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EB" w:rsidRPr="00B460C0" w:rsidRDefault="008F35EB" w:rsidP="008F35EB">
      <w:pPr>
        <w:autoSpaceDE w:val="0"/>
        <w:autoSpaceDN w:val="0"/>
        <w:adjustRightInd w:val="0"/>
        <w:spacing w:line="240" w:lineRule="auto"/>
        <w:jc w:val="center"/>
        <w:rPr>
          <w:rFonts w:ascii="TH SarabunIT๙" w:hAnsi="TH SarabunIT๙" w:cs="TH SarabunIT๙"/>
          <w:b/>
          <w:bCs/>
          <w:sz w:val="40"/>
          <w:szCs w:val="40"/>
          <w:cs/>
        </w:rPr>
      </w:pPr>
      <w:r w:rsidRPr="00B460C0">
        <w:rPr>
          <w:rFonts w:ascii="TH SarabunIT๙" w:hAnsi="TH SarabunIT๙" w:cs="TH SarabunIT๙"/>
          <w:b/>
          <w:bCs/>
          <w:sz w:val="40"/>
          <w:szCs w:val="40"/>
        </w:rPr>
        <w:t>1.</w:t>
      </w:r>
      <w:r w:rsidRPr="00B460C0">
        <w:rPr>
          <w:rFonts w:ascii="TH SarabunIT๙" w:hAnsi="TH SarabunIT๙" w:cs="TH SarabunIT๙"/>
          <w:b/>
          <w:bCs/>
          <w:sz w:val="40"/>
          <w:szCs w:val="40"/>
          <w:cs/>
        </w:rPr>
        <w:t>กลุ่มหญิงตั้งครรภ์</w:t>
      </w:r>
    </w:p>
    <w:tbl>
      <w:tblPr>
        <w:tblW w:w="9015" w:type="dxa"/>
        <w:tblInd w:w="93" w:type="dxa"/>
        <w:tblLook w:val="04A0"/>
      </w:tblPr>
      <w:tblGrid>
        <w:gridCol w:w="692"/>
        <w:gridCol w:w="3504"/>
        <w:gridCol w:w="1133"/>
        <w:gridCol w:w="1269"/>
        <w:gridCol w:w="2430"/>
      </w:tblGrid>
      <w:tr w:rsidR="008F35EB" w:rsidRPr="00B460C0" w:rsidTr="00427941">
        <w:trPr>
          <w:trHeight w:val="420"/>
        </w:trPr>
        <w:tc>
          <w:tcPr>
            <w:tcW w:w="740"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8F35EB" w:rsidRPr="00AF2E77" w:rsidRDefault="008F35EB" w:rsidP="00427941">
            <w:pPr>
              <w:spacing w:after="0" w:line="240" w:lineRule="auto"/>
              <w:jc w:val="center"/>
              <w:rPr>
                <w:rFonts w:ascii="TH SarabunIT๙" w:eastAsia="Times New Roman" w:hAnsi="TH SarabunIT๙" w:cs="TH SarabunIT๙"/>
                <w:b/>
                <w:bCs/>
                <w:sz w:val="30"/>
                <w:szCs w:val="30"/>
              </w:rPr>
            </w:pPr>
            <w:r w:rsidRPr="00AF2E77">
              <w:rPr>
                <w:rFonts w:ascii="TH SarabunIT๙" w:eastAsia="Times New Roman" w:hAnsi="TH SarabunIT๙" w:cs="TH SarabunIT๙"/>
                <w:b/>
                <w:bCs/>
                <w:sz w:val="30"/>
                <w:szCs w:val="30"/>
                <w:cs/>
              </w:rPr>
              <w:t>ลำดับ</w:t>
            </w:r>
          </w:p>
        </w:tc>
        <w:tc>
          <w:tcPr>
            <w:tcW w:w="3504"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8F35EB" w:rsidRPr="00AF2E77" w:rsidRDefault="008F35EB" w:rsidP="00427941">
            <w:pPr>
              <w:spacing w:after="0" w:line="240" w:lineRule="auto"/>
              <w:jc w:val="center"/>
              <w:rPr>
                <w:rFonts w:ascii="TH SarabunIT๙" w:eastAsia="Times New Roman" w:hAnsi="TH SarabunIT๙" w:cs="TH SarabunIT๙"/>
                <w:b/>
                <w:bCs/>
                <w:sz w:val="30"/>
                <w:szCs w:val="30"/>
              </w:rPr>
            </w:pPr>
            <w:r w:rsidRPr="00AF2E77">
              <w:rPr>
                <w:rFonts w:ascii="TH SarabunIT๙" w:eastAsia="Times New Roman" w:hAnsi="TH SarabunIT๙" w:cs="TH SarabunIT๙"/>
                <w:b/>
                <w:bCs/>
                <w:sz w:val="30"/>
                <w:szCs w:val="30"/>
                <w:cs/>
              </w:rPr>
              <w:t>ตัวชี้วัด</w:t>
            </w:r>
          </w:p>
        </w:tc>
        <w:tc>
          <w:tcPr>
            <w:tcW w:w="1072" w:type="dxa"/>
            <w:vMerge w:val="restart"/>
            <w:tcBorders>
              <w:top w:val="single" w:sz="4" w:space="0" w:color="auto"/>
              <w:left w:val="single" w:sz="4" w:space="0" w:color="auto"/>
              <w:bottom w:val="single" w:sz="4" w:space="0" w:color="000000"/>
              <w:right w:val="single" w:sz="4" w:space="0" w:color="auto"/>
            </w:tcBorders>
            <w:shd w:val="clear" w:color="000000" w:fill="C5D9F1"/>
            <w:hideMark/>
          </w:tcPr>
          <w:p w:rsidR="008F35EB" w:rsidRPr="00AF2E77" w:rsidRDefault="008F35EB" w:rsidP="00427941">
            <w:pPr>
              <w:spacing w:after="0" w:line="240" w:lineRule="auto"/>
              <w:jc w:val="center"/>
              <w:rPr>
                <w:rFonts w:ascii="TH SarabunIT๙" w:eastAsia="Times New Roman" w:hAnsi="TH SarabunIT๙" w:cs="TH SarabunIT๙"/>
                <w:b/>
                <w:bCs/>
                <w:sz w:val="30"/>
                <w:szCs w:val="30"/>
              </w:rPr>
            </w:pPr>
            <w:r w:rsidRPr="00AF2E77">
              <w:rPr>
                <w:rFonts w:ascii="TH SarabunIT๙" w:eastAsia="Times New Roman" w:hAnsi="TH SarabunIT๙" w:cs="TH SarabunIT๙"/>
                <w:b/>
                <w:bCs/>
                <w:sz w:val="30"/>
                <w:szCs w:val="30"/>
                <w:cs/>
              </w:rPr>
              <w:t>ยุทธศาสตร์(</w:t>
            </w:r>
            <w:r w:rsidRPr="00AF2E77">
              <w:rPr>
                <w:rFonts w:ascii="TH SarabunIT๙" w:eastAsia="Times New Roman" w:hAnsi="TH SarabunIT๙" w:cs="TH SarabunIT๙"/>
                <w:b/>
                <w:bCs/>
                <w:sz w:val="30"/>
                <w:szCs w:val="30"/>
              </w:rPr>
              <w:t>S1-S3)</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8F35EB" w:rsidRPr="00AF2E77" w:rsidRDefault="008F35EB" w:rsidP="00427941">
            <w:pPr>
              <w:spacing w:after="0" w:line="240" w:lineRule="auto"/>
              <w:jc w:val="center"/>
              <w:rPr>
                <w:rFonts w:ascii="TH SarabunIT๙" w:eastAsia="Times New Roman" w:hAnsi="TH SarabunIT๙" w:cs="TH SarabunIT๙"/>
                <w:b/>
                <w:bCs/>
                <w:sz w:val="30"/>
                <w:szCs w:val="30"/>
              </w:rPr>
            </w:pPr>
            <w:r w:rsidRPr="00AF2E77">
              <w:rPr>
                <w:rFonts w:ascii="TH SarabunIT๙" w:eastAsia="Times New Roman" w:hAnsi="TH SarabunIT๙" w:cs="TH SarabunIT๙"/>
                <w:b/>
                <w:bCs/>
                <w:sz w:val="30"/>
                <w:szCs w:val="30"/>
                <w:cs/>
              </w:rPr>
              <w:t>แหล่ง</w:t>
            </w:r>
            <w:r w:rsidRPr="00AF2E77">
              <w:rPr>
                <w:rFonts w:ascii="TH SarabunIT๙" w:eastAsia="Times New Roman" w:hAnsi="TH SarabunIT๙" w:cs="TH SarabunIT๙"/>
                <w:b/>
                <w:bCs/>
                <w:sz w:val="30"/>
                <w:szCs w:val="30"/>
              </w:rPr>
              <w:br/>
            </w:r>
            <w:r w:rsidRPr="00AF2E77">
              <w:rPr>
                <w:rFonts w:ascii="TH SarabunIT๙" w:eastAsia="Times New Roman" w:hAnsi="TH SarabunIT๙" w:cs="TH SarabunIT๙"/>
                <w:b/>
                <w:bCs/>
                <w:sz w:val="30"/>
                <w:szCs w:val="30"/>
                <w:cs/>
              </w:rPr>
              <w:t>ข้อมูล</w:t>
            </w:r>
          </w:p>
        </w:tc>
        <w:tc>
          <w:tcPr>
            <w:tcW w:w="2430"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8F35EB" w:rsidRPr="00AF2E77" w:rsidRDefault="008F35EB" w:rsidP="00427941">
            <w:pPr>
              <w:spacing w:after="0" w:line="240" w:lineRule="auto"/>
              <w:jc w:val="center"/>
              <w:rPr>
                <w:rFonts w:ascii="TH SarabunIT๙" w:eastAsia="Times New Roman" w:hAnsi="TH SarabunIT๙" w:cs="TH SarabunIT๙"/>
                <w:b/>
                <w:bCs/>
                <w:sz w:val="30"/>
                <w:szCs w:val="30"/>
              </w:rPr>
            </w:pPr>
            <w:r w:rsidRPr="00AF2E77">
              <w:rPr>
                <w:rFonts w:ascii="TH SarabunIT๙" w:eastAsia="Times New Roman" w:hAnsi="TH SarabunIT๙" w:cs="TH SarabunIT๙"/>
                <w:b/>
                <w:bCs/>
                <w:sz w:val="30"/>
                <w:szCs w:val="30"/>
                <w:cs/>
              </w:rPr>
              <w:t>ผู้รับผิดชอบ</w:t>
            </w:r>
          </w:p>
        </w:tc>
      </w:tr>
      <w:tr w:rsidR="008F35EB" w:rsidRPr="00B460C0" w:rsidTr="00427941">
        <w:trPr>
          <w:trHeight w:val="42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8F35EB" w:rsidRPr="00B460C0" w:rsidRDefault="008F35EB" w:rsidP="00427941">
            <w:pPr>
              <w:spacing w:after="0" w:line="240" w:lineRule="auto"/>
              <w:rPr>
                <w:rFonts w:ascii="TH SarabunIT๙" w:eastAsia="Times New Roman" w:hAnsi="TH SarabunIT๙" w:cs="TH SarabunIT๙"/>
                <w:b/>
                <w:bCs/>
                <w:sz w:val="30"/>
                <w:szCs w:val="30"/>
              </w:rPr>
            </w:pPr>
          </w:p>
        </w:tc>
        <w:tc>
          <w:tcPr>
            <w:tcW w:w="3504" w:type="dxa"/>
            <w:vMerge/>
            <w:tcBorders>
              <w:top w:val="single" w:sz="4" w:space="0" w:color="auto"/>
              <w:left w:val="single" w:sz="4" w:space="0" w:color="auto"/>
              <w:bottom w:val="single" w:sz="4" w:space="0" w:color="auto"/>
              <w:right w:val="single" w:sz="4" w:space="0" w:color="auto"/>
            </w:tcBorders>
            <w:vAlign w:val="center"/>
            <w:hideMark/>
          </w:tcPr>
          <w:p w:rsidR="008F35EB" w:rsidRPr="00B460C0" w:rsidRDefault="008F35EB" w:rsidP="00427941">
            <w:pPr>
              <w:spacing w:after="0" w:line="240" w:lineRule="auto"/>
              <w:rPr>
                <w:rFonts w:ascii="TH SarabunIT๙" w:eastAsia="Times New Roman" w:hAnsi="TH SarabunIT๙" w:cs="TH SarabunIT๙"/>
                <w:b/>
                <w:bCs/>
                <w:sz w:val="30"/>
                <w:szCs w:val="30"/>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8F35EB" w:rsidRPr="00B460C0" w:rsidRDefault="008F35EB" w:rsidP="00427941">
            <w:pPr>
              <w:spacing w:after="0" w:line="240" w:lineRule="auto"/>
              <w:rPr>
                <w:rFonts w:ascii="TH SarabunIT๙" w:eastAsia="Times New Roman" w:hAnsi="TH SarabunIT๙" w:cs="TH SarabunIT๙"/>
                <w:b/>
                <w:bCs/>
                <w:sz w:val="30"/>
                <w:szCs w:val="3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F35EB" w:rsidRPr="00B460C0" w:rsidRDefault="008F35EB" w:rsidP="00427941">
            <w:pPr>
              <w:spacing w:after="0" w:line="240" w:lineRule="auto"/>
              <w:rPr>
                <w:rFonts w:ascii="TH SarabunIT๙" w:eastAsia="Times New Roman" w:hAnsi="TH SarabunIT๙" w:cs="TH SarabunIT๙"/>
                <w:b/>
                <w:bCs/>
                <w:sz w:val="30"/>
                <w:szCs w:val="30"/>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8F35EB" w:rsidRPr="00B460C0" w:rsidRDefault="008F35EB" w:rsidP="00427941">
            <w:pPr>
              <w:spacing w:after="0" w:line="240" w:lineRule="auto"/>
              <w:rPr>
                <w:rFonts w:ascii="TH SarabunIT๙" w:eastAsia="Times New Roman" w:hAnsi="TH SarabunIT๙" w:cs="TH SarabunIT๙"/>
                <w:b/>
                <w:bCs/>
                <w:sz w:val="30"/>
                <w:szCs w:val="30"/>
              </w:rPr>
            </w:pPr>
          </w:p>
        </w:tc>
      </w:tr>
      <w:tr w:rsidR="008F35EB" w:rsidRPr="00B460C0" w:rsidTr="006A0D98">
        <w:trPr>
          <w:trHeight w:val="945"/>
        </w:trPr>
        <w:tc>
          <w:tcPr>
            <w:tcW w:w="740" w:type="dxa"/>
            <w:tcBorders>
              <w:top w:val="nil"/>
              <w:left w:val="single" w:sz="4" w:space="0" w:color="auto"/>
              <w:bottom w:val="single" w:sz="4" w:space="0" w:color="auto"/>
              <w:right w:val="nil"/>
            </w:tcBorders>
            <w:shd w:val="clear" w:color="auto" w:fill="auto"/>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1</w:t>
            </w:r>
          </w:p>
        </w:tc>
        <w:tc>
          <w:tcPr>
            <w:tcW w:w="3504" w:type="dxa"/>
            <w:tcBorders>
              <w:top w:val="nil"/>
              <w:left w:val="single" w:sz="4" w:space="0" w:color="auto"/>
              <w:bottom w:val="single" w:sz="4" w:space="0" w:color="auto"/>
              <w:right w:val="single" w:sz="4" w:space="0" w:color="auto"/>
            </w:tcBorders>
            <w:shd w:val="clear" w:color="auto" w:fill="auto"/>
            <w:noWrap/>
            <w:hideMark/>
          </w:tcPr>
          <w:p w:rsidR="008F35EB" w:rsidRPr="00B460C0" w:rsidRDefault="008F35EB" w:rsidP="00427941">
            <w:pPr>
              <w:spacing w:after="0" w:line="240" w:lineRule="auto"/>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ร้อยละของภาวะตกเลือดหลังคลอด</w:t>
            </w:r>
            <w:r w:rsidRPr="00B460C0">
              <w:rPr>
                <w:rFonts w:ascii="TH SarabunIT๙" w:eastAsia="Times New Roman" w:hAnsi="TH SarabunIT๙" w:cs="TH SarabunIT๙"/>
                <w:sz w:val="30"/>
                <w:szCs w:val="30"/>
              </w:rPr>
              <w:t xml:space="preserve"> </w:t>
            </w:r>
          </w:p>
        </w:tc>
        <w:tc>
          <w:tcPr>
            <w:tcW w:w="1072" w:type="dxa"/>
            <w:tcBorders>
              <w:top w:val="nil"/>
              <w:left w:val="nil"/>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S</w:t>
            </w:r>
            <w:r w:rsidR="00AE449E">
              <w:rPr>
                <w:rFonts w:ascii="TH SarabunIT๙" w:eastAsia="Times New Roman" w:hAnsi="TH SarabunIT๙" w:cs="TH SarabunIT๙"/>
                <w:sz w:val="30"/>
                <w:szCs w:val="30"/>
                <w:cs/>
              </w:rPr>
              <w:t>2</w:t>
            </w:r>
          </w:p>
        </w:tc>
        <w:tc>
          <w:tcPr>
            <w:tcW w:w="1269" w:type="dxa"/>
            <w:tcBorders>
              <w:top w:val="nil"/>
              <w:left w:val="single" w:sz="4" w:space="0" w:color="auto"/>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 xml:space="preserve"> MIS</w:t>
            </w:r>
          </w:p>
        </w:tc>
        <w:tc>
          <w:tcPr>
            <w:tcW w:w="2430" w:type="dxa"/>
            <w:tcBorders>
              <w:top w:val="nil"/>
              <w:left w:val="single" w:sz="4" w:space="0" w:color="auto"/>
              <w:bottom w:val="single" w:sz="4" w:space="0" w:color="auto"/>
              <w:right w:val="single" w:sz="4" w:space="0" w:color="auto"/>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ส่งเสริมสุขภาพ</w:t>
            </w:r>
          </w:p>
        </w:tc>
      </w:tr>
      <w:tr w:rsidR="008F35EB" w:rsidRPr="00B460C0" w:rsidTr="006A0D98">
        <w:trPr>
          <w:trHeight w:val="420"/>
        </w:trPr>
        <w:tc>
          <w:tcPr>
            <w:tcW w:w="740" w:type="dxa"/>
            <w:tcBorders>
              <w:top w:val="nil"/>
              <w:left w:val="single" w:sz="4" w:space="0" w:color="auto"/>
              <w:bottom w:val="single" w:sz="4" w:space="0" w:color="auto"/>
              <w:right w:val="nil"/>
            </w:tcBorders>
            <w:shd w:val="clear" w:color="auto" w:fill="auto"/>
            <w:hideMark/>
          </w:tcPr>
          <w:p w:rsidR="008F35EB" w:rsidRPr="00B460C0" w:rsidRDefault="00AE449E" w:rsidP="00427941">
            <w:pPr>
              <w:spacing w:after="0" w:line="240" w:lineRule="auto"/>
              <w:jc w:val="center"/>
              <w:rPr>
                <w:rFonts w:ascii="TH SarabunIT๙" w:eastAsia="Times New Roman" w:hAnsi="TH SarabunIT๙" w:cs="TH SarabunIT๙"/>
                <w:sz w:val="30"/>
                <w:szCs w:val="30"/>
              </w:rPr>
            </w:pPr>
            <w:r>
              <w:rPr>
                <w:rFonts w:ascii="TH SarabunIT๙" w:eastAsia="Times New Roman" w:hAnsi="TH SarabunIT๙" w:cs="TH SarabunIT๙"/>
                <w:sz w:val="30"/>
                <w:szCs w:val="30"/>
                <w:cs/>
              </w:rPr>
              <w:t>2</w:t>
            </w:r>
          </w:p>
        </w:tc>
        <w:tc>
          <w:tcPr>
            <w:tcW w:w="3504" w:type="dxa"/>
            <w:tcBorders>
              <w:top w:val="nil"/>
              <w:left w:val="single" w:sz="4" w:space="0" w:color="auto"/>
              <w:bottom w:val="single" w:sz="4" w:space="0" w:color="auto"/>
              <w:right w:val="single" w:sz="4" w:space="0" w:color="auto"/>
            </w:tcBorders>
            <w:shd w:val="clear" w:color="auto" w:fill="auto"/>
            <w:hideMark/>
          </w:tcPr>
          <w:p w:rsidR="008F35EB" w:rsidRPr="00B460C0" w:rsidRDefault="008F35EB" w:rsidP="00427941">
            <w:pPr>
              <w:spacing w:after="0" w:line="240" w:lineRule="auto"/>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ร้อยละของภาวะขาดออกซิเจนระหว่างคลอด</w:t>
            </w:r>
            <w:r w:rsidRPr="00B460C0">
              <w:rPr>
                <w:rFonts w:ascii="TH SarabunIT๙" w:eastAsia="Times New Roman" w:hAnsi="TH SarabunIT๙" w:cs="TH SarabunIT๙"/>
                <w:sz w:val="30"/>
                <w:szCs w:val="30"/>
              </w:rPr>
              <w:t xml:space="preserve"> (</w:t>
            </w:r>
            <w:r w:rsidRPr="00B460C0">
              <w:rPr>
                <w:rFonts w:ascii="TH SarabunIT๙" w:eastAsia="Times New Roman" w:hAnsi="TH SarabunIT๙" w:cs="TH SarabunIT๙"/>
                <w:sz w:val="30"/>
                <w:szCs w:val="30"/>
                <w:cs/>
              </w:rPr>
              <w:t xml:space="preserve">ไม่เกิน </w:t>
            </w:r>
            <w:r w:rsidR="00AE449E">
              <w:rPr>
                <w:rFonts w:ascii="TH SarabunIT๙" w:eastAsia="Times New Roman" w:hAnsi="TH SarabunIT๙" w:cs="TH SarabunIT๙"/>
                <w:sz w:val="30"/>
                <w:szCs w:val="30"/>
                <w:cs/>
              </w:rPr>
              <w:t>2</w:t>
            </w:r>
            <w:r w:rsidRPr="00B460C0">
              <w:rPr>
                <w:rFonts w:ascii="TH SarabunIT๙" w:eastAsia="Times New Roman" w:hAnsi="TH SarabunIT๙" w:cs="TH SarabunIT๙"/>
                <w:sz w:val="30"/>
                <w:szCs w:val="30"/>
              </w:rPr>
              <w:t xml:space="preserve">5 </w:t>
            </w:r>
            <w:r w:rsidRPr="00B460C0">
              <w:rPr>
                <w:rFonts w:ascii="TH SarabunIT๙" w:eastAsia="Times New Roman" w:hAnsi="TH SarabunIT๙" w:cs="TH SarabunIT๙"/>
                <w:sz w:val="30"/>
                <w:szCs w:val="30"/>
                <w:cs/>
              </w:rPr>
              <w:t>ต่อการเกิดมีชีพพันคน)</w:t>
            </w:r>
          </w:p>
        </w:tc>
        <w:tc>
          <w:tcPr>
            <w:tcW w:w="1072" w:type="dxa"/>
            <w:tcBorders>
              <w:top w:val="nil"/>
              <w:left w:val="nil"/>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S</w:t>
            </w:r>
            <w:r w:rsidR="00AE449E">
              <w:rPr>
                <w:rFonts w:ascii="TH SarabunIT๙" w:eastAsia="Times New Roman" w:hAnsi="TH SarabunIT๙" w:cs="TH SarabunIT๙"/>
                <w:sz w:val="30"/>
                <w:szCs w:val="30"/>
                <w:cs/>
              </w:rPr>
              <w:t>2</w:t>
            </w:r>
          </w:p>
        </w:tc>
        <w:tc>
          <w:tcPr>
            <w:tcW w:w="1269" w:type="dxa"/>
            <w:tcBorders>
              <w:top w:val="nil"/>
              <w:left w:val="single" w:sz="4" w:space="0" w:color="auto"/>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 xml:space="preserve"> MIS</w:t>
            </w:r>
          </w:p>
        </w:tc>
        <w:tc>
          <w:tcPr>
            <w:tcW w:w="2430" w:type="dxa"/>
            <w:tcBorders>
              <w:top w:val="nil"/>
              <w:left w:val="single" w:sz="4" w:space="0" w:color="auto"/>
              <w:bottom w:val="single" w:sz="4" w:space="0" w:color="auto"/>
              <w:right w:val="single" w:sz="4" w:space="0" w:color="auto"/>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ส่งเสริมสุขภาพ</w:t>
            </w:r>
          </w:p>
        </w:tc>
      </w:tr>
      <w:tr w:rsidR="008F35EB" w:rsidRPr="00B460C0" w:rsidTr="006A0D98">
        <w:trPr>
          <w:trHeight w:val="420"/>
        </w:trPr>
        <w:tc>
          <w:tcPr>
            <w:tcW w:w="740" w:type="dxa"/>
            <w:tcBorders>
              <w:top w:val="nil"/>
              <w:left w:val="single" w:sz="4" w:space="0" w:color="auto"/>
              <w:bottom w:val="single" w:sz="4" w:space="0" w:color="auto"/>
              <w:right w:val="nil"/>
            </w:tcBorders>
            <w:shd w:val="clear" w:color="auto" w:fill="auto"/>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3</w:t>
            </w:r>
          </w:p>
        </w:tc>
        <w:tc>
          <w:tcPr>
            <w:tcW w:w="3504" w:type="dxa"/>
            <w:tcBorders>
              <w:top w:val="nil"/>
              <w:left w:val="single" w:sz="4" w:space="0" w:color="auto"/>
              <w:bottom w:val="single" w:sz="4" w:space="0" w:color="auto"/>
              <w:right w:val="single" w:sz="4" w:space="0" w:color="auto"/>
            </w:tcBorders>
            <w:shd w:val="clear" w:color="auto" w:fill="auto"/>
            <w:hideMark/>
          </w:tcPr>
          <w:p w:rsidR="008F35EB" w:rsidRPr="00B460C0" w:rsidRDefault="008F35EB" w:rsidP="00427941">
            <w:pPr>
              <w:spacing w:after="0" w:line="240" w:lineRule="auto"/>
              <w:jc w:val="both"/>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ร้อยละของหญิงตั้งครรภ์ได้รับการฝากครรภ์ครั้งแรกก่อนหรือเท่ากับ</w:t>
            </w:r>
            <w:r w:rsidRPr="00B460C0">
              <w:rPr>
                <w:rFonts w:ascii="TH SarabunIT๙" w:eastAsia="Times New Roman" w:hAnsi="TH SarabunIT๙" w:cs="TH SarabunIT๙"/>
                <w:sz w:val="30"/>
                <w:szCs w:val="30"/>
              </w:rPr>
              <w:t>1</w:t>
            </w:r>
            <w:r w:rsidR="00AE449E">
              <w:rPr>
                <w:rFonts w:ascii="TH SarabunIT๙" w:eastAsia="Times New Roman" w:hAnsi="TH SarabunIT๙" w:cs="TH SarabunIT๙"/>
                <w:sz w:val="30"/>
                <w:szCs w:val="30"/>
                <w:cs/>
              </w:rPr>
              <w:t>2</w:t>
            </w:r>
            <w:r w:rsidRPr="00B460C0">
              <w:rPr>
                <w:rFonts w:ascii="TH SarabunIT๙" w:eastAsia="Times New Roman" w:hAnsi="TH SarabunIT๙" w:cs="TH SarabunIT๙"/>
                <w:sz w:val="30"/>
                <w:szCs w:val="30"/>
                <w:cs/>
              </w:rPr>
              <w:t>สัปดาห์</w:t>
            </w:r>
          </w:p>
        </w:tc>
        <w:tc>
          <w:tcPr>
            <w:tcW w:w="1072" w:type="dxa"/>
            <w:tcBorders>
              <w:top w:val="nil"/>
              <w:left w:val="nil"/>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S</w:t>
            </w:r>
            <w:r w:rsidR="00AE449E">
              <w:rPr>
                <w:rFonts w:ascii="TH SarabunIT๙" w:eastAsia="Times New Roman" w:hAnsi="TH SarabunIT๙" w:cs="TH SarabunIT๙"/>
                <w:sz w:val="30"/>
                <w:szCs w:val="30"/>
                <w:cs/>
              </w:rPr>
              <w:t>2</w:t>
            </w:r>
          </w:p>
        </w:tc>
        <w:tc>
          <w:tcPr>
            <w:tcW w:w="1269" w:type="dxa"/>
            <w:tcBorders>
              <w:top w:val="nil"/>
              <w:left w:val="single" w:sz="4" w:space="0" w:color="auto"/>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 xml:space="preserve"> MIS</w:t>
            </w:r>
          </w:p>
        </w:tc>
        <w:tc>
          <w:tcPr>
            <w:tcW w:w="2430" w:type="dxa"/>
            <w:tcBorders>
              <w:top w:val="nil"/>
              <w:left w:val="single" w:sz="4" w:space="0" w:color="auto"/>
              <w:bottom w:val="single" w:sz="4" w:space="0" w:color="auto"/>
              <w:right w:val="single" w:sz="4" w:space="0" w:color="auto"/>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ส่งเสริมสุขภาพ</w:t>
            </w:r>
          </w:p>
        </w:tc>
      </w:tr>
      <w:tr w:rsidR="008F35EB" w:rsidRPr="00B460C0" w:rsidTr="006A0D98">
        <w:trPr>
          <w:trHeight w:val="840"/>
        </w:trPr>
        <w:tc>
          <w:tcPr>
            <w:tcW w:w="740" w:type="dxa"/>
            <w:tcBorders>
              <w:top w:val="nil"/>
              <w:left w:val="single" w:sz="4" w:space="0" w:color="auto"/>
              <w:bottom w:val="single" w:sz="4" w:space="0" w:color="auto"/>
              <w:right w:val="nil"/>
            </w:tcBorders>
            <w:shd w:val="clear" w:color="auto" w:fill="auto"/>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4</w:t>
            </w:r>
          </w:p>
        </w:tc>
        <w:tc>
          <w:tcPr>
            <w:tcW w:w="3504" w:type="dxa"/>
            <w:tcBorders>
              <w:top w:val="nil"/>
              <w:left w:val="single" w:sz="4" w:space="0" w:color="auto"/>
              <w:bottom w:val="single" w:sz="4" w:space="0" w:color="auto"/>
              <w:right w:val="single" w:sz="4" w:space="0" w:color="auto"/>
            </w:tcBorders>
            <w:shd w:val="clear" w:color="auto" w:fill="auto"/>
            <w:hideMark/>
          </w:tcPr>
          <w:p w:rsidR="008F35EB" w:rsidRPr="00B460C0" w:rsidRDefault="008F35EB" w:rsidP="00427941">
            <w:pPr>
              <w:spacing w:after="0" w:line="240" w:lineRule="auto"/>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การให้บริการ</w:t>
            </w:r>
            <w:r w:rsidRPr="00B460C0">
              <w:rPr>
                <w:rFonts w:ascii="TH SarabunIT๙" w:eastAsia="Times New Roman" w:hAnsi="TH SarabunIT๙" w:cs="TH SarabunIT๙"/>
                <w:sz w:val="30"/>
                <w:szCs w:val="30"/>
              </w:rPr>
              <w:t xml:space="preserve"> ANC </w:t>
            </w:r>
            <w:r w:rsidRPr="00B460C0">
              <w:rPr>
                <w:rFonts w:ascii="TH SarabunIT๙" w:eastAsia="Times New Roman" w:hAnsi="TH SarabunIT๙" w:cs="TH SarabunIT๙"/>
                <w:sz w:val="30"/>
                <w:szCs w:val="30"/>
                <w:cs/>
              </w:rPr>
              <w:t>คุณภาพในโรงพยาบาล</w:t>
            </w:r>
            <w:r w:rsidRPr="00B460C0">
              <w:rPr>
                <w:rFonts w:ascii="TH SarabunIT๙" w:eastAsia="Times New Roman" w:hAnsi="TH SarabunIT๙" w:cs="TH SarabunIT๙"/>
                <w:sz w:val="30"/>
                <w:szCs w:val="30"/>
              </w:rPr>
              <w:t xml:space="preserve">  </w:t>
            </w:r>
          </w:p>
        </w:tc>
        <w:tc>
          <w:tcPr>
            <w:tcW w:w="1072" w:type="dxa"/>
            <w:tcBorders>
              <w:top w:val="nil"/>
              <w:left w:val="nil"/>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S</w:t>
            </w:r>
            <w:r w:rsidR="00AE449E">
              <w:rPr>
                <w:rFonts w:ascii="TH SarabunIT๙" w:eastAsia="Times New Roman" w:hAnsi="TH SarabunIT๙" w:cs="TH SarabunIT๙"/>
                <w:sz w:val="30"/>
                <w:szCs w:val="30"/>
                <w:cs/>
              </w:rPr>
              <w:t>2</w:t>
            </w:r>
          </w:p>
        </w:tc>
        <w:tc>
          <w:tcPr>
            <w:tcW w:w="1269" w:type="dxa"/>
            <w:tcBorders>
              <w:top w:val="nil"/>
              <w:left w:val="single" w:sz="4" w:space="0" w:color="auto"/>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การประเมิน</w:t>
            </w:r>
          </w:p>
        </w:tc>
        <w:tc>
          <w:tcPr>
            <w:tcW w:w="2430" w:type="dxa"/>
            <w:tcBorders>
              <w:top w:val="nil"/>
              <w:left w:val="single" w:sz="4" w:space="0" w:color="auto"/>
              <w:bottom w:val="single" w:sz="4" w:space="0" w:color="auto"/>
              <w:right w:val="single" w:sz="4" w:space="0" w:color="auto"/>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ส่งเสริมสุขภาพ</w:t>
            </w:r>
          </w:p>
        </w:tc>
      </w:tr>
      <w:tr w:rsidR="008F35EB" w:rsidRPr="00B460C0" w:rsidTr="006A0D98">
        <w:trPr>
          <w:trHeight w:val="420"/>
        </w:trPr>
        <w:tc>
          <w:tcPr>
            <w:tcW w:w="740" w:type="dxa"/>
            <w:tcBorders>
              <w:top w:val="nil"/>
              <w:left w:val="single" w:sz="4" w:space="0" w:color="auto"/>
              <w:bottom w:val="single" w:sz="4" w:space="0" w:color="auto"/>
              <w:right w:val="nil"/>
            </w:tcBorders>
            <w:shd w:val="clear" w:color="auto" w:fill="auto"/>
            <w:hideMark/>
          </w:tcPr>
          <w:p w:rsidR="008F35EB" w:rsidRPr="00B460C0" w:rsidRDefault="008F35EB" w:rsidP="00427941">
            <w:pPr>
              <w:spacing w:after="0" w:line="240" w:lineRule="auto"/>
              <w:jc w:val="center"/>
              <w:rPr>
                <w:rFonts w:ascii="TH SarabunIT๙" w:eastAsia="Times New Roman" w:hAnsi="TH SarabunIT๙" w:cs="TH SarabunIT๙"/>
                <w:color w:val="000000"/>
                <w:sz w:val="30"/>
                <w:szCs w:val="30"/>
              </w:rPr>
            </w:pPr>
            <w:r w:rsidRPr="00B460C0">
              <w:rPr>
                <w:rFonts w:ascii="TH SarabunIT๙" w:eastAsia="Times New Roman" w:hAnsi="TH SarabunIT๙" w:cs="TH SarabunIT๙"/>
                <w:color w:val="000000"/>
                <w:sz w:val="30"/>
                <w:szCs w:val="30"/>
              </w:rPr>
              <w:t>5</w:t>
            </w:r>
          </w:p>
        </w:tc>
        <w:tc>
          <w:tcPr>
            <w:tcW w:w="3504" w:type="dxa"/>
            <w:tcBorders>
              <w:top w:val="nil"/>
              <w:left w:val="single" w:sz="4" w:space="0" w:color="auto"/>
              <w:bottom w:val="nil"/>
              <w:right w:val="single" w:sz="4" w:space="0" w:color="auto"/>
            </w:tcBorders>
            <w:shd w:val="clear" w:color="auto" w:fill="auto"/>
            <w:noWrap/>
            <w:hideMark/>
          </w:tcPr>
          <w:p w:rsidR="008F35EB" w:rsidRPr="00B460C0" w:rsidRDefault="008F35EB" w:rsidP="00427941">
            <w:pPr>
              <w:spacing w:after="0" w:line="240" w:lineRule="auto"/>
              <w:rPr>
                <w:rFonts w:ascii="TH SarabunIT๙" w:eastAsia="Times New Roman" w:hAnsi="TH SarabunIT๙" w:cs="TH SarabunIT๙"/>
                <w:color w:val="000000"/>
                <w:sz w:val="30"/>
                <w:szCs w:val="30"/>
              </w:rPr>
            </w:pPr>
            <w:r w:rsidRPr="00B460C0">
              <w:rPr>
                <w:rFonts w:ascii="TH SarabunIT๙" w:eastAsia="Times New Roman" w:hAnsi="TH SarabunIT๙" w:cs="TH SarabunIT๙"/>
                <w:color w:val="000000"/>
                <w:sz w:val="30"/>
                <w:szCs w:val="30"/>
                <w:cs/>
              </w:rPr>
              <w:t>ห้องคลอดคุณภาพ</w:t>
            </w:r>
            <w:r w:rsidRPr="00B460C0">
              <w:rPr>
                <w:rFonts w:ascii="TH SarabunIT๙" w:eastAsia="Times New Roman" w:hAnsi="TH SarabunIT๙" w:cs="TH SarabunIT๙"/>
                <w:color w:val="000000"/>
                <w:sz w:val="30"/>
                <w:szCs w:val="30"/>
              </w:rPr>
              <w:t xml:space="preserve"> </w:t>
            </w:r>
          </w:p>
        </w:tc>
        <w:tc>
          <w:tcPr>
            <w:tcW w:w="1072" w:type="dxa"/>
            <w:tcBorders>
              <w:top w:val="nil"/>
              <w:left w:val="nil"/>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S</w:t>
            </w:r>
            <w:r w:rsidR="00AE449E">
              <w:rPr>
                <w:rFonts w:ascii="TH SarabunIT๙" w:eastAsia="Times New Roman" w:hAnsi="TH SarabunIT๙" w:cs="TH SarabunIT๙"/>
                <w:sz w:val="30"/>
                <w:szCs w:val="30"/>
                <w:cs/>
              </w:rPr>
              <w:t>2</w:t>
            </w:r>
          </w:p>
        </w:tc>
        <w:tc>
          <w:tcPr>
            <w:tcW w:w="1269" w:type="dxa"/>
            <w:tcBorders>
              <w:top w:val="nil"/>
              <w:left w:val="single" w:sz="4" w:space="0" w:color="auto"/>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การประเมิน</w:t>
            </w:r>
          </w:p>
        </w:tc>
        <w:tc>
          <w:tcPr>
            <w:tcW w:w="2430" w:type="dxa"/>
            <w:tcBorders>
              <w:top w:val="nil"/>
              <w:left w:val="single" w:sz="4" w:space="0" w:color="auto"/>
              <w:bottom w:val="single" w:sz="4" w:space="0" w:color="auto"/>
              <w:right w:val="single" w:sz="4" w:space="0" w:color="auto"/>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ส่งเสริมสุขภาพ</w:t>
            </w:r>
          </w:p>
        </w:tc>
      </w:tr>
      <w:tr w:rsidR="008F35EB" w:rsidRPr="00B460C0" w:rsidTr="006A0D98">
        <w:trPr>
          <w:trHeight w:val="420"/>
        </w:trPr>
        <w:tc>
          <w:tcPr>
            <w:tcW w:w="740" w:type="dxa"/>
            <w:tcBorders>
              <w:top w:val="nil"/>
              <w:left w:val="single" w:sz="4" w:space="0" w:color="auto"/>
              <w:bottom w:val="single" w:sz="4" w:space="0" w:color="auto"/>
              <w:right w:val="nil"/>
            </w:tcBorders>
            <w:shd w:val="clear" w:color="auto" w:fill="auto"/>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6</w:t>
            </w:r>
          </w:p>
        </w:tc>
        <w:tc>
          <w:tcPr>
            <w:tcW w:w="3504" w:type="dxa"/>
            <w:tcBorders>
              <w:top w:val="single" w:sz="4" w:space="0" w:color="auto"/>
              <w:left w:val="single" w:sz="4" w:space="0" w:color="auto"/>
              <w:bottom w:val="single" w:sz="4" w:space="0" w:color="auto"/>
              <w:right w:val="single" w:sz="4" w:space="0" w:color="auto"/>
            </w:tcBorders>
            <w:shd w:val="clear" w:color="auto" w:fill="auto"/>
            <w:hideMark/>
          </w:tcPr>
          <w:p w:rsidR="008F35EB" w:rsidRPr="00B460C0" w:rsidRDefault="008F35EB" w:rsidP="00427941">
            <w:pPr>
              <w:spacing w:after="0" w:line="240" w:lineRule="auto"/>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 xml:space="preserve">การให้บริการ </w:t>
            </w:r>
            <w:r w:rsidRPr="00B460C0">
              <w:rPr>
                <w:rFonts w:ascii="TH SarabunIT๙" w:eastAsia="Times New Roman" w:hAnsi="TH SarabunIT๙" w:cs="TH SarabunIT๙"/>
                <w:sz w:val="30"/>
                <w:szCs w:val="30"/>
              </w:rPr>
              <w:t xml:space="preserve">WCC </w:t>
            </w:r>
            <w:r w:rsidRPr="00B460C0">
              <w:rPr>
                <w:rFonts w:ascii="TH SarabunIT๙" w:eastAsia="Times New Roman" w:hAnsi="TH SarabunIT๙" w:cs="TH SarabunIT๙"/>
                <w:sz w:val="30"/>
                <w:szCs w:val="30"/>
                <w:cs/>
              </w:rPr>
              <w:t>คุณภาพ</w:t>
            </w:r>
            <w:r w:rsidRPr="00B460C0">
              <w:rPr>
                <w:rFonts w:ascii="TH SarabunIT๙" w:eastAsia="Times New Roman" w:hAnsi="TH SarabunIT๙" w:cs="TH SarabunIT๙"/>
                <w:sz w:val="30"/>
                <w:szCs w:val="30"/>
              </w:rPr>
              <w:t xml:space="preserve">  </w:t>
            </w:r>
          </w:p>
        </w:tc>
        <w:tc>
          <w:tcPr>
            <w:tcW w:w="1072" w:type="dxa"/>
            <w:tcBorders>
              <w:top w:val="nil"/>
              <w:left w:val="nil"/>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S</w:t>
            </w:r>
            <w:r w:rsidR="00AE449E">
              <w:rPr>
                <w:rFonts w:ascii="TH SarabunIT๙" w:eastAsia="Times New Roman" w:hAnsi="TH SarabunIT๙" w:cs="TH SarabunIT๙"/>
                <w:sz w:val="30"/>
                <w:szCs w:val="30"/>
                <w:cs/>
              </w:rPr>
              <w:t>2</w:t>
            </w:r>
          </w:p>
        </w:tc>
        <w:tc>
          <w:tcPr>
            <w:tcW w:w="1269" w:type="dxa"/>
            <w:tcBorders>
              <w:top w:val="nil"/>
              <w:left w:val="single" w:sz="4" w:space="0" w:color="auto"/>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การประเมิน</w:t>
            </w:r>
          </w:p>
        </w:tc>
        <w:tc>
          <w:tcPr>
            <w:tcW w:w="2430" w:type="dxa"/>
            <w:tcBorders>
              <w:top w:val="nil"/>
              <w:left w:val="single" w:sz="4" w:space="0" w:color="auto"/>
              <w:bottom w:val="single" w:sz="4" w:space="0" w:color="auto"/>
              <w:right w:val="single" w:sz="4" w:space="0" w:color="auto"/>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color w:val="000000"/>
                <w:sz w:val="30"/>
                <w:szCs w:val="30"/>
              </w:rPr>
            </w:pPr>
            <w:r w:rsidRPr="00B460C0">
              <w:rPr>
                <w:rFonts w:ascii="TH SarabunIT๙" w:eastAsia="Times New Roman" w:hAnsi="TH SarabunIT๙" w:cs="TH SarabunIT๙"/>
                <w:color w:val="000000"/>
                <w:sz w:val="30"/>
                <w:szCs w:val="30"/>
                <w:cs/>
              </w:rPr>
              <w:t>ส่งเสริมสุขภาพ</w:t>
            </w:r>
          </w:p>
        </w:tc>
      </w:tr>
      <w:tr w:rsidR="008F35EB" w:rsidRPr="00B460C0" w:rsidTr="006A0D98">
        <w:trPr>
          <w:trHeight w:val="420"/>
        </w:trPr>
        <w:tc>
          <w:tcPr>
            <w:tcW w:w="740" w:type="dxa"/>
            <w:tcBorders>
              <w:top w:val="nil"/>
              <w:left w:val="single" w:sz="4" w:space="0" w:color="auto"/>
              <w:bottom w:val="single" w:sz="4" w:space="0" w:color="auto"/>
              <w:right w:val="nil"/>
            </w:tcBorders>
            <w:shd w:val="clear" w:color="auto" w:fill="auto"/>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7</w:t>
            </w:r>
          </w:p>
        </w:tc>
        <w:tc>
          <w:tcPr>
            <w:tcW w:w="3504" w:type="dxa"/>
            <w:tcBorders>
              <w:top w:val="nil"/>
              <w:left w:val="single" w:sz="4" w:space="0" w:color="auto"/>
              <w:bottom w:val="single" w:sz="4" w:space="0" w:color="auto"/>
              <w:right w:val="single" w:sz="4" w:space="0" w:color="auto"/>
            </w:tcBorders>
            <w:shd w:val="clear" w:color="auto" w:fill="auto"/>
            <w:hideMark/>
          </w:tcPr>
          <w:p w:rsidR="008F35EB" w:rsidRPr="00B460C0" w:rsidRDefault="008F35EB" w:rsidP="00427941">
            <w:pPr>
              <w:spacing w:after="0" w:line="240" w:lineRule="auto"/>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ร้อยละของหญิงตั้งครรภ์ได้รับการฝากครรภ์ครบ</w:t>
            </w:r>
            <w:r w:rsidRPr="00B460C0">
              <w:rPr>
                <w:rFonts w:ascii="TH SarabunIT๙" w:eastAsia="Times New Roman" w:hAnsi="TH SarabunIT๙" w:cs="TH SarabunIT๙"/>
                <w:sz w:val="30"/>
                <w:szCs w:val="30"/>
              </w:rPr>
              <w:t xml:space="preserve"> 5 </w:t>
            </w:r>
            <w:r w:rsidRPr="00B460C0">
              <w:rPr>
                <w:rFonts w:ascii="TH SarabunIT๙" w:eastAsia="Times New Roman" w:hAnsi="TH SarabunIT๙" w:cs="TH SarabunIT๙"/>
                <w:sz w:val="30"/>
                <w:szCs w:val="30"/>
                <w:cs/>
              </w:rPr>
              <w:t>ครั้งตามเกณฑ์</w:t>
            </w:r>
            <w:r w:rsidRPr="00B460C0">
              <w:rPr>
                <w:rFonts w:ascii="TH SarabunIT๙" w:eastAsia="Times New Roman" w:hAnsi="TH SarabunIT๙" w:cs="TH SarabunIT๙"/>
                <w:sz w:val="30"/>
                <w:szCs w:val="30"/>
              </w:rPr>
              <w:t xml:space="preserve">  </w:t>
            </w:r>
          </w:p>
        </w:tc>
        <w:tc>
          <w:tcPr>
            <w:tcW w:w="1072" w:type="dxa"/>
            <w:tcBorders>
              <w:top w:val="nil"/>
              <w:left w:val="nil"/>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S</w:t>
            </w:r>
            <w:r w:rsidR="00AE449E">
              <w:rPr>
                <w:rFonts w:ascii="TH SarabunIT๙" w:eastAsia="Times New Roman" w:hAnsi="TH SarabunIT๙" w:cs="TH SarabunIT๙"/>
                <w:sz w:val="30"/>
                <w:szCs w:val="30"/>
                <w:cs/>
              </w:rPr>
              <w:t>2</w:t>
            </w:r>
          </w:p>
        </w:tc>
        <w:tc>
          <w:tcPr>
            <w:tcW w:w="1269" w:type="dxa"/>
            <w:tcBorders>
              <w:top w:val="nil"/>
              <w:left w:val="single" w:sz="4" w:space="0" w:color="auto"/>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 xml:space="preserve"> MIS</w:t>
            </w:r>
          </w:p>
        </w:tc>
        <w:tc>
          <w:tcPr>
            <w:tcW w:w="2430" w:type="dxa"/>
            <w:tcBorders>
              <w:top w:val="nil"/>
              <w:left w:val="single" w:sz="4" w:space="0" w:color="auto"/>
              <w:bottom w:val="single" w:sz="4" w:space="0" w:color="auto"/>
              <w:right w:val="single" w:sz="4" w:space="0" w:color="auto"/>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ส่งเสริมสุขภาพ</w:t>
            </w:r>
          </w:p>
        </w:tc>
      </w:tr>
      <w:tr w:rsidR="008F35EB" w:rsidRPr="00B460C0" w:rsidTr="006A0D98">
        <w:trPr>
          <w:trHeight w:val="900"/>
        </w:trPr>
        <w:tc>
          <w:tcPr>
            <w:tcW w:w="740" w:type="dxa"/>
            <w:tcBorders>
              <w:top w:val="nil"/>
              <w:left w:val="single" w:sz="4" w:space="0" w:color="auto"/>
              <w:bottom w:val="single" w:sz="4" w:space="0" w:color="auto"/>
              <w:right w:val="nil"/>
            </w:tcBorders>
            <w:shd w:val="clear" w:color="auto" w:fill="auto"/>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8</w:t>
            </w:r>
          </w:p>
        </w:tc>
        <w:tc>
          <w:tcPr>
            <w:tcW w:w="3504" w:type="dxa"/>
            <w:tcBorders>
              <w:top w:val="nil"/>
              <w:left w:val="single" w:sz="4" w:space="0" w:color="auto"/>
              <w:bottom w:val="single" w:sz="4" w:space="0" w:color="auto"/>
              <w:right w:val="single" w:sz="4" w:space="0" w:color="auto"/>
            </w:tcBorders>
            <w:shd w:val="clear" w:color="auto" w:fill="auto"/>
            <w:hideMark/>
          </w:tcPr>
          <w:p w:rsidR="008F35EB" w:rsidRPr="00B460C0" w:rsidRDefault="008F35EB" w:rsidP="00427941">
            <w:pPr>
              <w:spacing w:after="0" w:line="240" w:lineRule="auto"/>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ร้อยละของหญิงตั้งครรภ์ได้รับยาเม็ดเสริมไอโอดีน</w:t>
            </w:r>
          </w:p>
        </w:tc>
        <w:tc>
          <w:tcPr>
            <w:tcW w:w="1072" w:type="dxa"/>
            <w:tcBorders>
              <w:top w:val="nil"/>
              <w:left w:val="nil"/>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S</w:t>
            </w:r>
            <w:r w:rsidR="00AE449E">
              <w:rPr>
                <w:rFonts w:ascii="TH SarabunIT๙" w:eastAsia="Times New Roman" w:hAnsi="TH SarabunIT๙" w:cs="TH SarabunIT๙"/>
                <w:sz w:val="30"/>
                <w:szCs w:val="30"/>
                <w:cs/>
              </w:rPr>
              <w:t>2</w:t>
            </w:r>
          </w:p>
        </w:tc>
        <w:tc>
          <w:tcPr>
            <w:tcW w:w="1269" w:type="dxa"/>
            <w:tcBorders>
              <w:top w:val="nil"/>
              <w:left w:val="single" w:sz="4" w:space="0" w:color="auto"/>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 xml:space="preserve"> MIS</w:t>
            </w:r>
          </w:p>
        </w:tc>
        <w:tc>
          <w:tcPr>
            <w:tcW w:w="2430" w:type="dxa"/>
            <w:tcBorders>
              <w:top w:val="nil"/>
              <w:left w:val="single" w:sz="4" w:space="0" w:color="auto"/>
              <w:bottom w:val="single" w:sz="4" w:space="0" w:color="auto"/>
              <w:right w:val="single" w:sz="4" w:space="0" w:color="auto"/>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ส่งเสริมสุขภาพ</w:t>
            </w:r>
          </w:p>
        </w:tc>
      </w:tr>
      <w:tr w:rsidR="008F35EB" w:rsidRPr="00B460C0" w:rsidTr="006A0D98">
        <w:trPr>
          <w:trHeight w:val="765"/>
        </w:trPr>
        <w:tc>
          <w:tcPr>
            <w:tcW w:w="740" w:type="dxa"/>
            <w:tcBorders>
              <w:top w:val="nil"/>
              <w:left w:val="single" w:sz="4" w:space="0" w:color="auto"/>
              <w:bottom w:val="single" w:sz="4" w:space="0" w:color="auto"/>
              <w:right w:val="nil"/>
            </w:tcBorders>
            <w:shd w:val="clear" w:color="auto" w:fill="auto"/>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9</w:t>
            </w:r>
          </w:p>
        </w:tc>
        <w:tc>
          <w:tcPr>
            <w:tcW w:w="3504" w:type="dxa"/>
            <w:tcBorders>
              <w:top w:val="nil"/>
              <w:left w:val="single" w:sz="4" w:space="0" w:color="auto"/>
              <w:bottom w:val="single" w:sz="4" w:space="0" w:color="auto"/>
              <w:right w:val="single" w:sz="4" w:space="0" w:color="auto"/>
            </w:tcBorders>
            <w:shd w:val="clear" w:color="auto" w:fill="auto"/>
            <w:hideMark/>
          </w:tcPr>
          <w:p w:rsidR="008F35EB" w:rsidRPr="00B460C0" w:rsidRDefault="008F35EB" w:rsidP="00427941">
            <w:pPr>
              <w:spacing w:after="0" w:line="240" w:lineRule="auto"/>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ร้อยละของหญิงหลังคลอดได้รับการดูแลครบ</w:t>
            </w:r>
            <w:r w:rsidRPr="00B460C0">
              <w:rPr>
                <w:rFonts w:ascii="TH SarabunIT๙" w:eastAsia="Times New Roman" w:hAnsi="TH SarabunIT๙" w:cs="TH SarabunIT๙"/>
                <w:sz w:val="30"/>
                <w:szCs w:val="30"/>
              </w:rPr>
              <w:t xml:space="preserve"> 3 </w:t>
            </w:r>
            <w:r w:rsidRPr="00B460C0">
              <w:rPr>
                <w:rFonts w:ascii="TH SarabunIT๙" w:eastAsia="Times New Roman" w:hAnsi="TH SarabunIT๙" w:cs="TH SarabunIT๙"/>
                <w:sz w:val="30"/>
                <w:szCs w:val="30"/>
                <w:cs/>
              </w:rPr>
              <w:t>ครั้งตามเกณฑ์</w:t>
            </w:r>
            <w:r w:rsidRPr="00B460C0">
              <w:rPr>
                <w:rFonts w:ascii="TH SarabunIT๙" w:eastAsia="Times New Roman" w:hAnsi="TH SarabunIT๙" w:cs="TH SarabunIT๙"/>
                <w:sz w:val="30"/>
                <w:szCs w:val="30"/>
              </w:rPr>
              <w:t xml:space="preserve"> </w:t>
            </w:r>
          </w:p>
        </w:tc>
        <w:tc>
          <w:tcPr>
            <w:tcW w:w="1072" w:type="dxa"/>
            <w:tcBorders>
              <w:top w:val="nil"/>
              <w:left w:val="nil"/>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S</w:t>
            </w:r>
            <w:r w:rsidR="00AE449E">
              <w:rPr>
                <w:rFonts w:ascii="TH SarabunIT๙" w:eastAsia="Times New Roman" w:hAnsi="TH SarabunIT๙" w:cs="TH SarabunIT๙"/>
                <w:sz w:val="30"/>
                <w:szCs w:val="30"/>
                <w:cs/>
              </w:rPr>
              <w:t>2</w:t>
            </w:r>
          </w:p>
        </w:tc>
        <w:tc>
          <w:tcPr>
            <w:tcW w:w="1269" w:type="dxa"/>
            <w:tcBorders>
              <w:top w:val="nil"/>
              <w:left w:val="single" w:sz="4" w:space="0" w:color="auto"/>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 xml:space="preserve"> MIS</w:t>
            </w:r>
          </w:p>
        </w:tc>
        <w:tc>
          <w:tcPr>
            <w:tcW w:w="2430" w:type="dxa"/>
            <w:tcBorders>
              <w:top w:val="nil"/>
              <w:left w:val="single" w:sz="4" w:space="0" w:color="auto"/>
              <w:bottom w:val="single" w:sz="4" w:space="0" w:color="auto"/>
              <w:right w:val="single" w:sz="4" w:space="0" w:color="auto"/>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ส่งเสริมสุขภาพ</w:t>
            </w:r>
          </w:p>
        </w:tc>
      </w:tr>
      <w:tr w:rsidR="008F35EB" w:rsidRPr="00B460C0" w:rsidTr="006A0D98">
        <w:trPr>
          <w:trHeight w:val="825"/>
        </w:trPr>
        <w:tc>
          <w:tcPr>
            <w:tcW w:w="740" w:type="dxa"/>
            <w:tcBorders>
              <w:top w:val="nil"/>
              <w:left w:val="single" w:sz="4" w:space="0" w:color="auto"/>
              <w:bottom w:val="single" w:sz="4" w:space="0" w:color="auto"/>
              <w:right w:val="nil"/>
            </w:tcBorders>
            <w:shd w:val="clear" w:color="auto" w:fill="auto"/>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10</w:t>
            </w:r>
          </w:p>
        </w:tc>
        <w:tc>
          <w:tcPr>
            <w:tcW w:w="3504" w:type="dxa"/>
            <w:tcBorders>
              <w:top w:val="nil"/>
              <w:left w:val="single" w:sz="4" w:space="0" w:color="auto"/>
              <w:bottom w:val="single" w:sz="4" w:space="0" w:color="auto"/>
              <w:right w:val="single" w:sz="4" w:space="0" w:color="auto"/>
            </w:tcBorders>
            <w:shd w:val="clear" w:color="auto" w:fill="auto"/>
            <w:hideMark/>
          </w:tcPr>
          <w:p w:rsidR="008F35EB" w:rsidRPr="00B460C0" w:rsidRDefault="008F35EB" w:rsidP="00427941">
            <w:pPr>
              <w:spacing w:after="0" w:line="240" w:lineRule="auto"/>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ร้อยละของเด็กตั้งแต่ทารกแรกเกิดจนถึงอายุตํ่ากว่า</w:t>
            </w:r>
            <w:r w:rsidRPr="00B460C0">
              <w:rPr>
                <w:rFonts w:ascii="TH SarabunIT๙" w:eastAsia="Times New Roman" w:hAnsi="TH SarabunIT๙" w:cs="TH SarabunIT๙"/>
                <w:sz w:val="30"/>
                <w:szCs w:val="30"/>
              </w:rPr>
              <w:t xml:space="preserve"> 6 </w:t>
            </w:r>
            <w:r w:rsidRPr="00B460C0">
              <w:rPr>
                <w:rFonts w:ascii="TH SarabunIT๙" w:eastAsia="Times New Roman" w:hAnsi="TH SarabunIT๙" w:cs="TH SarabunIT๙"/>
                <w:sz w:val="30"/>
                <w:szCs w:val="30"/>
                <w:cs/>
              </w:rPr>
              <w:t>เดือนแรก มี ค่าเฉลี่ยกินนมแม่อย่างเดียว</w:t>
            </w:r>
          </w:p>
        </w:tc>
        <w:tc>
          <w:tcPr>
            <w:tcW w:w="1072" w:type="dxa"/>
            <w:tcBorders>
              <w:top w:val="nil"/>
              <w:left w:val="nil"/>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S3</w:t>
            </w:r>
          </w:p>
        </w:tc>
        <w:tc>
          <w:tcPr>
            <w:tcW w:w="1269" w:type="dxa"/>
            <w:tcBorders>
              <w:top w:val="nil"/>
              <w:left w:val="single" w:sz="4" w:space="0" w:color="auto"/>
              <w:bottom w:val="single" w:sz="4" w:space="0" w:color="auto"/>
              <w:right w:val="nil"/>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rPr>
              <w:t xml:space="preserve"> MIS</w:t>
            </w:r>
          </w:p>
        </w:tc>
        <w:tc>
          <w:tcPr>
            <w:tcW w:w="2430" w:type="dxa"/>
            <w:tcBorders>
              <w:top w:val="nil"/>
              <w:left w:val="single" w:sz="4" w:space="0" w:color="auto"/>
              <w:bottom w:val="single" w:sz="4" w:space="0" w:color="auto"/>
              <w:right w:val="single" w:sz="4" w:space="0" w:color="auto"/>
            </w:tcBorders>
            <w:shd w:val="clear" w:color="auto" w:fill="auto"/>
            <w:noWrap/>
            <w:hideMark/>
          </w:tcPr>
          <w:p w:rsidR="008F35EB" w:rsidRPr="00B460C0" w:rsidRDefault="008F35EB" w:rsidP="00427941">
            <w:pPr>
              <w:spacing w:after="0" w:line="240" w:lineRule="auto"/>
              <w:jc w:val="center"/>
              <w:rPr>
                <w:rFonts w:ascii="TH SarabunIT๙" w:eastAsia="Times New Roman" w:hAnsi="TH SarabunIT๙" w:cs="TH SarabunIT๙"/>
                <w:sz w:val="30"/>
                <w:szCs w:val="30"/>
              </w:rPr>
            </w:pPr>
            <w:r w:rsidRPr="00B460C0">
              <w:rPr>
                <w:rFonts w:ascii="TH SarabunIT๙" w:eastAsia="Times New Roman" w:hAnsi="TH SarabunIT๙" w:cs="TH SarabunIT๙"/>
                <w:sz w:val="30"/>
                <w:szCs w:val="30"/>
                <w:cs/>
              </w:rPr>
              <w:t>ส่งเสริมสุขภาพ</w:t>
            </w:r>
          </w:p>
        </w:tc>
      </w:tr>
    </w:tbl>
    <w:p w:rsidR="008F35EB" w:rsidRDefault="008F35EB">
      <w:pPr>
        <w:rPr>
          <w:cs/>
        </w:rPr>
        <w:sectPr w:rsidR="008F35EB" w:rsidSect="00A85825">
          <w:headerReference w:type="default" r:id="rId7"/>
          <w:headerReference w:type="first" r:id="rId8"/>
          <w:pgSz w:w="11906" w:h="16838" w:code="9"/>
          <w:pgMar w:top="1440" w:right="1440" w:bottom="1134" w:left="1440" w:header="709" w:footer="709" w:gutter="0"/>
          <w:pgNumType w:start="15"/>
          <w:cols w:space="708"/>
          <w:titlePg/>
          <w:docGrid w:linePitch="381"/>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582"/>
      </w:tblGrid>
      <w:tr w:rsidR="008F35EB" w:rsidRPr="005C2CA2" w:rsidTr="00AA40F7">
        <w:trPr>
          <w:trHeight w:val="416"/>
        </w:trPr>
        <w:tc>
          <w:tcPr>
            <w:tcW w:w="1439"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lastRenderedPageBreak/>
              <w:t>ตัวชี้วัด</w:t>
            </w:r>
            <w:r w:rsidRPr="005C2CA2">
              <w:rPr>
                <w:rFonts w:ascii="TH SarabunIT๙" w:hAnsi="TH SarabunIT๙" w:cs="TH SarabunIT๙"/>
                <w:b/>
                <w:bCs/>
                <w:sz w:val="32"/>
                <w:szCs w:val="32"/>
              </w:rPr>
              <w:t xml:space="preserve"> </w:t>
            </w:r>
          </w:p>
        </w:tc>
        <w:tc>
          <w:tcPr>
            <w:tcW w:w="3561"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5C2CA2" w:rsidRDefault="008F35EB" w:rsidP="00427941">
            <w:pPr>
              <w:tabs>
                <w:tab w:val="left" w:pos="1260"/>
                <w:tab w:val="left" w:pos="8460"/>
              </w:tabs>
              <w:spacing w:after="0" w:line="240" w:lineRule="auto"/>
              <w:rPr>
                <w:rFonts w:ascii="TH SarabunIT๙" w:hAnsi="TH SarabunIT๙" w:cs="TH SarabunIT๙"/>
                <w:sz w:val="32"/>
                <w:szCs w:val="32"/>
                <w:cs/>
              </w:rPr>
            </w:pPr>
            <w:r w:rsidRPr="005C2CA2">
              <w:rPr>
                <w:rFonts w:ascii="TH SarabunIT๙" w:hAnsi="TH SarabunIT๙" w:cs="TH SarabunIT๙"/>
                <w:b/>
                <w:bCs/>
                <w:sz w:val="32"/>
                <w:szCs w:val="32"/>
                <w:cs/>
              </w:rPr>
              <w:t xml:space="preserve">1. ร้อยละของภาวะตกเลือดหลังคลอด </w:t>
            </w:r>
          </w:p>
        </w:tc>
      </w:tr>
      <w:tr w:rsidR="008F35EB" w:rsidRPr="005C2CA2" w:rsidTr="00AA40F7">
        <w:tc>
          <w:tcPr>
            <w:tcW w:w="1439"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3561"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40" w:lineRule="auto"/>
              <w:jc w:val="thaiDistribute"/>
              <w:rPr>
                <w:rFonts w:ascii="TH SarabunIT๙" w:hAnsi="TH SarabunIT๙" w:cs="TH SarabunIT๙"/>
                <w:sz w:val="32"/>
                <w:szCs w:val="32"/>
              </w:rPr>
            </w:pPr>
            <w:r w:rsidRPr="005C2CA2">
              <w:rPr>
                <w:rFonts w:ascii="TH SarabunIT๙" w:hAnsi="TH SarabunIT๙" w:cs="TH SarabunIT๙"/>
                <w:b/>
                <w:bCs/>
                <w:sz w:val="32"/>
                <w:szCs w:val="32"/>
                <w:cs/>
              </w:rPr>
              <w:t xml:space="preserve">        การตกเลือดหลังคลอด</w:t>
            </w:r>
            <w:r w:rsidRPr="005C2CA2">
              <w:rPr>
                <w:rFonts w:ascii="TH SarabunIT๙" w:hAnsi="TH SarabunIT๙" w:cs="TH SarabunIT๙"/>
                <w:sz w:val="32"/>
                <w:szCs w:val="32"/>
                <w:cs/>
              </w:rPr>
              <w:t xml:space="preserve"> </w:t>
            </w:r>
            <w:r w:rsidRPr="005C2CA2">
              <w:rPr>
                <w:rFonts w:ascii="TH SarabunIT๙" w:hAnsi="TH SarabunIT๙" w:cs="TH SarabunIT๙"/>
                <w:sz w:val="32"/>
                <w:szCs w:val="32"/>
              </w:rPr>
              <w:t xml:space="preserve">(Postpartum hemorrhage: PPH) </w:t>
            </w:r>
            <w:r w:rsidRPr="005C2CA2">
              <w:rPr>
                <w:rFonts w:ascii="TH SarabunIT๙" w:hAnsi="TH SarabunIT๙" w:cs="TH SarabunIT๙"/>
                <w:sz w:val="32"/>
                <w:szCs w:val="32"/>
                <w:cs/>
              </w:rPr>
              <w:t>คือ ภาวะซึ่งมี</w:t>
            </w:r>
            <w:hyperlink r:id="rId9" w:tooltip="การตกเลือด" w:history="1">
              <w:r w:rsidRPr="001A4538">
                <w:rPr>
                  <w:rStyle w:val="aa"/>
                  <w:rFonts w:ascii="TH SarabunIT๙" w:hAnsi="TH SarabunIT๙" w:cs="TH SarabunIT๙"/>
                  <w:color w:val="000000" w:themeColor="text1"/>
                  <w:sz w:val="32"/>
                  <w:szCs w:val="32"/>
                  <w:cs/>
                </w:rPr>
                <w:t>การเสียเลือด</w:t>
              </w:r>
            </w:hyperlink>
            <w:r w:rsidRPr="001A4538">
              <w:rPr>
                <w:rFonts w:ascii="TH SarabunIT๙" w:hAnsi="TH SarabunIT๙" w:cs="TH SarabunIT๙"/>
                <w:color w:val="000000" w:themeColor="text1"/>
                <w:sz w:val="32"/>
                <w:szCs w:val="32"/>
                <w:cs/>
              </w:rPr>
              <w:t>หลัง</w:t>
            </w:r>
            <w:hyperlink r:id="rId10" w:tooltip="การคลอด" w:history="1">
              <w:r w:rsidRPr="001A4538">
                <w:rPr>
                  <w:rStyle w:val="aa"/>
                  <w:rFonts w:ascii="TH SarabunIT๙" w:hAnsi="TH SarabunIT๙" w:cs="TH SarabunIT๙"/>
                  <w:color w:val="000000" w:themeColor="text1"/>
                  <w:sz w:val="32"/>
                  <w:szCs w:val="32"/>
                  <w:cs/>
                </w:rPr>
                <w:t>การคลอด</w:t>
              </w:r>
            </w:hyperlink>
            <w:r w:rsidRPr="001A4538">
              <w:rPr>
                <w:rFonts w:ascii="TH SarabunIT๙" w:hAnsi="TH SarabunIT๙" w:cs="TH SarabunIT๙"/>
                <w:color w:val="000000" w:themeColor="text1"/>
                <w:sz w:val="32"/>
                <w:szCs w:val="32"/>
              </w:rPr>
              <w:t xml:space="preserve"> </w:t>
            </w:r>
            <w:r w:rsidRPr="001A4538">
              <w:rPr>
                <w:rFonts w:ascii="TH SarabunIT๙" w:hAnsi="TH SarabunIT๙" w:cs="TH SarabunIT๙"/>
                <w:color w:val="000000" w:themeColor="text1"/>
                <w:sz w:val="32"/>
                <w:szCs w:val="32"/>
                <w:cs/>
              </w:rPr>
              <w:t xml:space="preserve">ตั้งแต่ </w:t>
            </w:r>
            <w:r w:rsidRPr="001A4538">
              <w:rPr>
                <w:rFonts w:ascii="TH SarabunIT๙" w:hAnsi="TH SarabunIT๙" w:cs="TH SarabunIT๙"/>
                <w:color w:val="000000" w:themeColor="text1"/>
                <w:sz w:val="32"/>
                <w:szCs w:val="32"/>
              </w:rPr>
              <w:t xml:space="preserve">500 </w:t>
            </w:r>
            <w:hyperlink r:id="rId11" w:tooltip="มิลลิลิตร" w:history="1">
              <w:r w:rsidRPr="001A4538">
                <w:rPr>
                  <w:rStyle w:val="aa"/>
                  <w:rFonts w:ascii="TH SarabunIT๙" w:hAnsi="TH SarabunIT๙" w:cs="TH SarabunIT๙"/>
                  <w:color w:val="000000" w:themeColor="text1"/>
                  <w:sz w:val="32"/>
                  <w:szCs w:val="32"/>
                  <w:cs/>
                </w:rPr>
                <w:t>ซีซี</w:t>
              </w:r>
            </w:hyperlink>
            <w:r w:rsidRPr="001A4538">
              <w:rPr>
                <w:rFonts w:ascii="TH SarabunIT๙" w:hAnsi="TH SarabunIT๙" w:cs="TH SarabunIT๙"/>
                <w:color w:val="000000" w:themeColor="text1"/>
                <w:sz w:val="32"/>
                <w:szCs w:val="32"/>
              </w:rPr>
              <w:t xml:space="preserve"> </w:t>
            </w:r>
            <w:r w:rsidRPr="001A4538">
              <w:rPr>
                <w:rFonts w:ascii="TH SarabunIT๙" w:hAnsi="TH SarabunIT๙" w:cs="TH SarabunIT๙"/>
                <w:color w:val="000000" w:themeColor="text1"/>
                <w:sz w:val="32"/>
                <w:szCs w:val="32"/>
                <w:cs/>
              </w:rPr>
              <w:t>ขึ้นไปสำหรับ</w:t>
            </w:r>
            <w:hyperlink r:id="rId12" w:tooltip="การคลอดทางช่องคลอด" w:history="1">
              <w:r w:rsidRPr="001A4538">
                <w:rPr>
                  <w:rStyle w:val="aa"/>
                  <w:rFonts w:ascii="TH SarabunIT๙" w:hAnsi="TH SarabunIT๙" w:cs="TH SarabunIT๙"/>
                  <w:color w:val="000000" w:themeColor="text1"/>
                  <w:sz w:val="32"/>
                  <w:szCs w:val="32"/>
                  <w:cs/>
                </w:rPr>
                <w:t>การคลอดทางช่องคลอด</w:t>
              </w:r>
            </w:hyperlink>
            <w:r w:rsidRPr="001A4538">
              <w:rPr>
                <w:rFonts w:ascii="TH SarabunIT๙" w:hAnsi="TH SarabunIT๙" w:cs="TH SarabunIT๙"/>
                <w:color w:val="000000" w:themeColor="text1"/>
                <w:sz w:val="32"/>
                <w:szCs w:val="32"/>
              </w:rPr>
              <w:t xml:space="preserve"> </w:t>
            </w:r>
            <w:r w:rsidRPr="001A4538">
              <w:rPr>
                <w:rFonts w:ascii="TH SarabunIT๙" w:hAnsi="TH SarabunIT๙" w:cs="TH SarabunIT๙"/>
                <w:color w:val="000000" w:themeColor="text1"/>
                <w:sz w:val="32"/>
                <w:szCs w:val="32"/>
                <w:cs/>
              </w:rPr>
              <w:t xml:space="preserve">หรือตั้งแต่ </w:t>
            </w:r>
            <w:r w:rsidRPr="001A4538">
              <w:rPr>
                <w:rFonts w:ascii="TH SarabunIT๙" w:hAnsi="TH SarabunIT๙" w:cs="TH SarabunIT๙"/>
                <w:color w:val="000000" w:themeColor="text1"/>
                <w:sz w:val="32"/>
                <w:szCs w:val="32"/>
              </w:rPr>
              <w:t xml:space="preserve">1000 </w:t>
            </w:r>
            <w:r w:rsidRPr="001A4538">
              <w:rPr>
                <w:rFonts w:ascii="TH SarabunIT๙" w:hAnsi="TH SarabunIT๙" w:cs="TH SarabunIT๙"/>
                <w:color w:val="000000" w:themeColor="text1"/>
                <w:sz w:val="32"/>
                <w:szCs w:val="32"/>
                <w:cs/>
              </w:rPr>
              <w:t>ซีซี ขึ้นไปสำหรับ</w:t>
            </w:r>
            <w:hyperlink r:id="rId13" w:tooltip="การผ่าตัดคลอด" w:history="1">
              <w:r w:rsidRPr="001A4538">
                <w:rPr>
                  <w:rStyle w:val="aa"/>
                  <w:rFonts w:ascii="TH SarabunIT๙" w:hAnsi="TH SarabunIT๙" w:cs="TH SarabunIT๙"/>
                  <w:color w:val="000000" w:themeColor="text1"/>
                  <w:sz w:val="32"/>
                  <w:szCs w:val="32"/>
                  <w:cs/>
                </w:rPr>
                <w:t>การผ่าตัดคลอด</w:t>
              </w:r>
            </w:hyperlink>
            <w:r w:rsidRPr="001A4538">
              <w:rPr>
                <w:rFonts w:ascii="TH SarabunIT๙" w:hAnsi="TH SarabunIT๙" w:cs="TH SarabunIT๙"/>
                <w:color w:val="000000" w:themeColor="text1"/>
                <w:sz w:val="32"/>
                <w:szCs w:val="32"/>
                <w:cs/>
              </w:rPr>
              <w:t xml:space="preserve"> </w:t>
            </w:r>
            <w:r w:rsidRPr="005C2CA2">
              <w:rPr>
                <w:rFonts w:ascii="TH SarabunIT๙" w:hAnsi="TH SarabunIT๙" w:cs="TH SarabunIT๙"/>
                <w:sz w:val="32"/>
                <w:szCs w:val="32"/>
                <w:cs/>
              </w:rPr>
              <w:t>หรือระดับความเข้มข้นของเลือด (</w:t>
            </w:r>
            <w:r w:rsidRPr="005C2CA2">
              <w:rPr>
                <w:rFonts w:ascii="TH SarabunIT๙" w:hAnsi="TH SarabunIT๙" w:cs="TH SarabunIT๙"/>
                <w:sz w:val="32"/>
                <w:szCs w:val="32"/>
              </w:rPr>
              <w:t>Hematocrit)</w:t>
            </w:r>
            <w:r w:rsidRPr="005C2CA2">
              <w:rPr>
                <w:rFonts w:ascii="TH SarabunIT๙" w:hAnsi="TH SarabunIT๙" w:cs="TH SarabunIT๙"/>
                <w:sz w:val="32"/>
                <w:szCs w:val="32"/>
                <w:cs/>
              </w:rPr>
              <w:t xml:space="preserve"> ลดลงมากกว่าหรือเท่ากับร้อยละ 10 เมื่อเทียบกับระดับความเข้มข้นของเลือดก่อนคลอด</w:t>
            </w:r>
            <w:r w:rsidRPr="005C2CA2">
              <w:rPr>
                <w:rFonts w:ascii="TH SarabunIT๙" w:hAnsi="TH SarabunIT๙" w:cs="TH SarabunIT๙"/>
                <w:sz w:val="32"/>
                <w:szCs w:val="32"/>
              </w:rPr>
              <w:t xml:space="preserve">                                                 </w:t>
            </w:r>
          </w:p>
          <w:p w:rsidR="008F35EB" w:rsidRPr="005C2CA2" w:rsidRDefault="008F35EB" w:rsidP="00427941">
            <w:pPr>
              <w:tabs>
                <w:tab w:val="left" w:pos="1260"/>
                <w:tab w:val="left" w:pos="8460"/>
              </w:tabs>
              <w:spacing w:after="0" w:line="240" w:lineRule="auto"/>
              <w:jc w:val="thaiDistribute"/>
              <w:rPr>
                <w:rFonts w:ascii="TH SarabunIT๙" w:hAnsi="TH SarabunIT๙" w:cs="TH SarabunIT๙"/>
                <w:b/>
                <w:bCs/>
                <w:sz w:val="32"/>
                <w:szCs w:val="32"/>
              </w:rPr>
            </w:pPr>
            <w:r w:rsidRPr="005C2CA2">
              <w:rPr>
                <w:rFonts w:ascii="TH SarabunIT๙" w:hAnsi="TH SarabunIT๙" w:cs="TH SarabunIT๙"/>
                <w:sz w:val="32"/>
                <w:szCs w:val="32"/>
                <w:cs/>
              </w:rPr>
              <w:t xml:space="preserve">        </w:t>
            </w:r>
            <w:r w:rsidRPr="005C2CA2">
              <w:rPr>
                <w:rFonts w:ascii="TH SarabunIT๙" w:hAnsi="TH SarabunIT๙" w:cs="TH SarabunIT๙"/>
                <w:b/>
                <w:bCs/>
                <w:sz w:val="32"/>
                <w:szCs w:val="32"/>
                <w:cs/>
              </w:rPr>
              <w:t>การประเมินการเสียเลือดในภาวะตกเลือดหลังคลอด</w:t>
            </w:r>
            <w:r w:rsidRPr="005C2CA2">
              <w:rPr>
                <w:rFonts w:ascii="TH SarabunIT๙" w:hAnsi="TH SarabunIT๙" w:cs="TH SarabunIT๙"/>
                <w:b/>
                <w:bCs/>
                <w:sz w:val="32"/>
                <w:szCs w:val="32"/>
              </w:rPr>
              <w:t xml:space="preserve"> </w:t>
            </w:r>
            <w:r w:rsidRPr="005C2CA2">
              <w:rPr>
                <w:rFonts w:ascii="TH SarabunIT๙" w:hAnsi="TH SarabunIT๙" w:cs="TH SarabunIT๙"/>
                <w:sz w:val="32"/>
                <w:szCs w:val="32"/>
                <w:cs/>
              </w:rPr>
              <w:t xml:space="preserve">โดยทั่วไปการประเมินการเสียเลือดมีหลากหลายวิธี และมักจะมีการประเมินน้อยกว่าความเป็นจริงเสมอ ดังนั้นการนำเอาอาการแสดงทางคลินิกที่สัมพันธ์กับการเสียเลือดมาพิจารณาร่วมด้วยน่าจะช่วยในการประเมินได้ แต่อย่างไรก็ตามยังต้องอาศัยความชำนาญและการดูแลผู้ป่วยได้อย่างรวดเร็วเพื่อให้การรักษารวดเร็วตามไปด้วย </w:t>
            </w:r>
            <w:r w:rsidRPr="005C2CA2">
              <w:rPr>
                <w:rFonts w:ascii="TH SarabunIT๙" w:hAnsi="TH SarabunIT๙" w:cs="TH SarabunIT๙"/>
                <w:sz w:val="32"/>
                <w:szCs w:val="32"/>
                <w:cs/>
              </w:rPr>
              <w:tab/>
            </w:r>
          </w:p>
          <w:p w:rsidR="008F35EB" w:rsidRPr="005C2CA2" w:rsidRDefault="008F35EB" w:rsidP="00427941">
            <w:pPr>
              <w:tabs>
                <w:tab w:val="left" w:pos="1260"/>
                <w:tab w:val="left" w:pos="8460"/>
              </w:tabs>
              <w:spacing w:after="0" w:line="240" w:lineRule="auto"/>
              <w:jc w:val="thaiDistribute"/>
              <w:rPr>
                <w:rFonts w:ascii="TH SarabunIT๙" w:hAnsi="TH SarabunIT๙" w:cs="TH SarabunIT๙"/>
                <w:sz w:val="32"/>
                <w:szCs w:val="32"/>
              </w:rPr>
            </w:pPr>
            <w:r w:rsidRPr="005C2CA2">
              <w:rPr>
                <w:rFonts w:ascii="TH SarabunIT๙" w:hAnsi="TH SarabunIT๙" w:cs="TH SarabunIT๙"/>
                <w:sz w:val="32"/>
                <w:szCs w:val="32"/>
                <w:cs/>
              </w:rPr>
              <w:t xml:space="preserve">        </w:t>
            </w:r>
            <w:r w:rsidRPr="005C2CA2">
              <w:rPr>
                <w:rFonts w:ascii="TH SarabunIT๙" w:hAnsi="TH SarabunIT๙" w:cs="TH SarabunIT๙"/>
                <w:b/>
                <w:bCs/>
                <w:sz w:val="32"/>
                <w:szCs w:val="32"/>
                <w:cs/>
              </w:rPr>
              <w:t>การวินิจฉัยภาวะตกเลือดหลังคลอด</w:t>
            </w:r>
            <w:r w:rsidRPr="005C2CA2">
              <w:rPr>
                <w:rFonts w:ascii="TH SarabunIT๙" w:hAnsi="TH SarabunIT๙" w:cs="TH SarabunIT๙"/>
                <w:b/>
                <w:bCs/>
                <w:sz w:val="32"/>
                <w:szCs w:val="32"/>
              </w:rPr>
              <w:t xml:space="preserve"> </w:t>
            </w:r>
            <w:r w:rsidRPr="005C2CA2">
              <w:rPr>
                <w:rFonts w:ascii="TH SarabunIT๙" w:hAnsi="TH SarabunIT๙" w:cs="TH SarabunIT๙"/>
                <w:sz w:val="32"/>
                <w:szCs w:val="32"/>
                <w:cs/>
              </w:rPr>
              <w:t>แพทย์จะให้การวินิจฉัยภาวะตกเลือดหลังคลอด  ตามรหัส</w:t>
            </w:r>
            <w:r w:rsidRPr="005C2CA2">
              <w:rPr>
                <w:rFonts w:ascii="TH SarabunIT๙" w:hAnsi="TH SarabunIT๙" w:cs="TH SarabunIT๙"/>
                <w:sz w:val="32"/>
                <w:szCs w:val="32"/>
              </w:rPr>
              <w:t xml:space="preserve"> ICD 10 TM = O7</w:t>
            </w:r>
            <w:r w:rsidR="00AE449E">
              <w:rPr>
                <w:rFonts w:ascii="TH SarabunIT๙" w:hAnsi="TH SarabunIT๙" w:cs="TH SarabunIT๙"/>
                <w:sz w:val="32"/>
                <w:szCs w:val="32"/>
                <w:cs/>
              </w:rPr>
              <w:t>2</w:t>
            </w:r>
          </w:p>
        </w:tc>
      </w:tr>
      <w:tr w:rsidR="008F35EB" w:rsidRPr="005C2CA2" w:rsidTr="00AA40F7">
        <w:tc>
          <w:tcPr>
            <w:tcW w:w="1439"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3561"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5C2CA2">
              <w:rPr>
                <w:rFonts w:ascii="TH SarabunIT๙" w:hAnsi="TH SarabunIT๙" w:cs="TH SarabunIT๙"/>
                <w:sz w:val="32"/>
                <w:szCs w:val="32"/>
                <w:cs/>
              </w:rPr>
              <w:t xml:space="preserve">ไม่เกินร้อยละ </w:t>
            </w:r>
            <w:r w:rsidR="00890FED">
              <w:rPr>
                <w:rFonts w:ascii="TH SarabunIT๙" w:hAnsi="TH SarabunIT๙" w:cs="TH SarabunIT๙" w:hint="cs"/>
                <w:sz w:val="32"/>
                <w:szCs w:val="32"/>
                <w:cs/>
              </w:rPr>
              <w:t>5</w:t>
            </w:r>
          </w:p>
        </w:tc>
      </w:tr>
      <w:tr w:rsidR="008F35EB" w:rsidRPr="005C2CA2" w:rsidTr="00AA40F7">
        <w:tc>
          <w:tcPr>
            <w:tcW w:w="1439"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3561"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5C2CA2">
              <w:rPr>
                <w:rFonts w:ascii="TH SarabunIT๙" w:hAnsi="TH SarabunIT๙" w:cs="TH SarabunIT๙"/>
                <w:sz w:val="32"/>
                <w:szCs w:val="32"/>
                <w:cs/>
              </w:rPr>
              <w:t>ห</w:t>
            </w:r>
            <w:r>
              <w:rPr>
                <w:rFonts w:ascii="TH SarabunIT๙" w:hAnsi="TH SarabunIT๙" w:cs="TH SarabunIT๙"/>
                <w:sz w:val="32"/>
                <w:szCs w:val="32"/>
                <w:cs/>
              </w:rPr>
              <w:t>ญิงตั้งครรภ์ที่มาคลอดในโรงพยาบาลสังกัดกระทรวงสาธารณสุขในจังหวัดกำแพงเพชร</w:t>
            </w:r>
            <w:r>
              <w:rPr>
                <w:rFonts w:ascii="TH SarabunIT๙" w:hAnsi="TH SarabunIT๙" w:cs="TH SarabunIT๙" w:hint="cs"/>
                <w:sz w:val="32"/>
                <w:szCs w:val="32"/>
                <w:cs/>
              </w:rPr>
              <w:t>จำนวน 11 แห่ง</w:t>
            </w:r>
          </w:p>
        </w:tc>
      </w:tr>
      <w:tr w:rsidR="008F35EB" w:rsidRPr="005C2CA2" w:rsidTr="00AA40F7">
        <w:tc>
          <w:tcPr>
            <w:tcW w:w="1439"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3561"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 xml:space="preserve">บันทึกข้อมูลในโปรแกรมของโรงพยาบาล ให้รหัสการวินิจฉัย </w:t>
            </w:r>
            <w:r>
              <w:rPr>
                <w:rFonts w:ascii="TH SarabunIT๙" w:hAnsi="TH SarabunIT๙" w:cs="TH SarabunIT๙"/>
                <w:sz w:val="32"/>
                <w:szCs w:val="32"/>
              </w:rPr>
              <w:t>O7</w:t>
            </w:r>
            <w:r w:rsidR="00AE449E">
              <w:rPr>
                <w:rFonts w:ascii="TH SarabunIT๙" w:hAnsi="TH SarabunIT๙" w:cs="TH SarabunIT๙"/>
                <w:sz w:val="32"/>
                <w:szCs w:val="32"/>
                <w:cs/>
              </w:rPr>
              <w:t>2</w:t>
            </w:r>
            <w:r>
              <w:rPr>
                <w:rFonts w:ascii="TH SarabunIT๙" w:hAnsi="TH SarabunIT๙" w:cs="TH SarabunIT๙"/>
                <w:sz w:val="32"/>
                <w:szCs w:val="32"/>
              </w:rPr>
              <w:t xml:space="preserve"> </w:t>
            </w:r>
          </w:p>
        </w:tc>
      </w:tr>
      <w:tr w:rsidR="008F35EB" w:rsidRPr="005C2CA2" w:rsidTr="00AA40F7">
        <w:tc>
          <w:tcPr>
            <w:tcW w:w="1439"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3561"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5C2CA2">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5C2CA2">
              <w:rPr>
                <w:rFonts w:ascii="TH SarabunIT๙" w:hAnsi="TH SarabunIT๙" w:cs="TH SarabunIT๙"/>
                <w:sz w:val="32"/>
                <w:szCs w:val="32"/>
                <w:cs/>
              </w:rPr>
              <w:t>1</w:t>
            </w:r>
            <w:r w:rsidRPr="005C2CA2">
              <w:rPr>
                <w:rFonts w:ascii="TH SarabunIT๙" w:hAnsi="TH SarabunIT๙" w:cs="TH SarabunIT๙"/>
                <w:sz w:val="32"/>
                <w:szCs w:val="32"/>
              </w:rPr>
              <w:t>/</w:t>
            </w:r>
            <w:r w:rsidRPr="005C2CA2">
              <w:rPr>
                <w:rFonts w:ascii="TH SarabunIT๙" w:hAnsi="TH SarabunIT๙" w:cs="TH SarabunIT๙"/>
                <w:sz w:val="32"/>
                <w:szCs w:val="32"/>
                <w:cs/>
              </w:rPr>
              <w:t>43 แฟ้ม</w:t>
            </w:r>
            <w:r w:rsidRPr="005C2CA2">
              <w:rPr>
                <w:rFonts w:ascii="TH SarabunIT๙" w:hAnsi="TH SarabunIT๙" w:cs="TH SarabunIT๙"/>
                <w:sz w:val="32"/>
                <w:szCs w:val="32"/>
              </w:rPr>
              <w:t xml:space="preserve">, </w:t>
            </w:r>
            <w:r>
              <w:rPr>
                <w:rFonts w:ascii="TH SarabunIT๙" w:hAnsi="TH SarabunIT๙" w:cs="TH SarabunIT๙" w:hint="cs"/>
                <w:sz w:val="32"/>
                <w:szCs w:val="32"/>
                <w:cs/>
              </w:rPr>
              <w:t>รายงานเฝ้าระวังสุขภาพแม่และเด็ก</w:t>
            </w:r>
          </w:p>
        </w:tc>
      </w:tr>
      <w:tr w:rsidR="008F35EB" w:rsidRPr="005C2CA2" w:rsidTr="00AA40F7">
        <w:tc>
          <w:tcPr>
            <w:tcW w:w="1439"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3561"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5C2CA2">
              <w:rPr>
                <w:rFonts w:ascii="TH SarabunIT๙" w:hAnsi="TH SarabunIT๙" w:cs="TH SarabunIT๙"/>
                <w:sz w:val="32"/>
                <w:szCs w:val="32"/>
              </w:rPr>
              <w:t xml:space="preserve">A = </w:t>
            </w:r>
            <w:r w:rsidRPr="005C2CA2">
              <w:rPr>
                <w:rFonts w:ascii="TH SarabunIT๙" w:hAnsi="TH SarabunIT๙" w:cs="TH SarabunIT๙"/>
                <w:sz w:val="32"/>
                <w:szCs w:val="32"/>
                <w:cs/>
              </w:rPr>
              <w:t>จำนวนหญิงตั้งครรภ์ที่มีภาวะตกเลือดหลังคลอดภายหลังการคลอด</w:t>
            </w:r>
          </w:p>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5C2CA2">
              <w:rPr>
                <w:rFonts w:ascii="TH SarabunIT๙" w:hAnsi="TH SarabunIT๙" w:cs="TH SarabunIT๙"/>
                <w:sz w:val="32"/>
                <w:szCs w:val="32"/>
                <w:cs/>
              </w:rPr>
              <w:t xml:space="preserve">ทางช่องคลอดและโดยการผ่าตัดคลอด </w:t>
            </w:r>
            <w:r w:rsidRPr="005C2CA2">
              <w:rPr>
                <w:rFonts w:ascii="TH SarabunIT๙" w:hAnsi="TH SarabunIT๙" w:cs="TH SarabunIT๙"/>
                <w:sz w:val="32"/>
                <w:szCs w:val="32"/>
              </w:rPr>
              <w:t>(</w:t>
            </w:r>
            <w:r w:rsidRPr="005C2CA2">
              <w:rPr>
                <w:rFonts w:ascii="TH SarabunIT๙" w:hAnsi="TH SarabunIT๙" w:cs="TH SarabunIT๙"/>
                <w:sz w:val="32"/>
                <w:szCs w:val="32"/>
                <w:cs/>
              </w:rPr>
              <w:t xml:space="preserve">รหัส </w:t>
            </w:r>
            <w:r w:rsidRPr="005C2CA2">
              <w:rPr>
                <w:rFonts w:ascii="TH SarabunIT๙" w:hAnsi="TH SarabunIT๙" w:cs="TH SarabunIT๙"/>
                <w:sz w:val="32"/>
                <w:szCs w:val="32"/>
              </w:rPr>
              <w:t>ICD 10 TM =O7</w:t>
            </w:r>
            <w:r w:rsidR="00AE449E">
              <w:rPr>
                <w:rFonts w:ascii="TH SarabunIT๙" w:hAnsi="TH SarabunIT๙" w:cs="TH SarabunIT๙"/>
                <w:sz w:val="32"/>
                <w:szCs w:val="32"/>
                <w:cs/>
              </w:rPr>
              <w:t>2</w:t>
            </w:r>
            <w:r w:rsidRPr="005C2CA2">
              <w:rPr>
                <w:rFonts w:ascii="TH SarabunIT๙" w:hAnsi="TH SarabunIT๙" w:cs="TH SarabunIT๙"/>
                <w:sz w:val="32"/>
                <w:szCs w:val="32"/>
              </w:rPr>
              <w:t>)</w:t>
            </w:r>
          </w:p>
        </w:tc>
      </w:tr>
      <w:tr w:rsidR="008F35EB" w:rsidRPr="005C2CA2" w:rsidTr="00AA40F7">
        <w:tc>
          <w:tcPr>
            <w:tcW w:w="1439"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3561"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5C2CA2">
              <w:rPr>
                <w:rFonts w:ascii="TH SarabunIT๙" w:hAnsi="TH SarabunIT๙" w:cs="TH SarabunIT๙"/>
                <w:sz w:val="32"/>
                <w:szCs w:val="32"/>
              </w:rPr>
              <w:t xml:space="preserve">B = </w:t>
            </w:r>
            <w:r w:rsidRPr="005C2CA2">
              <w:rPr>
                <w:rFonts w:ascii="TH SarabunIT๙" w:hAnsi="TH SarabunIT๙" w:cs="TH SarabunIT๙"/>
                <w:sz w:val="32"/>
                <w:szCs w:val="32"/>
                <w:cs/>
              </w:rPr>
              <w:t>จำนวนการคลอดทั้งหมด</w:t>
            </w:r>
          </w:p>
        </w:tc>
      </w:tr>
      <w:tr w:rsidR="008F35EB" w:rsidRPr="005C2CA2" w:rsidTr="00AA40F7">
        <w:trPr>
          <w:trHeight w:val="357"/>
        </w:trPr>
        <w:tc>
          <w:tcPr>
            <w:tcW w:w="1439"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3561"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5C2CA2">
              <w:rPr>
                <w:rFonts w:ascii="TH SarabunIT๙" w:hAnsi="TH SarabunIT๙" w:cs="TH SarabunIT๙"/>
                <w:sz w:val="32"/>
                <w:szCs w:val="32"/>
              </w:rPr>
              <w:t>(A/B) x 100</w:t>
            </w:r>
          </w:p>
        </w:tc>
      </w:tr>
      <w:tr w:rsidR="008F35EB" w:rsidRPr="005C2CA2" w:rsidTr="00AA40F7">
        <w:tc>
          <w:tcPr>
            <w:tcW w:w="1439"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ผู้ให้ข้อมูลทางวิชาการ / </w:t>
            </w:r>
          </w:p>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ผู้ประสานงานตัวชี้วัด</w:t>
            </w:r>
          </w:p>
        </w:tc>
        <w:tc>
          <w:tcPr>
            <w:tcW w:w="3561" w:type="pct"/>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นางวรวรรณ  รินทพล  งานส่งเสริมสุขภาพ</w:t>
            </w:r>
          </w:p>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 xml:space="preserve">โทรศัพท์สำนักงาน </w:t>
            </w:r>
            <w:r>
              <w:rPr>
                <w:rFonts w:ascii="TH SarabunIT๙" w:hAnsi="TH SarabunIT๙" w:cs="TH SarabunIT๙"/>
                <w:sz w:val="32"/>
                <w:szCs w:val="32"/>
              </w:rPr>
              <w:t xml:space="preserve">: </w:t>
            </w:r>
            <w:r w:rsidR="00890FED">
              <w:rPr>
                <w:rFonts w:ascii="TH SarabunIT๙" w:hAnsi="TH SarabunIT๙" w:cs="TH SarabunIT๙" w:hint="cs"/>
                <w:sz w:val="32"/>
                <w:szCs w:val="32"/>
                <w:cs/>
              </w:rPr>
              <w:t>055</w:t>
            </w:r>
            <w:r>
              <w:rPr>
                <w:rFonts w:ascii="TH SarabunIT๙" w:hAnsi="TH SarabunIT๙" w:cs="TH SarabunIT๙" w:hint="cs"/>
                <w:sz w:val="32"/>
                <w:szCs w:val="32"/>
                <w:cs/>
              </w:rPr>
              <w:t xml:space="preserve"> </w:t>
            </w:r>
            <w:r w:rsidR="00890FED">
              <w:rPr>
                <w:rFonts w:ascii="TH SarabunIT๙" w:hAnsi="TH SarabunIT๙" w:cs="TH SarabunIT๙" w:hint="cs"/>
                <w:sz w:val="32"/>
                <w:szCs w:val="32"/>
                <w:cs/>
              </w:rPr>
              <w:t>705188</w:t>
            </w:r>
            <w:r>
              <w:rPr>
                <w:rFonts w:ascii="TH SarabunIT๙" w:hAnsi="TH SarabunIT๙" w:cs="TH SarabunIT๙" w:hint="cs"/>
                <w:sz w:val="32"/>
                <w:szCs w:val="32"/>
                <w:cs/>
              </w:rPr>
              <w:t xml:space="preserve"> ต่อ </w:t>
            </w:r>
            <w:r w:rsidR="00890FED">
              <w:rPr>
                <w:rFonts w:ascii="TH SarabunIT๙" w:hAnsi="TH SarabunIT๙" w:cs="TH SarabunIT๙" w:hint="cs"/>
                <w:sz w:val="32"/>
                <w:szCs w:val="32"/>
                <w:cs/>
              </w:rPr>
              <w:t>136</w:t>
            </w:r>
            <w:r>
              <w:rPr>
                <w:rFonts w:ascii="TH SarabunIT๙" w:hAnsi="TH SarabunIT๙" w:cs="TH SarabunIT๙" w:hint="cs"/>
                <w:sz w:val="32"/>
                <w:szCs w:val="32"/>
                <w:cs/>
              </w:rPr>
              <w:t xml:space="preserve"> </w:t>
            </w:r>
          </w:p>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 xml:space="preserve">โทรศัพท์มือถือ </w:t>
            </w:r>
            <w:r w:rsidR="00890FED">
              <w:rPr>
                <w:rFonts w:ascii="TH SarabunIT๙" w:hAnsi="TH SarabunIT๙" w:cs="TH SarabunIT๙" w:hint="cs"/>
                <w:sz w:val="32"/>
                <w:szCs w:val="32"/>
                <w:cs/>
              </w:rPr>
              <w:t>086</w:t>
            </w:r>
            <w:r>
              <w:rPr>
                <w:rFonts w:ascii="TH SarabunIT๙" w:hAnsi="TH SarabunIT๙" w:cs="TH SarabunIT๙" w:hint="cs"/>
                <w:sz w:val="32"/>
                <w:szCs w:val="32"/>
                <w:cs/>
              </w:rPr>
              <w:t xml:space="preserve">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170066</w:t>
            </w:r>
          </w:p>
        </w:tc>
      </w:tr>
    </w:tbl>
    <w:p w:rsidR="008F35EB" w:rsidRDefault="008F35EB" w:rsidP="008F35EB"/>
    <w:p w:rsidR="00AA40F7" w:rsidRDefault="00AA40F7" w:rsidP="008F35EB"/>
    <w:p w:rsidR="00AA40F7" w:rsidRDefault="00AA40F7" w:rsidP="008F35EB"/>
    <w:p w:rsidR="00AA40F7" w:rsidRDefault="00AA40F7" w:rsidP="008F35EB"/>
    <w:p w:rsidR="00AA40F7" w:rsidRDefault="00AA40F7" w:rsidP="008F35EB"/>
    <w:p w:rsidR="00AA40F7" w:rsidRDefault="00AA40F7" w:rsidP="008F35EB"/>
    <w:p w:rsidR="00AA40F7" w:rsidRDefault="00AA40F7" w:rsidP="008F35EB"/>
    <w:p w:rsidR="00AA40F7" w:rsidRDefault="00AA40F7" w:rsidP="008F35EB"/>
    <w:p w:rsidR="00AA40F7" w:rsidRDefault="00AA40F7" w:rsidP="008F35EB"/>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662"/>
      </w:tblGrid>
      <w:tr w:rsidR="008F35EB" w:rsidRPr="005C2CA2" w:rsidTr="00AA40F7">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lastRenderedPageBreak/>
              <w:t>ตัวชี้วัด</w:t>
            </w:r>
            <w:r w:rsidRPr="005C2CA2">
              <w:rPr>
                <w:rFonts w:ascii="TH SarabunIT๙" w:hAnsi="TH SarabunIT๙" w:cs="TH SarabunIT๙"/>
                <w:b/>
                <w:bCs/>
                <w:sz w:val="32"/>
                <w:szCs w:val="3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7B3325" w:rsidRDefault="00AE449E" w:rsidP="00427941">
            <w:pPr>
              <w:tabs>
                <w:tab w:val="left" w:pos="1260"/>
                <w:tab w:val="left" w:pos="8460"/>
              </w:tabs>
              <w:spacing w:after="0" w:line="240" w:lineRule="auto"/>
              <w:rPr>
                <w:rFonts w:ascii="TH SarabunIT๙" w:hAnsi="TH SarabunIT๙" w:cs="TH SarabunIT๙"/>
                <w:b/>
                <w:bCs/>
                <w:sz w:val="32"/>
                <w:szCs w:val="32"/>
                <w:cs/>
              </w:rPr>
            </w:pPr>
            <w:r>
              <w:rPr>
                <w:rFonts w:ascii="TH SarabunIT๙" w:hAnsi="TH SarabunIT๙" w:cs="TH SarabunIT๙" w:hint="cs"/>
                <w:b/>
                <w:bCs/>
                <w:sz w:val="32"/>
                <w:szCs w:val="32"/>
                <w:cs/>
              </w:rPr>
              <w:t>2</w:t>
            </w:r>
            <w:r w:rsidR="008F35EB" w:rsidRPr="007B3325">
              <w:rPr>
                <w:rFonts w:ascii="TH SarabunIT๙" w:hAnsi="TH SarabunIT๙" w:cs="TH SarabunIT๙" w:hint="cs"/>
                <w:b/>
                <w:bCs/>
                <w:sz w:val="32"/>
                <w:szCs w:val="32"/>
                <w:cs/>
              </w:rPr>
              <w:t>.อัตราของภาวะขาดออกซิเจนระหว่างคลอด</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7B3325" w:rsidRDefault="008F35EB" w:rsidP="00427941">
            <w:pPr>
              <w:tabs>
                <w:tab w:val="left" w:pos="1260"/>
                <w:tab w:val="left" w:pos="8460"/>
              </w:tabs>
              <w:spacing w:after="0" w:line="240" w:lineRule="auto"/>
              <w:jc w:val="thaiDistribute"/>
              <w:rPr>
                <w:rFonts w:ascii="TH SarabunIT๙" w:hAnsi="TH SarabunIT๙" w:cs="TH SarabunIT๙"/>
                <w:sz w:val="32"/>
                <w:szCs w:val="32"/>
                <w:cs/>
              </w:rPr>
            </w:pPr>
            <w:r>
              <w:rPr>
                <w:rFonts w:ascii="TH SarabunIT๙" w:hAnsi="TH SarabunIT๙" w:cs="TH SarabunIT๙" w:hint="cs"/>
                <w:sz w:val="32"/>
                <w:szCs w:val="32"/>
                <w:cs/>
              </w:rPr>
              <w:t>อัตราของภาวะขาดออกซิเจนระหว่างคลอด</w:t>
            </w:r>
            <w:r>
              <w:rPr>
                <w:rFonts w:ascii="TH SarabunIT๙" w:hAnsi="TH SarabunIT๙" w:cs="TH SarabunIT๙"/>
                <w:sz w:val="32"/>
                <w:szCs w:val="32"/>
              </w:rPr>
              <w:t xml:space="preserve"> </w:t>
            </w:r>
            <w:r>
              <w:rPr>
                <w:rFonts w:ascii="TH SarabunIT๙" w:hAnsi="TH SarabunIT๙" w:cs="TH SarabunIT๙" w:hint="cs"/>
                <w:sz w:val="32"/>
                <w:szCs w:val="32"/>
                <w:cs/>
              </w:rPr>
              <w:t>หมายถึง ทารกแรกเกิดมีภาวะขาดออกซิเจนระหว่างคลอด โดยการประเมินจำนวนชีพคะแนน(</w:t>
            </w:r>
            <w:r>
              <w:rPr>
                <w:rFonts w:ascii="TH SarabunIT๙" w:hAnsi="TH SarabunIT๙" w:cs="TH SarabunIT๙"/>
                <w:sz w:val="32"/>
                <w:szCs w:val="32"/>
              </w:rPr>
              <w:t>Apgar score)</w:t>
            </w:r>
            <w:r>
              <w:rPr>
                <w:rFonts w:ascii="TH SarabunIT๙" w:hAnsi="TH SarabunIT๙" w:cs="TH SarabunIT๙" w:hint="cs"/>
                <w:sz w:val="32"/>
                <w:szCs w:val="32"/>
                <w:cs/>
              </w:rPr>
              <w:t xml:space="preserve"> ที่ 1 นาที น้อยกว่าหรือเท่ากับ 7 ที่มาคลอด ณ สถานบริการนั้นๆ ในช่วงเวลาที่กำหนด</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 xml:space="preserve">ไม่เกิน </w:t>
            </w:r>
            <w:r w:rsidR="00AE449E">
              <w:rPr>
                <w:rFonts w:ascii="TH SarabunIT๙" w:hAnsi="TH SarabunIT๙" w:cs="TH SarabunIT๙" w:hint="cs"/>
                <w:sz w:val="32"/>
                <w:szCs w:val="32"/>
                <w:cs/>
              </w:rPr>
              <w:t>2</w:t>
            </w:r>
            <w:r>
              <w:rPr>
                <w:rFonts w:ascii="TH SarabunIT๙" w:hAnsi="TH SarabunIT๙" w:cs="TH SarabunIT๙" w:hint="cs"/>
                <w:sz w:val="32"/>
                <w:szCs w:val="32"/>
                <w:cs/>
              </w:rPr>
              <w:t>5 ต่อการเกิดมีชีพ 1,000 คน</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ทารกเกิดมีชีพที่</w:t>
            </w:r>
            <w:r>
              <w:rPr>
                <w:rFonts w:ascii="TH SarabunIT๙" w:hAnsi="TH SarabunIT๙" w:cs="TH SarabunIT๙"/>
                <w:sz w:val="32"/>
                <w:szCs w:val="32"/>
                <w:cs/>
              </w:rPr>
              <w:t>คลอดในโรงพยาบาลสังกัดกระทรวงสาธารณสุขในจังหวัดกำแพงเพชร</w:t>
            </w:r>
            <w:r>
              <w:rPr>
                <w:rFonts w:ascii="TH SarabunIT๙" w:hAnsi="TH SarabunIT๙" w:cs="TH SarabunIT๙" w:hint="cs"/>
                <w:sz w:val="32"/>
                <w:szCs w:val="32"/>
                <w:cs/>
              </w:rPr>
              <w:t>จำนวน 11 แห่ง</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บันทึกข้อมูลในโปรแกรมของโรงพยาบาล</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5C2CA2">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5C2CA2">
              <w:rPr>
                <w:rFonts w:ascii="TH SarabunIT๙" w:hAnsi="TH SarabunIT๙" w:cs="TH SarabunIT๙"/>
                <w:sz w:val="32"/>
                <w:szCs w:val="32"/>
                <w:cs/>
              </w:rPr>
              <w:t>1</w:t>
            </w:r>
            <w:r w:rsidRPr="005C2CA2">
              <w:rPr>
                <w:rFonts w:ascii="TH SarabunIT๙" w:hAnsi="TH SarabunIT๙" w:cs="TH SarabunIT๙"/>
                <w:sz w:val="32"/>
                <w:szCs w:val="32"/>
              </w:rPr>
              <w:t>/</w:t>
            </w:r>
            <w:r w:rsidRPr="005C2CA2">
              <w:rPr>
                <w:rFonts w:ascii="TH SarabunIT๙" w:hAnsi="TH SarabunIT๙" w:cs="TH SarabunIT๙"/>
                <w:sz w:val="32"/>
                <w:szCs w:val="32"/>
                <w:cs/>
              </w:rPr>
              <w:t>43 แฟ้ม</w:t>
            </w:r>
            <w:r w:rsidRPr="005C2CA2">
              <w:rPr>
                <w:rFonts w:ascii="TH SarabunIT๙" w:hAnsi="TH SarabunIT๙" w:cs="TH SarabunIT๙"/>
                <w:sz w:val="32"/>
                <w:szCs w:val="32"/>
              </w:rPr>
              <w:t xml:space="preserve">, </w:t>
            </w:r>
            <w:r>
              <w:rPr>
                <w:rFonts w:ascii="TH SarabunIT๙" w:hAnsi="TH SarabunIT๙" w:cs="TH SarabunIT๙" w:hint="cs"/>
                <w:sz w:val="32"/>
                <w:szCs w:val="32"/>
                <w:cs/>
              </w:rPr>
              <w:t>รายงานเฝ้าระวังสุขภาพแม่และเด็ก</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5C2CA2">
              <w:rPr>
                <w:rFonts w:ascii="TH SarabunIT๙" w:hAnsi="TH SarabunIT๙" w:cs="TH SarabunIT๙"/>
                <w:sz w:val="32"/>
                <w:szCs w:val="32"/>
              </w:rPr>
              <w:t xml:space="preserve">A = </w:t>
            </w:r>
            <w:r w:rsidRPr="005C2CA2">
              <w:rPr>
                <w:rFonts w:ascii="TH SarabunIT๙" w:hAnsi="TH SarabunIT๙" w:cs="TH SarabunIT๙"/>
                <w:sz w:val="32"/>
                <w:szCs w:val="32"/>
                <w:cs/>
              </w:rPr>
              <w:t>จำนวน</w:t>
            </w:r>
            <w:r>
              <w:rPr>
                <w:rFonts w:ascii="TH SarabunIT๙" w:hAnsi="TH SarabunIT๙" w:cs="TH SarabunIT๙" w:hint="cs"/>
                <w:sz w:val="32"/>
                <w:szCs w:val="32"/>
                <w:cs/>
              </w:rPr>
              <w:t xml:space="preserve">ทารกแรกเกิด </w:t>
            </w:r>
            <w:r>
              <w:rPr>
                <w:rFonts w:ascii="TH SarabunIT๙" w:hAnsi="TH SarabunIT๙" w:cs="TH SarabunIT๙"/>
                <w:sz w:val="32"/>
                <w:szCs w:val="32"/>
              </w:rPr>
              <w:t>Apgar score</w:t>
            </w:r>
            <w:r w:rsidRPr="005C2CA2">
              <w:rPr>
                <w:rFonts w:ascii="TH SarabunIT๙" w:hAnsi="TH SarabunIT๙" w:cs="TH SarabunIT๙"/>
                <w:sz w:val="32"/>
                <w:szCs w:val="32"/>
                <w:cs/>
              </w:rPr>
              <w:t xml:space="preserve"> </w:t>
            </w:r>
            <w:r>
              <w:rPr>
                <w:rFonts w:ascii="TH SarabunIT๙" w:hAnsi="TH SarabunIT๙" w:cs="TH SarabunIT๙" w:hint="cs"/>
                <w:sz w:val="32"/>
                <w:szCs w:val="32"/>
                <w:cs/>
              </w:rPr>
              <w:t xml:space="preserve">ที่ 1 นาที น้อยกว่าหรือเท่ากับ 7 หรือข้อมูลวินิจฉัยโรค </w:t>
            </w:r>
            <w:r w:rsidRPr="005C2CA2">
              <w:rPr>
                <w:rFonts w:ascii="TH SarabunIT๙" w:hAnsi="TH SarabunIT๙" w:cs="TH SarabunIT๙"/>
                <w:sz w:val="32"/>
                <w:szCs w:val="32"/>
              </w:rPr>
              <w:t xml:space="preserve">ICD 10 TM </w:t>
            </w:r>
            <w:r>
              <w:rPr>
                <w:rFonts w:ascii="TH SarabunIT๙" w:hAnsi="TH SarabunIT๙" w:cs="TH SarabunIT๙" w:hint="cs"/>
                <w:sz w:val="32"/>
                <w:szCs w:val="32"/>
                <w:cs/>
              </w:rPr>
              <w:t>รหัส</w:t>
            </w:r>
            <w:r>
              <w:rPr>
                <w:rFonts w:ascii="TH SarabunIT๙" w:hAnsi="TH SarabunIT๙" w:cs="TH SarabunIT๙"/>
                <w:sz w:val="32"/>
                <w:szCs w:val="32"/>
              </w:rPr>
              <w:t xml:space="preserve"> P</w:t>
            </w:r>
            <w:r w:rsidR="00AE449E">
              <w:rPr>
                <w:rFonts w:ascii="TH SarabunIT๙" w:hAnsi="TH SarabunIT๙" w:cs="TH SarabunIT๙"/>
                <w:sz w:val="32"/>
                <w:szCs w:val="32"/>
                <w:cs/>
              </w:rPr>
              <w:t>2</w:t>
            </w:r>
            <w:r>
              <w:rPr>
                <w:rFonts w:ascii="TH SarabunIT๙" w:hAnsi="TH SarabunIT๙" w:cs="TH SarabunIT๙"/>
                <w:sz w:val="32"/>
                <w:szCs w:val="32"/>
              </w:rPr>
              <w:t>10, P</w:t>
            </w:r>
            <w:r w:rsidR="00AE449E">
              <w:rPr>
                <w:rFonts w:ascii="TH SarabunIT๙" w:hAnsi="TH SarabunIT๙" w:cs="TH SarabunIT๙"/>
                <w:sz w:val="32"/>
                <w:szCs w:val="32"/>
                <w:cs/>
              </w:rPr>
              <w:t>2</w:t>
            </w:r>
            <w:r>
              <w:rPr>
                <w:rFonts w:ascii="TH SarabunIT๙" w:hAnsi="TH SarabunIT๙" w:cs="TH SarabunIT๙"/>
                <w:sz w:val="32"/>
                <w:szCs w:val="32"/>
              </w:rPr>
              <w:t>11, P</w:t>
            </w:r>
            <w:r w:rsidR="00AE449E">
              <w:rPr>
                <w:rFonts w:ascii="TH SarabunIT๙" w:hAnsi="TH SarabunIT๙" w:cs="TH SarabunIT๙"/>
                <w:sz w:val="32"/>
                <w:szCs w:val="32"/>
                <w:cs/>
              </w:rPr>
              <w:t>2</w:t>
            </w:r>
            <w:r>
              <w:rPr>
                <w:rFonts w:ascii="TH SarabunIT๙" w:hAnsi="TH SarabunIT๙" w:cs="TH SarabunIT๙"/>
                <w:sz w:val="32"/>
                <w:szCs w:val="32"/>
              </w:rPr>
              <w:t>19</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5C2CA2">
              <w:rPr>
                <w:rFonts w:ascii="TH SarabunIT๙" w:hAnsi="TH SarabunIT๙" w:cs="TH SarabunIT๙"/>
                <w:sz w:val="32"/>
                <w:szCs w:val="32"/>
              </w:rPr>
              <w:t xml:space="preserve">B = </w:t>
            </w:r>
            <w:r w:rsidRPr="005C2CA2">
              <w:rPr>
                <w:rFonts w:ascii="TH SarabunIT๙" w:hAnsi="TH SarabunIT๙" w:cs="TH SarabunIT๙"/>
                <w:sz w:val="32"/>
                <w:szCs w:val="32"/>
                <w:cs/>
              </w:rPr>
              <w:t>จำนวน</w:t>
            </w:r>
            <w:r>
              <w:rPr>
                <w:rFonts w:ascii="TH SarabunIT๙" w:hAnsi="TH SarabunIT๙" w:cs="TH SarabunIT๙" w:hint="cs"/>
                <w:sz w:val="32"/>
                <w:szCs w:val="32"/>
                <w:cs/>
              </w:rPr>
              <w:t>ทารกเกิดมีชีพทั้งหมด</w:t>
            </w:r>
          </w:p>
        </w:tc>
      </w:tr>
      <w:tr w:rsidR="008F35EB" w:rsidRPr="005C2CA2" w:rsidTr="00427941">
        <w:trPr>
          <w:trHeight w:val="35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5C2CA2">
              <w:rPr>
                <w:rFonts w:ascii="TH SarabunIT๙" w:hAnsi="TH SarabunIT๙" w:cs="TH SarabunIT๙"/>
                <w:sz w:val="32"/>
                <w:szCs w:val="32"/>
              </w:rPr>
              <w:t>(A/B) x 100</w:t>
            </w:r>
            <w:r>
              <w:rPr>
                <w:rFonts w:ascii="TH SarabunIT๙" w:hAnsi="TH SarabunIT๙" w:cs="TH SarabunIT๙" w:hint="cs"/>
                <w:sz w:val="32"/>
                <w:szCs w:val="32"/>
                <w:cs/>
              </w:rPr>
              <w:t>0</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ผู้ให้ข้อมูลทางวิชาการ / </w:t>
            </w:r>
          </w:p>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ผู้ประสานงานตัวชี้วัด</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นางวรวรรณ  รินทพล  งานส่งเสริมสุขภาพ</w:t>
            </w:r>
          </w:p>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 xml:space="preserve">โทรศัพท์สำนักงาน </w:t>
            </w:r>
            <w:r>
              <w:rPr>
                <w:rFonts w:ascii="TH SarabunIT๙" w:hAnsi="TH SarabunIT๙" w:cs="TH SarabunIT๙"/>
                <w:sz w:val="32"/>
                <w:szCs w:val="32"/>
              </w:rPr>
              <w:t xml:space="preserve">: </w:t>
            </w:r>
            <w:r w:rsidR="00890FED">
              <w:rPr>
                <w:rFonts w:ascii="TH SarabunIT๙" w:hAnsi="TH SarabunIT๙" w:cs="TH SarabunIT๙" w:hint="cs"/>
                <w:sz w:val="32"/>
                <w:szCs w:val="32"/>
                <w:cs/>
              </w:rPr>
              <w:t>055</w:t>
            </w:r>
            <w:r>
              <w:rPr>
                <w:rFonts w:ascii="TH SarabunIT๙" w:hAnsi="TH SarabunIT๙" w:cs="TH SarabunIT๙" w:hint="cs"/>
                <w:sz w:val="32"/>
                <w:szCs w:val="32"/>
                <w:cs/>
              </w:rPr>
              <w:t xml:space="preserve"> </w:t>
            </w:r>
            <w:r w:rsidR="00890FED">
              <w:rPr>
                <w:rFonts w:ascii="TH SarabunIT๙" w:hAnsi="TH SarabunIT๙" w:cs="TH SarabunIT๙" w:hint="cs"/>
                <w:sz w:val="32"/>
                <w:szCs w:val="32"/>
                <w:cs/>
              </w:rPr>
              <w:t>705188</w:t>
            </w:r>
            <w:r>
              <w:rPr>
                <w:rFonts w:ascii="TH SarabunIT๙" w:hAnsi="TH SarabunIT๙" w:cs="TH SarabunIT๙" w:hint="cs"/>
                <w:sz w:val="32"/>
                <w:szCs w:val="32"/>
                <w:cs/>
              </w:rPr>
              <w:t xml:space="preserve"> ต่อ </w:t>
            </w:r>
            <w:r w:rsidR="00890FED">
              <w:rPr>
                <w:rFonts w:ascii="TH SarabunIT๙" w:hAnsi="TH SarabunIT๙" w:cs="TH SarabunIT๙" w:hint="cs"/>
                <w:sz w:val="32"/>
                <w:szCs w:val="32"/>
                <w:cs/>
              </w:rPr>
              <w:t>136</w:t>
            </w:r>
            <w:r>
              <w:rPr>
                <w:rFonts w:ascii="TH SarabunIT๙" w:hAnsi="TH SarabunIT๙" w:cs="TH SarabunIT๙" w:hint="cs"/>
                <w:sz w:val="32"/>
                <w:szCs w:val="32"/>
                <w:cs/>
              </w:rPr>
              <w:t xml:space="preserve"> </w:t>
            </w:r>
          </w:p>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 xml:space="preserve">โทรศัพท์มือถือ </w:t>
            </w:r>
            <w:r w:rsidR="00890FED">
              <w:rPr>
                <w:rFonts w:ascii="TH SarabunIT๙" w:hAnsi="TH SarabunIT๙" w:cs="TH SarabunIT๙" w:hint="cs"/>
                <w:sz w:val="32"/>
                <w:szCs w:val="32"/>
                <w:cs/>
              </w:rPr>
              <w:t>086</w:t>
            </w:r>
            <w:r>
              <w:rPr>
                <w:rFonts w:ascii="TH SarabunIT๙" w:hAnsi="TH SarabunIT๙" w:cs="TH SarabunIT๙" w:hint="cs"/>
                <w:sz w:val="32"/>
                <w:szCs w:val="32"/>
                <w:cs/>
              </w:rPr>
              <w:t xml:space="preserve">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170066</w:t>
            </w:r>
          </w:p>
        </w:tc>
      </w:tr>
    </w:tbl>
    <w:p w:rsidR="008F35EB" w:rsidRDefault="008F35EB" w:rsidP="008F35EB"/>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662"/>
      </w:tblGrid>
      <w:tr w:rsidR="008F35EB" w:rsidRPr="007B3325" w:rsidTr="00AA40F7">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ตัวชี้วัด</w:t>
            </w:r>
            <w:r w:rsidRPr="005C2CA2">
              <w:rPr>
                <w:rFonts w:ascii="TH SarabunIT๙" w:hAnsi="TH SarabunIT๙" w:cs="TH SarabunIT๙"/>
                <w:b/>
                <w:bCs/>
                <w:sz w:val="32"/>
                <w:szCs w:val="3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7B3325" w:rsidRDefault="008F35EB" w:rsidP="00427941">
            <w:pPr>
              <w:tabs>
                <w:tab w:val="left" w:pos="1260"/>
                <w:tab w:val="left" w:pos="8460"/>
              </w:tabs>
              <w:spacing w:after="0" w:line="240" w:lineRule="auto"/>
              <w:rPr>
                <w:rFonts w:ascii="TH SarabunIT๙" w:hAnsi="TH SarabunIT๙" w:cs="TH SarabunIT๙"/>
                <w:b/>
                <w:bCs/>
                <w:sz w:val="32"/>
                <w:szCs w:val="32"/>
                <w:cs/>
              </w:rPr>
            </w:pPr>
            <w:r>
              <w:rPr>
                <w:rFonts w:ascii="TH SarabunIT๙" w:hAnsi="TH SarabunIT๙" w:cs="TH SarabunIT๙" w:hint="cs"/>
                <w:b/>
                <w:bCs/>
                <w:sz w:val="32"/>
                <w:szCs w:val="32"/>
                <w:cs/>
              </w:rPr>
              <w:t>3.</w:t>
            </w:r>
            <w:r w:rsidRPr="00B32FFF">
              <w:rPr>
                <w:rFonts w:ascii="TH SarabunIT๙" w:hAnsi="TH SarabunIT๙" w:cs="TH SarabunIT๙"/>
                <w:b/>
                <w:bCs/>
                <w:sz w:val="32"/>
                <w:szCs w:val="32"/>
                <w:cs/>
              </w:rPr>
              <w:t xml:space="preserve">ร้อยละของหญิงตั้งครรภ์ได้รับการฝากครรภ์ครั้งแรกก่อนหรือเท่ากับ </w:t>
            </w:r>
            <w:r w:rsidR="00890FED">
              <w:rPr>
                <w:rFonts w:ascii="TH SarabunIT๙" w:hAnsi="TH SarabunIT๙" w:cs="TH SarabunIT๙"/>
                <w:b/>
                <w:bCs/>
                <w:sz w:val="32"/>
                <w:szCs w:val="32"/>
                <w:cs/>
              </w:rPr>
              <w:t>1</w:t>
            </w:r>
            <w:r w:rsidR="00AE449E">
              <w:rPr>
                <w:rFonts w:ascii="TH SarabunIT๙" w:hAnsi="TH SarabunIT๙" w:cs="TH SarabunIT๙"/>
                <w:b/>
                <w:bCs/>
                <w:sz w:val="32"/>
                <w:szCs w:val="32"/>
                <w:cs/>
              </w:rPr>
              <w:t>2</w:t>
            </w:r>
            <w:r w:rsidRPr="00B32FFF">
              <w:rPr>
                <w:rFonts w:ascii="TH SarabunIT๙" w:hAnsi="TH SarabunIT๙" w:cs="TH SarabunIT๙"/>
                <w:b/>
                <w:bCs/>
                <w:sz w:val="32"/>
                <w:szCs w:val="32"/>
                <w:cs/>
              </w:rPr>
              <w:t xml:space="preserve"> สัปดาห์</w:t>
            </w:r>
          </w:p>
        </w:tc>
      </w:tr>
      <w:tr w:rsidR="008F35EB" w:rsidRPr="007B3325"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7B3325" w:rsidRDefault="008F35EB" w:rsidP="00427941">
            <w:pPr>
              <w:tabs>
                <w:tab w:val="left" w:pos="1260"/>
                <w:tab w:val="left" w:pos="8460"/>
              </w:tabs>
              <w:spacing w:after="0" w:line="240" w:lineRule="auto"/>
              <w:jc w:val="thaiDistribute"/>
              <w:rPr>
                <w:rFonts w:ascii="TH SarabunIT๙" w:hAnsi="TH SarabunIT๙" w:cs="TH SarabunIT๙"/>
                <w:sz w:val="32"/>
                <w:szCs w:val="32"/>
                <w:cs/>
              </w:rPr>
            </w:pPr>
            <w:r w:rsidRPr="00B32FFF">
              <w:rPr>
                <w:rFonts w:ascii="TH SarabunIT๙" w:hAnsi="TH SarabunIT๙" w:cs="TH SarabunIT๙"/>
                <w:sz w:val="32"/>
                <w:szCs w:val="32"/>
                <w:cs/>
              </w:rPr>
              <w:t xml:space="preserve">หญิงตั้งครรภ์ได้รับการฝากครรภ์ครั้งแรกก่อนหรือเท่ากับ </w:t>
            </w:r>
            <w:r w:rsidR="00890FED">
              <w:rPr>
                <w:rFonts w:ascii="TH SarabunIT๙" w:hAnsi="TH SarabunIT๙" w:cs="TH SarabunIT๙"/>
                <w:sz w:val="32"/>
                <w:szCs w:val="32"/>
                <w:cs/>
              </w:rPr>
              <w:t>1</w:t>
            </w:r>
            <w:r w:rsidR="00AE449E">
              <w:rPr>
                <w:rFonts w:ascii="TH SarabunIT๙" w:hAnsi="TH SarabunIT๙" w:cs="TH SarabunIT๙"/>
                <w:sz w:val="32"/>
                <w:szCs w:val="32"/>
                <w:cs/>
              </w:rPr>
              <w:t>2</w:t>
            </w:r>
            <w:r w:rsidRPr="00B32FFF">
              <w:rPr>
                <w:rFonts w:ascii="TH SarabunIT๙" w:hAnsi="TH SarabunIT๙" w:cs="TH SarabunIT๙"/>
                <w:sz w:val="32"/>
                <w:szCs w:val="32"/>
                <w:cs/>
              </w:rPr>
              <w:t xml:space="preserve"> สัปดาห์ หมายถึง หญิงตั้งครรภ์เมื่อรู้ตัวว่าตั้งครรภ์ให้รีบมาฝากครรภ์ทันทีโดยอายุครรภ์ต้องไม่เกิน </w:t>
            </w:r>
            <w:r w:rsidR="00890FED">
              <w:rPr>
                <w:rFonts w:ascii="TH SarabunIT๙" w:hAnsi="TH SarabunIT๙" w:cs="TH SarabunIT๙"/>
                <w:sz w:val="32"/>
                <w:szCs w:val="32"/>
                <w:cs/>
              </w:rPr>
              <w:t>1</w:t>
            </w:r>
            <w:r w:rsidR="00AE449E">
              <w:rPr>
                <w:rFonts w:ascii="TH SarabunIT๙" w:hAnsi="TH SarabunIT๙" w:cs="TH SarabunIT๙"/>
                <w:sz w:val="32"/>
                <w:szCs w:val="32"/>
                <w:cs/>
              </w:rPr>
              <w:t>2</w:t>
            </w:r>
            <w:r w:rsidRPr="00B32FFF">
              <w:rPr>
                <w:rFonts w:ascii="TH SarabunIT๙" w:hAnsi="TH SarabunIT๙" w:cs="TH SarabunIT๙"/>
                <w:sz w:val="32"/>
                <w:szCs w:val="32"/>
                <w:cs/>
              </w:rPr>
              <w:t xml:space="preserve"> สัปดาห์</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B32FFF">
              <w:rPr>
                <w:rFonts w:ascii="TH SarabunIT๙" w:hAnsi="TH SarabunIT๙" w:cs="TH SarabunIT๙"/>
                <w:sz w:val="32"/>
                <w:szCs w:val="32"/>
                <w:cs/>
              </w:rPr>
              <w:t xml:space="preserve">ไม่น้อยกว่าร้อยละ </w:t>
            </w:r>
            <w:r w:rsidR="00890FED">
              <w:rPr>
                <w:rFonts w:ascii="TH SarabunIT๙" w:hAnsi="TH SarabunIT๙" w:cs="TH SarabunIT๙"/>
                <w:sz w:val="32"/>
                <w:szCs w:val="32"/>
                <w:cs/>
              </w:rPr>
              <w:t>60</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B32FFF">
              <w:rPr>
                <w:rFonts w:ascii="TH SarabunIT๙" w:hAnsi="TH SarabunIT๙" w:cs="TH SarabunIT๙"/>
                <w:sz w:val="32"/>
                <w:szCs w:val="32"/>
                <w:cs/>
              </w:rPr>
              <w:t>หญิงตั้งครรภ์ที่มาฝากครรภ์</w:t>
            </w:r>
            <w:r>
              <w:rPr>
                <w:rFonts w:ascii="TH SarabunIT๙" w:hAnsi="TH SarabunIT๙" w:cs="TH SarabunIT๙" w:hint="cs"/>
                <w:sz w:val="32"/>
                <w:szCs w:val="32"/>
                <w:cs/>
              </w:rPr>
              <w:t>ในสถานบริการสาธารณสุข</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บันทึกข้อมูลในโปรแกรมของหน่วยบริการ</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5C2CA2">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5C2CA2">
              <w:rPr>
                <w:rFonts w:ascii="TH SarabunIT๙" w:hAnsi="TH SarabunIT๙" w:cs="TH SarabunIT๙"/>
                <w:sz w:val="32"/>
                <w:szCs w:val="32"/>
                <w:cs/>
              </w:rPr>
              <w:t>1</w:t>
            </w:r>
            <w:r w:rsidRPr="005C2CA2">
              <w:rPr>
                <w:rFonts w:ascii="TH SarabunIT๙" w:hAnsi="TH SarabunIT๙" w:cs="TH SarabunIT๙"/>
                <w:sz w:val="32"/>
                <w:szCs w:val="32"/>
              </w:rPr>
              <w:t>/</w:t>
            </w:r>
            <w:r w:rsidRPr="005C2CA2">
              <w:rPr>
                <w:rFonts w:ascii="TH SarabunIT๙" w:hAnsi="TH SarabunIT๙" w:cs="TH SarabunIT๙"/>
                <w:sz w:val="32"/>
                <w:szCs w:val="32"/>
                <w:cs/>
              </w:rPr>
              <w:t>43 แฟ้ม</w:t>
            </w:r>
            <w:r>
              <w:rPr>
                <w:rFonts w:ascii="TH SarabunIT๙" w:hAnsi="TH SarabunIT๙" w:cs="TH SarabunIT๙" w:hint="cs"/>
                <w:sz w:val="32"/>
                <w:szCs w:val="32"/>
                <w:cs/>
              </w:rPr>
              <w:t xml:space="preserve"> </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B32FFF">
              <w:rPr>
                <w:rFonts w:ascii="TH SarabunIT๙" w:hAnsi="TH SarabunIT๙" w:cs="TH SarabunIT๙"/>
                <w:sz w:val="32"/>
                <w:szCs w:val="32"/>
              </w:rPr>
              <w:t xml:space="preserve">A = </w:t>
            </w:r>
            <w:r w:rsidRPr="00B32FFF">
              <w:rPr>
                <w:rFonts w:ascii="TH SarabunIT๙" w:hAnsi="TH SarabunIT๙" w:cs="TH SarabunIT๙"/>
                <w:sz w:val="32"/>
                <w:szCs w:val="32"/>
                <w:cs/>
              </w:rPr>
              <w:t xml:space="preserve">จำนวนหญิงตั้งครรภ์ฝากครรภ์ครั้งแรกในสถานบริการสาธารณสุขอายุครรภ์ก่อนหรือเท่ากับ </w:t>
            </w:r>
            <w:r w:rsidR="00890FED">
              <w:rPr>
                <w:rFonts w:ascii="TH SarabunIT๙" w:hAnsi="TH SarabunIT๙" w:cs="TH SarabunIT๙"/>
                <w:sz w:val="32"/>
                <w:szCs w:val="32"/>
                <w:cs/>
              </w:rPr>
              <w:t>1</w:t>
            </w:r>
            <w:r w:rsidR="00AE449E">
              <w:rPr>
                <w:rFonts w:ascii="TH SarabunIT๙" w:hAnsi="TH SarabunIT๙" w:cs="TH SarabunIT๙"/>
                <w:sz w:val="32"/>
                <w:szCs w:val="32"/>
                <w:cs/>
              </w:rPr>
              <w:t>2</w:t>
            </w:r>
            <w:r w:rsidRPr="00B32FFF">
              <w:rPr>
                <w:rFonts w:ascii="TH SarabunIT๙" w:hAnsi="TH SarabunIT๙" w:cs="TH SarabunIT๙"/>
                <w:sz w:val="32"/>
                <w:szCs w:val="32"/>
                <w:cs/>
              </w:rPr>
              <w:t xml:space="preserve"> สัปดาห์</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B32FFF">
              <w:rPr>
                <w:rFonts w:ascii="TH SarabunIT๙" w:hAnsi="TH SarabunIT๙" w:cs="TH SarabunIT๙"/>
                <w:sz w:val="32"/>
                <w:szCs w:val="32"/>
              </w:rPr>
              <w:t xml:space="preserve">B = </w:t>
            </w:r>
            <w:r w:rsidRPr="00B32FFF">
              <w:rPr>
                <w:rFonts w:ascii="TH SarabunIT๙" w:hAnsi="TH SarabunIT๙" w:cs="TH SarabunIT๙"/>
                <w:sz w:val="32"/>
                <w:szCs w:val="32"/>
                <w:cs/>
              </w:rPr>
              <w:t>จำนวนหญิงตั้งครรภ์ฝากครรภ์ครั้งแรกในสถานบริการสาธารณสุข</w:t>
            </w:r>
          </w:p>
        </w:tc>
      </w:tr>
      <w:tr w:rsidR="008F35EB" w:rsidRPr="005C2CA2" w:rsidTr="00427941">
        <w:trPr>
          <w:trHeight w:val="35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5C2CA2">
              <w:rPr>
                <w:rFonts w:ascii="TH SarabunIT๙" w:hAnsi="TH SarabunIT๙" w:cs="TH SarabunIT๙"/>
                <w:sz w:val="32"/>
                <w:szCs w:val="32"/>
              </w:rPr>
              <w:t>(A/B) x 100</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ผู้ให้ข้อมูลทางวิชาการ / </w:t>
            </w:r>
          </w:p>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ผู้ประสานงานตัวชี้วัด</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นางวรวรรณ  รินทพล  งานส่งเสริมสุขภาพ</w:t>
            </w:r>
          </w:p>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 xml:space="preserve">โทรศัพท์สำนักงาน </w:t>
            </w:r>
            <w:r>
              <w:rPr>
                <w:rFonts w:ascii="TH SarabunIT๙" w:hAnsi="TH SarabunIT๙" w:cs="TH SarabunIT๙"/>
                <w:sz w:val="32"/>
                <w:szCs w:val="32"/>
              </w:rPr>
              <w:t xml:space="preserve">: </w:t>
            </w:r>
            <w:r w:rsidR="00890FED">
              <w:rPr>
                <w:rFonts w:ascii="TH SarabunIT๙" w:hAnsi="TH SarabunIT๙" w:cs="TH SarabunIT๙" w:hint="cs"/>
                <w:sz w:val="32"/>
                <w:szCs w:val="32"/>
                <w:cs/>
              </w:rPr>
              <w:t>055</w:t>
            </w:r>
            <w:r>
              <w:rPr>
                <w:rFonts w:ascii="TH SarabunIT๙" w:hAnsi="TH SarabunIT๙" w:cs="TH SarabunIT๙" w:hint="cs"/>
                <w:sz w:val="32"/>
                <w:szCs w:val="32"/>
                <w:cs/>
              </w:rPr>
              <w:t xml:space="preserve"> </w:t>
            </w:r>
            <w:r w:rsidR="00890FED">
              <w:rPr>
                <w:rFonts w:ascii="TH SarabunIT๙" w:hAnsi="TH SarabunIT๙" w:cs="TH SarabunIT๙" w:hint="cs"/>
                <w:sz w:val="32"/>
                <w:szCs w:val="32"/>
                <w:cs/>
              </w:rPr>
              <w:t>705188</w:t>
            </w:r>
            <w:r>
              <w:rPr>
                <w:rFonts w:ascii="TH SarabunIT๙" w:hAnsi="TH SarabunIT๙" w:cs="TH SarabunIT๙" w:hint="cs"/>
                <w:sz w:val="32"/>
                <w:szCs w:val="32"/>
                <w:cs/>
              </w:rPr>
              <w:t xml:space="preserve"> ต่อ </w:t>
            </w:r>
            <w:r w:rsidR="00890FED">
              <w:rPr>
                <w:rFonts w:ascii="TH SarabunIT๙" w:hAnsi="TH SarabunIT๙" w:cs="TH SarabunIT๙" w:hint="cs"/>
                <w:sz w:val="32"/>
                <w:szCs w:val="32"/>
                <w:cs/>
              </w:rPr>
              <w:t>136</w:t>
            </w:r>
            <w:r>
              <w:rPr>
                <w:rFonts w:ascii="TH SarabunIT๙" w:hAnsi="TH SarabunIT๙" w:cs="TH SarabunIT๙" w:hint="cs"/>
                <w:sz w:val="32"/>
                <w:szCs w:val="32"/>
                <w:cs/>
              </w:rPr>
              <w:t xml:space="preserve"> </w:t>
            </w:r>
          </w:p>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 xml:space="preserve">โทรศัพท์มือถือ </w:t>
            </w:r>
            <w:r w:rsidR="00890FED">
              <w:rPr>
                <w:rFonts w:ascii="TH SarabunIT๙" w:hAnsi="TH SarabunIT๙" w:cs="TH SarabunIT๙" w:hint="cs"/>
                <w:sz w:val="32"/>
                <w:szCs w:val="32"/>
                <w:cs/>
              </w:rPr>
              <w:t>086</w:t>
            </w:r>
            <w:r>
              <w:rPr>
                <w:rFonts w:ascii="TH SarabunIT๙" w:hAnsi="TH SarabunIT๙" w:cs="TH SarabunIT๙" w:hint="cs"/>
                <w:sz w:val="32"/>
                <w:szCs w:val="32"/>
                <w:cs/>
              </w:rPr>
              <w:t xml:space="preserve">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170066</w:t>
            </w:r>
          </w:p>
        </w:tc>
      </w:tr>
    </w:tbl>
    <w:p w:rsidR="008F35EB" w:rsidRDefault="008F35EB" w:rsidP="008F35EB"/>
    <w:p w:rsidR="008F35EB" w:rsidRDefault="008F35EB" w:rsidP="008F35EB"/>
    <w:p w:rsidR="008F35EB" w:rsidRDefault="008F35EB" w:rsidP="008F35EB"/>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662"/>
      </w:tblGrid>
      <w:tr w:rsidR="008F35EB" w:rsidRPr="007B3325" w:rsidTr="00AA40F7">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lastRenderedPageBreak/>
              <w:t>ตัวชี้วัด</w:t>
            </w:r>
            <w:r w:rsidRPr="005C2CA2">
              <w:rPr>
                <w:rFonts w:ascii="TH SarabunIT๙" w:hAnsi="TH SarabunIT๙" w:cs="TH SarabunIT๙"/>
                <w:b/>
                <w:bCs/>
                <w:sz w:val="32"/>
                <w:szCs w:val="3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B32FFF" w:rsidRDefault="00890FED" w:rsidP="00427941">
            <w:pPr>
              <w:tabs>
                <w:tab w:val="left" w:pos="1260"/>
                <w:tab w:val="left" w:pos="8460"/>
              </w:tabs>
              <w:spacing w:after="0" w:line="240" w:lineRule="auto"/>
              <w:rPr>
                <w:rFonts w:ascii="TH SarabunIT๙" w:hAnsi="TH SarabunIT๙" w:cs="TH SarabunIT๙"/>
                <w:b/>
                <w:bCs/>
                <w:sz w:val="32"/>
                <w:szCs w:val="32"/>
                <w:cs/>
              </w:rPr>
            </w:pPr>
            <w:r>
              <w:rPr>
                <w:rFonts w:ascii="TH SarabunIT๙" w:hAnsi="TH SarabunIT๙" w:cs="TH SarabunIT๙" w:hint="cs"/>
                <w:b/>
                <w:bCs/>
                <w:sz w:val="32"/>
                <w:szCs w:val="32"/>
                <w:cs/>
              </w:rPr>
              <w:t>4</w:t>
            </w:r>
            <w:r w:rsidR="008F35EB">
              <w:rPr>
                <w:rFonts w:ascii="TH SarabunIT๙" w:hAnsi="TH SarabunIT๙" w:cs="TH SarabunIT๙" w:hint="cs"/>
                <w:b/>
                <w:bCs/>
                <w:sz w:val="32"/>
                <w:szCs w:val="32"/>
                <w:cs/>
              </w:rPr>
              <w:t>.</w:t>
            </w:r>
            <w:r w:rsidR="008F35EB" w:rsidRPr="00B32FFF">
              <w:rPr>
                <w:rFonts w:ascii="TH SarabunIT๙" w:hAnsi="TH SarabunIT๙" w:cs="TH SarabunIT๙"/>
                <w:b/>
                <w:bCs/>
                <w:sz w:val="32"/>
                <w:szCs w:val="32"/>
                <w:cs/>
              </w:rPr>
              <w:t>ร้อยละของ</w:t>
            </w:r>
            <w:r w:rsidR="008F35EB">
              <w:rPr>
                <w:rFonts w:ascii="TH SarabunIT๙" w:hAnsi="TH SarabunIT๙" w:cs="TH SarabunIT๙" w:hint="cs"/>
                <w:b/>
                <w:bCs/>
                <w:sz w:val="32"/>
                <w:szCs w:val="32"/>
                <w:cs/>
              </w:rPr>
              <w:t xml:space="preserve">บริการ </w:t>
            </w:r>
            <w:r w:rsidR="008F35EB">
              <w:rPr>
                <w:rFonts w:ascii="TH SarabunIT๙" w:hAnsi="TH SarabunIT๙" w:cs="TH SarabunIT๙"/>
                <w:b/>
                <w:bCs/>
                <w:sz w:val="32"/>
                <w:szCs w:val="32"/>
              </w:rPr>
              <w:t xml:space="preserve">ANC </w:t>
            </w:r>
            <w:r w:rsidR="008F35EB">
              <w:rPr>
                <w:rFonts w:ascii="TH SarabunIT๙" w:hAnsi="TH SarabunIT๙" w:cs="TH SarabunIT๙" w:hint="cs"/>
                <w:b/>
                <w:bCs/>
                <w:sz w:val="32"/>
                <w:szCs w:val="32"/>
                <w:cs/>
              </w:rPr>
              <w:t>คุณภาพ</w:t>
            </w:r>
          </w:p>
        </w:tc>
      </w:tr>
      <w:tr w:rsidR="008F35EB" w:rsidRPr="007B3325"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sidRPr="00597DA4">
              <w:rPr>
                <w:rFonts w:ascii="TH SarabunIT๙" w:hAnsi="TH SarabunIT๙" w:cs="TH SarabunIT๙" w:hint="cs"/>
                <w:b/>
                <w:bCs/>
                <w:sz w:val="32"/>
                <w:szCs w:val="32"/>
                <w:cs/>
              </w:rPr>
              <w:t xml:space="preserve">ระบบบริการ </w:t>
            </w:r>
            <w:r w:rsidRPr="00597DA4">
              <w:rPr>
                <w:rFonts w:ascii="TH SarabunIT๙" w:hAnsi="TH SarabunIT๙" w:cs="TH SarabunIT๙"/>
                <w:b/>
                <w:bCs/>
                <w:sz w:val="32"/>
                <w:szCs w:val="32"/>
              </w:rPr>
              <w:t xml:space="preserve">ANC </w:t>
            </w:r>
            <w:r w:rsidRPr="00597DA4">
              <w:rPr>
                <w:rFonts w:ascii="TH SarabunIT๙" w:hAnsi="TH SarabunIT๙" w:cs="TH SarabunIT๙" w:hint="cs"/>
                <w:b/>
                <w:bCs/>
                <w:sz w:val="32"/>
                <w:szCs w:val="32"/>
                <w:cs/>
              </w:rPr>
              <w:t>คุณภาพของกระทรวงสาธารณสุข</w:t>
            </w:r>
            <w:r>
              <w:rPr>
                <w:rFonts w:ascii="TH SarabunIT๙" w:hAnsi="TH SarabunIT๙" w:cs="TH SarabunIT๙" w:hint="cs"/>
                <w:sz w:val="32"/>
                <w:szCs w:val="32"/>
                <w:cs/>
              </w:rPr>
              <w:t xml:space="preserve"> หมายถึง การจัดระบบบริการในการดูแลสุขภาพหญิงตั้งครรภ์และทารกในครรภ์ที่พิสูจน์แล้วว่า เป็นประโยชน์ต่อหญิงตั้งครรภ์และทารกในครรภ์ ประกอบด้วย</w:t>
            </w:r>
          </w:p>
          <w:p w:rsidR="008F35EB" w:rsidRPr="009653B7" w:rsidRDefault="008F35EB" w:rsidP="008F35EB">
            <w:pPr>
              <w:pStyle w:val="ab"/>
              <w:numPr>
                <w:ilvl w:val="0"/>
                <w:numId w:val="6"/>
              </w:numPr>
              <w:tabs>
                <w:tab w:val="left" w:pos="1260"/>
                <w:tab w:val="left" w:pos="8460"/>
              </w:tabs>
              <w:spacing w:after="0" w:line="240" w:lineRule="auto"/>
              <w:ind w:left="459" w:hanging="284"/>
              <w:jc w:val="thaiDistribute"/>
              <w:rPr>
                <w:rFonts w:ascii="TH SarabunIT๙" w:hAnsi="TH SarabunIT๙" w:cs="TH SarabunIT๙"/>
                <w:sz w:val="32"/>
                <w:szCs w:val="32"/>
              </w:rPr>
            </w:pPr>
            <w:r w:rsidRPr="009653B7">
              <w:rPr>
                <w:rFonts w:ascii="TH SarabunIT๙" w:hAnsi="TH SarabunIT๙" w:cs="TH SarabunIT๙" w:hint="cs"/>
                <w:sz w:val="32"/>
                <w:szCs w:val="32"/>
                <w:cs/>
              </w:rPr>
              <w:t>ซักประวัติการตั้งครรภ์ในอดีต การตั้งครรภ์ในปัจจุบัน โรคทางอายุรกรรม เช่น เบาหวาน โรคหัวใจฯ สารเสพติด สุรา การสูบบุหรี่ ความพร้อมการตั้งครรภ์และการเลี้ยงดูบุตร</w:t>
            </w:r>
          </w:p>
          <w:p w:rsidR="008F35EB" w:rsidRPr="009653B7" w:rsidRDefault="008F35EB" w:rsidP="008F35EB">
            <w:pPr>
              <w:pStyle w:val="ab"/>
              <w:numPr>
                <w:ilvl w:val="0"/>
                <w:numId w:val="6"/>
              </w:numPr>
              <w:tabs>
                <w:tab w:val="left" w:pos="1260"/>
                <w:tab w:val="left" w:pos="8460"/>
              </w:tabs>
              <w:spacing w:after="0" w:line="240" w:lineRule="auto"/>
              <w:ind w:left="459" w:hanging="284"/>
              <w:rPr>
                <w:rFonts w:ascii="TH SarabunIT๙" w:hAnsi="TH SarabunIT๙" w:cs="TH SarabunIT๙"/>
                <w:sz w:val="32"/>
                <w:szCs w:val="32"/>
              </w:rPr>
            </w:pPr>
            <w:r w:rsidRPr="009653B7">
              <w:rPr>
                <w:rFonts w:ascii="TH SarabunIT๙" w:hAnsi="TH SarabunIT๙" w:cs="TH SarabunIT๙" w:hint="cs"/>
                <w:sz w:val="32"/>
                <w:szCs w:val="32"/>
                <w:cs/>
              </w:rPr>
              <w:t>คัดกรองความเสี่ยงหญิงตั้งครรภ์ เพื่อแยกหญิงตั้งครรภ์ปกติหรือมีภาวะเสี่ยง ถ้ามีความเสี่ยงให้ส่งต่อแพทย์เพื่อดูแลเฉพาะ(</w:t>
            </w:r>
            <w:r w:rsidRPr="009653B7">
              <w:rPr>
                <w:rFonts w:ascii="TH SarabunIT๙" w:hAnsi="TH SarabunIT๙" w:cs="TH SarabunIT๙"/>
                <w:sz w:val="32"/>
                <w:szCs w:val="32"/>
              </w:rPr>
              <w:t>Case management)</w:t>
            </w:r>
          </w:p>
          <w:p w:rsidR="008F35EB" w:rsidRPr="009653B7" w:rsidRDefault="008F35EB" w:rsidP="008F35EB">
            <w:pPr>
              <w:pStyle w:val="ab"/>
              <w:numPr>
                <w:ilvl w:val="0"/>
                <w:numId w:val="6"/>
              </w:numPr>
              <w:tabs>
                <w:tab w:val="left" w:pos="1260"/>
                <w:tab w:val="left" w:pos="8460"/>
              </w:tabs>
              <w:spacing w:after="0" w:line="240" w:lineRule="auto"/>
              <w:ind w:left="459" w:hanging="284"/>
              <w:jc w:val="thaiDistribute"/>
              <w:rPr>
                <w:rFonts w:ascii="TH SarabunIT๙" w:hAnsi="TH SarabunIT๙" w:cs="TH SarabunIT๙"/>
                <w:sz w:val="32"/>
                <w:szCs w:val="32"/>
              </w:rPr>
            </w:pPr>
            <w:r w:rsidRPr="009653B7">
              <w:rPr>
                <w:rFonts w:ascii="TH SarabunIT๙" w:hAnsi="TH SarabunIT๙" w:cs="TH SarabunIT๙" w:hint="cs"/>
                <w:sz w:val="32"/>
                <w:szCs w:val="32"/>
                <w:cs/>
              </w:rPr>
              <w:t xml:space="preserve">ตรวจคัดกรองและตรวจยืนยันเมื่อมีข้อบ่งชี้ โรคถ่ายทอดทางพันธุกรรม ได้แก่โรคธาลัสซีเมีย </w:t>
            </w:r>
            <w:r w:rsidRPr="009653B7">
              <w:rPr>
                <w:rFonts w:ascii="TH SarabunIT๙" w:hAnsi="TH SarabunIT๙" w:cs="TH SarabunIT๙"/>
                <w:sz w:val="32"/>
                <w:szCs w:val="32"/>
              </w:rPr>
              <w:t xml:space="preserve">down syndrome </w:t>
            </w:r>
            <w:r w:rsidRPr="009653B7">
              <w:rPr>
                <w:rFonts w:ascii="TH SarabunIT๙" w:hAnsi="TH SarabunIT๙" w:cs="TH SarabunIT๙" w:hint="cs"/>
                <w:sz w:val="32"/>
                <w:szCs w:val="32"/>
                <w:cs/>
              </w:rPr>
              <w:t>ภาวะพร่องธัยรอยด์แต่กำเนิด</w:t>
            </w:r>
          </w:p>
          <w:p w:rsidR="008F35EB" w:rsidRPr="009653B7" w:rsidRDefault="008F35EB" w:rsidP="008F35EB">
            <w:pPr>
              <w:pStyle w:val="ab"/>
              <w:numPr>
                <w:ilvl w:val="0"/>
                <w:numId w:val="6"/>
              </w:numPr>
              <w:tabs>
                <w:tab w:val="left" w:pos="1260"/>
                <w:tab w:val="left" w:pos="8460"/>
              </w:tabs>
              <w:spacing w:after="0" w:line="240" w:lineRule="auto"/>
              <w:ind w:left="459" w:hanging="284"/>
              <w:jc w:val="thaiDistribute"/>
              <w:rPr>
                <w:rFonts w:ascii="TH SarabunIT๙" w:hAnsi="TH SarabunIT๙" w:cs="TH SarabunIT๙"/>
                <w:sz w:val="32"/>
                <w:szCs w:val="32"/>
              </w:rPr>
            </w:pPr>
            <w:r w:rsidRPr="009653B7">
              <w:rPr>
                <w:rFonts w:ascii="TH SarabunIT๙" w:hAnsi="TH SarabunIT๙" w:cs="TH SarabunIT๙" w:hint="cs"/>
                <w:sz w:val="32"/>
                <w:szCs w:val="32"/>
                <w:cs/>
              </w:rPr>
              <w:t xml:space="preserve">ตรวจร่างกาย ตรวจครรภ์ ตรวจหาซิฟิลิส (ให้การรักษาหากผลเป็นบวก) การติดเชื้อเอดส์ ตรวจหมู่เลือด </w:t>
            </w:r>
            <w:r w:rsidRPr="009653B7">
              <w:rPr>
                <w:rFonts w:ascii="TH SarabunIT๙" w:hAnsi="TH SarabunIT๙" w:cs="TH SarabunIT๙"/>
                <w:sz w:val="32"/>
                <w:szCs w:val="32"/>
              </w:rPr>
              <w:t xml:space="preserve">(ABO and RH) </w:t>
            </w:r>
            <w:r w:rsidRPr="009653B7">
              <w:rPr>
                <w:rFonts w:ascii="TH SarabunIT๙" w:hAnsi="TH SarabunIT๙" w:cs="TH SarabunIT๙" w:hint="cs"/>
                <w:sz w:val="32"/>
                <w:szCs w:val="32"/>
                <w:cs/>
              </w:rPr>
              <w:t>ความเข้มข้นของเลือด(</w:t>
            </w:r>
            <w:r w:rsidRPr="009653B7">
              <w:rPr>
                <w:rFonts w:ascii="TH SarabunIT๙" w:hAnsi="TH SarabunIT๙" w:cs="TH SarabunIT๙"/>
                <w:sz w:val="32"/>
                <w:szCs w:val="32"/>
              </w:rPr>
              <w:t xml:space="preserve">Hct/Hb) </w:t>
            </w:r>
            <w:r w:rsidRPr="009653B7">
              <w:rPr>
                <w:rFonts w:ascii="TH SarabunIT๙" w:hAnsi="TH SarabunIT๙" w:cs="TH SarabunIT๙" w:hint="cs"/>
                <w:sz w:val="32"/>
                <w:szCs w:val="32"/>
                <w:cs/>
              </w:rPr>
              <w:t xml:space="preserve">ตรวจอนามัยในช่องปาก ตรวจปัสสาวะด้วย </w:t>
            </w:r>
            <w:r w:rsidRPr="009653B7">
              <w:rPr>
                <w:rFonts w:ascii="TH SarabunIT๙" w:hAnsi="TH SarabunIT๙" w:cs="TH SarabunIT๙"/>
                <w:sz w:val="32"/>
                <w:szCs w:val="32"/>
              </w:rPr>
              <w:t xml:space="preserve">urine dipstick </w:t>
            </w:r>
            <w:r w:rsidRPr="009653B7">
              <w:rPr>
                <w:rFonts w:ascii="TH SarabunIT๙" w:hAnsi="TH SarabunIT๙" w:cs="TH SarabunIT๙" w:hint="cs"/>
                <w:sz w:val="32"/>
                <w:szCs w:val="32"/>
                <w:cs/>
              </w:rPr>
              <w:t xml:space="preserve">ตรวจภายในเพื่อตรวจความผิดปกติและการติดเชื้อในช่องคลอด(โดยใช้ </w:t>
            </w:r>
            <w:r w:rsidRPr="009653B7">
              <w:rPr>
                <w:rFonts w:ascii="TH SarabunIT๙" w:hAnsi="TH SarabunIT๙" w:cs="TH SarabunIT๙"/>
                <w:sz w:val="32"/>
                <w:szCs w:val="32"/>
              </w:rPr>
              <w:t xml:space="preserve">Speculum </w:t>
            </w:r>
            <w:r w:rsidRPr="009653B7">
              <w:rPr>
                <w:rFonts w:ascii="TH SarabunIT๙" w:hAnsi="TH SarabunIT๙" w:cs="TH SarabunIT๙" w:hint="cs"/>
                <w:sz w:val="32"/>
                <w:szCs w:val="32"/>
                <w:cs/>
              </w:rPr>
              <w:t xml:space="preserve">หากหญิงตั้งครรภ์สมัครใจและไม่มีข้อห้าม) </w:t>
            </w:r>
            <w:r>
              <w:rPr>
                <w:rFonts w:ascii="TH SarabunIT๙" w:hAnsi="TH SarabunIT๙" w:cs="TH SarabunIT๙" w:hint="cs"/>
                <w:sz w:val="32"/>
                <w:szCs w:val="32"/>
                <w:cs/>
              </w:rPr>
              <w:t xml:space="preserve">ตรวจอัลตร้าซาวน์ ประเมินความเครียด </w:t>
            </w:r>
            <w:r w:rsidRPr="009653B7">
              <w:rPr>
                <w:rFonts w:ascii="TH SarabunIT๙" w:hAnsi="TH SarabunIT๙" w:cs="TH SarabunIT๙" w:hint="cs"/>
                <w:sz w:val="32"/>
                <w:szCs w:val="32"/>
                <w:cs/>
              </w:rPr>
              <w:t>และฉีดวัคซีนป้องกันบาดทะยัก</w:t>
            </w:r>
          </w:p>
          <w:p w:rsidR="008F35EB" w:rsidRPr="009653B7" w:rsidRDefault="008F35EB" w:rsidP="008F35EB">
            <w:pPr>
              <w:pStyle w:val="ab"/>
              <w:numPr>
                <w:ilvl w:val="0"/>
                <w:numId w:val="6"/>
              </w:numPr>
              <w:tabs>
                <w:tab w:val="left" w:pos="1260"/>
                <w:tab w:val="left" w:pos="8460"/>
              </w:tabs>
              <w:spacing w:after="0" w:line="240" w:lineRule="auto"/>
              <w:ind w:left="459" w:hanging="284"/>
              <w:jc w:val="thaiDistribute"/>
              <w:rPr>
                <w:rFonts w:ascii="TH SarabunIT๙" w:hAnsi="TH SarabunIT๙" w:cs="TH SarabunIT๙"/>
                <w:sz w:val="32"/>
                <w:szCs w:val="32"/>
              </w:rPr>
            </w:pPr>
            <w:r w:rsidRPr="009653B7">
              <w:rPr>
                <w:rFonts w:ascii="TH SarabunIT๙" w:hAnsi="TH SarabunIT๙" w:cs="TH SarabunIT๙" w:hint="cs"/>
                <w:sz w:val="32"/>
                <w:szCs w:val="32"/>
                <w:cs/>
              </w:rPr>
              <w:t>ประเมินพฤติกรรมการบริโภคอาหาร แจ้งและอธิบายผลการประเมิน ให้คำแนะนำการบริโภคอาหาร และจ่ายยาเม็ดเสริมไอโอดีน ธาตุเหล็ก และโฟเลทในหญิงตั้งครรภ์ตลอดการตั้งครรภ์</w:t>
            </w:r>
          </w:p>
          <w:p w:rsidR="008F35EB" w:rsidRPr="009653B7" w:rsidRDefault="008F35EB" w:rsidP="008F35EB">
            <w:pPr>
              <w:pStyle w:val="ab"/>
              <w:numPr>
                <w:ilvl w:val="0"/>
                <w:numId w:val="6"/>
              </w:numPr>
              <w:tabs>
                <w:tab w:val="left" w:pos="1260"/>
                <w:tab w:val="left" w:pos="8460"/>
              </w:tabs>
              <w:spacing w:after="0" w:line="240" w:lineRule="auto"/>
              <w:ind w:left="459" w:hanging="284"/>
              <w:jc w:val="thaiDistribute"/>
              <w:rPr>
                <w:rFonts w:ascii="TH SarabunIT๙" w:hAnsi="TH SarabunIT๙" w:cs="TH SarabunIT๙"/>
                <w:sz w:val="32"/>
                <w:szCs w:val="32"/>
              </w:rPr>
            </w:pPr>
            <w:r w:rsidRPr="009653B7">
              <w:rPr>
                <w:rFonts w:ascii="TH SarabunIT๙" w:hAnsi="TH SarabunIT๙" w:cs="TH SarabunIT๙" w:hint="cs"/>
                <w:sz w:val="32"/>
                <w:szCs w:val="32"/>
                <w:cs/>
              </w:rPr>
              <w:t>การให้ความรู้ตามมาตรฐานโรงเรียนพ่อแม่รายกลุ่ม พร้อมข้อแนะนำที่หญิงตั้งครรภ์จะนำไปเฝ้าระวังภาวะแทรกซ้อนได้ด้วยตนเอง</w:t>
            </w:r>
          </w:p>
          <w:p w:rsidR="008F35EB" w:rsidRPr="009653B7" w:rsidRDefault="008F35EB" w:rsidP="008F35EB">
            <w:pPr>
              <w:pStyle w:val="ab"/>
              <w:numPr>
                <w:ilvl w:val="0"/>
                <w:numId w:val="6"/>
              </w:numPr>
              <w:tabs>
                <w:tab w:val="left" w:pos="1260"/>
                <w:tab w:val="left" w:pos="8460"/>
              </w:tabs>
              <w:spacing w:after="0" w:line="240" w:lineRule="auto"/>
              <w:ind w:left="459" w:hanging="284"/>
              <w:jc w:val="thaiDistribute"/>
              <w:rPr>
                <w:rFonts w:ascii="TH SarabunIT๙" w:hAnsi="TH SarabunIT๙" w:cs="TH SarabunIT๙"/>
                <w:sz w:val="32"/>
                <w:szCs w:val="32"/>
                <w:cs/>
              </w:rPr>
            </w:pPr>
            <w:r w:rsidRPr="009653B7">
              <w:rPr>
                <w:rFonts w:ascii="TH SarabunIT๙" w:hAnsi="TH SarabunIT๙" w:cs="TH SarabunIT๙" w:hint="cs"/>
                <w:sz w:val="32"/>
                <w:szCs w:val="32"/>
                <w:cs/>
              </w:rPr>
              <w:t xml:space="preserve">จัดให้มีช่องทาง ติดต่อระหว่างผู้รับบริการกับเจ้าหน้าที่ฯได้ </w:t>
            </w:r>
            <w:r w:rsidR="00AE449E">
              <w:rPr>
                <w:rFonts w:ascii="TH SarabunIT๙" w:hAnsi="TH SarabunIT๙" w:cs="TH SarabunIT๙" w:hint="cs"/>
                <w:sz w:val="32"/>
                <w:szCs w:val="32"/>
                <w:cs/>
              </w:rPr>
              <w:t>2</w:t>
            </w:r>
            <w:r w:rsidRPr="009653B7">
              <w:rPr>
                <w:rFonts w:ascii="TH SarabunIT๙" w:hAnsi="TH SarabunIT๙" w:cs="TH SarabunIT๙" w:hint="cs"/>
                <w:sz w:val="32"/>
                <w:szCs w:val="32"/>
                <w:cs/>
              </w:rPr>
              <w:t>4 ชั่วโมงเพื่อให้การช่วยเหลือในภาวะฉุกเฉินอย่างทันท่วงที</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B32FFF">
              <w:rPr>
                <w:rFonts w:ascii="TH SarabunIT๙" w:hAnsi="TH SarabunIT๙" w:cs="TH SarabunIT๙"/>
                <w:sz w:val="32"/>
                <w:szCs w:val="32"/>
                <w:cs/>
              </w:rPr>
              <w:t xml:space="preserve">ไม่น้อยกว่าร้อยละ </w:t>
            </w:r>
            <w:r w:rsidR="00890FED">
              <w:rPr>
                <w:rFonts w:ascii="TH SarabunIT๙" w:hAnsi="TH SarabunIT๙" w:cs="TH SarabunIT๙" w:hint="cs"/>
                <w:sz w:val="32"/>
                <w:szCs w:val="32"/>
                <w:cs/>
              </w:rPr>
              <w:t>7</w:t>
            </w:r>
            <w:r w:rsidR="00890FED">
              <w:rPr>
                <w:rFonts w:ascii="TH SarabunIT๙" w:hAnsi="TH SarabunIT๙" w:cs="TH SarabunIT๙"/>
                <w:sz w:val="32"/>
                <w:szCs w:val="32"/>
                <w:cs/>
              </w:rPr>
              <w:t>0</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โรงพยาบาลทุกแห่งตั้งแต่ระดับ รพช.ขึ้นไป</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สำรวจและประเมินตามเกณฑ์มาตรฐาน</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สำรวจและประเมินตามเกณฑ์มาตรฐาน</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97DA4" w:rsidRDefault="008F35EB" w:rsidP="00427941">
            <w:pPr>
              <w:tabs>
                <w:tab w:val="left" w:pos="1260"/>
                <w:tab w:val="left" w:pos="8460"/>
              </w:tabs>
              <w:spacing w:after="0" w:line="233" w:lineRule="auto"/>
              <w:rPr>
                <w:rFonts w:ascii="TH SarabunIT๙" w:hAnsi="TH SarabunIT๙" w:cs="TH SarabunIT๙"/>
                <w:sz w:val="32"/>
                <w:szCs w:val="32"/>
                <w:cs/>
              </w:rPr>
            </w:pPr>
            <w:r w:rsidRPr="00B32FFF">
              <w:rPr>
                <w:rFonts w:ascii="TH SarabunIT๙" w:hAnsi="TH SarabunIT๙" w:cs="TH SarabunIT๙"/>
                <w:sz w:val="32"/>
                <w:szCs w:val="32"/>
              </w:rPr>
              <w:t xml:space="preserve">A = </w:t>
            </w:r>
            <w:r w:rsidRPr="00B32FFF">
              <w:rPr>
                <w:rFonts w:ascii="TH SarabunIT๙" w:hAnsi="TH SarabunIT๙" w:cs="TH SarabunIT๙"/>
                <w:sz w:val="32"/>
                <w:szCs w:val="32"/>
                <w:cs/>
              </w:rPr>
              <w:t>จำนวน</w:t>
            </w:r>
            <w:r>
              <w:rPr>
                <w:rFonts w:ascii="TH SarabunIT๙" w:hAnsi="TH SarabunIT๙" w:cs="TH SarabunIT๙" w:hint="cs"/>
                <w:sz w:val="32"/>
                <w:szCs w:val="32"/>
                <w:cs/>
              </w:rPr>
              <w:t xml:space="preserve">โรงพยาบาลตั้งแต่ระดับ รพช.ขึ้นไป ที่ให้บริการตามมาตรฐาน </w:t>
            </w:r>
            <w:r>
              <w:rPr>
                <w:rFonts w:ascii="TH SarabunIT๙" w:hAnsi="TH SarabunIT๙" w:cs="TH SarabunIT๙"/>
                <w:sz w:val="32"/>
                <w:szCs w:val="32"/>
              </w:rPr>
              <w:t xml:space="preserve">ANC </w:t>
            </w:r>
            <w:r>
              <w:rPr>
                <w:rFonts w:ascii="TH SarabunIT๙" w:hAnsi="TH SarabunIT๙" w:cs="TH SarabunIT๙" w:hint="cs"/>
                <w:sz w:val="32"/>
                <w:szCs w:val="32"/>
                <w:cs/>
              </w:rPr>
              <w:t xml:space="preserve">คุณภาพของกระทรวงสาธารณสุข ในปี </w:t>
            </w:r>
            <w:r w:rsidR="00AE449E">
              <w:rPr>
                <w:rFonts w:ascii="TH SarabunIT๙" w:hAnsi="TH SarabunIT๙" w:cs="TH SarabunIT๙" w:hint="cs"/>
                <w:sz w:val="32"/>
                <w:szCs w:val="32"/>
                <w:cs/>
              </w:rPr>
              <w:t>2</w:t>
            </w:r>
            <w:r>
              <w:rPr>
                <w:rFonts w:ascii="TH SarabunIT๙" w:hAnsi="TH SarabunIT๙" w:cs="TH SarabunIT๙" w:hint="cs"/>
                <w:sz w:val="32"/>
                <w:szCs w:val="32"/>
                <w:cs/>
              </w:rPr>
              <w:t>557</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B32FFF">
              <w:rPr>
                <w:rFonts w:ascii="TH SarabunIT๙" w:hAnsi="TH SarabunIT๙" w:cs="TH SarabunIT๙"/>
                <w:sz w:val="32"/>
                <w:szCs w:val="32"/>
              </w:rPr>
              <w:t xml:space="preserve">B = </w:t>
            </w:r>
            <w:r w:rsidRPr="00B32FFF">
              <w:rPr>
                <w:rFonts w:ascii="TH SarabunIT๙" w:hAnsi="TH SarabunIT๙" w:cs="TH SarabunIT๙"/>
                <w:sz w:val="32"/>
                <w:szCs w:val="32"/>
                <w:cs/>
              </w:rPr>
              <w:t>จำนวน</w:t>
            </w:r>
            <w:r>
              <w:rPr>
                <w:rFonts w:ascii="TH SarabunIT๙" w:hAnsi="TH SarabunIT๙" w:cs="TH SarabunIT๙" w:hint="cs"/>
                <w:sz w:val="32"/>
                <w:szCs w:val="32"/>
                <w:cs/>
              </w:rPr>
              <w:t>โรงพยาบาลตั้งแต่ระดับ รพช.ขึ้นไปทั้งหมด</w:t>
            </w:r>
          </w:p>
        </w:tc>
      </w:tr>
      <w:tr w:rsidR="008F35EB" w:rsidRPr="005C2CA2" w:rsidTr="00427941">
        <w:trPr>
          <w:trHeight w:val="35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5C2CA2">
              <w:rPr>
                <w:rFonts w:ascii="TH SarabunIT๙" w:hAnsi="TH SarabunIT๙" w:cs="TH SarabunIT๙"/>
                <w:sz w:val="32"/>
                <w:szCs w:val="32"/>
              </w:rPr>
              <w:t>(A/B) x 100</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ผู้ให้ข้อมูลทางวิชาการ / </w:t>
            </w:r>
          </w:p>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ผู้ประสานงานตัวชี้วัด</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นางวรวรรณ  รินทพล  งานส่งเสริมสุขภาพ</w:t>
            </w:r>
          </w:p>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 xml:space="preserve">โทรศัพท์สำนักงาน </w:t>
            </w:r>
            <w:r>
              <w:rPr>
                <w:rFonts w:ascii="TH SarabunIT๙" w:hAnsi="TH SarabunIT๙" w:cs="TH SarabunIT๙"/>
                <w:sz w:val="32"/>
                <w:szCs w:val="32"/>
              </w:rPr>
              <w:t xml:space="preserve">: </w:t>
            </w:r>
            <w:r w:rsidR="00890FED">
              <w:rPr>
                <w:rFonts w:ascii="TH SarabunIT๙" w:hAnsi="TH SarabunIT๙" w:cs="TH SarabunIT๙" w:hint="cs"/>
                <w:sz w:val="32"/>
                <w:szCs w:val="32"/>
                <w:cs/>
              </w:rPr>
              <w:t>055</w:t>
            </w:r>
            <w:r>
              <w:rPr>
                <w:rFonts w:ascii="TH SarabunIT๙" w:hAnsi="TH SarabunIT๙" w:cs="TH SarabunIT๙" w:hint="cs"/>
                <w:sz w:val="32"/>
                <w:szCs w:val="32"/>
                <w:cs/>
              </w:rPr>
              <w:t xml:space="preserve"> </w:t>
            </w:r>
            <w:r w:rsidR="00890FED">
              <w:rPr>
                <w:rFonts w:ascii="TH SarabunIT๙" w:hAnsi="TH SarabunIT๙" w:cs="TH SarabunIT๙" w:hint="cs"/>
                <w:sz w:val="32"/>
                <w:szCs w:val="32"/>
                <w:cs/>
              </w:rPr>
              <w:t>705188</w:t>
            </w:r>
            <w:r>
              <w:rPr>
                <w:rFonts w:ascii="TH SarabunIT๙" w:hAnsi="TH SarabunIT๙" w:cs="TH SarabunIT๙" w:hint="cs"/>
                <w:sz w:val="32"/>
                <w:szCs w:val="32"/>
                <w:cs/>
              </w:rPr>
              <w:t xml:space="preserve"> ต่อ </w:t>
            </w:r>
            <w:r w:rsidR="00890FED">
              <w:rPr>
                <w:rFonts w:ascii="TH SarabunIT๙" w:hAnsi="TH SarabunIT๙" w:cs="TH SarabunIT๙" w:hint="cs"/>
                <w:sz w:val="32"/>
                <w:szCs w:val="32"/>
                <w:cs/>
              </w:rPr>
              <w:t>136</w:t>
            </w:r>
            <w:r>
              <w:rPr>
                <w:rFonts w:ascii="TH SarabunIT๙" w:hAnsi="TH SarabunIT๙" w:cs="TH SarabunIT๙" w:hint="cs"/>
                <w:sz w:val="32"/>
                <w:szCs w:val="32"/>
                <w:cs/>
              </w:rPr>
              <w:t xml:space="preserve"> </w:t>
            </w:r>
          </w:p>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 xml:space="preserve">โทรศัพท์มือถือ </w:t>
            </w:r>
            <w:r w:rsidR="00890FED">
              <w:rPr>
                <w:rFonts w:ascii="TH SarabunIT๙" w:hAnsi="TH SarabunIT๙" w:cs="TH SarabunIT๙" w:hint="cs"/>
                <w:sz w:val="32"/>
                <w:szCs w:val="32"/>
                <w:cs/>
              </w:rPr>
              <w:t>086</w:t>
            </w:r>
            <w:r>
              <w:rPr>
                <w:rFonts w:ascii="TH SarabunIT๙" w:hAnsi="TH SarabunIT๙" w:cs="TH SarabunIT๙" w:hint="cs"/>
                <w:sz w:val="32"/>
                <w:szCs w:val="32"/>
                <w:cs/>
              </w:rPr>
              <w:t xml:space="preserve">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170066</w:t>
            </w:r>
          </w:p>
        </w:tc>
      </w:tr>
    </w:tbl>
    <w:p w:rsidR="008F35EB" w:rsidRDefault="008F35EB" w:rsidP="008F35EB"/>
    <w:p w:rsidR="008F35EB" w:rsidRDefault="008F35EB" w:rsidP="008F35EB"/>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47"/>
      </w:tblGrid>
      <w:tr w:rsidR="008F35EB" w:rsidRPr="00B32FFF" w:rsidTr="00427941">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F35EB" w:rsidRPr="00B32FFF" w:rsidRDefault="008F35EB" w:rsidP="00427941">
            <w:pPr>
              <w:spacing w:after="0" w:line="240" w:lineRule="auto"/>
              <w:rPr>
                <w:rFonts w:ascii="TH SarabunIT๙" w:hAnsi="TH SarabunIT๙" w:cs="TH SarabunIT๙"/>
                <w:b/>
                <w:bCs/>
                <w:sz w:val="32"/>
                <w:szCs w:val="32"/>
                <w:cs/>
              </w:rPr>
            </w:pPr>
            <w:r w:rsidRPr="005C2CA2">
              <w:rPr>
                <w:rFonts w:ascii="TH SarabunIT๙" w:hAnsi="TH SarabunIT๙" w:cs="TH SarabunIT๙"/>
                <w:b/>
                <w:bCs/>
                <w:sz w:val="32"/>
                <w:szCs w:val="32"/>
                <w:cs/>
              </w:rPr>
              <w:lastRenderedPageBreak/>
              <w:t>ตัวชี้วัด</w:t>
            </w:r>
            <w:r>
              <w:rPr>
                <w:rFonts w:ascii="TH SarabunIT๙" w:hAnsi="TH SarabunIT๙" w:cs="TH SarabunIT๙"/>
                <w:b/>
                <w:bCs/>
                <w:sz w:val="32"/>
                <w:szCs w:val="32"/>
              </w:rPr>
              <w:t xml:space="preserve"> :</w:t>
            </w:r>
            <w:r w:rsidRPr="005C2CA2">
              <w:rPr>
                <w:rFonts w:ascii="TH SarabunIT๙" w:hAnsi="TH SarabunIT๙" w:cs="TH SarabunIT๙"/>
                <w:b/>
                <w:bCs/>
                <w:sz w:val="32"/>
                <w:szCs w:val="32"/>
              </w:rPr>
              <w:t xml:space="preserve"> </w:t>
            </w:r>
            <w:r w:rsidRPr="00B32FFF">
              <w:rPr>
                <w:rFonts w:ascii="TH SarabunIT๙" w:hAnsi="TH SarabunIT๙" w:cs="TH SarabunIT๙"/>
                <w:b/>
                <w:bCs/>
                <w:sz w:val="32"/>
                <w:szCs w:val="32"/>
                <w:cs/>
              </w:rPr>
              <w:t>ร้อยละของ</w:t>
            </w:r>
            <w:r>
              <w:rPr>
                <w:rFonts w:ascii="TH SarabunIT๙" w:hAnsi="TH SarabunIT๙" w:cs="TH SarabunIT๙" w:hint="cs"/>
                <w:b/>
                <w:bCs/>
                <w:sz w:val="32"/>
                <w:szCs w:val="32"/>
                <w:cs/>
              </w:rPr>
              <w:t xml:space="preserve">บริการ </w:t>
            </w:r>
            <w:r>
              <w:rPr>
                <w:rFonts w:ascii="TH SarabunIT๙" w:hAnsi="TH SarabunIT๙" w:cs="TH SarabunIT๙"/>
                <w:b/>
                <w:bCs/>
                <w:sz w:val="32"/>
                <w:szCs w:val="32"/>
              </w:rPr>
              <w:t xml:space="preserve">ANC </w:t>
            </w:r>
            <w:r>
              <w:rPr>
                <w:rFonts w:ascii="TH SarabunIT๙" w:hAnsi="TH SarabunIT๙" w:cs="TH SarabunIT๙" w:hint="cs"/>
                <w:b/>
                <w:bCs/>
                <w:sz w:val="32"/>
                <w:szCs w:val="32"/>
                <w:cs/>
              </w:rPr>
              <w:t>คุณภาพ</w:t>
            </w:r>
          </w:p>
        </w:tc>
      </w:tr>
      <w:tr w:rsidR="008F35EB" w:rsidRPr="009653B7" w:rsidTr="00427941">
        <w:trPr>
          <w:trHeight w:val="882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เกณฑ์การประเมิน</w:t>
            </w:r>
            <w:r>
              <w:rPr>
                <w:rFonts w:ascii="TH SarabunIT๙" w:hAnsi="TH SarabunIT๙" w:cs="TH SarabunIT๙"/>
                <w:sz w:val="32"/>
                <w:szCs w:val="32"/>
              </w:rPr>
              <w:t xml:space="preserve"> :</w:t>
            </w:r>
          </w:p>
          <w:tbl>
            <w:tblPr>
              <w:tblStyle w:val="a9"/>
              <w:tblW w:w="0" w:type="auto"/>
              <w:tblLayout w:type="fixed"/>
              <w:tblLook w:val="04A0"/>
            </w:tblPr>
            <w:tblGrid>
              <w:gridCol w:w="2405"/>
              <w:gridCol w:w="2410"/>
              <w:gridCol w:w="2268"/>
              <w:gridCol w:w="2410"/>
            </w:tblGrid>
            <w:tr w:rsidR="008F35EB" w:rsidTr="00427941">
              <w:tc>
                <w:tcPr>
                  <w:tcW w:w="2405" w:type="dxa"/>
                </w:tcPr>
                <w:p w:rsidR="008F35EB" w:rsidRPr="00370C6E" w:rsidRDefault="008F35EB" w:rsidP="00427941">
                  <w:pPr>
                    <w:tabs>
                      <w:tab w:val="left" w:pos="1260"/>
                      <w:tab w:val="left" w:pos="8460"/>
                    </w:tabs>
                    <w:jc w:val="center"/>
                    <w:rPr>
                      <w:rFonts w:ascii="TH SarabunIT๙" w:hAnsi="TH SarabunIT๙" w:cs="TH SarabunIT๙"/>
                      <w:sz w:val="30"/>
                      <w:szCs w:val="30"/>
                      <w:cs/>
                    </w:rPr>
                  </w:pPr>
                  <w:r w:rsidRPr="00370C6E">
                    <w:rPr>
                      <w:rFonts w:ascii="TH SarabunIT๙" w:hAnsi="TH SarabunIT๙" w:cs="TH SarabunIT๙" w:hint="cs"/>
                      <w:sz w:val="30"/>
                      <w:szCs w:val="30"/>
                      <w:cs/>
                    </w:rPr>
                    <w:t>รอบ 3 เดือน</w:t>
                  </w:r>
                </w:p>
              </w:tc>
              <w:tc>
                <w:tcPr>
                  <w:tcW w:w="2410" w:type="dxa"/>
                </w:tcPr>
                <w:p w:rsidR="008F35EB" w:rsidRPr="00370C6E" w:rsidRDefault="008F35EB" w:rsidP="00427941">
                  <w:pPr>
                    <w:tabs>
                      <w:tab w:val="left" w:pos="1260"/>
                      <w:tab w:val="left" w:pos="8460"/>
                    </w:tabs>
                    <w:jc w:val="center"/>
                    <w:rPr>
                      <w:rFonts w:ascii="TH SarabunIT๙" w:hAnsi="TH SarabunIT๙" w:cs="TH SarabunIT๙"/>
                      <w:sz w:val="30"/>
                      <w:szCs w:val="30"/>
                    </w:rPr>
                  </w:pPr>
                  <w:r w:rsidRPr="00370C6E">
                    <w:rPr>
                      <w:rFonts w:ascii="TH SarabunIT๙" w:hAnsi="TH SarabunIT๙" w:cs="TH SarabunIT๙" w:hint="cs"/>
                      <w:sz w:val="30"/>
                      <w:szCs w:val="30"/>
                      <w:cs/>
                    </w:rPr>
                    <w:t xml:space="preserve">รอบ </w:t>
                  </w:r>
                  <w:r w:rsidR="00890FED">
                    <w:rPr>
                      <w:rFonts w:ascii="TH SarabunIT๙" w:hAnsi="TH SarabunIT๙" w:cs="TH SarabunIT๙" w:hint="cs"/>
                      <w:sz w:val="30"/>
                      <w:szCs w:val="30"/>
                      <w:cs/>
                    </w:rPr>
                    <w:t>6</w:t>
                  </w:r>
                  <w:r w:rsidRPr="00370C6E">
                    <w:rPr>
                      <w:rFonts w:ascii="TH SarabunIT๙" w:hAnsi="TH SarabunIT๙" w:cs="TH SarabunIT๙" w:hint="cs"/>
                      <w:sz w:val="30"/>
                      <w:szCs w:val="30"/>
                      <w:cs/>
                    </w:rPr>
                    <w:t xml:space="preserve"> เดือน</w:t>
                  </w:r>
                </w:p>
              </w:tc>
              <w:tc>
                <w:tcPr>
                  <w:tcW w:w="2268" w:type="dxa"/>
                </w:tcPr>
                <w:p w:rsidR="008F35EB" w:rsidRPr="00370C6E" w:rsidRDefault="008F35EB" w:rsidP="00427941">
                  <w:pPr>
                    <w:tabs>
                      <w:tab w:val="left" w:pos="1260"/>
                      <w:tab w:val="left" w:pos="8460"/>
                    </w:tabs>
                    <w:jc w:val="center"/>
                    <w:rPr>
                      <w:rFonts w:ascii="TH SarabunIT๙" w:hAnsi="TH SarabunIT๙" w:cs="TH SarabunIT๙"/>
                      <w:sz w:val="30"/>
                      <w:szCs w:val="30"/>
                    </w:rPr>
                  </w:pPr>
                  <w:r w:rsidRPr="00370C6E">
                    <w:rPr>
                      <w:rFonts w:ascii="TH SarabunIT๙" w:hAnsi="TH SarabunIT๙" w:cs="TH SarabunIT๙" w:hint="cs"/>
                      <w:sz w:val="30"/>
                      <w:szCs w:val="30"/>
                      <w:cs/>
                    </w:rPr>
                    <w:t xml:space="preserve">รอบ </w:t>
                  </w:r>
                  <w:r w:rsidR="00890FED">
                    <w:rPr>
                      <w:rFonts w:ascii="TH SarabunIT๙" w:hAnsi="TH SarabunIT๙" w:cs="TH SarabunIT๙" w:hint="cs"/>
                      <w:sz w:val="30"/>
                      <w:szCs w:val="30"/>
                      <w:cs/>
                    </w:rPr>
                    <w:t>9</w:t>
                  </w:r>
                  <w:r w:rsidRPr="00370C6E">
                    <w:rPr>
                      <w:rFonts w:ascii="TH SarabunIT๙" w:hAnsi="TH SarabunIT๙" w:cs="TH SarabunIT๙" w:hint="cs"/>
                      <w:sz w:val="30"/>
                      <w:szCs w:val="30"/>
                      <w:cs/>
                    </w:rPr>
                    <w:t xml:space="preserve"> เดือน</w:t>
                  </w:r>
                </w:p>
              </w:tc>
              <w:tc>
                <w:tcPr>
                  <w:tcW w:w="2410" w:type="dxa"/>
                </w:tcPr>
                <w:p w:rsidR="008F35EB" w:rsidRPr="00370C6E" w:rsidRDefault="008F35EB" w:rsidP="00427941">
                  <w:pPr>
                    <w:tabs>
                      <w:tab w:val="left" w:pos="1260"/>
                      <w:tab w:val="left" w:pos="8460"/>
                    </w:tabs>
                    <w:jc w:val="center"/>
                    <w:rPr>
                      <w:rFonts w:ascii="TH SarabunIT๙" w:hAnsi="TH SarabunIT๙" w:cs="TH SarabunIT๙"/>
                      <w:sz w:val="30"/>
                      <w:szCs w:val="30"/>
                    </w:rPr>
                  </w:pPr>
                  <w:r w:rsidRPr="00370C6E">
                    <w:rPr>
                      <w:rFonts w:ascii="TH SarabunIT๙" w:hAnsi="TH SarabunIT๙" w:cs="TH SarabunIT๙" w:hint="cs"/>
                      <w:sz w:val="30"/>
                      <w:szCs w:val="30"/>
                      <w:cs/>
                    </w:rPr>
                    <w:t xml:space="preserve">รอบ </w:t>
                  </w:r>
                  <w:r w:rsidR="00890FED">
                    <w:rPr>
                      <w:rFonts w:ascii="TH SarabunIT๙" w:hAnsi="TH SarabunIT๙" w:cs="TH SarabunIT๙" w:hint="cs"/>
                      <w:sz w:val="30"/>
                      <w:szCs w:val="30"/>
                      <w:cs/>
                    </w:rPr>
                    <w:t>1</w:t>
                  </w:r>
                  <w:r w:rsidR="00AE449E">
                    <w:rPr>
                      <w:rFonts w:ascii="TH SarabunIT๙" w:hAnsi="TH SarabunIT๙" w:cs="TH SarabunIT๙" w:hint="cs"/>
                      <w:sz w:val="30"/>
                      <w:szCs w:val="30"/>
                      <w:cs/>
                    </w:rPr>
                    <w:t>2</w:t>
                  </w:r>
                  <w:r w:rsidRPr="00370C6E">
                    <w:rPr>
                      <w:rFonts w:ascii="TH SarabunIT๙" w:hAnsi="TH SarabunIT๙" w:cs="TH SarabunIT๙" w:hint="cs"/>
                      <w:sz w:val="30"/>
                      <w:szCs w:val="30"/>
                      <w:cs/>
                    </w:rPr>
                    <w:t xml:space="preserve"> เดือน</w:t>
                  </w:r>
                </w:p>
              </w:tc>
            </w:tr>
            <w:tr w:rsidR="008F35EB" w:rsidTr="00427941">
              <w:tc>
                <w:tcPr>
                  <w:tcW w:w="2405" w:type="dxa"/>
                </w:tcPr>
                <w:p w:rsidR="008F35EB" w:rsidRPr="00370C6E" w:rsidRDefault="008F35EB" w:rsidP="008F35EB">
                  <w:pPr>
                    <w:pStyle w:val="ab"/>
                    <w:numPr>
                      <w:ilvl w:val="0"/>
                      <w:numId w:val="9"/>
                    </w:numPr>
                    <w:tabs>
                      <w:tab w:val="left" w:pos="8460"/>
                    </w:tabs>
                    <w:ind w:left="313" w:hanging="284"/>
                    <w:rPr>
                      <w:rFonts w:ascii="TH SarabunIT๙" w:hAnsi="TH SarabunIT๙" w:cs="TH SarabunIT๙"/>
                      <w:sz w:val="30"/>
                      <w:szCs w:val="30"/>
                    </w:rPr>
                  </w:pPr>
                  <w:r>
                    <w:rPr>
                      <w:rFonts w:ascii="TH SarabunIT๙" w:hAnsi="TH SarabunIT๙" w:cs="TH SarabunIT๙" w:hint="cs"/>
                      <w:sz w:val="30"/>
                      <w:szCs w:val="30"/>
                      <w:cs/>
                    </w:rPr>
                    <w:t>มีการ</w:t>
                  </w:r>
                  <w:r w:rsidRPr="00370C6E">
                    <w:rPr>
                      <w:rFonts w:ascii="TH SarabunIT๙" w:hAnsi="TH SarabunIT๙" w:cs="TH SarabunIT๙" w:hint="cs"/>
                      <w:sz w:val="30"/>
                      <w:szCs w:val="30"/>
                      <w:cs/>
                    </w:rPr>
                    <w:t>วางแผนเชิงระบบ ร่วมกับ</w:t>
                  </w:r>
                  <w:r>
                    <w:rPr>
                      <w:rFonts w:ascii="TH SarabunIT๙" w:hAnsi="TH SarabunIT๙" w:cs="TH SarabunIT๙" w:hint="cs"/>
                      <w:sz w:val="30"/>
                      <w:szCs w:val="30"/>
                      <w:cs/>
                    </w:rPr>
                    <w:t>ในระดับอำเภอ</w:t>
                  </w:r>
                </w:p>
                <w:p w:rsidR="008F35EB" w:rsidRPr="00370C6E" w:rsidRDefault="008F35EB" w:rsidP="008F35EB">
                  <w:pPr>
                    <w:pStyle w:val="ab"/>
                    <w:numPr>
                      <w:ilvl w:val="0"/>
                      <w:numId w:val="9"/>
                    </w:numPr>
                    <w:tabs>
                      <w:tab w:val="left" w:pos="8460"/>
                    </w:tabs>
                    <w:ind w:left="313" w:hanging="284"/>
                    <w:rPr>
                      <w:rFonts w:ascii="TH SarabunIT๙" w:hAnsi="TH SarabunIT๙" w:cs="TH SarabunIT๙"/>
                      <w:sz w:val="30"/>
                      <w:szCs w:val="30"/>
                    </w:rPr>
                  </w:pPr>
                  <w:r w:rsidRPr="00370C6E">
                    <w:rPr>
                      <w:rFonts w:ascii="TH SarabunIT๙" w:hAnsi="TH SarabunIT๙" w:cs="TH SarabunIT๙" w:hint="cs"/>
                      <w:sz w:val="30"/>
                      <w:szCs w:val="30"/>
                      <w:cs/>
                    </w:rPr>
                    <w:t>พัฒนาความรู้ ทักษะ ให้บุคลากรทุกระดับ</w:t>
                  </w:r>
                </w:p>
                <w:p w:rsidR="008F35EB" w:rsidRPr="00370C6E" w:rsidRDefault="008F35EB" w:rsidP="008F35EB">
                  <w:pPr>
                    <w:pStyle w:val="ab"/>
                    <w:numPr>
                      <w:ilvl w:val="0"/>
                      <w:numId w:val="9"/>
                    </w:numPr>
                    <w:tabs>
                      <w:tab w:val="left" w:pos="8460"/>
                    </w:tabs>
                    <w:ind w:left="313" w:hanging="284"/>
                    <w:rPr>
                      <w:rFonts w:ascii="TH SarabunIT๙" w:hAnsi="TH SarabunIT๙" w:cs="TH SarabunIT๙"/>
                      <w:sz w:val="30"/>
                      <w:szCs w:val="30"/>
                    </w:rPr>
                  </w:pPr>
                  <w:r w:rsidRPr="00370C6E">
                    <w:rPr>
                      <w:rFonts w:ascii="TH SarabunIT๙" w:hAnsi="TH SarabunIT๙" w:cs="TH SarabunIT๙" w:hint="cs"/>
                      <w:sz w:val="30"/>
                      <w:szCs w:val="30"/>
                      <w:cs/>
                    </w:rPr>
                    <w:t>พัฒนาระบบ บริการของหน่วยบริการและจัดบริการให้ได้มาตรฐาน</w:t>
                  </w:r>
                </w:p>
                <w:p w:rsidR="008F35EB" w:rsidRPr="00370C6E" w:rsidRDefault="008F35EB" w:rsidP="008F35EB">
                  <w:pPr>
                    <w:pStyle w:val="ab"/>
                    <w:numPr>
                      <w:ilvl w:val="0"/>
                      <w:numId w:val="9"/>
                    </w:numPr>
                    <w:tabs>
                      <w:tab w:val="left" w:pos="8460"/>
                    </w:tabs>
                    <w:ind w:left="313" w:hanging="284"/>
                    <w:rPr>
                      <w:rFonts w:ascii="TH SarabunIT๙" w:hAnsi="TH SarabunIT๙" w:cs="TH SarabunIT๙"/>
                      <w:sz w:val="30"/>
                      <w:szCs w:val="30"/>
                    </w:rPr>
                  </w:pPr>
                  <w:r w:rsidRPr="00370C6E">
                    <w:rPr>
                      <w:rFonts w:ascii="TH SarabunIT๙" w:hAnsi="TH SarabunIT๙" w:cs="TH SarabunIT๙" w:hint="cs"/>
                      <w:sz w:val="30"/>
                      <w:szCs w:val="30"/>
                      <w:cs/>
                    </w:rPr>
                    <w:t xml:space="preserve">ค้นหาหญิงตั้งครรภ์เสี่ยง และให้การดูแลราย </w:t>
                  </w:r>
                  <w:r w:rsidRPr="00370C6E">
                    <w:rPr>
                      <w:rFonts w:ascii="TH SarabunIT๙" w:hAnsi="TH SarabunIT๙" w:cs="TH SarabunIT๙"/>
                      <w:sz w:val="30"/>
                      <w:szCs w:val="30"/>
                    </w:rPr>
                    <w:t>case</w:t>
                  </w:r>
                </w:p>
                <w:p w:rsidR="008F35EB" w:rsidRPr="00370C6E" w:rsidRDefault="008F35EB" w:rsidP="008F35EB">
                  <w:pPr>
                    <w:pStyle w:val="ab"/>
                    <w:numPr>
                      <w:ilvl w:val="0"/>
                      <w:numId w:val="9"/>
                    </w:numPr>
                    <w:tabs>
                      <w:tab w:val="left" w:pos="8460"/>
                    </w:tabs>
                    <w:ind w:left="313" w:hanging="284"/>
                    <w:rPr>
                      <w:rFonts w:ascii="TH SarabunIT๙" w:hAnsi="TH SarabunIT๙" w:cs="TH SarabunIT๙"/>
                      <w:sz w:val="30"/>
                      <w:szCs w:val="30"/>
                    </w:rPr>
                  </w:pPr>
                  <w:r w:rsidRPr="00370C6E">
                    <w:rPr>
                      <w:rFonts w:ascii="TH SarabunIT๙" w:hAnsi="TH SarabunIT๙" w:cs="TH SarabunIT๙" w:hint="cs"/>
                      <w:sz w:val="30"/>
                      <w:szCs w:val="30"/>
                      <w:cs/>
                    </w:rPr>
                    <w:t>รพ.สต.ค้นหาหญิงตั้งครรภ์และส่งต่อฝากท้องเร็วและมาเป็นคู่</w:t>
                  </w:r>
                </w:p>
                <w:p w:rsidR="008F35EB" w:rsidRPr="00370C6E" w:rsidRDefault="008F35EB" w:rsidP="008F35EB">
                  <w:pPr>
                    <w:pStyle w:val="ab"/>
                    <w:numPr>
                      <w:ilvl w:val="0"/>
                      <w:numId w:val="9"/>
                    </w:numPr>
                    <w:tabs>
                      <w:tab w:val="left" w:pos="8460"/>
                    </w:tabs>
                    <w:ind w:left="313" w:hanging="284"/>
                    <w:rPr>
                      <w:rFonts w:ascii="TH SarabunIT๙" w:hAnsi="TH SarabunIT๙" w:cs="TH SarabunIT๙"/>
                      <w:sz w:val="30"/>
                      <w:szCs w:val="30"/>
                    </w:rPr>
                  </w:pPr>
                  <w:r w:rsidRPr="00370C6E">
                    <w:rPr>
                      <w:rFonts w:ascii="TH SarabunIT๙" w:hAnsi="TH SarabunIT๙" w:cs="TH SarabunIT๙" w:hint="cs"/>
                      <w:sz w:val="30"/>
                      <w:szCs w:val="30"/>
                      <w:cs/>
                    </w:rPr>
                    <w:t xml:space="preserve"> ในกรณีที่มีแม่และทารกเสียชีวิต ให้มีการสืบสวนสาเหตุการตายและรายงาน</w:t>
                  </w:r>
                  <w:r>
                    <w:rPr>
                      <w:rFonts w:ascii="TH SarabunIT๙" w:hAnsi="TH SarabunIT๙" w:cs="TH SarabunIT๙" w:hint="cs"/>
                      <w:sz w:val="30"/>
                      <w:szCs w:val="30"/>
                      <w:cs/>
                    </w:rPr>
                    <w:t xml:space="preserve"> สสจ</w:t>
                  </w:r>
                </w:p>
                <w:p w:rsidR="008F35EB" w:rsidRPr="00370C6E" w:rsidRDefault="008F35EB" w:rsidP="008F35EB">
                  <w:pPr>
                    <w:pStyle w:val="ab"/>
                    <w:numPr>
                      <w:ilvl w:val="0"/>
                      <w:numId w:val="9"/>
                    </w:numPr>
                    <w:tabs>
                      <w:tab w:val="left" w:pos="8460"/>
                    </w:tabs>
                    <w:ind w:left="313" w:hanging="284"/>
                    <w:rPr>
                      <w:rFonts w:ascii="TH SarabunIT๙" w:hAnsi="TH SarabunIT๙" w:cs="TH SarabunIT๙"/>
                      <w:sz w:val="30"/>
                      <w:szCs w:val="30"/>
                    </w:rPr>
                  </w:pPr>
                  <w:r w:rsidRPr="00370C6E">
                    <w:rPr>
                      <w:rFonts w:ascii="TH SarabunIT๙" w:hAnsi="TH SarabunIT๙" w:cs="TH SarabunIT๙" w:hint="cs"/>
                      <w:sz w:val="30"/>
                      <w:szCs w:val="30"/>
                      <w:cs/>
                    </w:rPr>
                    <w:t>ประชุม</w:t>
                  </w:r>
                  <w:r>
                    <w:rPr>
                      <w:rFonts w:ascii="TH SarabunIT๙" w:hAnsi="TH SarabunIT๙" w:cs="TH SarabunIT๙" w:hint="cs"/>
                      <w:sz w:val="30"/>
                      <w:szCs w:val="30"/>
                      <w:cs/>
                    </w:rPr>
                    <w:t xml:space="preserve"> </w:t>
                  </w:r>
                  <w:r w:rsidRPr="00370C6E">
                    <w:rPr>
                      <w:rFonts w:ascii="TH SarabunIT๙" w:hAnsi="TH SarabunIT๙" w:cs="TH SarabunIT๙"/>
                      <w:sz w:val="30"/>
                      <w:szCs w:val="30"/>
                    </w:rPr>
                    <w:t xml:space="preserve">MCH Board </w:t>
                  </w:r>
                  <w:r>
                    <w:rPr>
                      <w:rFonts w:ascii="TH SarabunIT๙" w:hAnsi="TH SarabunIT๙" w:cs="TH SarabunIT๙" w:hint="cs"/>
                      <w:sz w:val="30"/>
                      <w:szCs w:val="30"/>
                      <w:cs/>
                    </w:rPr>
                    <w:t xml:space="preserve">ระดับอำภอ </w:t>
                  </w:r>
                  <w:r w:rsidRPr="00370C6E">
                    <w:rPr>
                      <w:rFonts w:ascii="TH SarabunIT๙" w:hAnsi="TH SarabunIT๙" w:cs="TH SarabunIT๙" w:hint="cs"/>
                      <w:sz w:val="30"/>
                      <w:szCs w:val="30"/>
                      <w:cs/>
                    </w:rPr>
                    <w:t>แก้ไขปัญหาเชิงระบบ</w:t>
                  </w:r>
                </w:p>
                <w:p w:rsidR="008F35EB" w:rsidRPr="00370C6E" w:rsidRDefault="008F35EB" w:rsidP="008F35EB">
                  <w:pPr>
                    <w:pStyle w:val="ab"/>
                    <w:numPr>
                      <w:ilvl w:val="0"/>
                      <w:numId w:val="9"/>
                    </w:numPr>
                    <w:tabs>
                      <w:tab w:val="left" w:pos="8460"/>
                    </w:tabs>
                    <w:ind w:left="313" w:hanging="284"/>
                    <w:rPr>
                      <w:rFonts w:ascii="TH SarabunIT๙" w:hAnsi="TH SarabunIT๙" w:cs="TH SarabunIT๙"/>
                      <w:sz w:val="30"/>
                      <w:szCs w:val="30"/>
                      <w:cs/>
                    </w:rPr>
                  </w:pPr>
                  <w:r>
                    <w:rPr>
                      <w:rFonts w:ascii="TH SarabunIT๙" w:hAnsi="TH SarabunIT๙" w:cs="TH SarabunIT๙" w:hint="cs"/>
                      <w:sz w:val="30"/>
                      <w:szCs w:val="30"/>
                      <w:cs/>
                    </w:rPr>
                    <w:t xml:space="preserve">สสอ.และ รพ. </w:t>
                  </w:r>
                  <w:r w:rsidRPr="00370C6E">
                    <w:rPr>
                      <w:rFonts w:ascii="TH SarabunIT๙" w:hAnsi="TH SarabunIT๙" w:cs="TH SarabunIT๙" w:hint="cs"/>
                      <w:sz w:val="30"/>
                      <w:szCs w:val="30"/>
                      <w:cs/>
                    </w:rPr>
                    <w:t>นิเทศ ติดตามเยี่ยม หน่วยบริการ</w:t>
                  </w:r>
                </w:p>
              </w:tc>
              <w:tc>
                <w:tcPr>
                  <w:tcW w:w="2410" w:type="dxa"/>
                </w:tcPr>
                <w:p w:rsidR="008F35EB" w:rsidRPr="00370C6E" w:rsidRDefault="008F35EB" w:rsidP="008F35EB">
                  <w:pPr>
                    <w:pStyle w:val="ab"/>
                    <w:numPr>
                      <w:ilvl w:val="0"/>
                      <w:numId w:val="10"/>
                    </w:numPr>
                    <w:tabs>
                      <w:tab w:val="left" w:pos="8460"/>
                    </w:tabs>
                    <w:ind w:left="309" w:hanging="309"/>
                    <w:rPr>
                      <w:rFonts w:ascii="TH SarabunIT๙" w:hAnsi="TH SarabunIT๙" w:cs="TH SarabunIT๙"/>
                      <w:sz w:val="30"/>
                      <w:szCs w:val="30"/>
                    </w:rPr>
                  </w:pPr>
                  <w:r w:rsidRPr="00370C6E">
                    <w:rPr>
                      <w:rFonts w:ascii="TH SarabunIT๙" w:hAnsi="TH SarabunIT๙" w:cs="TH SarabunIT๙" w:hint="cs"/>
                      <w:sz w:val="30"/>
                      <w:szCs w:val="30"/>
                      <w:cs/>
                    </w:rPr>
                    <w:t xml:space="preserve">รวบรวมผลงานวิเคราะห์ ประมวล นำเสนอ </w:t>
                  </w:r>
                </w:p>
                <w:p w:rsidR="008F35EB" w:rsidRPr="00370C6E" w:rsidRDefault="008F35EB" w:rsidP="008F35EB">
                  <w:pPr>
                    <w:pStyle w:val="ab"/>
                    <w:numPr>
                      <w:ilvl w:val="0"/>
                      <w:numId w:val="10"/>
                    </w:numPr>
                    <w:tabs>
                      <w:tab w:val="left" w:pos="8460"/>
                    </w:tabs>
                    <w:ind w:left="309" w:hanging="309"/>
                    <w:rPr>
                      <w:rFonts w:ascii="TH SarabunIT๙" w:hAnsi="TH SarabunIT๙" w:cs="TH SarabunIT๙"/>
                      <w:sz w:val="30"/>
                      <w:szCs w:val="30"/>
                    </w:rPr>
                  </w:pPr>
                  <w:r w:rsidRPr="00370C6E">
                    <w:rPr>
                      <w:rFonts w:ascii="TH SarabunIT๙" w:hAnsi="TH SarabunIT๙" w:cs="TH SarabunIT๙" w:hint="cs"/>
                      <w:sz w:val="30"/>
                      <w:szCs w:val="30"/>
                      <w:cs/>
                    </w:rPr>
                    <w:t>ประเมินตนเองตามมาตรฐานโรงพยาบาลสายใยรักฯและส่งจังหวัดประเมิน</w:t>
                  </w:r>
                </w:p>
                <w:p w:rsidR="008F35EB" w:rsidRPr="00370C6E" w:rsidRDefault="008F35EB" w:rsidP="008F35EB">
                  <w:pPr>
                    <w:pStyle w:val="ab"/>
                    <w:numPr>
                      <w:ilvl w:val="0"/>
                      <w:numId w:val="10"/>
                    </w:numPr>
                    <w:tabs>
                      <w:tab w:val="left" w:pos="8460"/>
                    </w:tabs>
                    <w:ind w:left="309" w:hanging="309"/>
                    <w:rPr>
                      <w:rFonts w:ascii="TH SarabunIT๙" w:hAnsi="TH SarabunIT๙" w:cs="TH SarabunIT๙"/>
                      <w:sz w:val="30"/>
                      <w:szCs w:val="30"/>
                    </w:rPr>
                  </w:pPr>
                  <w:r w:rsidRPr="00370C6E">
                    <w:rPr>
                      <w:rFonts w:ascii="TH SarabunIT๙" w:hAnsi="TH SarabunIT๙" w:cs="TH SarabunIT๙" w:hint="cs"/>
                      <w:sz w:val="30"/>
                      <w:szCs w:val="30"/>
                      <w:cs/>
                    </w:rPr>
                    <w:t>ดำเนินงานตามแผนฯที่วางไว้</w:t>
                  </w:r>
                </w:p>
                <w:p w:rsidR="008F35EB" w:rsidRPr="00370C6E" w:rsidRDefault="008F35EB" w:rsidP="008F35EB">
                  <w:pPr>
                    <w:pStyle w:val="ab"/>
                    <w:numPr>
                      <w:ilvl w:val="0"/>
                      <w:numId w:val="10"/>
                    </w:numPr>
                    <w:tabs>
                      <w:tab w:val="left" w:pos="8460"/>
                    </w:tabs>
                    <w:ind w:left="309" w:hanging="309"/>
                    <w:rPr>
                      <w:rFonts w:ascii="TH SarabunIT๙" w:hAnsi="TH SarabunIT๙" w:cs="TH SarabunIT๙"/>
                      <w:sz w:val="30"/>
                      <w:szCs w:val="30"/>
                    </w:rPr>
                  </w:pPr>
                  <w:r w:rsidRPr="00370C6E">
                    <w:rPr>
                      <w:rFonts w:ascii="TH SarabunIT๙" w:hAnsi="TH SarabunIT๙" w:cs="TH SarabunIT๙" w:hint="cs"/>
                      <w:sz w:val="30"/>
                      <w:szCs w:val="30"/>
                      <w:cs/>
                    </w:rPr>
                    <w:t>ประชุม</w:t>
                  </w:r>
                  <w:r w:rsidRPr="00370C6E">
                    <w:rPr>
                      <w:rFonts w:ascii="TH SarabunIT๙" w:hAnsi="TH SarabunIT๙" w:cs="TH SarabunIT๙"/>
                      <w:sz w:val="30"/>
                      <w:szCs w:val="30"/>
                    </w:rPr>
                    <w:t>MCH Board</w:t>
                  </w:r>
                  <w:r w:rsidRPr="00370C6E">
                    <w:rPr>
                      <w:rFonts w:ascii="TH SarabunIT๙" w:hAnsi="TH SarabunIT๙" w:cs="TH SarabunIT๙" w:hint="cs"/>
                      <w:sz w:val="30"/>
                      <w:szCs w:val="30"/>
                      <w:cs/>
                    </w:rPr>
                    <w:t xml:space="preserve"> </w:t>
                  </w:r>
                  <w:r>
                    <w:rPr>
                      <w:rFonts w:ascii="TH SarabunIT๙" w:hAnsi="TH SarabunIT๙" w:cs="TH SarabunIT๙" w:hint="cs"/>
                      <w:sz w:val="30"/>
                      <w:szCs w:val="30"/>
                      <w:cs/>
                    </w:rPr>
                    <w:t>ระดับอำเภอ</w:t>
                  </w:r>
                  <w:r w:rsidRPr="00370C6E">
                    <w:rPr>
                      <w:rFonts w:ascii="TH SarabunIT๙" w:hAnsi="TH SarabunIT๙" w:cs="TH SarabunIT๙" w:hint="cs"/>
                      <w:sz w:val="30"/>
                      <w:szCs w:val="30"/>
                      <w:cs/>
                    </w:rPr>
                    <w:t>ตามงาน</w:t>
                  </w:r>
                </w:p>
                <w:p w:rsidR="008F35EB" w:rsidRPr="00370C6E" w:rsidRDefault="008F35EB" w:rsidP="008F35EB">
                  <w:pPr>
                    <w:pStyle w:val="ab"/>
                    <w:numPr>
                      <w:ilvl w:val="0"/>
                      <w:numId w:val="10"/>
                    </w:numPr>
                    <w:tabs>
                      <w:tab w:val="left" w:pos="8460"/>
                    </w:tabs>
                    <w:ind w:left="309" w:hanging="309"/>
                    <w:rPr>
                      <w:rFonts w:ascii="TH SarabunIT๙" w:hAnsi="TH SarabunIT๙" w:cs="TH SarabunIT๙"/>
                      <w:sz w:val="30"/>
                      <w:szCs w:val="30"/>
                    </w:rPr>
                  </w:pPr>
                  <w:r w:rsidRPr="00370C6E">
                    <w:rPr>
                      <w:rFonts w:ascii="TH SarabunIT๙" w:hAnsi="TH SarabunIT๙" w:cs="TH SarabunIT๙" w:hint="cs"/>
                      <w:sz w:val="30"/>
                      <w:szCs w:val="30"/>
                      <w:cs/>
                    </w:rPr>
                    <w:t>สื่อท้องถิ่นประชาสัมพันธ์ ฝากท้องเร็วมาเป็นคู่</w:t>
                  </w:r>
                </w:p>
                <w:p w:rsidR="008F35EB" w:rsidRPr="00370C6E" w:rsidRDefault="008F35EB" w:rsidP="008F35EB">
                  <w:pPr>
                    <w:pStyle w:val="ab"/>
                    <w:numPr>
                      <w:ilvl w:val="0"/>
                      <w:numId w:val="10"/>
                    </w:numPr>
                    <w:tabs>
                      <w:tab w:val="left" w:pos="8460"/>
                    </w:tabs>
                    <w:ind w:left="309" w:hanging="309"/>
                    <w:rPr>
                      <w:rFonts w:ascii="TH SarabunIT๙" w:hAnsi="TH SarabunIT๙" w:cs="TH SarabunIT๙"/>
                      <w:sz w:val="30"/>
                      <w:szCs w:val="30"/>
                    </w:rPr>
                  </w:pPr>
                  <w:r w:rsidRPr="00370C6E">
                    <w:rPr>
                      <w:rFonts w:ascii="TH SarabunIT๙" w:hAnsi="TH SarabunIT๙" w:cs="TH SarabunIT๙" w:hint="cs"/>
                      <w:sz w:val="30"/>
                      <w:szCs w:val="30"/>
                      <w:cs/>
                    </w:rPr>
                    <w:t>กรณีแม่และทารกเสียชีวิต สอบสวนสาเหตุการตายและรายงาน</w:t>
                  </w:r>
                  <w:r>
                    <w:rPr>
                      <w:rFonts w:ascii="TH SarabunIT๙" w:hAnsi="TH SarabunIT๙" w:cs="TH SarabunIT๙" w:hint="cs"/>
                      <w:sz w:val="30"/>
                      <w:szCs w:val="30"/>
                      <w:cs/>
                    </w:rPr>
                    <w:t xml:space="preserve"> สสจ.</w:t>
                  </w:r>
                </w:p>
                <w:p w:rsidR="008F35EB" w:rsidRPr="00370C6E" w:rsidRDefault="008F35EB" w:rsidP="00427941">
                  <w:pPr>
                    <w:pStyle w:val="ab"/>
                    <w:tabs>
                      <w:tab w:val="left" w:pos="8460"/>
                    </w:tabs>
                    <w:ind w:left="309"/>
                    <w:rPr>
                      <w:rFonts w:ascii="TH SarabunIT๙" w:hAnsi="TH SarabunIT๙" w:cs="TH SarabunIT๙"/>
                      <w:sz w:val="30"/>
                      <w:szCs w:val="30"/>
                      <w:cs/>
                    </w:rPr>
                  </w:pPr>
                </w:p>
              </w:tc>
              <w:tc>
                <w:tcPr>
                  <w:tcW w:w="2268" w:type="dxa"/>
                </w:tcPr>
                <w:p w:rsidR="008F35EB" w:rsidRPr="00370C6E" w:rsidRDefault="008F35EB" w:rsidP="008F35EB">
                  <w:pPr>
                    <w:pStyle w:val="ab"/>
                    <w:numPr>
                      <w:ilvl w:val="0"/>
                      <w:numId w:val="11"/>
                    </w:numPr>
                    <w:tabs>
                      <w:tab w:val="left" w:pos="8460"/>
                    </w:tabs>
                    <w:ind w:left="304" w:hanging="284"/>
                    <w:rPr>
                      <w:rFonts w:ascii="TH SarabunIT๙" w:hAnsi="TH SarabunIT๙" w:cs="TH SarabunIT๙"/>
                      <w:sz w:val="30"/>
                      <w:szCs w:val="30"/>
                    </w:rPr>
                  </w:pPr>
                  <w:r w:rsidRPr="00370C6E">
                    <w:rPr>
                      <w:rFonts w:ascii="TH SarabunIT๙" w:hAnsi="TH SarabunIT๙" w:cs="TH SarabunIT๙" w:hint="cs"/>
                      <w:sz w:val="30"/>
                      <w:szCs w:val="30"/>
                      <w:cs/>
                    </w:rPr>
                    <w:t xml:space="preserve">รวบรวมผลงานวิเคราะห์ ประมวล นำเสนอ </w:t>
                  </w:r>
                </w:p>
                <w:p w:rsidR="008F35EB" w:rsidRPr="00370C6E" w:rsidRDefault="008F35EB" w:rsidP="008F35EB">
                  <w:pPr>
                    <w:pStyle w:val="ab"/>
                    <w:numPr>
                      <w:ilvl w:val="0"/>
                      <w:numId w:val="11"/>
                    </w:numPr>
                    <w:tabs>
                      <w:tab w:val="left" w:pos="8460"/>
                    </w:tabs>
                    <w:ind w:left="304" w:hanging="284"/>
                    <w:rPr>
                      <w:rFonts w:ascii="TH SarabunIT๙" w:hAnsi="TH SarabunIT๙" w:cs="TH SarabunIT๙"/>
                      <w:sz w:val="30"/>
                      <w:szCs w:val="30"/>
                    </w:rPr>
                  </w:pPr>
                  <w:r w:rsidRPr="00370C6E">
                    <w:rPr>
                      <w:rFonts w:ascii="TH SarabunIT๙" w:hAnsi="TH SarabunIT๙" w:cs="TH SarabunIT๙" w:hint="cs"/>
                      <w:sz w:val="30"/>
                      <w:szCs w:val="30"/>
                      <w:cs/>
                    </w:rPr>
                    <w:t>ประเมินตนเองตามมาตรฐานโรงพยาบาลสายใยรักแห่งครอบครัว และส่งจังหวัด</w:t>
                  </w:r>
                </w:p>
                <w:p w:rsidR="008F35EB" w:rsidRPr="00370C6E" w:rsidRDefault="008F35EB" w:rsidP="008F35EB">
                  <w:pPr>
                    <w:pStyle w:val="ab"/>
                    <w:numPr>
                      <w:ilvl w:val="0"/>
                      <w:numId w:val="11"/>
                    </w:numPr>
                    <w:tabs>
                      <w:tab w:val="left" w:pos="8460"/>
                    </w:tabs>
                    <w:ind w:left="304" w:hanging="284"/>
                    <w:rPr>
                      <w:rFonts w:ascii="TH SarabunIT๙" w:hAnsi="TH SarabunIT๙" w:cs="TH SarabunIT๙"/>
                      <w:sz w:val="30"/>
                      <w:szCs w:val="30"/>
                    </w:rPr>
                  </w:pPr>
                  <w:r w:rsidRPr="00370C6E">
                    <w:rPr>
                      <w:rFonts w:ascii="TH SarabunIT๙" w:hAnsi="TH SarabunIT๙" w:cs="TH SarabunIT๙" w:hint="cs"/>
                      <w:sz w:val="30"/>
                      <w:szCs w:val="30"/>
                      <w:cs/>
                    </w:rPr>
                    <w:t>ดำเนินงานตามแผนที่วางไว้</w:t>
                  </w:r>
                </w:p>
                <w:p w:rsidR="008F35EB" w:rsidRPr="00370C6E" w:rsidRDefault="008F35EB" w:rsidP="008F35EB">
                  <w:pPr>
                    <w:pStyle w:val="ab"/>
                    <w:numPr>
                      <w:ilvl w:val="0"/>
                      <w:numId w:val="11"/>
                    </w:numPr>
                    <w:tabs>
                      <w:tab w:val="left" w:pos="8460"/>
                    </w:tabs>
                    <w:ind w:left="304" w:hanging="284"/>
                    <w:rPr>
                      <w:rFonts w:ascii="TH SarabunIT๙" w:hAnsi="TH SarabunIT๙" w:cs="TH SarabunIT๙"/>
                      <w:sz w:val="30"/>
                      <w:szCs w:val="30"/>
                    </w:rPr>
                  </w:pPr>
                  <w:r w:rsidRPr="00370C6E">
                    <w:rPr>
                      <w:rFonts w:ascii="TH SarabunIT๙" w:hAnsi="TH SarabunIT๙" w:cs="TH SarabunIT๙" w:hint="cs"/>
                      <w:sz w:val="30"/>
                      <w:szCs w:val="30"/>
                      <w:cs/>
                    </w:rPr>
                    <w:t>จัดประชุม</w:t>
                  </w:r>
                  <w:r w:rsidRPr="00370C6E">
                    <w:rPr>
                      <w:rFonts w:ascii="TH SarabunIT๙" w:hAnsi="TH SarabunIT๙" w:cs="TH SarabunIT๙"/>
                      <w:sz w:val="30"/>
                      <w:szCs w:val="30"/>
                    </w:rPr>
                    <w:t xml:space="preserve"> MCH Board</w:t>
                  </w:r>
                  <w:r>
                    <w:rPr>
                      <w:rFonts w:ascii="TH SarabunIT๙" w:hAnsi="TH SarabunIT๙" w:cs="TH SarabunIT๙"/>
                      <w:sz w:val="30"/>
                      <w:szCs w:val="30"/>
                    </w:rPr>
                    <w:t xml:space="preserve"> </w:t>
                  </w:r>
                  <w:r>
                    <w:rPr>
                      <w:rFonts w:ascii="TH SarabunIT๙" w:hAnsi="TH SarabunIT๙" w:cs="TH SarabunIT๙" w:hint="cs"/>
                      <w:sz w:val="30"/>
                      <w:szCs w:val="30"/>
                      <w:cs/>
                    </w:rPr>
                    <w:t>ระดับอำเภอ</w:t>
                  </w:r>
                </w:p>
                <w:p w:rsidR="008F35EB" w:rsidRPr="00370C6E" w:rsidRDefault="008F35EB" w:rsidP="008F35EB">
                  <w:pPr>
                    <w:pStyle w:val="ab"/>
                    <w:numPr>
                      <w:ilvl w:val="0"/>
                      <w:numId w:val="11"/>
                    </w:numPr>
                    <w:tabs>
                      <w:tab w:val="left" w:pos="8460"/>
                    </w:tabs>
                    <w:ind w:left="304" w:hanging="284"/>
                    <w:rPr>
                      <w:rFonts w:ascii="TH SarabunIT๙" w:hAnsi="TH SarabunIT๙" w:cs="TH SarabunIT๙"/>
                      <w:sz w:val="30"/>
                      <w:szCs w:val="30"/>
                    </w:rPr>
                  </w:pPr>
                  <w:r w:rsidRPr="00370C6E">
                    <w:rPr>
                      <w:rFonts w:ascii="TH SarabunIT๙" w:hAnsi="TH SarabunIT๙" w:cs="TH SarabunIT๙" w:hint="cs"/>
                      <w:sz w:val="30"/>
                      <w:szCs w:val="30"/>
                      <w:cs/>
                    </w:rPr>
                    <w:t>สื่อท้องถิ่นประชาสัมพันธ์ ฝากท้องเร็วมาเป็นคู่</w:t>
                  </w:r>
                </w:p>
                <w:p w:rsidR="008F35EB" w:rsidRPr="00370C6E" w:rsidRDefault="008F35EB" w:rsidP="008F35EB">
                  <w:pPr>
                    <w:pStyle w:val="ab"/>
                    <w:numPr>
                      <w:ilvl w:val="0"/>
                      <w:numId w:val="11"/>
                    </w:numPr>
                    <w:tabs>
                      <w:tab w:val="left" w:pos="8460"/>
                    </w:tabs>
                    <w:ind w:left="309" w:hanging="309"/>
                    <w:rPr>
                      <w:rFonts w:ascii="TH SarabunIT๙" w:hAnsi="TH SarabunIT๙" w:cs="TH SarabunIT๙"/>
                      <w:sz w:val="30"/>
                      <w:szCs w:val="30"/>
                    </w:rPr>
                  </w:pPr>
                  <w:r w:rsidRPr="00370C6E">
                    <w:rPr>
                      <w:rFonts w:ascii="TH SarabunIT๙" w:hAnsi="TH SarabunIT๙" w:cs="TH SarabunIT๙" w:hint="cs"/>
                      <w:sz w:val="30"/>
                      <w:szCs w:val="30"/>
                      <w:cs/>
                    </w:rPr>
                    <w:t>กรณีแม่และทารกเสียชีวิต สอบสวนสาเหตุการตายและรายงาน</w:t>
                  </w:r>
                  <w:r>
                    <w:rPr>
                      <w:rFonts w:ascii="TH SarabunIT๙" w:hAnsi="TH SarabunIT๙" w:cs="TH SarabunIT๙" w:hint="cs"/>
                      <w:sz w:val="30"/>
                      <w:szCs w:val="30"/>
                      <w:cs/>
                    </w:rPr>
                    <w:t xml:space="preserve"> สสจ</w:t>
                  </w:r>
                </w:p>
                <w:p w:rsidR="008F35EB" w:rsidRPr="00370C6E" w:rsidRDefault="008F35EB" w:rsidP="00427941">
                  <w:pPr>
                    <w:tabs>
                      <w:tab w:val="left" w:pos="8460"/>
                    </w:tabs>
                    <w:jc w:val="thaiDistribute"/>
                    <w:rPr>
                      <w:rFonts w:ascii="TH SarabunIT๙" w:hAnsi="TH SarabunIT๙" w:cs="TH SarabunIT๙"/>
                      <w:sz w:val="30"/>
                      <w:szCs w:val="30"/>
                      <w:cs/>
                    </w:rPr>
                  </w:pPr>
                </w:p>
                <w:p w:rsidR="008F35EB" w:rsidRPr="00370C6E" w:rsidRDefault="008F35EB" w:rsidP="00427941">
                  <w:pPr>
                    <w:tabs>
                      <w:tab w:val="left" w:pos="1260"/>
                      <w:tab w:val="left" w:pos="8460"/>
                    </w:tabs>
                    <w:jc w:val="thaiDistribute"/>
                    <w:rPr>
                      <w:rFonts w:ascii="TH SarabunIT๙" w:hAnsi="TH SarabunIT๙" w:cs="TH SarabunIT๙"/>
                      <w:sz w:val="30"/>
                      <w:szCs w:val="30"/>
                    </w:rPr>
                  </w:pPr>
                </w:p>
              </w:tc>
              <w:tc>
                <w:tcPr>
                  <w:tcW w:w="2410" w:type="dxa"/>
                </w:tcPr>
                <w:p w:rsidR="008F35EB" w:rsidRPr="00370C6E" w:rsidRDefault="00890FED" w:rsidP="00427941">
                  <w:pPr>
                    <w:tabs>
                      <w:tab w:val="left" w:pos="1260"/>
                      <w:tab w:val="left" w:pos="8460"/>
                    </w:tabs>
                    <w:ind w:left="299" w:hanging="284"/>
                    <w:rPr>
                      <w:rFonts w:ascii="TH SarabunIT๙" w:hAnsi="TH SarabunIT๙" w:cs="TH SarabunIT๙"/>
                      <w:sz w:val="30"/>
                      <w:szCs w:val="30"/>
                    </w:rPr>
                  </w:pPr>
                  <w:r>
                    <w:rPr>
                      <w:rFonts w:ascii="TH SarabunIT๙" w:hAnsi="TH SarabunIT๙" w:cs="TH SarabunIT๙" w:hint="cs"/>
                      <w:sz w:val="30"/>
                      <w:szCs w:val="30"/>
                      <w:cs/>
                    </w:rPr>
                    <w:t>1</w:t>
                  </w:r>
                  <w:r w:rsidR="008F35EB" w:rsidRPr="00370C6E">
                    <w:rPr>
                      <w:rFonts w:ascii="TH SarabunIT๙" w:hAnsi="TH SarabunIT๙" w:cs="TH SarabunIT๙" w:hint="cs"/>
                      <w:sz w:val="30"/>
                      <w:szCs w:val="30"/>
                      <w:cs/>
                    </w:rPr>
                    <w:t>.</w:t>
                  </w:r>
                  <w:r w:rsidR="008F35EB">
                    <w:rPr>
                      <w:rFonts w:ascii="TH SarabunIT๙" w:hAnsi="TH SarabunIT๙" w:cs="TH SarabunIT๙" w:hint="cs"/>
                      <w:sz w:val="30"/>
                      <w:szCs w:val="30"/>
                      <w:cs/>
                    </w:rPr>
                    <w:t xml:space="preserve"> </w:t>
                  </w:r>
                  <w:r w:rsidR="008F35EB" w:rsidRPr="00370C6E">
                    <w:rPr>
                      <w:rFonts w:ascii="TH SarabunIT๙" w:hAnsi="TH SarabunIT๙" w:cs="TH SarabunIT๙" w:hint="cs"/>
                      <w:sz w:val="30"/>
                      <w:szCs w:val="30"/>
                      <w:cs/>
                    </w:rPr>
                    <w:t>จัดรณรงค์วันแม่แห่งชาติและประชาสัมพันธ์ให้หญิงตั้งครรภ์ฝากครรภ์ครั้งแรกก่อน/เท่ากับ 1</w:t>
                  </w:r>
                  <w:r w:rsidR="00AE449E">
                    <w:rPr>
                      <w:rFonts w:ascii="TH SarabunIT๙" w:hAnsi="TH SarabunIT๙" w:cs="TH SarabunIT๙" w:hint="cs"/>
                      <w:sz w:val="30"/>
                      <w:szCs w:val="30"/>
                      <w:cs/>
                    </w:rPr>
                    <w:t>2</w:t>
                  </w:r>
                  <w:r w:rsidR="008F35EB" w:rsidRPr="00370C6E">
                    <w:rPr>
                      <w:rFonts w:ascii="TH SarabunIT๙" w:hAnsi="TH SarabunIT๙" w:cs="TH SarabunIT๙" w:hint="cs"/>
                      <w:sz w:val="30"/>
                      <w:szCs w:val="30"/>
                      <w:cs/>
                    </w:rPr>
                    <w:t xml:space="preserve"> สัปดาห์ และมาเป็นคู่</w:t>
                  </w:r>
                </w:p>
                <w:p w:rsidR="008F35EB" w:rsidRPr="00370C6E" w:rsidRDefault="00AE449E" w:rsidP="00427941">
                  <w:pPr>
                    <w:tabs>
                      <w:tab w:val="left" w:pos="8460"/>
                    </w:tabs>
                    <w:ind w:left="299" w:hanging="284"/>
                    <w:rPr>
                      <w:rFonts w:ascii="TH SarabunIT๙" w:hAnsi="TH SarabunIT๙" w:cs="TH SarabunIT๙"/>
                      <w:sz w:val="30"/>
                      <w:szCs w:val="30"/>
                    </w:rPr>
                  </w:pPr>
                  <w:r>
                    <w:rPr>
                      <w:rFonts w:ascii="TH SarabunIT๙" w:hAnsi="TH SarabunIT๙" w:cs="TH SarabunIT๙" w:hint="cs"/>
                      <w:sz w:val="30"/>
                      <w:szCs w:val="30"/>
                      <w:cs/>
                    </w:rPr>
                    <w:t>2</w:t>
                  </w:r>
                  <w:r w:rsidR="008F35EB" w:rsidRPr="00370C6E">
                    <w:rPr>
                      <w:rFonts w:ascii="TH SarabunIT๙" w:hAnsi="TH SarabunIT๙" w:cs="TH SarabunIT๙" w:hint="cs"/>
                      <w:sz w:val="30"/>
                      <w:szCs w:val="30"/>
                      <w:cs/>
                    </w:rPr>
                    <w:t>.</w:t>
                  </w:r>
                  <w:r w:rsidR="008F35EB">
                    <w:rPr>
                      <w:rFonts w:ascii="TH SarabunIT๙" w:hAnsi="TH SarabunIT๙" w:cs="TH SarabunIT๙" w:hint="cs"/>
                      <w:sz w:val="30"/>
                      <w:szCs w:val="30"/>
                      <w:cs/>
                    </w:rPr>
                    <w:t xml:space="preserve"> </w:t>
                  </w:r>
                  <w:r w:rsidR="008F35EB" w:rsidRPr="00370C6E">
                    <w:rPr>
                      <w:rFonts w:ascii="TH SarabunIT๙" w:hAnsi="TH SarabunIT๙" w:cs="TH SarabunIT๙" w:hint="cs"/>
                      <w:sz w:val="30"/>
                      <w:szCs w:val="30"/>
                      <w:cs/>
                    </w:rPr>
                    <w:t xml:space="preserve">รวบรวมผลงานวิเคราะห์ ประมวล นำเสนอ </w:t>
                  </w:r>
                </w:p>
                <w:p w:rsidR="008F35EB" w:rsidRPr="00370C6E" w:rsidRDefault="00890FED" w:rsidP="00427941">
                  <w:pPr>
                    <w:tabs>
                      <w:tab w:val="left" w:pos="8460"/>
                    </w:tabs>
                    <w:ind w:left="299" w:hanging="284"/>
                    <w:rPr>
                      <w:rFonts w:ascii="TH SarabunIT๙" w:hAnsi="TH SarabunIT๙" w:cs="TH SarabunIT๙"/>
                      <w:sz w:val="30"/>
                      <w:szCs w:val="30"/>
                    </w:rPr>
                  </w:pPr>
                  <w:r>
                    <w:rPr>
                      <w:rFonts w:ascii="TH SarabunIT๙" w:hAnsi="TH SarabunIT๙" w:cs="TH SarabunIT๙" w:hint="cs"/>
                      <w:sz w:val="30"/>
                      <w:szCs w:val="30"/>
                      <w:cs/>
                    </w:rPr>
                    <w:t>3</w:t>
                  </w:r>
                  <w:r w:rsidR="008F35EB" w:rsidRPr="00370C6E">
                    <w:rPr>
                      <w:rFonts w:ascii="TH SarabunIT๙" w:hAnsi="TH SarabunIT๙" w:cs="TH SarabunIT๙" w:hint="cs"/>
                      <w:sz w:val="30"/>
                      <w:szCs w:val="30"/>
                      <w:cs/>
                    </w:rPr>
                    <w:t>.</w:t>
                  </w:r>
                  <w:r w:rsidR="008F35EB">
                    <w:rPr>
                      <w:rFonts w:ascii="TH SarabunIT๙" w:hAnsi="TH SarabunIT๙" w:cs="TH SarabunIT๙" w:hint="cs"/>
                      <w:sz w:val="30"/>
                      <w:szCs w:val="30"/>
                      <w:cs/>
                    </w:rPr>
                    <w:t xml:space="preserve"> </w:t>
                  </w:r>
                  <w:r w:rsidR="008F35EB" w:rsidRPr="00370C6E">
                    <w:rPr>
                      <w:rFonts w:ascii="TH SarabunIT๙" w:hAnsi="TH SarabunIT๙" w:cs="TH SarabunIT๙" w:hint="cs"/>
                      <w:sz w:val="30"/>
                      <w:szCs w:val="30"/>
                      <w:cs/>
                    </w:rPr>
                    <w:t>ประเมินตนเองตามมาตรฐานโรงพยาบาลสายใยรักแห่งครอบครัว และส่งจังหวัด</w:t>
                  </w:r>
                </w:p>
                <w:p w:rsidR="008F35EB" w:rsidRPr="00370C6E" w:rsidRDefault="00890FED" w:rsidP="00427941">
                  <w:pPr>
                    <w:tabs>
                      <w:tab w:val="left" w:pos="8460"/>
                    </w:tabs>
                    <w:ind w:left="299" w:hanging="284"/>
                    <w:rPr>
                      <w:rFonts w:ascii="TH SarabunIT๙" w:hAnsi="TH SarabunIT๙" w:cs="TH SarabunIT๙"/>
                      <w:sz w:val="30"/>
                      <w:szCs w:val="30"/>
                    </w:rPr>
                  </w:pPr>
                  <w:r>
                    <w:rPr>
                      <w:rFonts w:ascii="TH SarabunIT๙" w:hAnsi="TH SarabunIT๙" w:cs="TH SarabunIT๙" w:hint="cs"/>
                      <w:sz w:val="30"/>
                      <w:szCs w:val="30"/>
                      <w:cs/>
                    </w:rPr>
                    <w:t>4</w:t>
                  </w:r>
                  <w:r w:rsidR="008F35EB" w:rsidRPr="00370C6E">
                    <w:rPr>
                      <w:rFonts w:ascii="TH SarabunIT๙" w:hAnsi="TH SarabunIT๙" w:cs="TH SarabunIT๙" w:hint="cs"/>
                      <w:sz w:val="30"/>
                      <w:szCs w:val="30"/>
                      <w:cs/>
                    </w:rPr>
                    <w:t>.</w:t>
                  </w:r>
                  <w:r w:rsidR="008F35EB">
                    <w:rPr>
                      <w:rFonts w:ascii="TH SarabunIT๙" w:hAnsi="TH SarabunIT๙" w:cs="TH SarabunIT๙" w:hint="cs"/>
                      <w:sz w:val="30"/>
                      <w:szCs w:val="30"/>
                      <w:cs/>
                    </w:rPr>
                    <w:t xml:space="preserve"> </w:t>
                  </w:r>
                  <w:r w:rsidR="008F35EB" w:rsidRPr="00370C6E">
                    <w:rPr>
                      <w:rFonts w:ascii="TH SarabunIT๙" w:hAnsi="TH SarabunIT๙" w:cs="TH SarabunIT๙" w:hint="cs"/>
                      <w:sz w:val="30"/>
                      <w:szCs w:val="30"/>
                      <w:cs/>
                    </w:rPr>
                    <w:t>ดำเนินงานตามแผนที่วางไว้</w:t>
                  </w:r>
                </w:p>
                <w:p w:rsidR="008F35EB" w:rsidRPr="00370C6E" w:rsidRDefault="00890FED" w:rsidP="00427941">
                  <w:pPr>
                    <w:tabs>
                      <w:tab w:val="left" w:pos="8460"/>
                    </w:tabs>
                    <w:ind w:left="299" w:hanging="284"/>
                    <w:rPr>
                      <w:rFonts w:ascii="TH SarabunIT๙" w:hAnsi="TH SarabunIT๙" w:cs="TH SarabunIT๙"/>
                      <w:sz w:val="30"/>
                      <w:szCs w:val="30"/>
                    </w:rPr>
                  </w:pPr>
                  <w:r>
                    <w:rPr>
                      <w:rFonts w:ascii="TH SarabunIT๙" w:hAnsi="TH SarabunIT๙" w:cs="TH SarabunIT๙" w:hint="cs"/>
                      <w:sz w:val="30"/>
                      <w:szCs w:val="30"/>
                      <w:cs/>
                    </w:rPr>
                    <w:t>5</w:t>
                  </w:r>
                  <w:r w:rsidR="008F35EB" w:rsidRPr="00370C6E">
                    <w:rPr>
                      <w:rFonts w:ascii="TH SarabunIT๙" w:hAnsi="TH SarabunIT๙" w:cs="TH SarabunIT๙" w:hint="cs"/>
                      <w:sz w:val="30"/>
                      <w:szCs w:val="30"/>
                      <w:cs/>
                    </w:rPr>
                    <w:t>.</w:t>
                  </w:r>
                  <w:r w:rsidR="008F35EB">
                    <w:rPr>
                      <w:rFonts w:ascii="TH SarabunIT๙" w:hAnsi="TH SarabunIT๙" w:cs="TH SarabunIT๙" w:hint="cs"/>
                      <w:sz w:val="30"/>
                      <w:szCs w:val="30"/>
                      <w:cs/>
                    </w:rPr>
                    <w:t xml:space="preserve"> </w:t>
                  </w:r>
                  <w:r w:rsidR="008F35EB" w:rsidRPr="00370C6E">
                    <w:rPr>
                      <w:rFonts w:ascii="TH SarabunIT๙" w:hAnsi="TH SarabunIT๙" w:cs="TH SarabunIT๙" w:hint="cs"/>
                      <w:sz w:val="30"/>
                      <w:szCs w:val="30"/>
                      <w:cs/>
                    </w:rPr>
                    <w:t>จัดประชุม</w:t>
                  </w:r>
                  <w:r w:rsidR="008F35EB" w:rsidRPr="00370C6E">
                    <w:rPr>
                      <w:rFonts w:ascii="TH SarabunIT๙" w:hAnsi="TH SarabunIT๙" w:cs="TH SarabunIT๙"/>
                      <w:sz w:val="30"/>
                      <w:szCs w:val="30"/>
                    </w:rPr>
                    <w:t xml:space="preserve"> MCH Board</w:t>
                  </w:r>
                  <w:r w:rsidR="008F35EB">
                    <w:rPr>
                      <w:rFonts w:ascii="TH SarabunIT๙" w:hAnsi="TH SarabunIT๙" w:cs="TH SarabunIT๙"/>
                      <w:sz w:val="30"/>
                      <w:szCs w:val="30"/>
                    </w:rPr>
                    <w:t xml:space="preserve"> </w:t>
                  </w:r>
                  <w:r w:rsidR="008F35EB">
                    <w:rPr>
                      <w:rFonts w:ascii="TH SarabunIT๙" w:hAnsi="TH SarabunIT๙" w:cs="TH SarabunIT๙" w:hint="cs"/>
                      <w:sz w:val="30"/>
                      <w:szCs w:val="30"/>
                      <w:cs/>
                    </w:rPr>
                    <w:t>ระดับอำเภอ</w:t>
                  </w:r>
                  <w:r w:rsidR="008F35EB" w:rsidRPr="00370C6E">
                    <w:rPr>
                      <w:rFonts w:ascii="TH SarabunIT๙" w:hAnsi="TH SarabunIT๙" w:cs="TH SarabunIT๙"/>
                      <w:sz w:val="30"/>
                      <w:szCs w:val="30"/>
                    </w:rPr>
                    <w:t xml:space="preserve"> </w:t>
                  </w:r>
                </w:p>
                <w:p w:rsidR="008F35EB" w:rsidRPr="00370C6E" w:rsidRDefault="00890FED" w:rsidP="00427941">
                  <w:pPr>
                    <w:tabs>
                      <w:tab w:val="left" w:pos="8460"/>
                    </w:tabs>
                    <w:ind w:left="299" w:hanging="284"/>
                    <w:rPr>
                      <w:rFonts w:ascii="TH SarabunIT๙" w:hAnsi="TH SarabunIT๙" w:cs="TH SarabunIT๙"/>
                      <w:sz w:val="30"/>
                      <w:szCs w:val="30"/>
                      <w:cs/>
                    </w:rPr>
                  </w:pPr>
                  <w:r>
                    <w:rPr>
                      <w:rFonts w:ascii="TH SarabunIT๙" w:hAnsi="TH SarabunIT๙" w:cs="TH SarabunIT๙" w:hint="cs"/>
                      <w:sz w:val="30"/>
                      <w:szCs w:val="30"/>
                      <w:cs/>
                    </w:rPr>
                    <w:t>6</w:t>
                  </w:r>
                  <w:r w:rsidR="008F35EB" w:rsidRPr="00370C6E">
                    <w:rPr>
                      <w:rFonts w:ascii="TH SarabunIT๙" w:hAnsi="TH SarabunIT๙" w:cs="TH SarabunIT๙" w:hint="cs"/>
                      <w:sz w:val="30"/>
                      <w:szCs w:val="30"/>
                      <w:cs/>
                    </w:rPr>
                    <w:t>.</w:t>
                  </w:r>
                  <w:r w:rsidR="008F35EB">
                    <w:rPr>
                      <w:rFonts w:ascii="TH SarabunIT๙" w:hAnsi="TH SarabunIT๙" w:cs="TH SarabunIT๙" w:hint="cs"/>
                      <w:sz w:val="30"/>
                      <w:szCs w:val="30"/>
                      <w:cs/>
                    </w:rPr>
                    <w:t xml:space="preserve"> </w:t>
                  </w:r>
                  <w:r w:rsidR="008F35EB" w:rsidRPr="00370C6E">
                    <w:rPr>
                      <w:rFonts w:ascii="TH SarabunIT๙" w:hAnsi="TH SarabunIT๙" w:cs="TH SarabunIT๙" w:hint="cs"/>
                      <w:sz w:val="30"/>
                      <w:szCs w:val="30"/>
                      <w:cs/>
                    </w:rPr>
                    <w:t>เตรียมสรุปงานและเตรียมข้อมูลวางแผนปีต่อไป</w:t>
                  </w:r>
                </w:p>
                <w:p w:rsidR="008F35EB" w:rsidRPr="00370C6E" w:rsidRDefault="008F35EB" w:rsidP="00427941">
                  <w:pPr>
                    <w:tabs>
                      <w:tab w:val="left" w:pos="1260"/>
                      <w:tab w:val="left" w:pos="8460"/>
                    </w:tabs>
                    <w:rPr>
                      <w:rFonts w:ascii="TH SarabunIT๙" w:hAnsi="TH SarabunIT๙" w:cs="TH SarabunIT๙"/>
                      <w:sz w:val="30"/>
                      <w:szCs w:val="30"/>
                      <w:cs/>
                    </w:rPr>
                  </w:pPr>
                </w:p>
              </w:tc>
            </w:tr>
          </w:tbl>
          <w:p w:rsidR="008F35EB" w:rsidRPr="00A86C06" w:rsidRDefault="008F35EB" w:rsidP="00427941">
            <w:pPr>
              <w:tabs>
                <w:tab w:val="left" w:pos="1260"/>
                <w:tab w:val="left" w:pos="8460"/>
              </w:tabs>
              <w:spacing w:after="0" w:line="240" w:lineRule="auto"/>
              <w:jc w:val="thaiDistribute"/>
              <w:rPr>
                <w:rFonts w:ascii="TH SarabunIT๙" w:hAnsi="TH SarabunIT๙" w:cs="TH SarabunIT๙"/>
                <w:sz w:val="32"/>
                <w:szCs w:val="32"/>
              </w:rPr>
            </w:pPr>
          </w:p>
        </w:tc>
      </w:tr>
      <w:tr w:rsidR="008F35EB" w:rsidRPr="009653B7" w:rsidTr="00427941">
        <w:trPr>
          <w:trHeight w:val="2400"/>
        </w:trPr>
        <w:tc>
          <w:tcPr>
            <w:tcW w:w="9747" w:type="dxa"/>
            <w:tcBorders>
              <w:top w:val="single" w:sz="4" w:space="0" w:color="000000"/>
              <w:left w:val="single" w:sz="4" w:space="0" w:color="000000"/>
              <w:right w:val="single" w:sz="4" w:space="0" w:color="000000"/>
            </w:tcBorders>
            <w:shd w:val="clear" w:color="auto" w:fill="auto"/>
          </w:tcPr>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วิธีการประเมินผล</w:t>
            </w:r>
            <w:r>
              <w:rPr>
                <w:rFonts w:ascii="TH SarabunIT๙" w:hAnsi="TH SarabunIT๙" w:cs="TH SarabunIT๙"/>
                <w:sz w:val="32"/>
                <w:szCs w:val="32"/>
              </w:rPr>
              <w:t xml:space="preserve"> : </w:t>
            </w:r>
          </w:p>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ขั้นตอนที่ </w:t>
            </w:r>
            <w:r w:rsidR="00890FED">
              <w:rPr>
                <w:rFonts w:ascii="TH SarabunIT๙" w:hAnsi="TH SarabunIT๙" w:cs="TH SarabunIT๙" w:hint="cs"/>
                <w:sz w:val="32"/>
                <w:szCs w:val="32"/>
                <w:cs/>
              </w:rPr>
              <w:t>1</w:t>
            </w:r>
            <w:r>
              <w:rPr>
                <w:rFonts w:ascii="TH SarabunIT๙" w:hAnsi="TH SarabunIT๙" w:cs="TH SarabunIT๙" w:hint="cs"/>
                <w:sz w:val="32"/>
                <w:szCs w:val="32"/>
                <w:cs/>
              </w:rPr>
              <w:t xml:space="preserve"> ดู ตรวจสอบ สอบถาม แผนการดำเนินงาน ว่าเชื่อมโยง แก้ไขปัญหาจากจังหวัด อำเภอ ตำบล</w:t>
            </w:r>
          </w:p>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               และทุกระดับมีส่วนร่วมในการจัดทำแผนฯ</w:t>
            </w:r>
          </w:p>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ขั้นตอนที่ </w:t>
            </w:r>
            <w:r w:rsidR="00AE449E">
              <w:rPr>
                <w:rFonts w:ascii="TH SarabunIT๙" w:hAnsi="TH SarabunIT๙" w:cs="TH SarabunIT๙" w:hint="cs"/>
                <w:sz w:val="32"/>
                <w:szCs w:val="32"/>
                <w:cs/>
              </w:rPr>
              <w:t>2</w:t>
            </w:r>
            <w:r>
              <w:rPr>
                <w:rFonts w:ascii="TH SarabunIT๙" w:hAnsi="TH SarabunIT๙" w:cs="TH SarabunIT๙" w:hint="cs"/>
                <w:sz w:val="32"/>
                <w:szCs w:val="32"/>
                <w:cs/>
              </w:rPr>
              <w:t xml:space="preserve"> ตรวจสอบว่ามีแผนการนิเทศเฉพาะกิจ ติดตาม ช่วยเหลือหน่วยบริการฯ</w:t>
            </w:r>
          </w:p>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ขั้นตอนที่ </w:t>
            </w:r>
            <w:r w:rsidR="00890FED">
              <w:rPr>
                <w:rFonts w:ascii="TH SarabunIT๙" w:hAnsi="TH SarabunIT๙" w:cs="TH SarabunIT๙" w:hint="cs"/>
                <w:sz w:val="32"/>
                <w:szCs w:val="32"/>
                <w:cs/>
              </w:rPr>
              <w:t>3</w:t>
            </w:r>
            <w:r>
              <w:rPr>
                <w:rFonts w:ascii="TH SarabunIT๙" w:hAnsi="TH SarabunIT๙" w:cs="TH SarabunIT๙" w:hint="cs"/>
                <w:sz w:val="32"/>
                <w:szCs w:val="32"/>
                <w:cs/>
              </w:rPr>
              <w:t xml:space="preserve"> ตรวจสอบระบบข้อมูล การวิเคราะห์ข้อมูล การประมวลและสรุปสถานการณ์ฯ</w:t>
            </w:r>
          </w:p>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ขั้นตอนที่ </w:t>
            </w:r>
            <w:r w:rsidR="00890FED">
              <w:rPr>
                <w:rFonts w:ascii="TH SarabunIT๙" w:hAnsi="TH SarabunIT๙" w:cs="TH SarabunIT๙" w:hint="cs"/>
                <w:sz w:val="32"/>
                <w:szCs w:val="32"/>
                <w:cs/>
              </w:rPr>
              <w:t>4</w:t>
            </w:r>
            <w:r>
              <w:rPr>
                <w:rFonts w:ascii="TH SarabunIT๙" w:hAnsi="TH SarabunIT๙" w:cs="TH SarabunIT๙" w:hint="cs"/>
                <w:sz w:val="32"/>
                <w:szCs w:val="32"/>
                <w:cs/>
              </w:rPr>
              <w:t xml:space="preserve"> สังเกตการณ์จัดบริการ </w:t>
            </w:r>
            <w:r>
              <w:rPr>
                <w:rFonts w:ascii="TH SarabunIT๙" w:hAnsi="TH SarabunIT๙" w:cs="TH SarabunIT๙"/>
                <w:sz w:val="32"/>
                <w:szCs w:val="32"/>
              </w:rPr>
              <w:t xml:space="preserve">ANC </w:t>
            </w:r>
            <w:r>
              <w:rPr>
                <w:rFonts w:ascii="TH SarabunIT๙" w:hAnsi="TH SarabunIT๙" w:cs="TH SarabunIT๙" w:hint="cs"/>
                <w:sz w:val="32"/>
                <w:szCs w:val="32"/>
                <w:cs/>
              </w:rPr>
              <w:t xml:space="preserve">ตรวจสอบระบบการส่งต่อผู้รับบริการในระยะฉุกเฉิน ดู </w:t>
            </w:r>
            <w:r>
              <w:rPr>
                <w:rFonts w:ascii="TH SarabunIT๙" w:hAnsi="TH SarabunIT๙" w:cs="TH SarabunIT๙"/>
                <w:sz w:val="32"/>
                <w:szCs w:val="32"/>
              </w:rPr>
              <w:t>Flow chart</w:t>
            </w:r>
          </w:p>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ขั้นตอนที่ </w:t>
            </w:r>
            <w:r w:rsidR="00890FED">
              <w:rPr>
                <w:rFonts w:ascii="TH SarabunIT๙" w:hAnsi="TH SarabunIT๙" w:cs="TH SarabunIT๙" w:hint="cs"/>
                <w:sz w:val="32"/>
                <w:szCs w:val="32"/>
                <w:cs/>
              </w:rPr>
              <w:t>5</w:t>
            </w:r>
            <w:r>
              <w:rPr>
                <w:rFonts w:ascii="TH SarabunIT๙" w:hAnsi="TH SarabunIT๙" w:cs="TH SarabunIT๙" w:hint="cs"/>
                <w:sz w:val="32"/>
                <w:szCs w:val="32"/>
                <w:cs/>
              </w:rPr>
              <w:t xml:space="preserve"> รายงานการพัฒนาศักยภาพบุคลากรทุกระดับ ความรู้ ทักษะตามสภาพปัญหา</w:t>
            </w:r>
          </w:p>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cs/>
              </w:rPr>
            </w:pPr>
            <w:r>
              <w:rPr>
                <w:rFonts w:ascii="TH SarabunIT๙" w:hAnsi="TH SarabunIT๙" w:cs="TH SarabunIT๙" w:hint="cs"/>
                <w:sz w:val="32"/>
                <w:szCs w:val="32"/>
                <w:cs/>
              </w:rPr>
              <w:t xml:space="preserve">ขั้นตอนที่ </w:t>
            </w:r>
            <w:r w:rsidR="00890FED">
              <w:rPr>
                <w:rFonts w:ascii="TH SarabunIT๙" w:hAnsi="TH SarabunIT๙" w:cs="TH SarabunIT๙" w:hint="cs"/>
                <w:sz w:val="32"/>
                <w:szCs w:val="32"/>
                <w:cs/>
              </w:rPr>
              <w:t>6</w:t>
            </w:r>
            <w:r>
              <w:rPr>
                <w:rFonts w:ascii="TH SarabunIT๙" w:hAnsi="TH SarabunIT๙" w:cs="TH SarabunIT๙" w:hint="cs"/>
                <w:sz w:val="32"/>
                <w:szCs w:val="32"/>
                <w:cs/>
              </w:rPr>
              <w:t xml:space="preserve"> รายงานการประชุม </w:t>
            </w:r>
            <w:r>
              <w:rPr>
                <w:rFonts w:ascii="TH SarabunIT๙" w:hAnsi="TH SarabunIT๙" w:cs="TH SarabunIT๙"/>
                <w:sz w:val="32"/>
                <w:szCs w:val="32"/>
              </w:rPr>
              <w:t>MCH Board</w:t>
            </w:r>
            <w:r>
              <w:rPr>
                <w:rFonts w:ascii="TH SarabunIT๙" w:hAnsi="TH SarabunIT๙" w:cs="TH SarabunIT๙" w:hint="cs"/>
                <w:sz w:val="32"/>
                <w:szCs w:val="32"/>
                <w:cs/>
              </w:rPr>
              <w:t xml:space="preserve"> ระดับอำเภอ</w:t>
            </w:r>
          </w:p>
        </w:tc>
      </w:tr>
    </w:tbl>
    <w:p w:rsidR="008F35EB" w:rsidRDefault="008F35EB" w:rsidP="008F35EB"/>
    <w:p w:rsidR="008F35EB" w:rsidRDefault="008F35EB" w:rsidP="008F35EB"/>
    <w:p w:rsidR="008F35EB" w:rsidRDefault="008F35EB" w:rsidP="008F35EB"/>
    <w:p w:rsidR="008F35EB" w:rsidRDefault="008F35EB" w:rsidP="008F35EB"/>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662"/>
      </w:tblGrid>
      <w:tr w:rsidR="008F35EB" w:rsidRPr="00B32FFF" w:rsidTr="00AA40F7">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lastRenderedPageBreak/>
              <w:t>ตัวชี้วัด</w:t>
            </w:r>
            <w:r w:rsidRPr="005C2CA2">
              <w:rPr>
                <w:rFonts w:ascii="TH SarabunIT๙" w:hAnsi="TH SarabunIT๙" w:cs="TH SarabunIT๙"/>
                <w:b/>
                <w:bCs/>
                <w:sz w:val="32"/>
                <w:szCs w:val="3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B32FFF" w:rsidRDefault="00890FED" w:rsidP="00427941">
            <w:pPr>
              <w:tabs>
                <w:tab w:val="left" w:pos="1260"/>
                <w:tab w:val="left" w:pos="8460"/>
              </w:tabs>
              <w:spacing w:after="0" w:line="240" w:lineRule="auto"/>
              <w:rPr>
                <w:rFonts w:ascii="TH SarabunIT๙" w:hAnsi="TH SarabunIT๙" w:cs="TH SarabunIT๙"/>
                <w:b/>
                <w:bCs/>
                <w:sz w:val="32"/>
                <w:szCs w:val="32"/>
                <w:cs/>
              </w:rPr>
            </w:pPr>
            <w:r>
              <w:rPr>
                <w:rFonts w:ascii="TH SarabunIT๙" w:hAnsi="TH SarabunIT๙" w:cs="TH SarabunIT๙" w:hint="cs"/>
                <w:b/>
                <w:bCs/>
                <w:sz w:val="32"/>
                <w:szCs w:val="32"/>
                <w:cs/>
              </w:rPr>
              <w:t>5</w:t>
            </w:r>
            <w:r w:rsidR="008F35EB">
              <w:rPr>
                <w:rFonts w:ascii="TH SarabunIT๙" w:hAnsi="TH SarabunIT๙" w:cs="TH SarabunIT๙" w:hint="cs"/>
                <w:b/>
                <w:bCs/>
                <w:sz w:val="32"/>
                <w:szCs w:val="32"/>
                <w:cs/>
              </w:rPr>
              <w:t>.</w:t>
            </w:r>
            <w:r w:rsidR="008F35EB" w:rsidRPr="00B32FFF">
              <w:rPr>
                <w:rFonts w:ascii="TH SarabunIT๙" w:hAnsi="TH SarabunIT๙" w:cs="TH SarabunIT๙"/>
                <w:b/>
                <w:bCs/>
                <w:sz w:val="32"/>
                <w:szCs w:val="32"/>
                <w:cs/>
              </w:rPr>
              <w:t>ร้อยละของ</w:t>
            </w:r>
            <w:r w:rsidR="008F35EB">
              <w:rPr>
                <w:rFonts w:ascii="TH SarabunIT๙" w:hAnsi="TH SarabunIT๙" w:cs="TH SarabunIT๙" w:hint="cs"/>
                <w:b/>
                <w:bCs/>
                <w:sz w:val="32"/>
                <w:szCs w:val="32"/>
                <w:cs/>
              </w:rPr>
              <w:t>ห้องคลอด</w:t>
            </w:r>
            <w:r w:rsidR="008F35EB">
              <w:rPr>
                <w:rFonts w:ascii="TH SarabunIT๙" w:hAnsi="TH SarabunIT๙" w:cs="TH SarabunIT๙"/>
                <w:b/>
                <w:bCs/>
                <w:sz w:val="32"/>
                <w:szCs w:val="32"/>
              </w:rPr>
              <w:t xml:space="preserve"> </w:t>
            </w:r>
            <w:r w:rsidR="008F35EB">
              <w:rPr>
                <w:rFonts w:ascii="TH SarabunIT๙" w:hAnsi="TH SarabunIT๙" w:cs="TH SarabunIT๙" w:hint="cs"/>
                <w:b/>
                <w:bCs/>
                <w:sz w:val="32"/>
                <w:szCs w:val="32"/>
                <w:cs/>
              </w:rPr>
              <w:t>คุณภาพ</w:t>
            </w:r>
          </w:p>
        </w:tc>
      </w:tr>
      <w:tr w:rsidR="008F35EB" w:rsidRPr="009653B7"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9653B7"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b/>
                <w:bCs/>
                <w:sz w:val="32"/>
                <w:szCs w:val="32"/>
                <w:cs/>
              </w:rPr>
              <w:t>ห้องคลอด</w:t>
            </w:r>
            <w:r w:rsidRPr="00597DA4">
              <w:rPr>
                <w:rFonts w:ascii="TH SarabunIT๙" w:hAnsi="TH SarabunIT๙" w:cs="TH SarabunIT๙" w:hint="cs"/>
                <w:b/>
                <w:bCs/>
                <w:sz w:val="32"/>
                <w:szCs w:val="32"/>
                <w:cs/>
              </w:rPr>
              <w:t>คุณภาพ</w:t>
            </w:r>
            <w:r>
              <w:rPr>
                <w:rFonts w:ascii="TH SarabunIT๙" w:hAnsi="TH SarabunIT๙" w:cs="TH SarabunIT๙" w:hint="cs"/>
                <w:sz w:val="32"/>
                <w:szCs w:val="32"/>
                <w:cs/>
              </w:rPr>
              <w:t xml:space="preserve"> หมายถึง </w:t>
            </w:r>
          </w:p>
          <w:p w:rsidR="008F35EB" w:rsidRPr="009653B7" w:rsidRDefault="008F35EB" w:rsidP="008F35EB">
            <w:pPr>
              <w:pStyle w:val="ab"/>
              <w:numPr>
                <w:ilvl w:val="0"/>
                <w:numId w:val="7"/>
              </w:numPr>
              <w:tabs>
                <w:tab w:val="left" w:pos="1260"/>
                <w:tab w:val="left" w:pos="8460"/>
              </w:tabs>
              <w:spacing w:after="0" w:line="240" w:lineRule="auto"/>
              <w:ind w:left="459" w:hanging="284"/>
              <w:jc w:val="thaiDistribute"/>
              <w:rPr>
                <w:rFonts w:ascii="TH SarabunIT๙" w:hAnsi="TH SarabunIT๙" w:cs="TH SarabunIT๙"/>
                <w:sz w:val="32"/>
                <w:szCs w:val="32"/>
              </w:rPr>
            </w:pPr>
            <w:r>
              <w:rPr>
                <w:rFonts w:ascii="TH SarabunIT๙" w:hAnsi="TH SarabunIT๙" w:cs="TH SarabunIT๙" w:hint="cs"/>
                <w:sz w:val="32"/>
                <w:szCs w:val="32"/>
                <w:cs/>
              </w:rPr>
              <w:t>ห้องคลอดจัดบริการได้ตรงตามมาตรฐานวิชาชีพที่กำหนดของแพทย์และพยาบาล</w:t>
            </w:r>
          </w:p>
          <w:p w:rsidR="008F35EB" w:rsidRDefault="008F35EB" w:rsidP="008F35EB">
            <w:pPr>
              <w:pStyle w:val="ab"/>
              <w:numPr>
                <w:ilvl w:val="0"/>
                <w:numId w:val="7"/>
              </w:numPr>
              <w:tabs>
                <w:tab w:val="left" w:pos="1260"/>
                <w:tab w:val="left" w:pos="8460"/>
              </w:tabs>
              <w:spacing w:after="0" w:line="240" w:lineRule="auto"/>
              <w:ind w:left="459" w:hanging="284"/>
              <w:jc w:val="thaiDistribute"/>
              <w:rPr>
                <w:rFonts w:ascii="TH SarabunIT๙" w:hAnsi="TH SarabunIT๙" w:cs="TH SarabunIT๙"/>
                <w:sz w:val="32"/>
                <w:szCs w:val="32"/>
              </w:rPr>
            </w:pPr>
            <w:r>
              <w:rPr>
                <w:rFonts w:ascii="TH SarabunIT๙" w:hAnsi="TH SarabunIT๙" w:cs="TH SarabunIT๙" w:hint="cs"/>
                <w:sz w:val="32"/>
                <w:szCs w:val="32"/>
                <w:cs/>
              </w:rPr>
              <w:t>มีกระบวนการป้องกันและควบคุมความเสี่ยงในสตรีตั้งครรภ์และทารกแรกเกิดที่สามารถป้องกันอุบัติการณ์ที่ไม่พึงประสงค์สำคัญได้เป็นอย่างดี</w:t>
            </w:r>
          </w:p>
          <w:p w:rsidR="008F35EB" w:rsidRDefault="008F35EB" w:rsidP="008F35EB">
            <w:pPr>
              <w:pStyle w:val="ab"/>
              <w:numPr>
                <w:ilvl w:val="0"/>
                <w:numId w:val="8"/>
              </w:num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มารดาเสียชีวิตในห้องคลอดน้อยกว่า 18 ต่อการเกิดมีชีพแสนราย</w:t>
            </w:r>
          </w:p>
          <w:p w:rsidR="008F35EB" w:rsidRDefault="008F35EB" w:rsidP="008F35EB">
            <w:pPr>
              <w:pStyle w:val="ab"/>
              <w:numPr>
                <w:ilvl w:val="0"/>
                <w:numId w:val="8"/>
              </w:num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มารดาตกเลือดหลังคลอดไม่เกินร้อยละ 5</w:t>
            </w:r>
          </w:p>
          <w:p w:rsidR="008F35EB" w:rsidRDefault="008F35EB" w:rsidP="008F35EB">
            <w:pPr>
              <w:pStyle w:val="ab"/>
              <w:numPr>
                <w:ilvl w:val="0"/>
                <w:numId w:val="8"/>
              </w:num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ทารกเสียชีวิตไม่เกิน 15 ต่อการเกิดมีชีพพันคน</w:t>
            </w:r>
          </w:p>
          <w:p w:rsidR="008F35EB" w:rsidRPr="001A4538" w:rsidRDefault="008F35EB" w:rsidP="008F35EB">
            <w:pPr>
              <w:pStyle w:val="ab"/>
              <w:numPr>
                <w:ilvl w:val="0"/>
                <w:numId w:val="8"/>
              </w:num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ทารกขาดออกซิเจนระหว่างคลอดไม่เกิน </w:t>
            </w:r>
            <w:r w:rsidR="00AE449E">
              <w:rPr>
                <w:rFonts w:ascii="TH SarabunIT๙" w:hAnsi="TH SarabunIT๙" w:cs="TH SarabunIT๙" w:hint="cs"/>
                <w:sz w:val="32"/>
                <w:szCs w:val="32"/>
                <w:cs/>
              </w:rPr>
              <w:t>2</w:t>
            </w:r>
            <w:r>
              <w:rPr>
                <w:rFonts w:ascii="TH SarabunIT๙" w:hAnsi="TH SarabunIT๙" w:cs="TH SarabunIT๙" w:hint="cs"/>
                <w:sz w:val="32"/>
                <w:szCs w:val="32"/>
                <w:cs/>
              </w:rPr>
              <w:t>5 ต่อการเกิ</w:t>
            </w:r>
            <w:r w:rsidRPr="001A4538">
              <w:rPr>
                <w:rFonts w:ascii="TH SarabunIT๙" w:hAnsi="TH SarabunIT๙" w:cs="TH SarabunIT๙" w:hint="cs"/>
                <w:sz w:val="32"/>
                <w:szCs w:val="32"/>
                <w:cs/>
              </w:rPr>
              <w:t>ดมีชีพพันคน</w:t>
            </w:r>
          </w:p>
          <w:p w:rsidR="008F35EB" w:rsidRPr="009653B7" w:rsidRDefault="008F35EB" w:rsidP="008F35EB">
            <w:pPr>
              <w:pStyle w:val="ab"/>
              <w:numPr>
                <w:ilvl w:val="0"/>
                <w:numId w:val="7"/>
              </w:numPr>
              <w:tabs>
                <w:tab w:val="left" w:pos="1260"/>
                <w:tab w:val="left" w:pos="8460"/>
              </w:tabs>
              <w:spacing w:after="0" w:line="240" w:lineRule="auto"/>
              <w:ind w:left="459" w:hanging="284"/>
              <w:jc w:val="thaiDistribute"/>
              <w:rPr>
                <w:rFonts w:ascii="TH SarabunIT๙" w:hAnsi="TH SarabunIT๙" w:cs="TH SarabunIT๙"/>
                <w:sz w:val="32"/>
                <w:szCs w:val="32"/>
              </w:rPr>
            </w:pPr>
            <w:r>
              <w:rPr>
                <w:rFonts w:ascii="TH SarabunIT๙" w:hAnsi="TH SarabunIT๙" w:cs="TH SarabunIT๙" w:hint="cs"/>
                <w:sz w:val="32"/>
                <w:szCs w:val="32"/>
                <w:cs/>
              </w:rPr>
              <w:t>มีกระบวนการคัดกรองการตั้งครรภ์ที่มีความเสี่ยง (</w:t>
            </w:r>
            <w:r>
              <w:rPr>
                <w:rFonts w:ascii="TH SarabunIT๙" w:hAnsi="TH SarabunIT๙" w:cs="TH SarabunIT๙"/>
                <w:sz w:val="32"/>
                <w:szCs w:val="32"/>
              </w:rPr>
              <w:t xml:space="preserve">High risk pregnancy) </w:t>
            </w:r>
            <w:r>
              <w:rPr>
                <w:rFonts w:ascii="TH SarabunIT๙" w:hAnsi="TH SarabunIT๙" w:cs="TH SarabunIT๙" w:hint="cs"/>
                <w:sz w:val="32"/>
                <w:szCs w:val="32"/>
                <w:cs/>
              </w:rPr>
              <w:t>ตั้งแต่จุดแรกรับและจัดส่งต่อโรงพยาบาลที่มีสูติแพทย์ประจำทันที</w:t>
            </w:r>
          </w:p>
          <w:p w:rsidR="008F35EB" w:rsidRPr="009653B7" w:rsidRDefault="008F35EB" w:rsidP="008F35EB">
            <w:pPr>
              <w:pStyle w:val="ab"/>
              <w:numPr>
                <w:ilvl w:val="0"/>
                <w:numId w:val="7"/>
              </w:numPr>
              <w:tabs>
                <w:tab w:val="left" w:pos="1260"/>
                <w:tab w:val="left" w:pos="8460"/>
              </w:tabs>
              <w:spacing w:after="0" w:line="240" w:lineRule="auto"/>
              <w:ind w:left="459" w:hanging="284"/>
              <w:jc w:val="thaiDistribute"/>
              <w:rPr>
                <w:rFonts w:ascii="TH SarabunIT๙" w:hAnsi="TH SarabunIT๙" w:cs="TH SarabunIT๙"/>
                <w:sz w:val="32"/>
                <w:szCs w:val="32"/>
              </w:rPr>
            </w:pPr>
            <w:r>
              <w:rPr>
                <w:rFonts w:ascii="TH SarabunIT๙" w:hAnsi="TH SarabunIT๙" w:cs="TH SarabunIT๙" w:hint="cs"/>
                <w:sz w:val="32"/>
                <w:szCs w:val="32"/>
                <w:cs/>
              </w:rPr>
              <w:t>มีกระบวนการประเมินระยะรอคลอดโดยใช้กราฟดูแลการคลอด(</w:t>
            </w:r>
            <w:r>
              <w:rPr>
                <w:rFonts w:ascii="TH SarabunIT๙" w:hAnsi="TH SarabunIT๙" w:cs="TH SarabunIT๙"/>
                <w:sz w:val="32"/>
                <w:szCs w:val="32"/>
              </w:rPr>
              <w:t xml:space="preserve">Partograph) </w:t>
            </w:r>
            <w:r>
              <w:rPr>
                <w:rFonts w:ascii="TH SarabunIT๙" w:hAnsi="TH SarabunIT๙" w:cs="TH SarabunIT๙" w:hint="cs"/>
                <w:sz w:val="32"/>
                <w:szCs w:val="32"/>
                <w:cs/>
              </w:rPr>
              <w:t xml:space="preserve">และให้พิจารณาส่งต่อเมื่อกราฟผ่านเส้น </w:t>
            </w:r>
            <w:r>
              <w:rPr>
                <w:rFonts w:ascii="TH SarabunIT๙" w:hAnsi="TH SarabunIT๙" w:cs="TH SarabunIT๙"/>
                <w:sz w:val="32"/>
                <w:szCs w:val="32"/>
              </w:rPr>
              <w:t xml:space="preserve">Alert Line </w:t>
            </w:r>
            <w:r>
              <w:rPr>
                <w:rFonts w:ascii="TH SarabunIT๙" w:hAnsi="TH SarabunIT๙" w:cs="TH SarabunIT๙" w:hint="cs"/>
                <w:sz w:val="32"/>
                <w:szCs w:val="32"/>
                <w:cs/>
              </w:rPr>
              <w:t>โดยต้องพิจารณาถึงความเร็วในการส่งต่อให้ถึงมือสูติแพทย์ก่อนเวลาที่กราฟจะถึง</w:t>
            </w:r>
            <w:r>
              <w:rPr>
                <w:rFonts w:ascii="TH SarabunIT๙" w:hAnsi="TH SarabunIT๙" w:cs="TH SarabunIT๙"/>
                <w:sz w:val="32"/>
                <w:szCs w:val="32"/>
              </w:rPr>
              <w:t xml:space="preserve"> Alert Line </w:t>
            </w:r>
            <w:r>
              <w:rPr>
                <w:rFonts w:ascii="TH SarabunIT๙" w:hAnsi="TH SarabunIT๙" w:cs="TH SarabunIT๙" w:hint="cs"/>
                <w:sz w:val="32"/>
                <w:szCs w:val="32"/>
                <w:cs/>
              </w:rPr>
              <w:t>(ภายใน 4 ชั่วโมงหลังจากผ่านเส้น</w:t>
            </w:r>
            <w:r>
              <w:rPr>
                <w:rFonts w:ascii="TH SarabunIT๙" w:hAnsi="TH SarabunIT๙" w:cs="TH SarabunIT๙"/>
                <w:sz w:val="32"/>
                <w:szCs w:val="32"/>
              </w:rPr>
              <w:t xml:space="preserve"> Alert Line)</w:t>
            </w:r>
          </w:p>
          <w:p w:rsidR="008F35EB" w:rsidRPr="009653B7" w:rsidRDefault="008F35EB" w:rsidP="008F35EB">
            <w:pPr>
              <w:pStyle w:val="ab"/>
              <w:numPr>
                <w:ilvl w:val="0"/>
                <w:numId w:val="7"/>
              </w:numPr>
              <w:tabs>
                <w:tab w:val="left" w:pos="1260"/>
                <w:tab w:val="left" w:pos="8460"/>
              </w:tabs>
              <w:spacing w:after="0" w:line="240" w:lineRule="auto"/>
              <w:ind w:left="459" w:hanging="284"/>
              <w:jc w:val="thaiDistribute"/>
              <w:rPr>
                <w:rFonts w:ascii="TH SarabunIT๙" w:hAnsi="TH SarabunIT๙" w:cs="TH SarabunIT๙"/>
                <w:sz w:val="32"/>
                <w:szCs w:val="32"/>
                <w:cs/>
              </w:rPr>
            </w:pPr>
            <w:r>
              <w:rPr>
                <w:rFonts w:ascii="TH SarabunIT๙" w:hAnsi="TH SarabunIT๙" w:cs="TH SarabunIT๙" w:hint="cs"/>
                <w:sz w:val="32"/>
                <w:szCs w:val="32"/>
                <w:cs/>
              </w:rPr>
              <w:t>มีกระบวนการเสริมสร้างสุขภาพทั้งมารดาและทารกตามแนวทางของโรงพยาบาลสายใยรักแห่งครอบครัวของกระทรวงสาธารณสุข</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B32FFF">
              <w:rPr>
                <w:rFonts w:ascii="TH SarabunIT๙" w:hAnsi="TH SarabunIT๙" w:cs="TH SarabunIT๙"/>
                <w:sz w:val="32"/>
                <w:szCs w:val="32"/>
                <w:cs/>
              </w:rPr>
              <w:t xml:space="preserve">ไม่น้อยกว่าร้อยละ </w:t>
            </w:r>
            <w:r w:rsidR="00890FED">
              <w:rPr>
                <w:rFonts w:ascii="TH SarabunIT๙" w:hAnsi="TH SarabunIT๙" w:cs="TH SarabunIT๙" w:hint="cs"/>
                <w:sz w:val="32"/>
                <w:szCs w:val="32"/>
                <w:cs/>
              </w:rPr>
              <w:t>7</w:t>
            </w:r>
            <w:r w:rsidR="00890FED">
              <w:rPr>
                <w:rFonts w:ascii="TH SarabunIT๙" w:hAnsi="TH SarabunIT๙" w:cs="TH SarabunIT๙"/>
                <w:sz w:val="32"/>
                <w:szCs w:val="32"/>
                <w:cs/>
              </w:rPr>
              <w:t>0</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โรงพยาบาลชุมชน (</w:t>
            </w:r>
            <w:r>
              <w:rPr>
                <w:rFonts w:ascii="TH SarabunIT๙" w:hAnsi="TH SarabunIT๙" w:cs="TH SarabunIT๙"/>
                <w:sz w:val="32"/>
                <w:szCs w:val="32"/>
              </w:rPr>
              <w:t>F</w:t>
            </w:r>
            <w:r w:rsidR="00AE449E">
              <w:rPr>
                <w:rFonts w:ascii="TH SarabunIT๙" w:hAnsi="TH SarabunIT๙" w:cs="TH SarabunIT๙"/>
                <w:sz w:val="32"/>
                <w:szCs w:val="32"/>
                <w:cs/>
              </w:rPr>
              <w:t>2</w:t>
            </w:r>
            <w:r>
              <w:rPr>
                <w:rFonts w:ascii="TH SarabunIT๙" w:hAnsi="TH SarabunIT๙" w:cs="TH SarabunIT๙"/>
                <w:sz w:val="32"/>
                <w:szCs w:val="32"/>
              </w:rPr>
              <w:t>)</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สำรวจและประเมินตามเกณฑ์มาตรฐาน</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สำรวจและประเมินตามเกณฑ์มาตรฐาน</w:t>
            </w:r>
          </w:p>
        </w:tc>
      </w:tr>
      <w:tr w:rsidR="008F35EB" w:rsidRPr="00597DA4"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97DA4" w:rsidRDefault="008F35EB" w:rsidP="00427941">
            <w:pPr>
              <w:tabs>
                <w:tab w:val="left" w:pos="1260"/>
                <w:tab w:val="left" w:pos="8460"/>
              </w:tabs>
              <w:spacing w:after="0" w:line="233" w:lineRule="auto"/>
              <w:rPr>
                <w:rFonts w:ascii="TH SarabunIT๙" w:hAnsi="TH SarabunIT๙" w:cs="TH SarabunIT๙"/>
                <w:sz w:val="32"/>
                <w:szCs w:val="32"/>
                <w:cs/>
              </w:rPr>
            </w:pPr>
            <w:r w:rsidRPr="00B32FFF">
              <w:rPr>
                <w:rFonts w:ascii="TH SarabunIT๙" w:hAnsi="TH SarabunIT๙" w:cs="TH SarabunIT๙"/>
                <w:sz w:val="32"/>
                <w:szCs w:val="32"/>
              </w:rPr>
              <w:t xml:space="preserve">A = </w:t>
            </w:r>
            <w:r w:rsidRPr="00B32FFF">
              <w:rPr>
                <w:rFonts w:ascii="TH SarabunIT๙" w:hAnsi="TH SarabunIT๙" w:cs="TH SarabunIT๙"/>
                <w:sz w:val="32"/>
                <w:szCs w:val="32"/>
                <w:cs/>
              </w:rPr>
              <w:t>จำนวน</w:t>
            </w:r>
            <w:r>
              <w:rPr>
                <w:rFonts w:ascii="TH SarabunIT๙" w:hAnsi="TH SarabunIT๙" w:cs="TH SarabunIT๙" w:hint="cs"/>
                <w:sz w:val="32"/>
                <w:szCs w:val="32"/>
                <w:cs/>
              </w:rPr>
              <w:t>โรงพยาบาลชุมชน(</w:t>
            </w:r>
            <w:r>
              <w:rPr>
                <w:rFonts w:ascii="TH SarabunIT๙" w:hAnsi="TH SarabunIT๙" w:cs="TH SarabunIT๙"/>
                <w:sz w:val="32"/>
                <w:szCs w:val="32"/>
              </w:rPr>
              <w:t>F</w:t>
            </w:r>
            <w:r w:rsidR="00AE449E">
              <w:rPr>
                <w:rFonts w:ascii="TH SarabunIT๙" w:hAnsi="TH SarabunIT๙" w:cs="TH SarabunIT๙"/>
                <w:sz w:val="32"/>
                <w:szCs w:val="32"/>
                <w:cs/>
              </w:rPr>
              <w:t>2</w:t>
            </w:r>
            <w:r>
              <w:rPr>
                <w:rFonts w:ascii="TH SarabunIT๙" w:hAnsi="TH SarabunIT๙" w:cs="TH SarabunIT๙"/>
                <w:sz w:val="32"/>
                <w:szCs w:val="32"/>
              </w:rPr>
              <w:t>)</w:t>
            </w:r>
            <w:r>
              <w:rPr>
                <w:rFonts w:ascii="TH SarabunIT๙" w:hAnsi="TH SarabunIT๙" w:cs="TH SarabunIT๙" w:hint="cs"/>
                <w:sz w:val="32"/>
                <w:szCs w:val="32"/>
                <w:cs/>
              </w:rPr>
              <w:t xml:space="preserve"> ที่ผ่านเกณฑ์การประเมิน </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B32FFF">
              <w:rPr>
                <w:rFonts w:ascii="TH SarabunIT๙" w:hAnsi="TH SarabunIT๙" w:cs="TH SarabunIT๙"/>
                <w:sz w:val="32"/>
                <w:szCs w:val="32"/>
              </w:rPr>
              <w:t xml:space="preserve">B = </w:t>
            </w:r>
            <w:r w:rsidRPr="00B32FFF">
              <w:rPr>
                <w:rFonts w:ascii="TH SarabunIT๙" w:hAnsi="TH SarabunIT๙" w:cs="TH SarabunIT๙"/>
                <w:sz w:val="32"/>
                <w:szCs w:val="32"/>
                <w:cs/>
              </w:rPr>
              <w:t>จำนวน</w:t>
            </w:r>
            <w:r>
              <w:rPr>
                <w:rFonts w:ascii="TH SarabunIT๙" w:hAnsi="TH SarabunIT๙" w:cs="TH SarabunIT๙" w:hint="cs"/>
                <w:sz w:val="32"/>
                <w:szCs w:val="32"/>
                <w:cs/>
              </w:rPr>
              <w:t>โรงพยาบาลชุมชน(</w:t>
            </w:r>
            <w:r>
              <w:rPr>
                <w:rFonts w:ascii="TH SarabunIT๙" w:hAnsi="TH SarabunIT๙" w:cs="TH SarabunIT๙"/>
                <w:sz w:val="32"/>
                <w:szCs w:val="32"/>
              </w:rPr>
              <w:t>F</w:t>
            </w:r>
            <w:r w:rsidR="00AE449E">
              <w:rPr>
                <w:rFonts w:ascii="TH SarabunIT๙" w:hAnsi="TH SarabunIT๙" w:cs="TH SarabunIT๙"/>
                <w:sz w:val="32"/>
                <w:szCs w:val="32"/>
                <w:cs/>
              </w:rPr>
              <w:t>2</w:t>
            </w:r>
            <w:r>
              <w:rPr>
                <w:rFonts w:ascii="TH SarabunIT๙" w:hAnsi="TH SarabunIT๙" w:cs="TH SarabunIT๙"/>
                <w:sz w:val="32"/>
                <w:szCs w:val="32"/>
              </w:rPr>
              <w:t>)</w:t>
            </w:r>
            <w:r>
              <w:rPr>
                <w:rFonts w:ascii="TH SarabunIT๙" w:hAnsi="TH SarabunIT๙" w:cs="TH SarabunIT๙" w:hint="cs"/>
                <w:sz w:val="32"/>
                <w:szCs w:val="32"/>
                <w:cs/>
              </w:rPr>
              <w:t xml:space="preserve"> ทั้งหมด</w:t>
            </w:r>
          </w:p>
        </w:tc>
      </w:tr>
      <w:tr w:rsidR="008F35EB" w:rsidRPr="005C2CA2" w:rsidTr="00427941">
        <w:trPr>
          <w:trHeight w:val="35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5C2CA2">
              <w:rPr>
                <w:rFonts w:ascii="TH SarabunIT๙" w:hAnsi="TH SarabunIT๙" w:cs="TH SarabunIT๙"/>
                <w:sz w:val="32"/>
                <w:szCs w:val="32"/>
              </w:rPr>
              <w:t>(A/B) x 100</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ผู้ให้ข้อมูลทางวิชาการ / </w:t>
            </w:r>
          </w:p>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ผู้ประสานงานตัวชี้วัด</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นางวรวรรณ  รินทพล  งานส่งเสริมสุขภาพ</w:t>
            </w:r>
          </w:p>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 xml:space="preserve">โทรศัพท์สำนักงาน </w:t>
            </w:r>
            <w:r>
              <w:rPr>
                <w:rFonts w:ascii="TH SarabunIT๙" w:hAnsi="TH SarabunIT๙" w:cs="TH SarabunIT๙"/>
                <w:sz w:val="32"/>
                <w:szCs w:val="32"/>
              </w:rPr>
              <w:t xml:space="preserve">: </w:t>
            </w:r>
            <w:r w:rsidR="00890FED">
              <w:rPr>
                <w:rFonts w:ascii="TH SarabunIT๙" w:hAnsi="TH SarabunIT๙" w:cs="TH SarabunIT๙" w:hint="cs"/>
                <w:sz w:val="32"/>
                <w:szCs w:val="32"/>
                <w:cs/>
              </w:rPr>
              <w:t>055</w:t>
            </w:r>
            <w:r>
              <w:rPr>
                <w:rFonts w:ascii="TH SarabunIT๙" w:hAnsi="TH SarabunIT๙" w:cs="TH SarabunIT๙" w:hint="cs"/>
                <w:sz w:val="32"/>
                <w:szCs w:val="32"/>
                <w:cs/>
              </w:rPr>
              <w:t xml:space="preserve"> </w:t>
            </w:r>
            <w:r w:rsidR="00890FED">
              <w:rPr>
                <w:rFonts w:ascii="TH SarabunIT๙" w:hAnsi="TH SarabunIT๙" w:cs="TH SarabunIT๙" w:hint="cs"/>
                <w:sz w:val="32"/>
                <w:szCs w:val="32"/>
                <w:cs/>
              </w:rPr>
              <w:t>705188</w:t>
            </w:r>
            <w:r>
              <w:rPr>
                <w:rFonts w:ascii="TH SarabunIT๙" w:hAnsi="TH SarabunIT๙" w:cs="TH SarabunIT๙" w:hint="cs"/>
                <w:sz w:val="32"/>
                <w:szCs w:val="32"/>
                <w:cs/>
              </w:rPr>
              <w:t xml:space="preserve"> ต่อ </w:t>
            </w:r>
            <w:r w:rsidR="00890FED">
              <w:rPr>
                <w:rFonts w:ascii="TH SarabunIT๙" w:hAnsi="TH SarabunIT๙" w:cs="TH SarabunIT๙" w:hint="cs"/>
                <w:sz w:val="32"/>
                <w:szCs w:val="32"/>
                <w:cs/>
              </w:rPr>
              <w:t>136</w:t>
            </w:r>
            <w:r>
              <w:rPr>
                <w:rFonts w:ascii="TH SarabunIT๙" w:hAnsi="TH SarabunIT๙" w:cs="TH SarabunIT๙" w:hint="cs"/>
                <w:sz w:val="32"/>
                <w:szCs w:val="32"/>
                <w:cs/>
              </w:rPr>
              <w:t xml:space="preserve"> </w:t>
            </w:r>
          </w:p>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 xml:space="preserve">โทรศัพท์มือถือ </w:t>
            </w:r>
            <w:r w:rsidR="00890FED">
              <w:rPr>
                <w:rFonts w:ascii="TH SarabunIT๙" w:hAnsi="TH SarabunIT๙" w:cs="TH SarabunIT๙" w:hint="cs"/>
                <w:sz w:val="32"/>
                <w:szCs w:val="32"/>
                <w:cs/>
              </w:rPr>
              <w:t>086</w:t>
            </w:r>
            <w:r>
              <w:rPr>
                <w:rFonts w:ascii="TH SarabunIT๙" w:hAnsi="TH SarabunIT๙" w:cs="TH SarabunIT๙" w:hint="cs"/>
                <w:sz w:val="32"/>
                <w:szCs w:val="32"/>
                <w:cs/>
              </w:rPr>
              <w:t xml:space="preserve">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170066</w:t>
            </w:r>
          </w:p>
        </w:tc>
      </w:tr>
    </w:tbl>
    <w:p w:rsidR="008F35EB" w:rsidRDefault="008F35EB" w:rsidP="008F35EB"/>
    <w:p w:rsidR="008F35EB" w:rsidRDefault="008F35EB" w:rsidP="008F35EB"/>
    <w:p w:rsidR="008F35EB" w:rsidRDefault="008F35EB" w:rsidP="008F35EB"/>
    <w:p w:rsidR="008F35EB" w:rsidRDefault="008F35EB" w:rsidP="008F35EB"/>
    <w:p w:rsidR="008F35EB" w:rsidRDefault="008F35EB" w:rsidP="008F35EB"/>
    <w:p w:rsidR="008F35EB" w:rsidRDefault="008F35EB" w:rsidP="008F35EB"/>
    <w:p w:rsidR="008F35EB" w:rsidRDefault="008F35EB" w:rsidP="008F35EB"/>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47"/>
      </w:tblGrid>
      <w:tr w:rsidR="008F35EB" w:rsidRPr="00B32FFF" w:rsidTr="00427941">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F35EB" w:rsidRPr="00B32FFF" w:rsidRDefault="008F35EB" w:rsidP="00427941">
            <w:pPr>
              <w:spacing w:after="0" w:line="240" w:lineRule="auto"/>
              <w:rPr>
                <w:rFonts w:ascii="TH SarabunIT๙" w:hAnsi="TH SarabunIT๙" w:cs="TH SarabunIT๙"/>
                <w:b/>
                <w:bCs/>
                <w:sz w:val="32"/>
                <w:szCs w:val="32"/>
                <w:cs/>
              </w:rPr>
            </w:pPr>
            <w:r w:rsidRPr="005C2CA2">
              <w:rPr>
                <w:rFonts w:ascii="TH SarabunIT๙" w:hAnsi="TH SarabunIT๙" w:cs="TH SarabunIT๙"/>
                <w:b/>
                <w:bCs/>
                <w:sz w:val="32"/>
                <w:szCs w:val="32"/>
                <w:cs/>
              </w:rPr>
              <w:lastRenderedPageBreak/>
              <w:t>ตัวชี้วัด</w:t>
            </w:r>
            <w:r>
              <w:rPr>
                <w:rFonts w:ascii="TH SarabunIT๙" w:hAnsi="TH SarabunIT๙" w:cs="TH SarabunIT๙"/>
                <w:b/>
                <w:bCs/>
                <w:sz w:val="32"/>
                <w:szCs w:val="32"/>
              </w:rPr>
              <w:t xml:space="preserve"> :</w:t>
            </w:r>
            <w:r w:rsidRPr="005C2CA2">
              <w:rPr>
                <w:rFonts w:ascii="TH SarabunIT๙" w:hAnsi="TH SarabunIT๙" w:cs="TH SarabunIT๙"/>
                <w:b/>
                <w:bCs/>
                <w:sz w:val="32"/>
                <w:szCs w:val="32"/>
              </w:rPr>
              <w:t xml:space="preserve"> </w:t>
            </w:r>
            <w:r w:rsidRPr="00B32FFF">
              <w:rPr>
                <w:rFonts w:ascii="TH SarabunIT๙" w:hAnsi="TH SarabunIT๙" w:cs="TH SarabunIT๙"/>
                <w:b/>
                <w:bCs/>
                <w:sz w:val="32"/>
                <w:szCs w:val="32"/>
                <w:cs/>
              </w:rPr>
              <w:t>ร้อยละของ</w:t>
            </w:r>
            <w:r>
              <w:rPr>
                <w:rFonts w:ascii="TH SarabunIT๙" w:hAnsi="TH SarabunIT๙" w:cs="TH SarabunIT๙" w:hint="cs"/>
                <w:b/>
                <w:bCs/>
                <w:sz w:val="32"/>
                <w:szCs w:val="32"/>
                <w:cs/>
              </w:rPr>
              <w:t>ห้องคลอดคุณภาพ</w:t>
            </w:r>
          </w:p>
        </w:tc>
      </w:tr>
      <w:tr w:rsidR="008F35EB" w:rsidRPr="00A86C06" w:rsidTr="00427941">
        <w:trPr>
          <w:trHeight w:val="131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เกณฑ์การประเมิน</w:t>
            </w:r>
            <w:r>
              <w:rPr>
                <w:rFonts w:ascii="TH SarabunIT๙" w:hAnsi="TH SarabunIT๙" w:cs="TH SarabunIT๙"/>
                <w:sz w:val="32"/>
                <w:szCs w:val="32"/>
              </w:rPr>
              <w:t xml:space="preserve"> :</w:t>
            </w:r>
          </w:p>
          <w:tbl>
            <w:tblPr>
              <w:tblStyle w:val="a9"/>
              <w:tblW w:w="0" w:type="auto"/>
              <w:tblLayout w:type="fixed"/>
              <w:tblLook w:val="04A0"/>
            </w:tblPr>
            <w:tblGrid>
              <w:gridCol w:w="2405"/>
              <w:gridCol w:w="2410"/>
              <w:gridCol w:w="2268"/>
              <w:gridCol w:w="2410"/>
            </w:tblGrid>
            <w:tr w:rsidR="008F35EB" w:rsidTr="00427941">
              <w:tc>
                <w:tcPr>
                  <w:tcW w:w="2405" w:type="dxa"/>
                </w:tcPr>
                <w:p w:rsidR="008F35EB" w:rsidRPr="00370C6E" w:rsidRDefault="008F35EB" w:rsidP="00427941">
                  <w:pPr>
                    <w:tabs>
                      <w:tab w:val="left" w:pos="1260"/>
                      <w:tab w:val="left" w:pos="8460"/>
                    </w:tabs>
                    <w:jc w:val="center"/>
                    <w:rPr>
                      <w:rFonts w:ascii="TH SarabunIT๙" w:hAnsi="TH SarabunIT๙" w:cs="TH SarabunIT๙"/>
                      <w:sz w:val="30"/>
                      <w:szCs w:val="30"/>
                      <w:cs/>
                    </w:rPr>
                  </w:pPr>
                  <w:r w:rsidRPr="00370C6E">
                    <w:rPr>
                      <w:rFonts w:ascii="TH SarabunIT๙" w:hAnsi="TH SarabunIT๙" w:cs="TH SarabunIT๙" w:hint="cs"/>
                      <w:sz w:val="30"/>
                      <w:szCs w:val="30"/>
                      <w:cs/>
                    </w:rPr>
                    <w:t>รอบ 3 เดือน</w:t>
                  </w:r>
                </w:p>
              </w:tc>
              <w:tc>
                <w:tcPr>
                  <w:tcW w:w="2410" w:type="dxa"/>
                </w:tcPr>
                <w:p w:rsidR="008F35EB" w:rsidRPr="00370C6E" w:rsidRDefault="008F35EB" w:rsidP="00427941">
                  <w:pPr>
                    <w:tabs>
                      <w:tab w:val="left" w:pos="1260"/>
                      <w:tab w:val="left" w:pos="8460"/>
                    </w:tabs>
                    <w:jc w:val="center"/>
                    <w:rPr>
                      <w:rFonts w:ascii="TH SarabunIT๙" w:hAnsi="TH SarabunIT๙" w:cs="TH SarabunIT๙"/>
                      <w:sz w:val="30"/>
                      <w:szCs w:val="30"/>
                    </w:rPr>
                  </w:pPr>
                  <w:r w:rsidRPr="00370C6E">
                    <w:rPr>
                      <w:rFonts w:ascii="TH SarabunIT๙" w:hAnsi="TH SarabunIT๙" w:cs="TH SarabunIT๙" w:hint="cs"/>
                      <w:sz w:val="30"/>
                      <w:szCs w:val="30"/>
                      <w:cs/>
                    </w:rPr>
                    <w:t xml:space="preserve">รอบ </w:t>
                  </w:r>
                  <w:r w:rsidR="00890FED">
                    <w:rPr>
                      <w:rFonts w:ascii="TH SarabunIT๙" w:hAnsi="TH SarabunIT๙" w:cs="TH SarabunIT๙" w:hint="cs"/>
                      <w:sz w:val="30"/>
                      <w:szCs w:val="30"/>
                      <w:cs/>
                    </w:rPr>
                    <w:t>6</w:t>
                  </w:r>
                  <w:r w:rsidRPr="00370C6E">
                    <w:rPr>
                      <w:rFonts w:ascii="TH SarabunIT๙" w:hAnsi="TH SarabunIT๙" w:cs="TH SarabunIT๙" w:hint="cs"/>
                      <w:sz w:val="30"/>
                      <w:szCs w:val="30"/>
                      <w:cs/>
                    </w:rPr>
                    <w:t xml:space="preserve"> เดือน</w:t>
                  </w:r>
                </w:p>
              </w:tc>
              <w:tc>
                <w:tcPr>
                  <w:tcW w:w="2268" w:type="dxa"/>
                </w:tcPr>
                <w:p w:rsidR="008F35EB" w:rsidRPr="00370C6E" w:rsidRDefault="008F35EB" w:rsidP="00427941">
                  <w:pPr>
                    <w:tabs>
                      <w:tab w:val="left" w:pos="1260"/>
                      <w:tab w:val="left" w:pos="8460"/>
                    </w:tabs>
                    <w:jc w:val="center"/>
                    <w:rPr>
                      <w:rFonts w:ascii="TH SarabunIT๙" w:hAnsi="TH SarabunIT๙" w:cs="TH SarabunIT๙"/>
                      <w:sz w:val="30"/>
                      <w:szCs w:val="30"/>
                    </w:rPr>
                  </w:pPr>
                  <w:r w:rsidRPr="00370C6E">
                    <w:rPr>
                      <w:rFonts w:ascii="TH SarabunIT๙" w:hAnsi="TH SarabunIT๙" w:cs="TH SarabunIT๙" w:hint="cs"/>
                      <w:sz w:val="30"/>
                      <w:szCs w:val="30"/>
                      <w:cs/>
                    </w:rPr>
                    <w:t xml:space="preserve">รอบ </w:t>
                  </w:r>
                  <w:r w:rsidR="00890FED">
                    <w:rPr>
                      <w:rFonts w:ascii="TH SarabunIT๙" w:hAnsi="TH SarabunIT๙" w:cs="TH SarabunIT๙" w:hint="cs"/>
                      <w:sz w:val="30"/>
                      <w:szCs w:val="30"/>
                      <w:cs/>
                    </w:rPr>
                    <w:t>9</w:t>
                  </w:r>
                  <w:r w:rsidRPr="00370C6E">
                    <w:rPr>
                      <w:rFonts w:ascii="TH SarabunIT๙" w:hAnsi="TH SarabunIT๙" w:cs="TH SarabunIT๙" w:hint="cs"/>
                      <w:sz w:val="30"/>
                      <w:szCs w:val="30"/>
                      <w:cs/>
                    </w:rPr>
                    <w:t xml:space="preserve"> เดือน</w:t>
                  </w:r>
                </w:p>
              </w:tc>
              <w:tc>
                <w:tcPr>
                  <w:tcW w:w="2410" w:type="dxa"/>
                </w:tcPr>
                <w:p w:rsidR="008F35EB" w:rsidRPr="00370C6E" w:rsidRDefault="008F35EB" w:rsidP="00427941">
                  <w:pPr>
                    <w:tabs>
                      <w:tab w:val="left" w:pos="1260"/>
                      <w:tab w:val="left" w:pos="8460"/>
                    </w:tabs>
                    <w:jc w:val="center"/>
                    <w:rPr>
                      <w:rFonts w:ascii="TH SarabunIT๙" w:hAnsi="TH SarabunIT๙" w:cs="TH SarabunIT๙"/>
                      <w:sz w:val="30"/>
                      <w:szCs w:val="30"/>
                    </w:rPr>
                  </w:pPr>
                  <w:r w:rsidRPr="00370C6E">
                    <w:rPr>
                      <w:rFonts w:ascii="TH SarabunIT๙" w:hAnsi="TH SarabunIT๙" w:cs="TH SarabunIT๙" w:hint="cs"/>
                      <w:sz w:val="30"/>
                      <w:szCs w:val="30"/>
                      <w:cs/>
                    </w:rPr>
                    <w:t xml:space="preserve">รอบ </w:t>
                  </w:r>
                  <w:r w:rsidR="00890FED">
                    <w:rPr>
                      <w:rFonts w:ascii="TH SarabunIT๙" w:hAnsi="TH SarabunIT๙" w:cs="TH SarabunIT๙" w:hint="cs"/>
                      <w:sz w:val="30"/>
                      <w:szCs w:val="30"/>
                      <w:cs/>
                    </w:rPr>
                    <w:t>1</w:t>
                  </w:r>
                  <w:r w:rsidR="00AE449E">
                    <w:rPr>
                      <w:rFonts w:ascii="TH SarabunIT๙" w:hAnsi="TH SarabunIT๙" w:cs="TH SarabunIT๙" w:hint="cs"/>
                      <w:sz w:val="30"/>
                      <w:szCs w:val="30"/>
                      <w:cs/>
                    </w:rPr>
                    <w:t>2</w:t>
                  </w:r>
                  <w:r w:rsidRPr="00370C6E">
                    <w:rPr>
                      <w:rFonts w:ascii="TH SarabunIT๙" w:hAnsi="TH SarabunIT๙" w:cs="TH SarabunIT๙" w:hint="cs"/>
                      <w:sz w:val="30"/>
                      <w:szCs w:val="30"/>
                      <w:cs/>
                    </w:rPr>
                    <w:t xml:space="preserve"> เดือน</w:t>
                  </w:r>
                </w:p>
              </w:tc>
            </w:tr>
            <w:tr w:rsidR="008F35EB" w:rsidTr="00427941">
              <w:tc>
                <w:tcPr>
                  <w:tcW w:w="2405" w:type="dxa"/>
                </w:tcPr>
                <w:p w:rsidR="008F35EB" w:rsidRPr="009B5B97" w:rsidRDefault="00890FED" w:rsidP="00427941">
                  <w:pPr>
                    <w:tabs>
                      <w:tab w:val="left" w:pos="8460"/>
                    </w:tabs>
                    <w:jc w:val="center"/>
                    <w:rPr>
                      <w:rFonts w:ascii="TH SarabunIT๙" w:hAnsi="TH SarabunIT๙" w:cs="TH SarabunIT๙"/>
                      <w:sz w:val="30"/>
                      <w:szCs w:val="30"/>
                      <w:cs/>
                    </w:rPr>
                  </w:pPr>
                  <w:r>
                    <w:rPr>
                      <w:rFonts w:ascii="TH SarabunIT๙" w:hAnsi="TH SarabunIT๙" w:cs="TH SarabunIT๙" w:hint="cs"/>
                      <w:sz w:val="30"/>
                      <w:szCs w:val="30"/>
                      <w:cs/>
                    </w:rPr>
                    <w:t>1</w:t>
                  </w:r>
                  <w:r w:rsidR="008F35EB">
                    <w:rPr>
                      <w:rFonts w:ascii="TH SarabunIT๙" w:hAnsi="TH SarabunIT๙" w:cs="TH SarabunIT๙" w:hint="cs"/>
                      <w:sz w:val="30"/>
                      <w:szCs w:val="30"/>
                      <w:cs/>
                    </w:rPr>
                    <w:t>-</w:t>
                  </w:r>
                  <w:r>
                    <w:rPr>
                      <w:rFonts w:ascii="TH SarabunIT๙" w:hAnsi="TH SarabunIT๙" w:cs="TH SarabunIT๙" w:hint="cs"/>
                      <w:sz w:val="30"/>
                      <w:szCs w:val="30"/>
                      <w:cs/>
                    </w:rPr>
                    <w:t>3</w:t>
                  </w:r>
                </w:p>
              </w:tc>
              <w:tc>
                <w:tcPr>
                  <w:tcW w:w="2410" w:type="dxa"/>
                </w:tcPr>
                <w:p w:rsidR="008F35EB" w:rsidRPr="00370C6E" w:rsidRDefault="00890FED" w:rsidP="00427941">
                  <w:pPr>
                    <w:pStyle w:val="ab"/>
                    <w:tabs>
                      <w:tab w:val="left" w:pos="8460"/>
                    </w:tabs>
                    <w:ind w:left="309"/>
                    <w:jc w:val="center"/>
                    <w:rPr>
                      <w:rFonts w:ascii="TH SarabunIT๙" w:hAnsi="TH SarabunIT๙" w:cs="TH SarabunIT๙"/>
                      <w:sz w:val="30"/>
                      <w:szCs w:val="30"/>
                      <w:cs/>
                    </w:rPr>
                  </w:pPr>
                  <w:r>
                    <w:rPr>
                      <w:rFonts w:ascii="TH SarabunIT๙" w:hAnsi="TH SarabunIT๙" w:cs="TH SarabunIT๙" w:hint="cs"/>
                      <w:sz w:val="30"/>
                      <w:szCs w:val="30"/>
                      <w:cs/>
                    </w:rPr>
                    <w:t>3</w:t>
                  </w:r>
                  <w:r w:rsidR="008F35EB">
                    <w:rPr>
                      <w:rFonts w:ascii="TH SarabunIT๙" w:hAnsi="TH SarabunIT๙" w:cs="TH SarabunIT๙" w:hint="cs"/>
                      <w:sz w:val="30"/>
                      <w:szCs w:val="30"/>
                      <w:cs/>
                    </w:rPr>
                    <w:t>-</w:t>
                  </w:r>
                  <w:r>
                    <w:rPr>
                      <w:rFonts w:ascii="TH SarabunIT๙" w:hAnsi="TH SarabunIT๙" w:cs="TH SarabunIT๙" w:hint="cs"/>
                      <w:sz w:val="30"/>
                      <w:szCs w:val="30"/>
                      <w:cs/>
                    </w:rPr>
                    <w:t>4</w:t>
                  </w:r>
                </w:p>
              </w:tc>
              <w:tc>
                <w:tcPr>
                  <w:tcW w:w="2268" w:type="dxa"/>
                </w:tcPr>
                <w:p w:rsidR="008F35EB" w:rsidRPr="00370C6E" w:rsidRDefault="00890FED" w:rsidP="00427941">
                  <w:pPr>
                    <w:tabs>
                      <w:tab w:val="left" w:pos="1260"/>
                      <w:tab w:val="left" w:pos="8460"/>
                    </w:tabs>
                    <w:jc w:val="center"/>
                    <w:rPr>
                      <w:rFonts w:ascii="TH SarabunIT๙" w:hAnsi="TH SarabunIT๙" w:cs="TH SarabunIT๙"/>
                      <w:sz w:val="30"/>
                      <w:szCs w:val="30"/>
                    </w:rPr>
                  </w:pPr>
                  <w:r>
                    <w:rPr>
                      <w:rFonts w:ascii="TH SarabunIT๙" w:hAnsi="TH SarabunIT๙" w:cs="TH SarabunIT๙" w:hint="cs"/>
                      <w:sz w:val="30"/>
                      <w:szCs w:val="30"/>
                      <w:cs/>
                    </w:rPr>
                    <w:t>5</w:t>
                  </w:r>
                </w:p>
              </w:tc>
              <w:tc>
                <w:tcPr>
                  <w:tcW w:w="2410" w:type="dxa"/>
                </w:tcPr>
                <w:p w:rsidR="008F35EB" w:rsidRPr="00370C6E" w:rsidRDefault="00890FED" w:rsidP="00427941">
                  <w:pPr>
                    <w:tabs>
                      <w:tab w:val="left" w:pos="1260"/>
                      <w:tab w:val="left" w:pos="8460"/>
                    </w:tabs>
                    <w:jc w:val="center"/>
                    <w:rPr>
                      <w:rFonts w:ascii="TH SarabunIT๙" w:hAnsi="TH SarabunIT๙" w:cs="TH SarabunIT๙"/>
                      <w:sz w:val="30"/>
                      <w:szCs w:val="30"/>
                      <w:cs/>
                    </w:rPr>
                  </w:pPr>
                  <w:r>
                    <w:rPr>
                      <w:rFonts w:ascii="TH SarabunIT๙" w:hAnsi="TH SarabunIT๙" w:cs="TH SarabunIT๙" w:hint="cs"/>
                      <w:sz w:val="30"/>
                      <w:szCs w:val="30"/>
                      <w:cs/>
                    </w:rPr>
                    <w:t>6</w:t>
                  </w:r>
                  <w:r w:rsidR="008F35EB">
                    <w:rPr>
                      <w:rFonts w:ascii="TH SarabunIT๙" w:hAnsi="TH SarabunIT๙" w:cs="TH SarabunIT๙" w:hint="cs"/>
                      <w:sz w:val="30"/>
                      <w:szCs w:val="30"/>
                      <w:cs/>
                    </w:rPr>
                    <w:t>-</w:t>
                  </w:r>
                  <w:r>
                    <w:rPr>
                      <w:rFonts w:ascii="TH SarabunIT๙" w:hAnsi="TH SarabunIT๙" w:cs="TH SarabunIT๙" w:hint="cs"/>
                      <w:sz w:val="30"/>
                      <w:szCs w:val="30"/>
                      <w:cs/>
                    </w:rPr>
                    <w:t>7</w:t>
                  </w:r>
                </w:p>
              </w:tc>
            </w:tr>
          </w:tbl>
          <w:p w:rsidR="008F35EB" w:rsidRPr="00A86C06" w:rsidRDefault="008F35EB" w:rsidP="00427941">
            <w:pPr>
              <w:tabs>
                <w:tab w:val="left" w:pos="1260"/>
                <w:tab w:val="left" w:pos="8460"/>
              </w:tabs>
              <w:spacing w:after="0" w:line="240" w:lineRule="auto"/>
              <w:jc w:val="thaiDistribute"/>
              <w:rPr>
                <w:rFonts w:ascii="TH SarabunIT๙" w:hAnsi="TH SarabunIT๙" w:cs="TH SarabunIT๙"/>
                <w:sz w:val="32"/>
                <w:szCs w:val="32"/>
              </w:rPr>
            </w:pPr>
          </w:p>
        </w:tc>
      </w:tr>
      <w:tr w:rsidR="008F35EB" w:rsidTr="00427941">
        <w:trPr>
          <w:trHeight w:val="240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วิธีการประเมินผล</w:t>
            </w:r>
            <w:r>
              <w:rPr>
                <w:rFonts w:ascii="TH SarabunIT๙" w:hAnsi="TH SarabunIT๙" w:cs="TH SarabunIT๙"/>
                <w:sz w:val="32"/>
                <w:szCs w:val="32"/>
              </w:rPr>
              <w:t xml:space="preserve"> : </w:t>
            </w:r>
          </w:p>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ขั้นตอนที่ </w:t>
            </w:r>
            <w:r w:rsidR="00890FED">
              <w:rPr>
                <w:rFonts w:ascii="TH SarabunIT๙" w:hAnsi="TH SarabunIT๙" w:cs="TH SarabunIT๙" w:hint="cs"/>
                <w:sz w:val="32"/>
                <w:szCs w:val="32"/>
                <w:cs/>
              </w:rPr>
              <w:t>1</w:t>
            </w:r>
            <w:r>
              <w:rPr>
                <w:rFonts w:ascii="TH SarabunIT๙" w:hAnsi="TH SarabunIT๙" w:cs="TH SarabunIT๙" w:hint="cs"/>
                <w:sz w:val="32"/>
                <w:szCs w:val="32"/>
                <w:cs/>
              </w:rPr>
              <w:t xml:space="preserve"> </w:t>
            </w:r>
            <w:r>
              <w:rPr>
                <w:rFonts w:ascii="TH SarabunIT๙" w:hAnsi="TH SarabunIT๙" w:cs="TH SarabunIT๙"/>
                <w:sz w:val="32"/>
                <w:szCs w:val="32"/>
              </w:rPr>
              <w:t xml:space="preserve">MCH Board </w:t>
            </w:r>
            <w:r>
              <w:rPr>
                <w:rFonts w:ascii="TH SarabunIT๙" w:hAnsi="TH SarabunIT๙" w:cs="TH SarabunIT๙" w:hint="cs"/>
                <w:sz w:val="32"/>
                <w:szCs w:val="32"/>
                <w:cs/>
              </w:rPr>
              <w:t>ระดับจังหวัด ทบทวนและเพิ่มเติมบทบาทคณะกรรมการ อาทิ</w:t>
            </w:r>
          </w:p>
          <w:p w:rsidR="008F35EB" w:rsidRDefault="008F35EB" w:rsidP="008F35EB">
            <w:pPr>
              <w:pStyle w:val="ab"/>
              <w:numPr>
                <w:ilvl w:val="0"/>
                <w:numId w:val="12"/>
              </w:num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กำหนดเกณฑ์และระบบการส่งต่อผู้คลอดที่มีความเสี่ยงสูง</w:t>
            </w:r>
          </w:p>
          <w:p w:rsidR="008F35EB" w:rsidRDefault="008F35EB" w:rsidP="008F35EB">
            <w:pPr>
              <w:pStyle w:val="ab"/>
              <w:numPr>
                <w:ilvl w:val="0"/>
                <w:numId w:val="12"/>
              </w:num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กำกับให้สถานบริการที่รับผิดชอบ ให้การดูแลผู้คลอดตามการคลอดมาตรฐาน</w:t>
            </w:r>
          </w:p>
          <w:p w:rsidR="008F35EB" w:rsidRDefault="008F35EB" w:rsidP="008F35EB">
            <w:pPr>
              <w:pStyle w:val="ab"/>
              <w:numPr>
                <w:ilvl w:val="0"/>
                <w:numId w:val="12"/>
              </w:num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ร่วมประชุมและทบทวนการดูแลมารดาที่เสียชีวิตในระยะคลอด ส่งคณะกรรมการกำกับการคลอดมาตรฐาน ภายใน </w:t>
            </w:r>
            <w:r w:rsidR="00890FED">
              <w:rPr>
                <w:rFonts w:ascii="TH SarabunIT๙" w:hAnsi="TH SarabunIT๙" w:cs="TH SarabunIT๙" w:hint="cs"/>
                <w:sz w:val="32"/>
                <w:szCs w:val="32"/>
                <w:cs/>
              </w:rPr>
              <w:t>7</w:t>
            </w:r>
            <w:r>
              <w:rPr>
                <w:rFonts w:ascii="TH SarabunIT๙" w:hAnsi="TH SarabunIT๙" w:cs="TH SarabunIT๙" w:hint="cs"/>
                <w:sz w:val="32"/>
                <w:szCs w:val="32"/>
                <w:cs/>
              </w:rPr>
              <w:t xml:space="preserve"> วัน</w:t>
            </w:r>
          </w:p>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ขั้นตอนที่ </w:t>
            </w:r>
            <w:r w:rsidR="00AE449E">
              <w:rPr>
                <w:rFonts w:ascii="TH SarabunIT๙" w:hAnsi="TH SarabunIT๙" w:cs="TH SarabunIT๙" w:hint="cs"/>
                <w:sz w:val="32"/>
                <w:szCs w:val="32"/>
                <w:cs/>
              </w:rPr>
              <w:t>2</w:t>
            </w:r>
            <w:r>
              <w:rPr>
                <w:rFonts w:ascii="TH SarabunIT๙" w:hAnsi="TH SarabunIT๙" w:cs="TH SarabunIT๙" w:hint="cs"/>
                <w:sz w:val="32"/>
                <w:szCs w:val="32"/>
                <w:cs/>
              </w:rPr>
              <w:t xml:space="preserve"> จัดตั้งคณะกรรมการกำกับการคลอดมาตรฐาน โดยมีประธาน </w:t>
            </w:r>
            <w:r>
              <w:rPr>
                <w:rFonts w:ascii="TH SarabunIT๙" w:hAnsi="TH SarabunIT๙" w:cs="TH SarabunIT๙"/>
                <w:sz w:val="32"/>
                <w:szCs w:val="32"/>
              </w:rPr>
              <w:t xml:space="preserve">MCH Board </w:t>
            </w:r>
            <w:r>
              <w:rPr>
                <w:rFonts w:ascii="TH SarabunIT๙" w:hAnsi="TH SarabunIT๙" w:cs="TH SarabunIT๙" w:hint="cs"/>
                <w:sz w:val="32"/>
                <w:szCs w:val="32"/>
                <w:cs/>
              </w:rPr>
              <w:t>เข้าร่วมเป็นคณะกรรมการ</w:t>
            </w:r>
          </w:p>
          <w:p w:rsidR="008F35EB" w:rsidRDefault="008F35EB"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ขั้นตอนที่ </w:t>
            </w:r>
            <w:r w:rsidR="00890FED">
              <w:rPr>
                <w:rFonts w:ascii="TH SarabunIT๙" w:hAnsi="TH SarabunIT๙" w:cs="TH SarabunIT๙" w:hint="cs"/>
                <w:sz w:val="32"/>
                <w:szCs w:val="32"/>
                <w:cs/>
              </w:rPr>
              <w:t>3</w:t>
            </w:r>
            <w:r>
              <w:rPr>
                <w:rFonts w:ascii="TH SarabunIT๙" w:hAnsi="TH SarabunIT๙" w:cs="TH SarabunIT๙" w:hint="cs"/>
                <w:sz w:val="32"/>
                <w:szCs w:val="32"/>
                <w:cs/>
              </w:rPr>
              <w:t xml:space="preserve">  สำรวจสถานที่ อุปกรณ์ และบุคลากรของโรงพยาบาลทั้งหมดเพื่อแยก / กำหนดเป็นโรงพยาบาลสำหรับการคลอดของสตรีตั้งครรภ์ </w:t>
            </w:r>
            <w:r>
              <w:rPr>
                <w:rFonts w:ascii="TH SarabunIT๙" w:hAnsi="TH SarabunIT๙" w:cs="TH SarabunIT๙"/>
                <w:sz w:val="32"/>
                <w:szCs w:val="32"/>
              </w:rPr>
              <w:t>High Risk / Low Risk</w:t>
            </w:r>
            <w:r>
              <w:rPr>
                <w:rFonts w:ascii="TH SarabunIT๙" w:hAnsi="TH SarabunIT๙" w:cs="TH SarabunIT๙" w:hint="cs"/>
                <w:sz w:val="32"/>
                <w:szCs w:val="32"/>
                <w:cs/>
              </w:rPr>
              <w:t xml:space="preserve"> ตลอดจนการเสริมอุปกรณ์ที่ขาดแคลน เช่น </w:t>
            </w:r>
            <w:r>
              <w:rPr>
                <w:rFonts w:ascii="TH SarabunIT๙" w:hAnsi="TH SarabunIT๙" w:cs="TH SarabunIT๙"/>
                <w:sz w:val="32"/>
                <w:szCs w:val="32"/>
              </w:rPr>
              <w:t>transport incubator</w:t>
            </w:r>
          </w:p>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ขั้นตอนที่ </w:t>
            </w:r>
            <w:r w:rsidR="00890FED">
              <w:rPr>
                <w:rFonts w:ascii="TH SarabunIT๙" w:hAnsi="TH SarabunIT๙" w:cs="TH SarabunIT๙" w:hint="cs"/>
                <w:sz w:val="32"/>
                <w:szCs w:val="32"/>
                <w:cs/>
              </w:rPr>
              <w:t>4</w:t>
            </w:r>
            <w:r>
              <w:rPr>
                <w:rFonts w:ascii="TH SarabunIT๙" w:hAnsi="TH SarabunIT๙" w:cs="TH SarabunIT๙" w:hint="cs"/>
                <w:sz w:val="32"/>
                <w:szCs w:val="32"/>
                <w:cs/>
              </w:rPr>
              <w:t xml:space="preserve">  เข้ารับการอบรมการคลอดมาตรฐาน ครอบคลุมสถานบริการและบุคลากรกลุ่มเป้าหมาย(</w:t>
            </w:r>
            <w:r w:rsidR="00890FED">
              <w:rPr>
                <w:rFonts w:ascii="TH SarabunIT๙" w:hAnsi="TH SarabunIT๙" w:cs="TH SarabunIT๙" w:hint="cs"/>
                <w:sz w:val="32"/>
                <w:szCs w:val="32"/>
                <w:cs/>
              </w:rPr>
              <w:t>4</w:t>
            </w:r>
            <w:r>
              <w:rPr>
                <w:rFonts w:ascii="TH SarabunIT๙" w:hAnsi="TH SarabunIT๙" w:cs="TH SarabunIT๙" w:hint="cs"/>
                <w:sz w:val="32"/>
                <w:szCs w:val="32"/>
                <w:cs/>
              </w:rPr>
              <w:t xml:space="preserve">กลุ่มๆละ </w:t>
            </w:r>
            <w:r w:rsidR="00890FED">
              <w:rPr>
                <w:rFonts w:ascii="TH SarabunIT๙" w:hAnsi="TH SarabunIT๙" w:cs="TH SarabunIT๙" w:hint="cs"/>
                <w:sz w:val="32"/>
                <w:szCs w:val="32"/>
                <w:cs/>
              </w:rPr>
              <w:t>3</w:t>
            </w:r>
            <w:r>
              <w:rPr>
                <w:rFonts w:ascii="TH SarabunIT๙" w:hAnsi="TH SarabunIT๙" w:cs="TH SarabunIT๙" w:hint="cs"/>
                <w:sz w:val="32"/>
                <w:szCs w:val="32"/>
                <w:cs/>
              </w:rPr>
              <w:t xml:space="preserve"> เขต เดือนละ </w:t>
            </w:r>
            <w:r w:rsidR="00AE449E">
              <w:rPr>
                <w:rFonts w:ascii="TH SarabunIT๙" w:hAnsi="TH SarabunIT๙" w:cs="TH SarabunIT๙" w:hint="cs"/>
                <w:sz w:val="32"/>
                <w:szCs w:val="32"/>
                <w:cs/>
              </w:rPr>
              <w:t>2</w:t>
            </w:r>
            <w:r>
              <w:rPr>
                <w:rFonts w:ascii="TH SarabunIT๙" w:hAnsi="TH SarabunIT๙" w:cs="TH SarabunIT๙" w:hint="cs"/>
                <w:sz w:val="32"/>
                <w:szCs w:val="32"/>
                <w:cs/>
              </w:rPr>
              <w:t xml:space="preserve"> กลุ่ม หรือเดือนละ </w:t>
            </w:r>
            <w:r w:rsidR="00AE449E">
              <w:rPr>
                <w:rFonts w:ascii="TH SarabunIT๙" w:hAnsi="TH SarabunIT๙" w:cs="TH SarabunIT๙" w:hint="cs"/>
                <w:sz w:val="32"/>
                <w:szCs w:val="32"/>
                <w:cs/>
              </w:rPr>
              <w:t>2</w:t>
            </w:r>
            <w:r>
              <w:rPr>
                <w:rFonts w:ascii="TH SarabunIT๙" w:hAnsi="TH SarabunIT๙" w:cs="TH SarabunIT๙" w:hint="cs"/>
                <w:sz w:val="32"/>
                <w:szCs w:val="32"/>
                <w:cs/>
              </w:rPr>
              <w:t xml:space="preserve"> ครั้งๆ ละ </w:t>
            </w:r>
            <w:r w:rsidR="00890FED">
              <w:rPr>
                <w:rFonts w:ascii="TH SarabunIT๙" w:hAnsi="TH SarabunIT๙" w:cs="TH SarabunIT๙" w:hint="cs"/>
                <w:sz w:val="32"/>
                <w:szCs w:val="32"/>
                <w:cs/>
              </w:rPr>
              <w:t>1</w:t>
            </w:r>
            <w:r>
              <w:rPr>
                <w:rFonts w:ascii="TH SarabunIT๙" w:hAnsi="TH SarabunIT๙" w:cs="TH SarabunIT๙" w:hint="cs"/>
                <w:sz w:val="32"/>
                <w:szCs w:val="32"/>
                <w:cs/>
              </w:rPr>
              <w:t xml:space="preserve"> เขต ) ได้แก่</w:t>
            </w:r>
          </w:p>
          <w:p w:rsidR="008F35EB" w:rsidRDefault="008F35EB" w:rsidP="008F35EB">
            <w:pPr>
              <w:pStyle w:val="ab"/>
              <w:numPr>
                <w:ilvl w:val="0"/>
                <w:numId w:val="13"/>
              </w:numPr>
              <w:tabs>
                <w:tab w:val="left" w:pos="1260"/>
                <w:tab w:val="left" w:pos="8460"/>
              </w:tabs>
              <w:spacing w:after="0" w:line="240" w:lineRule="auto"/>
              <w:ind w:left="993" w:hanging="426"/>
              <w:jc w:val="thaiDistribute"/>
              <w:rPr>
                <w:rFonts w:ascii="TH SarabunIT๙" w:hAnsi="TH SarabunIT๙" w:cs="TH SarabunIT๙"/>
                <w:sz w:val="32"/>
                <w:szCs w:val="32"/>
              </w:rPr>
            </w:pPr>
            <w:r>
              <w:rPr>
                <w:rFonts w:ascii="TH SarabunIT๙" w:hAnsi="TH SarabunIT๙" w:cs="TH SarabunIT๙" w:hint="cs"/>
                <w:sz w:val="32"/>
                <w:szCs w:val="32"/>
                <w:cs/>
              </w:rPr>
              <w:t>การใช้คู่มือเวชปฏิบัติการคลอดมาตรฐาน</w:t>
            </w:r>
          </w:p>
          <w:p w:rsidR="008F35EB" w:rsidRDefault="008F35EB" w:rsidP="008F35EB">
            <w:pPr>
              <w:pStyle w:val="ab"/>
              <w:numPr>
                <w:ilvl w:val="0"/>
                <w:numId w:val="13"/>
              </w:numPr>
              <w:tabs>
                <w:tab w:val="left" w:pos="1260"/>
                <w:tab w:val="left" w:pos="8460"/>
              </w:tabs>
              <w:spacing w:after="0" w:line="240" w:lineRule="auto"/>
              <w:ind w:left="993" w:hanging="426"/>
              <w:jc w:val="thaiDistribute"/>
              <w:rPr>
                <w:rFonts w:ascii="TH SarabunIT๙" w:hAnsi="TH SarabunIT๙" w:cs="TH SarabunIT๙"/>
                <w:sz w:val="32"/>
                <w:szCs w:val="32"/>
              </w:rPr>
            </w:pPr>
            <w:r>
              <w:rPr>
                <w:rFonts w:ascii="TH SarabunIT๙" w:hAnsi="TH SarabunIT๙" w:cs="TH SarabunIT๙" w:hint="cs"/>
                <w:sz w:val="32"/>
                <w:szCs w:val="32"/>
                <w:cs/>
              </w:rPr>
              <w:t xml:space="preserve">การใช้ </w:t>
            </w:r>
            <w:r>
              <w:rPr>
                <w:rFonts w:ascii="TH SarabunIT๙" w:hAnsi="TH SarabunIT๙" w:cs="TH SarabunIT๙"/>
                <w:sz w:val="32"/>
                <w:szCs w:val="32"/>
              </w:rPr>
              <w:t xml:space="preserve">Admission record </w:t>
            </w:r>
            <w:r>
              <w:rPr>
                <w:rFonts w:ascii="TH SarabunIT๙" w:hAnsi="TH SarabunIT๙" w:cs="TH SarabunIT๙" w:hint="cs"/>
                <w:sz w:val="32"/>
                <w:szCs w:val="32"/>
                <w:cs/>
              </w:rPr>
              <w:t xml:space="preserve">เพื่อแยกการคลอดของสตรีตั้งครรภ์ </w:t>
            </w:r>
            <w:r>
              <w:rPr>
                <w:rFonts w:ascii="TH SarabunIT๙" w:hAnsi="TH SarabunIT๙" w:cs="TH SarabunIT๙"/>
                <w:sz w:val="32"/>
                <w:szCs w:val="32"/>
              </w:rPr>
              <w:t xml:space="preserve">high risk </w:t>
            </w:r>
            <w:r>
              <w:rPr>
                <w:rFonts w:ascii="TH SarabunIT๙" w:hAnsi="TH SarabunIT๙" w:cs="TH SarabunIT๙" w:hint="cs"/>
                <w:sz w:val="32"/>
                <w:szCs w:val="32"/>
                <w:cs/>
              </w:rPr>
              <w:t xml:space="preserve">และ </w:t>
            </w:r>
            <w:r>
              <w:rPr>
                <w:rFonts w:ascii="TH SarabunIT๙" w:hAnsi="TH SarabunIT๙" w:cs="TH SarabunIT๙"/>
                <w:sz w:val="32"/>
                <w:szCs w:val="32"/>
              </w:rPr>
              <w:t>low risk</w:t>
            </w:r>
          </w:p>
          <w:p w:rsidR="008F35EB" w:rsidRDefault="008F35EB" w:rsidP="008F35EB">
            <w:pPr>
              <w:pStyle w:val="ab"/>
              <w:numPr>
                <w:ilvl w:val="0"/>
                <w:numId w:val="13"/>
              </w:numPr>
              <w:tabs>
                <w:tab w:val="left" w:pos="1260"/>
                <w:tab w:val="left" w:pos="8460"/>
              </w:tabs>
              <w:spacing w:after="0" w:line="240" w:lineRule="auto"/>
              <w:ind w:left="993" w:hanging="426"/>
              <w:jc w:val="thaiDistribute"/>
              <w:rPr>
                <w:rFonts w:ascii="TH SarabunIT๙" w:hAnsi="TH SarabunIT๙" w:cs="TH SarabunIT๙"/>
                <w:sz w:val="32"/>
                <w:szCs w:val="32"/>
              </w:rPr>
            </w:pPr>
            <w:r>
              <w:rPr>
                <w:rFonts w:ascii="TH SarabunIT๙" w:hAnsi="TH SarabunIT๙" w:cs="TH SarabunIT๙" w:hint="cs"/>
                <w:sz w:val="32"/>
                <w:szCs w:val="32"/>
                <w:cs/>
              </w:rPr>
              <w:t>การดูแลผู้คลอดตามระบบที่กำหนด</w:t>
            </w:r>
          </w:p>
          <w:p w:rsidR="008F35EB" w:rsidRDefault="008F35EB" w:rsidP="008F35EB">
            <w:pPr>
              <w:pStyle w:val="ab"/>
              <w:numPr>
                <w:ilvl w:val="0"/>
                <w:numId w:val="13"/>
              </w:numPr>
              <w:tabs>
                <w:tab w:val="left" w:pos="1260"/>
                <w:tab w:val="left" w:pos="8460"/>
              </w:tabs>
              <w:spacing w:after="0" w:line="240" w:lineRule="auto"/>
              <w:ind w:left="993" w:hanging="426"/>
              <w:jc w:val="thaiDistribute"/>
              <w:rPr>
                <w:rFonts w:ascii="TH SarabunIT๙" w:hAnsi="TH SarabunIT๙" w:cs="TH SarabunIT๙"/>
                <w:sz w:val="32"/>
                <w:szCs w:val="32"/>
              </w:rPr>
            </w:pPr>
            <w:r>
              <w:rPr>
                <w:rFonts w:ascii="TH SarabunIT๙" w:hAnsi="TH SarabunIT๙" w:cs="TH SarabunIT๙" w:hint="cs"/>
                <w:sz w:val="32"/>
                <w:szCs w:val="32"/>
                <w:cs/>
              </w:rPr>
              <w:t xml:space="preserve">การใช้แนวทางการดูแลภาวะตกเลือดหลังคลอด ในรายที่มีความเสี่ยงต่อภาวะ </w:t>
            </w:r>
            <w:r>
              <w:rPr>
                <w:rFonts w:ascii="TH SarabunIT๙" w:hAnsi="TH SarabunIT๙" w:cs="TH SarabunIT๙"/>
                <w:sz w:val="32"/>
                <w:szCs w:val="32"/>
              </w:rPr>
              <w:t>PPH</w:t>
            </w:r>
          </w:p>
          <w:p w:rsidR="008F35EB" w:rsidRDefault="008F35EB" w:rsidP="008F35EB">
            <w:pPr>
              <w:pStyle w:val="ab"/>
              <w:numPr>
                <w:ilvl w:val="0"/>
                <w:numId w:val="13"/>
              </w:numPr>
              <w:tabs>
                <w:tab w:val="left" w:pos="1260"/>
                <w:tab w:val="left" w:pos="8460"/>
              </w:tabs>
              <w:spacing w:after="0" w:line="240" w:lineRule="auto"/>
              <w:ind w:left="993" w:hanging="426"/>
              <w:jc w:val="thaiDistribute"/>
              <w:rPr>
                <w:rFonts w:ascii="TH SarabunIT๙" w:hAnsi="TH SarabunIT๙" w:cs="TH SarabunIT๙"/>
                <w:sz w:val="32"/>
                <w:szCs w:val="32"/>
              </w:rPr>
            </w:pPr>
            <w:r>
              <w:rPr>
                <w:rFonts w:ascii="TH SarabunIT๙" w:hAnsi="TH SarabunIT๙" w:cs="TH SarabunIT๙" w:hint="cs"/>
                <w:sz w:val="32"/>
                <w:szCs w:val="32"/>
                <w:cs/>
              </w:rPr>
              <w:t xml:space="preserve">การใช้ </w:t>
            </w:r>
            <w:r>
              <w:rPr>
                <w:rFonts w:ascii="TH SarabunIT๙" w:hAnsi="TH SarabunIT๙" w:cs="TH SarabunIT๙"/>
                <w:sz w:val="32"/>
                <w:szCs w:val="32"/>
              </w:rPr>
              <w:t xml:space="preserve">electronic fetal monitoring record, </w:t>
            </w:r>
            <w:r>
              <w:rPr>
                <w:rFonts w:ascii="TH SarabunIT๙" w:hAnsi="TH SarabunIT๙" w:cs="TH SarabunIT๙" w:hint="cs"/>
                <w:sz w:val="32"/>
                <w:szCs w:val="32"/>
                <w:cs/>
              </w:rPr>
              <w:t>แนวทางการเฝ้าระวังภาวะ</w:t>
            </w:r>
            <w:r>
              <w:rPr>
                <w:rFonts w:ascii="TH SarabunIT๙" w:hAnsi="TH SarabunIT๙" w:cs="TH SarabunIT๙"/>
                <w:sz w:val="32"/>
                <w:szCs w:val="32"/>
              </w:rPr>
              <w:t xml:space="preserve"> Birth asphyxia </w:t>
            </w:r>
            <w:r>
              <w:rPr>
                <w:rFonts w:ascii="TH SarabunIT๙" w:hAnsi="TH SarabunIT๙" w:cs="TH SarabunIT๙" w:hint="cs"/>
                <w:sz w:val="32"/>
                <w:szCs w:val="32"/>
                <w:cs/>
              </w:rPr>
              <w:t>ในรายที่มี</w:t>
            </w:r>
          </w:p>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ขั้นตอนที่ </w:t>
            </w:r>
            <w:r w:rsidR="00890FED">
              <w:rPr>
                <w:rFonts w:ascii="TH SarabunIT๙" w:hAnsi="TH SarabunIT๙" w:cs="TH SarabunIT๙" w:hint="cs"/>
                <w:sz w:val="32"/>
                <w:szCs w:val="32"/>
                <w:cs/>
              </w:rPr>
              <w:t>5</w:t>
            </w:r>
            <w:r>
              <w:rPr>
                <w:rFonts w:ascii="TH SarabunIT๙" w:hAnsi="TH SarabunIT๙" w:cs="TH SarabunIT๙" w:hint="cs"/>
                <w:sz w:val="32"/>
                <w:szCs w:val="32"/>
                <w:cs/>
              </w:rPr>
              <w:t xml:space="preserve">  รับการสุ่มตรวจ ติดตาม และประเมินโรงพยาบาลต่างๆ ว่ามีการใช้และดำเนินการตามระบบที่กำหนดหรือไม่ ได้แก่</w:t>
            </w:r>
          </w:p>
          <w:p w:rsidR="008F35EB" w:rsidRDefault="008F35EB" w:rsidP="008F35EB">
            <w:pPr>
              <w:pStyle w:val="ab"/>
              <w:numPr>
                <w:ilvl w:val="0"/>
                <w:numId w:val="14"/>
              </w:numPr>
              <w:tabs>
                <w:tab w:val="left" w:pos="1260"/>
                <w:tab w:val="left" w:pos="8460"/>
              </w:tabs>
              <w:spacing w:after="0" w:line="240" w:lineRule="auto"/>
              <w:ind w:left="993" w:hanging="426"/>
              <w:jc w:val="thaiDistribute"/>
              <w:rPr>
                <w:rFonts w:ascii="TH SarabunIT๙" w:hAnsi="TH SarabunIT๙" w:cs="TH SarabunIT๙"/>
                <w:sz w:val="32"/>
                <w:szCs w:val="32"/>
              </w:rPr>
            </w:pPr>
            <w:r>
              <w:rPr>
                <w:rFonts w:ascii="TH SarabunIT๙" w:hAnsi="TH SarabunIT๙" w:cs="TH SarabunIT๙"/>
                <w:sz w:val="32"/>
                <w:szCs w:val="32"/>
              </w:rPr>
              <w:t xml:space="preserve">Case </w:t>
            </w:r>
            <w:r>
              <w:rPr>
                <w:rFonts w:ascii="TH SarabunIT๙" w:hAnsi="TH SarabunIT๙" w:cs="TH SarabunIT๙" w:hint="cs"/>
                <w:sz w:val="32"/>
                <w:szCs w:val="32"/>
                <w:cs/>
              </w:rPr>
              <w:t xml:space="preserve">ที่มี </w:t>
            </w:r>
            <w:r>
              <w:rPr>
                <w:rFonts w:ascii="TH SarabunIT๙" w:hAnsi="TH SarabunIT๙" w:cs="TH SarabunIT๙"/>
                <w:sz w:val="32"/>
                <w:szCs w:val="32"/>
              </w:rPr>
              <w:t xml:space="preserve">neonatal asphyxia (apgar score </w:t>
            </w:r>
            <w:r>
              <w:rPr>
                <w:rFonts w:ascii="TH SarabunIT๙" w:hAnsi="TH SarabunIT๙" w:cs="TH SarabunIT๙" w:hint="cs"/>
                <w:sz w:val="32"/>
                <w:szCs w:val="32"/>
                <w:cs/>
              </w:rPr>
              <w:t xml:space="preserve">ที่ 5 นาที </w:t>
            </w:r>
            <w:r w:rsidRPr="00E05B58">
              <w:rPr>
                <w:rFonts w:ascii="Times New Roman" w:hAnsi="Times New Roman" w:cs="Times New Roman"/>
                <w:sz w:val="24"/>
                <w:szCs w:val="24"/>
                <w:cs/>
              </w:rPr>
              <w:t>≤</w:t>
            </w:r>
            <w:r>
              <w:rPr>
                <w:rFonts w:ascii="TH SarabunIT๙" w:hAnsi="TH SarabunIT๙" w:cs="TH SarabunIT๙" w:hint="cs"/>
                <w:sz w:val="32"/>
                <w:szCs w:val="32"/>
                <w:cs/>
              </w:rPr>
              <w:t xml:space="preserve"> 7)</w:t>
            </w:r>
          </w:p>
          <w:p w:rsidR="008F35EB" w:rsidRPr="00563D35" w:rsidRDefault="008F35EB" w:rsidP="008F35EB">
            <w:pPr>
              <w:pStyle w:val="ab"/>
              <w:numPr>
                <w:ilvl w:val="0"/>
                <w:numId w:val="14"/>
              </w:numPr>
              <w:tabs>
                <w:tab w:val="left" w:pos="1260"/>
                <w:tab w:val="left" w:pos="8460"/>
              </w:tabs>
              <w:spacing w:after="0" w:line="240" w:lineRule="auto"/>
              <w:ind w:left="993" w:hanging="426"/>
              <w:jc w:val="thaiDistribute"/>
              <w:rPr>
                <w:rFonts w:ascii="TH SarabunIT๙" w:hAnsi="TH SarabunIT๙" w:cs="TH SarabunIT๙"/>
                <w:sz w:val="32"/>
                <w:szCs w:val="32"/>
              </w:rPr>
            </w:pPr>
            <w:r>
              <w:rPr>
                <w:rFonts w:ascii="TH SarabunIT๙" w:hAnsi="TH SarabunIT๙" w:cs="TH SarabunIT๙"/>
                <w:sz w:val="32"/>
                <w:szCs w:val="32"/>
              </w:rPr>
              <w:t xml:space="preserve">Case </w:t>
            </w:r>
            <w:r>
              <w:rPr>
                <w:rFonts w:ascii="TH SarabunIT๙" w:hAnsi="TH SarabunIT๙" w:cs="TH SarabunIT๙" w:hint="cs"/>
                <w:sz w:val="32"/>
                <w:szCs w:val="32"/>
                <w:cs/>
              </w:rPr>
              <w:t xml:space="preserve">ที่มี </w:t>
            </w:r>
            <w:r>
              <w:rPr>
                <w:rFonts w:ascii="TH SarabunIT๙" w:hAnsi="TH SarabunIT๙" w:cs="TH SarabunIT๙"/>
                <w:sz w:val="32"/>
                <w:szCs w:val="32"/>
              </w:rPr>
              <w:t>PPH</w:t>
            </w:r>
          </w:p>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ขั้นตอนที่</w:t>
            </w:r>
            <w:r>
              <w:rPr>
                <w:rFonts w:ascii="TH SarabunIT๙" w:hAnsi="TH SarabunIT๙" w:cs="TH SarabunIT๙"/>
                <w:sz w:val="32"/>
                <w:szCs w:val="32"/>
              </w:rPr>
              <w:t xml:space="preserve"> </w:t>
            </w:r>
            <w:r w:rsidR="00890FED">
              <w:rPr>
                <w:rFonts w:ascii="TH SarabunIT๙" w:hAnsi="TH SarabunIT๙" w:cs="TH SarabunIT๙" w:hint="cs"/>
                <w:sz w:val="32"/>
                <w:szCs w:val="32"/>
                <w:cs/>
              </w:rPr>
              <w:t>6</w:t>
            </w:r>
            <w:r>
              <w:rPr>
                <w:rFonts w:ascii="TH SarabunIT๙" w:hAnsi="TH SarabunIT๙" w:cs="TH SarabunIT๙" w:hint="cs"/>
                <w:sz w:val="32"/>
                <w:szCs w:val="32"/>
                <w:cs/>
              </w:rPr>
              <w:t xml:space="preserve"> ทบทวนและปรับปรุงแบบฟอร์มและระบบบริการให้เหมาะสมกับแต่ละกลุ่มโรงพยาบาล</w:t>
            </w:r>
          </w:p>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cs/>
              </w:rPr>
            </w:pPr>
            <w:r>
              <w:rPr>
                <w:rFonts w:ascii="TH SarabunIT๙" w:hAnsi="TH SarabunIT๙" w:cs="TH SarabunIT๙" w:hint="cs"/>
                <w:sz w:val="32"/>
                <w:szCs w:val="32"/>
                <w:cs/>
              </w:rPr>
              <w:t xml:space="preserve">ขั้นตอนที่ </w:t>
            </w:r>
            <w:r w:rsidR="00890FED">
              <w:rPr>
                <w:rFonts w:ascii="TH SarabunIT๙" w:hAnsi="TH SarabunIT๙" w:cs="TH SarabunIT๙" w:hint="cs"/>
                <w:sz w:val="32"/>
                <w:szCs w:val="32"/>
                <w:cs/>
              </w:rPr>
              <w:t>7</w:t>
            </w:r>
            <w:r>
              <w:rPr>
                <w:rFonts w:ascii="TH SarabunIT๙" w:hAnsi="TH SarabunIT๙" w:cs="TH SarabunIT๙" w:hint="cs"/>
                <w:sz w:val="32"/>
                <w:szCs w:val="32"/>
                <w:cs/>
              </w:rPr>
              <w:t xml:space="preserve"> ทบทวนการดูแลมารดาทุกรายที่เสียชีวิตในระยะคลอด โดย </w:t>
            </w:r>
            <w:r>
              <w:rPr>
                <w:rFonts w:ascii="TH SarabunIT๙" w:hAnsi="TH SarabunIT๙" w:cs="TH SarabunIT๙"/>
                <w:sz w:val="32"/>
                <w:szCs w:val="32"/>
              </w:rPr>
              <w:t xml:space="preserve">MCH Board </w:t>
            </w:r>
            <w:r>
              <w:rPr>
                <w:rFonts w:ascii="TH SarabunIT๙" w:hAnsi="TH SarabunIT๙" w:cs="TH SarabunIT๙" w:hint="cs"/>
                <w:sz w:val="32"/>
                <w:szCs w:val="32"/>
                <w:cs/>
              </w:rPr>
              <w:t>ทุกระดับและคณะกรรมากรกำกับการคลอดมาตรฐานฯ</w:t>
            </w:r>
          </w:p>
        </w:tc>
      </w:tr>
    </w:tbl>
    <w:p w:rsidR="008F35EB" w:rsidRDefault="008F35EB" w:rsidP="008F35EB"/>
    <w:p w:rsidR="008F35EB" w:rsidRDefault="008F35EB" w:rsidP="008F35EB"/>
    <w:p w:rsidR="008F35EB" w:rsidRDefault="008F35EB" w:rsidP="008F35EB"/>
    <w:p w:rsidR="008F35EB" w:rsidRDefault="008F35EB" w:rsidP="008F35EB"/>
    <w:p w:rsidR="008F35EB" w:rsidRDefault="008F35EB" w:rsidP="008F35EB"/>
    <w:p w:rsidR="008F35EB" w:rsidRDefault="008F35EB" w:rsidP="008F35EB"/>
    <w:p w:rsidR="008F35EB" w:rsidRDefault="008F35EB" w:rsidP="008F35EB"/>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662"/>
      </w:tblGrid>
      <w:tr w:rsidR="008F35EB" w:rsidRPr="007B3325" w:rsidTr="00AA40F7">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lastRenderedPageBreak/>
              <w:t>ตัวชี้วัด</w:t>
            </w:r>
            <w:r w:rsidRPr="005C2CA2">
              <w:rPr>
                <w:rFonts w:ascii="TH SarabunIT๙" w:hAnsi="TH SarabunIT๙" w:cs="TH SarabunIT๙"/>
                <w:b/>
                <w:bCs/>
                <w:sz w:val="32"/>
                <w:szCs w:val="3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7B3325" w:rsidRDefault="00890FED" w:rsidP="00427941">
            <w:pPr>
              <w:tabs>
                <w:tab w:val="left" w:pos="1260"/>
                <w:tab w:val="left" w:pos="8460"/>
              </w:tabs>
              <w:spacing w:after="0" w:line="240" w:lineRule="auto"/>
              <w:rPr>
                <w:rFonts w:ascii="TH SarabunIT๙" w:hAnsi="TH SarabunIT๙" w:cs="TH SarabunIT๙"/>
                <w:b/>
                <w:bCs/>
                <w:sz w:val="32"/>
                <w:szCs w:val="32"/>
                <w:cs/>
              </w:rPr>
            </w:pPr>
            <w:r>
              <w:rPr>
                <w:rFonts w:ascii="TH SarabunIT๙" w:hAnsi="TH SarabunIT๙" w:cs="TH SarabunIT๙" w:hint="cs"/>
                <w:b/>
                <w:bCs/>
                <w:sz w:val="32"/>
                <w:szCs w:val="32"/>
                <w:cs/>
              </w:rPr>
              <w:t>7</w:t>
            </w:r>
            <w:r w:rsidR="008F35EB">
              <w:rPr>
                <w:rFonts w:ascii="TH SarabunIT๙" w:hAnsi="TH SarabunIT๙" w:cs="TH SarabunIT๙" w:hint="cs"/>
                <w:b/>
                <w:bCs/>
                <w:sz w:val="32"/>
                <w:szCs w:val="32"/>
                <w:cs/>
              </w:rPr>
              <w:t>.</w:t>
            </w:r>
            <w:r w:rsidR="008F35EB" w:rsidRPr="00913F3C">
              <w:rPr>
                <w:rFonts w:ascii="TH SarabunIT๙" w:hAnsi="TH SarabunIT๙" w:cs="TH SarabunIT๙"/>
                <w:b/>
                <w:bCs/>
                <w:sz w:val="32"/>
                <w:szCs w:val="32"/>
                <w:cs/>
              </w:rPr>
              <w:t xml:space="preserve">ร้อยละของหญิงตั้งครรภ์ได้รับการฝากครรภ์ครบ </w:t>
            </w:r>
            <w:r>
              <w:rPr>
                <w:rFonts w:ascii="TH SarabunIT๙" w:hAnsi="TH SarabunIT๙" w:cs="TH SarabunIT๙"/>
                <w:b/>
                <w:bCs/>
                <w:sz w:val="32"/>
                <w:szCs w:val="32"/>
                <w:cs/>
              </w:rPr>
              <w:t>5</w:t>
            </w:r>
            <w:r w:rsidR="008F35EB" w:rsidRPr="00913F3C">
              <w:rPr>
                <w:rFonts w:ascii="TH SarabunIT๙" w:hAnsi="TH SarabunIT๙" w:cs="TH SarabunIT๙"/>
                <w:b/>
                <w:bCs/>
                <w:sz w:val="32"/>
                <w:szCs w:val="32"/>
                <w:cs/>
              </w:rPr>
              <w:t xml:space="preserve"> ครั้งตามเกณฑ์</w:t>
            </w:r>
          </w:p>
        </w:tc>
      </w:tr>
      <w:tr w:rsidR="008F35EB" w:rsidRPr="007B3325"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913F3C"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หญิง</w:t>
            </w:r>
            <w:r w:rsidRPr="00913F3C">
              <w:rPr>
                <w:rFonts w:ascii="TH SarabunIT๙" w:hAnsi="TH SarabunIT๙" w:cs="TH SarabunIT๙"/>
                <w:sz w:val="32"/>
                <w:szCs w:val="32"/>
                <w:cs/>
              </w:rPr>
              <w:t xml:space="preserve">ตั้งครรภ์ได้รับการฝากครรภ์ครบ </w:t>
            </w:r>
            <w:r w:rsidR="00890FED">
              <w:rPr>
                <w:rFonts w:ascii="TH SarabunIT๙" w:hAnsi="TH SarabunIT๙" w:cs="TH SarabunIT๙"/>
                <w:sz w:val="32"/>
                <w:szCs w:val="32"/>
                <w:cs/>
              </w:rPr>
              <w:t>5</w:t>
            </w:r>
            <w:r w:rsidRPr="00913F3C">
              <w:rPr>
                <w:rFonts w:ascii="TH SarabunIT๙" w:hAnsi="TH SarabunIT๙" w:cs="TH SarabunIT๙"/>
                <w:sz w:val="32"/>
                <w:szCs w:val="32"/>
                <w:cs/>
              </w:rPr>
              <w:t xml:space="preserve"> ครั้งตามเกณฑ์ หมายถึง   หญิงตั้งครรภ์</w:t>
            </w:r>
            <w:r>
              <w:rPr>
                <w:rFonts w:ascii="TH SarabunIT๙" w:hAnsi="TH SarabunIT๙" w:cs="TH SarabunIT๙" w:hint="cs"/>
                <w:sz w:val="32"/>
                <w:szCs w:val="32"/>
                <w:cs/>
              </w:rPr>
              <w:t>ที่มีประวัติ</w:t>
            </w:r>
            <w:r w:rsidRPr="00913F3C">
              <w:rPr>
                <w:rFonts w:ascii="TH SarabunIT๙" w:hAnsi="TH SarabunIT๙" w:cs="TH SarabunIT๙"/>
                <w:sz w:val="32"/>
                <w:szCs w:val="32"/>
                <w:cs/>
              </w:rPr>
              <w:t xml:space="preserve">มาฝากครรภ์ตามนัดจำนวน </w:t>
            </w:r>
            <w:r w:rsidR="00890FED">
              <w:rPr>
                <w:rFonts w:ascii="TH SarabunIT๙" w:hAnsi="TH SarabunIT๙" w:cs="TH SarabunIT๙"/>
                <w:sz w:val="32"/>
                <w:szCs w:val="32"/>
                <w:cs/>
              </w:rPr>
              <w:t>5</w:t>
            </w:r>
            <w:r w:rsidRPr="00913F3C">
              <w:rPr>
                <w:rFonts w:ascii="TH SarabunIT๙" w:hAnsi="TH SarabunIT๙" w:cs="TH SarabunIT๙"/>
                <w:sz w:val="32"/>
                <w:szCs w:val="32"/>
                <w:cs/>
              </w:rPr>
              <w:t xml:space="preserve"> ครั้ง ดังนี้   </w:t>
            </w:r>
          </w:p>
          <w:p w:rsidR="008F35EB" w:rsidRPr="00913F3C" w:rsidRDefault="008F35EB" w:rsidP="00427941">
            <w:pPr>
              <w:tabs>
                <w:tab w:val="left" w:pos="1260"/>
                <w:tab w:val="left" w:pos="8460"/>
              </w:tabs>
              <w:spacing w:after="0" w:line="240" w:lineRule="auto"/>
              <w:jc w:val="thaiDistribute"/>
              <w:rPr>
                <w:rFonts w:ascii="TH SarabunIT๙" w:hAnsi="TH SarabunIT๙" w:cs="TH SarabunIT๙"/>
                <w:sz w:val="32"/>
                <w:szCs w:val="32"/>
              </w:rPr>
            </w:pPr>
            <w:r w:rsidRPr="00913F3C">
              <w:rPr>
                <w:rFonts w:ascii="TH SarabunIT๙" w:hAnsi="TH SarabunIT๙" w:cs="TH SarabunIT๙"/>
                <w:sz w:val="32"/>
                <w:szCs w:val="32"/>
                <w:cs/>
              </w:rPr>
              <w:t xml:space="preserve">ครั้งที่ </w:t>
            </w:r>
            <w:r w:rsidR="00890FED">
              <w:rPr>
                <w:rFonts w:ascii="TH SarabunIT๙" w:hAnsi="TH SarabunIT๙" w:cs="TH SarabunIT๙"/>
                <w:sz w:val="32"/>
                <w:szCs w:val="32"/>
                <w:cs/>
              </w:rPr>
              <w:t>1</w:t>
            </w:r>
            <w:r w:rsidRPr="00913F3C">
              <w:rPr>
                <w:rFonts w:ascii="TH SarabunIT๙" w:hAnsi="TH SarabunIT๙" w:cs="TH SarabunIT๙"/>
                <w:sz w:val="32"/>
                <w:szCs w:val="32"/>
                <w:cs/>
              </w:rPr>
              <w:t xml:space="preserve">  ก่อนอายุครรภ์  </w:t>
            </w:r>
            <w:r w:rsidRPr="00913F3C">
              <w:rPr>
                <w:rFonts w:ascii="TH SarabunIT๙" w:hAnsi="TH SarabunIT๙" w:cs="TH SarabunIT๙"/>
                <w:sz w:val="32"/>
                <w:szCs w:val="32"/>
              </w:rPr>
              <w:t xml:space="preserve">≤  </w:t>
            </w:r>
            <w:r w:rsidR="00890FED">
              <w:rPr>
                <w:rFonts w:ascii="TH SarabunIT๙" w:hAnsi="TH SarabunIT๙" w:cs="TH SarabunIT๙"/>
                <w:sz w:val="32"/>
                <w:szCs w:val="32"/>
                <w:cs/>
              </w:rPr>
              <w:t>1</w:t>
            </w:r>
            <w:r w:rsidR="00AE449E">
              <w:rPr>
                <w:rFonts w:ascii="TH SarabunIT๙" w:hAnsi="TH SarabunIT๙" w:cs="TH SarabunIT๙"/>
                <w:sz w:val="32"/>
                <w:szCs w:val="32"/>
                <w:cs/>
              </w:rPr>
              <w:t>2</w:t>
            </w:r>
            <w:r w:rsidRPr="00913F3C">
              <w:rPr>
                <w:rFonts w:ascii="TH SarabunIT๙" w:hAnsi="TH SarabunIT๙" w:cs="TH SarabunIT๙"/>
                <w:sz w:val="32"/>
                <w:szCs w:val="32"/>
                <w:cs/>
              </w:rPr>
              <w:t xml:space="preserve">  สัปดาห์)  </w:t>
            </w:r>
          </w:p>
          <w:p w:rsidR="008F35EB" w:rsidRPr="00913F3C" w:rsidRDefault="008F35EB" w:rsidP="00427941">
            <w:pPr>
              <w:tabs>
                <w:tab w:val="left" w:pos="1260"/>
                <w:tab w:val="left" w:pos="8460"/>
              </w:tabs>
              <w:spacing w:after="0" w:line="240" w:lineRule="auto"/>
              <w:jc w:val="thaiDistribute"/>
              <w:rPr>
                <w:rFonts w:ascii="TH SarabunIT๙" w:hAnsi="TH SarabunIT๙" w:cs="TH SarabunIT๙"/>
                <w:sz w:val="32"/>
                <w:szCs w:val="32"/>
              </w:rPr>
            </w:pPr>
            <w:r w:rsidRPr="00913F3C">
              <w:rPr>
                <w:rFonts w:ascii="TH SarabunIT๙" w:hAnsi="TH SarabunIT๙" w:cs="TH SarabunIT๙"/>
                <w:sz w:val="32"/>
                <w:szCs w:val="32"/>
                <w:cs/>
              </w:rPr>
              <w:t xml:space="preserve">ครั้งที่ </w:t>
            </w:r>
            <w:r w:rsidR="00AE449E">
              <w:rPr>
                <w:rFonts w:ascii="TH SarabunIT๙" w:hAnsi="TH SarabunIT๙" w:cs="TH SarabunIT๙"/>
                <w:sz w:val="32"/>
                <w:szCs w:val="32"/>
                <w:cs/>
              </w:rPr>
              <w:t>2</w:t>
            </w:r>
            <w:r w:rsidRPr="00913F3C">
              <w:rPr>
                <w:rFonts w:ascii="TH SarabunIT๙" w:hAnsi="TH SarabunIT๙" w:cs="TH SarabunIT๙"/>
                <w:sz w:val="32"/>
                <w:szCs w:val="32"/>
                <w:cs/>
              </w:rPr>
              <w:t xml:space="preserve">  เมื่ออายุครรภ์  </w:t>
            </w:r>
            <w:r w:rsidR="00890FED">
              <w:rPr>
                <w:rFonts w:ascii="TH SarabunIT๙" w:hAnsi="TH SarabunIT๙" w:cs="TH SarabunIT๙" w:hint="cs"/>
                <w:sz w:val="32"/>
                <w:szCs w:val="32"/>
                <w:cs/>
              </w:rPr>
              <w:t>18</w:t>
            </w:r>
            <w:r w:rsidRPr="00913F3C">
              <w:rPr>
                <w:rFonts w:ascii="TH SarabunIT๙" w:hAnsi="TH SarabunIT๙" w:cs="TH SarabunIT๙"/>
                <w:sz w:val="32"/>
                <w:szCs w:val="32"/>
                <w:cs/>
              </w:rPr>
              <w:t xml:space="preserve">  สัปดาห์ (บวก/ลบได้ </w:t>
            </w:r>
            <w:r w:rsidR="00AE449E">
              <w:rPr>
                <w:rFonts w:ascii="TH SarabunIT๙" w:hAnsi="TH SarabunIT๙" w:cs="TH SarabunIT๙"/>
                <w:sz w:val="32"/>
                <w:szCs w:val="32"/>
                <w:cs/>
              </w:rPr>
              <w:t>2</w:t>
            </w:r>
            <w:r w:rsidRPr="00913F3C">
              <w:rPr>
                <w:rFonts w:ascii="TH SarabunIT๙" w:hAnsi="TH SarabunIT๙" w:cs="TH SarabunIT๙"/>
                <w:sz w:val="32"/>
                <w:szCs w:val="32"/>
                <w:cs/>
              </w:rPr>
              <w:t xml:space="preserve"> สัปดาห์)</w:t>
            </w:r>
          </w:p>
          <w:p w:rsidR="008F35EB" w:rsidRPr="00913F3C" w:rsidRDefault="008F35EB" w:rsidP="00427941">
            <w:pPr>
              <w:tabs>
                <w:tab w:val="left" w:pos="1260"/>
                <w:tab w:val="left" w:pos="8460"/>
              </w:tabs>
              <w:spacing w:after="0" w:line="240" w:lineRule="auto"/>
              <w:jc w:val="thaiDistribute"/>
              <w:rPr>
                <w:rFonts w:ascii="TH SarabunIT๙" w:hAnsi="TH SarabunIT๙" w:cs="TH SarabunIT๙"/>
                <w:sz w:val="32"/>
                <w:szCs w:val="32"/>
              </w:rPr>
            </w:pPr>
            <w:r w:rsidRPr="00913F3C">
              <w:rPr>
                <w:rFonts w:ascii="TH SarabunIT๙" w:hAnsi="TH SarabunIT๙" w:cs="TH SarabunIT๙"/>
                <w:sz w:val="32"/>
                <w:szCs w:val="32"/>
                <w:cs/>
              </w:rPr>
              <w:t xml:space="preserve">ครั้งที่ </w:t>
            </w:r>
            <w:r w:rsidR="00890FED">
              <w:rPr>
                <w:rFonts w:ascii="TH SarabunIT๙" w:hAnsi="TH SarabunIT๙" w:cs="TH SarabunIT๙"/>
                <w:sz w:val="32"/>
                <w:szCs w:val="32"/>
                <w:cs/>
              </w:rPr>
              <w:t>3</w:t>
            </w:r>
            <w:r w:rsidRPr="00913F3C">
              <w:rPr>
                <w:rFonts w:ascii="TH SarabunIT๙" w:hAnsi="TH SarabunIT๙" w:cs="TH SarabunIT๙"/>
                <w:sz w:val="32"/>
                <w:szCs w:val="32"/>
                <w:cs/>
              </w:rPr>
              <w:t xml:space="preserve">  เมื่ออายุครรภ์  </w:t>
            </w:r>
            <w:r w:rsidR="00AE449E">
              <w:rPr>
                <w:rFonts w:ascii="TH SarabunIT๙" w:hAnsi="TH SarabunIT๙" w:cs="TH SarabunIT๙"/>
                <w:sz w:val="32"/>
                <w:szCs w:val="32"/>
                <w:cs/>
              </w:rPr>
              <w:t>2</w:t>
            </w:r>
            <w:r w:rsidR="00890FED">
              <w:rPr>
                <w:rFonts w:ascii="TH SarabunIT๙" w:hAnsi="TH SarabunIT๙" w:cs="TH SarabunIT๙"/>
                <w:sz w:val="32"/>
                <w:szCs w:val="32"/>
                <w:cs/>
              </w:rPr>
              <w:t>6</w:t>
            </w:r>
            <w:r w:rsidRPr="00913F3C">
              <w:rPr>
                <w:rFonts w:ascii="TH SarabunIT๙" w:hAnsi="TH SarabunIT๙" w:cs="TH SarabunIT๙"/>
                <w:sz w:val="32"/>
                <w:szCs w:val="32"/>
                <w:cs/>
              </w:rPr>
              <w:t xml:space="preserve"> สัปดาห์ (บวก/ลบได้ </w:t>
            </w:r>
            <w:r w:rsidR="00AE449E">
              <w:rPr>
                <w:rFonts w:ascii="TH SarabunIT๙" w:hAnsi="TH SarabunIT๙" w:cs="TH SarabunIT๙"/>
                <w:sz w:val="32"/>
                <w:szCs w:val="32"/>
                <w:cs/>
              </w:rPr>
              <w:t>2</w:t>
            </w:r>
            <w:r w:rsidRPr="00913F3C">
              <w:rPr>
                <w:rFonts w:ascii="TH SarabunIT๙" w:hAnsi="TH SarabunIT๙" w:cs="TH SarabunIT๙"/>
                <w:sz w:val="32"/>
                <w:szCs w:val="32"/>
                <w:cs/>
              </w:rPr>
              <w:t xml:space="preserve"> สัปดาห์)</w:t>
            </w:r>
          </w:p>
          <w:p w:rsidR="008F35EB" w:rsidRPr="00913F3C" w:rsidRDefault="008F35EB" w:rsidP="00427941">
            <w:pPr>
              <w:tabs>
                <w:tab w:val="left" w:pos="1260"/>
                <w:tab w:val="left" w:pos="8460"/>
              </w:tabs>
              <w:spacing w:after="0" w:line="240" w:lineRule="auto"/>
              <w:jc w:val="thaiDistribute"/>
              <w:rPr>
                <w:rFonts w:ascii="TH SarabunIT๙" w:hAnsi="TH SarabunIT๙" w:cs="TH SarabunIT๙"/>
                <w:sz w:val="32"/>
                <w:szCs w:val="32"/>
              </w:rPr>
            </w:pPr>
            <w:r w:rsidRPr="00913F3C">
              <w:rPr>
                <w:rFonts w:ascii="TH SarabunIT๙" w:hAnsi="TH SarabunIT๙" w:cs="TH SarabunIT๙"/>
                <w:sz w:val="32"/>
                <w:szCs w:val="32"/>
                <w:cs/>
              </w:rPr>
              <w:t xml:space="preserve">ครั้งที่ </w:t>
            </w:r>
            <w:r w:rsidR="00890FED">
              <w:rPr>
                <w:rFonts w:ascii="TH SarabunIT๙" w:hAnsi="TH SarabunIT๙" w:cs="TH SarabunIT๙"/>
                <w:sz w:val="32"/>
                <w:szCs w:val="32"/>
                <w:cs/>
              </w:rPr>
              <w:t>4</w:t>
            </w:r>
            <w:r w:rsidRPr="00913F3C">
              <w:rPr>
                <w:rFonts w:ascii="TH SarabunIT๙" w:hAnsi="TH SarabunIT๙" w:cs="TH SarabunIT๙"/>
                <w:sz w:val="32"/>
                <w:szCs w:val="32"/>
                <w:cs/>
              </w:rPr>
              <w:t xml:space="preserve">  เมื่ออายุครรภ์  </w:t>
            </w:r>
            <w:r w:rsidR="00890FED">
              <w:rPr>
                <w:rFonts w:ascii="TH SarabunIT๙" w:hAnsi="TH SarabunIT๙" w:cs="TH SarabunIT๙"/>
                <w:sz w:val="32"/>
                <w:szCs w:val="32"/>
                <w:cs/>
              </w:rPr>
              <w:t>3</w:t>
            </w:r>
            <w:r w:rsidR="00AE449E">
              <w:rPr>
                <w:rFonts w:ascii="TH SarabunIT๙" w:hAnsi="TH SarabunIT๙" w:cs="TH SarabunIT๙"/>
                <w:sz w:val="32"/>
                <w:szCs w:val="32"/>
                <w:cs/>
              </w:rPr>
              <w:t>2</w:t>
            </w:r>
            <w:r w:rsidRPr="00913F3C">
              <w:rPr>
                <w:rFonts w:ascii="TH SarabunIT๙" w:hAnsi="TH SarabunIT๙" w:cs="TH SarabunIT๙"/>
                <w:sz w:val="32"/>
                <w:szCs w:val="32"/>
                <w:cs/>
              </w:rPr>
              <w:t xml:space="preserve"> สัปดาห์ (บวก/ลบได้ </w:t>
            </w:r>
            <w:r w:rsidR="00AE449E">
              <w:rPr>
                <w:rFonts w:ascii="TH SarabunIT๙" w:hAnsi="TH SarabunIT๙" w:cs="TH SarabunIT๙"/>
                <w:sz w:val="32"/>
                <w:szCs w:val="32"/>
                <w:cs/>
              </w:rPr>
              <w:t>2</w:t>
            </w:r>
            <w:r w:rsidRPr="00913F3C">
              <w:rPr>
                <w:rFonts w:ascii="TH SarabunIT๙" w:hAnsi="TH SarabunIT๙" w:cs="TH SarabunIT๙"/>
                <w:sz w:val="32"/>
                <w:szCs w:val="32"/>
                <w:cs/>
              </w:rPr>
              <w:t xml:space="preserve"> สัปดาห์)</w:t>
            </w:r>
          </w:p>
          <w:p w:rsidR="008F35EB" w:rsidRPr="007B3325" w:rsidRDefault="008F35EB" w:rsidP="00427941">
            <w:pPr>
              <w:tabs>
                <w:tab w:val="left" w:pos="1260"/>
                <w:tab w:val="left" w:pos="8460"/>
              </w:tabs>
              <w:spacing w:after="0" w:line="240" w:lineRule="auto"/>
              <w:jc w:val="thaiDistribute"/>
              <w:rPr>
                <w:rFonts w:ascii="TH SarabunIT๙" w:hAnsi="TH SarabunIT๙" w:cs="TH SarabunIT๙"/>
                <w:sz w:val="32"/>
                <w:szCs w:val="32"/>
                <w:cs/>
              </w:rPr>
            </w:pPr>
            <w:r w:rsidRPr="00913F3C">
              <w:rPr>
                <w:rFonts w:ascii="TH SarabunIT๙" w:hAnsi="TH SarabunIT๙" w:cs="TH SarabunIT๙"/>
                <w:sz w:val="32"/>
                <w:szCs w:val="32"/>
                <w:cs/>
              </w:rPr>
              <w:t xml:space="preserve">ครั้งที่ </w:t>
            </w:r>
            <w:r w:rsidR="00890FED">
              <w:rPr>
                <w:rFonts w:ascii="TH SarabunIT๙" w:hAnsi="TH SarabunIT๙" w:cs="TH SarabunIT๙"/>
                <w:sz w:val="32"/>
                <w:szCs w:val="32"/>
                <w:cs/>
              </w:rPr>
              <w:t>5</w:t>
            </w:r>
            <w:r w:rsidRPr="00913F3C">
              <w:rPr>
                <w:rFonts w:ascii="TH SarabunIT๙" w:hAnsi="TH SarabunIT๙" w:cs="TH SarabunIT๙"/>
                <w:sz w:val="32"/>
                <w:szCs w:val="32"/>
                <w:cs/>
              </w:rPr>
              <w:t xml:space="preserve">  เมื่ออายุครรภ์  </w:t>
            </w:r>
            <w:r w:rsidR="00890FED">
              <w:rPr>
                <w:rFonts w:ascii="TH SarabunIT๙" w:hAnsi="TH SarabunIT๙" w:cs="TH SarabunIT๙"/>
                <w:sz w:val="32"/>
                <w:szCs w:val="32"/>
                <w:cs/>
              </w:rPr>
              <w:t>38</w:t>
            </w:r>
            <w:r w:rsidRPr="00913F3C">
              <w:rPr>
                <w:rFonts w:ascii="TH SarabunIT๙" w:hAnsi="TH SarabunIT๙" w:cs="TH SarabunIT๙"/>
                <w:sz w:val="32"/>
                <w:szCs w:val="32"/>
                <w:cs/>
              </w:rPr>
              <w:t xml:space="preserve"> สัปดาห์ (บวก/ลบได้ </w:t>
            </w:r>
            <w:r w:rsidR="00AE449E">
              <w:rPr>
                <w:rFonts w:ascii="TH SarabunIT๙" w:hAnsi="TH SarabunIT๙" w:cs="TH SarabunIT๙"/>
                <w:sz w:val="32"/>
                <w:szCs w:val="32"/>
                <w:cs/>
              </w:rPr>
              <w:t>2</w:t>
            </w:r>
            <w:r w:rsidRPr="00913F3C">
              <w:rPr>
                <w:rFonts w:ascii="TH SarabunIT๙" w:hAnsi="TH SarabunIT๙" w:cs="TH SarabunIT๙"/>
                <w:sz w:val="32"/>
                <w:szCs w:val="32"/>
                <w:cs/>
              </w:rPr>
              <w:t xml:space="preserve"> สัปดาห์)</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B32FFF">
              <w:rPr>
                <w:rFonts w:ascii="TH SarabunIT๙" w:hAnsi="TH SarabunIT๙" w:cs="TH SarabunIT๙"/>
                <w:sz w:val="32"/>
                <w:szCs w:val="32"/>
                <w:cs/>
              </w:rPr>
              <w:t xml:space="preserve">ไม่น้อยกว่าร้อยละ </w:t>
            </w:r>
            <w:r w:rsidR="00890FED">
              <w:rPr>
                <w:rFonts w:ascii="TH SarabunIT๙" w:hAnsi="TH SarabunIT๙" w:cs="TH SarabunIT๙"/>
                <w:sz w:val="32"/>
                <w:szCs w:val="32"/>
                <w:cs/>
              </w:rPr>
              <w:t>60</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B32FFF">
              <w:rPr>
                <w:rFonts w:ascii="TH SarabunIT๙" w:hAnsi="TH SarabunIT๙" w:cs="TH SarabunIT๙"/>
                <w:sz w:val="32"/>
                <w:szCs w:val="32"/>
                <w:cs/>
              </w:rPr>
              <w:t>หญิงตั้งครรภ์ที่มา</w:t>
            </w:r>
            <w:r>
              <w:rPr>
                <w:rFonts w:ascii="TH SarabunIT๙" w:hAnsi="TH SarabunIT๙" w:cs="TH SarabunIT๙" w:hint="cs"/>
                <w:sz w:val="32"/>
                <w:szCs w:val="32"/>
                <w:cs/>
              </w:rPr>
              <w:t>คลอดในสถานบริการสาธารณสุข</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บันทึกข้อมูลในโปรแกรมของหน่วยบริการ</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5C2CA2">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5C2CA2">
              <w:rPr>
                <w:rFonts w:ascii="TH SarabunIT๙" w:hAnsi="TH SarabunIT๙" w:cs="TH SarabunIT๙"/>
                <w:sz w:val="32"/>
                <w:szCs w:val="32"/>
                <w:cs/>
              </w:rPr>
              <w:t>1</w:t>
            </w:r>
            <w:r w:rsidRPr="005C2CA2">
              <w:rPr>
                <w:rFonts w:ascii="TH SarabunIT๙" w:hAnsi="TH SarabunIT๙" w:cs="TH SarabunIT๙"/>
                <w:sz w:val="32"/>
                <w:szCs w:val="32"/>
              </w:rPr>
              <w:t>/</w:t>
            </w:r>
            <w:r w:rsidRPr="005C2CA2">
              <w:rPr>
                <w:rFonts w:ascii="TH SarabunIT๙" w:hAnsi="TH SarabunIT๙" w:cs="TH SarabunIT๙"/>
                <w:sz w:val="32"/>
                <w:szCs w:val="32"/>
                <w:cs/>
              </w:rPr>
              <w:t>43 แฟ้ม</w:t>
            </w:r>
            <w:r>
              <w:rPr>
                <w:rFonts w:ascii="TH SarabunIT๙" w:hAnsi="TH SarabunIT๙" w:cs="TH SarabunIT๙" w:hint="cs"/>
                <w:sz w:val="32"/>
                <w:szCs w:val="32"/>
                <w:cs/>
              </w:rPr>
              <w:t xml:space="preserve"> </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B32FFF">
              <w:rPr>
                <w:rFonts w:ascii="TH SarabunIT๙" w:hAnsi="TH SarabunIT๙" w:cs="TH SarabunIT๙"/>
                <w:sz w:val="32"/>
                <w:szCs w:val="32"/>
              </w:rPr>
              <w:t xml:space="preserve">A = </w:t>
            </w:r>
            <w:r w:rsidRPr="00B32FFF">
              <w:rPr>
                <w:rFonts w:ascii="TH SarabunIT๙" w:hAnsi="TH SarabunIT๙" w:cs="TH SarabunIT๙"/>
                <w:sz w:val="32"/>
                <w:szCs w:val="32"/>
                <w:cs/>
              </w:rPr>
              <w:t>จำนวนหญิง</w:t>
            </w:r>
            <w:r>
              <w:rPr>
                <w:rFonts w:ascii="TH SarabunIT๙" w:hAnsi="TH SarabunIT๙" w:cs="TH SarabunIT๙" w:hint="cs"/>
                <w:sz w:val="32"/>
                <w:szCs w:val="32"/>
                <w:cs/>
              </w:rPr>
              <w:t xml:space="preserve">คลอดที่มีประวัติได้รับการดูแลก่อนคลอดครบทั้ง </w:t>
            </w:r>
            <w:r w:rsidR="00890FED">
              <w:rPr>
                <w:rFonts w:ascii="TH SarabunIT๙" w:hAnsi="TH SarabunIT๙" w:cs="TH SarabunIT๙" w:hint="cs"/>
                <w:sz w:val="32"/>
                <w:szCs w:val="32"/>
                <w:cs/>
              </w:rPr>
              <w:t>5</w:t>
            </w:r>
            <w:r>
              <w:rPr>
                <w:rFonts w:ascii="TH SarabunIT๙" w:hAnsi="TH SarabunIT๙" w:cs="TH SarabunIT๙" w:hint="cs"/>
                <w:sz w:val="32"/>
                <w:szCs w:val="32"/>
                <w:cs/>
              </w:rPr>
              <w:t xml:space="preserve"> ครั้งตามเกณฑ์ </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B32FFF">
              <w:rPr>
                <w:rFonts w:ascii="TH SarabunIT๙" w:hAnsi="TH SarabunIT๙" w:cs="TH SarabunIT๙"/>
                <w:sz w:val="32"/>
                <w:szCs w:val="32"/>
              </w:rPr>
              <w:t xml:space="preserve">B = </w:t>
            </w:r>
            <w:r w:rsidRPr="00B32FFF">
              <w:rPr>
                <w:rFonts w:ascii="TH SarabunIT๙" w:hAnsi="TH SarabunIT๙" w:cs="TH SarabunIT๙"/>
                <w:sz w:val="32"/>
                <w:szCs w:val="32"/>
                <w:cs/>
              </w:rPr>
              <w:t>จำนวนหญิง</w:t>
            </w:r>
            <w:r>
              <w:rPr>
                <w:rFonts w:ascii="TH SarabunIT๙" w:hAnsi="TH SarabunIT๙" w:cs="TH SarabunIT๙" w:hint="cs"/>
                <w:sz w:val="32"/>
                <w:szCs w:val="32"/>
                <w:cs/>
              </w:rPr>
              <w:t>คลอดทั้งหมด</w:t>
            </w:r>
          </w:p>
        </w:tc>
      </w:tr>
      <w:tr w:rsidR="008F35EB" w:rsidRPr="005C2CA2" w:rsidTr="00427941">
        <w:trPr>
          <w:trHeight w:val="35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5C2CA2">
              <w:rPr>
                <w:rFonts w:ascii="TH SarabunIT๙" w:hAnsi="TH SarabunIT๙" w:cs="TH SarabunIT๙"/>
                <w:sz w:val="32"/>
                <w:szCs w:val="32"/>
              </w:rPr>
              <w:t>(A/B) x 100</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ผู้ให้ข้อมูลทางวิชาการ / </w:t>
            </w:r>
          </w:p>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ผู้ประสานงานตัวชี้วัด</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นางวรวรรณ  รินทพล  งานส่งเสริมสุขภาพ</w:t>
            </w:r>
          </w:p>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 xml:space="preserve">โทรศัพท์สำนักงาน </w:t>
            </w:r>
            <w:r>
              <w:rPr>
                <w:rFonts w:ascii="TH SarabunIT๙" w:hAnsi="TH SarabunIT๙" w:cs="TH SarabunIT๙"/>
                <w:sz w:val="32"/>
                <w:szCs w:val="32"/>
              </w:rPr>
              <w:t xml:space="preserve">: </w:t>
            </w:r>
            <w:r w:rsidR="00890FED">
              <w:rPr>
                <w:rFonts w:ascii="TH SarabunIT๙" w:hAnsi="TH SarabunIT๙" w:cs="TH SarabunIT๙" w:hint="cs"/>
                <w:sz w:val="32"/>
                <w:szCs w:val="32"/>
                <w:cs/>
              </w:rPr>
              <w:t>055</w:t>
            </w:r>
            <w:r>
              <w:rPr>
                <w:rFonts w:ascii="TH SarabunIT๙" w:hAnsi="TH SarabunIT๙" w:cs="TH SarabunIT๙" w:hint="cs"/>
                <w:sz w:val="32"/>
                <w:szCs w:val="32"/>
                <w:cs/>
              </w:rPr>
              <w:t xml:space="preserve"> </w:t>
            </w:r>
            <w:r w:rsidR="00890FED">
              <w:rPr>
                <w:rFonts w:ascii="TH SarabunIT๙" w:hAnsi="TH SarabunIT๙" w:cs="TH SarabunIT๙" w:hint="cs"/>
                <w:sz w:val="32"/>
                <w:szCs w:val="32"/>
                <w:cs/>
              </w:rPr>
              <w:t>705188</w:t>
            </w:r>
            <w:r>
              <w:rPr>
                <w:rFonts w:ascii="TH SarabunIT๙" w:hAnsi="TH SarabunIT๙" w:cs="TH SarabunIT๙" w:hint="cs"/>
                <w:sz w:val="32"/>
                <w:szCs w:val="32"/>
                <w:cs/>
              </w:rPr>
              <w:t xml:space="preserve"> ต่อ </w:t>
            </w:r>
            <w:r w:rsidR="00890FED">
              <w:rPr>
                <w:rFonts w:ascii="TH SarabunIT๙" w:hAnsi="TH SarabunIT๙" w:cs="TH SarabunIT๙" w:hint="cs"/>
                <w:sz w:val="32"/>
                <w:szCs w:val="32"/>
                <w:cs/>
              </w:rPr>
              <w:t>136</w:t>
            </w:r>
            <w:r>
              <w:rPr>
                <w:rFonts w:ascii="TH SarabunIT๙" w:hAnsi="TH SarabunIT๙" w:cs="TH SarabunIT๙" w:hint="cs"/>
                <w:sz w:val="32"/>
                <w:szCs w:val="32"/>
                <w:cs/>
              </w:rPr>
              <w:t xml:space="preserve"> </w:t>
            </w:r>
          </w:p>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 xml:space="preserve">โทรศัพท์มือถือ </w:t>
            </w:r>
            <w:r w:rsidR="00890FED">
              <w:rPr>
                <w:rFonts w:ascii="TH SarabunIT๙" w:hAnsi="TH SarabunIT๙" w:cs="TH SarabunIT๙" w:hint="cs"/>
                <w:sz w:val="32"/>
                <w:szCs w:val="32"/>
                <w:cs/>
              </w:rPr>
              <w:t>086</w:t>
            </w:r>
            <w:r>
              <w:rPr>
                <w:rFonts w:ascii="TH SarabunIT๙" w:hAnsi="TH SarabunIT๙" w:cs="TH SarabunIT๙" w:hint="cs"/>
                <w:sz w:val="32"/>
                <w:szCs w:val="32"/>
                <w:cs/>
              </w:rPr>
              <w:t xml:space="preserve">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170066</w:t>
            </w:r>
          </w:p>
        </w:tc>
      </w:tr>
    </w:tbl>
    <w:p w:rsidR="008F35EB" w:rsidRDefault="008F35EB" w:rsidP="008F35EB"/>
    <w:p w:rsidR="008F35EB" w:rsidRDefault="008F35EB" w:rsidP="008F35EB"/>
    <w:p w:rsidR="008F35EB" w:rsidRDefault="008F35EB" w:rsidP="008F35EB"/>
    <w:p w:rsidR="008F35EB" w:rsidRDefault="008F35EB" w:rsidP="008F35EB"/>
    <w:p w:rsidR="008F35EB" w:rsidRDefault="008F35EB" w:rsidP="008F35EB"/>
    <w:p w:rsidR="008F35EB" w:rsidRDefault="008F35EB" w:rsidP="008F35EB"/>
    <w:p w:rsidR="008F35EB" w:rsidRDefault="008F35EB" w:rsidP="008F35EB"/>
    <w:p w:rsidR="008F35EB" w:rsidRDefault="008F35EB" w:rsidP="008F35EB"/>
    <w:p w:rsidR="008F35EB" w:rsidRDefault="008F35EB" w:rsidP="008F35EB"/>
    <w:p w:rsidR="008F35EB" w:rsidRDefault="008F35EB" w:rsidP="008F35EB"/>
    <w:p w:rsidR="008F35EB" w:rsidRDefault="008F35EB" w:rsidP="008F35EB"/>
    <w:p w:rsidR="008F35EB" w:rsidRDefault="008F35EB" w:rsidP="008F35EB"/>
    <w:p w:rsidR="008F35EB" w:rsidRDefault="008F35EB" w:rsidP="008F35EB"/>
    <w:p w:rsidR="008F35EB" w:rsidRDefault="008F35EB" w:rsidP="008F35EB"/>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662"/>
      </w:tblGrid>
      <w:tr w:rsidR="008F35EB" w:rsidRPr="007B3325" w:rsidTr="00AA40F7">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lastRenderedPageBreak/>
              <w:t>ตัวชี้วัด</w:t>
            </w:r>
            <w:r w:rsidRPr="005C2CA2">
              <w:rPr>
                <w:rFonts w:ascii="TH SarabunIT๙" w:hAnsi="TH SarabunIT๙" w:cs="TH SarabunIT๙"/>
                <w:b/>
                <w:bCs/>
                <w:sz w:val="32"/>
                <w:szCs w:val="3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7B3325" w:rsidRDefault="00890FED" w:rsidP="00427941">
            <w:pPr>
              <w:tabs>
                <w:tab w:val="left" w:pos="1260"/>
                <w:tab w:val="left" w:pos="8460"/>
              </w:tabs>
              <w:spacing w:after="0" w:line="240" w:lineRule="auto"/>
              <w:rPr>
                <w:rFonts w:ascii="TH SarabunIT๙" w:hAnsi="TH SarabunIT๙" w:cs="TH SarabunIT๙"/>
                <w:b/>
                <w:bCs/>
                <w:sz w:val="32"/>
                <w:szCs w:val="32"/>
                <w:cs/>
              </w:rPr>
            </w:pPr>
            <w:r>
              <w:rPr>
                <w:rFonts w:ascii="TH SarabunIT๙" w:hAnsi="TH SarabunIT๙" w:cs="TH SarabunIT๙" w:hint="cs"/>
                <w:b/>
                <w:bCs/>
                <w:sz w:val="32"/>
                <w:szCs w:val="32"/>
                <w:cs/>
              </w:rPr>
              <w:t>8</w:t>
            </w:r>
            <w:r w:rsidR="008F35EB">
              <w:rPr>
                <w:rFonts w:ascii="TH SarabunIT๙" w:hAnsi="TH SarabunIT๙" w:cs="TH SarabunIT๙" w:hint="cs"/>
                <w:b/>
                <w:bCs/>
                <w:sz w:val="32"/>
                <w:szCs w:val="32"/>
                <w:cs/>
              </w:rPr>
              <w:t>.</w:t>
            </w:r>
            <w:r w:rsidR="008F35EB" w:rsidRPr="00172CFD">
              <w:rPr>
                <w:rFonts w:ascii="TH SarabunIT๙" w:hAnsi="TH SarabunIT๙" w:cs="TH SarabunIT๙"/>
                <w:b/>
                <w:bCs/>
                <w:sz w:val="32"/>
                <w:szCs w:val="32"/>
                <w:cs/>
              </w:rPr>
              <w:t>ร้อยละของหญิงตั้งครรภ์ได้รับยาเม็ดเสริมไอโอดีน</w:t>
            </w:r>
          </w:p>
        </w:tc>
      </w:tr>
      <w:tr w:rsidR="008F35EB" w:rsidRPr="007B3325"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7B3325" w:rsidRDefault="008F35EB" w:rsidP="00427941">
            <w:pPr>
              <w:tabs>
                <w:tab w:val="left" w:pos="1260"/>
                <w:tab w:val="left" w:pos="8460"/>
              </w:tabs>
              <w:spacing w:after="0" w:line="240" w:lineRule="auto"/>
              <w:jc w:val="thaiDistribute"/>
              <w:rPr>
                <w:rFonts w:ascii="TH SarabunIT๙" w:hAnsi="TH SarabunIT๙" w:cs="TH SarabunIT๙"/>
                <w:sz w:val="32"/>
                <w:szCs w:val="32"/>
                <w:cs/>
              </w:rPr>
            </w:pPr>
            <w:r>
              <w:rPr>
                <w:rFonts w:ascii="TH SarabunIT๙" w:hAnsi="TH SarabunIT๙" w:cs="TH SarabunIT๙" w:hint="cs"/>
                <w:sz w:val="32"/>
                <w:szCs w:val="32"/>
                <w:cs/>
              </w:rPr>
              <w:t>หญิง</w:t>
            </w:r>
            <w:r w:rsidRPr="00913F3C">
              <w:rPr>
                <w:rFonts w:ascii="TH SarabunIT๙" w:hAnsi="TH SarabunIT๙" w:cs="TH SarabunIT๙"/>
                <w:sz w:val="32"/>
                <w:szCs w:val="32"/>
                <w:cs/>
              </w:rPr>
              <w:t>ตั้งครรภ์ได้รับ</w:t>
            </w:r>
            <w:r>
              <w:rPr>
                <w:rFonts w:ascii="TH SarabunIT๙" w:hAnsi="TH SarabunIT๙" w:cs="TH SarabunIT๙" w:hint="cs"/>
                <w:sz w:val="32"/>
                <w:szCs w:val="32"/>
                <w:cs/>
              </w:rPr>
              <w:t>ยาเม็ดเสริมไอโอดีน หมายถึง หญิง</w:t>
            </w:r>
            <w:r w:rsidRPr="00913F3C">
              <w:rPr>
                <w:rFonts w:ascii="TH SarabunIT๙" w:hAnsi="TH SarabunIT๙" w:cs="TH SarabunIT๙"/>
                <w:sz w:val="32"/>
                <w:szCs w:val="32"/>
                <w:cs/>
              </w:rPr>
              <w:t>ตั้งครรภ์</w:t>
            </w:r>
            <w:r>
              <w:rPr>
                <w:rFonts w:ascii="TH SarabunIT๙" w:hAnsi="TH SarabunIT๙" w:cs="TH SarabunIT๙" w:hint="cs"/>
                <w:sz w:val="32"/>
                <w:szCs w:val="32"/>
                <w:cs/>
              </w:rPr>
              <w:t>ที่มารับบริการฝากครรภ์และได้รับยาเม็ดที่มีไอโอดีน ปริมาณ 150-</w:t>
            </w:r>
            <w:r w:rsidR="00AE449E">
              <w:rPr>
                <w:rFonts w:ascii="TH SarabunIT๙" w:hAnsi="TH SarabunIT๙" w:cs="TH SarabunIT๙" w:hint="cs"/>
                <w:sz w:val="32"/>
                <w:szCs w:val="32"/>
                <w:cs/>
              </w:rPr>
              <w:t>2</w:t>
            </w:r>
            <w:r>
              <w:rPr>
                <w:rFonts w:ascii="TH SarabunIT๙" w:hAnsi="TH SarabunIT๙" w:cs="TH SarabunIT๙" w:hint="cs"/>
                <w:sz w:val="32"/>
                <w:szCs w:val="32"/>
                <w:cs/>
              </w:rPr>
              <w:t>00 ไมโครกรัมต่อเม็ด</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B32FFF">
              <w:rPr>
                <w:rFonts w:ascii="TH SarabunIT๙" w:hAnsi="TH SarabunIT๙" w:cs="TH SarabunIT๙"/>
                <w:sz w:val="32"/>
                <w:szCs w:val="32"/>
                <w:cs/>
              </w:rPr>
              <w:t xml:space="preserve">ร้อยละ </w:t>
            </w:r>
            <w:r w:rsidR="00890FED">
              <w:rPr>
                <w:rFonts w:ascii="TH SarabunIT๙" w:hAnsi="TH SarabunIT๙" w:cs="TH SarabunIT๙" w:hint="cs"/>
                <w:sz w:val="32"/>
                <w:szCs w:val="32"/>
                <w:cs/>
              </w:rPr>
              <w:t>10</w:t>
            </w:r>
            <w:r w:rsidR="00890FED">
              <w:rPr>
                <w:rFonts w:ascii="TH SarabunIT๙" w:hAnsi="TH SarabunIT๙" w:cs="TH SarabunIT๙"/>
                <w:sz w:val="32"/>
                <w:szCs w:val="32"/>
                <w:cs/>
              </w:rPr>
              <w:t>0</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B32FFF">
              <w:rPr>
                <w:rFonts w:ascii="TH SarabunIT๙" w:hAnsi="TH SarabunIT๙" w:cs="TH SarabunIT๙"/>
                <w:sz w:val="32"/>
                <w:szCs w:val="32"/>
                <w:cs/>
              </w:rPr>
              <w:t>หญิงตั้งครรภ์</w:t>
            </w:r>
            <w:r>
              <w:rPr>
                <w:rFonts w:ascii="TH SarabunIT๙" w:hAnsi="TH SarabunIT๙" w:cs="TH SarabunIT๙" w:hint="cs"/>
                <w:sz w:val="32"/>
                <w:szCs w:val="32"/>
                <w:cs/>
              </w:rPr>
              <w:t>ทุกราย</w:t>
            </w:r>
            <w:r w:rsidRPr="00B32FFF">
              <w:rPr>
                <w:rFonts w:ascii="TH SarabunIT๙" w:hAnsi="TH SarabunIT๙" w:cs="TH SarabunIT๙"/>
                <w:sz w:val="32"/>
                <w:szCs w:val="32"/>
                <w:cs/>
              </w:rPr>
              <w:t>ที่มา</w:t>
            </w:r>
            <w:r>
              <w:rPr>
                <w:rFonts w:ascii="TH SarabunIT๙" w:hAnsi="TH SarabunIT๙" w:cs="TH SarabunIT๙" w:hint="cs"/>
                <w:sz w:val="32"/>
                <w:szCs w:val="32"/>
                <w:cs/>
              </w:rPr>
              <w:t>รับบริการฝากครรภ์ในสถานบริการสาธารณสุข</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บันทึกข้อมูลในโปรแกรมของหน่วยบริการ</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5C2CA2">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5C2CA2">
              <w:rPr>
                <w:rFonts w:ascii="TH SarabunIT๙" w:hAnsi="TH SarabunIT๙" w:cs="TH SarabunIT๙"/>
                <w:sz w:val="32"/>
                <w:szCs w:val="32"/>
                <w:cs/>
              </w:rPr>
              <w:t>1</w:t>
            </w:r>
            <w:r w:rsidRPr="005C2CA2">
              <w:rPr>
                <w:rFonts w:ascii="TH SarabunIT๙" w:hAnsi="TH SarabunIT๙" w:cs="TH SarabunIT๙"/>
                <w:sz w:val="32"/>
                <w:szCs w:val="32"/>
              </w:rPr>
              <w:t>/</w:t>
            </w:r>
            <w:r w:rsidRPr="005C2CA2">
              <w:rPr>
                <w:rFonts w:ascii="TH SarabunIT๙" w:hAnsi="TH SarabunIT๙" w:cs="TH SarabunIT๙"/>
                <w:sz w:val="32"/>
                <w:szCs w:val="32"/>
                <w:cs/>
              </w:rPr>
              <w:t>43 แฟ้ม</w:t>
            </w:r>
            <w:r>
              <w:rPr>
                <w:rFonts w:ascii="TH SarabunIT๙" w:hAnsi="TH SarabunIT๙" w:cs="TH SarabunIT๙" w:hint="cs"/>
                <w:sz w:val="32"/>
                <w:szCs w:val="32"/>
                <w:cs/>
              </w:rPr>
              <w:t xml:space="preserve"> </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B32FFF">
              <w:rPr>
                <w:rFonts w:ascii="TH SarabunIT๙" w:hAnsi="TH SarabunIT๙" w:cs="TH SarabunIT๙"/>
                <w:sz w:val="32"/>
                <w:szCs w:val="32"/>
              </w:rPr>
              <w:t xml:space="preserve">A = </w:t>
            </w:r>
            <w:r w:rsidRPr="00B32FFF">
              <w:rPr>
                <w:rFonts w:ascii="TH SarabunIT๙" w:hAnsi="TH SarabunIT๙" w:cs="TH SarabunIT๙"/>
                <w:sz w:val="32"/>
                <w:szCs w:val="32"/>
                <w:cs/>
              </w:rPr>
              <w:t>จำนวน</w:t>
            </w:r>
            <w:r>
              <w:rPr>
                <w:rFonts w:ascii="TH SarabunIT๙" w:hAnsi="TH SarabunIT๙" w:cs="TH SarabunIT๙" w:hint="cs"/>
                <w:sz w:val="32"/>
                <w:szCs w:val="32"/>
                <w:cs/>
              </w:rPr>
              <w:t>หญิง</w:t>
            </w:r>
            <w:r w:rsidRPr="00913F3C">
              <w:rPr>
                <w:rFonts w:ascii="TH SarabunIT๙" w:hAnsi="TH SarabunIT๙" w:cs="TH SarabunIT๙"/>
                <w:sz w:val="32"/>
                <w:szCs w:val="32"/>
                <w:cs/>
              </w:rPr>
              <w:t>ตั้งครรภ์</w:t>
            </w:r>
            <w:r>
              <w:rPr>
                <w:rFonts w:ascii="TH SarabunIT๙" w:hAnsi="TH SarabunIT๙" w:cs="TH SarabunIT๙" w:hint="cs"/>
                <w:sz w:val="32"/>
                <w:szCs w:val="32"/>
                <w:cs/>
              </w:rPr>
              <w:t>ที่</w:t>
            </w:r>
            <w:r w:rsidRPr="00913F3C">
              <w:rPr>
                <w:rFonts w:ascii="TH SarabunIT๙" w:hAnsi="TH SarabunIT๙" w:cs="TH SarabunIT๙"/>
                <w:sz w:val="32"/>
                <w:szCs w:val="32"/>
                <w:cs/>
              </w:rPr>
              <w:t>ได้รับ</w:t>
            </w:r>
            <w:r>
              <w:rPr>
                <w:rFonts w:ascii="TH SarabunIT๙" w:hAnsi="TH SarabunIT๙" w:cs="TH SarabunIT๙" w:hint="cs"/>
                <w:sz w:val="32"/>
                <w:szCs w:val="32"/>
                <w:cs/>
              </w:rPr>
              <w:t>ยาเม็ดเสริมไอโอดีน</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B32FFF">
              <w:rPr>
                <w:rFonts w:ascii="TH SarabunIT๙" w:hAnsi="TH SarabunIT๙" w:cs="TH SarabunIT๙"/>
                <w:sz w:val="32"/>
                <w:szCs w:val="32"/>
              </w:rPr>
              <w:t xml:space="preserve">B = </w:t>
            </w:r>
            <w:r w:rsidRPr="00B32FFF">
              <w:rPr>
                <w:rFonts w:ascii="TH SarabunIT๙" w:hAnsi="TH SarabunIT๙" w:cs="TH SarabunIT๙"/>
                <w:sz w:val="32"/>
                <w:szCs w:val="32"/>
                <w:cs/>
              </w:rPr>
              <w:t>จำนวนหญิง</w:t>
            </w:r>
            <w:r w:rsidRPr="00913F3C">
              <w:rPr>
                <w:rFonts w:ascii="TH SarabunIT๙" w:hAnsi="TH SarabunIT๙" w:cs="TH SarabunIT๙"/>
                <w:sz w:val="32"/>
                <w:szCs w:val="32"/>
                <w:cs/>
              </w:rPr>
              <w:t>ตั้งครรภ์</w:t>
            </w:r>
            <w:r>
              <w:rPr>
                <w:rFonts w:ascii="TH SarabunIT๙" w:hAnsi="TH SarabunIT๙" w:cs="TH SarabunIT๙" w:hint="cs"/>
                <w:sz w:val="32"/>
                <w:szCs w:val="32"/>
                <w:cs/>
              </w:rPr>
              <w:t>ที่มารับบริการ</w:t>
            </w:r>
          </w:p>
        </w:tc>
      </w:tr>
      <w:tr w:rsidR="008F35EB" w:rsidRPr="005C2CA2" w:rsidTr="00427941">
        <w:trPr>
          <w:trHeight w:val="35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5C2CA2">
              <w:rPr>
                <w:rFonts w:ascii="TH SarabunIT๙" w:hAnsi="TH SarabunIT๙" w:cs="TH SarabunIT๙"/>
                <w:sz w:val="32"/>
                <w:szCs w:val="32"/>
              </w:rPr>
              <w:t>(A/B) x 100</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ผู้ให้ข้อมูลทางวิชาการ / </w:t>
            </w:r>
          </w:p>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ผู้ประสานงานตัวชี้วัด</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นางวรวรรณ  รินทพล  งานส่งเสริมสุขภาพ</w:t>
            </w:r>
          </w:p>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 xml:space="preserve">โทรศัพท์สำนักงาน </w:t>
            </w:r>
            <w:r>
              <w:rPr>
                <w:rFonts w:ascii="TH SarabunIT๙" w:hAnsi="TH SarabunIT๙" w:cs="TH SarabunIT๙"/>
                <w:sz w:val="32"/>
                <w:szCs w:val="32"/>
              </w:rPr>
              <w:t xml:space="preserve">: </w:t>
            </w:r>
            <w:r w:rsidR="00890FED">
              <w:rPr>
                <w:rFonts w:ascii="TH SarabunIT๙" w:hAnsi="TH SarabunIT๙" w:cs="TH SarabunIT๙" w:hint="cs"/>
                <w:sz w:val="32"/>
                <w:szCs w:val="32"/>
                <w:cs/>
              </w:rPr>
              <w:t>055</w:t>
            </w:r>
            <w:r>
              <w:rPr>
                <w:rFonts w:ascii="TH SarabunIT๙" w:hAnsi="TH SarabunIT๙" w:cs="TH SarabunIT๙" w:hint="cs"/>
                <w:sz w:val="32"/>
                <w:szCs w:val="32"/>
                <w:cs/>
              </w:rPr>
              <w:t xml:space="preserve"> </w:t>
            </w:r>
            <w:r w:rsidR="00890FED">
              <w:rPr>
                <w:rFonts w:ascii="TH SarabunIT๙" w:hAnsi="TH SarabunIT๙" w:cs="TH SarabunIT๙" w:hint="cs"/>
                <w:sz w:val="32"/>
                <w:szCs w:val="32"/>
                <w:cs/>
              </w:rPr>
              <w:t>705188</w:t>
            </w:r>
            <w:r>
              <w:rPr>
                <w:rFonts w:ascii="TH SarabunIT๙" w:hAnsi="TH SarabunIT๙" w:cs="TH SarabunIT๙" w:hint="cs"/>
                <w:sz w:val="32"/>
                <w:szCs w:val="32"/>
                <w:cs/>
              </w:rPr>
              <w:t xml:space="preserve"> ต่อ </w:t>
            </w:r>
            <w:r w:rsidR="00890FED">
              <w:rPr>
                <w:rFonts w:ascii="TH SarabunIT๙" w:hAnsi="TH SarabunIT๙" w:cs="TH SarabunIT๙" w:hint="cs"/>
                <w:sz w:val="32"/>
                <w:szCs w:val="32"/>
                <w:cs/>
              </w:rPr>
              <w:t>136</w:t>
            </w:r>
            <w:r>
              <w:rPr>
                <w:rFonts w:ascii="TH SarabunIT๙" w:hAnsi="TH SarabunIT๙" w:cs="TH SarabunIT๙" w:hint="cs"/>
                <w:sz w:val="32"/>
                <w:szCs w:val="32"/>
                <w:cs/>
              </w:rPr>
              <w:t xml:space="preserve"> </w:t>
            </w:r>
          </w:p>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 xml:space="preserve">โทรศัพท์มือถือ </w:t>
            </w:r>
            <w:r w:rsidR="00890FED">
              <w:rPr>
                <w:rFonts w:ascii="TH SarabunIT๙" w:hAnsi="TH SarabunIT๙" w:cs="TH SarabunIT๙" w:hint="cs"/>
                <w:sz w:val="32"/>
                <w:szCs w:val="32"/>
                <w:cs/>
              </w:rPr>
              <w:t>086</w:t>
            </w:r>
            <w:r>
              <w:rPr>
                <w:rFonts w:ascii="TH SarabunIT๙" w:hAnsi="TH SarabunIT๙" w:cs="TH SarabunIT๙" w:hint="cs"/>
                <w:sz w:val="32"/>
                <w:szCs w:val="32"/>
                <w:cs/>
              </w:rPr>
              <w:t xml:space="preserve">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170066</w:t>
            </w:r>
          </w:p>
        </w:tc>
      </w:tr>
    </w:tbl>
    <w:p w:rsidR="008F35EB" w:rsidRDefault="008F35EB" w:rsidP="008F35EB"/>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662"/>
      </w:tblGrid>
      <w:tr w:rsidR="008F35EB" w:rsidRPr="007B3325" w:rsidTr="00AA40F7">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ตัวชี้วัด</w:t>
            </w:r>
            <w:r w:rsidRPr="005C2CA2">
              <w:rPr>
                <w:rFonts w:ascii="TH SarabunIT๙" w:hAnsi="TH SarabunIT๙" w:cs="TH SarabunIT๙"/>
                <w:b/>
                <w:bCs/>
                <w:sz w:val="32"/>
                <w:szCs w:val="3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7B3325" w:rsidRDefault="00890FED" w:rsidP="00427941">
            <w:pPr>
              <w:tabs>
                <w:tab w:val="left" w:pos="1260"/>
                <w:tab w:val="left" w:pos="8460"/>
              </w:tabs>
              <w:spacing w:after="0" w:line="240" w:lineRule="auto"/>
              <w:rPr>
                <w:rFonts w:ascii="TH SarabunIT๙" w:hAnsi="TH SarabunIT๙" w:cs="TH SarabunIT๙"/>
                <w:b/>
                <w:bCs/>
                <w:sz w:val="32"/>
                <w:szCs w:val="32"/>
                <w:cs/>
              </w:rPr>
            </w:pPr>
            <w:r>
              <w:rPr>
                <w:rFonts w:ascii="TH SarabunIT๙" w:hAnsi="TH SarabunIT๙" w:cs="TH SarabunIT๙" w:hint="cs"/>
                <w:b/>
                <w:bCs/>
                <w:sz w:val="32"/>
                <w:szCs w:val="32"/>
                <w:cs/>
              </w:rPr>
              <w:t>9</w:t>
            </w:r>
            <w:r w:rsidR="008F35EB">
              <w:rPr>
                <w:rFonts w:ascii="TH SarabunIT๙" w:hAnsi="TH SarabunIT๙" w:cs="TH SarabunIT๙" w:hint="cs"/>
                <w:b/>
                <w:bCs/>
                <w:sz w:val="32"/>
                <w:szCs w:val="32"/>
                <w:cs/>
              </w:rPr>
              <w:t>.</w:t>
            </w:r>
            <w:r w:rsidR="008F35EB" w:rsidRPr="00E4477F">
              <w:rPr>
                <w:rFonts w:ascii="TH SarabunIT๙" w:hAnsi="TH SarabunIT๙" w:cs="TH SarabunIT๙"/>
                <w:b/>
                <w:bCs/>
                <w:sz w:val="32"/>
                <w:szCs w:val="32"/>
                <w:cs/>
              </w:rPr>
              <w:t xml:space="preserve">ร้อยละของหญิงหลังคลอดได้รับการดูแลครบ </w:t>
            </w:r>
            <w:r>
              <w:rPr>
                <w:rFonts w:ascii="TH SarabunIT๙" w:hAnsi="TH SarabunIT๙" w:cs="TH SarabunIT๙"/>
                <w:b/>
                <w:bCs/>
                <w:sz w:val="32"/>
                <w:szCs w:val="32"/>
                <w:cs/>
              </w:rPr>
              <w:t>3</w:t>
            </w:r>
            <w:r w:rsidR="008F35EB" w:rsidRPr="00E4477F">
              <w:rPr>
                <w:rFonts w:ascii="TH SarabunIT๙" w:hAnsi="TH SarabunIT๙" w:cs="TH SarabunIT๙"/>
                <w:b/>
                <w:bCs/>
                <w:sz w:val="32"/>
                <w:szCs w:val="32"/>
                <w:cs/>
              </w:rPr>
              <w:t xml:space="preserve"> ครั้งตามเกณฑ์</w:t>
            </w:r>
          </w:p>
        </w:tc>
      </w:tr>
      <w:tr w:rsidR="008F35EB" w:rsidRPr="007B3325"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40" w:lineRule="auto"/>
              <w:rPr>
                <w:rFonts w:ascii="TH SarabunIT๙" w:hAnsi="TH SarabunIT๙" w:cs="TH SarabunIT๙"/>
                <w:sz w:val="32"/>
                <w:szCs w:val="32"/>
              </w:rPr>
            </w:pPr>
            <w:r w:rsidRPr="00E4477F">
              <w:rPr>
                <w:rFonts w:ascii="TH SarabunIT๙" w:hAnsi="TH SarabunIT๙" w:cs="TH SarabunIT๙"/>
                <w:sz w:val="32"/>
                <w:szCs w:val="32"/>
                <w:cs/>
              </w:rPr>
              <w:t xml:space="preserve">หญิงหลังคลอดได้รับการดูแลครบ </w:t>
            </w:r>
            <w:r w:rsidR="00890FED">
              <w:rPr>
                <w:rFonts w:ascii="TH SarabunIT๙" w:hAnsi="TH SarabunIT๙" w:cs="TH SarabunIT๙"/>
                <w:sz w:val="32"/>
                <w:szCs w:val="32"/>
                <w:cs/>
              </w:rPr>
              <w:t>3</w:t>
            </w:r>
            <w:r w:rsidRPr="00E4477F">
              <w:rPr>
                <w:rFonts w:ascii="TH SarabunIT๙" w:hAnsi="TH SarabunIT๙" w:cs="TH SarabunIT๙"/>
                <w:sz w:val="32"/>
                <w:szCs w:val="32"/>
                <w:cs/>
              </w:rPr>
              <w:t xml:space="preserve"> ครั้งตามเกณฑ์</w:t>
            </w:r>
            <w:r>
              <w:rPr>
                <w:rFonts w:ascii="TH SarabunIT๙" w:hAnsi="TH SarabunIT๙" w:cs="TH SarabunIT๙" w:hint="cs"/>
                <w:sz w:val="32"/>
                <w:szCs w:val="32"/>
                <w:cs/>
              </w:rPr>
              <w:t xml:space="preserve"> </w:t>
            </w:r>
            <w:r w:rsidRPr="00E4477F">
              <w:rPr>
                <w:rFonts w:ascii="TH SarabunIT๙" w:hAnsi="TH SarabunIT๙" w:cs="TH SarabunIT๙"/>
                <w:sz w:val="32"/>
                <w:szCs w:val="32"/>
                <w:cs/>
              </w:rPr>
              <w:t xml:space="preserve">หมายถึง มารดาหลังคลอดและลูกได้รับการเยี่ยม/ดูแลหลังคลอด โดยบุคลากรทางการแพทย์และสาธารณสุข และหรือ อสม.ตามเกณฑ์ จำนวน </w:t>
            </w:r>
            <w:r w:rsidR="00890FED">
              <w:rPr>
                <w:rFonts w:ascii="TH SarabunIT๙" w:hAnsi="TH SarabunIT๙" w:cs="TH SarabunIT๙"/>
                <w:sz w:val="32"/>
                <w:szCs w:val="32"/>
                <w:cs/>
              </w:rPr>
              <w:t>3</w:t>
            </w:r>
            <w:r w:rsidRPr="00E4477F">
              <w:rPr>
                <w:rFonts w:ascii="TH SarabunIT๙" w:hAnsi="TH SarabunIT๙" w:cs="TH SarabunIT๙"/>
                <w:sz w:val="32"/>
                <w:szCs w:val="32"/>
                <w:cs/>
              </w:rPr>
              <w:t xml:space="preserve"> ครั้งดังนี้                                </w:t>
            </w:r>
            <w:r>
              <w:rPr>
                <w:rFonts w:ascii="TH SarabunIT๙" w:hAnsi="TH SarabunIT๙" w:cs="TH SarabunIT๙" w:hint="cs"/>
                <w:sz w:val="32"/>
                <w:szCs w:val="32"/>
                <w:cs/>
              </w:rPr>
              <w:t xml:space="preserve">    </w:t>
            </w:r>
          </w:p>
          <w:p w:rsidR="008F35EB" w:rsidRDefault="008F35EB" w:rsidP="008F35EB">
            <w:pPr>
              <w:pStyle w:val="ab"/>
              <w:numPr>
                <w:ilvl w:val="0"/>
                <w:numId w:val="8"/>
              </w:numPr>
              <w:tabs>
                <w:tab w:val="left" w:pos="1260"/>
                <w:tab w:val="left" w:pos="8460"/>
              </w:tabs>
              <w:spacing w:after="0" w:line="240" w:lineRule="auto"/>
              <w:ind w:left="459" w:hanging="284"/>
              <w:rPr>
                <w:rFonts w:ascii="TH SarabunIT๙" w:hAnsi="TH SarabunIT๙" w:cs="TH SarabunIT๙"/>
                <w:sz w:val="32"/>
                <w:szCs w:val="32"/>
              </w:rPr>
            </w:pPr>
            <w:r w:rsidRPr="00E4477F">
              <w:rPr>
                <w:rFonts w:ascii="TH SarabunIT๙" w:hAnsi="TH SarabunIT๙" w:cs="TH SarabunIT๙"/>
                <w:sz w:val="32"/>
                <w:szCs w:val="32"/>
                <w:cs/>
              </w:rPr>
              <w:t xml:space="preserve">ครั้งที่ </w:t>
            </w:r>
            <w:r w:rsidR="00890FED">
              <w:rPr>
                <w:rFonts w:ascii="TH SarabunIT๙" w:hAnsi="TH SarabunIT๙" w:cs="TH SarabunIT๙"/>
                <w:sz w:val="32"/>
                <w:szCs w:val="32"/>
                <w:cs/>
              </w:rPr>
              <w:t>1</w:t>
            </w:r>
            <w:r w:rsidRPr="00E4477F">
              <w:rPr>
                <w:rFonts w:ascii="TH SarabunIT๙" w:hAnsi="TH SarabunIT๙" w:cs="TH SarabunIT๙"/>
                <w:sz w:val="32"/>
                <w:szCs w:val="32"/>
                <w:cs/>
              </w:rPr>
              <w:t xml:space="preserve"> เยี่ยมหลังคลอด(ทั้งแม่และลูก)ในสัปดาห์แรกอายุบุตรไม่เกิน </w:t>
            </w:r>
            <w:r w:rsidR="00890FED">
              <w:rPr>
                <w:rFonts w:ascii="TH SarabunIT๙" w:hAnsi="TH SarabunIT๙" w:cs="TH SarabunIT๙"/>
                <w:sz w:val="32"/>
                <w:szCs w:val="32"/>
                <w:cs/>
              </w:rPr>
              <w:t>7</w:t>
            </w:r>
            <w:r w:rsidRPr="00E4477F">
              <w:rPr>
                <w:rFonts w:ascii="TH SarabunIT๙" w:hAnsi="TH SarabunIT๙" w:cs="TH SarabunIT๙"/>
                <w:sz w:val="32"/>
                <w:szCs w:val="32"/>
                <w:cs/>
              </w:rPr>
              <w:t xml:space="preserve"> วันนับถัดจากวันคลอด </w:t>
            </w:r>
          </w:p>
          <w:p w:rsidR="008F35EB" w:rsidRDefault="008F35EB" w:rsidP="008F35EB">
            <w:pPr>
              <w:pStyle w:val="ab"/>
              <w:numPr>
                <w:ilvl w:val="0"/>
                <w:numId w:val="8"/>
              </w:numPr>
              <w:tabs>
                <w:tab w:val="left" w:pos="1260"/>
                <w:tab w:val="left" w:pos="8460"/>
              </w:tabs>
              <w:spacing w:after="0" w:line="240" w:lineRule="auto"/>
              <w:ind w:left="459" w:hanging="284"/>
              <w:rPr>
                <w:rFonts w:ascii="TH SarabunIT๙" w:hAnsi="TH SarabunIT๙" w:cs="TH SarabunIT๙"/>
                <w:sz w:val="32"/>
                <w:szCs w:val="32"/>
              </w:rPr>
            </w:pPr>
            <w:r w:rsidRPr="00E4477F">
              <w:rPr>
                <w:rFonts w:ascii="TH SarabunIT๙" w:hAnsi="TH SarabunIT๙" w:cs="TH SarabunIT๙"/>
                <w:sz w:val="32"/>
                <w:szCs w:val="32"/>
                <w:cs/>
              </w:rPr>
              <w:t xml:space="preserve">ครั้งที่ </w:t>
            </w:r>
            <w:r w:rsidR="00AE449E">
              <w:rPr>
                <w:rFonts w:ascii="TH SarabunIT๙" w:hAnsi="TH SarabunIT๙" w:cs="TH SarabunIT๙"/>
                <w:sz w:val="32"/>
                <w:szCs w:val="32"/>
                <w:cs/>
              </w:rPr>
              <w:t>2</w:t>
            </w:r>
            <w:r w:rsidRPr="00E4477F">
              <w:rPr>
                <w:rFonts w:ascii="TH SarabunIT๙" w:hAnsi="TH SarabunIT๙" w:cs="TH SarabunIT๙"/>
                <w:sz w:val="32"/>
                <w:szCs w:val="32"/>
                <w:cs/>
              </w:rPr>
              <w:t xml:space="preserve"> เยี่ยมหลังคลอด(ทั้งแม่และลูก)ในสัปดาห์ที่ </w:t>
            </w:r>
            <w:r w:rsidR="00AE449E">
              <w:rPr>
                <w:rFonts w:ascii="TH SarabunIT๙" w:hAnsi="TH SarabunIT๙" w:cs="TH SarabunIT๙"/>
                <w:sz w:val="32"/>
                <w:szCs w:val="32"/>
                <w:cs/>
              </w:rPr>
              <w:t>2</w:t>
            </w:r>
            <w:r w:rsidRPr="00E4477F">
              <w:rPr>
                <w:rFonts w:ascii="TH SarabunIT๙" w:hAnsi="TH SarabunIT๙" w:cs="TH SarabunIT๙"/>
                <w:sz w:val="32"/>
                <w:szCs w:val="32"/>
                <w:cs/>
              </w:rPr>
              <w:t xml:space="preserve"> ตั้งแต่บุตรอายุ </w:t>
            </w:r>
            <w:r w:rsidR="00890FED">
              <w:rPr>
                <w:rFonts w:ascii="TH SarabunIT๙" w:hAnsi="TH SarabunIT๙" w:cs="TH SarabunIT๙"/>
                <w:sz w:val="32"/>
                <w:szCs w:val="32"/>
                <w:cs/>
              </w:rPr>
              <w:t>8</w:t>
            </w:r>
            <w:r w:rsidRPr="00E4477F">
              <w:rPr>
                <w:rFonts w:ascii="TH SarabunIT๙" w:hAnsi="TH SarabunIT๙" w:cs="TH SarabunIT๙"/>
                <w:sz w:val="32"/>
                <w:szCs w:val="32"/>
                <w:cs/>
              </w:rPr>
              <w:t xml:space="preserve"> วันแต่ไม่เกิน </w:t>
            </w:r>
            <w:r w:rsidR="00890FED">
              <w:rPr>
                <w:rFonts w:ascii="TH SarabunIT๙" w:hAnsi="TH SarabunIT๙" w:cs="TH SarabunIT๙"/>
                <w:sz w:val="32"/>
                <w:szCs w:val="32"/>
                <w:cs/>
              </w:rPr>
              <w:t>15</w:t>
            </w:r>
            <w:r w:rsidRPr="00E4477F">
              <w:rPr>
                <w:rFonts w:ascii="TH SarabunIT๙" w:hAnsi="TH SarabunIT๙" w:cs="TH SarabunIT๙"/>
                <w:sz w:val="32"/>
                <w:szCs w:val="32"/>
                <w:cs/>
              </w:rPr>
              <w:t xml:space="preserve"> วัน นับถัดจากวันคลอด</w:t>
            </w:r>
          </w:p>
          <w:p w:rsidR="008F35EB" w:rsidRPr="00E4477F" w:rsidRDefault="008F35EB" w:rsidP="008F35EB">
            <w:pPr>
              <w:pStyle w:val="ab"/>
              <w:numPr>
                <w:ilvl w:val="0"/>
                <w:numId w:val="8"/>
              </w:numPr>
              <w:tabs>
                <w:tab w:val="left" w:pos="1260"/>
                <w:tab w:val="left" w:pos="8460"/>
              </w:tabs>
              <w:spacing w:after="0" w:line="240" w:lineRule="auto"/>
              <w:ind w:left="459" w:hanging="284"/>
              <w:rPr>
                <w:rFonts w:ascii="TH SarabunIT๙" w:hAnsi="TH SarabunIT๙" w:cs="TH SarabunIT๙"/>
                <w:sz w:val="32"/>
                <w:szCs w:val="32"/>
                <w:cs/>
              </w:rPr>
            </w:pPr>
            <w:r w:rsidRPr="00E4477F">
              <w:rPr>
                <w:rFonts w:ascii="TH SarabunIT๙" w:hAnsi="TH SarabunIT๙" w:cs="TH SarabunIT๙"/>
                <w:sz w:val="32"/>
                <w:szCs w:val="32"/>
                <w:cs/>
              </w:rPr>
              <w:t xml:space="preserve">ครั้งที่ </w:t>
            </w:r>
            <w:r w:rsidR="00890FED">
              <w:rPr>
                <w:rFonts w:ascii="TH SarabunIT๙" w:hAnsi="TH SarabunIT๙" w:cs="TH SarabunIT๙"/>
                <w:sz w:val="32"/>
                <w:szCs w:val="32"/>
                <w:cs/>
              </w:rPr>
              <w:t>3</w:t>
            </w:r>
            <w:r w:rsidRPr="00E4477F">
              <w:rPr>
                <w:rFonts w:ascii="TH SarabunIT๙" w:hAnsi="TH SarabunIT๙" w:cs="TH SarabunIT๙"/>
                <w:sz w:val="32"/>
                <w:szCs w:val="32"/>
                <w:cs/>
              </w:rPr>
              <w:t xml:space="preserve"> เยี่ยมหลังคลอด(ทั้งแม่และลูก) ตั้งแต่บุตรอายุ </w:t>
            </w:r>
            <w:r w:rsidR="00890FED">
              <w:rPr>
                <w:rFonts w:ascii="TH SarabunIT๙" w:hAnsi="TH SarabunIT๙" w:cs="TH SarabunIT๙"/>
                <w:sz w:val="32"/>
                <w:szCs w:val="32"/>
                <w:cs/>
              </w:rPr>
              <w:t>16</w:t>
            </w:r>
            <w:r w:rsidRPr="00E4477F">
              <w:rPr>
                <w:rFonts w:ascii="TH SarabunIT๙" w:hAnsi="TH SarabunIT๙" w:cs="TH SarabunIT๙"/>
                <w:sz w:val="32"/>
                <w:szCs w:val="32"/>
                <w:cs/>
              </w:rPr>
              <w:t xml:space="preserve"> วันแต่ไม่เกิน </w:t>
            </w:r>
            <w:r w:rsidR="00890FED">
              <w:rPr>
                <w:rFonts w:ascii="TH SarabunIT๙" w:hAnsi="TH SarabunIT๙" w:cs="TH SarabunIT๙"/>
                <w:sz w:val="32"/>
                <w:szCs w:val="32"/>
                <w:cs/>
              </w:rPr>
              <w:t>4</w:t>
            </w:r>
            <w:r w:rsidR="00AE449E">
              <w:rPr>
                <w:rFonts w:ascii="TH SarabunIT๙" w:hAnsi="TH SarabunIT๙" w:cs="TH SarabunIT๙" w:hint="cs"/>
                <w:sz w:val="32"/>
                <w:szCs w:val="32"/>
                <w:cs/>
              </w:rPr>
              <w:t>2</w:t>
            </w:r>
            <w:r w:rsidRPr="00E4477F">
              <w:rPr>
                <w:rFonts w:ascii="TH SarabunIT๙" w:hAnsi="TH SarabunIT๙" w:cs="TH SarabunIT๙"/>
                <w:sz w:val="32"/>
                <w:szCs w:val="32"/>
                <w:cs/>
              </w:rPr>
              <w:t xml:space="preserve"> วัน นับถัดจากวันคลอด</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ไม่น้อยกว่า</w:t>
            </w:r>
            <w:r w:rsidRPr="00B32FFF">
              <w:rPr>
                <w:rFonts w:ascii="TH SarabunIT๙" w:hAnsi="TH SarabunIT๙" w:cs="TH SarabunIT๙"/>
                <w:sz w:val="32"/>
                <w:szCs w:val="32"/>
                <w:cs/>
              </w:rPr>
              <w:t xml:space="preserve">ร้อยละ </w:t>
            </w:r>
            <w:r w:rsidR="00890FED">
              <w:rPr>
                <w:rFonts w:ascii="TH SarabunIT๙" w:hAnsi="TH SarabunIT๙" w:cs="TH SarabunIT๙" w:hint="cs"/>
                <w:sz w:val="32"/>
                <w:szCs w:val="32"/>
                <w:cs/>
              </w:rPr>
              <w:t>65</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E4477F">
              <w:rPr>
                <w:rFonts w:ascii="TH SarabunIT๙" w:hAnsi="TH SarabunIT๙" w:cs="TH SarabunIT๙"/>
                <w:sz w:val="32"/>
                <w:szCs w:val="32"/>
                <w:cs/>
              </w:rPr>
              <w:t>มารดาและลูกหลังคลอดที่อยู่ในเขตรับผิดชอบของสถานบริการนั้นๆ</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บันทึกข้อมูลในโปรแกรมของหน่วยบริการ</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5C2CA2">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5C2CA2">
              <w:rPr>
                <w:rFonts w:ascii="TH SarabunIT๙" w:hAnsi="TH SarabunIT๙" w:cs="TH SarabunIT๙"/>
                <w:sz w:val="32"/>
                <w:szCs w:val="32"/>
                <w:cs/>
              </w:rPr>
              <w:t>1</w:t>
            </w:r>
            <w:r w:rsidRPr="005C2CA2">
              <w:rPr>
                <w:rFonts w:ascii="TH SarabunIT๙" w:hAnsi="TH SarabunIT๙" w:cs="TH SarabunIT๙"/>
                <w:sz w:val="32"/>
                <w:szCs w:val="32"/>
              </w:rPr>
              <w:t>/</w:t>
            </w:r>
            <w:r w:rsidRPr="005C2CA2">
              <w:rPr>
                <w:rFonts w:ascii="TH SarabunIT๙" w:hAnsi="TH SarabunIT๙" w:cs="TH SarabunIT๙"/>
                <w:sz w:val="32"/>
                <w:szCs w:val="32"/>
                <w:cs/>
              </w:rPr>
              <w:t>43 แฟ้ม</w:t>
            </w:r>
            <w:r>
              <w:rPr>
                <w:rFonts w:ascii="TH SarabunIT๙" w:hAnsi="TH SarabunIT๙" w:cs="TH SarabunIT๙" w:hint="cs"/>
                <w:sz w:val="32"/>
                <w:szCs w:val="32"/>
                <w:cs/>
              </w:rPr>
              <w:t xml:space="preserve"> </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B32FFF">
              <w:rPr>
                <w:rFonts w:ascii="TH SarabunIT๙" w:hAnsi="TH SarabunIT๙" w:cs="TH SarabunIT๙"/>
                <w:sz w:val="32"/>
                <w:szCs w:val="32"/>
              </w:rPr>
              <w:t xml:space="preserve">A = </w:t>
            </w:r>
            <w:r w:rsidRPr="00E4477F">
              <w:rPr>
                <w:rFonts w:ascii="TH SarabunIT๙" w:hAnsi="TH SarabunIT๙" w:cs="TH SarabunIT๙"/>
                <w:sz w:val="32"/>
                <w:szCs w:val="32"/>
                <w:cs/>
              </w:rPr>
              <w:t xml:space="preserve">จำนวนมารดาหลังคลอดได้รับการดูแลครบ </w:t>
            </w:r>
            <w:r w:rsidR="00890FED">
              <w:rPr>
                <w:rFonts w:ascii="TH SarabunIT๙" w:hAnsi="TH SarabunIT๙" w:cs="TH SarabunIT๙"/>
                <w:sz w:val="32"/>
                <w:szCs w:val="32"/>
                <w:cs/>
              </w:rPr>
              <w:t>3</w:t>
            </w:r>
            <w:r w:rsidRPr="00E4477F">
              <w:rPr>
                <w:rFonts w:ascii="TH SarabunIT๙" w:hAnsi="TH SarabunIT๙" w:cs="TH SarabunIT๙"/>
                <w:sz w:val="32"/>
                <w:szCs w:val="32"/>
                <w:cs/>
              </w:rPr>
              <w:t xml:space="preserve"> ครั้งตามเกณฑ์ ในเวลาที่กำหนด</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B32FFF">
              <w:rPr>
                <w:rFonts w:ascii="TH SarabunIT๙" w:hAnsi="TH SarabunIT๙" w:cs="TH SarabunIT๙"/>
                <w:sz w:val="32"/>
                <w:szCs w:val="32"/>
              </w:rPr>
              <w:t xml:space="preserve">B = </w:t>
            </w:r>
            <w:r w:rsidRPr="00E4477F">
              <w:rPr>
                <w:rFonts w:ascii="TH SarabunIT๙" w:hAnsi="TH SarabunIT๙" w:cs="TH SarabunIT๙"/>
                <w:sz w:val="32"/>
                <w:szCs w:val="32"/>
                <w:cs/>
              </w:rPr>
              <w:t>จำนวนมารดาหลังคลอด</w:t>
            </w:r>
            <w:r>
              <w:rPr>
                <w:rFonts w:ascii="TH SarabunIT๙" w:hAnsi="TH SarabunIT๙" w:cs="TH SarabunIT๙" w:hint="cs"/>
                <w:sz w:val="32"/>
                <w:szCs w:val="32"/>
                <w:cs/>
              </w:rPr>
              <w:t xml:space="preserve"> </w:t>
            </w:r>
            <w:r w:rsidR="00890FED">
              <w:rPr>
                <w:rFonts w:ascii="TH SarabunIT๙" w:hAnsi="TH SarabunIT๙" w:cs="TH SarabunIT๙" w:hint="cs"/>
                <w:sz w:val="32"/>
                <w:szCs w:val="32"/>
                <w:cs/>
              </w:rPr>
              <w:t>6</w:t>
            </w:r>
            <w:r>
              <w:rPr>
                <w:rFonts w:ascii="TH SarabunIT๙" w:hAnsi="TH SarabunIT๙" w:cs="TH SarabunIT๙" w:hint="cs"/>
                <w:sz w:val="32"/>
                <w:szCs w:val="32"/>
                <w:cs/>
              </w:rPr>
              <w:t xml:space="preserve"> สัปดาห์ </w:t>
            </w:r>
            <w:r w:rsidRPr="00E4477F">
              <w:rPr>
                <w:rFonts w:ascii="TH SarabunIT๙" w:hAnsi="TH SarabunIT๙" w:cs="TH SarabunIT๙"/>
                <w:sz w:val="32"/>
                <w:szCs w:val="32"/>
                <w:cs/>
              </w:rPr>
              <w:t>ในเวลาเดียวกัน</w:t>
            </w:r>
          </w:p>
        </w:tc>
      </w:tr>
      <w:tr w:rsidR="008F35EB" w:rsidRPr="005C2CA2" w:rsidTr="00427941">
        <w:trPr>
          <w:trHeight w:val="35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5C2CA2">
              <w:rPr>
                <w:rFonts w:ascii="TH SarabunIT๙" w:hAnsi="TH SarabunIT๙" w:cs="TH SarabunIT๙"/>
                <w:sz w:val="32"/>
                <w:szCs w:val="32"/>
              </w:rPr>
              <w:t>(A/B) x 100</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ผู้ให้ข้อมูลทางวิชาการ / </w:t>
            </w:r>
          </w:p>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ผู้ประสานงานตัวชี้วัด</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นางวรวรรณ  รินทพล  งานส่งเสริมสุขภาพ</w:t>
            </w:r>
          </w:p>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 xml:space="preserve">โทรศัพท์สำนักงาน </w:t>
            </w:r>
            <w:r>
              <w:rPr>
                <w:rFonts w:ascii="TH SarabunIT๙" w:hAnsi="TH SarabunIT๙" w:cs="TH SarabunIT๙"/>
                <w:sz w:val="32"/>
                <w:szCs w:val="32"/>
              </w:rPr>
              <w:t xml:space="preserve">: </w:t>
            </w:r>
            <w:r w:rsidR="00890FED">
              <w:rPr>
                <w:rFonts w:ascii="TH SarabunIT๙" w:hAnsi="TH SarabunIT๙" w:cs="TH SarabunIT๙" w:hint="cs"/>
                <w:sz w:val="32"/>
                <w:szCs w:val="32"/>
                <w:cs/>
              </w:rPr>
              <w:t>055</w:t>
            </w:r>
            <w:r>
              <w:rPr>
                <w:rFonts w:ascii="TH SarabunIT๙" w:hAnsi="TH SarabunIT๙" w:cs="TH SarabunIT๙" w:hint="cs"/>
                <w:sz w:val="32"/>
                <w:szCs w:val="32"/>
                <w:cs/>
              </w:rPr>
              <w:t xml:space="preserve"> </w:t>
            </w:r>
            <w:r w:rsidR="00890FED">
              <w:rPr>
                <w:rFonts w:ascii="TH SarabunIT๙" w:hAnsi="TH SarabunIT๙" w:cs="TH SarabunIT๙" w:hint="cs"/>
                <w:sz w:val="32"/>
                <w:szCs w:val="32"/>
                <w:cs/>
              </w:rPr>
              <w:t>705188</w:t>
            </w:r>
            <w:r>
              <w:rPr>
                <w:rFonts w:ascii="TH SarabunIT๙" w:hAnsi="TH SarabunIT๙" w:cs="TH SarabunIT๙" w:hint="cs"/>
                <w:sz w:val="32"/>
                <w:szCs w:val="32"/>
                <w:cs/>
              </w:rPr>
              <w:t xml:space="preserve"> ต่อ </w:t>
            </w:r>
            <w:r w:rsidR="00890FED">
              <w:rPr>
                <w:rFonts w:ascii="TH SarabunIT๙" w:hAnsi="TH SarabunIT๙" w:cs="TH SarabunIT๙" w:hint="cs"/>
                <w:sz w:val="32"/>
                <w:szCs w:val="32"/>
                <w:cs/>
              </w:rPr>
              <w:t>136</w:t>
            </w:r>
            <w:r>
              <w:rPr>
                <w:rFonts w:ascii="TH SarabunIT๙" w:hAnsi="TH SarabunIT๙" w:cs="TH SarabunIT๙" w:hint="cs"/>
                <w:sz w:val="32"/>
                <w:szCs w:val="32"/>
                <w:cs/>
              </w:rPr>
              <w:t xml:space="preserve"> </w:t>
            </w:r>
          </w:p>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 xml:space="preserve">โทรศัพท์มือถือ </w:t>
            </w:r>
            <w:r w:rsidR="00890FED">
              <w:rPr>
                <w:rFonts w:ascii="TH SarabunIT๙" w:hAnsi="TH SarabunIT๙" w:cs="TH SarabunIT๙" w:hint="cs"/>
                <w:sz w:val="32"/>
                <w:szCs w:val="32"/>
                <w:cs/>
              </w:rPr>
              <w:t>086</w:t>
            </w:r>
            <w:r>
              <w:rPr>
                <w:rFonts w:ascii="TH SarabunIT๙" w:hAnsi="TH SarabunIT๙" w:cs="TH SarabunIT๙" w:hint="cs"/>
                <w:sz w:val="32"/>
                <w:szCs w:val="32"/>
                <w:cs/>
              </w:rPr>
              <w:t xml:space="preserve">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170066</w:t>
            </w:r>
          </w:p>
        </w:tc>
      </w:tr>
    </w:tbl>
    <w:p w:rsidR="008F35EB" w:rsidRDefault="008F35EB" w:rsidP="008F35EB"/>
    <w:p w:rsidR="008F35EB" w:rsidRDefault="008F35EB" w:rsidP="008F35EB"/>
    <w:p w:rsidR="008F35EB" w:rsidRDefault="008F35EB" w:rsidP="008F35EB"/>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662"/>
      </w:tblGrid>
      <w:tr w:rsidR="008F35EB" w:rsidRPr="007B3325" w:rsidTr="00AA40F7">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lastRenderedPageBreak/>
              <w:t>ตัวชี้วัด</w:t>
            </w:r>
            <w:r w:rsidRPr="005C2CA2">
              <w:rPr>
                <w:rFonts w:ascii="TH SarabunIT๙" w:hAnsi="TH SarabunIT๙" w:cs="TH SarabunIT๙"/>
                <w:b/>
                <w:bCs/>
                <w:sz w:val="32"/>
                <w:szCs w:val="3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7B3325" w:rsidRDefault="00890FED" w:rsidP="00427941">
            <w:pPr>
              <w:tabs>
                <w:tab w:val="left" w:pos="1260"/>
                <w:tab w:val="left" w:pos="8460"/>
              </w:tabs>
              <w:spacing w:after="0" w:line="240" w:lineRule="auto"/>
              <w:rPr>
                <w:rFonts w:ascii="TH SarabunIT๙" w:hAnsi="TH SarabunIT๙" w:cs="TH SarabunIT๙"/>
                <w:b/>
                <w:bCs/>
                <w:sz w:val="32"/>
                <w:szCs w:val="32"/>
                <w:cs/>
              </w:rPr>
            </w:pPr>
            <w:r>
              <w:rPr>
                <w:rFonts w:ascii="TH SarabunIT๙" w:hAnsi="TH SarabunIT๙" w:cs="TH SarabunIT๙" w:hint="cs"/>
                <w:b/>
                <w:bCs/>
                <w:sz w:val="32"/>
                <w:szCs w:val="32"/>
                <w:cs/>
              </w:rPr>
              <w:t>10</w:t>
            </w:r>
            <w:r w:rsidR="008F35EB">
              <w:rPr>
                <w:rFonts w:ascii="TH SarabunIT๙" w:hAnsi="TH SarabunIT๙" w:cs="TH SarabunIT๙" w:hint="cs"/>
                <w:b/>
                <w:bCs/>
                <w:sz w:val="32"/>
                <w:szCs w:val="32"/>
                <w:cs/>
              </w:rPr>
              <w:t>.</w:t>
            </w:r>
            <w:r w:rsidR="008F35EB" w:rsidRPr="00E4477F">
              <w:rPr>
                <w:rFonts w:ascii="TH SarabunIT๙" w:hAnsi="TH SarabunIT๙" w:cs="TH SarabunIT๙"/>
                <w:b/>
                <w:bCs/>
                <w:sz w:val="32"/>
                <w:szCs w:val="32"/>
                <w:cs/>
              </w:rPr>
              <w:t xml:space="preserve">ร้อยละของเด็กตั้งแต่ทารกแรกเกิดจนถึงอายุต่ำกว่า </w:t>
            </w:r>
            <w:r>
              <w:rPr>
                <w:rFonts w:ascii="TH SarabunIT๙" w:hAnsi="TH SarabunIT๙" w:cs="TH SarabunIT๙"/>
                <w:b/>
                <w:bCs/>
                <w:sz w:val="32"/>
                <w:szCs w:val="32"/>
                <w:cs/>
              </w:rPr>
              <w:t>6</w:t>
            </w:r>
            <w:r w:rsidR="008F35EB" w:rsidRPr="00E4477F">
              <w:rPr>
                <w:rFonts w:ascii="TH SarabunIT๙" w:hAnsi="TH SarabunIT๙" w:cs="TH SarabunIT๙"/>
                <w:b/>
                <w:bCs/>
                <w:sz w:val="32"/>
                <w:szCs w:val="32"/>
                <w:cs/>
              </w:rPr>
              <w:t xml:space="preserve"> เดือนแรก มีค่าเฉลี่ย กินนมแม่อย่างเดียว</w:t>
            </w:r>
          </w:p>
        </w:tc>
      </w:tr>
      <w:tr w:rsidR="008F35EB" w:rsidRPr="00E4477F"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เด็กแรกเกิดจนถึงอายุ 5 เดือน </w:t>
            </w:r>
            <w:r w:rsidR="00AE449E">
              <w:rPr>
                <w:rFonts w:ascii="TH SarabunIT๙" w:hAnsi="TH SarabunIT๙" w:cs="TH SarabunIT๙" w:hint="cs"/>
                <w:sz w:val="32"/>
                <w:szCs w:val="32"/>
                <w:cs/>
              </w:rPr>
              <w:t>2</w:t>
            </w:r>
            <w:r>
              <w:rPr>
                <w:rFonts w:ascii="TH SarabunIT๙" w:hAnsi="TH SarabunIT๙" w:cs="TH SarabunIT๙" w:hint="cs"/>
                <w:sz w:val="32"/>
                <w:szCs w:val="32"/>
                <w:cs/>
              </w:rPr>
              <w:t xml:space="preserve">9 วัน </w:t>
            </w:r>
            <w:r w:rsidRPr="00E4477F">
              <w:rPr>
                <w:rFonts w:ascii="TH SarabunIT๙" w:hAnsi="TH SarabunIT๙" w:cs="TH SarabunIT๙"/>
                <w:sz w:val="32"/>
                <w:szCs w:val="32"/>
                <w:cs/>
              </w:rPr>
              <w:t>กินนมแม่อย่างเดียว</w:t>
            </w:r>
          </w:p>
          <w:p w:rsidR="008F35EB" w:rsidRPr="00E4477F" w:rsidRDefault="008F35EB" w:rsidP="00427941">
            <w:pPr>
              <w:tabs>
                <w:tab w:val="left" w:pos="1260"/>
                <w:tab w:val="left" w:pos="8460"/>
              </w:tabs>
              <w:spacing w:after="0" w:line="240" w:lineRule="auto"/>
              <w:rPr>
                <w:rFonts w:ascii="TH SarabunIT๙" w:hAnsi="TH SarabunIT๙" w:cs="TH SarabunIT๙"/>
                <w:sz w:val="32"/>
                <w:szCs w:val="32"/>
                <w:cs/>
              </w:rPr>
            </w:pPr>
            <w:r w:rsidRPr="00E4477F">
              <w:rPr>
                <w:rFonts w:ascii="TH SarabunIT๙" w:hAnsi="TH SarabunIT๙" w:cs="TH SarabunIT๙"/>
                <w:sz w:val="32"/>
                <w:szCs w:val="32"/>
                <w:cs/>
              </w:rPr>
              <w:t xml:space="preserve">(ถามด้วยคำถาม </w:t>
            </w:r>
            <w:r>
              <w:rPr>
                <w:rFonts w:ascii="TH SarabunIT๙" w:hAnsi="TH SarabunIT๙" w:cs="TH SarabunIT๙" w:hint="cs"/>
                <w:sz w:val="32"/>
                <w:szCs w:val="32"/>
                <w:cs/>
              </w:rPr>
              <w:t>“</w:t>
            </w:r>
            <w:r w:rsidR="00AE449E">
              <w:rPr>
                <w:rFonts w:ascii="TH SarabunIT๙" w:hAnsi="TH SarabunIT๙" w:cs="TH SarabunIT๙"/>
                <w:sz w:val="32"/>
                <w:szCs w:val="32"/>
                <w:cs/>
              </w:rPr>
              <w:t>2</w:t>
            </w:r>
            <w:r w:rsidR="00890FED">
              <w:rPr>
                <w:rFonts w:ascii="TH SarabunIT๙" w:hAnsi="TH SarabunIT๙" w:cs="TH SarabunIT๙"/>
                <w:sz w:val="32"/>
                <w:szCs w:val="32"/>
                <w:cs/>
              </w:rPr>
              <w:t>4</w:t>
            </w:r>
            <w:r w:rsidRPr="00E4477F">
              <w:rPr>
                <w:rFonts w:ascii="TH SarabunIT๙" w:hAnsi="TH SarabunIT๙" w:cs="TH SarabunIT๙"/>
                <w:sz w:val="32"/>
                <w:szCs w:val="32"/>
                <w:cs/>
              </w:rPr>
              <w:t xml:space="preserve"> ชั</w:t>
            </w:r>
            <w:r>
              <w:rPr>
                <w:rFonts w:ascii="TH SarabunIT๙" w:hAnsi="TH SarabunIT๙" w:cs="TH SarabunIT๙"/>
                <w:sz w:val="32"/>
                <w:szCs w:val="32"/>
                <w:cs/>
              </w:rPr>
              <w:t>่วโมงที่ผ่านมาให้ลูกกินอะไรบ้าง</w:t>
            </w:r>
            <w:r>
              <w:rPr>
                <w:rFonts w:ascii="TH SarabunIT๙" w:hAnsi="TH SarabunIT๙" w:cs="TH SarabunIT๙" w:hint="cs"/>
                <w:sz w:val="32"/>
                <w:szCs w:val="32"/>
                <w:cs/>
              </w:rPr>
              <w:t xml:space="preserve">” </w:t>
            </w:r>
            <w:r w:rsidRPr="00E4477F">
              <w:rPr>
                <w:rFonts w:ascii="TH SarabunIT๙" w:hAnsi="TH SarabunIT๙" w:cs="TH SarabunIT๙"/>
                <w:sz w:val="32"/>
                <w:szCs w:val="32"/>
                <w:cs/>
              </w:rPr>
              <w:t>แล้วนับเฉพาะแม่ที่ตอบว่ากินนมแม่อย่างเดียว)</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ไม่น้อยกว่า</w:t>
            </w:r>
            <w:r w:rsidRPr="00B32FFF">
              <w:rPr>
                <w:rFonts w:ascii="TH SarabunIT๙" w:hAnsi="TH SarabunIT๙" w:cs="TH SarabunIT๙"/>
                <w:sz w:val="32"/>
                <w:szCs w:val="32"/>
                <w:cs/>
              </w:rPr>
              <w:t xml:space="preserve">ร้อยละ </w:t>
            </w:r>
            <w:r w:rsidR="00890FED">
              <w:rPr>
                <w:rFonts w:ascii="TH SarabunIT๙" w:hAnsi="TH SarabunIT๙" w:cs="TH SarabunIT๙" w:hint="cs"/>
                <w:sz w:val="32"/>
                <w:szCs w:val="32"/>
                <w:cs/>
              </w:rPr>
              <w:t>50</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ทารกแรกเกิดจนถึงอายุต่ำกว่า 6 เดือน ในเขตรับผิดชอบทั้งหมด</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บันทึกข้อมูลในโปรแกรมของหน่วยบริการ</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5C2CA2">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5C2CA2">
              <w:rPr>
                <w:rFonts w:ascii="TH SarabunIT๙" w:hAnsi="TH SarabunIT๙" w:cs="TH SarabunIT๙"/>
                <w:sz w:val="32"/>
                <w:szCs w:val="32"/>
                <w:cs/>
              </w:rPr>
              <w:t>1</w:t>
            </w:r>
            <w:r w:rsidRPr="005C2CA2">
              <w:rPr>
                <w:rFonts w:ascii="TH SarabunIT๙" w:hAnsi="TH SarabunIT๙" w:cs="TH SarabunIT๙"/>
                <w:sz w:val="32"/>
                <w:szCs w:val="32"/>
              </w:rPr>
              <w:t>/</w:t>
            </w:r>
            <w:r w:rsidRPr="005C2CA2">
              <w:rPr>
                <w:rFonts w:ascii="TH SarabunIT๙" w:hAnsi="TH SarabunIT๙" w:cs="TH SarabunIT๙"/>
                <w:sz w:val="32"/>
                <w:szCs w:val="32"/>
                <w:cs/>
              </w:rPr>
              <w:t>43 แฟ้ม</w:t>
            </w:r>
            <w:r>
              <w:rPr>
                <w:rFonts w:ascii="TH SarabunIT๙" w:hAnsi="TH SarabunIT๙" w:cs="TH SarabunIT๙" w:hint="cs"/>
                <w:sz w:val="32"/>
                <w:szCs w:val="32"/>
                <w:cs/>
              </w:rPr>
              <w:t xml:space="preserve"> </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B32FFF">
              <w:rPr>
                <w:rFonts w:ascii="TH SarabunIT๙" w:hAnsi="TH SarabunIT๙" w:cs="TH SarabunIT๙"/>
                <w:sz w:val="32"/>
                <w:szCs w:val="32"/>
              </w:rPr>
              <w:t xml:space="preserve">A = </w:t>
            </w:r>
            <w:r w:rsidRPr="00E4477F">
              <w:rPr>
                <w:rFonts w:ascii="TH SarabunIT๙" w:hAnsi="TH SarabunIT๙" w:cs="TH SarabunIT๙"/>
                <w:sz w:val="32"/>
                <w:szCs w:val="32"/>
                <w:cs/>
              </w:rPr>
              <w:t xml:space="preserve">จำนวนทารกแรกเกิดจนถึงอายุต่ำกว่า </w:t>
            </w:r>
            <w:r w:rsidR="00890FED">
              <w:rPr>
                <w:rFonts w:ascii="TH SarabunIT๙" w:hAnsi="TH SarabunIT๙" w:cs="TH SarabunIT๙"/>
                <w:sz w:val="32"/>
                <w:szCs w:val="32"/>
                <w:cs/>
              </w:rPr>
              <w:t>6</w:t>
            </w:r>
            <w:r w:rsidRPr="00E4477F">
              <w:rPr>
                <w:rFonts w:ascii="TH SarabunIT๙" w:hAnsi="TH SarabunIT๙" w:cs="TH SarabunIT๙"/>
                <w:sz w:val="32"/>
                <w:szCs w:val="32"/>
                <w:cs/>
              </w:rPr>
              <w:t xml:space="preserve"> เดือน ในเขตรับผิดชอบที่กินนมแ</w:t>
            </w:r>
            <w:r>
              <w:rPr>
                <w:rFonts w:ascii="TH SarabunIT๙" w:hAnsi="TH SarabunIT๙" w:cs="TH SarabunIT๙" w:hint="cs"/>
                <w:sz w:val="32"/>
                <w:szCs w:val="32"/>
                <w:cs/>
              </w:rPr>
              <w:t>ม่</w:t>
            </w:r>
            <w:r w:rsidRPr="00E4477F">
              <w:rPr>
                <w:rFonts w:ascii="TH SarabunIT๙" w:hAnsi="TH SarabunIT๙" w:cs="TH SarabunIT๙"/>
                <w:sz w:val="32"/>
                <w:szCs w:val="32"/>
                <w:cs/>
              </w:rPr>
              <w:t xml:space="preserve">อย่างเดียวภายใน </w:t>
            </w:r>
            <w:r w:rsidR="00AE449E">
              <w:rPr>
                <w:rFonts w:ascii="TH SarabunIT๙" w:hAnsi="TH SarabunIT๙" w:cs="TH SarabunIT๙"/>
                <w:sz w:val="32"/>
                <w:szCs w:val="32"/>
                <w:cs/>
              </w:rPr>
              <w:t>2</w:t>
            </w:r>
            <w:r w:rsidR="00890FED">
              <w:rPr>
                <w:rFonts w:ascii="TH SarabunIT๙" w:hAnsi="TH SarabunIT๙" w:cs="TH SarabunIT๙"/>
                <w:sz w:val="32"/>
                <w:szCs w:val="32"/>
                <w:cs/>
              </w:rPr>
              <w:t>4</w:t>
            </w:r>
            <w:r w:rsidRPr="00E4477F">
              <w:rPr>
                <w:rFonts w:ascii="TH SarabunIT๙" w:hAnsi="TH SarabunIT๙" w:cs="TH SarabunIT๙"/>
                <w:sz w:val="32"/>
                <w:szCs w:val="32"/>
                <w:cs/>
              </w:rPr>
              <w:t xml:space="preserve"> ชั่วโมง ในช่วงเวลาที่กำหนด</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B32FFF">
              <w:rPr>
                <w:rFonts w:ascii="TH SarabunIT๙" w:hAnsi="TH SarabunIT๙" w:cs="TH SarabunIT๙"/>
                <w:sz w:val="32"/>
                <w:szCs w:val="32"/>
              </w:rPr>
              <w:t xml:space="preserve">B = </w:t>
            </w:r>
            <w:r w:rsidRPr="00E4477F">
              <w:rPr>
                <w:rFonts w:ascii="TH SarabunIT๙" w:hAnsi="TH SarabunIT๙" w:cs="TH SarabunIT๙"/>
                <w:sz w:val="32"/>
                <w:szCs w:val="32"/>
                <w:cs/>
              </w:rPr>
              <w:t xml:space="preserve">จำนวนทารกแรกเกิดจนถึงอายุต่ำกว่า </w:t>
            </w:r>
            <w:r w:rsidR="00890FED">
              <w:rPr>
                <w:rFonts w:ascii="TH SarabunIT๙" w:hAnsi="TH SarabunIT๙" w:cs="TH SarabunIT๙"/>
                <w:sz w:val="32"/>
                <w:szCs w:val="32"/>
                <w:cs/>
              </w:rPr>
              <w:t>6</w:t>
            </w:r>
            <w:r w:rsidRPr="00E4477F">
              <w:rPr>
                <w:rFonts w:ascii="TH SarabunIT๙" w:hAnsi="TH SarabunIT๙" w:cs="TH SarabunIT๙"/>
                <w:sz w:val="32"/>
                <w:szCs w:val="32"/>
                <w:cs/>
              </w:rPr>
              <w:t xml:space="preserve"> เดือน ในเขตรับผิดชอบทั้งหมด ในช่วงเวลาเดียวกัน</w:t>
            </w:r>
          </w:p>
        </w:tc>
      </w:tr>
      <w:tr w:rsidR="008F35EB" w:rsidRPr="005C2CA2" w:rsidTr="00427941">
        <w:trPr>
          <w:trHeight w:val="35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5C2CA2">
              <w:rPr>
                <w:rFonts w:ascii="TH SarabunIT๙" w:hAnsi="TH SarabunIT๙" w:cs="TH SarabunIT๙"/>
                <w:sz w:val="32"/>
                <w:szCs w:val="32"/>
              </w:rPr>
              <w:t>(A/B) x 10</w:t>
            </w:r>
            <w:r>
              <w:rPr>
                <w:rFonts w:ascii="TH SarabunIT๙" w:hAnsi="TH SarabunIT๙" w:cs="TH SarabunIT๙"/>
                <w:sz w:val="32"/>
                <w:szCs w:val="32"/>
              </w:rPr>
              <w:t>0</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ผู้ให้ข้อมูลทางวิชาการ / </w:t>
            </w:r>
          </w:p>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ผู้ประสานงานตัวชี้วัด</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นางวรวรรณ  รินทพล  งานส่งเสริมสุขภาพ</w:t>
            </w:r>
          </w:p>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 xml:space="preserve">โทรศัพท์สำนักงาน </w:t>
            </w:r>
            <w:r>
              <w:rPr>
                <w:rFonts w:ascii="TH SarabunIT๙" w:hAnsi="TH SarabunIT๙" w:cs="TH SarabunIT๙"/>
                <w:sz w:val="32"/>
                <w:szCs w:val="32"/>
              </w:rPr>
              <w:t xml:space="preserve">: </w:t>
            </w:r>
            <w:r w:rsidR="00890FED">
              <w:rPr>
                <w:rFonts w:ascii="TH SarabunIT๙" w:hAnsi="TH SarabunIT๙" w:cs="TH SarabunIT๙" w:hint="cs"/>
                <w:sz w:val="32"/>
                <w:szCs w:val="32"/>
                <w:cs/>
              </w:rPr>
              <w:t>055</w:t>
            </w:r>
            <w:r>
              <w:rPr>
                <w:rFonts w:ascii="TH SarabunIT๙" w:hAnsi="TH SarabunIT๙" w:cs="TH SarabunIT๙" w:hint="cs"/>
                <w:sz w:val="32"/>
                <w:szCs w:val="32"/>
                <w:cs/>
              </w:rPr>
              <w:t xml:space="preserve"> </w:t>
            </w:r>
            <w:r w:rsidR="00890FED">
              <w:rPr>
                <w:rFonts w:ascii="TH SarabunIT๙" w:hAnsi="TH SarabunIT๙" w:cs="TH SarabunIT๙" w:hint="cs"/>
                <w:sz w:val="32"/>
                <w:szCs w:val="32"/>
                <w:cs/>
              </w:rPr>
              <w:t>705188</w:t>
            </w:r>
            <w:r>
              <w:rPr>
                <w:rFonts w:ascii="TH SarabunIT๙" w:hAnsi="TH SarabunIT๙" w:cs="TH SarabunIT๙" w:hint="cs"/>
                <w:sz w:val="32"/>
                <w:szCs w:val="32"/>
                <w:cs/>
              </w:rPr>
              <w:t xml:space="preserve"> ต่อ </w:t>
            </w:r>
            <w:r w:rsidR="00890FED">
              <w:rPr>
                <w:rFonts w:ascii="TH SarabunIT๙" w:hAnsi="TH SarabunIT๙" w:cs="TH SarabunIT๙" w:hint="cs"/>
                <w:sz w:val="32"/>
                <w:szCs w:val="32"/>
                <w:cs/>
              </w:rPr>
              <w:t>136</w:t>
            </w:r>
            <w:r>
              <w:rPr>
                <w:rFonts w:ascii="TH SarabunIT๙" w:hAnsi="TH SarabunIT๙" w:cs="TH SarabunIT๙" w:hint="cs"/>
                <w:sz w:val="32"/>
                <w:szCs w:val="32"/>
                <w:cs/>
              </w:rPr>
              <w:t xml:space="preserve"> </w:t>
            </w:r>
          </w:p>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 xml:space="preserve">โทรศัพท์มือถือ </w:t>
            </w:r>
            <w:r w:rsidR="00890FED">
              <w:rPr>
                <w:rFonts w:ascii="TH SarabunIT๙" w:hAnsi="TH SarabunIT๙" w:cs="TH SarabunIT๙" w:hint="cs"/>
                <w:sz w:val="32"/>
                <w:szCs w:val="32"/>
                <w:cs/>
              </w:rPr>
              <w:t>086</w:t>
            </w:r>
            <w:r>
              <w:rPr>
                <w:rFonts w:ascii="TH SarabunIT๙" w:hAnsi="TH SarabunIT๙" w:cs="TH SarabunIT๙" w:hint="cs"/>
                <w:sz w:val="32"/>
                <w:szCs w:val="32"/>
                <w:cs/>
              </w:rPr>
              <w:t xml:space="preserve">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170066</w:t>
            </w:r>
          </w:p>
        </w:tc>
      </w:tr>
    </w:tbl>
    <w:p w:rsidR="008F35EB" w:rsidRDefault="008F35EB">
      <w:pPr>
        <w:sectPr w:rsidR="008F35EB" w:rsidSect="006A0D98">
          <w:pgSz w:w="11906" w:h="16838" w:code="9"/>
          <w:pgMar w:top="1440" w:right="1440" w:bottom="1134" w:left="1440" w:header="709" w:footer="709" w:gutter="0"/>
          <w:pgNumType w:start="15"/>
          <w:cols w:space="708"/>
          <w:docGrid w:linePitch="381"/>
        </w:sectPr>
      </w:pPr>
    </w:p>
    <w:p w:rsidR="008F35EB" w:rsidRDefault="00AE449E" w:rsidP="008F35EB">
      <w:pPr>
        <w:autoSpaceDE w:val="0"/>
        <w:autoSpaceDN w:val="0"/>
        <w:adjustRightInd w:val="0"/>
        <w:spacing w:line="240" w:lineRule="auto"/>
        <w:jc w:val="center"/>
        <w:rPr>
          <w:rFonts w:ascii="TH SarabunIT๙" w:hAnsi="TH SarabunIT๙" w:cs="TH SarabunIT๙"/>
          <w:b/>
          <w:bCs/>
          <w:sz w:val="40"/>
          <w:szCs w:val="40"/>
        </w:rPr>
      </w:pPr>
      <w:r>
        <w:rPr>
          <w:rFonts w:ascii="TH SarabunIT๙" w:hAnsi="TH SarabunIT๙" w:cs="TH SarabunIT๙"/>
          <w:b/>
          <w:bCs/>
          <w:sz w:val="40"/>
          <w:szCs w:val="40"/>
          <w:cs/>
        </w:rPr>
        <w:lastRenderedPageBreak/>
        <w:t>2</w:t>
      </w:r>
      <w:r w:rsidR="008F35EB" w:rsidRPr="003D095E">
        <w:rPr>
          <w:rFonts w:ascii="TH SarabunIT๙" w:hAnsi="TH SarabunIT๙" w:cs="TH SarabunIT๙"/>
          <w:b/>
          <w:bCs/>
          <w:sz w:val="40"/>
          <w:szCs w:val="40"/>
        </w:rPr>
        <w:t>.</w:t>
      </w:r>
      <w:r w:rsidR="008F35EB" w:rsidRPr="003D095E">
        <w:rPr>
          <w:rFonts w:ascii="TH SarabunIT๙" w:hAnsi="TH SarabunIT๙" w:cs="TH SarabunIT๙"/>
          <w:b/>
          <w:bCs/>
          <w:sz w:val="40"/>
          <w:szCs w:val="40"/>
          <w:cs/>
        </w:rPr>
        <w:t>กลุ่มอายุ</w:t>
      </w:r>
      <w:r w:rsidR="008F35EB" w:rsidRPr="003D095E">
        <w:rPr>
          <w:rFonts w:ascii="TH SarabunIT๙" w:hAnsi="TH SarabunIT๙" w:cs="TH SarabunIT๙"/>
          <w:b/>
          <w:bCs/>
          <w:sz w:val="40"/>
          <w:szCs w:val="40"/>
        </w:rPr>
        <w:t>0-5</w:t>
      </w:r>
      <w:r w:rsidR="008F35EB" w:rsidRPr="003D095E">
        <w:rPr>
          <w:rFonts w:ascii="TH SarabunIT๙" w:hAnsi="TH SarabunIT๙" w:cs="TH SarabunIT๙"/>
          <w:b/>
          <w:bCs/>
          <w:sz w:val="40"/>
          <w:szCs w:val="40"/>
          <w:cs/>
        </w:rPr>
        <w:t>ปี</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3668"/>
        <w:gridCol w:w="1133"/>
        <w:gridCol w:w="990"/>
        <w:gridCol w:w="2430"/>
      </w:tblGrid>
      <w:tr w:rsidR="00AA40F7" w:rsidRPr="00B460C0" w:rsidTr="00AA40F7">
        <w:trPr>
          <w:trHeight w:val="870"/>
        </w:trPr>
        <w:tc>
          <w:tcPr>
            <w:tcW w:w="7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40F7" w:rsidRPr="00AA40F7" w:rsidRDefault="00AA40F7" w:rsidP="00AA40F7">
            <w:pPr>
              <w:spacing w:after="0" w:line="240" w:lineRule="auto"/>
              <w:jc w:val="center"/>
              <w:rPr>
                <w:rFonts w:ascii="TH SarabunIT๙" w:eastAsia="Times New Roman" w:hAnsi="TH SarabunIT๙" w:cs="TH SarabunIT๙"/>
                <w:b/>
                <w:bCs/>
                <w:color w:val="000000"/>
                <w:sz w:val="30"/>
                <w:szCs w:val="30"/>
              </w:rPr>
            </w:pPr>
            <w:r w:rsidRPr="00AA40F7">
              <w:rPr>
                <w:rFonts w:ascii="TH SarabunIT๙" w:eastAsia="Times New Roman" w:hAnsi="TH SarabunIT๙" w:cs="TH SarabunIT๙"/>
                <w:b/>
                <w:bCs/>
                <w:color w:val="000000"/>
                <w:sz w:val="30"/>
                <w:szCs w:val="30"/>
                <w:cs/>
              </w:rPr>
              <w:t>ลำดับ</w:t>
            </w:r>
          </w:p>
        </w:tc>
        <w:tc>
          <w:tcPr>
            <w:tcW w:w="366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A40F7" w:rsidRPr="00AA40F7" w:rsidRDefault="00AA40F7" w:rsidP="00AA40F7">
            <w:pPr>
              <w:spacing w:after="0" w:line="240" w:lineRule="auto"/>
              <w:jc w:val="center"/>
              <w:rPr>
                <w:rFonts w:ascii="TH SarabunIT๙" w:eastAsia="Times New Roman" w:hAnsi="TH SarabunIT๙" w:cs="TH SarabunIT๙"/>
                <w:b/>
                <w:bCs/>
                <w:color w:val="000000"/>
                <w:sz w:val="30"/>
                <w:szCs w:val="30"/>
              </w:rPr>
            </w:pPr>
            <w:r w:rsidRPr="00AA40F7">
              <w:rPr>
                <w:rFonts w:ascii="TH SarabunIT๙" w:eastAsia="Times New Roman" w:hAnsi="TH SarabunIT๙" w:cs="TH SarabunIT๙"/>
                <w:b/>
                <w:bCs/>
                <w:color w:val="000000"/>
                <w:sz w:val="30"/>
                <w:szCs w:val="30"/>
                <w:cs/>
              </w:rPr>
              <w:t>ตัวชี้วัด</w:t>
            </w:r>
          </w:p>
        </w:tc>
        <w:tc>
          <w:tcPr>
            <w:tcW w:w="113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AA40F7" w:rsidRPr="00AA40F7" w:rsidRDefault="00AA40F7" w:rsidP="00AA40F7">
            <w:pPr>
              <w:spacing w:after="0" w:line="240" w:lineRule="auto"/>
              <w:jc w:val="center"/>
              <w:rPr>
                <w:rFonts w:ascii="TH SarabunIT๙" w:eastAsia="Times New Roman" w:hAnsi="TH SarabunIT๙" w:cs="TH SarabunIT๙"/>
                <w:b/>
                <w:bCs/>
                <w:sz w:val="30"/>
                <w:szCs w:val="30"/>
              </w:rPr>
            </w:pPr>
            <w:r w:rsidRPr="00AA40F7">
              <w:rPr>
                <w:rFonts w:ascii="TH SarabunIT๙" w:eastAsia="Times New Roman" w:hAnsi="TH SarabunIT๙" w:cs="TH SarabunIT๙"/>
                <w:b/>
                <w:bCs/>
                <w:sz w:val="30"/>
                <w:szCs w:val="30"/>
                <w:cs/>
              </w:rPr>
              <w:t>ยุทธศาสตร์(</w:t>
            </w:r>
            <w:r w:rsidRPr="00AA40F7">
              <w:rPr>
                <w:rFonts w:ascii="TH SarabunIT๙" w:eastAsia="Times New Roman" w:hAnsi="TH SarabunIT๙" w:cs="TH SarabunIT๙"/>
                <w:b/>
                <w:bCs/>
                <w:sz w:val="30"/>
                <w:szCs w:val="30"/>
              </w:rPr>
              <w:t>S1-S3)</w:t>
            </w:r>
          </w:p>
        </w:tc>
        <w:tc>
          <w:tcPr>
            <w:tcW w:w="9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AA40F7" w:rsidRPr="00AA40F7" w:rsidRDefault="00AA40F7" w:rsidP="00AA40F7">
            <w:pPr>
              <w:spacing w:after="0" w:line="240" w:lineRule="auto"/>
              <w:jc w:val="center"/>
              <w:rPr>
                <w:rFonts w:ascii="TH SarabunIT๙" w:eastAsia="Times New Roman" w:hAnsi="TH SarabunIT๙" w:cs="TH SarabunIT๙"/>
                <w:b/>
                <w:bCs/>
                <w:sz w:val="30"/>
                <w:szCs w:val="30"/>
              </w:rPr>
            </w:pPr>
            <w:r w:rsidRPr="00AA40F7">
              <w:rPr>
                <w:rFonts w:ascii="TH SarabunIT๙" w:eastAsia="Times New Roman" w:hAnsi="TH SarabunIT๙" w:cs="TH SarabunIT๙"/>
                <w:b/>
                <w:bCs/>
                <w:sz w:val="30"/>
                <w:szCs w:val="30"/>
                <w:cs/>
              </w:rPr>
              <w:t>แหล่ง</w:t>
            </w:r>
            <w:r w:rsidRPr="00AA40F7">
              <w:rPr>
                <w:rFonts w:ascii="TH SarabunIT๙" w:eastAsia="Times New Roman" w:hAnsi="TH SarabunIT๙" w:cs="TH SarabunIT๙"/>
                <w:b/>
                <w:bCs/>
                <w:sz w:val="30"/>
                <w:szCs w:val="30"/>
              </w:rPr>
              <w:br/>
            </w:r>
            <w:r w:rsidRPr="00AA40F7">
              <w:rPr>
                <w:rFonts w:ascii="TH SarabunIT๙" w:eastAsia="Times New Roman" w:hAnsi="TH SarabunIT๙" w:cs="TH SarabunIT๙"/>
                <w:b/>
                <w:bCs/>
                <w:sz w:val="30"/>
                <w:szCs w:val="30"/>
                <w:cs/>
              </w:rPr>
              <w:t>ข้อมูล</w:t>
            </w:r>
          </w:p>
        </w:tc>
        <w:tc>
          <w:tcPr>
            <w:tcW w:w="243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AA40F7" w:rsidRPr="00AA40F7" w:rsidRDefault="00AA40F7" w:rsidP="00AA40F7">
            <w:pPr>
              <w:spacing w:after="0" w:line="240" w:lineRule="auto"/>
              <w:jc w:val="center"/>
              <w:rPr>
                <w:rFonts w:ascii="TH SarabunIT๙" w:eastAsia="Times New Roman" w:hAnsi="TH SarabunIT๙" w:cs="TH SarabunIT๙"/>
                <w:b/>
                <w:bCs/>
                <w:color w:val="000000"/>
                <w:sz w:val="30"/>
                <w:szCs w:val="30"/>
              </w:rPr>
            </w:pPr>
            <w:r w:rsidRPr="00AA40F7">
              <w:rPr>
                <w:rFonts w:ascii="TH SarabunIT๙" w:eastAsia="Times New Roman" w:hAnsi="TH SarabunIT๙" w:cs="TH SarabunIT๙"/>
                <w:b/>
                <w:bCs/>
                <w:color w:val="000000"/>
                <w:sz w:val="30"/>
                <w:szCs w:val="30"/>
                <w:cs/>
              </w:rPr>
              <w:t>ผู้รับผิดชอบ</w:t>
            </w:r>
          </w:p>
        </w:tc>
      </w:tr>
      <w:tr w:rsidR="008F35EB" w:rsidRPr="003D095E" w:rsidTr="00AA40F7">
        <w:trPr>
          <w:trHeight w:val="870"/>
        </w:trPr>
        <w:tc>
          <w:tcPr>
            <w:tcW w:w="794" w:type="dxa"/>
            <w:shd w:val="clear" w:color="auto" w:fill="auto"/>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rPr>
              <w:t>1</w:t>
            </w:r>
          </w:p>
        </w:tc>
        <w:tc>
          <w:tcPr>
            <w:tcW w:w="3668" w:type="dxa"/>
            <w:shd w:val="clear" w:color="auto" w:fill="auto"/>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ร้อยละของเด็กอายุ</w:t>
            </w:r>
            <w:r w:rsidRPr="003D095E">
              <w:rPr>
                <w:rFonts w:ascii="TH SarabunIT๙" w:eastAsia="Times New Roman" w:hAnsi="TH SarabunIT๙" w:cs="TH SarabunIT๙"/>
                <w:color w:val="000000"/>
                <w:sz w:val="30"/>
                <w:szCs w:val="30"/>
              </w:rPr>
              <w:t xml:space="preserve"> 1 </w:t>
            </w:r>
            <w:r w:rsidRPr="003D095E">
              <w:rPr>
                <w:rFonts w:ascii="TH SarabunIT๙" w:eastAsia="Times New Roman" w:hAnsi="TH SarabunIT๙" w:cs="TH SarabunIT๙"/>
                <w:color w:val="000000"/>
                <w:sz w:val="30"/>
                <w:szCs w:val="30"/>
                <w:cs/>
              </w:rPr>
              <w:t>ปีได้รับรับวัคซีนป้องกันโรคหัด</w:t>
            </w:r>
          </w:p>
        </w:tc>
        <w:tc>
          <w:tcPr>
            <w:tcW w:w="1133"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sz w:val="30"/>
                <w:szCs w:val="30"/>
              </w:rPr>
            </w:pPr>
            <w:r w:rsidRPr="003D095E">
              <w:rPr>
                <w:rFonts w:ascii="TH SarabunIT๙" w:eastAsia="Times New Roman" w:hAnsi="TH SarabunIT๙" w:cs="TH SarabunIT๙"/>
                <w:sz w:val="30"/>
                <w:szCs w:val="30"/>
              </w:rPr>
              <w:t>S</w:t>
            </w:r>
            <w:r w:rsidR="00890FED">
              <w:rPr>
                <w:rFonts w:ascii="TH SarabunIT๙" w:eastAsia="Times New Roman" w:hAnsi="TH SarabunIT๙" w:cs="TH SarabunIT๙"/>
                <w:sz w:val="30"/>
                <w:szCs w:val="30"/>
                <w:cs/>
              </w:rPr>
              <w:t>3</w:t>
            </w:r>
          </w:p>
        </w:tc>
        <w:tc>
          <w:tcPr>
            <w:tcW w:w="99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sz w:val="30"/>
                <w:szCs w:val="30"/>
              </w:rPr>
            </w:pPr>
            <w:r w:rsidRPr="003D095E">
              <w:rPr>
                <w:rFonts w:ascii="TH SarabunIT๙" w:eastAsia="Times New Roman" w:hAnsi="TH SarabunIT๙" w:cs="TH SarabunIT๙"/>
                <w:sz w:val="30"/>
                <w:szCs w:val="30"/>
              </w:rPr>
              <w:t xml:space="preserve"> MIS</w:t>
            </w:r>
          </w:p>
        </w:tc>
        <w:tc>
          <w:tcPr>
            <w:tcW w:w="243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ควบคุมโรค</w:t>
            </w:r>
          </w:p>
        </w:tc>
      </w:tr>
      <w:tr w:rsidR="008F35EB" w:rsidRPr="003D095E" w:rsidTr="00AA40F7">
        <w:trPr>
          <w:trHeight w:val="810"/>
        </w:trPr>
        <w:tc>
          <w:tcPr>
            <w:tcW w:w="794" w:type="dxa"/>
            <w:shd w:val="clear" w:color="auto" w:fill="auto"/>
            <w:hideMark/>
          </w:tcPr>
          <w:p w:rsidR="008F35EB" w:rsidRPr="003D095E" w:rsidRDefault="00AE449E"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2</w:t>
            </w:r>
          </w:p>
        </w:tc>
        <w:tc>
          <w:tcPr>
            <w:tcW w:w="3668" w:type="dxa"/>
            <w:shd w:val="clear" w:color="auto" w:fill="auto"/>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 xml:space="preserve">ร้อยละของเด็ก </w:t>
            </w:r>
            <w:r w:rsidRPr="003D095E">
              <w:rPr>
                <w:rFonts w:ascii="TH SarabunIT๙" w:eastAsia="Times New Roman" w:hAnsi="TH SarabunIT๙" w:cs="TH SarabunIT๙"/>
                <w:color w:val="000000"/>
                <w:sz w:val="30"/>
                <w:szCs w:val="30"/>
              </w:rPr>
              <w:t>0-</w:t>
            </w:r>
            <w:r w:rsidR="00AE449E">
              <w:rPr>
                <w:rFonts w:ascii="TH SarabunIT๙" w:eastAsia="Times New Roman" w:hAnsi="TH SarabunIT๙" w:cs="TH SarabunIT๙"/>
                <w:color w:val="000000"/>
                <w:sz w:val="30"/>
                <w:szCs w:val="30"/>
                <w:cs/>
              </w:rPr>
              <w:t>2</w:t>
            </w:r>
            <w:r w:rsidRPr="003D095E">
              <w:rPr>
                <w:rFonts w:ascii="TH SarabunIT๙" w:eastAsia="Times New Roman" w:hAnsi="TH SarabunIT๙" w:cs="TH SarabunIT๙"/>
                <w:color w:val="000000"/>
                <w:sz w:val="30"/>
                <w:szCs w:val="30"/>
              </w:rPr>
              <w:t xml:space="preserve"> </w:t>
            </w:r>
            <w:r w:rsidRPr="003D095E">
              <w:rPr>
                <w:rFonts w:ascii="TH SarabunIT๙" w:eastAsia="Times New Roman" w:hAnsi="TH SarabunIT๙" w:cs="TH SarabunIT๙"/>
                <w:color w:val="000000"/>
                <w:sz w:val="30"/>
                <w:szCs w:val="30"/>
                <w:cs/>
              </w:rPr>
              <w:t>ปี ได้รับวัคซีนทุกประเภทตามเกณฑ์</w:t>
            </w:r>
            <w:r w:rsidRPr="003D095E">
              <w:rPr>
                <w:rFonts w:ascii="TH SarabunIT๙" w:eastAsia="Times New Roman" w:hAnsi="TH SarabunIT๙" w:cs="TH SarabunIT๙"/>
                <w:color w:val="000000"/>
                <w:sz w:val="30"/>
                <w:szCs w:val="30"/>
              </w:rPr>
              <w:t xml:space="preserve"> </w:t>
            </w:r>
          </w:p>
        </w:tc>
        <w:tc>
          <w:tcPr>
            <w:tcW w:w="1133"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sz w:val="30"/>
                <w:szCs w:val="30"/>
              </w:rPr>
            </w:pPr>
            <w:r w:rsidRPr="003D095E">
              <w:rPr>
                <w:rFonts w:ascii="TH SarabunIT๙" w:eastAsia="Times New Roman" w:hAnsi="TH SarabunIT๙" w:cs="TH SarabunIT๙"/>
                <w:sz w:val="30"/>
                <w:szCs w:val="30"/>
              </w:rPr>
              <w:t>S</w:t>
            </w:r>
            <w:r w:rsidR="00890FED">
              <w:rPr>
                <w:rFonts w:ascii="TH SarabunIT๙" w:eastAsia="Times New Roman" w:hAnsi="TH SarabunIT๙" w:cs="TH SarabunIT๙"/>
                <w:sz w:val="30"/>
                <w:szCs w:val="30"/>
                <w:cs/>
              </w:rPr>
              <w:t>3</w:t>
            </w:r>
          </w:p>
        </w:tc>
        <w:tc>
          <w:tcPr>
            <w:tcW w:w="99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sz w:val="30"/>
                <w:szCs w:val="30"/>
              </w:rPr>
            </w:pPr>
            <w:r w:rsidRPr="003D095E">
              <w:rPr>
                <w:rFonts w:ascii="TH SarabunIT๙" w:eastAsia="Times New Roman" w:hAnsi="TH SarabunIT๙" w:cs="TH SarabunIT๙"/>
                <w:sz w:val="30"/>
                <w:szCs w:val="30"/>
              </w:rPr>
              <w:t xml:space="preserve"> MIS</w:t>
            </w:r>
          </w:p>
        </w:tc>
        <w:tc>
          <w:tcPr>
            <w:tcW w:w="243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ควบคุมโรค</w:t>
            </w:r>
          </w:p>
        </w:tc>
      </w:tr>
      <w:tr w:rsidR="008F35EB" w:rsidRPr="003D095E" w:rsidTr="00AA40F7">
        <w:trPr>
          <w:trHeight w:val="945"/>
        </w:trPr>
        <w:tc>
          <w:tcPr>
            <w:tcW w:w="794" w:type="dxa"/>
            <w:shd w:val="clear" w:color="auto" w:fill="auto"/>
            <w:hideMark/>
          </w:tcPr>
          <w:p w:rsidR="008F35EB" w:rsidRPr="003D095E"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3</w:t>
            </w:r>
          </w:p>
        </w:tc>
        <w:tc>
          <w:tcPr>
            <w:tcW w:w="3668" w:type="dxa"/>
            <w:shd w:val="clear" w:color="auto" w:fill="auto"/>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ร้อยละของเด็ก</w:t>
            </w:r>
            <w:r w:rsidRPr="003D095E">
              <w:rPr>
                <w:rFonts w:ascii="TH SarabunIT๙" w:eastAsia="Times New Roman" w:hAnsi="TH SarabunIT๙" w:cs="TH SarabunIT๙"/>
                <w:color w:val="000000"/>
                <w:sz w:val="30"/>
                <w:szCs w:val="30"/>
              </w:rPr>
              <w:t xml:space="preserve"> 0-</w:t>
            </w:r>
            <w:r w:rsidR="00AE449E">
              <w:rPr>
                <w:rFonts w:ascii="TH SarabunIT๙" w:eastAsia="Times New Roman" w:hAnsi="TH SarabunIT๙" w:cs="TH SarabunIT๙"/>
                <w:color w:val="000000"/>
                <w:sz w:val="30"/>
                <w:szCs w:val="30"/>
                <w:cs/>
              </w:rPr>
              <w:t>2</w:t>
            </w:r>
            <w:r w:rsidRPr="003D095E">
              <w:rPr>
                <w:rFonts w:ascii="TH SarabunIT๙" w:eastAsia="Times New Roman" w:hAnsi="TH SarabunIT๙" w:cs="TH SarabunIT๙"/>
                <w:color w:val="000000"/>
                <w:sz w:val="30"/>
                <w:szCs w:val="30"/>
              </w:rPr>
              <w:t xml:space="preserve"> </w:t>
            </w:r>
            <w:r w:rsidRPr="003D095E">
              <w:rPr>
                <w:rFonts w:ascii="TH SarabunIT๙" w:eastAsia="Times New Roman" w:hAnsi="TH SarabunIT๙" w:cs="TH SarabunIT๙"/>
                <w:color w:val="000000"/>
                <w:sz w:val="30"/>
                <w:szCs w:val="30"/>
                <w:cs/>
              </w:rPr>
              <w:t>ปี มีส่วนสูงระดับดีและรูปร่างสมส่วน</w:t>
            </w:r>
            <w:r w:rsidRPr="003D095E">
              <w:rPr>
                <w:rFonts w:ascii="TH SarabunIT๙" w:eastAsia="Times New Roman" w:hAnsi="TH SarabunIT๙" w:cs="TH SarabunIT๙"/>
                <w:color w:val="000000"/>
                <w:sz w:val="30"/>
                <w:szCs w:val="30"/>
              </w:rPr>
              <w:t xml:space="preserve"> </w:t>
            </w:r>
          </w:p>
        </w:tc>
        <w:tc>
          <w:tcPr>
            <w:tcW w:w="1133"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sz w:val="30"/>
                <w:szCs w:val="30"/>
              </w:rPr>
            </w:pPr>
            <w:r w:rsidRPr="003D095E">
              <w:rPr>
                <w:rFonts w:ascii="TH SarabunIT๙" w:eastAsia="Times New Roman" w:hAnsi="TH SarabunIT๙" w:cs="TH SarabunIT๙"/>
                <w:sz w:val="30"/>
                <w:szCs w:val="30"/>
              </w:rPr>
              <w:t>S</w:t>
            </w:r>
            <w:r w:rsidR="00890FED">
              <w:rPr>
                <w:rFonts w:ascii="TH SarabunIT๙" w:eastAsia="Times New Roman" w:hAnsi="TH SarabunIT๙" w:cs="TH SarabunIT๙"/>
                <w:sz w:val="30"/>
                <w:szCs w:val="30"/>
                <w:cs/>
              </w:rPr>
              <w:t>3</w:t>
            </w:r>
          </w:p>
        </w:tc>
        <w:tc>
          <w:tcPr>
            <w:tcW w:w="99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sz w:val="30"/>
                <w:szCs w:val="30"/>
              </w:rPr>
            </w:pPr>
            <w:r w:rsidRPr="003D095E">
              <w:rPr>
                <w:rFonts w:ascii="TH SarabunIT๙" w:eastAsia="Times New Roman" w:hAnsi="TH SarabunIT๙" w:cs="TH SarabunIT๙"/>
                <w:sz w:val="30"/>
                <w:szCs w:val="30"/>
              </w:rPr>
              <w:t xml:space="preserve"> MIS</w:t>
            </w:r>
          </w:p>
        </w:tc>
        <w:tc>
          <w:tcPr>
            <w:tcW w:w="243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sz w:val="30"/>
                <w:szCs w:val="30"/>
              </w:rPr>
            </w:pPr>
            <w:r w:rsidRPr="003D095E">
              <w:rPr>
                <w:rFonts w:ascii="TH SarabunIT๙" w:eastAsia="Times New Roman" w:hAnsi="TH SarabunIT๙" w:cs="TH SarabunIT๙"/>
                <w:sz w:val="30"/>
                <w:szCs w:val="30"/>
                <w:cs/>
              </w:rPr>
              <w:t>สุขศึกษา</w:t>
            </w:r>
          </w:p>
        </w:tc>
      </w:tr>
      <w:tr w:rsidR="008F35EB" w:rsidRPr="003D095E" w:rsidTr="00AA40F7">
        <w:trPr>
          <w:trHeight w:val="900"/>
        </w:trPr>
        <w:tc>
          <w:tcPr>
            <w:tcW w:w="794" w:type="dxa"/>
            <w:shd w:val="clear" w:color="auto" w:fill="auto"/>
            <w:hideMark/>
          </w:tcPr>
          <w:p w:rsidR="008F35EB" w:rsidRPr="003D095E"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4</w:t>
            </w:r>
          </w:p>
        </w:tc>
        <w:tc>
          <w:tcPr>
            <w:tcW w:w="3668" w:type="dxa"/>
            <w:shd w:val="clear" w:color="auto" w:fill="auto"/>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ร้อยละของเด็กไทยที่มีปัญหาทางด้านสติปัญญาได้รับการแก้ไข</w:t>
            </w:r>
          </w:p>
        </w:tc>
        <w:tc>
          <w:tcPr>
            <w:tcW w:w="1133"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sz w:val="30"/>
                <w:szCs w:val="30"/>
              </w:rPr>
            </w:pPr>
            <w:r w:rsidRPr="003D095E">
              <w:rPr>
                <w:rFonts w:ascii="TH SarabunIT๙" w:eastAsia="Times New Roman" w:hAnsi="TH SarabunIT๙" w:cs="TH SarabunIT๙"/>
                <w:sz w:val="30"/>
                <w:szCs w:val="30"/>
              </w:rPr>
              <w:t>S</w:t>
            </w:r>
            <w:r w:rsidR="00890FED">
              <w:rPr>
                <w:rFonts w:ascii="TH SarabunIT๙" w:eastAsia="Times New Roman" w:hAnsi="TH SarabunIT๙" w:cs="TH SarabunIT๙"/>
                <w:sz w:val="30"/>
                <w:szCs w:val="30"/>
                <w:cs/>
              </w:rPr>
              <w:t>3</w:t>
            </w:r>
          </w:p>
        </w:tc>
        <w:tc>
          <w:tcPr>
            <w:tcW w:w="99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สำรวจ</w:t>
            </w:r>
          </w:p>
        </w:tc>
        <w:tc>
          <w:tcPr>
            <w:tcW w:w="243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ส่งเสริมสุขภาพ</w:t>
            </w:r>
          </w:p>
        </w:tc>
      </w:tr>
      <w:tr w:rsidR="008F35EB" w:rsidRPr="003D095E" w:rsidTr="00AA40F7">
        <w:trPr>
          <w:trHeight w:val="975"/>
        </w:trPr>
        <w:tc>
          <w:tcPr>
            <w:tcW w:w="794" w:type="dxa"/>
            <w:shd w:val="clear" w:color="auto" w:fill="auto"/>
            <w:hideMark/>
          </w:tcPr>
          <w:p w:rsidR="008F35EB" w:rsidRPr="003D095E"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5</w:t>
            </w:r>
          </w:p>
        </w:tc>
        <w:tc>
          <w:tcPr>
            <w:tcW w:w="3668" w:type="dxa"/>
            <w:shd w:val="clear" w:color="auto" w:fill="auto"/>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 xml:space="preserve">ร้อยละของเด็ก </w:t>
            </w:r>
            <w:r w:rsidRPr="003D095E">
              <w:rPr>
                <w:rFonts w:ascii="TH SarabunIT๙" w:eastAsia="Times New Roman" w:hAnsi="TH SarabunIT๙" w:cs="TH SarabunIT๙"/>
                <w:color w:val="000000"/>
                <w:sz w:val="30"/>
                <w:szCs w:val="30"/>
              </w:rPr>
              <w:t>0-</w:t>
            </w:r>
            <w:r w:rsidR="00AE449E">
              <w:rPr>
                <w:rFonts w:ascii="TH SarabunIT๙" w:eastAsia="Times New Roman" w:hAnsi="TH SarabunIT๙" w:cs="TH SarabunIT๙"/>
                <w:color w:val="000000"/>
                <w:sz w:val="30"/>
                <w:szCs w:val="30"/>
                <w:cs/>
              </w:rPr>
              <w:t>2</w:t>
            </w:r>
            <w:r w:rsidRPr="003D095E">
              <w:rPr>
                <w:rFonts w:ascii="TH SarabunIT๙" w:eastAsia="Times New Roman" w:hAnsi="TH SarabunIT๙" w:cs="TH SarabunIT๙"/>
                <w:color w:val="000000"/>
                <w:sz w:val="30"/>
                <w:szCs w:val="30"/>
              </w:rPr>
              <w:t xml:space="preserve"> </w:t>
            </w:r>
            <w:r w:rsidRPr="003D095E">
              <w:rPr>
                <w:rFonts w:ascii="TH SarabunIT๙" w:eastAsia="Times New Roman" w:hAnsi="TH SarabunIT๙" w:cs="TH SarabunIT๙"/>
                <w:color w:val="000000"/>
                <w:sz w:val="30"/>
                <w:szCs w:val="30"/>
                <w:cs/>
              </w:rPr>
              <w:t>ปี ได้รับการตรวจพัฒนาการตามวัย</w:t>
            </w:r>
            <w:r w:rsidRPr="003D095E">
              <w:rPr>
                <w:rFonts w:ascii="TH SarabunIT๙" w:eastAsia="Times New Roman" w:hAnsi="TH SarabunIT๙" w:cs="TH SarabunIT๙"/>
                <w:color w:val="000000"/>
                <w:sz w:val="30"/>
                <w:szCs w:val="30"/>
              </w:rPr>
              <w:t xml:space="preserve"> </w:t>
            </w:r>
          </w:p>
        </w:tc>
        <w:tc>
          <w:tcPr>
            <w:tcW w:w="1133"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sz w:val="30"/>
                <w:szCs w:val="30"/>
              </w:rPr>
            </w:pPr>
            <w:r w:rsidRPr="003D095E">
              <w:rPr>
                <w:rFonts w:ascii="TH SarabunIT๙" w:eastAsia="Times New Roman" w:hAnsi="TH SarabunIT๙" w:cs="TH SarabunIT๙"/>
                <w:sz w:val="30"/>
                <w:szCs w:val="30"/>
              </w:rPr>
              <w:t>S</w:t>
            </w:r>
            <w:r w:rsidR="00890FED">
              <w:rPr>
                <w:rFonts w:ascii="TH SarabunIT๙" w:eastAsia="Times New Roman" w:hAnsi="TH SarabunIT๙" w:cs="TH SarabunIT๙"/>
                <w:sz w:val="30"/>
                <w:szCs w:val="30"/>
                <w:cs/>
              </w:rPr>
              <w:t>3</w:t>
            </w:r>
          </w:p>
        </w:tc>
        <w:tc>
          <w:tcPr>
            <w:tcW w:w="99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rPr>
              <w:t xml:space="preserve"> MIS</w:t>
            </w:r>
          </w:p>
        </w:tc>
        <w:tc>
          <w:tcPr>
            <w:tcW w:w="243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ส่งเสริมสุขภาพ</w:t>
            </w:r>
          </w:p>
        </w:tc>
      </w:tr>
      <w:tr w:rsidR="008F35EB" w:rsidRPr="003D095E" w:rsidTr="00AA40F7">
        <w:trPr>
          <w:trHeight w:val="990"/>
        </w:trPr>
        <w:tc>
          <w:tcPr>
            <w:tcW w:w="794" w:type="dxa"/>
            <w:shd w:val="clear" w:color="auto" w:fill="auto"/>
            <w:hideMark/>
          </w:tcPr>
          <w:p w:rsidR="008F35EB" w:rsidRPr="003D095E"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6</w:t>
            </w:r>
          </w:p>
        </w:tc>
        <w:tc>
          <w:tcPr>
            <w:tcW w:w="3668" w:type="dxa"/>
            <w:shd w:val="clear" w:color="auto" w:fill="auto"/>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ร้อยละของเด็กที่มีพัฒนาการสมวัย</w:t>
            </w:r>
            <w:r w:rsidRPr="003D095E">
              <w:rPr>
                <w:rFonts w:ascii="TH SarabunIT๙" w:eastAsia="Times New Roman" w:hAnsi="TH SarabunIT๙" w:cs="TH SarabunIT๙"/>
                <w:color w:val="000000"/>
                <w:sz w:val="30"/>
                <w:szCs w:val="30"/>
              </w:rPr>
              <w:t xml:space="preserve"> </w:t>
            </w:r>
          </w:p>
        </w:tc>
        <w:tc>
          <w:tcPr>
            <w:tcW w:w="1133"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sz w:val="30"/>
                <w:szCs w:val="30"/>
              </w:rPr>
            </w:pPr>
            <w:r w:rsidRPr="003D095E">
              <w:rPr>
                <w:rFonts w:ascii="TH SarabunIT๙" w:eastAsia="Times New Roman" w:hAnsi="TH SarabunIT๙" w:cs="TH SarabunIT๙"/>
                <w:sz w:val="30"/>
                <w:szCs w:val="30"/>
              </w:rPr>
              <w:t>S</w:t>
            </w:r>
            <w:r w:rsidR="00890FED">
              <w:rPr>
                <w:rFonts w:ascii="TH SarabunIT๙" w:eastAsia="Times New Roman" w:hAnsi="TH SarabunIT๙" w:cs="TH SarabunIT๙"/>
                <w:sz w:val="30"/>
                <w:szCs w:val="30"/>
                <w:cs/>
              </w:rPr>
              <w:t>3</w:t>
            </w:r>
          </w:p>
        </w:tc>
        <w:tc>
          <w:tcPr>
            <w:tcW w:w="99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rPr>
              <w:t xml:space="preserve"> MIS</w:t>
            </w:r>
          </w:p>
        </w:tc>
        <w:tc>
          <w:tcPr>
            <w:tcW w:w="243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ส่งเสริมสุขภาพ</w:t>
            </w:r>
          </w:p>
        </w:tc>
      </w:tr>
      <w:tr w:rsidR="00AA40F7" w:rsidRPr="003D095E" w:rsidTr="00AA40F7">
        <w:trPr>
          <w:trHeight w:val="600"/>
        </w:trPr>
        <w:tc>
          <w:tcPr>
            <w:tcW w:w="794" w:type="dxa"/>
            <w:vMerge w:val="restart"/>
            <w:shd w:val="clear" w:color="auto" w:fill="auto"/>
            <w:hideMark/>
          </w:tcPr>
          <w:p w:rsidR="00AA40F7" w:rsidRPr="003D095E"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7</w:t>
            </w:r>
          </w:p>
        </w:tc>
        <w:tc>
          <w:tcPr>
            <w:tcW w:w="3668" w:type="dxa"/>
            <w:shd w:val="clear" w:color="auto" w:fill="auto"/>
            <w:hideMark/>
          </w:tcPr>
          <w:p w:rsidR="00AA40F7" w:rsidRPr="003D095E" w:rsidRDefault="00AA40F7" w:rsidP="00427941">
            <w:pPr>
              <w:spacing w:after="0" w:line="240" w:lineRule="auto"/>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rPr>
              <w:t>7.1</w:t>
            </w:r>
            <w:r w:rsidRPr="003D095E">
              <w:rPr>
                <w:rFonts w:ascii="TH SarabunIT๙" w:eastAsia="Times New Roman" w:hAnsi="TH SarabunIT๙" w:cs="TH SarabunIT๙"/>
                <w:color w:val="000000"/>
                <w:sz w:val="30"/>
                <w:szCs w:val="30"/>
                <w:cs/>
              </w:rPr>
              <w:t>ร้อยละของเด็กต่ำกว่า</w:t>
            </w:r>
            <w:r w:rsidRPr="003D095E">
              <w:rPr>
                <w:rFonts w:ascii="TH SarabunIT๙" w:eastAsia="Times New Roman" w:hAnsi="TH SarabunIT๙" w:cs="TH SarabunIT๙"/>
                <w:color w:val="000000"/>
                <w:sz w:val="30"/>
                <w:szCs w:val="30"/>
              </w:rPr>
              <w:t xml:space="preserve"> 3 </w:t>
            </w:r>
            <w:r w:rsidRPr="003D095E">
              <w:rPr>
                <w:rFonts w:ascii="TH SarabunIT๙" w:eastAsia="Times New Roman" w:hAnsi="TH SarabunIT๙" w:cs="TH SarabunIT๙"/>
                <w:color w:val="000000"/>
                <w:sz w:val="30"/>
                <w:szCs w:val="30"/>
                <w:cs/>
              </w:rPr>
              <w:t>ปี ได้รับการตรวจช่องปาก</w:t>
            </w:r>
          </w:p>
        </w:tc>
        <w:tc>
          <w:tcPr>
            <w:tcW w:w="1133" w:type="dxa"/>
            <w:vMerge w:val="restart"/>
            <w:shd w:val="clear" w:color="auto" w:fill="auto"/>
            <w:noWrap/>
            <w:hideMark/>
          </w:tcPr>
          <w:p w:rsidR="00AA40F7" w:rsidRPr="003D095E" w:rsidRDefault="00AA40F7" w:rsidP="00427941">
            <w:pPr>
              <w:spacing w:after="0" w:line="240" w:lineRule="auto"/>
              <w:jc w:val="center"/>
              <w:rPr>
                <w:rFonts w:ascii="TH SarabunIT๙" w:eastAsia="Times New Roman" w:hAnsi="TH SarabunIT๙" w:cs="TH SarabunIT๙"/>
                <w:sz w:val="30"/>
                <w:szCs w:val="30"/>
              </w:rPr>
            </w:pPr>
            <w:r w:rsidRPr="003D095E">
              <w:rPr>
                <w:rFonts w:ascii="TH SarabunIT๙" w:eastAsia="Times New Roman" w:hAnsi="TH SarabunIT๙" w:cs="TH SarabunIT๙"/>
                <w:sz w:val="30"/>
                <w:szCs w:val="30"/>
              </w:rPr>
              <w:t>S</w:t>
            </w:r>
            <w:r w:rsidR="00890FED">
              <w:rPr>
                <w:rFonts w:ascii="TH SarabunIT๙" w:eastAsia="Times New Roman" w:hAnsi="TH SarabunIT๙" w:cs="TH SarabunIT๙"/>
                <w:sz w:val="30"/>
                <w:szCs w:val="30"/>
                <w:cs/>
              </w:rPr>
              <w:t>3</w:t>
            </w:r>
          </w:p>
          <w:p w:rsidR="00AA40F7" w:rsidRPr="003D095E" w:rsidRDefault="00AA40F7" w:rsidP="00427941">
            <w:pPr>
              <w:spacing w:after="0" w:line="240" w:lineRule="auto"/>
              <w:jc w:val="center"/>
              <w:rPr>
                <w:rFonts w:ascii="TH SarabunIT๙" w:eastAsia="Times New Roman" w:hAnsi="TH SarabunIT๙" w:cs="TH SarabunIT๙"/>
                <w:sz w:val="30"/>
                <w:szCs w:val="30"/>
              </w:rPr>
            </w:pPr>
          </w:p>
        </w:tc>
        <w:tc>
          <w:tcPr>
            <w:tcW w:w="990" w:type="dxa"/>
            <w:vMerge w:val="restart"/>
            <w:shd w:val="clear" w:color="auto" w:fill="auto"/>
            <w:noWrap/>
            <w:hideMark/>
          </w:tcPr>
          <w:p w:rsidR="00AA40F7" w:rsidRPr="003D095E" w:rsidRDefault="00AA40F7" w:rsidP="00427941">
            <w:pPr>
              <w:spacing w:after="0" w:line="240" w:lineRule="auto"/>
              <w:jc w:val="center"/>
              <w:rPr>
                <w:rFonts w:ascii="TH SarabunIT๙" w:eastAsia="Times New Roman" w:hAnsi="TH SarabunIT๙" w:cs="TH SarabunIT๙"/>
                <w:sz w:val="30"/>
                <w:szCs w:val="30"/>
              </w:rPr>
            </w:pPr>
            <w:r w:rsidRPr="003D095E">
              <w:rPr>
                <w:rFonts w:ascii="TH SarabunIT๙" w:eastAsia="Times New Roman" w:hAnsi="TH SarabunIT๙" w:cs="TH SarabunIT๙"/>
                <w:sz w:val="30"/>
                <w:szCs w:val="30"/>
                <w:cs/>
              </w:rPr>
              <w:t>สำรวจ</w:t>
            </w:r>
          </w:p>
        </w:tc>
        <w:tc>
          <w:tcPr>
            <w:tcW w:w="2430" w:type="dxa"/>
            <w:vMerge w:val="restart"/>
            <w:shd w:val="clear" w:color="auto" w:fill="auto"/>
            <w:noWrap/>
            <w:hideMark/>
          </w:tcPr>
          <w:p w:rsidR="00AA40F7" w:rsidRPr="003D095E" w:rsidRDefault="00AA40F7"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ทันต</w:t>
            </w:r>
          </w:p>
        </w:tc>
      </w:tr>
      <w:tr w:rsidR="00AA40F7" w:rsidRPr="003D095E" w:rsidTr="00AA40F7">
        <w:trPr>
          <w:trHeight w:val="885"/>
        </w:trPr>
        <w:tc>
          <w:tcPr>
            <w:tcW w:w="794" w:type="dxa"/>
            <w:vMerge/>
            <w:vAlign w:val="center"/>
            <w:hideMark/>
          </w:tcPr>
          <w:p w:rsidR="00AA40F7" w:rsidRPr="003D095E" w:rsidRDefault="00AA40F7" w:rsidP="00427941">
            <w:pPr>
              <w:spacing w:after="0" w:line="240" w:lineRule="auto"/>
              <w:rPr>
                <w:rFonts w:ascii="TH SarabunIT๙" w:eastAsia="Times New Roman" w:hAnsi="TH SarabunIT๙" w:cs="TH SarabunIT๙"/>
                <w:color w:val="000000"/>
                <w:sz w:val="30"/>
                <w:szCs w:val="30"/>
              </w:rPr>
            </w:pPr>
          </w:p>
        </w:tc>
        <w:tc>
          <w:tcPr>
            <w:tcW w:w="3668" w:type="dxa"/>
            <w:shd w:val="clear" w:color="auto" w:fill="auto"/>
            <w:hideMark/>
          </w:tcPr>
          <w:p w:rsidR="00AA40F7" w:rsidRPr="003D095E" w:rsidRDefault="00AA40F7" w:rsidP="00AA40F7">
            <w:pPr>
              <w:spacing w:after="0" w:line="240" w:lineRule="auto"/>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rPr>
              <w:t>7.</w:t>
            </w:r>
            <w:r w:rsidR="00AE449E">
              <w:rPr>
                <w:rFonts w:ascii="TH SarabunIT๙" w:eastAsia="Times New Roman" w:hAnsi="TH SarabunIT๙" w:cs="TH SarabunIT๙"/>
                <w:color w:val="000000"/>
                <w:sz w:val="30"/>
                <w:szCs w:val="30"/>
                <w:cs/>
              </w:rPr>
              <w:t>2</w:t>
            </w:r>
            <w:r>
              <w:rPr>
                <w:rFonts w:ascii="TH SarabunIT๙" w:eastAsia="Times New Roman" w:hAnsi="TH SarabunIT๙" w:cs="TH SarabunIT๙" w:hint="cs"/>
                <w:color w:val="000000"/>
                <w:sz w:val="30"/>
                <w:szCs w:val="30"/>
                <w:cs/>
              </w:rPr>
              <w:t>ร้อย</w:t>
            </w:r>
            <w:r w:rsidRPr="003D095E">
              <w:rPr>
                <w:rFonts w:ascii="TH SarabunIT๙" w:eastAsia="Times New Roman" w:hAnsi="TH SarabunIT๙" w:cs="TH SarabunIT๙"/>
                <w:color w:val="000000"/>
                <w:sz w:val="30"/>
                <w:szCs w:val="30"/>
                <w:cs/>
              </w:rPr>
              <w:t>ละผู้ดูแลได้รับการฝึกทักษะในการแปรงฟัน</w:t>
            </w:r>
          </w:p>
        </w:tc>
        <w:tc>
          <w:tcPr>
            <w:tcW w:w="1133" w:type="dxa"/>
            <w:vMerge/>
            <w:shd w:val="clear" w:color="auto" w:fill="auto"/>
            <w:noWrap/>
            <w:hideMark/>
          </w:tcPr>
          <w:p w:rsidR="00AA40F7" w:rsidRPr="003D095E" w:rsidRDefault="00AA40F7" w:rsidP="00427941">
            <w:pPr>
              <w:spacing w:after="0" w:line="240" w:lineRule="auto"/>
              <w:jc w:val="center"/>
              <w:rPr>
                <w:rFonts w:ascii="TH SarabunIT๙" w:eastAsia="Times New Roman" w:hAnsi="TH SarabunIT๙" w:cs="TH SarabunIT๙"/>
                <w:sz w:val="30"/>
                <w:szCs w:val="30"/>
              </w:rPr>
            </w:pPr>
          </w:p>
        </w:tc>
        <w:tc>
          <w:tcPr>
            <w:tcW w:w="990" w:type="dxa"/>
            <w:vMerge/>
            <w:vAlign w:val="center"/>
            <w:hideMark/>
          </w:tcPr>
          <w:p w:rsidR="00AA40F7" w:rsidRPr="003D095E" w:rsidRDefault="00AA40F7" w:rsidP="00427941">
            <w:pPr>
              <w:spacing w:after="0" w:line="240" w:lineRule="auto"/>
              <w:rPr>
                <w:rFonts w:ascii="TH SarabunIT๙" w:eastAsia="Times New Roman" w:hAnsi="TH SarabunIT๙" w:cs="TH SarabunIT๙"/>
                <w:sz w:val="30"/>
                <w:szCs w:val="30"/>
              </w:rPr>
            </w:pPr>
          </w:p>
        </w:tc>
        <w:tc>
          <w:tcPr>
            <w:tcW w:w="2430" w:type="dxa"/>
            <w:vMerge/>
            <w:vAlign w:val="center"/>
            <w:hideMark/>
          </w:tcPr>
          <w:p w:rsidR="00AA40F7" w:rsidRPr="003D095E" w:rsidRDefault="00AA40F7" w:rsidP="00427941">
            <w:pPr>
              <w:spacing w:after="0" w:line="240" w:lineRule="auto"/>
              <w:rPr>
                <w:rFonts w:ascii="TH SarabunIT๙" w:eastAsia="Times New Roman" w:hAnsi="TH SarabunIT๙" w:cs="TH SarabunIT๙"/>
                <w:color w:val="000000"/>
                <w:sz w:val="30"/>
                <w:szCs w:val="30"/>
              </w:rPr>
            </w:pPr>
          </w:p>
        </w:tc>
      </w:tr>
      <w:tr w:rsidR="00AA40F7" w:rsidRPr="003D095E" w:rsidTr="00AA40F7">
        <w:trPr>
          <w:trHeight w:val="885"/>
        </w:trPr>
        <w:tc>
          <w:tcPr>
            <w:tcW w:w="794" w:type="dxa"/>
            <w:vMerge/>
            <w:vAlign w:val="center"/>
            <w:hideMark/>
          </w:tcPr>
          <w:p w:rsidR="00AA40F7" w:rsidRPr="003D095E" w:rsidRDefault="00AA40F7" w:rsidP="00427941">
            <w:pPr>
              <w:spacing w:after="0" w:line="240" w:lineRule="auto"/>
              <w:rPr>
                <w:rFonts w:ascii="TH SarabunIT๙" w:eastAsia="Times New Roman" w:hAnsi="TH SarabunIT๙" w:cs="TH SarabunIT๙"/>
                <w:color w:val="000000"/>
                <w:sz w:val="30"/>
                <w:szCs w:val="30"/>
              </w:rPr>
            </w:pPr>
          </w:p>
        </w:tc>
        <w:tc>
          <w:tcPr>
            <w:tcW w:w="3668" w:type="dxa"/>
            <w:shd w:val="clear" w:color="auto" w:fill="auto"/>
            <w:hideMark/>
          </w:tcPr>
          <w:p w:rsidR="00AA40F7" w:rsidRPr="003D095E" w:rsidRDefault="00AA40F7" w:rsidP="00427941">
            <w:pPr>
              <w:spacing w:after="0" w:line="240" w:lineRule="auto"/>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rPr>
              <w:t>7.3</w:t>
            </w:r>
            <w:r w:rsidRPr="003D095E">
              <w:rPr>
                <w:rFonts w:ascii="TH SarabunIT๙" w:eastAsia="Times New Roman" w:hAnsi="TH SarabunIT๙" w:cs="TH SarabunIT๙"/>
                <w:color w:val="000000"/>
                <w:sz w:val="30"/>
                <w:szCs w:val="30"/>
                <w:cs/>
              </w:rPr>
              <w:t>เด็กได้รับฟูลออไรล์วานิช</w:t>
            </w:r>
          </w:p>
        </w:tc>
        <w:tc>
          <w:tcPr>
            <w:tcW w:w="1133" w:type="dxa"/>
            <w:vMerge/>
            <w:shd w:val="clear" w:color="auto" w:fill="auto"/>
            <w:noWrap/>
            <w:hideMark/>
          </w:tcPr>
          <w:p w:rsidR="00AA40F7" w:rsidRPr="003D095E" w:rsidRDefault="00AA40F7" w:rsidP="00427941">
            <w:pPr>
              <w:spacing w:after="0" w:line="240" w:lineRule="auto"/>
              <w:jc w:val="center"/>
              <w:rPr>
                <w:rFonts w:ascii="TH SarabunIT๙" w:eastAsia="Times New Roman" w:hAnsi="TH SarabunIT๙" w:cs="TH SarabunIT๙"/>
                <w:sz w:val="30"/>
                <w:szCs w:val="30"/>
              </w:rPr>
            </w:pPr>
          </w:p>
        </w:tc>
        <w:tc>
          <w:tcPr>
            <w:tcW w:w="990" w:type="dxa"/>
            <w:vMerge/>
            <w:vAlign w:val="center"/>
            <w:hideMark/>
          </w:tcPr>
          <w:p w:rsidR="00AA40F7" w:rsidRPr="003D095E" w:rsidRDefault="00AA40F7" w:rsidP="00427941">
            <w:pPr>
              <w:spacing w:after="0" w:line="240" w:lineRule="auto"/>
              <w:rPr>
                <w:rFonts w:ascii="TH SarabunIT๙" w:eastAsia="Times New Roman" w:hAnsi="TH SarabunIT๙" w:cs="TH SarabunIT๙"/>
                <w:sz w:val="30"/>
                <w:szCs w:val="30"/>
              </w:rPr>
            </w:pPr>
          </w:p>
        </w:tc>
        <w:tc>
          <w:tcPr>
            <w:tcW w:w="2430" w:type="dxa"/>
            <w:vMerge/>
            <w:vAlign w:val="center"/>
            <w:hideMark/>
          </w:tcPr>
          <w:p w:rsidR="00AA40F7" w:rsidRPr="003D095E" w:rsidRDefault="00AA40F7" w:rsidP="00427941">
            <w:pPr>
              <w:spacing w:after="0" w:line="240" w:lineRule="auto"/>
              <w:rPr>
                <w:rFonts w:ascii="TH SarabunIT๙" w:eastAsia="Times New Roman" w:hAnsi="TH SarabunIT๙" w:cs="TH SarabunIT๙"/>
                <w:color w:val="000000"/>
                <w:sz w:val="30"/>
                <w:szCs w:val="30"/>
              </w:rPr>
            </w:pPr>
          </w:p>
        </w:tc>
      </w:tr>
      <w:tr w:rsidR="008F35EB" w:rsidRPr="003D095E" w:rsidTr="00AA40F7">
        <w:trPr>
          <w:trHeight w:val="465"/>
        </w:trPr>
        <w:tc>
          <w:tcPr>
            <w:tcW w:w="794" w:type="dxa"/>
            <w:shd w:val="clear" w:color="auto" w:fill="auto"/>
            <w:hideMark/>
          </w:tcPr>
          <w:p w:rsidR="008F35EB" w:rsidRPr="003D095E"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8</w:t>
            </w:r>
          </w:p>
        </w:tc>
        <w:tc>
          <w:tcPr>
            <w:tcW w:w="3668" w:type="dxa"/>
            <w:tcBorders>
              <w:bottom w:val="single" w:sz="4" w:space="0" w:color="auto"/>
            </w:tcBorders>
            <w:shd w:val="clear" w:color="auto" w:fill="auto"/>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ร้อยละของเด็กปฐมวัยมีปัญหาฟันน้ำนมผุ</w:t>
            </w:r>
          </w:p>
        </w:tc>
        <w:tc>
          <w:tcPr>
            <w:tcW w:w="1133"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sz w:val="30"/>
                <w:szCs w:val="30"/>
              </w:rPr>
            </w:pPr>
            <w:r w:rsidRPr="003D095E">
              <w:rPr>
                <w:rFonts w:ascii="TH SarabunIT๙" w:eastAsia="Times New Roman" w:hAnsi="TH SarabunIT๙" w:cs="TH SarabunIT๙"/>
                <w:sz w:val="30"/>
                <w:szCs w:val="30"/>
              </w:rPr>
              <w:t>S</w:t>
            </w:r>
            <w:r w:rsidR="00890FED">
              <w:rPr>
                <w:rFonts w:ascii="TH SarabunIT๙" w:eastAsia="Times New Roman" w:hAnsi="TH SarabunIT๙" w:cs="TH SarabunIT๙"/>
                <w:sz w:val="30"/>
                <w:szCs w:val="30"/>
                <w:cs/>
              </w:rPr>
              <w:t>3</w:t>
            </w:r>
          </w:p>
        </w:tc>
        <w:tc>
          <w:tcPr>
            <w:tcW w:w="99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rPr>
              <w:t xml:space="preserve"> MIS</w:t>
            </w:r>
          </w:p>
        </w:tc>
        <w:tc>
          <w:tcPr>
            <w:tcW w:w="243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ทันต</w:t>
            </w:r>
          </w:p>
        </w:tc>
      </w:tr>
      <w:tr w:rsidR="008F35EB" w:rsidRPr="003D095E" w:rsidTr="00AA40F7">
        <w:trPr>
          <w:trHeight w:val="885"/>
        </w:trPr>
        <w:tc>
          <w:tcPr>
            <w:tcW w:w="794" w:type="dxa"/>
            <w:vMerge w:val="restart"/>
            <w:tcBorders>
              <w:right w:val="single" w:sz="4" w:space="0" w:color="auto"/>
            </w:tcBorders>
            <w:shd w:val="clear" w:color="auto" w:fill="auto"/>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rPr>
              <w:t>9</w:t>
            </w:r>
          </w:p>
        </w:tc>
        <w:tc>
          <w:tcPr>
            <w:tcW w:w="3668" w:type="dxa"/>
            <w:tcBorders>
              <w:top w:val="single" w:sz="4" w:space="0" w:color="auto"/>
              <w:left w:val="single" w:sz="4" w:space="0" w:color="auto"/>
              <w:bottom w:val="nil"/>
              <w:right w:val="single" w:sz="4" w:space="0" w:color="auto"/>
            </w:tcBorders>
            <w:shd w:val="clear" w:color="auto" w:fill="auto"/>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ร้อยละของเด็ก</w:t>
            </w:r>
            <w:r w:rsidRPr="003D095E">
              <w:rPr>
                <w:rFonts w:ascii="TH SarabunIT๙" w:eastAsia="Times New Roman" w:hAnsi="TH SarabunIT๙" w:cs="TH SarabunIT๙"/>
                <w:color w:val="000000"/>
                <w:sz w:val="30"/>
                <w:szCs w:val="30"/>
              </w:rPr>
              <w:t xml:space="preserve"> 3-5 </w:t>
            </w:r>
            <w:r w:rsidRPr="003D095E">
              <w:rPr>
                <w:rFonts w:ascii="TH SarabunIT๙" w:eastAsia="Times New Roman" w:hAnsi="TH SarabunIT๙" w:cs="TH SarabunIT๙"/>
                <w:color w:val="000000"/>
                <w:sz w:val="30"/>
                <w:szCs w:val="30"/>
                <w:cs/>
              </w:rPr>
              <w:t>ปี ได้รับวัคซีนทุกประเภท</w:t>
            </w:r>
            <w:r w:rsidRPr="003D095E">
              <w:rPr>
                <w:rFonts w:ascii="TH SarabunIT๙" w:eastAsia="Times New Roman" w:hAnsi="TH SarabunIT๙" w:cs="TH SarabunIT๙"/>
                <w:color w:val="000000"/>
                <w:sz w:val="30"/>
                <w:szCs w:val="30"/>
              </w:rPr>
              <w:br/>
            </w:r>
            <w:r w:rsidRPr="003D095E">
              <w:rPr>
                <w:rFonts w:ascii="TH SarabunIT๙" w:eastAsia="Times New Roman" w:hAnsi="TH SarabunIT๙" w:cs="TH SarabunIT๙"/>
                <w:color w:val="000000"/>
                <w:sz w:val="30"/>
                <w:szCs w:val="30"/>
                <w:cs/>
              </w:rPr>
              <w:t>ตามเกณฑ์</w:t>
            </w:r>
            <w:r w:rsidRPr="003D095E">
              <w:rPr>
                <w:rFonts w:ascii="TH SarabunIT๙" w:eastAsia="Times New Roman" w:hAnsi="TH SarabunIT๙" w:cs="TH SarabunIT๙"/>
                <w:color w:val="000000"/>
                <w:sz w:val="30"/>
                <w:szCs w:val="30"/>
              </w:rPr>
              <w:t xml:space="preserve"> </w:t>
            </w:r>
          </w:p>
        </w:tc>
        <w:tc>
          <w:tcPr>
            <w:tcW w:w="1133" w:type="dxa"/>
            <w:vMerge w:val="restart"/>
            <w:tcBorders>
              <w:left w:val="single" w:sz="4" w:space="0" w:color="auto"/>
            </w:tcBorders>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sz w:val="30"/>
                <w:szCs w:val="30"/>
              </w:rPr>
            </w:pPr>
            <w:r w:rsidRPr="003D095E">
              <w:rPr>
                <w:rFonts w:ascii="TH SarabunIT๙" w:eastAsia="Times New Roman" w:hAnsi="TH SarabunIT๙" w:cs="TH SarabunIT๙"/>
                <w:sz w:val="30"/>
                <w:szCs w:val="30"/>
              </w:rPr>
              <w:t>S</w:t>
            </w:r>
            <w:r w:rsidR="00890FED">
              <w:rPr>
                <w:rFonts w:ascii="TH SarabunIT๙" w:eastAsia="Times New Roman" w:hAnsi="TH SarabunIT๙" w:cs="TH SarabunIT๙"/>
                <w:sz w:val="30"/>
                <w:szCs w:val="30"/>
                <w:cs/>
              </w:rPr>
              <w:t>3</w:t>
            </w:r>
          </w:p>
        </w:tc>
        <w:tc>
          <w:tcPr>
            <w:tcW w:w="990" w:type="dxa"/>
            <w:vMerge w:val="restart"/>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rPr>
              <w:t xml:space="preserve"> MIS</w:t>
            </w:r>
          </w:p>
        </w:tc>
        <w:tc>
          <w:tcPr>
            <w:tcW w:w="2430" w:type="dxa"/>
            <w:vMerge w:val="restart"/>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ควบคุมโรค</w:t>
            </w:r>
          </w:p>
        </w:tc>
      </w:tr>
      <w:tr w:rsidR="008F35EB" w:rsidRPr="003D095E" w:rsidTr="00AA40F7">
        <w:trPr>
          <w:trHeight w:val="420"/>
        </w:trPr>
        <w:tc>
          <w:tcPr>
            <w:tcW w:w="794" w:type="dxa"/>
            <w:vMerge/>
            <w:tcBorders>
              <w:right w:val="single" w:sz="4" w:space="0" w:color="auto"/>
            </w:tcBorders>
            <w:vAlign w:val="center"/>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p>
        </w:tc>
        <w:tc>
          <w:tcPr>
            <w:tcW w:w="3668" w:type="dxa"/>
            <w:tcBorders>
              <w:top w:val="nil"/>
              <w:left w:val="single" w:sz="4" w:space="0" w:color="auto"/>
              <w:bottom w:val="nil"/>
              <w:right w:val="single" w:sz="4" w:space="0" w:color="auto"/>
            </w:tcBorders>
            <w:shd w:val="clear" w:color="auto" w:fill="auto"/>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rPr>
              <w:t xml:space="preserve">          17.1 JE3</w:t>
            </w:r>
          </w:p>
        </w:tc>
        <w:tc>
          <w:tcPr>
            <w:tcW w:w="1133" w:type="dxa"/>
            <w:vMerge/>
            <w:tcBorders>
              <w:left w:val="single" w:sz="4" w:space="0" w:color="auto"/>
            </w:tcBorders>
            <w:vAlign w:val="center"/>
            <w:hideMark/>
          </w:tcPr>
          <w:p w:rsidR="008F35EB" w:rsidRPr="003D095E" w:rsidRDefault="008F35EB" w:rsidP="00427941">
            <w:pPr>
              <w:spacing w:after="0" w:line="240" w:lineRule="auto"/>
              <w:rPr>
                <w:rFonts w:ascii="TH SarabunIT๙" w:eastAsia="Times New Roman" w:hAnsi="TH SarabunIT๙" w:cs="TH SarabunIT๙"/>
                <w:sz w:val="30"/>
                <w:szCs w:val="30"/>
              </w:rPr>
            </w:pPr>
          </w:p>
        </w:tc>
        <w:tc>
          <w:tcPr>
            <w:tcW w:w="990" w:type="dxa"/>
            <w:vMerge/>
            <w:vAlign w:val="center"/>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p>
        </w:tc>
        <w:tc>
          <w:tcPr>
            <w:tcW w:w="2430" w:type="dxa"/>
            <w:vMerge/>
            <w:vAlign w:val="center"/>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p>
        </w:tc>
      </w:tr>
      <w:tr w:rsidR="008F35EB" w:rsidRPr="003D095E" w:rsidTr="00AA40F7">
        <w:trPr>
          <w:trHeight w:val="420"/>
        </w:trPr>
        <w:tc>
          <w:tcPr>
            <w:tcW w:w="794" w:type="dxa"/>
            <w:vMerge/>
            <w:tcBorders>
              <w:right w:val="single" w:sz="4" w:space="0" w:color="auto"/>
            </w:tcBorders>
            <w:vAlign w:val="center"/>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p>
        </w:tc>
        <w:tc>
          <w:tcPr>
            <w:tcW w:w="3668" w:type="dxa"/>
            <w:tcBorders>
              <w:top w:val="nil"/>
              <w:left w:val="single" w:sz="4" w:space="0" w:color="auto"/>
              <w:bottom w:val="nil"/>
              <w:right w:val="single" w:sz="4" w:space="0" w:color="auto"/>
            </w:tcBorders>
            <w:shd w:val="clear" w:color="auto" w:fill="auto"/>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rPr>
              <w:t xml:space="preserve">          17.</w:t>
            </w:r>
            <w:r w:rsidR="00AE449E">
              <w:rPr>
                <w:rFonts w:ascii="TH SarabunIT๙" w:eastAsia="Times New Roman" w:hAnsi="TH SarabunIT๙" w:cs="TH SarabunIT๙"/>
                <w:color w:val="000000"/>
                <w:sz w:val="30"/>
                <w:szCs w:val="30"/>
                <w:cs/>
              </w:rPr>
              <w:t>2</w:t>
            </w:r>
            <w:r w:rsidRPr="003D095E">
              <w:rPr>
                <w:rFonts w:ascii="TH SarabunIT๙" w:eastAsia="Times New Roman" w:hAnsi="TH SarabunIT๙" w:cs="TH SarabunIT๙"/>
                <w:color w:val="000000"/>
                <w:sz w:val="30"/>
                <w:szCs w:val="30"/>
              </w:rPr>
              <w:t xml:space="preserve"> DTP5</w:t>
            </w:r>
          </w:p>
        </w:tc>
        <w:tc>
          <w:tcPr>
            <w:tcW w:w="1133" w:type="dxa"/>
            <w:vMerge/>
            <w:tcBorders>
              <w:left w:val="single" w:sz="4" w:space="0" w:color="auto"/>
            </w:tcBorders>
            <w:vAlign w:val="center"/>
            <w:hideMark/>
          </w:tcPr>
          <w:p w:rsidR="008F35EB" w:rsidRPr="003D095E" w:rsidRDefault="008F35EB" w:rsidP="00427941">
            <w:pPr>
              <w:spacing w:after="0" w:line="240" w:lineRule="auto"/>
              <w:rPr>
                <w:rFonts w:ascii="TH SarabunIT๙" w:eastAsia="Times New Roman" w:hAnsi="TH SarabunIT๙" w:cs="TH SarabunIT๙"/>
                <w:sz w:val="30"/>
                <w:szCs w:val="30"/>
              </w:rPr>
            </w:pPr>
          </w:p>
        </w:tc>
        <w:tc>
          <w:tcPr>
            <w:tcW w:w="990" w:type="dxa"/>
            <w:vMerge/>
            <w:vAlign w:val="center"/>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p>
        </w:tc>
        <w:tc>
          <w:tcPr>
            <w:tcW w:w="2430" w:type="dxa"/>
            <w:vMerge/>
            <w:vAlign w:val="center"/>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p>
        </w:tc>
      </w:tr>
      <w:tr w:rsidR="008F35EB" w:rsidRPr="003D095E" w:rsidTr="00AA40F7">
        <w:trPr>
          <w:trHeight w:val="420"/>
        </w:trPr>
        <w:tc>
          <w:tcPr>
            <w:tcW w:w="794" w:type="dxa"/>
            <w:vMerge/>
            <w:tcBorders>
              <w:right w:val="single" w:sz="4" w:space="0" w:color="auto"/>
            </w:tcBorders>
            <w:vAlign w:val="center"/>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p>
        </w:tc>
        <w:tc>
          <w:tcPr>
            <w:tcW w:w="3668" w:type="dxa"/>
            <w:tcBorders>
              <w:top w:val="nil"/>
              <w:left w:val="single" w:sz="4" w:space="0" w:color="auto"/>
              <w:bottom w:val="single" w:sz="4" w:space="0" w:color="auto"/>
              <w:right w:val="single" w:sz="4" w:space="0" w:color="auto"/>
            </w:tcBorders>
            <w:shd w:val="clear" w:color="auto" w:fill="auto"/>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rPr>
              <w:t xml:space="preserve">          17.3 OPV5</w:t>
            </w:r>
          </w:p>
        </w:tc>
        <w:tc>
          <w:tcPr>
            <w:tcW w:w="1133" w:type="dxa"/>
            <w:vMerge/>
            <w:tcBorders>
              <w:left w:val="single" w:sz="4" w:space="0" w:color="auto"/>
            </w:tcBorders>
            <w:vAlign w:val="center"/>
            <w:hideMark/>
          </w:tcPr>
          <w:p w:rsidR="008F35EB" w:rsidRPr="003D095E" w:rsidRDefault="008F35EB" w:rsidP="00427941">
            <w:pPr>
              <w:spacing w:after="0" w:line="240" w:lineRule="auto"/>
              <w:rPr>
                <w:rFonts w:ascii="TH SarabunIT๙" w:eastAsia="Times New Roman" w:hAnsi="TH SarabunIT๙" w:cs="TH SarabunIT๙"/>
                <w:sz w:val="30"/>
                <w:szCs w:val="30"/>
              </w:rPr>
            </w:pPr>
          </w:p>
        </w:tc>
        <w:tc>
          <w:tcPr>
            <w:tcW w:w="990" w:type="dxa"/>
            <w:vMerge/>
            <w:vAlign w:val="center"/>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p>
        </w:tc>
        <w:tc>
          <w:tcPr>
            <w:tcW w:w="2430" w:type="dxa"/>
            <w:vMerge/>
            <w:vAlign w:val="center"/>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p>
        </w:tc>
      </w:tr>
      <w:tr w:rsidR="008F35EB" w:rsidRPr="003D095E" w:rsidTr="00AA40F7">
        <w:trPr>
          <w:trHeight w:val="420"/>
        </w:trPr>
        <w:tc>
          <w:tcPr>
            <w:tcW w:w="794" w:type="dxa"/>
            <w:shd w:val="clear" w:color="auto" w:fill="auto"/>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rPr>
              <w:t>10</w:t>
            </w:r>
          </w:p>
        </w:tc>
        <w:tc>
          <w:tcPr>
            <w:tcW w:w="3668" w:type="dxa"/>
            <w:tcBorders>
              <w:top w:val="single" w:sz="4" w:space="0" w:color="auto"/>
            </w:tcBorders>
            <w:shd w:val="clear" w:color="auto" w:fill="auto"/>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 xml:space="preserve">ร้อยละของเด็ก </w:t>
            </w:r>
            <w:r w:rsidRPr="003D095E">
              <w:rPr>
                <w:rFonts w:ascii="TH SarabunIT๙" w:eastAsia="Times New Roman" w:hAnsi="TH SarabunIT๙" w:cs="TH SarabunIT๙"/>
                <w:color w:val="000000"/>
                <w:sz w:val="30"/>
                <w:szCs w:val="30"/>
              </w:rPr>
              <w:t xml:space="preserve">3-5 </w:t>
            </w:r>
            <w:r w:rsidRPr="003D095E">
              <w:rPr>
                <w:rFonts w:ascii="TH SarabunIT๙" w:eastAsia="Times New Roman" w:hAnsi="TH SarabunIT๙" w:cs="TH SarabunIT๙"/>
                <w:color w:val="000000"/>
                <w:sz w:val="30"/>
                <w:szCs w:val="30"/>
                <w:cs/>
              </w:rPr>
              <w:t>ปี มีส่วนสูงระดับดีและรูปร่างสมส่วน</w:t>
            </w:r>
            <w:r w:rsidRPr="003D095E">
              <w:rPr>
                <w:rFonts w:ascii="TH SarabunIT๙" w:eastAsia="Times New Roman" w:hAnsi="TH SarabunIT๙" w:cs="TH SarabunIT๙"/>
                <w:color w:val="000000"/>
                <w:sz w:val="30"/>
                <w:szCs w:val="30"/>
              </w:rPr>
              <w:t xml:space="preserve"> </w:t>
            </w:r>
          </w:p>
        </w:tc>
        <w:tc>
          <w:tcPr>
            <w:tcW w:w="1133"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sz w:val="30"/>
                <w:szCs w:val="30"/>
              </w:rPr>
            </w:pPr>
            <w:r w:rsidRPr="003D095E">
              <w:rPr>
                <w:rFonts w:ascii="TH SarabunIT๙" w:eastAsia="Times New Roman" w:hAnsi="TH SarabunIT๙" w:cs="TH SarabunIT๙"/>
                <w:sz w:val="30"/>
                <w:szCs w:val="30"/>
              </w:rPr>
              <w:t>S</w:t>
            </w:r>
            <w:r w:rsidR="00890FED">
              <w:rPr>
                <w:rFonts w:ascii="TH SarabunIT๙" w:eastAsia="Times New Roman" w:hAnsi="TH SarabunIT๙" w:cs="TH SarabunIT๙"/>
                <w:sz w:val="30"/>
                <w:szCs w:val="30"/>
                <w:cs/>
              </w:rPr>
              <w:t>3</w:t>
            </w:r>
          </w:p>
        </w:tc>
        <w:tc>
          <w:tcPr>
            <w:tcW w:w="99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rPr>
              <w:t xml:space="preserve"> MIS</w:t>
            </w:r>
          </w:p>
        </w:tc>
        <w:tc>
          <w:tcPr>
            <w:tcW w:w="243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sz w:val="30"/>
                <w:szCs w:val="30"/>
              </w:rPr>
            </w:pPr>
            <w:r w:rsidRPr="003D095E">
              <w:rPr>
                <w:rFonts w:ascii="TH SarabunIT๙" w:eastAsia="Times New Roman" w:hAnsi="TH SarabunIT๙" w:cs="TH SarabunIT๙"/>
                <w:sz w:val="30"/>
                <w:szCs w:val="30"/>
                <w:cs/>
              </w:rPr>
              <w:t>สุขศึกษา</w:t>
            </w:r>
          </w:p>
        </w:tc>
      </w:tr>
      <w:tr w:rsidR="008F35EB" w:rsidRPr="003D095E" w:rsidTr="00AA40F7">
        <w:trPr>
          <w:trHeight w:val="420"/>
        </w:trPr>
        <w:tc>
          <w:tcPr>
            <w:tcW w:w="794" w:type="dxa"/>
            <w:shd w:val="clear" w:color="auto" w:fill="auto"/>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rPr>
              <w:t>11</w:t>
            </w:r>
          </w:p>
        </w:tc>
        <w:tc>
          <w:tcPr>
            <w:tcW w:w="3668" w:type="dxa"/>
            <w:shd w:val="clear" w:color="auto" w:fill="auto"/>
            <w:hideMark/>
          </w:tcPr>
          <w:p w:rsidR="008F35EB" w:rsidRPr="003D095E" w:rsidRDefault="008F35EB" w:rsidP="00427941">
            <w:pPr>
              <w:spacing w:after="0" w:line="240" w:lineRule="auto"/>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 xml:space="preserve">ร้อยละของเด็ก </w:t>
            </w:r>
            <w:r w:rsidRPr="003D095E">
              <w:rPr>
                <w:rFonts w:ascii="TH SarabunIT๙" w:eastAsia="Times New Roman" w:hAnsi="TH SarabunIT๙" w:cs="TH SarabunIT๙"/>
                <w:color w:val="000000"/>
                <w:sz w:val="30"/>
                <w:szCs w:val="30"/>
              </w:rPr>
              <w:t xml:space="preserve">3-5 </w:t>
            </w:r>
            <w:r w:rsidRPr="003D095E">
              <w:rPr>
                <w:rFonts w:ascii="TH SarabunIT๙" w:eastAsia="Times New Roman" w:hAnsi="TH SarabunIT๙" w:cs="TH SarabunIT๙"/>
                <w:color w:val="000000"/>
                <w:sz w:val="30"/>
                <w:szCs w:val="30"/>
                <w:cs/>
              </w:rPr>
              <w:t>ปี ได้รับการตรวจพัฒนาการตามวัย</w:t>
            </w:r>
          </w:p>
        </w:tc>
        <w:tc>
          <w:tcPr>
            <w:tcW w:w="1133"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sz w:val="30"/>
                <w:szCs w:val="30"/>
              </w:rPr>
            </w:pPr>
            <w:r w:rsidRPr="003D095E">
              <w:rPr>
                <w:rFonts w:ascii="TH SarabunIT๙" w:eastAsia="Times New Roman" w:hAnsi="TH SarabunIT๙" w:cs="TH SarabunIT๙"/>
                <w:sz w:val="30"/>
                <w:szCs w:val="30"/>
              </w:rPr>
              <w:t>S</w:t>
            </w:r>
            <w:r w:rsidR="00890FED">
              <w:rPr>
                <w:rFonts w:ascii="TH SarabunIT๙" w:eastAsia="Times New Roman" w:hAnsi="TH SarabunIT๙" w:cs="TH SarabunIT๙"/>
                <w:sz w:val="30"/>
                <w:szCs w:val="30"/>
                <w:cs/>
              </w:rPr>
              <w:t>3</w:t>
            </w:r>
          </w:p>
        </w:tc>
        <w:tc>
          <w:tcPr>
            <w:tcW w:w="99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rPr>
              <w:t xml:space="preserve"> MIS</w:t>
            </w:r>
          </w:p>
        </w:tc>
        <w:tc>
          <w:tcPr>
            <w:tcW w:w="2430" w:type="dxa"/>
            <w:shd w:val="clear" w:color="auto" w:fill="auto"/>
            <w:noWrap/>
            <w:hideMark/>
          </w:tcPr>
          <w:p w:rsidR="008F35EB" w:rsidRPr="003D095E" w:rsidRDefault="008F35EB" w:rsidP="00427941">
            <w:pPr>
              <w:spacing w:after="0" w:line="240" w:lineRule="auto"/>
              <w:jc w:val="center"/>
              <w:rPr>
                <w:rFonts w:ascii="TH SarabunIT๙" w:eastAsia="Times New Roman" w:hAnsi="TH SarabunIT๙" w:cs="TH SarabunIT๙"/>
                <w:color w:val="000000"/>
                <w:sz w:val="30"/>
                <w:szCs w:val="30"/>
              </w:rPr>
            </w:pPr>
            <w:r w:rsidRPr="003D095E">
              <w:rPr>
                <w:rFonts w:ascii="TH SarabunIT๙" w:eastAsia="Times New Roman" w:hAnsi="TH SarabunIT๙" w:cs="TH SarabunIT๙"/>
                <w:color w:val="000000"/>
                <w:sz w:val="30"/>
                <w:szCs w:val="30"/>
                <w:cs/>
              </w:rPr>
              <w:t>ส่งเสริมสุขภาพ</w:t>
            </w:r>
          </w:p>
        </w:tc>
      </w:tr>
    </w:tbl>
    <w:p w:rsidR="008F35EB" w:rsidRDefault="008F35EB">
      <w:pPr>
        <w:sectPr w:rsidR="008F35EB" w:rsidSect="008F35EB">
          <w:pgSz w:w="11906" w:h="16838" w:code="9"/>
          <w:pgMar w:top="1440" w:right="1440" w:bottom="1134" w:left="1440" w:header="709" w:footer="709" w:gutter="0"/>
          <w:cols w:space="708"/>
          <w:titlePg/>
          <w:docGrid w:linePitch="381"/>
        </w:sectPr>
      </w:pPr>
    </w:p>
    <w:tbl>
      <w:tblPr>
        <w:tblpPr w:leftFromText="180" w:rightFromText="180" w:vertAnchor="text" w:horzAnchor="margin" w:tblpY="29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7088"/>
      </w:tblGrid>
      <w:tr w:rsidR="008F35EB" w:rsidRPr="005C2CA2" w:rsidTr="00AF2E77">
        <w:tc>
          <w:tcPr>
            <w:tcW w:w="2376" w:type="dxa"/>
            <w:shd w:val="clear" w:color="auto" w:fill="B6DDE8" w:themeFill="accent5" w:themeFillTint="66"/>
          </w:tcPr>
          <w:p w:rsidR="008F35EB" w:rsidRPr="005C2CA2" w:rsidRDefault="008F35EB" w:rsidP="008F35EB">
            <w:pPr>
              <w:spacing w:after="0" w:line="240" w:lineRule="auto"/>
              <w:rPr>
                <w:rFonts w:ascii="TH SarabunIT๙" w:hAnsi="TH SarabunIT๙" w:cs="TH SarabunIT๙"/>
                <w:b/>
                <w:bCs/>
                <w:sz w:val="32"/>
                <w:szCs w:val="32"/>
                <w:cs/>
              </w:rPr>
            </w:pPr>
            <w:r w:rsidRPr="005C2CA2">
              <w:rPr>
                <w:rFonts w:ascii="TH SarabunIT๙" w:hAnsi="TH SarabunIT๙" w:cs="TH SarabunIT๙"/>
                <w:b/>
                <w:bCs/>
                <w:sz w:val="32"/>
                <w:szCs w:val="32"/>
                <w:cs/>
              </w:rPr>
              <w:lastRenderedPageBreak/>
              <w:t>ตัวชี้วัด</w:t>
            </w:r>
            <w:r w:rsidRPr="005C2CA2">
              <w:rPr>
                <w:rFonts w:ascii="TH SarabunIT๙" w:hAnsi="TH SarabunIT๙" w:cs="TH SarabunIT๙"/>
                <w:b/>
                <w:bCs/>
                <w:sz w:val="32"/>
                <w:szCs w:val="32"/>
              </w:rPr>
              <w:t xml:space="preserve"> </w:t>
            </w:r>
          </w:p>
        </w:tc>
        <w:tc>
          <w:tcPr>
            <w:tcW w:w="7088" w:type="dxa"/>
            <w:shd w:val="clear" w:color="auto" w:fill="B6DDE8" w:themeFill="accent5" w:themeFillTint="66"/>
          </w:tcPr>
          <w:p w:rsidR="008F35EB" w:rsidRPr="005C2CA2" w:rsidRDefault="008F35EB" w:rsidP="008F35EB">
            <w:pPr>
              <w:tabs>
                <w:tab w:val="left" w:pos="1260"/>
                <w:tab w:val="left" w:pos="8460"/>
              </w:tabs>
              <w:spacing w:after="0" w:line="240" w:lineRule="auto"/>
              <w:rPr>
                <w:rFonts w:ascii="TH SarabunIT๙" w:hAnsi="TH SarabunIT๙" w:cs="TH SarabunIT๙"/>
                <w:b/>
                <w:bCs/>
                <w:sz w:val="32"/>
                <w:szCs w:val="32"/>
                <w:cs/>
              </w:rPr>
            </w:pPr>
            <w:r w:rsidRPr="005C2CA2">
              <w:rPr>
                <w:rFonts w:ascii="TH SarabunIT๙" w:hAnsi="TH SarabunIT๙" w:cs="TH SarabunIT๙"/>
                <w:b/>
                <w:bCs/>
                <w:sz w:val="32"/>
                <w:szCs w:val="32"/>
                <w:cs/>
              </w:rPr>
              <w:t xml:space="preserve">1. ร้อยละของเด็กอายุ 1 ปี ที่ได้รับวัคซีนป้องกันโรคหัด  </w:t>
            </w:r>
          </w:p>
        </w:tc>
      </w:tr>
      <w:tr w:rsidR="008F35EB" w:rsidRPr="005C2CA2" w:rsidTr="008F35EB">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8F35EB">
            <w:pPr>
              <w:tabs>
                <w:tab w:val="left" w:pos="1260"/>
                <w:tab w:val="left" w:pos="8460"/>
              </w:tabs>
              <w:spacing w:after="0" w:line="240" w:lineRule="auto"/>
              <w:jc w:val="thaiDistribute"/>
              <w:rPr>
                <w:rFonts w:ascii="TH SarabunIT๙" w:hAnsi="TH SarabunIT๙" w:cs="TH SarabunIT๙"/>
                <w:sz w:val="32"/>
                <w:szCs w:val="32"/>
                <w:cs/>
              </w:rPr>
            </w:pPr>
            <w:r w:rsidRPr="009A25F5">
              <w:rPr>
                <w:rFonts w:ascii="TH SarabunIT๙" w:hAnsi="TH SarabunIT๙" w:cs="TH SarabunIT๙"/>
                <w:b/>
                <w:bCs/>
                <w:sz w:val="32"/>
                <w:szCs w:val="32"/>
                <w:cs/>
              </w:rPr>
              <w:t>เด็กอายุ 1 ปี ที่ได้รับวัคซีนป้องกันโรคหัด</w:t>
            </w:r>
            <w:r w:rsidRPr="005C2CA2">
              <w:rPr>
                <w:rFonts w:ascii="TH SarabunIT๙" w:hAnsi="TH SarabunIT๙" w:cs="TH SarabunIT๙"/>
                <w:b/>
                <w:bCs/>
                <w:sz w:val="32"/>
                <w:szCs w:val="32"/>
                <w:cs/>
              </w:rPr>
              <w:t xml:space="preserve"> </w:t>
            </w:r>
            <w:r w:rsidRPr="005C2CA2">
              <w:rPr>
                <w:rFonts w:ascii="TH SarabunIT๙" w:hAnsi="TH SarabunIT๙" w:cs="TH SarabunIT๙"/>
                <w:sz w:val="32"/>
                <w:szCs w:val="32"/>
                <w:cs/>
              </w:rPr>
              <w:t xml:space="preserve">หมายถึง เด็กอายุครบ </w:t>
            </w:r>
            <w:r w:rsidRPr="005C2CA2">
              <w:rPr>
                <w:rFonts w:ascii="TH SarabunIT๙" w:hAnsi="TH SarabunIT๙" w:cs="TH SarabunIT๙"/>
                <w:sz w:val="32"/>
                <w:szCs w:val="32"/>
              </w:rPr>
              <w:t xml:space="preserve">1 </w:t>
            </w:r>
            <w:r w:rsidRPr="005C2CA2">
              <w:rPr>
                <w:rFonts w:ascii="TH SarabunIT๙" w:hAnsi="TH SarabunIT๙" w:cs="TH SarabunIT๙"/>
                <w:sz w:val="32"/>
                <w:szCs w:val="32"/>
                <w:cs/>
              </w:rPr>
              <w:t>ปี</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ในงวดที่รายงานได้รับวัคซีนที่มีองค์ประกอบของไวรัสหัด (</w:t>
            </w:r>
            <w:r w:rsidRPr="005C2CA2">
              <w:rPr>
                <w:rFonts w:ascii="TH SarabunIT๙" w:hAnsi="TH SarabunIT๙" w:cs="TH SarabunIT๙"/>
                <w:sz w:val="32"/>
                <w:szCs w:val="32"/>
              </w:rPr>
              <w:t xml:space="preserve">M, MR, MMR)  </w:t>
            </w:r>
          </w:p>
        </w:tc>
      </w:tr>
      <w:tr w:rsidR="008F35EB" w:rsidRPr="005C2CA2" w:rsidTr="008F35EB">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8F35EB">
            <w:pPr>
              <w:tabs>
                <w:tab w:val="left" w:pos="1260"/>
                <w:tab w:val="left" w:pos="8460"/>
              </w:tabs>
              <w:spacing w:after="0" w:line="240" w:lineRule="auto"/>
              <w:rPr>
                <w:rFonts w:ascii="TH SarabunIT๙" w:hAnsi="TH SarabunIT๙" w:cs="TH SarabunIT๙"/>
                <w:sz w:val="32"/>
                <w:szCs w:val="32"/>
              </w:rPr>
            </w:pPr>
            <w:r w:rsidRPr="005C2CA2">
              <w:rPr>
                <w:rFonts w:ascii="TH SarabunIT๙" w:hAnsi="TH SarabunIT๙" w:cs="TH SarabunIT๙"/>
                <w:sz w:val="32"/>
                <w:szCs w:val="32"/>
                <w:cs/>
              </w:rPr>
              <w:t xml:space="preserve">ร้อยละ </w:t>
            </w:r>
            <w:r w:rsidRPr="005C2CA2">
              <w:rPr>
                <w:rFonts w:ascii="TH SarabunIT๙" w:hAnsi="TH SarabunIT๙" w:cs="TH SarabunIT๙"/>
                <w:sz w:val="32"/>
                <w:szCs w:val="32"/>
              </w:rPr>
              <w:t>95</w:t>
            </w:r>
          </w:p>
        </w:tc>
      </w:tr>
      <w:tr w:rsidR="008F35EB" w:rsidRPr="005C2CA2" w:rsidTr="008F35EB">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8F35EB">
            <w:pPr>
              <w:tabs>
                <w:tab w:val="left" w:pos="1260"/>
                <w:tab w:val="left" w:pos="8460"/>
              </w:tabs>
              <w:spacing w:after="0" w:line="240" w:lineRule="auto"/>
              <w:rPr>
                <w:rFonts w:ascii="TH SarabunIT๙" w:hAnsi="TH SarabunIT๙" w:cs="TH SarabunIT๙"/>
                <w:sz w:val="32"/>
                <w:szCs w:val="32"/>
              </w:rPr>
            </w:pPr>
            <w:r w:rsidRPr="005C2CA2">
              <w:rPr>
                <w:rFonts w:ascii="TH SarabunIT๙" w:hAnsi="TH SarabunIT๙" w:cs="TH SarabunIT๙"/>
                <w:sz w:val="32"/>
                <w:szCs w:val="32"/>
                <w:cs/>
              </w:rPr>
              <w:t xml:space="preserve">เด็กอายุครบ </w:t>
            </w:r>
            <w:r w:rsidRPr="005C2CA2">
              <w:rPr>
                <w:rFonts w:ascii="TH SarabunIT๙" w:hAnsi="TH SarabunIT๙" w:cs="TH SarabunIT๙"/>
                <w:sz w:val="32"/>
                <w:szCs w:val="32"/>
              </w:rPr>
              <w:t xml:space="preserve">1 </w:t>
            </w:r>
            <w:r w:rsidRPr="005C2CA2">
              <w:rPr>
                <w:rFonts w:ascii="TH SarabunIT๙" w:hAnsi="TH SarabunIT๙" w:cs="TH SarabunIT๙"/>
                <w:sz w:val="32"/>
                <w:szCs w:val="32"/>
                <w:cs/>
              </w:rPr>
              <w:t>ปี</w:t>
            </w:r>
            <w:r>
              <w:rPr>
                <w:rFonts w:ascii="TH SarabunIT๙" w:hAnsi="TH SarabunIT๙" w:cs="TH SarabunIT๙" w:hint="cs"/>
                <w:sz w:val="32"/>
                <w:szCs w:val="32"/>
                <w:cs/>
              </w:rPr>
              <w:t>ในพื้นที่รับผิดชอบของสถานบริการ</w:t>
            </w:r>
            <w:r w:rsidRPr="005C2CA2">
              <w:rPr>
                <w:rFonts w:ascii="TH SarabunIT๙" w:hAnsi="TH SarabunIT๙" w:cs="TH SarabunIT๙"/>
                <w:sz w:val="32"/>
                <w:szCs w:val="32"/>
                <w:cs/>
              </w:rPr>
              <w:t xml:space="preserve"> รายงวด </w:t>
            </w:r>
          </w:p>
        </w:tc>
      </w:tr>
      <w:tr w:rsidR="008F35EB" w:rsidRPr="005C2CA2" w:rsidTr="008F35EB">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8F35EB">
            <w:pPr>
              <w:tabs>
                <w:tab w:val="left" w:pos="1260"/>
                <w:tab w:val="left" w:pos="8460"/>
              </w:tabs>
              <w:spacing w:after="0" w:line="240" w:lineRule="auto"/>
              <w:rPr>
                <w:rFonts w:ascii="TH SarabunIT๙" w:hAnsi="TH SarabunIT๙" w:cs="TH SarabunIT๙"/>
                <w:color w:val="000000"/>
                <w:sz w:val="32"/>
                <w:szCs w:val="32"/>
              </w:rPr>
            </w:pPr>
            <w:r w:rsidRPr="005C2CA2">
              <w:rPr>
                <w:rFonts w:ascii="TH SarabunIT๙" w:hAnsi="TH SarabunIT๙" w:cs="TH SarabunIT๙"/>
                <w:sz w:val="32"/>
                <w:szCs w:val="32"/>
                <w:cs/>
              </w:rPr>
              <w:t>บันทึกข้อมูลในโปรแกรมของสถานบริการ</w:t>
            </w:r>
          </w:p>
        </w:tc>
      </w:tr>
      <w:tr w:rsidR="008F35EB" w:rsidRPr="005C2CA2" w:rsidTr="008F35EB">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8F35EB">
            <w:pPr>
              <w:tabs>
                <w:tab w:val="left" w:pos="1260"/>
                <w:tab w:val="left" w:pos="8460"/>
              </w:tabs>
              <w:spacing w:after="0" w:line="240" w:lineRule="auto"/>
              <w:ind w:right="-202"/>
              <w:rPr>
                <w:rFonts w:ascii="TH SarabunIT๙" w:hAnsi="TH SarabunIT๙" w:cs="TH SarabunIT๙"/>
                <w:color w:val="000000"/>
                <w:sz w:val="32"/>
                <w:szCs w:val="32"/>
              </w:rPr>
            </w:pPr>
            <w:r w:rsidRPr="005C2CA2">
              <w:rPr>
                <w:rFonts w:ascii="TH SarabunIT๙" w:hAnsi="TH SarabunIT๙" w:cs="TH SarabunIT๙"/>
                <w:color w:val="000000"/>
                <w:sz w:val="32"/>
                <w:szCs w:val="32"/>
                <w:cs/>
              </w:rPr>
              <w:t xml:space="preserve">ทะเบียนติดตามการได้รับวัคซีนในเด็กของสถานบริการ และฐานข้อมูล </w:t>
            </w:r>
            <w:r w:rsidR="00AE449E">
              <w:rPr>
                <w:rFonts w:ascii="TH SarabunIT๙" w:hAnsi="TH SarabunIT๙" w:cs="TH SarabunIT๙"/>
                <w:color w:val="000000"/>
                <w:sz w:val="32"/>
                <w:szCs w:val="32"/>
                <w:cs/>
              </w:rPr>
              <w:t>2</w:t>
            </w:r>
            <w:r w:rsidRPr="005C2CA2">
              <w:rPr>
                <w:rFonts w:ascii="TH SarabunIT๙" w:hAnsi="TH SarabunIT๙" w:cs="TH SarabunIT๙"/>
                <w:color w:val="000000"/>
                <w:sz w:val="32"/>
                <w:szCs w:val="32"/>
                <w:cs/>
              </w:rPr>
              <w:t>1</w:t>
            </w:r>
            <w:r w:rsidRPr="005C2CA2">
              <w:rPr>
                <w:rFonts w:ascii="TH SarabunIT๙" w:hAnsi="TH SarabunIT๙" w:cs="TH SarabunIT๙"/>
                <w:color w:val="000000"/>
                <w:sz w:val="32"/>
                <w:szCs w:val="32"/>
              </w:rPr>
              <w:t xml:space="preserve">/43 </w:t>
            </w:r>
            <w:r w:rsidRPr="005C2CA2">
              <w:rPr>
                <w:rFonts w:ascii="TH SarabunIT๙" w:hAnsi="TH SarabunIT๙" w:cs="TH SarabunIT๙"/>
                <w:color w:val="000000"/>
                <w:sz w:val="32"/>
                <w:szCs w:val="32"/>
                <w:cs/>
              </w:rPr>
              <w:t>แฟ้ม</w:t>
            </w:r>
          </w:p>
        </w:tc>
      </w:tr>
      <w:tr w:rsidR="008F35EB" w:rsidRPr="005C2CA2" w:rsidTr="008F35EB">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8F35EB">
            <w:pPr>
              <w:tabs>
                <w:tab w:val="left" w:pos="1260"/>
                <w:tab w:val="left" w:pos="8460"/>
              </w:tabs>
              <w:spacing w:after="0" w:line="240" w:lineRule="auto"/>
              <w:rPr>
                <w:rFonts w:ascii="TH SarabunIT๙" w:hAnsi="TH SarabunIT๙" w:cs="TH SarabunIT๙"/>
                <w:sz w:val="32"/>
                <w:szCs w:val="32"/>
              </w:rPr>
            </w:pPr>
            <w:r w:rsidRPr="005C2CA2">
              <w:rPr>
                <w:rFonts w:ascii="TH SarabunIT๙" w:hAnsi="TH SarabunIT๙" w:cs="TH SarabunIT๙"/>
                <w:sz w:val="32"/>
                <w:szCs w:val="32"/>
              </w:rPr>
              <w:t>A=</w:t>
            </w:r>
            <w:r w:rsidRPr="005C2CA2">
              <w:rPr>
                <w:rFonts w:ascii="TH SarabunIT๙" w:hAnsi="TH SarabunIT๙" w:cs="TH SarabunIT๙"/>
                <w:sz w:val="32"/>
                <w:szCs w:val="32"/>
                <w:cs/>
              </w:rPr>
              <w:t xml:space="preserve">จำนวนเด็กอายุครบ </w:t>
            </w:r>
            <w:r w:rsidRPr="005C2CA2">
              <w:rPr>
                <w:rFonts w:ascii="TH SarabunIT๙" w:hAnsi="TH SarabunIT๙" w:cs="TH SarabunIT๙"/>
                <w:sz w:val="32"/>
                <w:szCs w:val="32"/>
              </w:rPr>
              <w:t xml:space="preserve">1 </w:t>
            </w:r>
            <w:r w:rsidRPr="005C2CA2">
              <w:rPr>
                <w:rFonts w:ascii="TH SarabunIT๙" w:hAnsi="TH SarabunIT๙" w:cs="TH SarabunIT๙"/>
                <w:sz w:val="32"/>
                <w:szCs w:val="32"/>
                <w:cs/>
              </w:rPr>
              <w:t xml:space="preserve">ปี ที่อยู่อาศัยในพื้นที่ในงวดรายงานนั้น </w:t>
            </w:r>
          </w:p>
          <w:p w:rsidR="008F35EB" w:rsidRPr="005C2CA2" w:rsidRDefault="008F35EB" w:rsidP="008F35EB">
            <w:pPr>
              <w:tabs>
                <w:tab w:val="left" w:pos="1260"/>
                <w:tab w:val="left" w:pos="8460"/>
              </w:tabs>
              <w:spacing w:after="0" w:line="240" w:lineRule="auto"/>
              <w:rPr>
                <w:rFonts w:ascii="TH SarabunIT๙" w:hAnsi="TH SarabunIT๙" w:cs="TH SarabunIT๙"/>
                <w:sz w:val="32"/>
                <w:szCs w:val="32"/>
              </w:rPr>
            </w:pPr>
            <w:r w:rsidRPr="005C2CA2">
              <w:rPr>
                <w:rFonts w:ascii="TH SarabunIT๙" w:hAnsi="TH SarabunIT๙" w:cs="TH SarabunIT๙"/>
                <w:sz w:val="32"/>
                <w:szCs w:val="32"/>
                <w:cs/>
              </w:rPr>
              <w:t>ที่ได้รับวัคซีนป้องกันโรคหัด</w:t>
            </w:r>
            <w:r w:rsidRPr="005C2CA2">
              <w:rPr>
                <w:rFonts w:ascii="TH SarabunIT๙" w:hAnsi="TH SarabunIT๙" w:cs="TH SarabunIT๙"/>
                <w:sz w:val="32"/>
                <w:szCs w:val="32"/>
              </w:rPr>
              <w:t xml:space="preserve"> </w:t>
            </w:r>
          </w:p>
        </w:tc>
      </w:tr>
      <w:tr w:rsidR="008F35EB" w:rsidRPr="005C2CA2" w:rsidTr="008F35EB">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8F35EB">
            <w:pPr>
              <w:tabs>
                <w:tab w:val="left" w:pos="1260"/>
                <w:tab w:val="left" w:pos="8460"/>
              </w:tabs>
              <w:spacing w:after="0" w:line="240" w:lineRule="auto"/>
              <w:rPr>
                <w:rFonts w:ascii="TH SarabunIT๙" w:hAnsi="TH SarabunIT๙" w:cs="TH SarabunIT๙"/>
                <w:sz w:val="32"/>
                <w:szCs w:val="32"/>
              </w:rPr>
            </w:pPr>
            <w:r w:rsidRPr="005C2CA2">
              <w:rPr>
                <w:rFonts w:ascii="TH SarabunIT๙" w:hAnsi="TH SarabunIT๙" w:cs="TH SarabunIT๙"/>
                <w:sz w:val="32"/>
                <w:szCs w:val="32"/>
              </w:rPr>
              <w:t>B=</w:t>
            </w:r>
            <w:r w:rsidRPr="005C2CA2">
              <w:rPr>
                <w:rFonts w:ascii="TH SarabunIT๙" w:hAnsi="TH SarabunIT๙" w:cs="TH SarabunIT๙"/>
                <w:sz w:val="32"/>
                <w:szCs w:val="32"/>
                <w:cs/>
              </w:rPr>
              <w:t xml:space="preserve">จำนวนเด็กอายุครบ </w:t>
            </w:r>
            <w:r w:rsidRPr="005C2CA2">
              <w:rPr>
                <w:rFonts w:ascii="TH SarabunIT๙" w:hAnsi="TH SarabunIT๙" w:cs="TH SarabunIT๙"/>
                <w:sz w:val="32"/>
                <w:szCs w:val="32"/>
              </w:rPr>
              <w:t xml:space="preserve">1 </w:t>
            </w:r>
            <w:r w:rsidRPr="005C2CA2">
              <w:rPr>
                <w:rFonts w:ascii="TH SarabunIT๙" w:hAnsi="TH SarabunIT๙" w:cs="TH SarabunIT๙"/>
                <w:sz w:val="32"/>
                <w:szCs w:val="32"/>
                <w:cs/>
              </w:rPr>
              <w:t>ปี ที่อยู่อาศัยในพื้นที่ ในงวดรายงานนั้น</w:t>
            </w:r>
          </w:p>
        </w:tc>
      </w:tr>
      <w:tr w:rsidR="008F35EB" w:rsidRPr="005C2CA2" w:rsidTr="008F35EB">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8F35EB">
            <w:pPr>
              <w:tabs>
                <w:tab w:val="left" w:pos="1260"/>
                <w:tab w:val="left" w:pos="8460"/>
              </w:tabs>
              <w:spacing w:after="0" w:line="240" w:lineRule="auto"/>
              <w:rPr>
                <w:rFonts w:ascii="TH SarabunIT๙" w:hAnsi="TH SarabunIT๙" w:cs="TH SarabunIT๙"/>
                <w:sz w:val="32"/>
                <w:szCs w:val="32"/>
              </w:rPr>
            </w:pPr>
            <w:r w:rsidRPr="005C2CA2">
              <w:rPr>
                <w:rFonts w:ascii="TH SarabunIT๙" w:hAnsi="TH SarabunIT๙" w:cs="TH SarabunIT๙"/>
                <w:sz w:val="32"/>
                <w:szCs w:val="32"/>
              </w:rPr>
              <w:t>(A/B) X100</w:t>
            </w:r>
          </w:p>
        </w:tc>
      </w:tr>
      <w:tr w:rsidR="008F35EB" w:rsidRPr="005C2CA2" w:rsidTr="008F35EB">
        <w:trPr>
          <w:trHeight w:val="781"/>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ผู้ให้ข้อมูลทางวิชาการ / </w:t>
            </w:r>
          </w:p>
          <w:p w:rsidR="008F35EB" w:rsidRPr="005C2CA2" w:rsidRDefault="008F35EB" w:rsidP="008F35EB">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ผู้ประสานงานตัวชี้วัด</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8F35EB">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กลุ่มงานควบคุมโรคติดต่อ</w:t>
            </w:r>
            <w:r>
              <w:rPr>
                <w:rFonts w:ascii="TH SarabunIT๙" w:hAnsi="TH SarabunIT๙" w:cs="TH SarabunIT๙"/>
                <w:sz w:val="32"/>
                <w:szCs w:val="32"/>
              </w:rPr>
              <w:t xml:space="preserve"> </w:t>
            </w:r>
          </w:p>
          <w:p w:rsidR="008F35EB" w:rsidRPr="003F4A39" w:rsidRDefault="008F35EB" w:rsidP="008F35EB">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นายวันชัย  จำรัสศรี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นักวิชาการสาธารณสุขชำนาญการ  </w:t>
            </w:r>
            <w:r>
              <w:rPr>
                <w:rFonts w:ascii="TH SarabunIT๙" w:hAnsi="TH SarabunIT๙" w:cs="TH SarabunIT๙"/>
                <w:sz w:val="32"/>
                <w:szCs w:val="32"/>
              </w:rPr>
              <w:t>084-0487504</w:t>
            </w:r>
          </w:p>
        </w:tc>
      </w:tr>
    </w:tbl>
    <w:tbl>
      <w:tblPr>
        <w:tblpPr w:leftFromText="180" w:rightFromText="180" w:vertAnchor="page" w:horzAnchor="margin" w:tblpY="692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7106"/>
      </w:tblGrid>
      <w:tr w:rsidR="008F35EB" w:rsidRPr="005C2CA2" w:rsidTr="008F35EB">
        <w:trPr>
          <w:trHeight w:val="1880"/>
        </w:trPr>
        <w:tc>
          <w:tcPr>
            <w:tcW w:w="2358" w:type="dxa"/>
            <w:tcBorders>
              <w:top w:val="single" w:sz="4" w:space="0" w:color="000000"/>
              <w:left w:val="single" w:sz="4" w:space="0" w:color="auto"/>
              <w:bottom w:val="single" w:sz="4" w:space="0" w:color="auto"/>
              <w:right w:val="single" w:sz="4" w:space="0" w:color="auto"/>
            </w:tcBorders>
            <w:shd w:val="clear" w:color="auto" w:fill="auto"/>
          </w:tcPr>
          <w:p w:rsidR="008F35EB" w:rsidRPr="005C2CA2" w:rsidRDefault="008F35EB" w:rsidP="008F35EB">
            <w:pPr>
              <w:spacing w:after="0" w:line="240" w:lineRule="auto"/>
              <w:jc w:val="center"/>
              <w:rPr>
                <w:rFonts w:ascii="TH SarabunIT๙" w:hAnsi="TH SarabunIT๙" w:cs="TH SarabunIT๙"/>
                <w:b/>
                <w:bCs/>
                <w:sz w:val="32"/>
                <w:szCs w:val="32"/>
              </w:rPr>
            </w:pPr>
            <w:r w:rsidRPr="005C2CA2">
              <w:rPr>
                <w:rFonts w:ascii="TH SarabunIT๙" w:hAnsi="TH SarabunIT๙" w:cs="TH SarabunIT๙"/>
                <w:b/>
                <w:bCs/>
                <w:sz w:val="32"/>
                <w:szCs w:val="32"/>
                <w:cs/>
              </w:rPr>
              <w:t>ตัวชี้วัด</w:t>
            </w:r>
          </w:p>
          <w:p w:rsidR="008F35EB" w:rsidRPr="005C2CA2" w:rsidRDefault="008F35EB" w:rsidP="008F35EB">
            <w:pPr>
              <w:spacing w:after="0" w:line="240" w:lineRule="auto"/>
              <w:rPr>
                <w:rFonts w:ascii="TH SarabunIT๙" w:hAnsi="TH SarabunIT๙" w:cs="TH SarabunIT๙"/>
                <w:b/>
                <w:bCs/>
                <w:sz w:val="32"/>
                <w:szCs w:val="32"/>
              </w:rPr>
            </w:pPr>
          </w:p>
        </w:tc>
        <w:tc>
          <w:tcPr>
            <w:tcW w:w="7106" w:type="dxa"/>
            <w:tcBorders>
              <w:top w:val="single" w:sz="4" w:space="0" w:color="000000"/>
              <w:left w:val="single" w:sz="4" w:space="0" w:color="auto"/>
              <w:bottom w:val="single" w:sz="4" w:space="0" w:color="auto"/>
              <w:right w:val="single" w:sz="4" w:space="0" w:color="auto"/>
            </w:tcBorders>
            <w:shd w:val="clear" w:color="auto" w:fill="auto"/>
          </w:tcPr>
          <w:p w:rsidR="008F35EB" w:rsidRPr="005C2CA2" w:rsidRDefault="00AE449E" w:rsidP="008F35EB">
            <w:pPr>
              <w:spacing w:after="0" w:line="240" w:lineRule="auto"/>
              <w:rPr>
                <w:rFonts w:ascii="TH SarabunIT๙" w:hAnsi="TH SarabunIT๙" w:cs="TH SarabunIT๙"/>
                <w:b/>
                <w:bCs/>
                <w:sz w:val="32"/>
                <w:szCs w:val="32"/>
              </w:rPr>
            </w:pPr>
            <w:r>
              <w:rPr>
                <w:rFonts w:ascii="TH SarabunIT๙" w:hAnsi="TH SarabunIT๙" w:cs="TH SarabunIT๙"/>
                <w:b/>
                <w:bCs/>
                <w:sz w:val="32"/>
                <w:szCs w:val="32"/>
                <w:cs/>
              </w:rPr>
              <w:t>2</w:t>
            </w:r>
            <w:r w:rsidR="008F35EB" w:rsidRPr="005C2CA2">
              <w:rPr>
                <w:rFonts w:ascii="TH SarabunIT๙" w:hAnsi="TH SarabunIT๙" w:cs="TH SarabunIT๙"/>
                <w:b/>
                <w:bCs/>
                <w:sz w:val="32"/>
                <w:szCs w:val="32"/>
              </w:rPr>
              <w:t xml:space="preserve">. </w:t>
            </w:r>
            <w:r w:rsidR="008F35EB" w:rsidRPr="005C2CA2">
              <w:rPr>
                <w:rFonts w:ascii="TH SarabunIT๙" w:hAnsi="TH SarabunIT๙" w:cs="TH SarabunIT๙"/>
                <w:b/>
                <w:bCs/>
                <w:sz w:val="32"/>
                <w:szCs w:val="32"/>
                <w:cs/>
              </w:rPr>
              <w:t xml:space="preserve">ร้อยละของเด็ก </w:t>
            </w:r>
            <w:r w:rsidR="008F35EB" w:rsidRPr="005C2CA2">
              <w:rPr>
                <w:rFonts w:ascii="TH SarabunIT๙" w:hAnsi="TH SarabunIT๙" w:cs="TH SarabunIT๙"/>
                <w:b/>
                <w:bCs/>
                <w:sz w:val="32"/>
                <w:szCs w:val="32"/>
              </w:rPr>
              <w:t>0-</w:t>
            </w:r>
            <w:r>
              <w:rPr>
                <w:rFonts w:ascii="TH SarabunIT๙" w:hAnsi="TH SarabunIT๙" w:cs="TH SarabunIT๙"/>
                <w:b/>
                <w:bCs/>
                <w:sz w:val="32"/>
                <w:szCs w:val="32"/>
                <w:cs/>
              </w:rPr>
              <w:t>2</w:t>
            </w:r>
            <w:r w:rsidR="008F35EB" w:rsidRPr="005C2CA2">
              <w:rPr>
                <w:rFonts w:ascii="TH SarabunIT๙" w:hAnsi="TH SarabunIT๙" w:cs="TH SarabunIT๙"/>
                <w:b/>
                <w:bCs/>
                <w:sz w:val="32"/>
                <w:szCs w:val="32"/>
              </w:rPr>
              <w:t xml:space="preserve"> </w:t>
            </w:r>
            <w:r w:rsidR="008F35EB" w:rsidRPr="005C2CA2">
              <w:rPr>
                <w:rFonts w:ascii="TH SarabunIT๙" w:hAnsi="TH SarabunIT๙" w:cs="TH SarabunIT๙"/>
                <w:b/>
                <w:bCs/>
                <w:sz w:val="32"/>
                <w:szCs w:val="32"/>
                <w:cs/>
              </w:rPr>
              <w:t>ปี ได้รับวัคซีนทุกประเภทตามเกณฑ์ไม่น้อยกว่า</w:t>
            </w:r>
          </w:p>
          <w:p w:rsidR="008F35EB" w:rsidRPr="005C2CA2" w:rsidRDefault="008F35EB" w:rsidP="008F35EB">
            <w:pPr>
              <w:spacing w:after="0" w:line="240" w:lineRule="auto"/>
              <w:rPr>
                <w:rFonts w:ascii="TH SarabunIT๙" w:hAnsi="TH SarabunIT๙" w:cs="TH SarabunIT๙"/>
                <w:b/>
                <w:bCs/>
                <w:strike/>
                <w:sz w:val="32"/>
                <w:szCs w:val="32"/>
              </w:rPr>
            </w:pPr>
            <w:r w:rsidRPr="005C2CA2">
              <w:rPr>
                <w:rFonts w:ascii="TH SarabunIT๙" w:hAnsi="TH SarabunIT๙" w:cs="TH SarabunIT๙"/>
                <w:b/>
                <w:bCs/>
                <w:sz w:val="32"/>
                <w:szCs w:val="32"/>
                <w:cs/>
              </w:rPr>
              <w:t xml:space="preserve">ร้อยละ </w:t>
            </w:r>
            <w:r w:rsidRPr="005C2CA2">
              <w:rPr>
                <w:rFonts w:ascii="TH SarabunIT๙" w:hAnsi="TH SarabunIT๙" w:cs="TH SarabunIT๙"/>
                <w:b/>
                <w:bCs/>
                <w:sz w:val="32"/>
                <w:szCs w:val="32"/>
              </w:rPr>
              <w:t xml:space="preserve">90 </w:t>
            </w:r>
          </w:p>
          <w:p w:rsidR="008F35EB" w:rsidRPr="005C2CA2" w:rsidRDefault="008F35EB" w:rsidP="008F35EB">
            <w:pPr>
              <w:tabs>
                <w:tab w:val="left" w:pos="284"/>
              </w:tabs>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rPr>
              <w:t xml:space="preserve">     </w:t>
            </w:r>
            <w:r w:rsidR="00AE449E">
              <w:rPr>
                <w:rFonts w:ascii="TH SarabunIT๙" w:hAnsi="TH SarabunIT๙" w:cs="TH SarabunIT๙"/>
                <w:b/>
                <w:bCs/>
                <w:sz w:val="32"/>
                <w:szCs w:val="32"/>
                <w:cs/>
              </w:rPr>
              <w:t>2</w:t>
            </w:r>
            <w:r w:rsidRPr="005C2CA2">
              <w:rPr>
                <w:rFonts w:ascii="TH SarabunIT๙" w:hAnsi="TH SarabunIT๙" w:cs="TH SarabunIT๙"/>
                <w:b/>
                <w:bCs/>
                <w:sz w:val="32"/>
                <w:szCs w:val="32"/>
              </w:rPr>
              <w:t xml:space="preserve">.1 </w:t>
            </w:r>
            <w:r w:rsidRPr="005C2CA2">
              <w:rPr>
                <w:rFonts w:ascii="TH SarabunIT๙" w:hAnsi="TH SarabunIT๙" w:cs="TH SarabunIT๙"/>
                <w:b/>
                <w:bCs/>
                <w:sz w:val="32"/>
                <w:szCs w:val="32"/>
                <w:cs/>
              </w:rPr>
              <w:t xml:space="preserve">ร้อยละของเด็กอายุ </w:t>
            </w:r>
            <w:r w:rsidRPr="005C2CA2">
              <w:rPr>
                <w:rFonts w:ascii="TH SarabunIT๙" w:hAnsi="TH SarabunIT๙" w:cs="TH SarabunIT๙"/>
                <w:b/>
                <w:bCs/>
                <w:sz w:val="32"/>
                <w:szCs w:val="32"/>
              </w:rPr>
              <w:t xml:space="preserve">1 </w:t>
            </w:r>
            <w:r w:rsidRPr="005C2CA2">
              <w:rPr>
                <w:rFonts w:ascii="TH SarabunIT๙" w:hAnsi="TH SarabunIT๙" w:cs="TH SarabunIT๙"/>
                <w:b/>
                <w:bCs/>
                <w:sz w:val="32"/>
                <w:szCs w:val="32"/>
                <w:cs/>
              </w:rPr>
              <w:t xml:space="preserve">ปี ที่ได้รับวัคซีน </w:t>
            </w:r>
            <w:r w:rsidRPr="005C2CA2">
              <w:rPr>
                <w:rFonts w:ascii="TH SarabunIT๙" w:hAnsi="TH SarabunIT๙" w:cs="TH SarabunIT๙"/>
                <w:b/>
                <w:bCs/>
                <w:sz w:val="32"/>
                <w:szCs w:val="32"/>
              </w:rPr>
              <w:t xml:space="preserve">BCG </w:t>
            </w:r>
          </w:p>
          <w:p w:rsidR="008F35EB" w:rsidRPr="005C2CA2" w:rsidRDefault="008F35EB" w:rsidP="008F35EB">
            <w:pPr>
              <w:tabs>
                <w:tab w:val="left" w:pos="284"/>
              </w:tabs>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     </w:t>
            </w:r>
            <w:r w:rsidR="00AE449E">
              <w:rPr>
                <w:rFonts w:ascii="TH SarabunIT๙" w:hAnsi="TH SarabunIT๙" w:cs="TH SarabunIT๙"/>
                <w:b/>
                <w:bCs/>
                <w:sz w:val="32"/>
                <w:szCs w:val="32"/>
                <w:cs/>
              </w:rPr>
              <w:t>2</w:t>
            </w:r>
            <w:r w:rsidRPr="005C2CA2">
              <w:rPr>
                <w:rFonts w:ascii="TH SarabunIT๙" w:hAnsi="TH SarabunIT๙" w:cs="TH SarabunIT๙"/>
                <w:b/>
                <w:bCs/>
                <w:sz w:val="32"/>
                <w:szCs w:val="32"/>
              </w:rPr>
              <w:t>.</w:t>
            </w:r>
            <w:r w:rsidR="00AE449E">
              <w:rPr>
                <w:rFonts w:ascii="TH SarabunIT๙" w:hAnsi="TH SarabunIT๙" w:cs="TH SarabunIT๙"/>
                <w:b/>
                <w:bCs/>
                <w:sz w:val="32"/>
                <w:szCs w:val="32"/>
                <w:cs/>
              </w:rPr>
              <w:t>2</w:t>
            </w:r>
            <w:r w:rsidRPr="005C2CA2">
              <w:rPr>
                <w:rFonts w:ascii="TH SarabunIT๙" w:hAnsi="TH SarabunIT๙" w:cs="TH SarabunIT๙"/>
                <w:b/>
                <w:bCs/>
                <w:sz w:val="32"/>
                <w:szCs w:val="32"/>
              </w:rPr>
              <w:t xml:space="preserve"> </w:t>
            </w:r>
            <w:r w:rsidRPr="005C2CA2">
              <w:rPr>
                <w:rFonts w:ascii="TH SarabunIT๙" w:hAnsi="TH SarabunIT๙" w:cs="TH SarabunIT๙"/>
                <w:b/>
                <w:bCs/>
                <w:sz w:val="32"/>
                <w:szCs w:val="32"/>
                <w:cs/>
              </w:rPr>
              <w:t xml:space="preserve">ร้อยละของเด็กอายุ </w:t>
            </w:r>
            <w:r w:rsidRPr="005C2CA2">
              <w:rPr>
                <w:rFonts w:ascii="TH SarabunIT๙" w:hAnsi="TH SarabunIT๙" w:cs="TH SarabunIT๙"/>
                <w:b/>
                <w:bCs/>
                <w:sz w:val="32"/>
                <w:szCs w:val="32"/>
              </w:rPr>
              <w:t xml:space="preserve">1 </w:t>
            </w:r>
            <w:r w:rsidRPr="005C2CA2">
              <w:rPr>
                <w:rFonts w:ascii="TH SarabunIT๙" w:hAnsi="TH SarabunIT๙" w:cs="TH SarabunIT๙"/>
                <w:b/>
                <w:bCs/>
                <w:sz w:val="32"/>
                <w:szCs w:val="32"/>
                <w:cs/>
              </w:rPr>
              <w:t xml:space="preserve">ปี ที่ได้รับวัคซีน </w:t>
            </w:r>
            <w:r w:rsidRPr="005C2CA2">
              <w:rPr>
                <w:rFonts w:ascii="TH SarabunIT๙" w:hAnsi="TH SarabunIT๙" w:cs="TH SarabunIT๙"/>
                <w:b/>
                <w:bCs/>
                <w:sz w:val="32"/>
                <w:szCs w:val="32"/>
              </w:rPr>
              <w:t>DTP-HB3</w:t>
            </w:r>
          </w:p>
          <w:p w:rsidR="008F35EB" w:rsidRPr="005C2CA2" w:rsidRDefault="008F35EB" w:rsidP="008F35EB">
            <w:pPr>
              <w:tabs>
                <w:tab w:val="left" w:pos="284"/>
              </w:tabs>
              <w:spacing w:after="0" w:line="240" w:lineRule="auto"/>
              <w:rPr>
                <w:rFonts w:ascii="TH SarabunIT๙" w:hAnsi="TH SarabunIT๙" w:cs="TH SarabunIT๙"/>
                <w:b/>
                <w:bCs/>
                <w:sz w:val="32"/>
                <w:szCs w:val="32"/>
                <w:cs/>
              </w:rPr>
            </w:pPr>
            <w:r w:rsidRPr="005C2CA2">
              <w:rPr>
                <w:rFonts w:ascii="TH SarabunIT๙" w:hAnsi="TH SarabunIT๙" w:cs="TH SarabunIT๙"/>
                <w:b/>
                <w:bCs/>
                <w:sz w:val="32"/>
                <w:szCs w:val="32"/>
                <w:cs/>
              </w:rPr>
              <w:t xml:space="preserve">     </w:t>
            </w:r>
            <w:r w:rsidR="00AE449E">
              <w:rPr>
                <w:rFonts w:ascii="TH SarabunIT๙" w:hAnsi="TH SarabunIT๙" w:cs="TH SarabunIT๙"/>
                <w:b/>
                <w:bCs/>
                <w:sz w:val="32"/>
                <w:szCs w:val="32"/>
                <w:cs/>
              </w:rPr>
              <w:t>2</w:t>
            </w:r>
            <w:r w:rsidRPr="005C2CA2">
              <w:rPr>
                <w:rFonts w:ascii="TH SarabunIT๙" w:hAnsi="TH SarabunIT๙" w:cs="TH SarabunIT๙"/>
                <w:b/>
                <w:bCs/>
                <w:sz w:val="32"/>
                <w:szCs w:val="32"/>
              </w:rPr>
              <w:t xml:space="preserve">.3 </w:t>
            </w:r>
            <w:r w:rsidRPr="005C2CA2">
              <w:rPr>
                <w:rFonts w:ascii="TH SarabunIT๙" w:hAnsi="TH SarabunIT๙" w:cs="TH SarabunIT๙"/>
                <w:b/>
                <w:bCs/>
                <w:sz w:val="32"/>
                <w:szCs w:val="32"/>
                <w:cs/>
              </w:rPr>
              <w:t xml:space="preserve">ร้อยละของเด็กอายุ </w:t>
            </w:r>
            <w:r w:rsidRPr="005C2CA2">
              <w:rPr>
                <w:rFonts w:ascii="TH SarabunIT๙" w:hAnsi="TH SarabunIT๙" w:cs="TH SarabunIT๙"/>
                <w:b/>
                <w:bCs/>
                <w:sz w:val="32"/>
                <w:szCs w:val="32"/>
              </w:rPr>
              <w:t xml:space="preserve">1 </w:t>
            </w:r>
            <w:r w:rsidRPr="005C2CA2">
              <w:rPr>
                <w:rFonts w:ascii="TH SarabunIT๙" w:hAnsi="TH SarabunIT๙" w:cs="TH SarabunIT๙"/>
                <w:b/>
                <w:bCs/>
                <w:sz w:val="32"/>
                <w:szCs w:val="32"/>
                <w:cs/>
              </w:rPr>
              <w:t>ปี ที่ได้รับวัคซีน</w:t>
            </w:r>
            <w:r w:rsidRPr="005C2CA2">
              <w:rPr>
                <w:rFonts w:ascii="TH SarabunIT๙" w:hAnsi="TH SarabunIT๙" w:cs="TH SarabunIT๙"/>
                <w:b/>
                <w:bCs/>
                <w:sz w:val="32"/>
                <w:szCs w:val="32"/>
              </w:rPr>
              <w:t xml:space="preserve"> OPV3 </w:t>
            </w:r>
          </w:p>
        </w:tc>
      </w:tr>
      <w:tr w:rsidR="008F35EB" w:rsidRPr="005C2CA2" w:rsidTr="008F35EB">
        <w:trPr>
          <w:trHeight w:val="864"/>
        </w:trPr>
        <w:tc>
          <w:tcPr>
            <w:tcW w:w="2358"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cs/>
              </w:rPr>
            </w:pPr>
            <w:r w:rsidRPr="005C2CA2">
              <w:rPr>
                <w:rFonts w:ascii="TH SarabunIT๙" w:hAnsi="TH SarabunIT๙" w:cs="TH SarabunIT๙"/>
                <w:b/>
                <w:bCs/>
                <w:sz w:val="32"/>
                <w:szCs w:val="32"/>
                <w:cs/>
              </w:rPr>
              <w:t>คำนิยาม</w:t>
            </w:r>
          </w:p>
        </w:tc>
        <w:tc>
          <w:tcPr>
            <w:tcW w:w="710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8F35EB">
            <w:pPr>
              <w:tabs>
                <w:tab w:val="left" w:pos="284"/>
              </w:tabs>
              <w:spacing w:after="0" w:line="240" w:lineRule="auto"/>
              <w:jc w:val="thaiDistribute"/>
              <w:rPr>
                <w:rFonts w:ascii="TH SarabunIT๙" w:hAnsi="TH SarabunIT๙" w:cs="TH SarabunIT๙"/>
                <w:sz w:val="32"/>
                <w:szCs w:val="32"/>
                <w:cs/>
              </w:rPr>
            </w:pPr>
            <w:r w:rsidRPr="005C2CA2">
              <w:rPr>
                <w:rFonts w:ascii="TH SarabunIT๙" w:hAnsi="TH SarabunIT๙" w:cs="TH SarabunIT๙"/>
                <w:b/>
                <w:bCs/>
                <w:sz w:val="32"/>
                <w:szCs w:val="32"/>
                <w:cs/>
              </w:rPr>
              <w:t xml:space="preserve">เด็ก </w:t>
            </w:r>
            <w:r w:rsidRPr="005C2CA2">
              <w:rPr>
                <w:rFonts w:ascii="TH SarabunIT๙" w:hAnsi="TH SarabunIT๙" w:cs="TH SarabunIT๙"/>
                <w:b/>
                <w:bCs/>
                <w:sz w:val="32"/>
                <w:szCs w:val="32"/>
              </w:rPr>
              <w:t xml:space="preserve">1 </w:t>
            </w:r>
            <w:r w:rsidRPr="005C2CA2">
              <w:rPr>
                <w:rFonts w:ascii="TH SarabunIT๙" w:hAnsi="TH SarabunIT๙" w:cs="TH SarabunIT๙"/>
                <w:b/>
                <w:bCs/>
                <w:sz w:val="32"/>
                <w:szCs w:val="32"/>
                <w:cs/>
              </w:rPr>
              <w:t>ปี ได้รับวัคซีนทุกประเภทตามเกณฑ์</w:t>
            </w:r>
            <w:r w:rsidRPr="005C2CA2">
              <w:rPr>
                <w:rFonts w:ascii="TH SarabunIT๙" w:hAnsi="TH SarabunIT๙" w:cs="TH SarabunIT๙"/>
                <w:sz w:val="32"/>
                <w:szCs w:val="32"/>
                <w:cs/>
              </w:rPr>
              <w:t xml:space="preserve"> หมายถึง เด็กอายุครบ </w:t>
            </w:r>
            <w:r w:rsidRPr="005C2CA2">
              <w:rPr>
                <w:rFonts w:ascii="TH SarabunIT๙" w:hAnsi="TH SarabunIT๙" w:cs="TH SarabunIT๙"/>
                <w:sz w:val="32"/>
                <w:szCs w:val="32"/>
              </w:rPr>
              <w:t xml:space="preserve"> 1 </w:t>
            </w:r>
            <w:r w:rsidRPr="005C2CA2">
              <w:rPr>
                <w:rFonts w:ascii="TH SarabunIT๙" w:hAnsi="TH SarabunIT๙" w:cs="TH SarabunIT๙"/>
                <w:sz w:val="32"/>
                <w:szCs w:val="32"/>
                <w:cs/>
              </w:rPr>
              <w:t xml:space="preserve">ปี ใน  งวดที่รายงาน ได้รับวัคซีน </w:t>
            </w:r>
            <w:r w:rsidRPr="005C2CA2">
              <w:rPr>
                <w:rFonts w:ascii="TH SarabunIT๙" w:hAnsi="TH SarabunIT๙" w:cs="TH SarabunIT๙"/>
                <w:sz w:val="32"/>
                <w:szCs w:val="32"/>
              </w:rPr>
              <w:t>BCG</w:t>
            </w:r>
            <w:r w:rsidRPr="005C2CA2">
              <w:rPr>
                <w:rFonts w:ascii="TH SarabunIT๙" w:hAnsi="TH SarabunIT๙" w:cs="TH SarabunIT๙"/>
                <w:sz w:val="32"/>
                <w:szCs w:val="32"/>
                <w:cs/>
              </w:rPr>
              <w:t xml:space="preserve">, </w:t>
            </w:r>
            <w:r w:rsidRPr="005C2CA2">
              <w:rPr>
                <w:rFonts w:ascii="TH SarabunIT๙" w:hAnsi="TH SarabunIT๙" w:cs="TH SarabunIT๙"/>
                <w:sz w:val="32"/>
                <w:szCs w:val="32"/>
              </w:rPr>
              <w:t>DTP-HB3</w:t>
            </w:r>
            <w:r w:rsidRPr="005C2CA2">
              <w:rPr>
                <w:rFonts w:ascii="TH SarabunIT๙" w:hAnsi="TH SarabunIT๙" w:cs="TH SarabunIT๙"/>
                <w:sz w:val="34"/>
                <w:szCs w:val="34"/>
                <w:cs/>
              </w:rPr>
              <w:t xml:space="preserve">, </w:t>
            </w:r>
            <w:r w:rsidRPr="005C2CA2">
              <w:rPr>
                <w:rFonts w:ascii="TH SarabunIT๙" w:hAnsi="TH SarabunIT๙" w:cs="TH SarabunIT๙"/>
                <w:sz w:val="32"/>
                <w:szCs w:val="32"/>
              </w:rPr>
              <w:t>OPV3</w:t>
            </w:r>
            <w:r w:rsidRPr="005C2CA2">
              <w:rPr>
                <w:rFonts w:ascii="TH SarabunIT๙" w:hAnsi="TH SarabunIT๙" w:cs="TH SarabunIT๙"/>
                <w:sz w:val="32"/>
                <w:szCs w:val="32"/>
                <w:cs/>
              </w:rPr>
              <w:t xml:space="preserve">  </w:t>
            </w:r>
          </w:p>
        </w:tc>
      </w:tr>
      <w:tr w:rsidR="008F35EB" w:rsidRPr="005C2CA2" w:rsidTr="008F35EB">
        <w:tc>
          <w:tcPr>
            <w:tcW w:w="2358"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cs/>
              </w:rPr>
            </w:pPr>
            <w:r w:rsidRPr="005C2CA2">
              <w:rPr>
                <w:rFonts w:ascii="TH SarabunIT๙" w:hAnsi="TH SarabunIT๙" w:cs="TH SarabunIT๙"/>
                <w:b/>
                <w:bCs/>
                <w:sz w:val="32"/>
                <w:szCs w:val="32"/>
                <w:cs/>
              </w:rPr>
              <w:t>เกณฑ์เป้าหมาย</w:t>
            </w:r>
          </w:p>
        </w:tc>
        <w:tc>
          <w:tcPr>
            <w:tcW w:w="710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8F35EB">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cs/>
              </w:rPr>
              <w:t xml:space="preserve">ไม่น้อยกว่าร้อยละ </w:t>
            </w:r>
            <w:r w:rsidRPr="005C2CA2">
              <w:rPr>
                <w:rFonts w:ascii="TH SarabunIT๙" w:hAnsi="TH SarabunIT๙" w:cs="TH SarabunIT๙"/>
                <w:sz w:val="32"/>
                <w:szCs w:val="32"/>
              </w:rPr>
              <w:t>90</w:t>
            </w:r>
          </w:p>
        </w:tc>
      </w:tr>
      <w:tr w:rsidR="008F35EB" w:rsidRPr="005C2CA2" w:rsidTr="008F35EB">
        <w:tc>
          <w:tcPr>
            <w:tcW w:w="2358"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710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8F35EB">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cs/>
              </w:rPr>
              <w:t>เด็กที่อาศัยใน</w:t>
            </w:r>
            <w:r>
              <w:rPr>
                <w:rFonts w:ascii="TH SarabunIT๙" w:hAnsi="TH SarabunIT๙" w:cs="TH SarabunIT๙" w:hint="cs"/>
                <w:sz w:val="32"/>
                <w:szCs w:val="32"/>
                <w:cs/>
              </w:rPr>
              <w:t>พื้นที่รับผิดชอบของสถานบริการ</w:t>
            </w:r>
            <w:r w:rsidRPr="005C2CA2">
              <w:rPr>
                <w:rFonts w:ascii="TH SarabunIT๙" w:hAnsi="TH SarabunIT๙" w:cs="TH SarabunIT๙"/>
                <w:sz w:val="32"/>
                <w:szCs w:val="32"/>
                <w:cs/>
              </w:rPr>
              <w:t xml:space="preserve"> มีอายุครบ </w:t>
            </w:r>
            <w:r w:rsidRPr="005C2CA2">
              <w:rPr>
                <w:rFonts w:ascii="TH SarabunIT๙" w:hAnsi="TH SarabunIT๙" w:cs="TH SarabunIT๙"/>
                <w:sz w:val="32"/>
                <w:szCs w:val="32"/>
              </w:rPr>
              <w:t>1</w:t>
            </w:r>
            <w:r w:rsidRPr="005C2CA2">
              <w:rPr>
                <w:rFonts w:ascii="TH SarabunIT๙" w:hAnsi="TH SarabunIT๙" w:cs="TH SarabunIT๙"/>
                <w:sz w:val="32"/>
                <w:szCs w:val="32"/>
                <w:cs/>
              </w:rPr>
              <w:t xml:space="preserve"> ปี  ในงวดรายงาน  (เด็กเกิดในช่วงเดือนเดียวกับงวดที่รายงาน แต่ผ่านมาแล้ว </w:t>
            </w:r>
            <w:r w:rsidRPr="005C2CA2">
              <w:rPr>
                <w:rFonts w:ascii="TH SarabunIT๙" w:hAnsi="TH SarabunIT๙" w:cs="TH SarabunIT๙"/>
                <w:sz w:val="32"/>
                <w:szCs w:val="32"/>
              </w:rPr>
              <w:t>1</w:t>
            </w:r>
            <w:r w:rsidRPr="005C2CA2">
              <w:rPr>
                <w:rFonts w:ascii="TH SarabunIT๙" w:hAnsi="TH SarabunIT๙" w:cs="TH SarabunIT๙"/>
                <w:sz w:val="32"/>
                <w:szCs w:val="32"/>
                <w:cs/>
              </w:rPr>
              <w:t xml:space="preserve"> ปี เช่น  รายงานรอบ 6 เดือนแรก    เด็กที่มีอายุครบ 1 ปี ได้แก่ เด็กที่เกิดระหว่างวันที่ 1 ตุลาคม </w:t>
            </w:r>
            <w:r w:rsidR="00AE449E">
              <w:rPr>
                <w:rFonts w:ascii="TH SarabunIT๙" w:hAnsi="TH SarabunIT๙" w:cs="TH SarabunIT๙"/>
                <w:sz w:val="32"/>
                <w:szCs w:val="32"/>
                <w:cs/>
              </w:rPr>
              <w:t>2</w:t>
            </w:r>
            <w:r w:rsidRPr="005C2CA2">
              <w:rPr>
                <w:rFonts w:ascii="TH SarabunIT๙" w:hAnsi="TH SarabunIT๙" w:cs="TH SarabunIT๙"/>
                <w:sz w:val="32"/>
                <w:szCs w:val="32"/>
                <w:cs/>
              </w:rPr>
              <w:t>55</w:t>
            </w:r>
            <w:r w:rsidR="00890FED">
              <w:rPr>
                <w:rFonts w:ascii="TH SarabunIT๙" w:hAnsi="TH SarabunIT๙" w:cs="TH SarabunIT๙" w:hint="cs"/>
                <w:sz w:val="32"/>
                <w:szCs w:val="32"/>
                <w:cs/>
              </w:rPr>
              <w:t>5</w:t>
            </w:r>
            <w:r w:rsidRPr="005C2CA2">
              <w:rPr>
                <w:rFonts w:ascii="TH SarabunIT๙" w:hAnsi="TH SarabunIT๙" w:cs="TH SarabunIT๙"/>
                <w:sz w:val="32"/>
                <w:szCs w:val="32"/>
                <w:cs/>
              </w:rPr>
              <w:t xml:space="preserve"> – 31 มีนาคม </w:t>
            </w:r>
            <w:r w:rsidR="00AE449E">
              <w:rPr>
                <w:rFonts w:ascii="TH SarabunIT๙" w:hAnsi="TH SarabunIT๙" w:cs="TH SarabunIT๙"/>
                <w:sz w:val="32"/>
                <w:szCs w:val="32"/>
                <w:cs/>
              </w:rPr>
              <w:t>2</w:t>
            </w:r>
            <w:r w:rsidRPr="005C2CA2">
              <w:rPr>
                <w:rFonts w:ascii="TH SarabunIT๙" w:hAnsi="TH SarabunIT๙" w:cs="TH SarabunIT๙"/>
                <w:sz w:val="32"/>
                <w:szCs w:val="32"/>
                <w:cs/>
              </w:rPr>
              <w:t>55</w:t>
            </w:r>
            <w:r w:rsidR="00890FED">
              <w:rPr>
                <w:rFonts w:ascii="TH SarabunIT๙" w:hAnsi="TH SarabunIT๙" w:cs="TH SarabunIT๙" w:hint="cs"/>
                <w:sz w:val="32"/>
                <w:szCs w:val="32"/>
                <w:cs/>
              </w:rPr>
              <w:t>6</w:t>
            </w:r>
            <w:r w:rsidRPr="005C2CA2">
              <w:rPr>
                <w:rFonts w:ascii="TH SarabunIT๙" w:hAnsi="TH SarabunIT๙" w:cs="TH SarabunIT๙"/>
                <w:sz w:val="32"/>
                <w:szCs w:val="32"/>
                <w:cs/>
              </w:rPr>
              <w:t>)</w:t>
            </w:r>
          </w:p>
        </w:tc>
      </w:tr>
      <w:tr w:rsidR="008F35EB" w:rsidRPr="005C2CA2" w:rsidTr="008F35EB">
        <w:tc>
          <w:tcPr>
            <w:tcW w:w="2358"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710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8F35EB">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cs/>
              </w:rPr>
              <w:t>บันทึกข้อมูลในโปรแกรมของสถานบริการ</w:t>
            </w:r>
          </w:p>
        </w:tc>
      </w:tr>
      <w:tr w:rsidR="008F35EB" w:rsidRPr="005C2CA2" w:rsidTr="008F35EB">
        <w:tc>
          <w:tcPr>
            <w:tcW w:w="2358"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7106" w:type="dxa"/>
            <w:tcBorders>
              <w:top w:val="single" w:sz="4" w:space="0" w:color="auto"/>
              <w:left w:val="single" w:sz="4" w:space="0" w:color="auto"/>
              <w:bottom w:val="single" w:sz="4" w:space="0" w:color="auto"/>
              <w:right w:val="single" w:sz="4" w:space="0" w:color="auto"/>
            </w:tcBorders>
            <w:shd w:val="clear" w:color="auto" w:fill="auto"/>
          </w:tcPr>
          <w:p w:rsidR="008F35EB" w:rsidRPr="00A35D6A" w:rsidRDefault="008F35EB" w:rsidP="008F35EB">
            <w:pPr>
              <w:tabs>
                <w:tab w:val="left" w:pos="284"/>
              </w:tabs>
              <w:spacing w:after="0" w:line="240" w:lineRule="auto"/>
              <w:rPr>
                <w:rFonts w:ascii="TH SarabunIT๙" w:hAnsi="TH SarabunIT๙" w:cs="TH SarabunIT๙"/>
                <w:sz w:val="28"/>
                <w:cs/>
              </w:rPr>
            </w:pPr>
            <w:r w:rsidRPr="00A35D6A">
              <w:rPr>
                <w:rFonts w:ascii="TH SarabunIT๙" w:hAnsi="TH SarabunIT๙" w:cs="TH SarabunIT๙"/>
                <w:sz w:val="28"/>
                <w:cs/>
              </w:rPr>
              <w:t xml:space="preserve">ฐานข้อมูล </w:t>
            </w:r>
            <w:r w:rsidR="00AE449E">
              <w:rPr>
                <w:rFonts w:ascii="TH SarabunIT๙" w:hAnsi="TH SarabunIT๙" w:cs="TH SarabunIT๙"/>
                <w:sz w:val="28"/>
                <w:cs/>
              </w:rPr>
              <w:t>2</w:t>
            </w:r>
            <w:r w:rsidRPr="00A35D6A">
              <w:rPr>
                <w:rFonts w:ascii="TH SarabunIT๙" w:hAnsi="TH SarabunIT๙" w:cs="TH SarabunIT๙"/>
                <w:sz w:val="28"/>
                <w:cs/>
              </w:rPr>
              <w:t>1</w:t>
            </w:r>
            <w:r w:rsidRPr="00A35D6A">
              <w:rPr>
                <w:rFonts w:ascii="TH SarabunIT๙" w:hAnsi="TH SarabunIT๙" w:cs="TH SarabunIT๙"/>
                <w:sz w:val="28"/>
              </w:rPr>
              <w:t xml:space="preserve">/43 </w:t>
            </w:r>
            <w:r w:rsidRPr="00A35D6A">
              <w:rPr>
                <w:rFonts w:ascii="TH SarabunIT๙" w:hAnsi="TH SarabunIT๙" w:cs="TH SarabunIT๙"/>
                <w:sz w:val="28"/>
                <w:cs/>
              </w:rPr>
              <w:t>แฟ้ม และทะเบียนติดตามการได้รับวัคซีนในเด็กของสถานบริการ</w:t>
            </w:r>
          </w:p>
        </w:tc>
      </w:tr>
      <w:tr w:rsidR="008F35EB" w:rsidRPr="005C2CA2" w:rsidTr="008F35EB">
        <w:tc>
          <w:tcPr>
            <w:tcW w:w="2358"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Pr="005C2CA2">
              <w:rPr>
                <w:rFonts w:ascii="TH SarabunIT๙" w:hAnsi="TH SarabunIT๙" w:cs="TH SarabunIT๙"/>
                <w:b/>
                <w:bCs/>
                <w:sz w:val="32"/>
                <w:szCs w:val="32"/>
              </w:rPr>
              <w:t>1</w:t>
            </w:r>
          </w:p>
        </w:tc>
        <w:tc>
          <w:tcPr>
            <w:tcW w:w="710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8F35EB">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rPr>
              <w:t>A1 =</w:t>
            </w:r>
            <w:r w:rsidRPr="005C2CA2">
              <w:rPr>
                <w:rFonts w:ascii="TH SarabunIT๙" w:hAnsi="TH SarabunIT๙" w:cs="TH SarabunIT๙"/>
                <w:sz w:val="32"/>
                <w:szCs w:val="32"/>
                <w:cs/>
              </w:rPr>
              <w:t xml:space="preserve"> จำนวนเด็กอายุครบ </w:t>
            </w:r>
            <w:r w:rsidRPr="005C2CA2">
              <w:rPr>
                <w:rFonts w:ascii="TH SarabunIT๙" w:hAnsi="TH SarabunIT๙" w:cs="TH SarabunIT๙"/>
                <w:sz w:val="32"/>
                <w:szCs w:val="32"/>
              </w:rPr>
              <w:t xml:space="preserve">1 </w:t>
            </w:r>
            <w:r w:rsidRPr="005C2CA2">
              <w:rPr>
                <w:rFonts w:ascii="TH SarabunIT๙" w:hAnsi="TH SarabunIT๙" w:cs="TH SarabunIT๙"/>
                <w:sz w:val="32"/>
                <w:szCs w:val="32"/>
                <w:cs/>
              </w:rPr>
              <w:t>ปี อาศัย</w:t>
            </w:r>
            <w:r>
              <w:rPr>
                <w:rFonts w:ascii="TH SarabunIT๙" w:hAnsi="TH SarabunIT๙" w:cs="TH SarabunIT๙" w:hint="cs"/>
                <w:sz w:val="32"/>
                <w:szCs w:val="32"/>
                <w:cs/>
              </w:rPr>
              <w:t>อยู่</w:t>
            </w:r>
            <w:r w:rsidRPr="005C2CA2">
              <w:rPr>
                <w:rFonts w:ascii="TH SarabunIT๙" w:hAnsi="TH SarabunIT๙" w:cs="TH SarabunIT๙"/>
                <w:sz w:val="32"/>
                <w:szCs w:val="32"/>
                <w:cs/>
              </w:rPr>
              <w:t>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ในงวดรายงานได้รับวัคซีน</w:t>
            </w:r>
            <w:r w:rsidRPr="005C2CA2">
              <w:rPr>
                <w:rFonts w:ascii="TH SarabunIT๙" w:hAnsi="TH SarabunIT๙" w:cs="TH SarabunIT๙"/>
                <w:sz w:val="32"/>
                <w:szCs w:val="32"/>
              </w:rPr>
              <w:t xml:space="preserve"> BCG</w:t>
            </w:r>
          </w:p>
          <w:p w:rsidR="008F35EB" w:rsidRPr="005C2CA2" w:rsidRDefault="008F35EB" w:rsidP="008F35EB">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rPr>
              <w:t>A</w:t>
            </w:r>
            <w:r w:rsidR="00AE449E">
              <w:rPr>
                <w:rFonts w:ascii="TH SarabunIT๙" w:hAnsi="TH SarabunIT๙" w:cs="TH SarabunIT๙"/>
                <w:sz w:val="32"/>
                <w:szCs w:val="32"/>
                <w:cs/>
              </w:rPr>
              <w:t>2</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 xml:space="preserve"> จำนวนเด็กอายุครบ </w:t>
            </w:r>
            <w:r w:rsidRPr="005C2CA2">
              <w:rPr>
                <w:rFonts w:ascii="TH SarabunIT๙" w:hAnsi="TH SarabunIT๙" w:cs="TH SarabunIT๙"/>
                <w:sz w:val="32"/>
                <w:szCs w:val="32"/>
              </w:rPr>
              <w:t xml:space="preserve">1 </w:t>
            </w:r>
            <w:r w:rsidRPr="005C2CA2">
              <w:rPr>
                <w:rFonts w:ascii="TH SarabunIT๙" w:hAnsi="TH SarabunIT๙" w:cs="TH SarabunIT๙"/>
                <w:sz w:val="32"/>
                <w:szCs w:val="32"/>
                <w:cs/>
              </w:rPr>
              <w:t>ปีอาศัยใน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 xml:space="preserve">ในงวดรายงานได้รับวัคซีน </w:t>
            </w:r>
            <w:r w:rsidRPr="005C2CA2">
              <w:rPr>
                <w:rFonts w:ascii="TH SarabunIT๙" w:hAnsi="TH SarabunIT๙" w:cs="TH SarabunIT๙"/>
                <w:sz w:val="32"/>
                <w:szCs w:val="32"/>
              </w:rPr>
              <w:t>DTP-HB3</w:t>
            </w:r>
          </w:p>
          <w:p w:rsidR="008F35EB" w:rsidRPr="005C2CA2" w:rsidRDefault="008F35EB" w:rsidP="008F35EB">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rPr>
              <w:t>A3 =</w:t>
            </w:r>
            <w:r w:rsidRPr="005C2CA2">
              <w:rPr>
                <w:rFonts w:ascii="TH SarabunIT๙" w:hAnsi="TH SarabunIT๙" w:cs="TH SarabunIT๙"/>
                <w:sz w:val="32"/>
                <w:szCs w:val="32"/>
                <w:cs/>
              </w:rPr>
              <w:t xml:space="preserve"> จำนวนเด็กอายุครบ </w:t>
            </w:r>
            <w:r w:rsidRPr="005C2CA2">
              <w:rPr>
                <w:rFonts w:ascii="TH SarabunIT๙" w:hAnsi="TH SarabunIT๙" w:cs="TH SarabunIT๙"/>
                <w:sz w:val="32"/>
                <w:szCs w:val="32"/>
              </w:rPr>
              <w:t xml:space="preserve">1 </w:t>
            </w:r>
            <w:r w:rsidRPr="005C2CA2">
              <w:rPr>
                <w:rFonts w:ascii="TH SarabunIT๙" w:hAnsi="TH SarabunIT๙" w:cs="TH SarabunIT๙"/>
                <w:sz w:val="32"/>
                <w:szCs w:val="32"/>
                <w:cs/>
              </w:rPr>
              <w:t>ปี อาศัยใน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ในงวดรายงานได้รับวัคซีน</w:t>
            </w:r>
            <w:r w:rsidRPr="005C2CA2">
              <w:rPr>
                <w:rFonts w:ascii="TH SarabunIT๙" w:hAnsi="TH SarabunIT๙" w:cs="TH SarabunIT๙"/>
                <w:sz w:val="32"/>
                <w:szCs w:val="32"/>
              </w:rPr>
              <w:t xml:space="preserve"> OPV3</w:t>
            </w:r>
          </w:p>
        </w:tc>
      </w:tr>
      <w:tr w:rsidR="008F35EB" w:rsidRPr="005C2CA2" w:rsidTr="008F35EB">
        <w:tc>
          <w:tcPr>
            <w:tcW w:w="2358"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710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8F35EB">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lang w:val="en-GB"/>
              </w:rPr>
              <w:t>B</w:t>
            </w:r>
            <w:r w:rsidRPr="005C2CA2">
              <w:rPr>
                <w:rFonts w:ascii="TH SarabunIT๙" w:hAnsi="TH SarabunIT๙" w:cs="TH SarabunIT๙"/>
                <w:sz w:val="32"/>
                <w:szCs w:val="32"/>
              </w:rPr>
              <w:t xml:space="preserve"> </w:t>
            </w:r>
            <w:r w:rsidRPr="005C2CA2">
              <w:rPr>
                <w:rFonts w:ascii="TH SarabunIT๙" w:hAnsi="TH SarabunIT๙" w:cs="TH SarabunIT๙"/>
                <w:sz w:val="32"/>
                <w:szCs w:val="32"/>
                <w:lang w:val="en-GB"/>
              </w:rPr>
              <w:t>=</w:t>
            </w:r>
            <w:r w:rsidRPr="005C2CA2">
              <w:rPr>
                <w:rFonts w:ascii="TH SarabunIT๙" w:hAnsi="TH SarabunIT๙" w:cs="TH SarabunIT๙"/>
                <w:sz w:val="32"/>
                <w:szCs w:val="32"/>
                <w:cs/>
              </w:rPr>
              <w:t xml:space="preserve"> จำนวนเด็กอายุครบ </w:t>
            </w:r>
            <w:r w:rsidRPr="005C2CA2">
              <w:rPr>
                <w:rFonts w:ascii="TH SarabunIT๙" w:hAnsi="TH SarabunIT๙" w:cs="TH SarabunIT๙"/>
                <w:sz w:val="32"/>
                <w:szCs w:val="32"/>
              </w:rPr>
              <w:t>1</w:t>
            </w:r>
            <w:r w:rsidRPr="005C2CA2">
              <w:rPr>
                <w:rFonts w:ascii="TH SarabunIT๙" w:hAnsi="TH SarabunIT๙" w:cs="TH SarabunIT๙"/>
                <w:sz w:val="32"/>
                <w:szCs w:val="32"/>
                <w:cs/>
              </w:rPr>
              <w:t xml:space="preserve"> ปี  อาศัยใน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 xml:space="preserve">ในงวดรายงาน </w:t>
            </w:r>
          </w:p>
        </w:tc>
      </w:tr>
      <w:tr w:rsidR="008F35EB" w:rsidRPr="005C2CA2" w:rsidTr="008F35EB">
        <w:tc>
          <w:tcPr>
            <w:tcW w:w="2358"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สูตรคำนวณตัวชี้วัด</w:t>
            </w:r>
          </w:p>
        </w:tc>
        <w:tc>
          <w:tcPr>
            <w:tcW w:w="710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8F35EB">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rPr>
              <w:t>BCG = (A1/B) X100</w:t>
            </w:r>
            <w:r w:rsidR="00AE449E">
              <w:rPr>
                <w:rFonts w:ascii="TH SarabunIT๙" w:hAnsi="TH SarabunIT๙" w:cs="TH SarabunIT๙"/>
                <w:sz w:val="32"/>
                <w:szCs w:val="32"/>
                <w:cs/>
              </w:rPr>
              <w:t>2</w:t>
            </w:r>
            <w:r>
              <w:rPr>
                <w:rFonts w:ascii="TH SarabunIT๙" w:hAnsi="TH SarabunIT๙" w:cs="TH SarabunIT๙" w:hint="cs"/>
                <w:sz w:val="32"/>
                <w:szCs w:val="32"/>
                <w:cs/>
              </w:rPr>
              <w:t>/</w:t>
            </w:r>
            <w:r w:rsidRPr="005C2CA2">
              <w:rPr>
                <w:rFonts w:ascii="TH SarabunIT๙" w:hAnsi="TH SarabunIT๙" w:cs="TH SarabunIT๙"/>
                <w:sz w:val="32"/>
                <w:szCs w:val="32"/>
              </w:rPr>
              <w:t>DTP-HB3 = (A</w:t>
            </w:r>
            <w:r w:rsidR="00AE449E">
              <w:rPr>
                <w:rFonts w:ascii="TH SarabunIT๙" w:hAnsi="TH SarabunIT๙" w:cs="TH SarabunIT๙"/>
                <w:sz w:val="32"/>
                <w:szCs w:val="32"/>
                <w:cs/>
              </w:rPr>
              <w:t>2</w:t>
            </w:r>
            <w:r w:rsidRPr="005C2CA2">
              <w:rPr>
                <w:rFonts w:ascii="TH SarabunIT๙" w:hAnsi="TH SarabunIT๙" w:cs="TH SarabunIT๙"/>
                <w:sz w:val="32"/>
                <w:szCs w:val="32"/>
              </w:rPr>
              <w:t>/B) X100</w:t>
            </w:r>
            <w:r>
              <w:rPr>
                <w:rFonts w:ascii="TH SarabunIT๙" w:hAnsi="TH SarabunIT๙" w:cs="TH SarabunIT๙" w:hint="cs"/>
                <w:sz w:val="32"/>
                <w:szCs w:val="32"/>
                <w:cs/>
              </w:rPr>
              <w:t>/</w:t>
            </w:r>
            <w:r w:rsidRPr="005C2CA2">
              <w:rPr>
                <w:rFonts w:ascii="TH SarabunIT๙" w:hAnsi="TH SarabunIT๙" w:cs="TH SarabunIT๙"/>
                <w:sz w:val="32"/>
                <w:szCs w:val="32"/>
              </w:rPr>
              <w:t>OPV3 = (A3/B) X100</w:t>
            </w:r>
          </w:p>
        </w:tc>
      </w:tr>
      <w:tr w:rsidR="008F35EB" w:rsidRPr="005C2CA2" w:rsidTr="008F35EB">
        <w:trPr>
          <w:trHeight w:val="841"/>
        </w:trPr>
        <w:tc>
          <w:tcPr>
            <w:tcW w:w="2358"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8F35EB">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ผู้ให้ข้อมูลทางวิชาการ</w:t>
            </w:r>
            <w:r w:rsidRPr="005C2CA2">
              <w:rPr>
                <w:rFonts w:ascii="TH SarabunIT๙" w:hAnsi="TH SarabunIT๙" w:cs="TH SarabunIT๙"/>
                <w:b/>
                <w:bCs/>
                <w:sz w:val="32"/>
                <w:szCs w:val="32"/>
              </w:rPr>
              <w:t>/</w:t>
            </w:r>
          </w:p>
          <w:p w:rsidR="008F35EB" w:rsidRPr="005C2CA2" w:rsidRDefault="008F35EB" w:rsidP="008F35EB">
            <w:pPr>
              <w:spacing w:after="0" w:line="240" w:lineRule="auto"/>
              <w:rPr>
                <w:rFonts w:ascii="TH SarabunIT๙" w:hAnsi="TH SarabunIT๙" w:cs="TH SarabunIT๙"/>
                <w:b/>
                <w:bCs/>
                <w:sz w:val="32"/>
                <w:szCs w:val="32"/>
                <w:cs/>
              </w:rPr>
            </w:pPr>
            <w:r w:rsidRPr="005C2CA2">
              <w:rPr>
                <w:rFonts w:ascii="TH SarabunIT๙" w:hAnsi="TH SarabunIT๙" w:cs="TH SarabunIT๙"/>
                <w:b/>
                <w:bCs/>
                <w:sz w:val="32"/>
                <w:szCs w:val="32"/>
                <w:cs/>
              </w:rPr>
              <w:t>ผู้ประสานงานตัวชี้วัด</w:t>
            </w:r>
          </w:p>
        </w:tc>
        <w:tc>
          <w:tcPr>
            <w:tcW w:w="7106" w:type="dxa"/>
            <w:tcBorders>
              <w:top w:val="single" w:sz="4" w:space="0" w:color="auto"/>
              <w:left w:val="single" w:sz="4" w:space="0" w:color="auto"/>
              <w:bottom w:val="single" w:sz="4" w:space="0" w:color="auto"/>
              <w:right w:val="single" w:sz="4" w:space="0" w:color="auto"/>
            </w:tcBorders>
            <w:shd w:val="clear" w:color="auto" w:fill="auto"/>
          </w:tcPr>
          <w:p w:rsidR="008F35EB" w:rsidRDefault="008F35EB" w:rsidP="008F35EB">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กลุ่มงานควบคุมโรคติดต่อ</w:t>
            </w:r>
            <w:r>
              <w:rPr>
                <w:rFonts w:ascii="TH SarabunIT๙" w:hAnsi="TH SarabunIT๙" w:cs="TH SarabunIT๙"/>
                <w:sz w:val="32"/>
                <w:szCs w:val="32"/>
              </w:rPr>
              <w:t xml:space="preserve"> </w:t>
            </w:r>
          </w:p>
          <w:p w:rsidR="008F35EB" w:rsidRPr="003F4A39" w:rsidRDefault="008F35EB" w:rsidP="008F35EB">
            <w:pPr>
              <w:tabs>
                <w:tab w:val="left" w:pos="1260"/>
                <w:tab w:val="left" w:pos="8460"/>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 xml:space="preserve">นายวันชัย  จำรัสศรี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นักวิชาการสาธารณสุขชำนาญการ  </w:t>
            </w:r>
            <w:r>
              <w:rPr>
                <w:rFonts w:ascii="TH SarabunIT๙" w:hAnsi="TH SarabunIT๙" w:cs="TH SarabunIT๙"/>
                <w:sz w:val="32"/>
                <w:szCs w:val="32"/>
              </w:rPr>
              <w:t>084-0487504</w:t>
            </w:r>
          </w:p>
        </w:tc>
      </w:tr>
    </w:tbl>
    <w:p w:rsidR="008F35EB" w:rsidRDefault="008F35EB"/>
    <w:p w:rsidR="008F35EB" w:rsidRDefault="008F35EB"/>
    <w:tbl>
      <w:tblPr>
        <w:tblpPr w:leftFromText="180" w:rightFromText="180" w:vertAnchor="text" w:horzAnchor="margin" w:tblpY="-44"/>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701"/>
      </w:tblGrid>
      <w:tr w:rsidR="008F35EB" w:rsidRPr="005C2CA2" w:rsidTr="00AF2E77">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F35EB" w:rsidRPr="005C2CA2" w:rsidRDefault="008F35EB" w:rsidP="00427941">
            <w:pPr>
              <w:spacing w:after="0"/>
              <w:jc w:val="center"/>
              <w:rPr>
                <w:rFonts w:ascii="TH SarabunIT๙" w:hAnsi="TH SarabunIT๙" w:cs="TH SarabunIT๙"/>
                <w:b/>
                <w:bCs/>
                <w:sz w:val="32"/>
                <w:szCs w:val="32"/>
              </w:rPr>
            </w:pPr>
            <w:r w:rsidRPr="005C2CA2">
              <w:rPr>
                <w:rFonts w:ascii="TH SarabunIT๙" w:hAnsi="TH SarabunIT๙" w:cs="TH SarabunIT๙"/>
                <w:b/>
                <w:bCs/>
                <w:sz w:val="32"/>
                <w:szCs w:val="32"/>
                <w:cs/>
              </w:rPr>
              <w:t>ตัวชี้วัด</w:t>
            </w:r>
          </w:p>
        </w:tc>
        <w:tc>
          <w:tcPr>
            <w:tcW w:w="6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F35EB" w:rsidRPr="005C2CA2" w:rsidRDefault="00AE449E" w:rsidP="00427941">
            <w:pPr>
              <w:spacing w:after="0" w:line="240" w:lineRule="auto"/>
              <w:rPr>
                <w:rFonts w:ascii="TH SarabunIT๙" w:hAnsi="TH SarabunIT๙" w:cs="TH SarabunIT๙"/>
                <w:b/>
                <w:bCs/>
                <w:sz w:val="32"/>
                <w:szCs w:val="32"/>
              </w:rPr>
            </w:pPr>
            <w:r>
              <w:rPr>
                <w:rFonts w:ascii="TH SarabunIT๙" w:hAnsi="TH SarabunIT๙" w:cs="TH SarabunIT๙"/>
                <w:b/>
                <w:bCs/>
                <w:sz w:val="32"/>
                <w:szCs w:val="32"/>
                <w:cs/>
              </w:rPr>
              <w:t>2</w:t>
            </w:r>
            <w:r w:rsidR="008F35EB" w:rsidRPr="005C2CA2">
              <w:rPr>
                <w:rFonts w:ascii="TH SarabunIT๙" w:hAnsi="TH SarabunIT๙" w:cs="TH SarabunIT๙"/>
                <w:b/>
                <w:bCs/>
                <w:sz w:val="32"/>
                <w:szCs w:val="32"/>
              </w:rPr>
              <w:t xml:space="preserve">. </w:t>
            </w:r>
            <w:r w:rsidR="008F35EB" w:rsidRPr="005C2CA2">
              <w:rPr>
                <w:rFonts w:ascii="TH SarabunIT๙" w:hAnsi="TH SarabunIT๙" w:cs="TH SarabunIT๙"/>
                <w:b/>
                <w:bCs/>
                <w:sz w:val="32"/>
                <w:szCs w:val="32"/>
                <w:cs/>
              </w:rPr>
              <w:t xml:space="preserve">ร้อยละของเด็ก </w:t>
            </w:r>
            <w:r w:rsidR="008F35EB" w:rsidRPr="005C2CA2">
              <w:rPr>
                <w:rFonts w:ascii="TH SarabunIT๙" w:hAnsi="TH SarabunIT๙" w:cs="TH SarabunIT๙"/>
                <w:b/>
                <w:bCs/>
                <w:sz w:val="32"/>
                <w:szCs w:val="32"/>
              </w:rPr>
              <w:t>0-</w:t>
            </w:r>
            <w:r>
              <w:rPr>
                <w:rFonts w:ascii="TH SarabunIT๙" w:hAnsi="TH SarabunIT๙" w:cs="TH SarabunIT๙"/>
                <w:b/>
                <w:bCs/>
                <w:sz w:val="32"/>
                <w:szCs w:val="32"/>
                <w:cs/>
              </w:rPr>
              <w:t>2</w:t>
            </w:r>
            <w:r w:rsidR="008F35EB" w:rsidRPr="005C2CA2">
              <w:rPr>
                <w:rFonts w:ascii="TH SarabunIT๙" w:hAnsi="TH SarabunIT๙" w:cs="TH SarabunIT๙"/>
                <w:b/>
                <w:bCs/>
                <w:sz w:val="32"/>
                <w:szCs w:val="32"/>
              </w:rPr>
              <w:t xml:space="preserve"> </w:t>
            </w:r>
            <w:r w:rsidR="008F35EB" w:rsidRPr="005C2CA2">
              <w:rPr>
                <w:rFonts w:ascii="TH SarabunIT๙" w:hAnsi="TH SarabunIT๙" w:cs="TH SarabunIT๙"/>
                <w:b/>
                <w:bCs/>
                <w:sz w:val="32"/>
                <w:szCs w:val="32"/>
                <w:cs/>
              </w:rPr>
              <w:t>ปี ได้รับวัคซีนทุกประเภทตามเกณฑ์ไม่น้อยกว่า</w:t>
            </w:r>
          </w:p>
          <w:p w:rsidR="008F35EB" w:rsidRPr="005C2CA2" w:rsidRDefault="008F35EB" w:rsidP="00427941">
            <w:pPr>
              <w:spacing w:after="0" w:line="240" w:lineRule="auto"/>
              <w:rPr>
                <w:rFonts w:ascii="TH SarabunIT๙" w:hAnsi="TH SarabunIT๙" w:cs="TH SarabunIT๙"/>
                <w:b/>
                <w:bCs/>
                <w:strike/>
                <w:sz w:val="32"/>
                <w:szCs w:val="32"/>
              </w:rPr>
            </w:pPr>
            <w:r w:rsidRPr="005C2CA2">
              <w:rPr>
                <w:rFonts w:ascii="TH SarabunIT๙" w:hAnsi="TH SarabunIT๙" w:cs="TH SarabunIT๙"/>
                <w:b/>
                <w:bCs/>
                <w:sz w:val="32"/>
                <w:szCs w:val="32"/>
                <w:cs/>
              </w:rPr>
              <w:t xml:space="preserve">ร้อยละ </w:t>
            </w:r>
            <w:r w:rsidRPr="005C2CA2">
              <w:rPr>
                <w:rFonts w:ascii="TH SarabunIT๙" w:hAnsi="TH SarabunIT๙" w:cs="TH SarabunIT๙"/>
                <w:b/>
                <w:bCs/>
                <w:sz w:val="32"/>
                <w:szCs w:val="32"/>
              </w:rPr>
              <w:t xml:space="preserve">90 </w:t>
            </w:r>
          </w:p>
          <w:p w:rsidR="008F35EB" w:rsidRPr="005C2CA2" w:rsidRDefault="008F35EB" w:rsidP="00427941">
            <w:pPr>
              <w:tabs>
                <w:tab w:val="left" w:pos="284"/>
              </w:tabs>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rPr>
              <w:t xml:space="preserve">    </w:t>
            </w:r>
            <w:r w:rsidR="00AE449E">
              <w:rPr>
                <w:rFonts w:ascii="TH SarabunIT๙" w:hAnsi="TH SarabunIT๙" w:cs="TH SarabunIT๙"/>
                <w:b/>
                <w:bCs/>
                <w:sz w:val="32"/>
                <w:szCs w:val="32"/>
                <w:cs/>
              </w:rPr>
              <w:t>2</w:t>
            </w:r>
            <w:r w:rsidRPr="005C2CA2">
              <w:rPr>
                <w:rFonts w:ascii="TH SarabunIT๙" w:hAnsi="TH SarabunIT๙" w:cs="TH SarabunIT๙"/>
                <w:b/>
                <w:bCs/>
                <w:sz w:val="32"/>
                <w:szCs w:val="32"/>
              </w:rPr>
              <w:t xml:space="preserve">.4 </w:t>
            </w:r>
            <w:r w:rsidRPr="005C2CA2">
              <w:rPr>
                <w:rFonts w:ascii="TH SarabunIT๙" w:hAnsi="TH SarabunIT๙" w:cs="TH SarabunIT๙"/>
                <w:b/>
                <w:bCs/>
                <w:sz w:val="32"/>
                <w:szCs w:val="32"/>
                <w:cs/>
              </w:rPr>
              <w:t xml:space="preserve">ร้อยละของเด็กอายุ </w:t>
            </w:r>
            <w:r w:rsidR="00AE449E">
              <w:rPr>
                <w:rFonts w:ascii="TH SarabunIT๙" w:hAnsi="TH SarabunIT๙" w:cs="TH SarabunIT๙"/>
                <w:b/>
                <w:bCs/>
                <w:sz w:val="32"/>
                <w:szCs w:val="32"/>
                <w:cs/>
              </w:rPr>
              <w:t>2</w:t>
            </w:r>
            <w:r w:rsidRPr="005C2CA2">
              <w:rPr>
                <w:rFonts w:ascii="TH SarabunIT๙" w:hAnsi="TH SarabunIT๙" w:cs="TH SarabunIT๙"/>
                <w:b/>
                <w:bCs/>
                <w:sz w:val="32"/>
                <w:szCs w:val="32"/>
              </w:rPr>
              <w:t xml:space="preserve">  </w:t>
            </w:r>
            <w:r w:rsidRPr="005C2CA2">
              <w:rPr>
                <w:rFonts w:ascii="TH SarabunIT๙" w:hAnsi="TH SarabunIT๙" w:cs="TH SarabunIT๙"/>
                <w:b/>
                <w:bCs/>
                <w:sz w:val="32"/>
                <w:szCs w:val="32"/>
                <w:cs/>
              </w:rPr>
              <w:t xml:space="preserve">ปี ที่ได้รับวัคซีน </w:t>
            </w:r>
            <w:r w:rsidRPr="005C2CA2">
              <w:rPr>
                <w:rFonts w:ascii="TH SarabunIT๙" w:hAnsi="TH SarabunIT๙" w:cs="TH SarabunIT๙"/>
                <w:b/>
                <w:bCs/>
                <w:sz w:val="32"/>
                <w:szCs w:val="32"/>
              </w:rPr>
              <w:t>DTP4</w:t>
            </w:r>
          </w:p>
          <w:p w:rsidR="008F35EB" w:rsidRPr="005C2CA2" w:rsidRDefault="008F35EB" w:rsidP="00427941">
            <w:pPr>
              <w:tabs>
                <w:tab w:val="left" w:pos="284"/>
              </w:tabs>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rPr>
              <w:t xml:space="preserve">    </w:t>
            </w:r>
            <w:r w:rsidR="00AE449E">
              <w:rPr>
                <w:rFonts w:ascii="TH SarabunIT๙" w:hAnsi="TH SarabunIT๙" w:cs="TH SarabunIT๙"/>
                <w:b/>
                <w:bCs/>
                <w:sz w:val="32"/>
                <w:szCs w:val="32"/>
                <w:cs/>
              </w:rPr>
              <w:t>2</w:t>
            </w:r>
            <w:r w:rsidRPr="005C2CA2">
              <w:rPr>
                <w:rFonts w:ascii="TH SarabunIT๙" w:hAnsi="TH SarabunIT๙" w:cs="TH SarabunIT๙"/>
                <w:b/>
                <w:bCs/>
                <w:sz w:val="32"/>
                <w:szCs w:val="32"/>
              </w:rPr>
              <w:t xml:space="preserve">.5 </w:t>
            </w:r>
            <w:r w:rsidRPr="005C2CA2">
              <w:rPr>
                <w:rFonts w:ascii="TH SarabunIT๙" w:hAnsi="TH SarabunIT๙" w:cs="TH SarabunIT๙"/>
                <w:b/>
                <w:bCs/>
                <w:sz w:val="32"/>
                <w:szCs w:val="32"/>
                <w:cs/>
              </w:rPr>
              <w:t xml:space="preserve">ร้อยละของเด็กอายุ </w:t>
            </w:r>
            <w:r w:rsidR="00AE449E">
              <w:rPr>
                <w:rFonts w:ascii="TH SarabunIT๙" w:hAnsi="TH SarabunIT๙" w:cs="TH SarabunIT๙"/>
                <w:b/>
                <w:bCs/>
                <w:sz w:val="32"/>
                <w:szCs w:val="32"/>
                <w:cs/>
              </w:rPr>
              <w:t>2</w:t>
            </w:r>
            <w:r w:rsidRPr="005C2CA2">
              <w:rPr>
                <w:rFonts w:ascii="TH SarabunIT๙" w:hAnsi="TH SarabunIT๙" w:cs="TH SarabunIT๙"/>
                <w:b/>
                <w:bCs/>
                <w:sz w:val="32"/>
                <w:szCs w:val="32"/>
              </w:rPr>
              <w:t xml:space="preserve">  </w:t>
            </w:r>
            <w:r w:rsidRPr="005C2CA2">
              <w:rPr>
                <w:rFonts w:ascii="TH SarabunIT๙" w:hAnsi="TH SarabunIT๙" w:cs="TH SarabunIT๙"/>
                <w:b/>
                <w:bCs/>
                <w:sz w:val="32"/>
                <w:szCs w:val="32"/>
                <w:cs/>
              </w:rPr>
              <w:t xml:space="preserve">ปี ที่ได้รับวัคซีน </w:t>
            </w:r>
            <w:r w:rsidRPr="005C2CA2">
              <w:rPr>
                <w:rFonts w:ascii="TH SarabunIT๙" w:hAnsi="TH SarabunIT๙" w:cs="TH SarabunIT๙"/>
                <w:b/>
                <w:bCs/>
                <w:sz w:val="32"/>
                <w:szCs w:val="32"/>
              </w:rPr>
              <w:t>OPV4</w:t>
            </w:r>
          </w:p>
          <w:p w:rsidR="008F35EB" w:rsidRPr="005C2CA2" w:rsidRDefault="008F35EB" w:rsidP="00427941">
            <w:pPr>
              <w:tabs>
                <w:tab w:val="left" w:pos="284"/>
              </w:tabs>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rPr>
              <w:t xml:space="preserve">    </w:t>
            </w:r>
            <w:r w:rsidR="00AE449E">
              <w:rPr>
                <w:rFonts w:ascii="TH SarabunIT๙" w:hAnsi="TH SarabunIT๙" w:cs="TH SarabunIT๙"/>
                <w:b/>
                <w:bCs/>
                <w:sz w:val="32"/>
                <w:szCs w:val="32"/>
                <w:cs/>
              </w:rPr>
              <w:t>2</w:t>
            </w:r>
            <w:r w:rsidRPr="005C2CA2">
              <w:rPr>
                <w:rFonts w:ascii="TH SarabunIT๙" w:hAnsi="TH SarabunIT๙" w:cs="TH SarabunIT๙"/>
                <w:b/>
                <w:bCs/>
                <w:sz w:val="32"/>
                <w:szCs w:val="32"/>
              </w:rPr>
              <w:t xml:space="preserve">.6 </w:t>
            </w:r>
            <w:r w:rsidRPr="005C2CA2">
              <w:rPr>
                <w:rFonts w:ascii="TH SarabunIT๙" w:hAnsi="TH SarabunIT๙" w:cs="TH SarabunIT๙"/>
                <w:b/>
                <w:bCs/>
                <w:sz w:val="32"/>
                <w:szCs w:val="32"/>
                <w:cs/>
              </w:rPr>
              <w:t xml:space="preserve">ร้อยละของเด็กอายุ </w:t>
            </w:r>
            <w:r w:rsidR="00AE449E">
              <w:rPr>
                <w:rFonts w:ascii="TH SarabunIT๙" w:hAnsi="TH SarabunIT๙" w:cs="TH SarabunIT๙"/>
                <w:b/>
                <w:bCs/>
                <w:sz w:val="32"/>
                <w:szCs w:val="32"/>
                <w:cs/>
              </w:rPr>
              <w:t>2</w:t>
            </w:r>
            <w:r w:rsidRPr="005C2CA2">
              <w:rPr>
                <w:rFonts w:ascii="TH SarabunIT๙" w:hAnsi="TH SarabunIT๙" w:cs="TH SarabunIT๙"/>
                <w:b/>
                <w:bCs/>
                <w:sz w:val="32"/>
                <w:szCs w:val="32"/>
              </w:rPr>
              <w:t xml:space="preserve"> </w:t>
            </w:r>
            <w:r w:rsidRPr="005C2CA2">
              <w:rPr>
                <w:rFonts w:ascii="TH SarabunIT๙" w:hAnsi="TH SarabunIT๙" w:cs="TH SarabunIT๙"/>
                <w:b/>
                <w:bCs/>
                <w:sz w:val="32"/>
                <w:szCs w:val="32"/>
                <w:cs/>
              </w:rPr>
              <w:t>ปี ที่ได้รับวัคซีน</w:t>
            </w:r>
            <w:r w:rsidRPr="005C2CA2">
              <w:rPr>
                <w:rFonts w:ascii="TH SarabunIT๙" w:hAnsi="TH SarabunIT๙" w:cs="TH SarabunIT๙"/>
                <w:b/>
                <w:bCs/>
                <w:sz w:val="32"/>
                <w:szCs w:val="32"/>
              </w:rPr>
              <w:t xml:space="preserve"> JE</w:t>
            </w:r>
            <w:r w:rsidR="00AE449E">
              <w:rPr>
                <w:rFonts w:ascii="TH SarabunIT๙" w:hAnsi="TH SarabunIT๙" w:cs="TH SarabunIT๙"/>
                <w:b/>
                <w:bCs/>
                <w:sz w:val="32"/>
                <w:szCs w:val="32"/>
                <w:cs/>
              </w:rPr>
              <w:t>2</w:t>
            </w:r>
          </w:p>
        </w:tc>
      </w:tr>
      <w:tr w:rsidR="008F35EB" w:rsidRPr="005C2CA2" w:rsidTr="00427941">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cs/>
              </w:rPr>
            </w:pPr>
            <w:r w:rsidRPr="005C2CA2">
              <w:rPr>
                <w:rFonts w:ascii="TH SarabunIT๙" w:hAnsi="TH SarabunIT๙" w:cs="TH SarabunIT๙"/>
                <w:b/>
                <w:bCs/>
                <w:sz w:val="32"/>
                <w:szCs w:val="32"/>
                <w:cs/>
              </w:rPr>
              <w:t>คำนิยาม</w:t>
            </w:r>
          </w:p>
        </w:tc>
        <w:tc>
          <w:tcPr>
            <w:tcW w:w="6701"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0"/>
              </w:tabs>
              <w:spacing w:after="0" w:line="240" w:lineRule="auto"/>
              <w:jc w:val="thaiDistribute"/>
              <w:rPr>
                <w:rFonts w:ascii="TH SarabunIT๙" w:hAnsi="TH SarabunIT๙" w:cs="TH SarabunIT๙"/>
                <w:sz w:val="32"/>
                <w:szCs w:val="32"/>
              </w:rPr>
            </w:pPr>
            <w:r w:rsidRPr="005C2CA2">
              <w:rPr>
                <w:rFonts w:ascii="TH SarabunIT๙" w:hAnsi="TH SarabunIT๙" w:cs="TH SarabunIT๙"/>
                <w:b/>
                <w:bCs/>
                <w:sz w:val="32"/>
                <w:szCs w:val="32"/>
                <w:cs/>
              </w:rPr>
              <w:t xml:space="preserve">เด็ก </w:t>
            </w:r>
            <w:r w:rsidR="00AE449E">
              <w:rPr>
                <w:rFonts w:ascii="TH SarabunIT๙" w:hAnsi="TH SarabunIT๙" w:cs="TH SarabunIT๙"/>
                <w:b/>
                <w:bCs/>
                <w:sz w:val="32"/>
                <w:szCs w:val="32"/>
                <w:cs/>
              </w:rPr>
              <w:t>2</w:t>
            </w:r>
            <w:r w:rsidRPr="005C2CA2">
              <w:rPr>
                <w:rFonts w:ascii="TH SarabunIT๙" w:hAnsi="TH SarabunIT๙" w:cs="TH SarabunIT๙"/>
                <w:b/>
                <w:bCs/>
                <w:sz w:val="32"/>
                <w:szCs w:val="32"/>
              </w:rPr>
              <w:t xml:space="preserve"> </w:t>
            </w:r>
            <w:r w:rsidRPr="005C2CA2">
              <w:rPr>
                <w:rFonts w:ascii="TH SarabunIT๙" w:hAnsi="TH SarabunIT๙" w:cs="TH SarabunIT๙"/>
                <w:b/>
                <w:bCs/>
                <w:sz w:val="32"/>
                <w:szCs w:val="32"/>
                <w:cs/>
              </w:rPr>
              <w:t>ปี ได้รับวัคซีนทุกประเภทตามเกณฑ์</w:t>
            </w:r>
            <w:r w:rsidRPr="005C2CA2">
              <w:rPr>
                <w:rFonts w:ascii="TH SarabunIT๙" w:hAnsi="TH SarabunIT๙" w:cs="TH SarabunIT๙"/>
                <w:sz w:val="32"/>
                <w:szCs w:val="32"/>
                <w:cs/>
              </w:rPr>
              <w:t xml:space="preserve"> หมายถึง เด็กอายุครบ </w:t>
            </w:r>
            <w:r w:rsidR="00AE449E">
              <w:rPr>
                <w:rFonts w:ascii="TH SarabunIT๙" w:hAnsi="TH SarabunIT๙" w:cs="TH SarabunIT๙"/>
                <w:sz w:val="32"/>
                <w:szCs w:val="32"/>
                <w:cs/>
              </w:rPr>
              <w:t>2</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 xml:space="preserve">ปี         ในงวดที่รายงานได้รับวัคซีน  </w:t>
            </w:r>
            <w:r w:rsidRPr="005C2CA2">
              <w:rPr>
                <w:rFonts w:ascii="TH SarabunIT๙" w:hAnsi="TH SarabunIT๙" w:cs="TH SarabunIT๙"/>
                <w:sz w:val="32"/>
                <w:szCs w:val="32"/>
              </w:rPr>
              <w:t>DTP4, OPV4, JE</w:t>
            </w:r>
            <w:r w:rsidR="00AE449E">
              <w:rPr>
                <w:rFonts w:ascii="TH SarabunIT๙" w:hAnsi="TH SarabunIT๙" w:cs="TH SarabunIT๙"/>
                <w:sz w:val="32"/>
                <w:szCs w:val="32"/>
                <w:cs/>
              </w:rPr>
              <w:t>2</w:t>
            </w:r>
            <w:r w:rsidRPr="005C2CA2">
              <w:rPr>
                <w:rFonts w:ascii="TH SarabunIT๙" w:hAnsi="TH SarabunIT๙" w:cs="TH SarabunIT๙"/>
                <w:sz w:val="32"/>
                <w:szCs w:val="32"/>
                <w:cs/>
              </w:rPr>
              <w:t xml:space="preserve"> </w:t>
            </w:r>
          </w:p>
        </w:tc>
      </w:tr>
      <w:tr w:rsidR="008F35EB" w:rsidRPr="005C2CA2" w:rsidTr="00427941">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cs/>
              </w:rPr>
            </w:pPr>
            <w:r w:rsidRPr="005C2CA2">
              <w:rPr>
                <w:rFonts w:ascii="TH SarabunIT๙" w:hAnsi="TH SarabunIT๙" w:cs="TH SarabunIT๙"/>
                <w:b/>
                <w:bCs/>
                <w:sz w:val="32"/>
                <w:szCs w:val="32"/>
                <w:cs/>
              </w:rPr>
              <w:t>เกณฑ์เป้าหมาย</w:t>
            </w:r>
          </w:p>
        </w:tc>
        <w:tc>
          <w:tcPr>
            <w:tcW w:w="6701"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cs/>
              </w:rPr>
              <w:t xml:space="preserve">ไม่น้อยกว่า ร้อยละ </w:t>
            </w:r>
            <w:r w:rsidRPr="005C2CA2">
              <w:rPr>
                <w:rFonts w:ascii="TH SarabunIT๙" w:hAnsi="TH SarabunIT๙" w:cs="TH SarabunIT๙"/>
                <w:sz w:val="32"/>
                <w:szCs w:val="32"/>
              </w:rPr>
              <w:t>90</w:t>
            </w:r>
          </w:p>
        </w:tc>
      </w:tr>
      <w:tr w:rsidR="008F35EB" w:rsidRPr="005C2CA2" w:rsidTr="00427941">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701"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cs/>
              </w:rPr>
              <w:t>เด็กที่อาศัยใน</w:t>
            </w:r>
            <w:r>
              <w:rPr>
                <w:rFonts w:ascii="TH SarabunIT๙" w:hAnsi="TH SarabunIT๙" w:cs="TH SarabunIT๙" w:hint="cs"/>
                <w:sz w:val="32"/>
                <w:szCs w:val="32"/>
                <w:cs/>
              </w:rPr>
              <w:t>พื้นที่รับผิดชอบของสถานบริการ</w:t>
            </w:r>
            <w:r w:rsidRPr="005C2CA2">
              <w:rPr>
                <w:rFonts w:ascii="TH SarabunIT๙" w:hAnsi="TH SarabunIT๙" w:cs="TH SarabunIT๙"/>
                <w:sz w:val="32"/>
                <w:szCs w:val="32"/>
                <w:cs/>
              </w:rPr>
              <w:t xml:space="preserve"> มีอายุครบ </w:t>
            </w:r>
            <w:r w:rsidR="00AE449E">
              <w:rPr>
                <w:rFonts w:ascii="TH SarabunIT๙" w:hAnsi="TH SarabunIT๙" w:cs="TH SarabunIT๙"/>
                <w:sz w:val="32"/>
                <w:szCs w:val="32"/>
                <w:cs/>
              </w:rPr>
              <w:t>2</w:t>
            </w:r>
            <w:r w:rsidRPr="005C2CA2">
              <w:rPr>
                <w:rFonts w:ascii="TH SarabunIT๙" w:hAnsi="TH SarabunIT๙" w:cs="TH SarabunIT๙"/>
                <w:sz w:val="32"/>
                <w:szCs w:val="32"/>
                <w:cs/>
              </w:rPr>
              <w:t xml:space="preserve"> ปี  ในงวดรายงาน (เด็กเกิดในช่วงเดือนเดียวกับงวดที่รายงาน แต่ผ่านมาแล้ว </w:t>
            </w:r>
            <w:r w:rsidR="00AE449E">
              <w:rPr>
                <w:rFonts w:ascii="TH SarabunIT๙" w:hAnsi="TH SarabunIT๙" w:cs="TH SarabunIT๙"/>
                <w:sz w:val="32"/>
                <w:szCs w:val="32"/>
                <w:cs/>
              </w:rPr>
              <w:t>2</w:t>
            </w:r>
            <w:r w:rsidRPr="005C2CA2">
              <w:rPr>
                <w:rFonts w:ascii="TH SarabunIT๙" w:hAnsi="TH SarabunIT๙" w:cs="TH SarabunIT๙"/>
                <w:sz w:val="32"/>
                <w:szCs w:val="32"/>
                <w:cs/>
              </w:rPr>
              <w:t xml:space="preserve"> ปี เช่น  รายงานรอบ 6 เดือนแรก   เด็กที่มีอายุครบ </w:t>
            </w:r>
            <w:r w:rsidR="00AE449E">
              <w:rPr>
                <w:rFonts w:ascii="TH SarabunIT๙" w:hAnsi="TH SarabunIT๙" w:cs="TH SarabunIT๙"/>
                <w:sz w:val="32"/>
                <w:szCs w:val="32"/>
                <w:cs/>
              </w:rPr>
              <w:t>2</w:t>
            </w:r>
            <w:r w:rsidRPr="005C2CA2">
              <w:rPr>
                <w:rFonts w:ascii="TH SarabunIT๙" w:hAnsi="TH SarabunIT๙" w:cs="TH SarabunIT๙"/>
                <w:sz w:val="32"/>
                <w:szCs w:val="32"/>
                <w:cs/>
              </w:rPr>
              <w:t xml:space="preserve"> ปี ได้แก่ เด็กที่เกิดระหว่างวันที่ 1 ตุลาคม </w:t>
            </w:r>
            <w:r w:rsidR="00AE449E">
              <w:rPr>
                <w:rFonts w:ascii="TH SarabunIT๙" w:hAnsi="TH SarabunIT๙" w:cs="TH SarabunIT๙"/>
                <w:sz w:val="32"/>
                <w:szCs w:val="32"/>
                <w:cs/>
              </w:rPr>
              <w:t>2</w:t>
            </w:r>
            <w:r w:rsidRPr="005C2CA2">
              <w:rPr>
                <w:rFonts w:ascii="TH SarabunIT๙" w:hAnsi="TH SarabunIT๙" w:cs="TH SarabunIT๙"/>
                <w:sz w:val="32"/>
                <w:szCs w:val="32"/>
                <w:cs/>
              </w:rPr>
              <w:t>55</w:t>
            </w:r>
            <w:r w:rsidR="00890FED">
              <w:rPr>
                <w:rFonts w:ascii="TH SarabunIT๙" w:hAnsi="TH SarabunIT๙" w:cs="TH SarabunIT๙" w:hint="cs"/>
                <w:sz w:val="32"/>
                <w:szCs w:val="32"/>
                <w:cs/>
              </w:rPr>
              <w:t>4</w:t>
            </w:r>
            <w:r w:rsidRPr="005C2CA2">
              <w:rPr>
                <w:rFonts w:ascii="TH SarabunIT๙" w:hAnsi="TH SarabunIT๙" w:cs="TH SarabunIT๙"/>
                <w:sz w:val="32"/>
                <w:szCs w:val="32"/>
                <w:cs/>
              </w:rPr>
              <w:t xml:space="preserve"> – 31 มีนาคม </w:t>
            </w:r>
            <w:r w:rsidR="00AE449E">
              <w:rPr>
                <w:rFonts w:ascii="TH SarabunIT๙" w:hAnsi="TH SarabunIT๙" w:cs="TH SarabunIT๙"/>
                <w:sz w:val="32"/>
                <w:szCs w:val="32"/>
                <w:cs/>
              </w:rPr>
              <w:t>2</w:t>
            </w:r>
            <w:r w:rsidRPr="005C2CA2">
              <w:rPr>
                <w:rFonts w:ascii="TH SarabunIT๙" w:hAnsi="TH SarabunIT๙" w:cs="TH SarabunIT๙"/>
                <w:sz w:val="32"/>
                <w:szCs w:val="32"/>
                <w:cs/>
              </w:rPr>
              <w:t>55</w:t>
            </w:r>
            <w:r w:rsidR="00890FED">
              <w:rPr>
                <w:rFonts w:ascii="TH SarabunIT๙" w:hAnsi="TH SarabunIT๙" w:cs="TH SarabunIT๙" w:hint="cs"/>
                <w:sz w:val="32"/>
                <w:szCs w:val="32"/>
                <w:cs/>
              </w:rPr>
              <w:t>5</w:t>
            </w:r>
            <w:r w:rsidRPr="005C2CA2">
              <w:rPr>
                <w:rFonts w:ascii="TH SarabunIT๙" w:hAnsi="TH SarabunIT๙" w:cs="TH SarabunIT๙"/>
                <w:sz w:val="32"/>
                <w:szCs w:val="32"/>
                <w:cs/>
              </w:rPr>
              <w:t>)</w:t>
            </w:r>
          </w:p>
        </w:tc>
      </w:tr>
      <w:tr w:rsidR="008F35EB" w:rsidRPr="005C2CA2" w:rsidTr="00427941">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701"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cs/>
              </w:rPr>
              <w:t>บันทึกข้อมูลในโปรแกรมของสถานบริการ</w:t>
            </w:r>
          </w:p>
        </w:tc>
      </w:tr>
      <w:tr w:rsidR="008F35EB" w:rsidRPr="005C2CA2" w:rsidTr="00427941">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701"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5C2CA2">
              <w:rPr>
                <w:rFonts w:ascii="TH SarabunIT๙" w:hAnsi="TH SarabunIT๙" w:cs="TH SarabunIT๙"/>
                <w:sz w:val="32"/>
                <w:szCs w:val="32"/>
                <w:cs/>
              </w:rPr>
              <w:t>1</w:t>
            </w:r>
            <w:r w:rsidRPr="005C2CA2">
              <w:rPr>
                <w:rFonts w:ascii="TH SarabunIT๙" w:hAnsi="TH SarabunIT๙" w:cs="TH SarabunIT๙"/>
                <w:sz w:val="32"/>
                <w:szCs w:val="32"/>
              </w:rPr>
              <w:t xml:space="preserve">/43 </w:t>
            </w:r>
            <w:r w:rsidRPr="005C2CA2">
              <w:rPr>
                <w:rFonts w:ascii="TH SarabunIT๙" w:hAnsi="TH SarabunIT๙" w:cs="TH SarabunIT๙"/>
                <w:sz w:val="32"/>
                <w:szCs w:val="32"/>
                <w:cs/>
              </w:rPr>
              <w:t>แฟ้ม และทะเบียนติดตามการได้รับวัคซีนในเด็กของ    สถานบริการ</w:t>
            </w:r>
          </w:p>
        </w:tc>
      </w:tr>
      <w:tr w:rsidR="008F35EB" w:rsidRPr="005C2CA2" w:rsidTr="00427941">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Pr="005C2CA2">
              <w:rPr>
                <w:rFonts w:ascii="TH SarabunIT๙" w:hAnsi="TH SarabunIT๙" w:cs="TH SarabunIT๙"/>
                <w:b/>
                <w:bCs/>
                <w:sz w:val="32"/>
                <w:szCs w:val="32"/>
              </w:rPr>
              <w:t>1</w:t>
            </w:r>
          </w:p>
        </w:tc>
        <w:tc>
          <w:tcPr>
            <w:tcW w:w="6701"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rPr>
              <w:t>A1 =</w:t>
            </w:r>
            <w:r w:rsidRPr="005C2CA2">
              <w:rPr>
                <w:rFonts w:ascii="TH SarabunIT๙" w:hAnsi="TH SarabunIT๙" w:cs="TH SarabunIT๙"/>
                <w:sz w:val="32"/>
                <w:szCs w:val="32"/>
                <w:cs/>
              </w:rPr>
              <w:t xml:space="preserve"> จำนวนเด็กอายุครบ </w:t>
            </w:r>
            <w:r w:rsidR="00AE449E">
              <w:rPr>
                <w:rFonts w:ascii="TH SarabunIT๙" w:hAnsi="TH SarabunIT๙" w:cs="TH SarabunIT๙"/>
                <w:sz w:val="32"/>
                <w:szCs w:val="32"/>
                <w:cs/>
              </w:rPr>
              <w:t>2</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ปี อาศัยใน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ในงวดรายงานได้รับวัคซีน</w:t>
            </w:r>
            <w:r w:rsidRPr="005C2CA2">
              <w:rPr>
                <w:rFonts w:ascii="TH SarabunIT๙" w:hAnsi="TH SarabunIT๙" w:cs="TH SarabunIT๙"/>
                <w:sz w:val="32"/>
                <w:szCs w:val="32"/>
              </w:rPr>
              <w:t>DTP4</w:t>
            </w:r>
          </w:p>
          <w:p w:rsidR="008F35EB" w:rsidRPr="005C2CA2" w:rsidRDefault="008F35EB" w:rsidP="00427941">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rPr>
              <w:t>A</w:t>
            </w:r>
            <w:r w:rsidR="00AE449E">
              <w:rPr>
                <w:rFonts w:ascii="TH SarabunIT๙" w:hAnsi="TH SarabunIT๙" w:cs="TH SarabunIT๙"/>
                <w:sz w:val="32"/>
                <w:szCs w:val="32"/>
                <w:cs/>
              </w:rPr>
              <w:t>2</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 xml:space="preserve"> จำนวนเด็กอายุครบ </w:t>
            </w:r>
            <w:r w:rsidR="00AE449E">
              <w:rPr>
                <w:rFonts w:ascii="TH SarabunIT๙" w:hAnsi="TH SarabunIT๙" w:cs="TH SarabunIT๙"/>
                <w:sz w:val="32"/>
                <w:szCs w:val="32"/>
                <w:cs/>
              </w:rPr>
              <w:t>2</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ปี อาศัยใน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ในงวดรายงานได้รับวัคซีน</w:t>
            </w:r>
            <w:r w:rsidRPr="005C2CA2">
              <w:rPr>
                <w:rFonts w:ascii="TH SarabunIT๙" w:hAnsi="TH SarabunIT๙" w:cs="TH SarabunIT๙"/>
                <w:sz w:val="32"/>
                <w:szCs w:val="32"/>
              </w:rPr>
              <w:t xml:space="preserve"> PV4</w:t>
            </w:r>
          </w:p>
          <w:p w:rsidR="008F35EB" w:rsidRPr="005C2CA2" w:rsidRDefault="008F35EB" w:rsidP="00427941">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rPr>
              <w:t>A3 =</w:t>
            </w:r>
            <w:r w:rsidRPr="005C2CA2">
              <w:rPr>
                <w:rFonts w:ascii="TH SarabunIT๙" w:hAnsi="TH SarabunIT๙" w:cs="TH SarabunIT๙"/>
                <w:sz w:val="32"/>
                <w:szCs w:val="32"/>
                <w:cs/>
              </w:rPr>
              <w:t xml:space="preserve"> จำนวนเด็กอายุครบ </w:t>
            </w:r>
            <w:r w:rsidR="00AE449E">
              <w:rPr>
                <w:rFonts w:ascii="TH SarabunIT๙" w:hAnsi="TH SarabunIT๙" w:cs="TH SarabunIT๙"/>
                <w:sz w:val="32"/>
                <w:szCs w:val="32"/>
                <w:cs/>
              </w:rPr>
              <w:t>2</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ปี อาศัยใน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ในงวดรายงานได้รับวัคซีน</w:t>
            </w:r>
            <w:r w:rsidRPr="005C2CA2">
              <w:rPr>
                <w:rFonts w:ascii="TH SarabunIT๙" w:hAnsi="TH SarabunIT๙" w:cs="TH SarabunIT๙"/>
                <w:sz w:val="32"/>
                <w:szCs w:val="32"/>
              </w:rPr>
              <w:t xml:space="preserve"> JE</w:t>
            </w:r>
            <w:r w:rsidR="00AE449E">
              <w:rPr>
                <w:rFonts w:ascii="TH SarabunIT๙" w:hAnsi="TH SarabunIT๙" w:cs="TH SarabunIT๙"/>
                <w:sz w:val="32"/>
                <w:szCs w:val="32"/>
                <w:cs/>
              </w:rPr>
              <w:t>2</w:t>
            </w:r>
          </w:p>
        </w:tc>
      </w:tr>
      <w:tr w:rsidR="008F35EB" w:rsidRPr="005C2CA2" w:rsidTr="00427941">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701"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rPr>
              <w:t>B =</w:t>
            </w:r>
            <w:r w:rsidRPr="005C2CA2">
              <w:rPr>
                <w:rFonts w:ascii="TH SarabunIT๙" w:hAnsi="TH SarabunIT๙" w:cs="TH SarabunIT๙"/>
                <w:sz w:val="32"/>
                <w:szCs w:val="32"/>
                <w:cs/>
              </w:rPr>
              <w:t xml:space="preserve"> จำนวนเด็กอายุครบ </w:t>
            </w:r>
            <w:r w:rsidR="00AE449E">
              <w:rPr>
                <w:rFonts w:ascii="TH SarabunIT๙" w:hAnsi="TH SarabunIT๙" w:cs="TH SarabunIT๙"/>
                <w:sz w:val="32"/>
                <w:szCs w:val="32"/>
                <w:cs/>
              </w:rPr>
              <w:t>2</w:t>
            </w:r>
            <w:r w:rsidRPr="005C2CA2">
              <w:rPr>
                <w:rFonts w:ascii="TH SarabunIT๙" w:hAnsi="TH SarabunIT๙" w:cs="TH SarabunIT๙"/>
                <w:sz w:val="32"/>
                <w:szCs w:val="32"/>
                <w:cs/>
              </w:rPr>
              <w:t xml:space="preserve"> ปี อาศัยใน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ในงวดรายงาน</w:t>
            </w:r>
          </w:p>
        </w:tc>
      </w:tr>
      <w:tr w:rsidR="008F35EB" w:rsidRPr="005C2CA2" w:rsidTr="00427941">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สูตรคำนวณตัวชี้วัด</w:t>
            </w:r>
          </w:p>
        </w:tc>
        <w:tc>
          <w:tcPr>
            <w:tcW w:w="6701"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rPr>
              <w:t>DTP4 = (A1/B) X100</w:t>
            </w:r>
          </w:p>
          <w:p w:rsidR="008F35EB" w:rsidRPr="005C2CA2" w:rsidRDefault="008F35EB" w:rsidP="00427941">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rPr>
              <w:t>OPV4 = (A</w:t>
            </w:r>
            <w:r w:rsidR="00AE449E">
              <w:rPr>
                <w:rFonts w:ascii="TH SarabunIT๙" w:hAnsi="TH SarabunIT๙" w:cs="TH SarabunIT๙"/>
                <w:sz w:val="32"/>
                <w:szCs w:val="32"/>
                <w:cs/>
              </w:rPr>
              <w:t>2</w:t>
            </w:r>
            <w:r w:rsidRPr="005C2CA2">
              <w:rPr>
                <w:rFonts w:ascii="TH SarabunIT๙" w:hAnsi="TH SarabunIT๙" w:cs="TH SarabunIT๙"/>
                <w:sz w:val="32"/>
                <w:szCs w:val="32"/>
              </w:rPr>
              <w:t>/B) X100</w:t>
            </w:r>
          </w:p>
          <w:p w:rsidR="008F35EB" w:rsidRPr="005C2CA2" w:rsidRDefault="008F35EB" w:rsidP="00427941">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rPr>
              <w:t>JE</w:t>
            </w:r>
            <w:r w:rsidR="00AE449E">
              <w:rPr>
                <w:rFonts w:ascii="TH SarabunIT๙" w:hAnsi="TH SarabunIT๙" w:cs="TH SarabunIT๙"/>
                <w:sz w:val="32"/>
                <w:szCs w:val="32"/>
                <w:cs/>
              </w:rPr>
              <w:t>2</w:t>
            </w:r>
            <w:r w:rsidRPr="005C2CA2">
              <w:rPr>
                <w:rFonts w:ascii="TH SarabunIT๙" w:hAnsi="TH SarabunIT๙" w:cs="TH SarabunIT๙"/>
                <w:sz w:val="32"/>
                <w:szCs w:val="32"/>
              </w:rPr>
              <w:t xml:space="preserve"> = (A3/B) X100</w:t>
            </w:r>
          </w:p>
        </w:tc>
      </w:tr>
      <w:tr w:rsidR="008F35EB" w:rsidRPr="003F4A39" w:rsidTr="00427941">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ผู้ให้ข้อมูลทางวิชาการ</w:t>
            </w:r>
            <w:r w:rsidRPr="005C2CA2">
              <w:rPr>
                <w:rFonts w:ascii="TH SarabunIT๙" w:hAnsi="TH SarabunIT๙" w:cs="TH SarabunIT๙"/>
                <w:b/>
                <w:bCs/>
                <w:sz w:val="32"/>
                <w:szCs w:val="32"/>
              </w:rPr>
              <w:t>/</w:t>
            </w:r>
          </w:p>
          <w:p w:rsidR="008F35EB" w:rsidRPr="005C2CA2" w:rsidRDefault="008F35EB" w:rsidP="00427941">
            <w:pPr>
              <w:spacing w:after="0" w:line="240" w:lineRule="auto"/>
              <w:rPr>
                <w:rFonts w:ascii="TH SarabunIT๙" w:hAnsi="TH SarabunIT๙" w:cs="TH SarabunIT๙"/>
                <w:b/>
                <w:bCs/>
                <w:sz w:val="32"/>
                <w:szCs w:val="32"/>
                <w:cs/>
              </w:rPr>
            </w:pPr>
            <w:r w:rsidRPr="005C2CA2">
              <w:rPr>
                <w:rFonts w:ascii="TH SarabunIT๙" w:hAnsi="TH SarabunIT๙" w:cs="TH SarabunIT๙"/>
                <w:b/>
                <w:bCs/>
                <w:sz w:val="32"/>
                <w:szCs w:val="32"/>
                <w:cs/>
              </w:rPr>
              <w:t>ผู้ประสานงานตัวชี้วัด</w:t>
            </w:r>
          </w:p>
        </w:tc>
        <w:tc>
          <w:tcPr>
            <w:tcW w:w="6701" w:type="dxa"/>
            <w:tcBorders>
              <w:top w:val="single" w:sz="4" w:space="0" w:color="auto"/>
              <w:left w:val="single" w:sz="4" w:space="0" w:color="auto"/>
              <w:bottom w:val="single" w:sz="4" w:space="0" w:color="auto"/>
              <w:right w:val="single" w:sz="4" w:space="0" w:color="auto"/>
            </w:tcBorders>
            <w:shd w:val="clear" w:color="auto" w:fill="auto"/>
          </w:tcPr>
          <w:p w:rsidR="008F35EB" w:rsidRDefault="008F35EB"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กลุ่มงานควบคุมโรคติดต่อ</w:t>
            </w:r>
            <w:r>
              <w:rPr>
                <w:rFonts w:ascii="TH SarabunIT๙" w:hAnsi="TH SarabunIT๙" w:cs="TH SarabunIT๙"/>
                <w:sz w:val="32"/>
                <w:szCs w:val="32"/>
              </w:rPr>
              <w:t xml:space="preserve"> </w:t>
            </w:r>
          </w:p>
          <w:p w:rsidR="008F35EB" w:rsidRDefault="008F35EB"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นายวันชัย  จำรัสศรี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นักวิชาการสาธารณสุขชำนาญการ  </w:t>
            </w:r>
            <w:r>
              <w:rPr>
                <w:rFonts w:ascii="TH SarabunIT๙" w:hAnsi="TH SarabunIT๙" w:cs="TH SarabunIT๙"/>
                <w:sz w:val="32"/>
                <w:szCs w:val="32"/>
              </w:rPr>
              <w:t>084-0487504</w:t>
            </w:r>
          </w:p>
          <w:p w:rsidR="008F35EB" w:rsidRPr="003F4A39" w:rsidRDefault="008F35EB" w:rsidP="00427941">
            <w:pPr>
              <w:tabs>
                <w:tab w:val="left" w:pos="1260"/>
                <w:tab w:val="left" w:pos="8460"/>
              </w:tabs>
              <w:spacing w:after="0" w:line="240" w:lineRule="auto"/>
              <w:rPr>
                <w:rFonts w:ascii="TH SarabunIT๙" w:hAnsi="TH SarabunIT๙" w:cs="TH SarabunIT๙"/>
                <w:sz w:val="32"/>
                <w:szCs w:val="32"/>
              </w:rPr>
            </w:pPr>
          </w:p>
        </w:tc>
      </w:tr>
    </w:tbl>
    <w:p w:rsidR="008F35EB" w:rsidRDefault="008F35EB"/>
    <w:p w:rsidR="008F35EB" w:rsidRDefault="008F35EB"/>
    <w:p w:rsidR="008F35EB" w:rsidRDefault="008F35EB"/>
    <w:p w:rsidR="008F35EB" w:rsidRDefault="008F35EB"/>
    <w:p w:rsidR="008F35EB" w:rsidRDefault="008F35EB"/>
    <w:p w:rsidR="008F35EB" w:rsidRDefault="008F35EB"/>
    <w:p w:rsidR="008F35EB" w:rsidRDefault="008F35EB"/>
    <w:p w:rsidR="008F35EB" w:rsidRDefault="008F35EB" w:rsidP="008F35EB">
      <w:pPr>
        <w:autoSpaceDE w:val="0"/>
        <w:autoSpaceDN w:val="0"/>
        <w:adjustRightInd w:val="0"/>
        <w:spacing w:line="240" w:lineRule="auto"/>
      </w:pPr>
    </w:p>
    <w:tbl>
      <w:tblPr>
        <w:tblStyle w:val="a9"/>
        <w:tblW w:w="0" w:type="auto"/>
        <w:tblLook w:val="04A0"/>
      </w:tblPr>
      <w:tblGrid>
        <w:gridCol w:w="2376"/>
        <w:gridCol w:w="6866"/>
      </w:tblGrid>
      <w:tr w:rsidR="008F35EB" w:rsidRPr="00484227" w:rsidTr="00AF2E77">
        <w:trPr>
          <w:trHeight w:val="699"/>
        </w:trPr>
        <w:tc>
          <w:tcPr>
            <w:tcW w:w="2376" w:type="dxa"/>
            <w:shd w:val="clear" w:color="auto" w:fill="B6DDE8" w:themeFill="accent5" w:themeFillTint="66"/>
          </w:tcPr>
          <w:p w:rsidR="008F35EB" w:rsidRPr="008777E9" w:rsidRDefault="008F35EB" w:rsidP="00427941">
            <w:pPr>
              <w:rPr>
                <w:rFonts w:ascii="TH SarabunIT๙" w:hAnsi="TH SarabunIT๙" w:cs="TH SarabunIT๙"/>
                <w:b/>
                <w:bCs/>
                <w:sz w:val="32"/>
                <w:szCs w:val="32"/>
                <w:cs/>
              </w:rPr>
            </w:pPr>
            <w:r w:rsidRPr="008777E9">
              <w:rPr>
                <w:rFonts w:ascii="TH SarabunIT๙" w:hAnsi="TH SarabunIT๙" w:cs="TH SarabunIT๙"/>
                <w:b/>
                <w:bCs/>
                <w:sz w:val="32"/>
                <w:szCs w:val="32"/>
                <w:cs/>
              </w:rPr>
              <w:lastRenderedPageBreak/>
              <w:t>ตัวชี้วัด</w:t>
            </w:r>
          </w:p>
        </w:tc>
        <w:tc>
          <w:tcPr>
            <w:tcW w:w="6866" w:type="dxa"/>
            <w:shd w:val="clear" w:color="auto" w:fill="B6DDE8" w:themeFill="accent5" w:themeFillTint="66"/>
          </w:tcPr>
          <w:p w:rsidR="008F35EB" w:rsidRPr="008777E9" w:rsidRDefault="00890FED" w:rsidP="00427941">
            <w:pPr>
              <w:rPr>
                <w:rFonts w:ascii="TH SarabunIT๙" w:hAnsi="TH SarabunIT๙" w:cs="TH SarabunIT๙"/>
                <w:b/>
                <w:bCs/>
                <w:sz w:val="32"/>
                <w:szCs w:val="32"/>
              </w:rPr>
            </w:pPr>
            <w:r>
              <w:rPr>
                <w:rFonts w:ascii="TH SarabunIT๙" w:hAnsi="TH SarabunIT๙" w:cs="TH SarabunIT๙" w:hint="cs"/>
                <w:b/>
                <w:bCs/>
                <w:sz w:val="32"/>
                <w:szCs w:val="32"/>
                <w:cs/>
              </w:rPr>
              <w:t>3</w:t>
            </w:r>
            <w:r w:rsidR="008F35EB" w:rsidRPr="008777E9">
              <w:rPr>
                <w:rFonts w:ascii="TH SarabunIT๙" w:hAnsi="TH SarabunIT๙" w:cs="TH SarabunIT๙" w:hint="cs"/>
                <w:b/>
                <w:bCs/>
                <w:sz w:val="32"/>
                <w:szCs w:val="32"/>
                <w:cs/>
              </w:rPr>
              <w:t xml:space="preserve">.ร้อยละของเด็กอายุ </w:t>
            </w:r>
            <w:r>
              <w:rPr>
                <w:rFonts w:ascii="TH SarabunIT๙" w:hAnsi="TH SarabunIT๙" w:cs="TH SarabunIT๙" w:hint="cs"/>
                <w:b/>
                <w:bCs/>
                <w:sz w:val="32"/>
                <w:szCs w:val="32"/>
                <w:cs/>
              </w:rPr>
              <w:t>0</w:t>
            </w:r>
            <w:r w:rsidR="008F35EB" w:rsidRPr="008777E9">
              <w:rPr>
                <w:rFonts w:ascii="TH SarabunIT๙" w:hAnsi="TH SarabunIT๙" w:cs="TH SarabunIT๙" w:hint="cs"/>
                <w:b/>
                <w:bCs/>
                <w:sz w:val="32"/>
                <w:szCs w:val="32"/>
                <w:cs/>
              </w:rPr>
              <w:t>-</w:t>
            </w:r>
            <w:r w:rsidR="00AE449E">
              <w:rPr>
                <w:rFonts w:ascii="TH SarabunIT๙" w:hAnsi="TH SarabunIT๙" w:cs="TH SarabunIT๙" w:hint="cs"/>
                <w:b/>
                <w:bCs/>
                <w:sz w:val="32"/>
                <w:szCs w:val="32"/>
                <w:cs/>
              </w:rPr>
              <w:t>2</w:t>
            </w:r>
            <w:r w:rsidR="008F35EB" w:rsidRPr="008777E9">
              <w:rPr>
                <w:rFonts w:ascii="TH SarabunIT๙" w:hAnsi="TH SarabunIT๙" w:cs="TH SarabunIT๙" w:hint="cs"/>
                <w:b/>
                <w:bCs/>
                <w:sz w:val="32"/>
                <w:szCs w:val="32"/>
                <w:cs/>
              </w:rPr>
              <w:t>ปี มีส่วนสูงระดับดีและมีรูปร่างสมส่วน</w:t>
            </w:r>
          </w:p>
        </w:tc>
      </w:tr>
      <w:tr w:rsidR="008F35EB" w:rsidRPr="00484227" w:rsidTr="00427941">
        <w:tc>
          <w:tcPr>
            <w:tcW w:w="2376" w:type="dxa"/>
          </w:tcPr>
          <w:p w:rsidR="008F35EB" w:rsidRPr="00484227" w:rsidRDefault="008F35EB" w:rsidP="00427941">
            <w:pPr>
              <w:rPr>
                <w:rFonts w:ascii="TH SarabunIT๙" w:hAnsi="TH SarabunIT๙" w:cs="TH SarabunIT๙"/>
                <w:sz w:val="32"/>
                <w:szCs w:val="32"/>
                <w:cs/>
              </w:rPr>
            </w:pPr>
            <w:r w:rsidRPr="00484227">
              <w:rPr>
                <w:rFonts w:ascii="TH SarabunIT๙" w:hAnsi="TH SarabunIT๙" w:cs="TH SarabunIT๙"/>
                <w:sz w:val="32"/>
                <w:szCs w:val="32"/>
                <w:cs/>
              </w:rPr>
              <w:t>คำอธิบาย</w:t>
            </w:r>
            <w:r>
              <w:rPr>
                <w:rFonts w:ascii="TH SarabunIT๙" w:hAnsi="TH SarabunIT๙" w:cs="TH SarabunIT๙" w:hint="cs"/>
                <w:sz w:val="32"/>
                <w:szCs w:val="32"/>
                <w:cs/>
              </w:rPr>
              <w:t>/นิยาม</w:t>
            </w:r>
          </w:p>
        </w:tc>
        <w:tc>
          <w:tcPr>
            <w:tcW w:w="6866" w:type="dxa"/>
          </w:tcPr>
          <w:p w:rsidR="008F35EB" w:rsidRPr="00484227" w:rsidRDefault="008F35EB" w:rsidP="00427941">
            <w:pPr>
              <w:rPr>
                <w:rFonts w:ascii="TH SarabunIT๙" w:hAnsi="TH SarabunIT๙" w:cs="TH SarabunIT๙"/>
                <w:sz w:val="32"/>
                <w:szCs w:val="32"/>
              </w:rPr>
            </w:pPr>
            <w:r>
              <w:rPr>
                <w:rFonts w:ascii="TH SarabunIT๙" w:hAnsi="TH SarabunIT๙" w:cs="TH SarabunIT๙" w:hint="cs"/>
                <w:sz w:val="32"/>
                <w:szCs w:val="32"/>
                <w:cs/>
              </w:rPr>
              <w:t xml:space="preserve">เด็กอายุ </w:t>
            </w:r>
            <w:r w:rsidR="00890FED">
              <w:rPr>
                <w:rFonts w:ascii="TH SarabunIT๙" w:hAnsi="TH SarabunIT๙" w:cs="TH SarabunIT๙" w:hint="cs"/>
                <w:sz w:val="32"/>
                <w:szCs w:val="32"/>
                <w:cs/>
              </w:rPr>
              <w:t>0</w:t>
            </w:r>
            <w:r>
              <w:rPr>
                <w:rFonts w:ascii="TH SarabunIT๙" w:hAnsi="TH SarabunIT๙" w:cs="TH SarabunIT๙" w:hint="cs"/>
                <w:sz w:val="32"/>
                <w:szCs w:val="32"/>
                <w:cs/>
              </w:rPr>
              <w:t>-</w:t>
            </w:r>
            <w:r w:rsidR="00AE449E">
              <w:rPr>
                <w:rFonts w:ascii="TH SarabunIT๙" w:hAnsi="TH SarabunIT๙" w:cs="TH SarabunIT๙" w:hint="cs"/>
                <w:sz w:val="32"/>
                <w:szCs w:val="32"/>
                <w:cs/>
              </w:rPr>
              <w:t>2</w:t>
            </w:r>
            <w:r>
              <w:rPr>
                <w:rFonts w:ascii="TH SarabunIT๙" w:hAnsi="TH SarabunIT๙" w:cs="TH SarabunIT๙" w:hint="cs"/>
                <w:sz w:val="32"/>
                <w:szCs w:val="32"/>
                <w:cs/>
              </w:rPr>
              <w:t xml:space="preserve">ปี หมายถึง เด็กที่มีอายุตั้งแต่แรกเกิด จนถึง </w:t>
            </w:r>
            <w:r w:rsidR="00AE449E">
              <w:rPr>
                <w:rFonts w:ascii="TH SarabunIT๙" w:hAnsi="TH SarabunIT๙" w:cs="TH SarabunIT๙" w:hint="cs"/>
                <w:sz w:val="32"/>
                <w:szCs w:val="32"/>
                <w:cs/>
              </w:rPr>
              <w:t>2</w:t>
            </w:r>
            <w:r>
              <w:rPr>
                <w:rFonts w:ascii="TH SarabunIT๙" w:hAnsi="TH SarabunIT๙" w:cs="TH SarabunIT๙" w:hint="cs"/>
                <w:sz w:val="32"/>
                <w:szCs w:val="32"/>
                <w:cs/>
              </w:rPr>
              <w:t xml:space="preserve"> ปี</w:t>
            </w:r>
            <w:r>
              <w:rPr>
                <w:rFonts w:ascii="TH SarabunIT๙" w:hAnsi="TH SarabunIT๙" w:cs="TH SarabunIT๙" w:hint="cs"/>
                <w:sz w:val="32"/>
                <w:szCs w:val="32"/>
                <w:cs/>
              </w:rPr>
              <w:br/>
              <w:t xml:space="preserve">เด็กมีส่วนสูงระดับดีและรูปร่างสมส่วน หมายถึง เด็กที่มีลักษณะการเจริญเติบโต </w:t>
            </w:r>
            <w:r w:rsidR="00890FED">
              <w:rPr>
                <w:rFonts w:ascii="TH SarabunIT๙" w:hAnsi="TH SarabunIT๙" w:cs="TH SarabunIT๙" w:hint="cs"/>
                <w:sz w:val="32"/>
                <w:szCs w:val="32"/>
                <w:cs/>
              </w:rPr>
              <w:t>3</w:t>
            </w:r>
            <w:r>
              <w:rPr>
                <w:rFonts w:ascii="TH SarabunIT๙" w:hAnsi="TH SarabunIT๙" w:cs="TH SarabunIT๙" w:hint="cs"/>
                <w:sz w:val="32"/>
                <w:szCs w:val="32"/>
                <w:cs/>
              </w:rPr>
              <w:t xml:space="preserve"> แบบ คือ</w:t>
            </w:r>
            <w:r>
              <w:rPr>
                <w:rFonts w:ascii="TH SarabunIT๙" w:hAnsi="TH SarabunIT๙" w:cs="TH SarabunIT๙" w:hint="cs"/>
                <w:sz w:val="32"/>
                <w:szCs w:val="32"/>
                <w:cs/>
              </w:rPr>
              <w:br/>
              <w:t xml:space="preserve">  </w:t>
            </w:r>
            <w:r w:rsidR="00890FED">
              <w:rPr>
                <w:rFonts w:ascii="TH SarabunIT๙" w:hAnsi="TH SarabunIT๙" w:cs="TH SarabunIT๙" w:hint="cs"/>
                <w:sz w:val="32"/>
                <w:szCs w:val="32"/>
                <w:cs/>
              </w:rPr>
              <w:t>1</w:t>
            </w:r>
            <w:r>
              <w:rPr>
                <w:rFonts w:ascii="TH SarabunIT๙" w:hAnsi="TH SarabunIT๙" w:cs="TH SarabunIT๙" w:hint="cs"/>
                <w:sz w:val="32"/>
                <w:szCs w:val="32"/>
                <w:cs/>
              </w:rPr>
              <w:t>. เด็กมีส่วนสูงระดับสูงตามเกณฑ์และมีรูปร่างสมส่วน</w:t>
            </w:r>
            <w:r>
              <w:rPr>
                <w:rFonts w:ascii="TH SarabunIT๙" w:hAnsi="TH SarabunIT๙" w:cs="TH SarabunIT๙" w:hint="cs"/>
                <w:sz w:val="32"/>
                <w:szCs w:val="32"/>
                <w:cs/>
              </w:rPr>
              <w:br/>
              <w:t xml:space="preserve">  </w:t>
            </w:r>
            <w:r w:rsidR="00AE449E">
              <w:rPr>
                <w:rFonts w:ascii="TH SarabunIT๙" w:hAnsi="TH SarabunIT๙" w:cs="TH SarabunIT๙" w:hint="cs"/>
                <w:sz w:val="32"/>
                <w:szCs w:val="32"/>
                <w:cs/>
              </w:rPr>
              <w:t>2</w:t>
            </w:r>
            <w:r>
              <w:rPr>
                <w:rFonts w:ascii="TH SarabunIT๙" w:hAnsi="TH SarabunIT๙" w:cs="TH SarabunIT๙" w:hint="cs"/>
                <w:sz w:val="32"/>
                <w:szCs w:val="32"/>
                <w:cs/>
              </w:rPr>
              <w:t>. เด็กมีส่วนสูงระดับค่อนข้างสูงและมีรูปร่างสมส่วน</w:t>
            </w:r>
            <w:r>
              <w:rPr>
                <w:rFonts w:ascii="TH SarabunIT๙" w:hAnsi="TH SarabunIT๙" w:cs="TH SarabunIT๙"/>
                <w:sz w:val="32"/>
                <w:szCs w:val="32"/>
                <w:cs/>
              </w:rPr>
              <w:br/>
            </w:r>
            <w:r>
              <w:rPr>
                <w:rFonts w:ascii="TH SarabunIT๙" w:hAnsi="TH SarabunIT๙" w:cs="TH SarabunIT๙" w:hint="cs"/>
                <w:sz w:val="32"/>
                <w:szCs w:val="32"/>
                <w:cs/>
              </w:rPr>
              <w:t xml:space="preserve">  </w:t>
            </w:r>
            <w:r w:rsidR="00890FED">
              <w:rPr>
                <w:rFonts w:ascii="TH SarabunIT๙" w:hAnsi="TH SarabunIT๙" w:cs="TH SarabunIT๙" w:hint="cs"/>
                <w:sz w:val="32"/>
                <w:szCs w:val="32"/>
                <w:cs/>
              </w:rPr>
              <w:t>3</w:t>
            </w:r>
            <w:r>
              <w:rPr>
                <w:rFonts w:ascii="TH SarabunIT๙" w:hAnsi="TH SarabunIT๙" w:cs="TH SarabunIT๙" w:hint="cs"/>
                <w:sz w:val="32"/>
                <w:szCs w:val="32"/>
                <w:cs/>
              </w:rPr>
              <w:t>. เด็กมีส่วนสูงระดับสูงกว่าเกณฑ์และมีรูปร่างสมส่วน</w:t>
            </w:r>
          </w:p>
        </w:tc>
      </w:tr>
      <w:tr w:rsidR="008F35EB" w:rsidRPr="00484227" w:rsidTr="00427941">
        <w:tc>
          <w:tcPr>
            <w:tcW w:w="2376" w:type="dxa"/>
          </w:tcPr>
          <w:p w:rsidR="008F35EB" w:rsidRPr="00484227" w:rsidRDefault="008F35EB" w:rsidP="00427941">
            <w:pPr>
              <w:rPr>
                <w:rFonts w:ascii="TH SarabunIT๙" w:hAnsi="TH SarabunIT๙" w:cs="TH SarabunIT๙"/>
                <w:sz w:val="32"/>
                <w:szCs w:val="32"/>
              </w:rPr>
            </w:pPr>
            <w:r w:rsidRPr="00484227">
              <w:rPr>
                <w:rFonts w:ascii="TH SarabunIT๙" w:hAnsi="TH SarabunIT๙" w:cs="TH SarabunIT๙"/>
                <w:sz w:val="32"/>
                <w:szCs w:val="32"/>
                <w:cs/>
              </w:rPr>
              <w:t>เกณฑ์เป้าหมาย</w:t>
            </w:r>
          </w:p>
        </w:tc>
        <w:tc>
          <w:tcPr>
            <w:tcW w:w="6866" w:type="dxa"/>
          </w:tcPr>
          <w:p w:rsidR="008F35EB" w:rsidRPr="00484227" w:rsidRDefault="008F35EB" w:rsidP="00427941">
            <w:pPr>
              <w:rPr>
                <w:rFonts w:ascii="TH SarabunIT๙" w:hAnsi="TH SarabunIT๙" w:cs="TH SarabunIT๙"/>
                <w:sz w:val="32"/>
                <w:szCs w:val="32"/>
              </w:rPr>
            </w:pPr>
            <w:r>
              <w:rPr>
                <w:rFonts w:ascii="TH SarabunIT๙" w:hAnsi="TH SarabunIT๙" w:cs="TH SarabunIT๙" w:hint="cs"/>
                <w:sz w:val="32"/>
                <w:szCs w:val="32"/>
                <w:cs/>
              </w:rPr>
              <w:t xml:space="preserve">ไม่น้อยกว่าร้อยละ </w:t>
            </w:r>
            <w:r w:rsidR="00890FED">
              <w:rPr>
                <w:rFonts w:ascii="TH SarabunIT๙" w:hAnsi="TH SarabunIT๙" w:cs="TH SarabunIT๙" w:hint="cs"/>
                <w:sz w:val="32"/>
                <w:szCs w:val="32"/>
                <w:cs/>
              </w:rPr>
              <w:t>70</w:t>
            </w:r>
          </w:p>
        </w:tc>
      </w:tr>
      <w:tr w:rsidR="008F35EB" w:rsidTr="00427941">
        <w:tc>
          <w:tcPr>
            <w:tcW w:w="2376" w:type="dxa"/>
          </w:tcPr>
          <w:p w:rsidR="008F35EB" w:rsidRPr="00484227" w:rsidRDefault="008F35EB" w:rsidP="00427941">
            <w:pPr>
              <w:rPr>
                <w:rFonts w:ascii="TH SarabunIT๙" w:hAnsi="TH SarabunIT๙" w:cs="TH SarabunIT๙"/>
                <w:sz w:val="32"/>
                <w:szCs w:val="32"/>
                <w:cs/>
              </w:rPr>
            </w:pPr>
            <w:r>
              <w:rPr>
                <w:rFonts w:ascii="TH SarabunIT๙" w:hAnsi="TH SarabunIT๙" w:cs="TH SarabunIT๙" w:hint="cs"/>
                <w:sz w:val="32"/>
                <w:szCs w:val="32"/>
                <w:cs/>
              </w:rPr>
              <w:t>เกณฑ์การให้คะแนน</w:t>
            </w:r>
          </w:p>
        </w:tc>
        <w:tc>
          <w:tcPr>
            <w:tcW w:w="6866" w:type="dxa"/>
          </w:tcPr>
          <w:p w:rsidR="008F35EB" w:rsidRDefault="00890FED" w:rsidP="00427941">
            <w:pPr>
              <w:rPr>
                <w:rFonts w:ascii="TH SarabunIT๙" w:hAnsi="TH SarabunIT๙" w:cs="TH SarabunIT๙"/>
                <w:sz w:val="32"/>
                <w:szCs w:val="32"/>
                <w:cs/>
              </w:rPr>
            </w:pPr>
            <w:r>
              <w:rPr>
                <w:rFonts w:ascii="TH SarabunIT๙" w:hAnsi="TH SarabunIT๙" w:cs="TH SarabunIT๙" w:hint="cs"/>
                <w:sz w:val="32"/>
                <w:szCs w:val="32"/>
                <w:cs/>
              </w:rPr>
              <w:t>1</w:t>
            </w:r>
            <w:r w:rsidR="008F35EB">
              <w:rPr>
                <w:rFonts w:ascii="TH SarabunIT๙" w:hAnsi="TH SarabunIT๙" w:cs="TH SarabunIT๙" w:hint="cs"/>
                <w:sz w:val="32"/>
                <w:szCs w:val="32"/>
                <w:cs/>
              </w:rPr>
              <w:t xml:space="preserve"> </w:t>
            </w:r>
            <w:r w:rsidR="008F35EB">
              <w:rPr>
                <w:rFonts w:ascii="TH SarabunIT๙" w:hAnsi="TH SarabunIT๙" w:cs="TH SarabunIT๙"/>
                <w:sz w:val="32"/>
                <w:szCs w:val="32"/>
              </w:rPr>
              <w:t>=   ≤ 6</w:t>
            </w:r>
            <w:r w:rsidR="00AE449E">
              <w:rPr>
                <w:rFonts w:ascii="TH SarabunIT๙" w:hAnsi="TH SarabunIT๙" w:cs="TH SarabunIT๙"/>
                <w:sz w:val="32"/>
                <w:szCs w:val="32"/>
                <w:cs/>
              </w:rPr>
              <w:t>22</w:t>
            </w:r>
            <w:r w:rsidR="008F35EB">
              <w:rPr>
                <w:rFonts w:ascii="TH SarabunIT๙" w:hAnsi="TH SarabunIT๙" w:cs="TH SarabunIT๙"/>
                <w:sz w:val="32"/>
                <w:szCs w:val="32"/>
              </w:rPr>
              <w:t xml:space="preserve"> = 63 – 653 = 664 = 67 – 69  </w:t>
            </w:r>
            <w:r w:rsidR="008F35EB">
              <w:rPr>
                <w:rFonts w:ascii="TH SarabunIT๙" w:hAnsi="TH SarabunIT๙" w:cs="TH SarabunIT๙"/>
                <w:sz w:val="32"/>
                <w:szCs w:val="32"/>
              </w:rPr>
              <w:br/>
              <w:t>5 =  ≥ 70</w:t>
            </w:r>
          </w:p>
        </w:tc>
      </w:tr>
      <w:tr w:rsidR="008F35EB" w:rsidRPr="00484227" w:rsidTr="00427941">
        <w:tc>
          <w:tcPr>
            <w:tcW w:w="2376" w:type="dxa"/>
          </w:tcPr>
          <w:p w:rsidR="008F35EB" w:rsidRPr="00484227" w:rsidRDefault="008F35EB" w:rsidP="00427941">
            <w:pPr>
              <w:rPr>
                <w:rFonts w:ascii="TH SarabunIT๙" w:hAnsi="TH SarabunIT๙" w:cs="TH SarabunIT๙"/>
                <w:sz w:val="32"/>
                <w:szCs w:val="32"/>
              </w:rPr>
            </w:pPr>
            <w:r w:rsidRPr="00484227">
              <w:rPr>
                <w:rFonts w:ascii="TH SarabunIT๙" w:hAnsi="TH SarabunIT๙" w:cs="TH SarabunIT๙"/>
                <w:sz w:val="32"/>
                <w:szCs w:val="32"/>
                <w:cs/>
              </w:rPr>
              <w:t>ประชากรกลุ่มเป้าหมาย</w:t>
            </w:r>
          </w:p>
        </w:tc>
        <w:tc>
          <w:tcPr>
            <w:tcW w:w="6866" w:type="dxa"/>
          </w:tcPr>
          <w:p w:rsidR="008F35EB" w:rsidRPr="00484227" w:rsidRDefault="008F35EB" w:rsidP="00427941">
            <w:pPr>
              <w:rPr>
                <w:rFonts w:ascii="TH SarabunIT๙" w:hAnsi="TH SarabunIT๙" w:cs="TH SarabunIT๙"/>
                <w:sz w:val="32"/>
                <w:szCs w:val="32"/>
              </w:rPr>
            </w:pPr>
            <w:r>
              <w:rPr>
                <w:rFonts w:ascii="TH SarabunIT๙" w:hAnsi="TH SarabunIT๙" w:cs="TH SarabunIT๙" w:hint="cs"/>
                <w:sz w:val="32"/>
                <w:szCs w:val="32"/>
                <w:cs/>
              </w:rPr>
              <w:t xml:space="preserve">เด็กอายุแรกเกิด จนถึง </w:t>
            </w:r>
            <w:r w:rsidR="00AE449E">
              <w:rPr>
                <w:rFonts w:ascii="TH SarabunIT๙" w:hAnsi="TH SarabunIT๙" w:cs="TH SarabunIT๙" w:hint="cs"/>
                <w:sz w:val="32"/>
                <w:szCs w:val="32"/>
                <w:cs/>
              </w:rPr>
              <w:t>2</w:t>
            </w:r>
            <w:r>
              <w:rPr>
                <w:rFonts w:ascii="TH SarabunIT๙" w:hAnsi="TH SarabunIT๙" w:cs="TH SarabunIT๙" w:hint="cs"/>
                <w:sz w:val="32"/>
                <w:szCs w:val="32"/>
                <w:cs/>
              </w:rPr>
              <w:t xml:space="preserve"> ปี</w:t>
            </w:r>
          </w:p>
        </w:tc>
      </w:tr>
      <w:tr w:rsidR="008F35EB" w:rsidRPr="00484227" w:rsidTr="00427941">
        <w:tc>
          <w:tcPr>
            <w:tcW w:w="2376" w:type="dxa"/>
          </w:tcPr>
          <w:p w:rsidR="008F35EB" w:rsidRPr="00484227" w:rsidRDefault="008F35EB" w:rsidP="00427941">
            <w:pPr>
              <w:rPr>
                <w:rFonts w:ascii="TH SarabunIT๙" w:hAnsi="TH SarabunIT๙" w:cs="TH SarabunIT๙"/>
                <w:sz w:val="32"/>
                <w:szCs w:val="32"/>
              </w:rPr>
            </w:pPr>
            <w:r w:rsidRPr="00484227">
              <w:rPr>
                <w:rFonts w:ascii="TH SarabunIT๙" w:hAnsi="TH SarabunIT๙" w:cs="TH SarabunIT๙"/>
                <w:sz w:val="32"/>
                <w:szCs w:val="32"/>
                <w:cs/>
              </w:rPr>
              <w:t>วิธีการจัดเก็บข้อมูล</w:t>
            </w:r>
          </w:p>
        </w:tc>
        <w:tc>
          <w:tcPr>
            <w:tcW w:w="6866" w:type="dxa"/>
          </w:tcPr>
          <w:p w:rsidR="008F35EB" w:rsidRPr="00484227" w:rsidRDefault="008F35EB" w:rsidP="00427941">
            <w:pPr>
              <w:rPr>
                <w:rFonts w:ascii="TH SarabunIT๙" w:hAnsi="TH SarabunIT๙" w:cs="TH SarabunIT๙"/>
                <w:sz w:val="32"/>
                <w:szCs w:val="32"/>
              </w:rPr>
            </w:pPr>
            <w:r>
              <w:rPr>
                <w:rFonts w:ascii="TH SarabunIT๙" w:hAnsi="TH SarabunIT๙" w:cs="TH SarabunIT๙" w:hint="cs"/>
                <w:sz w:val="32"/>
                <w:szCs w:val="32"/>
                <w:cs/>
              </w:rPr>
              <w:t xml:space="preserve">บันทึกข้อมูล ฐานข้อมูล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1</w:t>
            </w:r>
            <w:r>
              <w:rPr>
                <w:rFonts w:ascii="TH SarabunIT๙" w:hAnsi="TH SarabunIT๙" w:cs="TH SarabunIT๙" w:hint="cs"/>
                <w:sz w:val="32"/>
                <w:szCs w:val="32"/>
                <w:cs/>
              </w:rPr>
              <w:t>/</w:t>
            </w:r>
            <w:r w:rsidR="00890FED">
              <w:rPr>
                <w:rFonts w:ascii="TH SarabunIT๙" w:hAnsi="TH SarabunIT๙" w:cs="TH SarabunIT๙" w:hint="cs"/>
                <w:sz w:val="32"/>
                <w:szCs w:val="32"/>
                <w:cs/>
              </w:rPr>
              <w:t>43</w:t>
            </w:r>
            <w:r>
              <w:rPr>
                <w:rFonts w:ascii="TH SarabunIT๙" w:hAnsi="TH SarabunIT๙" w:cs="TH SarabunIT๙" w:hint="cs"/>
                <w:sz w:val="32"/>
                <w:szCs w:val="32"/>
                <w:cs/>
              </w:rPr>
              <w:t xml:space="preserve"> แฟ้ม </w:t>
            </w:r>
          </w:p>
        </w:tc>
      </w:tr>
      <w:tr w:rsidR="008F35EB" w:rsidRPr="008912C2" w:rsidTr="00427941">
        <w:tc>
          <w:tcPr>
            <w:tcW w:w="2376" w:type="dxa"/>
          </w:tcPr>
          <w:p w:rsidR="008F35EB" w:rsidRPr="00484227" w:rsidRDefault="008F35EB" w:rsidP="00427941">
            <w:pPr>
              <w:rPr>
                <w:rFonts w:ascii="TH SarabunIT๙" w:hAnsi="TH SarabunIT๙" w:cs="TH SarabunIT๙"/>
                <w:sz w:val="32"/>
                <w:szCs w:val="32"/>
              </w:rPr>
            </w:pPr>
            <w:r w:rsidRPr="00484227">
              <w:rPr>
                <w:rFonts w:ascii="TH SarabunIT๙" w:hAnsi="TH SarabunIT๙" w:cs="TH SarabunIT๙"/>
                <w:sz w:val="32"/>
                <w:szCs w:val="32"/>
                <w:cs/>
              </w:rPr>
              <w:t>แหล่งข้อมูล</w:t>
            </w:r>
          </w:p>
        </w:tc>
        <w:tc>
          <w:tcPr>
            <w:tcW w:w="6866" w:type="dxa"/>
          </w:tcPr>
          <w:p w:rsidR="008F35EB" w:rsidRPr="008912C2" w:rsidRDefault="008F35EB" w:rsidP="00427941">
            <w:pPr>
              <w:rPr>
                <w:rFonts w:ascii="TH SarabunIT๙" w:hAnsi="TH SarabunIT๙" w:cs="TH SarabunIT๙"/>
                <w:sz w:val="32"/>
                <w:szCs w:val="32"/>
                <w:cs/>
              </w:rPr>
            </w:pPr>
            <w:r>
              <w:rPr>
                <w:rFonts w:ascii="TH SarabunIT๙" w:hAnsi="TH SarabunIT๙" w:cs="TH SarabunIT๙" w:hint="cs"/>
                <w:sz w:val="32"/>
                <w:szCs w:val="32"/>
                <w:cs/>
              </w:rPr>
              <w:t xml:space="preserve">ฐานข้อมูล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1</w:t>
            </w:r>
            <w:r>
              <w:rPr>
                <w:rFonts w:ascii="TH SarabunIT๙" w:hAnsi="TH SarabunIT๙" w:cs="TH SarabunIT๙" w:hint="cs"/>
                <w:sz w:val="32"/>
                <w:szCs w:val="32"/>
                <w:cs/>
              </w:rPr>
              <w:t>/</w:t>
            </w:r>
            <w:r w:rsidR="00890FED">
              <w:rPr>
                <w:rFonts w:ascii="TH SarabunIT๙" w:hAnsi="TH SarabunIT๙" w:cs="TH SarabunIT๙" w:hint="cs"/>
                <w:sz w:val="32"/>
                <w:szCs w:val="32"/>
                <w:cs/>
              </w:rPr>
              <w:t>43</w:t>
            </w:r>
            <w:r>
              <w:rPr>
                <w:rFonts w:ascii="TH SarabunIT๙" w:hAnsi="TH SarabunIT๙" w:cs="TH SarabunIT๙" w:hint="cs"/>
                <w:sz w:val="32"/>
                <w:szCs w:val="32"/>
                <w:cs/>
              </w:rPr>
              <w:t xml:space="preserve"> แฟ้ม รพ.สต./รพ.ทุกแห่ง/</w:t>
            </w:r>
            <w:r>
              <w:rPr>
                <w:rFonts w:ascii="TH SarabunIT๙" w:hAnsi="TH SarabunIT๙" w:cs="TH SarabunIT๙"/>
                <w:sz w:val="32"/>
                <w:szCs w:val="32"/>
              </w:rPr>
              <w:t xml:space="preserve">datacenter </w:t>
            </w:r>
            <w:r>
              <w:rPr>
                <w:rFonts w:ascii="TH SarabunIT๙" w:hAnsi="TH SarabunIT๙" w:cs="TH SarabunIT๙" w:hint="cs"/>
                <w:sz w:val="32"/>
                <w:szCs w:val="32"/>
                <w:cs/>
              </w:rPr>
              <w:t>สสจ.</w:t>
            </w:r>
          </w:p>
        </w:tc>
      </w:tr>
      <w:tr w:rsidR="008F35EB" w:rsidRPr="008912C2" w:rsidTr="00427941">
        <w:tc>
          <w:tcPr>
            <w:tcW w:w="2376" w:type="dxa"/>
          </w:tcPr>
          <w:p w:rsidR="008F35EB" w:rsidRPr="00484227" w:rsidRDefault="008F35EB" w:rsidP="00427941">
            <w:pPr>
              <w:rPr>
                <w:rFonts w:ascii="TH SarabunIT๙" w:hAnsi="TH SarabunIT๙" w:cs="TH SarabunIT๙"/>
                <w:sz w:val="32"/>
                <w:szCs w:val="32"/>
              </w:rPr>
            </w:pPr>
            <w:r w:rsidRPr="00484227">
              <w:rPr>
                <w:rFonts w:ascii="TH SarabunIT๙" w:hAnsi="TH SarabunIT๙" w:cs="TH SarabunIT๙"/>
                <w:sz w:val="32"/>
                <w:szCs w:val="32"/>
                <w:cs/>
              </w:rPr>
              <w:t xml:space="preserve">รายการข้อมูล </w:t>
            </w:r>
            <w:r w:rsidR="00890FED">
              <w:rPr>
                <w:rFonts w:ascii="TH SarabunIT๙" w:hAnsi="TH SarabunIT๙" w:cs="TH SarabunIT๙"/>
                <w:sz w:val="32"/>
                <w:szCs w:val="32"/>
                <w:cs/>
              </w:rPr>
              <w:t>1</w:t>
            </w:r>
          </w:p>
        </w:tc>
        <w:tc>
          <w:tcPr>
            <w:tcW w:w="6866" w:type="dxa"/>
          </w:tcPr>
          <w:p w:rsidR="008F35EB" w:rsidRPr="008912C2" w:rsidRDefault="008F35EB" w:rsidP="00427941">
            <w:pPr>
              <w:rPr>
                <w:rFonts w:ascii="TH SarabunIT๙" w:hAnsi="TH SarabunIT๙" w:cs="TH SarabunIT๙"/>
                <w:sz w:val="32"/>
                <w:szCs w:val="32"/>
              </w:rPr>
            </w:pPr>
            <w:r>
              <w:rPr>
                <w:rFonts w:ascii="TH SarabunIT๙" w:hAnsi="TH SarabunIT๙" w:cs="TH SarabunIT๙"/>
                <w:sz w:val="32"/>
                <w:szCs w:val="32"/>
              </w:rPr>
              <w:t>A =</w:t>
            </w:r>
            <w:r>
              <w:rPr>
                <w:rFonts w:ascii="TH SarabunIT๙" w:hAnsi="TH SarabunIT๙" w:cs="TH SarabunIT๙" w:hint="cs"/>
                <w:sz w:val="32"/>
                <w:szCs w:val="32"/>
                <w:cs/>
              </w:rPr>
              <w:t xml:space="preserve"> จำนวนเด็กส่วนสูงระดับดีและรูปร่างสมส่วน</w:t>
            </w:r>
          </w:p>
        </w:tc>
      </w:tr>
      <w:tr w:rsidR="008F35EB" w:rsidRPr="00484227" w:rsidTr="00427941">
        <w:tc>
          <w:tcPr>
            <w:tcW w:w="2376" w:type="dxa"/>
          </w:tcPr>
          <w:p w:rsidR="008F35EB" w:rsidRPr="00484227" w:rsidRDefault="008F35EB" w:rsidP="00427941">
            <w:pPr>
              <w:rPr>
                <w:rFonts w:ascii="TH SarabunIT๙" w:hAnsi="TH SarabunIT๙" w:cs="TH SarabunIT๙"/>
                <w:sz w:val="32"/>
                <w:szCs w:val="32"/>
              </w:rPr>
            </w:pPr>
            <w:r w:rsidRPr="00484227">
              <w:rPr>
                <w:rFonts w:ascii="TH SarabunIT๙" w:hAnsi="TH SarabunIT๙" w:cs="TH SarabunIT๙"/>
                <w:sz w:val="32"/>
                <w:szCs w:val="32"/>
                <w:cs/>
              </w:rPr>
              <w:t xml:space="preserve">รายการข้อมูล </w:t>
            </w:r>
            <w:r w:rsidR="00AE449E">
              <w:rPr>
                <w:rFonts w:ascii="TH SarabunIT๙" w:hAnsi="TH SarabunIT๙" w:cs="TH SarabunIT๙"/>
                <w:sz w:val="32"/>
                <w:szCs w:val="32"/>
                <w:cs/>
              </w:rPr>
              <w:t>2</w:t>
            </w:r>
          </w:p>
        </w:tc>
        <w:tc>
          <w:tcPr>
            <w:tcW w:w="6866" w:type="dxa"/>
          </w:tcPr>
          <w:p w:rsidR="008F35EB" w:rsidRPr="00484227" w:rsidRDefault="008F35EB" w:rsidP="00427941">
            <w:pPr>
              <w:rPr>
                <w:rFonts w:ascii="TH SarabunIT๙" w:hAnsi="TH SarabunIT๙" w:cs="TH SarabunIT๙"/>
                <w:sz w:val="32"/>
                <w:szCs w:val="32"/>
                <w:cs/>
              </w:rPr>
            </w:pPr>
            <w:r>
              <w:rPr>
                <w:rFonts w:ascii="TH SarabunIT๙" w:hAnsi="TH SarabunIT๙" w:cs="TH SarabunIT๙"/>
                <w:sz w:val="32"/>
                <w:szCs w:val="32"/>
              </w:rPr>
              <w:t xml:space="preserve">B = </w:t>
            </w:r>
            <w:r>
              <w:rPr>
                <w:rFonts w:ascii="TH SarabunIT๙" w:hAnsi="TH SarabunIT๙" w:cs="TH SarabunIT๙" w:hint="cs"/>
                <w:sz w:val="32"/>
                <w:szCs w:val="32"/>
                <w:cs/>
              </w:rPr>
              <w:t>จำนวนเด็กที่ชั่งน้ำหนักและวัดส่วนสูงทั้งหมด</w:t>
            </w:r>
          </w:p>
        </w:tc>
      </w:tr>
      <w:tr w:rsidR="008F35EB" w:rsidRPr="008912C2" w:rsidTr="00427941">
        <w:tc>
          <w:tcPr>
            <w:tcW w:w="2376" w:type="dxa"/>
          </w:tcPr>
          <w:p w:rsidR="008F35EB" w:rsidRPr="00484227" w:rsidRDefault="008F35EB" w:rsidP="00427941">
            <w:pPr>
              <w:rPr>
                <w:rFonts w:ascii="TH SarabunIT๙" w:hAnsi="TH SarabunIT๙" w:cs="TH SarabunIT๙"/>
                <w:sz w:val="32"/>
                <w:szCs w:val="32"/>
                <w:cs/>
              </w:rPr>
            </w:pPr>
            <w:r w:rsidRPr="00484227">
              <w:rPr>
                <w:rFonts w:ascii="TH SarabunIT๙" w:hAnsi="TH SarabunIT๙" w:cs="TH SarabunIT๙"/>
                <w:sz w:val="32"/>
                <w:szCs w:val="32"/>
                <w:cs/>
              </w:rPr>
              <w:t>สูตรคำนวณตัวชี้วัด</w:t>
            </w:r>
          </w:p>
        </w:tc>
        <w:tc>
          <w:tcPr>
            <w:tcW w:w="6866" w:type="dxa"/>
          </w:tcPr>
          <w:p w:rsidR="008F35EB" w:rsidRPr="008912C2" w:rsidRDefault="008F35EB" w:rsidP="00427941">
            <w:pPr>
              <w:rPr>
                <w:rFonts w:ascii="TH SarabunIT๙" w:hAnsi="TH SarabunIT๙" w:cs="TH SarabunIT๙"/>
                <w:sz w:val="32"/>
                <w:szCs w:val="32"/>
                <w:cs/>
              </w:rPr>
            </w:pPr>
            <w:r>
              <w:rPr>
                <w:rFonts w:ascii="TH SarabunIT๙" w:hAnsi="TH SarabunIT๙" w:cs="TH SarabunIT๙" w:hint="cs"/>
                <w:sz w:val="32"/>
                <w:szCs w:val="32"/>
                <w:cs/>
              </w:rPr>
              <w:t>(</w:t>
            </w:r>
            <w:r>
              <w:rPr>
                <w:rFonts w:ascii="TH SarabunIT๙" w:hAnsi="TH SarabunIT๙" w:cs="TH SarabunIT๙"/>
                <w:sz w:val="32"/>
                <w:szCs w:val="32"/>
              </w:rPr>
              <w:t>A/B) X 1</w:t>
            </w:r>
            <w:r w:rsidR="00890FED">
              <w:rPr>
                <w:rFonts w:ascii="TH SarabunIT๙" w:hAnsi="TH SarabunIT๙" w:cs="TH SarabunIT๙" w:hint="cs"/>
                <w:sz w:val="32"/>
                <w:szCs w:val="32"/>
                <w:cs/>
              </w:rPr>
              <w:t>00</w:t>
            </w:r>
            <w:r>
              <w:rPr>
                <w:rFonts w:ascii="TH SarabunIT๙" w:hAnsi="TH SarabunIT๙" w:cs="TH SarabunIT๙" w:hint="cs"/>
                <w:sz w:val="32"/>
                <w:szCs w:val="32"/>
                <w:cs/>
              </w:rPr>
              <w:t xml:space="preserve"> </w:t>
            </w:r>
          </w:p>
        </w:tc>
      </w:tr>
      <w:tr w:rsidR="008F35EB" w:rsidTr="00427941">
        <w:tc>
          <w:tcPr>
            <w:tcW w:w="2376" w:type="dxa"/>
          </w:tcPr>
          <w:p w:rsidR="008F35EB" w:rsidRPr="00484227" w:rsidRDefault="008F35EB" w:rsidP="00427941">
            <w:pPr>
              <w:rPr>
                <w:rFonts w:ascii="TH SarabunIT๙" w:hAnsi="TH SarabunIT๙" w:cs="TH SarabunIT๙"/>
                <w:sz w:val="32"/>
                <w:szCs w:val="32"/>
                <w:cs/>
              </w:rPr>
            </w:pPr>
            <w:r>
              <w:rPr>
                <w:rFonts w:ascii="TH SarabunIT๙" w:hAnsi="TH SarabunIT๙" w:cs="TH SarabunIT๙" w:hint="cs"/>
                <w:sz w:val="32"/>
                <w:szCs w:val="32"/>
                <w:cs/>
              </w:rPr>
              <w:t>ระยะเวลาประเมินผล</w:t>
            </w:r>
          </w:p>
        </w:tc>
        <w:tc>
          <w:tcPr>
            <w:tcW w:w="6866" w:type="dxa"/>
          </w:tcPr>
          <w:p w:rsidR="008F35EB" w:rsidRDefault="008F35EB" w:rsidP="00427941">
            <w:pPr>
              <w:rPr>
                <w:rFonts w:ascii="TH SarabunIT๙" w:hAnsi="TH SarabunIT๙" w:cs="TH SarabunIT๙"/>
                <w:sz w:val="32"/>
                <w:szCs w:val="32"/>
                <w:cs/>
              </w:rPr>
            </w:pPr>
            <w:r>
              <w:rPr>
                <w:rFonts w:ascii="TH SarabunIT๙" w:hAnsi="TH SarabunIT๙" w:cs="TH SarabunIT๙" w:hint="cs"/>
                <w:sz w:val="32"/>
                <w:szCs w:val="32"/>
                <w:cs/>
              </w:rPr>
              <w:t xml:space="preserve">ทุก </w:t>
            </w:r>
            <w:r w:rsidR="00890FED">
              <w:rPr>
                <w:rFonts w:ascii="TH SarabunIT๙" w:hAnsi="TH SarabunIT๙" w:cs="TH SarabunIT๙" w:hint="cs"/>
                <w:sz w:val="32"/>
                <w:szCs w:val="32"/>
                <w:cs/>
              </w:rPr>
              <w:t>3</w:t>
            </w:r>
            <w:r>
              <w:rPr>
                <w:rFonts w:ascii="TH SarabunIT๙" w:hAnsi="TH SarabunIT๙" w:cs="TH SarabunIT๙" w:hint="cs"/>
                <w:sz w:val="32"/>
                <w:szCs w:val="32"/>
                <w:cs/>
              </w:rPr>
              <w:t xml:space="preserve"> เดือน (ปีละ </w:t>
            </w:r>
            <w:r w:rsidR="00890FED">
              <w:rPr>
                <w:rFonts w:ascii="TH SarabunIT๙" w:hAnsi="TH SarabunIT๙" w:cs="TH SarabunIT๙" w:hint="cs"/>
                <w:sz w:val="32"/>
                <w:szCs w:val="32"/>
                <w:cs/>
              </w:rPr>
              <w:t>4</w:t>
            </w:r>
            <w:r>
              <w:rPr>
                <w:rFonts w:ascii="TH SarabunIT๙" w:hAnsi="TH SarabunIT๙" w:cs="TH SarabunIT๙" w:hint="cs"/>
                <w:sz w:val="32"/>
                <w:szCs w:val="32"/>
                <w:cs/>
              </w:rPr>
              <w:t xml:space="preserve"> ครั้ง)</w:t>
            </w:r>
          </w:p>
        </w:tc>
      </w:tr>
      <w:tr w:rsidR="008F35EB" w:rsidRPr="00484227" w:rsidTr="00427941">
        <w:tc>
          <w:tcPr>
            <w:tcW w:w="2376" w:type="dxa"/>
          </w:tcPr>
          <w:p w:rsidR="008F35EB" w:rsidRPr="00484227" w:rsidRDefault="008F35EB" w:rsidP="00427941">
            <w:pPr>
              <w:rPr>
                <w:rFonts w:ascii="TH SarabunIT๙" w:hAnsi="TH SarabunIT๙" w:cs="TH SarabunIT๙"/>
                <w:sz w:val="32"/>
                <w:szCs w:val="32"/>
                <w:cs/>
              </w:rPr>
            </w:pPr>
            <w:r w:rsidRPr="00484227">
              <w:rPr>
                <w:rFonts w:ascii="TH SarabunIT๙" w:hAnsi="TH SarabunIT๙" w:cs="TH SarabunIT๙"/>
                <w:sz w:val="32"/>
                <w:szCs w:val="32"/>
                <w:cs/>
              </w:rPr>
              <w:t>ผู้ให้ข้อมูลทางวิชาการ/</w:t>
            </w:r>
            <w:r>
              <w:rPr>
                <w:rFonts w:ascii="TH SarabunIT๙" w:hAnsi="TH SarabunIT๙" w:cs="TH SarabunIT๙" w:hint="cs"/>
                <w:sz w:val="32"/>
                <w:szCs w:val="32"/>
                <w:cs/>
              </w:rPr>
              <w:br/>
            </w:r>
            <w:r w:rsidRPr="00484227">
              <w:rPr>
                <w:rFonts w:ascii="TH SarabunIT๙" w:hAnsi="TH SarabunIT๙" w:cs="TH SarabunIT๙"/>
                <w:sz w:val="32"/>
                <w:szCs w:val="32"/>
                <w:cs/>
              </w:rPr>
              <w:t>ผู้ประสานงานตัวชี้วัด</w:t>
            </w:r>
          </w:p>
        </w:tc>
        <w:tc>
          <w:tcPr>
            <w:tcW w:w="6866" w:type="dxa"/>
          </w:tcPr>
          <w:p w:rsidR="008F35EB" w:rsidRDefault="008F35EB" w:rsidP="00427941">
            <w:pPr>
              <w:rPr>
                <w:rFonts w:ascii="TH SarabunIT๙" w:hAnsi="TH SarabunIT๙" w:cs="TH SarabunIT๙"/>
                <w:sz w:val="32"/>
                <w:szCs w:val="32"/>
              </w:rPr>
            </w:pPr>
            <w:r>
              <w:rPr>
                <w:rFonts w:ascii="TH SarabunIT๙" w:hAnsi="TH SarabunIT๙" w:cs="TH SarabunIT๙" w:hint="cs"/>
                <w:sz w:val="32"/>
                <w:szCs w:val="32"/>
                <w:cs/>
              </w:rPr>
              <w:t xml:space="preserve">งานสารสนเทศและสุขศึกษา  </w:t>
            </w:r>
          </w:p>
          <w:p w:rsidR="008F35EB" w:rsidRPr="00484227" w:rsidRDefault="008F35EB" w:rsidP="00427941">
            <w:pPr>
              <w:rPr>
                <w:rFonts w:ascii="TH SarabunIT๙" w:hAnsi="TH SarabunIT๙" w:cs="TH SarabunIT๙"/>
                <w:sz w:val="32"/>
                <w:szCs w:val="32"/>
              </w:rPr>
            </w:pPr>
            <w:r>
              <w:rPr>
                <w:rFonts w:ascii="TH SarabunIT๙" w:hAnsi="TH SarabunIT๙" w:cs="TH SarabunIT๙" w:hint="cs"/>
                <w:sz w:val="32"/>
                <w:szCs w:val="32"/>
                <w:cs/>
              </w:rPr>
              <w:t xml:space="preserve">นางสาวกำไลทิพย์ ระน้อย นักวิชาการสาธารณสุขชำนาญการพิเศษ </w:t>
            </w:r>
            <w:r w:rsidRPr="00D8581D">
              <w:rPr>
                <w:rFonts w:ascii="TH SarabunIT๙" w:hAnsi="TH SarabunIT๙" w:cs="TH SarabunIT๙"/>
                <w:sz w:val="32"/>
                <w:szCs w:val="32"/>
              </w:rPr>
              <w:t>0816803375</w:t>
            </w:r>
            <w:r>
              <w:rPr>
                <w:rFonts w:ascii="TH SarabunIT๙" w:hAnsi="TH SarabunIT๙" w:cs="TH SarabunIT๙"/>
                <w:sz w:val="32"/>
                <w:szCs w:val="32"/>
              </w:rPr>
              <w:br/>
            </w:r>
            <w:r>
              <w:rPr>
                <w:rFonts w:ascii="TH SarabunIT๙" w:hAnsi="TH SarabunIT๙" w:cs="TH SarabunIT๙" w:hint="cs"/>
                <w:sz w:val="32"/>
                <w:szCs w:val="32"/>
                <w:cs/>
              </w:rPr>
              <w:t xml:space="preserve">นายภิภพ  แก่งศิริ นักวิชาการสาธารณสุขชำนาญการ </w:t>
            </w:r>
            <w:r>
              <w:rPr>
                <w:rFonts w:ascii="TH SarabunIT๙" w:hAnsi="TH SarabunIT๙" w:cs="TH SarabunIT๙"/>
                <w:sz w:val="32"/>
                <w:szCs w:val="32"/>
              </w:rPr>
              <w:t>089</w:t>
            </w:r>
            <w:r>
              <w:rPr>
                <w:rFonts w:ascii="TH SarabunIT๙" w:hAnsi="TH SarabunIT๙" w:cs="TH SarabunIT๙" w:hint="cs"/>
                <w:sz w:val="32"/>
                <w:szCs w:val="32"/>
                <w:cs/>
              </w:rPr>
              <w:t>-</w:t>
            </w:r>
            <w:r>
              <w:rPr>
                <w:rFonts w:ascii="TH SarabunIT๙" w:hAnsi="TH SarabunIT๙" w:cs="TH SarabunIT๙"/>
                <w:sz w:val="32"/>
                <w:szCs w:val="32"/>
              </w:rPr>
              <w:t>7078</w:t>
            </w:r>
            <w:r w:rsidR="00AE449E">
              <w:rPr>
                <w:rFonts w:ascii="TH SarabunIT๙" w:hAnsi="TH SarabunIT๙" w:cs="TH SarabunIT๙"/>
                <w:sz w:val="32"/>
                <w:szCs w:val="32"/>
                <w:cs/>
              </w:rPr>
              <w:t>2</w:t>
            </w:r>
            <w:r>
              <w:rPr>
                <w:rFonts w:ascii="TH SarabunIT๙" w:hAnsi="TH SarabunIT๙" w:cs="TH SarabunIT๙"/>
                <w:sz w:val="32"/>
                <w:szCs w:val="32"/>
              </w:rPr>
              <w:t>37</w:t>
            </w:r>
          </w:p>
        </w:tc>
      </w:tr>
    </w:tbl>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662"/>
      </w:tblGrid>
      <w:tr w:rsidR="008F35EB" w:rsidRPr="005C2CA2" w:rsidTr="00AF2E77">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EC5BF5" w:rsidRDefault="008F35EB" w:rsidP="00427941">
            <w:pPr>
              <w:spacing w:after="0" w:line="240" w:lineRule="auto"/>
              <w:rPr>
                <w:rFonts w:ascii="TH SarabunIT๙" w:hAnsi="TH SarabunIT๙" w:cs="TH SarabunIT๙"/>
                <w:b/>
                <w:bCs/>
                <w:sz w:val="32"/>
                <w:szCs w:val="32"/>
              </w:rPr>
            </w:pPr>
            <w:r w:rsidRPr="00EC5BF5">
              <w:rPr>
                <w:rFonts w:ascii="TH SarabunIT๙" w:hAnsi="TH SarabunIT๙" w:cs="TH SarabunIT๙"/>
                <w:b/>
                <w:bCs/>
                <w:sz w:val="32"/>
                <w:szCs w:val="32"/>
                <w:cs/>
              </w:rPr>
              <w:lastRenderedPageBreak/>
              <w:t>ตัวชี้วัด</w:t>
            </w:r>
            <w:r w:rsidRPr="00EC5BF5">
              <w:rPr>
                <w:rFonts w:ascii="TH SarabunIT๙" w:hAnsi="TH SarabunIT๙" w:cs="TH SarabunIT๙"/>
                <w:b/>
                <w:bCs/>
                <w:sz w:val="32"/>
                <w:szCs w:val="3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EC5BF5" w:rsidRDefault="00890FED" w:rsidP="00427941">
            <w:pPr>
              <w:tabs>
                <w:tab w:val="left" w:pos="1260"/>
                <w:tab w:val="left" w:pos="8460"/>
              </w:tabs>
              <w:spacing w:after="0" w:line="240" w:lineRule="auto"/>
              <w:rPr>
                <w:rFonts w:ascii="TH SarabunIT๙" w:hAnsi="TH SarabunIT๙" w:cs="TH SarabunIT๙"/>
                <w:b/>
                <w:bCs/>
                <w:sz w:val="32"/>
                <w:szCs w:val="32"/>
                <w:cs/>
              </w:rPr>
            </w:pPr>
            <w:r>
              <w:rPr>
                <w:rFonts w:ascii="TH SarabunIT๙" w:hAnsi="TH SarabunIT๙" w:cs="TH SarabunIT๙" w:hint="cs"/>
                <w:b/>
                <w:bCs/>
                <w:sz w:val="32"/>
                <w:szCs w:val="32"/>
                <w:cs/>
              </w:rPr>
              <w:t>4</w:t>
            </w:r>
            <w:r w:rsidR="00AF2E77">
              <w:rPr>
                <w:rFonts w:ascii="TH SarabunIT๙" w:hAnsi="TH SarabunIT๙" w:cs="TH SarabunIT๙" w:hint="cs"/>
                <w:b/>
                <w:bCs/>
                <w:sz w:val="32"/>
                <w:szCs w:val="32"/>
                <w:cs/>
              </w:rPr>
              <w:t>.</w:t>
            </w:r>
            <w:r w:rsidR="008F35EB" w:rsidRPr="00EC5BF5">
              <w:rPr>
                <w:rFonts w:ascii="TH SarabunIT๙" w:hAnsi="TH SarabunIT๙" w:cs="TH SarabunIT๙" w:hint="cs"/>
                <w:b/>
                <w:bCs/>
                <w:sz w:val="32"/>
                <w:szCs w:val="32"/>
                <w:cs/>
              </w:rPr>
              <w:t>เด็กนักเรียนที่ครูสงสัยว่าสติปัญญาต่ำกว่าเกณฑ์ได้รับการประเมินความฉลาดทางสติปัญญา และได้รับการพัฒนา</w:t>
            </w:r>
          </w:p>
        </w:tc>
      </w:tr>
      <w:tr w:rsidR="008F35EB" w:rsidRPr="00FF4F57"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sidRPr="00725944">
              <w:rPr>
                <w:rFonts w:ascii="TH SarabunIT๙" w:hAnsi="TH SarabunIT๙" w:cs="TH SarabunIT๙"/>
                <w:b/>
                <w:bCs/>
                <w:sz w:val="32"/>
                <w:szCs w:val="32"/>
                <w:cs/>
              </w:rPr>
              <w:t>เด็ก</w:t>
            </w:r>
            <w:r>
              <w:rPr>
                <w:rFonts w:ascii="TH SarabunIT๙" w:hAnsi="TH SarabunIT๙" w:cs="TH SarabunIT๙" w:hint="cs"/>
                <w:b/>
                <w:bCs/>
                <w:sz w:val="32"/>
                <w:szCs w:val="32"/>
                <w:cs/>
              </w:rPr>
              <w:t>นักเรียน</w:t>
            </w:r>
            <w:r w:rsidRPr="00725944">
              <w:rPr>
                <w:rFonts w:ascii="TH SarabunIT๙" w:hAnsi="TH SarabunIT๙" w:cs="TH SarabunIT๙"/>
                <w:b/>
                <w:bCs/>
                <w:sz w:val="32"/>
                <w:szCs w:val="32"/>
              </w:rPr>
              <w:t xml:space="preserve"> </w:t>
            </w:r>
            <w:r w:rsidRPr="00725944">
              <w:rPr>
                <w:rFonts w:ascii="TH SarabunIT๙" w:hAnsi="TH SarabunIT๙" w:cs="TH SarabunIT๙"/>
                <w:sz w:val="32"/>
                <w:szCs w:val="32"/>
                <w:cs/>
              </w:rPr>
              <w:t>หมายถึง</w:t>
            </w:r>
            <w:r w:rsidRPr="00725944">
              <w:rPr>
                <w:rFonts w:ascii="TH SarabunIT๙" w:hAnsi="TH SarabunIT๙" w:cs="TH SarabunIT๙"/>
                <w:sz w:val="32"/>
                <w:szCs w:val="32"/>
              </w:rPr>
              <w:t xml:space="preserve"> </w:t>
            </w:r>
            <w:r w:rsidRPr="00725944">
              <w:rPr>
                <w:rFonts w:ascii="TH SarabunIT๙" w:hAnsi="TH SarabunIT๙" w:cs="TH SarabunIT๙"/>
                <w:sz w:val="32"/>
                <w:szCs w:val="32"/>
                <w:cs/>
              </w:rPr>
              <w:t>เด็กนักเรียนไทยอายุ</w:t>
            </w:r>
            <w:r w:rsidRPr="00725944">
              <w:rPr>
                <w:rFonts w:ascii="TH SarabunIT๙" w:hAnsi="TH SarabunIT๙" w:cs="TH SarabunIT๙"/>
                <w:sz w:val="32"/>
                <w:szCs w:val="32"/>
              </w:rPr>
              <w:t xml:space="preserve"> </w:t>
            </w:r>
            <w:r w:rsidR="00890FED">
              <w:rPr>
                <w:rFonts w:ascii="TH SarabunIT๙" w:hAnsi="TH SarabunIT๙" w:cs="TH SarabunIT๙"/>
                <w:sz w:val="32"/>
                <w:szCs w:val="32"/>
                <w:cs/>
              </w:rPr>
              <w:t>6</w:t>
            </w:r>
            <w:r w:rsidRPr="00725944">
              <w:rPr>
                <w:rFonts w:ascii="TH SarabunIT๙" w:hAnsi="TH SarabunIT๙" w:cs="TH SarabunIT๙"/>
                <w:sz w:val="32"/>
                <w:szCs w:val="32"/>
                <w:cs/>
              </w:rPr>
              <w:t xml:space="preserve"> – </w:t>
            </w:r>
            <w:r w:rsidR="00890FED">
              <w:rPr>
                <w:rFonts w:ascii="TH SarabunIT๙" w:hAnsi="TH SarabunIT๙" w:cs="TH SarabunIT๙"/>
                <w:sz w:val="32"/>
                <w:szCs w:val="32"/>
                <w:cs/>
              </w:rPr>
              <w:t>15</w:t>
            </w:r>
            <w:r w:rsidRPr="00725944">
              <w:rPr>
                <w:rFonts w:ascii="TH SarabunIT๙" w:hAnsi="TH SarabunIT๙" w:cs="TH SarabunIT๙"/>
                <w:sz w:val="32"/>
                <w:szCs w:val="32"/>
              </w:rPr>
              <w:t xml:space="preserve"> </w:t>
            </w:r>
            <w:r w:rsidRPr="00725944">
              <w:rPr>
                <w:rFonts w:ascii="TH SarabunIT๙" w:hAnsi="TH SarabunIT๙" w:cs="TH SarabunIT๙"/>
                <w:sz w:val="32"/>
                <w:szCs w:val="32"/>
                <w:cs/>
              </w:rPr>
              <w:t>ปีที่กำลังศึกษาอยู่ในระดับประถมศึกษาปีที่</w:t>
            </w:r>
            <w:r w:rsidRPr="00725944">
              <w:rPr>
                <w:rFonts w:ascii="TH SarabunIT๙" w:hAnsi="TH SarabunIT๙" w:cs="TH SarabunIT๙"/>
                <w:sz w:val="32"/>
                <w:szCs w:val="32"/>
              </w:rPr>
              <w:t xml:space="preserve"> </w:t>
            </w:r>
            <w:r w:rsidR="00890FED">
              <w:rPr>
                <w:rFonts w:ascii="TH SarabunIT๙" w:hAnsi="TH SarabunIT๙" w:cs="TH SarabunIT๙"/>
                <w:sz w:val="32"/>
                <w:szCs w:val="32"/>
                <w:cs/>
              </w:rPr>
              <w:t>1</w:t>
            </w:r>
            <w:r w:rsidRPr="00725944">
              <w:rPr>
                <w:rFonts w:ascii="TH SarabunIT๙" w:hAnsi="TH SarabunIT๙" w:cs="TH SarabunIT๙"/>
                <w:sz w:val="32"/>
                <w:szCs w:val="32"/>
              </w:rPr>
              <w:t xml:space="preserve"> – </w:t>
            </w:r>
            <w:r w:rsidR="00890FED">
              <w:rPr>
                <w:rFonts w:ascii="TH SarabunIT๙" w:hAnsi="TH SarabunIT๙" w:cs="TH SarabunIT๙"/>
                <w:sz w:val="32"/>
                <w:szCs w:val="32"/>
                <w:cs/>
              </w:rPr>
              <w:t>6</w:t>
            </w:r>
            <w:r w:rsidRPr="00725944">
              <w:rPr>
                <w:rFonts w:ascii="TH SarabunIT๙" w:hAnsi="TH SarabunIT๙" w:cs="TH SarabunIT๙"/>
                <w:sz w:val="32"/>
                <w:szCs w:val="32"/>
              </w:rPr>
              <w:t xml:space="preserve"> </w:t>
            </w:r>
            <w:r w:rsidRPr="00725944">
              <w:rPr>
                <w:rFonts w:ascii="TH SarabunIT๙" w:hAnsi="TH SarabunIT๙" w:cs="TH SarabunIT๙"/>
                <w:sz w:val="32"/>
                <w:szCs w:val="32"/>
                <w:cs/>
              </w:rPr>
              <w:t>และมัธยมปีที่</w:t>
            </w:r>
            <w:r w:rsidRPr="00725944">
              <w:rPr>
                <w:rFonts w:ascii="TH SarabunIT๙" w:hAnsi="TH SarabunIT๙" w:cs="TH SarabunIT๙"/>
                <w:sz w:val="32"/>
                <w:szCs w:val="32"/>
              </w:rPr>
              <w:t xml:space="preserve"> </w:t>
            </w:r>
            <w:r w:rsidR="00890FED">
              <w:rPr>
                <w:rFonts w:ascii="TH SarabunIT๙" w:hAnsi="TH SarabunIT๙" w:cs="TH SarabunIT๙"/>
                <w:sz w:val="32"/>
                <w:szCs w:val="32"/>
                <w:cs/>
              </w:rPr>
              <w:t>1</w:t>
            </w:r>
            <w:r w:rsidRPr="00725944">
              <w:rPr>
                <w:rFonts w:ascii="TH SarabunIT๙" w:hAnsi="TH SarabunIT๙" w:cs="TH SarabunIT๙"/>
                <w:sz w:val="32"/>
                <w:szCs w:val="32"/>
                <w:cs/>
              </w:rPr>
              <w:t xml:space="preserve"> </w:t>
            </w:r>
            <w:r w:rsidRPr="00725944">
              <w:rPr>
                <w:rFonts w:ascii="TH SarabunIT๙" w:hAnsi="TH SarabunIT๙" w:cs="TH SarabunIT๙"/>
                <w:sz w:val="32"/>
                <w:szCs w:val="32"/>
              </w:rPr>
              <w:t xml:space="preserve">– </w:t>
            </w:r>
            <w:r w:rsidR="00890FED">
              <w:rPr>
                <w:rFonts w:ascii="TH SarabunIT๙" w:hAnsi="TH SarabunIT๙" w:cs="TH SarabunIT๙"/>
                <w:sz w:val="32"/>
                <w:szCs w:val="32"/>
                <w:cs/>
              </w:rPr>
              <w:t>3</w:t>
            </w:r>
            <w:r w:rsidRPr="00725944">
              <w:rPr>
                <w:rFonts w:ascii="TH SarabunIT๙" w:hAnsi="TH SarabunIT๙" w:cs="TH SarabunIT๙"/>
                <w:sz w:val="32"/>
                <w:szCs w:val="32"/>
              </w:rPr>
              <w:t xml:space="preserve"> </w:t>
            </w:r>
            <w:r w:rsidRPr="00725944">
              <w:rPr>
                <w:rFonts w:ascii="TH SarabunIT๙" w:hAnsi="TH SarabunIT๙" w:cs="TH SarabunIT๙"/>
                <w:sz w:val="32"/>
                <w:szCs w:val="32"/>
                <w:cs/>
              </w:rPr>
              <w:t>ในโรงเรียนสังกัดสำนักงานคณะกรรมการการศึกษาขั้นพื้นฐาน</w:t>
            </w:r>
            <w:r w:rsidRPr="00725944">
              <w:rPr>
                <w:rFonts w:ascii="TH SarabunIT๙" w:hAnsi="TH SarabunIT๙" w:cs="TH SarabunIT๙"/>
                <w:sz w:val="32"/>
                <w:szCs w:val="32"/>
              </w:rPr>
              <w:t>(</w:t>
            </w:r>
            <w:r w:rsidRPr="00725944">
              <w:rPr>
                <w:rFonts w:ascii="TH SarabunIT๙" w:hAnsi="TH SarabunIT๙" w:cs="TH SarabunIT๙"/>
                <w:sz w:val="32"/>
                <w:szCs w:val="32"/>
                <w:cs/>
              </w:rPr>
              <w:t>สพฐ</w:t>
            </w:r>
            <w:r w:rsidRPr="00725944">
              <w:rPr>
                <w:rFonts w:ascii="TH SarabunIT๙" w:hAnsi="TH SarabunIT๙" w:cs="TH SarabunIT๙"/>
                <w:sz w:val="32"/>
                <w:szCs w:val="32"/>
              </w:rPr>
              <w:t xml:space="preserve">.) </w:t>
            </w:r>
            <w:r w:rsidRPr="00725944">
              <w:rPr>
                <w:rFonts w:ascii="TH SarabunIT๙" w:hAnsi="TH SarabunIT๙" w:cs="TH SarabunIT๙"/>
                <w:sz w:val="32"/>
                <w:szCs w:val="32"/>
                <w:cs/>
              </w:rPr>
              <w:t>สำนักงานคณะกรรมการส่งเสริมการศึกษาเอกชน</w:t>
            </w:r>
            <w:r w:rsidRPr="00725944">
              <w:rPr>
                <w:rFonts w:ascii="TH SarabunIT๙" w:hAnsi="TH SarabunIT๙" w:cs="TH SarabunIT๙"/>
                <w:sz w:val="32"/>
                <w:szCs w:val="32"/>
              </w:rPr>
              <w:t xml:space="preserve"> </w:t>
            </w:r>
            <w:r w:rsidRPr="00725944">
              <w:rPr>
                <w:rFonts w:ascii="TH SarabunIT๙" w:hAnsi="TH SarabunIT๙" w:cs="TH SarabunIT๙"/>
                <w:sz w:val="32"/>
                <w:szCs w:val="32"/>
                <w:cs/>
              </w:rPr>
              <w:t>สำนักงานคณะกรรมการการอุดมศึกษา</w:t>
            </w:r>
            <w:r w:rsidRPr="00725944">
              <w:rPr>
                <w:rFonts w:ascii="TH SarabunIT๙" w:hAnsi="TH SarabunIT๙" w:cs="TH SarabunIT๙"/>
                <w:sz w:val="32"/>
                <w:szCs w:val="32"/>
              </w:rPr>
              <w:t>(</w:t>
            </w:r>
            <w:r w:rsidRPr="00725944">
              <w:rPr>
                <w:rFonts w:ascii="TH SarabunIT๙" w:hAnsi="TH SarabunIT๙" w:cs="TH SarabunIT๙"/>
                <w:sz w:val="32"/>
                <w:szCs w:val="32"/>
                <w:cs/>
              </w:rPr>
              <w:t>สาธิตและราชภัฏ</w:t>
            </w:r>
            <w:r w:rsidRPr="00725944">
              <w:rPr>
                <w:rFonts w:ascii="TH SarabunIT๙" w:hAnsi="TH SarabunIT๙" w:cs="TH SarabunIT๙"/>
                <w:sz w:val="32"/>
                <w:szCs w:val="32"/>
              </w:rPr>
              <w:t>)</w:t>
            </w:r>
          </w:p>
          <w:p w:rsidR="008F35EB" w:rsidRPr="00FF4F57" w:rsidRDefault="008F35EB" w:rsidP="00427941">
            <w:pPr>
              <w:tabs>
                <w:tab w:val="left" w:pos="1260"/>
                <w:tab w:val="left" w:pos="8460"/>
              </w:tabs>
              <w:spacing w:after="0" w:line="240" w:lineRule="auto"/>
              <w:jc w:val="thaiDistribute"/>
              <w:rPr>
                <w:rFonts w:ascii="TH SarabunIT๙" w:hAnsi="TH SarabunIT๙" w:cs="TH SarabunIT๙"/>
                <w:sz w:val="32"/>
                <w:szCs w:val="32"/>
                <w:cs/>
              </w:rPr>
            </w:pPr>
            <w:r w:rsidRPr="00FF4F57">
              <w:rPr>
                <w:rFonts w:ascii="TH SarabunIT๙" w:hAnsi="TH SarabunIT๙" w:cs="TH SarabunIT๙" w:hint="cs"/>
                <w:b/>
                <w:bCs/>
                <w:sz w:val="32"/>
                <w:szCs w:val="32"/>
                <w:cs/>
              </w:rPr>
              <w:t>สงสัยว่าสติปัญญาต่ำกว่าเกณฑ์</w:t>
            </w:r>
            <w:r>
              <w:rPr>
                <w:rFonts w:ascii="TH SarabunIT๙" w:hAnsi="TH SarabunIT๙" w:cs="TH SarabunIT๙"/>
                <w:b/>
                <w:bCs/>
                <w:sz w:val="32"/>
                <w:szCs w:val="32"/>
              </w:rPr>
              <w:t xml:space="preserve"> </w:t>
            </w:r>
            <w:r>
              <w:rPr>
                <w:rFonts w:ascii="TH SarabunIT๙" w:hAnsi="TH SarabunIT๙" w:cs="TH SarabunIT๙" w:hint="cs"/>
                <w:sz w:val="32"/>
                <w:szCs w:val="32"/>
                <w:cs/>
              </w:rPr>
              <w:t>หมายถึง เด็กที่มีการเรียนรู้ช้า หรือเด็กที่ครูสงวัยว่ามีสติปัญญาต่ำ</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102"/>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 xml:space="preserve">ร้อยละ </w:t>
            </w:r>
            <w:r w:rsidR="00890FED">
              <w:rPr>
                <w:rFonts w:ascii="TH SarabunIT๙" w:hAnsi="TH SarabunIT๙" w:cs="TH SarabunIT๙" w:hint="cs"/>
                <w:sz w:val="32"/>
                <w:szCs w:val="32"/>
                <w:cs/>
              </w:rPr>
              <w:t>70</w:t>
            </w:r>
            <w:r>
              <w:rPr>
                <w:rFonts w:ascii="TH SarabunIT๙" w:hAnsi="TH SarabunIT๙" w:cs="TH SarabunIT๙"/>
                <w:sz w:val="32"/>
                <w:szCs w:val="32"/>
                <w:cs/>
              </w:rPr>
              <w:tab/>
            </w:r>
            <w:r>
              <w:rPr>
                <w:rFonts w:ascii="TH SarabunIT๙" w:hAnsi="TH SarabunIT๙" w:cs="TH SarabunIT๙" w:hint="cs"/>
                <w:sz w:val="32"/>
                <w:szCs w:val="32"/>
                <w:cs/>
              </w:rPr>
              <w:t xml:space="preserve"> ของเด็กนักเรียนที่ครูสงสัยว่าสติปัญญาต่ำกว่าเกณฑ์ได้รับการประเมินความฉลาดทางสติปัญญา และได้รับการพัฒนา</w:t>
            </w:r>
          </w:p>
        </w:tc>
      </w:tr>
      <w:tr w:rsidR="008F35EB" w:rsidRPr="00C95F16"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C95F16" w:rsidRDefault="008F35EB" w:rsidP="00427941">
            <w:pPr>
              <w:tabs>
                <w:tab w:val="left" w:pos="1260"/>
                <w:tab w:val="left" w:pos="8460"/>
              </w:tabs>
              <w:spacing w:after="0" w:line="233" w:lineRule="auto"/>
              <w:rPr>
                <w:rFonts w:ascii="TH SarabunIT๙" w:hAnsi="TH SarabunIT๙" w:cs="TH SarabunIT๙"/>
                <w:sz w:val="32"/>
                <w:szCs w:val="32"/>
                <w:cs/>
              </w:rPr>
            </w:pPr>
            <w:r w:rsidRPr="00725944">
              <w:rPr>
                <w:rFonts w:ascii="TH SarabunIT๙" w:hAnsi="TH SarabunIT๙" w:cs="TH SarabunIT๙"/>
                <w:sz w:val="32"/>
                <w:szCs w:val="32"/>
                <w:cs/>
              </w:rPr>
              <w:t>เด็กนักเรียนไทยอายุ</w:t>
            </w:r>
            <w:r w:rsidRPr="00725944">
              <w:rPr>
                <w:rFonts w:ascii="TH SarabunIT๙" w:hAnsi="TH SarabunIT๙" w:cs="TH SarabunIT๙"/>
                <w:sz w:val="32"/>
                <w:szCs w:val="32"/>
              </w:rPr>
              <w:t xml:space="preserve"> </w:t>
            </w:r>
            <w:r w:rsidR="00890FED">
              <w:rPr>
                <w:rFonts w:ascii="TH SarabunIT๙" w:hAnsi="TH SarabunIT๙" w:cs="TH SarabunIT๙"/>
                <w:sz w:val="32"/>
                <w:szCs w:val="32"/>
                <w:cs/>
              </w:rPr>
              <w:t>6</w:t>
            </w:r>
            <w:r w:rsidRPr="00725944">
              <w:rPr>
                <w:rFonts w:ascii="TH SarabunIT๙" w:hAnsi="TH SarabunIT๙" w:cs="TH SarabunIT๙"/>
                <w:sz w:val="32"/>
                <w:szCs w:val="32"/>
                <w:cs/>
              </w:rPr>
              <w:t xml:space="preserve"> – </w:t>
            </w:r>
            <w:r w:rsidR="00890FED">
              <w:rPr>
                <w:rFonts w:ascii="TH SarabunIT๙" w:hAnsi="TH SarabunIT๙" w:cs="TH SarabunIT๙"/>
                <w:sz w:val="32"/>
                <w:szCs w:val="32"/>
                <w:cs/>
              </w:rPr>
              <w:t>15</w:t>
            </w:r>
            <w:r w:rsidRPr="00725944">
              <w:rPr>
                <w:rFonts w:ascii="TH SarabunIT๙" w:hAnsi="TH SarabunIT๙" w:cs="TH SarabunIT๙"/>
                <w:sz w:val="32"/>
                <w:szCs w:val="32"/>
              </w:rPr>
              <w:t xml:space="preserve"> </w:t>
            </w:r>
            <w:r w:rsidRPr="00725944">
              <w:rPr>
                <w:rFonts w:ascii="TH SarabunIT๙" w:hAnsi="TH SarabunIT๙" w:cs="TH SarabunIT๙"/>
                <w:sz w:val="32"/>
                <w:szCs w:val="32"/>
                <w:cs/>
              </w:rPr>
              <w:t>ปีที่กำลังศึกษาอยู่ในระดับประถมศึกษาปีที่</w:t>
            </w:r>
            <w:r w:rsidRPr="00725944">
              <w:rPr>
                <w:rFonts w:ascii="TH SarabunIT๙" w:hAnsi="TH SarabunIT๙" w:cs="TH SarabunIT๙"/>
                <w:sz w:val="32"/>
                <w:szCs w:val="32"/>
              </w:rPr>
              <w:t xml:space="preserve"> </w:t>
            </w:r>
            <w:r w:rsidR="00890FED">
              <w:rPr>
                <w:rFonts w:ascii="TH SarabunIT๙" w:hAnsi="TH SarabunIT๙" w:cs="TH SarabunIT๙"/>
                <w:sz w:val="32"/>
                <w:szCs w:val="32"/>
                <w:cs/>
              </w:rPr>
              <w:t>1</w:t>
            </w:r>
            <w:r w:rsidRPr="00725944">
              <w:rPr>
                <w:rFonts w:ascii="TH SarabunIT๙" w:hAnsi="TH SarabunIT๙" w:cs="TH SarabunIT๙"/>
                <w:sz w:val="32"/>
                <w:szCs w:val="32"/>
              </w:rPr>
              <w:t xml:space="preserve"> – </w:t>
            </w:r>
            <w:r w:rsidR="00890FED">
              <w:rPr>
                <w:rFonts w:ascii="TH SarabunIT๙" w:hAnsi="TH SarabunIT๙" w:cs="TH SarabunIT๙"/>
                <w:sz w:val="32"/>
                <w:szCs w:val="32"/>
                <w:cs/>
              </w:rPr>
              <w:t>6</w:t>
            </w:r>
            <w:r w:rsidRPr="00725944">
              <w:rPr>
                <w:rFonts w:ascii="TH SarabunIT๙" w:hAnsi="TH SarabunIT๙" w:cs="TH SarabunIT๙"/>
                <w:sz w:val="32"/>
                <w:szCs w:val="32"/>
              </w:rPr>
              <w:t xml:space="preserve"> </w:t>
            </w:r>
            <w:r w:rsidRPr="00725944">
              <w:rPr>
                <w:rFonts w:ascii="TH SarabunIT๙" w:hAnsi="TH SarabunIT๙" w:cs="TH SarabunIT๙"/>
                <w:sz w:val="32"/>
                <w:szCs w:val="32"/>
                <w:cs/>
              </w:rPr>
              <w:t>และมัธยมปีที่</w:t>
            </w:r>
            <w:r w:rsidRPr="00725944">
              <w:rPr>
                <w:rFonts w:ascii="TH SarabunIT๙" w:hAnsi="TH SarabunIT๙" w:cs="TH SarabunIT๙"/>
                <w:sz w:val="32"/>
                <w:szCs w:val="32"/>
              </w:rPr>
              <w:t xml:space="preserve"> </w:t>
            </w:r>
            <w:r w:rsidR="00890FED">
              <w:rPr>
                <w:rFonts w:ascii="TH SarabunIT๙" w:hAnsi="TH SarabunIT๙" w:cs="TH SarabunIT๙"/>
                <w:sz w:val="32"/>
                <w:szCs w:val="32"/>
                <w:cs/>
              </w:rPr>
              <w:t>1</w:t>
            </w:r>
            <w:r w:rsidRPr="00725944">
              <w:rPr>
                <w:rFonts w:ascii="TH SarabunIT๙" w:hAnsi="TH SarabunIT๙" w:cs="TH SarabunIT๙"/>
                <w:sz w:val="32"/>
                <w:szCs w:val="32"/>
                <w:cs/>
              </w:rPr>
              <w:t xml:space="preserve"> </w:t>
            </w:r>
            <w:r w:rsidRPr="00725944">
              <w:rPr>
                <w:rFonts w:ascii="TH SarabunIT๙" w:hAnsi="TH SarabunIT๙" w:cs="TH SarabunIT๙"/>
                <w:sz w:val="32"/>
                <w:szCs w:val="32"/>
              </w:rPr>
              <w:t xml:space="preserve">– </w:t>
            </w:r>
            <w:r w:rsidR="00890FED">
              <w:rPr>
                <w:rFonts w:ascii="TH SarabunIT๙" w:hAnsi="TH SarabunIT๙" w:cs="TH SarabunIT๙"/>
                <w:sz w:val="32"/>
                <w:szCs w:val="32"/>
                <w:cs/>
              </w:rPr>
              <w:t>3</w:t>
            </w:r>
            <w:r w:rsidRPr="00725944">
              <w:rPr>
                <w:rFonts w:ascii="TH SarabunIT๙" w:hAnsi="TH SarabunIT๙" w:cs="TH SarabunIT๙"/>
                <w:sz w:val="32"/>
                <w:szCs w:val="32"/>
              </w:rPr>
              <w:t xml:space="preserve"> </w:t>
            </w:r>
            <w:r w:rsidRPr="00725944">
              <w:rPr>
                <w:rFonts w:ascii="TH SarabunIT๙" w:hAnsi="TH SarabunIT๙" w:cs="TH SarabunIT๙"/>
                <w:sz w:val="32"/>
                <w:szCs w:val="32"/>
                <w:cs/>
              </w:rPr>
              <w:t>ในโรงเรียนสังกัดสำนักงานคณะกรรมการการศึกษาขั้นพื้นฐาน</w:t>
            </w:r>
            <w:r w:rsidRPr="00725944">
              <w:rPr>
                <w:rFonts w:ascii="TH SarabunIT๙" w:hAnsi="TH SarabunIT๙" w:cs="TH SarabunIT๙"/>
                <w:sz w:val="32"/>
                <w:szCs w:val="32"/>
              </w:rPr>
              <w:t>(</w:t>
            </w:r>
            <w:r w:rsidRPr="00725944">
              <w:rPr>
                <w:rFonts w:ascii="TH SarabunIT๙" w:hAnsi="TH SarabunIT๙" w:cs="TH SarabunIT๙"/>
                <w:sz w:val="32"/>
                <w:szCs w:val="32"/>
                <w:cs/>
              </w:rPr>
              <w:t>สพฐ</w:t>
            </w:r>
            <w:r w:rsidRPr="00725944">
              <w:rPr>
                <w:rFonts w:ascii="TH SarabunIT๙" w:hAnsi="TH SarabunIT๙" w:cs="TH SarabunIT๙"/>
                <w:sz w:val="32"/>
                <w:szCs w:val="32"/>
              </w:rPr>
              <w:t xml:space="preserve">.) </w:t>
            </w:r>
            <w:r w:rsidRPr="00725944">
              <w:rPr>
                <w:rFonts w:ascii="TH SarabunIT๙" w:hAnsi="TH SarabunIT๙" w:cs="TH SarabunIT๙"/>
                <w:sz w:val="32"/>
                <w:szCs w:val="32"/>
                <w:cs/>
              </w:rPr>
              <w:t>สำนักงานคณะกรรมการส่งเสริมการศึกษาเอกชน</w:t>
            </w:r>
            <w:r w:rsidRPr="00725944">
              <w:rPr>
                <w:rFonts w:ascii="TH SarabunIT๙" w:hAnsi="TH SarabunIT๙" w:cs="TH SarabunIT๙"/>
                <w:sz w:val="32"/>
                <w:szCs w:val="32"/>
              </w:rPr>
              <w:t xml:space="preserve"> </w:t>
            </w:r>
            <w:r w:rsidRPr="00725944">
              <w:rPr>
                <w:rFonts w:ascii="TH SarabunIT๙" w:hAnsi="TH SarabunIT๙" w:cs="TH SarabunIT๙"/>
                <w:sz w:val="32"/>
                <w:szCs w:val="32"/>
                <w:cs/>
              </w:rPr>
              <w:t>สำนักงานคณะกรรมการการอุดมศึกษา</w:t>
            </w:r>
            <w:r w:rsidRPr="00725944">
              <w:rPr>
                <w:rFonts w:ascii="TH SarabunIT๙" w:hAnsi="TH SarabunIT๙" w:cs="TH SarabunIT๙"/>
                <w:sz w:val="32"/>
                <w:szCs w:val="32"/>
              </w:rPr>
              <w:t>(</w:t>
            </w:r>
            <w:r w:rsidRPr="00725944">
              <w:rPr>
                <w:rFonts w:ascii="TH SarabunIT๙" w:hAnsi="TH SarabunIT๙" w:cs="TH SarabunIT๙"/>
                <w:sz w:val="32"/>
                <w:szCs w:val="32"/>
                <w:cs/>
              </w:rPr>
              <w:t>สาธิตและราชภัฏ</w:t>
            </w:r>
            <w:r w:rsidRPr="00725944">
              <w:rPr>
                <w:rFonts w:ascii="TH SarabunIT๙" w:hAnsi="TH SarabunIT๙" w:cs="TH SarabunIT๙"/>
                <w:sz w:val="32"/>
                <w:szCs w:val="32"/>
              </w:rPr>
              <w:t>)</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พื้นที่ประสานข้อมูลกับโรงเรียนในเขตรับผิดชอบ</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โรงเรียนในเขตรับผิดชอบ</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PSK" w:hAnsi="TH SarabunPSK" w:cs="TH SarabunPSK"/>
                <w:sz w:val="32"/>
                <w:szCs w:val="32"/>
              </w:rPr>
              <w:t xml:space="preserve">A = </w:t>
            </w:r>
            <w:r>
              <w:rPr>
                <w:rFonts w:ascii="TH SarabunPSK" w:hAnsi="TH SarabunPSK" w:cs="TH SarabunPSK"/>
                <w:sz w:val="32"/>
                <w:szCs w:val="32"/>
                <w:cs/>
              </w:rPr>
              <w:t>จ</w:t>
            </w:r>
            <w:r>
              <w:rPr>
                <w:rFonts w:ascii="TH SarabunPSK" w:hAnsi="TH SarabunPSK" w:cs="TH SarabunPSK" w:hint="cs"/>
                <w:sz w:val="32"/>
                <w:szCs w:val="32"/>
                <w:cs/>
              </w:rPr>
              <w:t>ำ</w:t>
            </w:r>
            <w:r>
              <w:rPr>
                <w:rFonts w:ascii="TH SarabunPSK" w:hAnsi="TH SarabunPSK" w:cs="TH SarabunPSK"/>
                <w:sz w:val="32"/>
                <w:szCs w:val="32"/>
                <w:cs/>
              </w:rPr>
              <w:t>นวนเด็กนักเรียนที่</w:t>
            </w:r>
            <w:r>
              <w:rPr>
                <w:rFonts w:ascii="TH SarabunPSK" w:hAnsi="TH SarabunPSK" w:cs="TH SarabunPSK" w:hint="cs"/>
                <w:sz w:val="32"/>
                <w:szCs w:val="32"/>
                <w:cs/>
              </w:rPr>
              <w:t>ครูสงสัยว่า</w:t>
            </w:r>
            <w:r>
              <w:rPr>
                <w:rFonts w:ascii="TH SarabunPSK" w:hAnsi="TH SarabunPSK" w:cs="TH SarabunPSK"/>
                <w:sz w:val="32"/>
                <w:szCs w:val="32"/>
                <w:cs/>
              </w:rPr>
              <w:t>มีความฉลาดทางสติปัญญา</w:t>
            </w:r>
            <w:r>
              <w:rPr>
                <w:rFonts w:ascii="TH SarabunIT๙" w:hAnsi="TH SarabunIT๙" w:cs="TH SarabunIT๙" w:hint="cs"/>
                <w:sz w:val="32"/>
                <w:szCs w:val="32"/>
                <w:cs/>
              </w:rPr>
              <w:t>ต่ำได้รับการประเมินความฉลาดทางสติปัญญา และได้รับการพัฒนา</w:t>
            </w:r>
          </w:p>
        </w:tc>
      </w:tr>
      <w:tr w:rsidR="008F35EB" w:rsidRPr="00C95F16"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C95F16" w:rsidRDefault="008F35EB" w:rsidP="00427941">
            <w:pPr>
              <w:tabs>
                <w:tab w:val="left" w:pos="1260"/>
                <w:tab w:val="left" w:pos="8460"/>
              </w:tabs>
              <w:spacing w:after="0" w:line="233" w:lineRule="auto"/>
              <w:rPr>
                <w:rFonts w:ascii="TH SarabunIT๙" w:hAnsi="TH SarabunIT๙" w:cs="TH SarabunIT๙"/>
                <w:sz w:val="32"/>
                <w:szCs w:val="32"/>
              </w:rPr>
            </w:pPr>
            <w:r w:rsidRPr="00C95F16">
              <w:rPr>
                <w:rFonts w:ascii="TH SarabunIT๙" w:hAnsi="TH SarabunIT๙" w:cs="TH SarabunIT๙"/>
                <w:sz w:val="32"/>
                <w:szCs w:val="32"/>
              </w:rPr>
              <w:t xml:space="preserve">B = </w:t>
            </w:r>
            <w:r>
              <w:rPr>
                <w:rFonts w:ascii="TH SarabunPSK" w:hAnsi="TH SarabunPSK" w:cs="TH SarabunPSK"/>
                <w:sz w:val="32"/>
                <w:szCs w:val="32"/>
                <w:cs/>
              </w:rPr>
              <w:t>จ</w:t>
            </w:r>
            <w:r>
              <w:rPr>
                <w:rFonts w:ascii="TH SarabunPSK" w:hAnsi="TH SarabunPSK" w:cs="TH SarabunPSK" w:hint="cs"/>
                <w:sz w:val="32"/>
                <w:szCs w:val="32"/>
                <w:cs/>
              </w:rPr>
              <w:t>ำ</w:t>
            </w:r>
            <w:r>
              <w:rPr>
                <w:rFonts w:ascii="TH SarabunPSK" w:hAnsi="TH SarabunPSK" w:cs="TH SarabunPSK"/>
                <w:sz w:val="32"/>
                <w:szCs w:val="32"/>
                <w:cs/>
              </w:rPr>
              <w:t>นวนเด็กนักเรียนที่</w:t>
            </w:r>
            <w:r>
              <w:rPr>
                <w:rFonts w:ascii="TH SarabunPSK" w:hAnsi="TH SarabunPSK" w:cs="TH SarabunPSK" w:hint="cs"/>
                <w:sz w:val="32"/>
                <w:szCs w:val="32"/>
                <w:cs/>
              </w:rPr>
              <w:t>ครูสงสัยว่า</w:t>
            </w:r>
            <w:r>
              <w:rPr>
                <w:rFonts w:ascii="TH SarabunPSK" w:hAnsi="TH SarabunPSK" w:cs="TH SarabunPSK"/>
                <w:sz w:val="32"/>
                <w:szCs w:val="32"/>
                <w:cs/>
              </w:rPr>
              <w:t>มีความฉลาดทางสติปัญญา</w:t>
            </w:r>
            <w:r>
              <w:rPr>
                <w:rFonts w:ascii="TH SarabunIT๙" w:hAnsi="TH SarabunIT๙" w:cs="TH SarabunIT๙" w:hint="cs"/>
                <w:sz w:val="32"/>
                <w:szCs w:val="32"/>
                <w:cs/>
              </w:rPr>
              <w:t>ต่ำทั้งหมด</w:t>
            </w:r>
          </w:p>
        </w:tc>
      </w:tr>
      <w:tr w:rsidR="008F35EB" w:rsidRPr="00C95F16" w:rsidTr="00427941">
        <w:trPr>
          <w:trHeight w:val="35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C95F16" w:rsidRDefault="008F35EB" w:rsidP="00427941">
            <w:pPr>
              <w:tabs>
                <w:tab w:val="left" w:pos="1260"/>
                <w:tab w:val="left" w:pos="8460"/>
              </w:tabs>
              <w:spacing w:after="0" w:line="233" w:lineRule="auto"/>
              <w:rPr>
                <w:rFonts w:ascii="TH SarabunIT๙" w:hAnsi="TH SarabunIT๙" w:cs="TH SarabunIT๙"/>
                <w:sz w:val="32"/>
                <w:szCs w:val="32"/>
                <w:cs/>
              </w:rPr>
            </w:pPr>
            <w:r w:rsidRPr="00C95F16">
              <w:rPr>
                <w:rFonts w:ascii="TH SarabunIT๙" w:hAnsi="TH SarabunIT๙" w:cs="TH SarabunIT๙"/>
                <w:sz w:val="32"/>
                <w:szCs w:val="32"/>
              </w:rPr>
              <w:t>(A/B) x 100</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ผู้ให้ข้อมูลทางวิชาการ / </w:t>
            </w:r>
          </w:p>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ผู้ประสานงานตัวชี้วัด</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 xml:space="preserve">กลุ่มงานส่งเสริมสุขภาพ </w:t>
            </w:r>
          </w:p>
          <w:p w:rsidR="008F35EB" w:rsidRDefault="008F35EB" w:rsidP="00427941">
            <w:pPr>
              <w:tabs>
                <w:tab w:val="left" w:pos="1260"/>
                <w:tab w:val="left" w:pos="8460"/>
              </w:tabs>
              <w:spacing w:after="0" w:line="233" w:lineRule="auto"/>
              <w:rPr>
                <w:rFonts w:ascii="TH SarabunIT๙" w:hAnsi="TH SarabunIT๙" w:cs="TH SarabunIT๙"/>
                <w:sz w:val="32"/>
                <w:szCs w:val="32"/>
              </w:rPr>
            </w:pPr>
            <w:r w:rsidRPr="005F5195">
              <w:rPr>
                <w:rFonts w:ascii="TH SarabunIT๙" w:hAnsi="TH SarabunIT๙" w:cs="TH SarabunIT๙"/>
                <w:sz w:val="32"/>
                <w:szCs w:val="32"/>
                <w:cs/>
              </w:rPr>
              <w:t>นางมรกต  สมพันธุ์  นักวิชาการสาธารณสุขชำนาญการ</w:t>
            </w:r>
            <w:r>
              <w:rPr>
                <w:rFonts w:ascii="TH SarabunIT๙" w:hAnsi="TH SarabunIT๙" w:cs="TH SarabunIT๙"/>
                <w:sz w:val="32"/>
                <w:szCs w:val="32"/>
              </w:rPr>
              <w:t xml:space="preserve"> o55-55</w:t>
            </w:r>
            <w:r w:rsidR="00AE449E">
              <w:rPr>
                <w:rFonts w:ascii="TH SarabunIT๙" w:hAnsi="TH SarabunIT๙" w:cs="TH SarabunIT๙"/>
                <w:sz w:val="32"/>
                <w:szCs w:val="32"/>
                <w:cs/>
              </w:rPr>
              <w:t>2</w:t>
            </w:r>
            <w:r>
              <w:rPr>
                <w:rFonts w:ascii="TH SarabunIT๙" w:hAnsi="TH SarabunIT๙" w:cs="TH SarabunIT๙"/>
                <w:sz w:val="32"/>
                <w:szCs w:val="32"/>
              </w:rPr>
              <w:t>850</w:t>
            </w:r>
            <w:r w:rsidR="00AE449E">
              <w:rPr>
                <w:rFonts w:ascii="TH SarabunIT๙" w:hAnsi="TH SarabunIT๙" w:cs="TH SarabunIT๙"/>
                <w:sz w:val="32"/>
                <w:szCs w:val="32"/>
                <w:cs/>
              </w:rPr>
              <w:t>2</w:t>
            </w:r>
          </w:p>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p>
        </w:tc>
      </w:tr>
    </w:tbl>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tbl>
      <w:tblPr>
        <w:tblpPr w:leftFromText="180" w:rightFromText="180" w:vertAnchor="text" w:horzAnchor="margin" w:tblpY="24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804"/>
      </w:tblGrid>
      <w:tr w:rsidR="008F35EB" w:rsidRPr="00BB4338" w:rsidTr="00AF2E77">
        <w:trPr>
          <w:trHeight w:val="558"/>
        </w:trPr>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BB4338" w:rsidRDefault="008F35EB" w:rsidP="00427941">
            <w:pPr>
              <w:spacing w:after="0" w:line="240" w:lineRule="auto"/>
              <w:rPr>
                <w:rFonts w:ascii="TH SarabunIT๙" w:hAnsi="TH SarabunIT๙" w:cs="TH SarabunIT๙"/>
                <w:b/>
                <w:bCs/>
                <w:sz w:val="32"/>
                <w:szCs w:val="32"/>
              </w:rPr>
            </w:pPr>
            <w:r w:rsidRPr="00BB4338">
              <w:rPr>
                <w:rFonts w:ascii="TH SarabunIT๙" w:hAnsi="TH SarabunIT๙" w:cs="TH SarabunIT๙"/>
                <w:b/>
                <w:bCs/>
                <w:sz w:val="32"/>
                <w:szCs w:val="32"/>
                <w:cs/>
              </w:rPr>
              <w:lastRenderedPageBreak/>
              <w:t>ตัวชี้วัด</w:t>
            </w:r>
            <w:r w:rsidRPr="00BB4338">
              <w:rPr>
                <w:rFonts w:ascii="TH SarabunIT๙" w:hAnsi="TH SarabunIT๙" w:cs="TH SarabunIT๙"/>
                <w:b/>
                <w:bCs/>
                <w:sz w:val="32"/>
                <w:szCs w:val="32"/>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AF2E77" w:rsidRDefault="008F35EB" w:rsidP="00427941">
            <w:pPr>
              <w:tabs>
                <w:tab w:val="left" w:pos="1260"/>
                <w:tab w:val="left" w:pos="8460"/>
              </w:tabs>
              <w:spacing w:after="0" w:line="240" w:lineRule="auto"/>
              <w:rPr>
                <w:rFonts w:ascii="TH SarabunIT๙" w:hAnsi="TH SarabunIT๙" w:cs="TH SarabunIT๙"/>
                <w:b/>
                <w:bCs/>
                <w:sz w:val="32"/>
                <w:szCs w:val="32"/>
                <w:cs/>
              </w:rPr>
            </w:pPr>
            <w:r w:rsidRPr="00AF2E77">
              <w:rPr>
                <w:rFonts w:ascii="TH SarabunIT๙" w:hAnsi="TH SarabunIT๙" w:cs="TH SarabunIT๙"/>
                <w:b/>
                <w:bCs/>
                <w:sz w:val="32"/>
                <w:szCs w:val="32"/>
                <w:cs/>
              </w:rPr>
              <w:t>5. ร้อยละของเด็ก 0-</w:t>
            </w:r>
            <w:r w:rsidR="00AE449E">
              <w:rPr>
                <w:rFonts w:ascii="TH SarabunIT๙" w:hAnsi="TH SarabunIT๙" w:cs="TH SarabunIT๙"/>
                <w:b/>
                <w:bCs/>
                <w:sz w:val="32"/>
                <w:szCs w:val="32"/>
                <w:cs/>
              </w:rPr>
              <w:t>2</w:t>
            </w:r>
            <w:r w:rsidRPr="00AF2E77">
              <w:rPr>
                <w:rFonts w:ascii="TH SarabunIT๙" w:hAnsi="TH SarabunIT๙" w:cs="TH SarabunIT๙"/>
                <w:b/>
                <w:bCs/>
                <w:sz w:val="32"/>
                <w:szCs w:val="32"/>
                <w:cs/>
              </w:rPr>
              <w:t xml:space="preserve"> ปี ได้รับการตรวจพัฒนาการตามวัย</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40" w:lineRule="auto"/>
              <w:rPr>
                <w:rFonts w:ascii="TH SarabunIT๙" w:hAnsi="TH SarabunIT๙" w:cs="TH SarabunIT๙"/>
                <w:b/>
                <w:bCs/>
                <w:sz w:val="32"/>
                <w:szCs w:val="32"/>
              </w:rPr>
            </w:pPr>
            <w:r w:rsidRPr="00BB4338">
              <w:rPr>
                <w:rFonts w:ascii="TH SarabunIT๙" w:hAnsi="TH SarabunIT๙" w:cs="TH SarabunIT๙"/>
                <w:b/>
                <w:bCs/>
                <w:sz w:val="32"/>
                <w:szCs w:val="32"/>
                <w:cs/>
              </w:rPr>
              <w:t>คำนิยาม</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40" w:lineRule="auto"/>
              <w:jc w:val="thaiDistribute"/>
              <w:rPr>
                <w:rFonts w:ascii="TH SarabunIT๙" w:hAnsi="TH SarabunIT๙" w:cs="TH SarabunIT๙"/>
                <w:sz w:val="32"/>
                <w:szCs w:val="32"/>
              </w:rPr>
            </w:pPr>
            <w:r w:rsidRPr="00BB4338">
              <w:rPr>
                <w:rFonts w:ascii="TH SarabunIT๙" w:hAnsi="TH SarabunIT๙" w:cs="TH SarabunIT๙"/>
                <w:b/>
                <w:bCs/>
                <w:sz w:val="32"/>
                <w:szCs w:val="32"/>
                <w:cs/>
              </w:rPr>
              <w:t>เด็กแรกเกิด-</w:t>
            </w:r>
            <w:r w:rsidR="00AE449E">
              <w:rPr>
                <w:rFonts w:ascii="TH SarabunIT๙" w:hAnsi="TH SarabunIT๙" w:cs="TH SarabunIT๙"/>
                <w:b/>
                <w:bCs/>
                <w:sz w:val="32"/>
                <w:szCs w:val="32"/>
                <w:cs/>
              </w:rPr>
              <w:t>2</w:t>
            </w:r>
            <w:r w:rsidRPr="00BB4338">
              <w:rPr>
                <w:rFonts w:ascii="TH SarabunIT๙" w:hAnsi="TH SarabunIT๙" w:cs="TH SarabunIT๙"/>
                <w:sz w:val="32"/>
                <w:szCs w:val="32"/>
                <w:cs/>
              </w:rPr>
              <w:t xml:space="preserve"> หมายถึง เด็กแรกเกิด - </w:t>
            </w:r>
            <w:r w:rsidR="00AE449E">
              <w:rPr>
                <w:rFonts w:ascii="TH SarabunIT๙" w:hAnsi="TH SarabunIT๙" w:cs="TH SarabunIT๙"/>
                <w:sz w:val="32"/>
                <w:szCs w:val="32"/>
                <w:cs/>
              </w:rPr>
              <w:t>2</w:t>
            </w:r>
            <w:r w:rsidRPr="00BB4338">
              <w:rPr>
                <w:rFonts w:ascii="TH SarabunIT๙" w:hAnsi="TH SarabunIT๙" w:cs="TH SarabunIT๙"/>
                <w:sz w:val="32"/>
                <w:szCs w:val="32"/>
                <w:cs/>
              </w:rPr>
              <w:t xml:space="preserve"> ปี 11 เดือน </w:t>
            </w:r>
            <w:r w:rsidR="00AE449E">
              <w:rPr>
                <w:rFonts w:ascii="TH SarabunIT๙" w:hAnsi="TH SarabunIT๙" w:cs="TH SarabunIT๙"/>
                <w:sz w:val="32"/>
                <w:szCs w:val="32"/>
                <w:cs/>
              </w:rPr>
              <w:t>2</w:t>
            </w:r>
            <w:r w:rsidRPr="00BB4338">
              <w:rPr>
                <w:rFonts w:ascii="TH SarabunIT๙" w:hAnsi="TH SarabunIT๙" w:cs="TH SarabunIT๙"/>
                <w:sz w:val="32"/>
                <w:szCs w:val="32"/>
                <w:cs/>
              </w:rPr>
              <w:t>9 วัน วันที่มารับบริการคลินิกเด็กดีคุณภาพ (</w:t>
            </w:r>
            <w:r w:rsidRPr="00BB4338">
              <w:rPr>
                <w:rFonts w:ascii="TH SarabunIT๙" w:hAnsi="TH SarabunIT๙" w:cs="TH SarabunIT๙"/>
                <w:sz w:val="32"/>
                <w:szCs w:val="32"/>
              </w:rPr>
              <w:t>WCC</w:t>
            </w:r>
            <w:r w:rsidRPr="00BB4338">
              <w:rPr>
                <w:rFonts w:ascii="TH SarabunIT๙" w:hAnsi="TH SarabunIT๙" w:cs="TH SarabunIT๙"/>
                <w:sz w:val="32"/>
                <w:szCs w:val="32"/>
                <w:cs/>
              </w:rPr>
              <w:t>) ณ สถานบริการนั้นๆในช่วงระยะเวลาที่กำหนด (ตามแบบประเมินอนามัย 55)</w:t>
            </w:r>
          </w:p>
          <w:p w:rsidR="008F35EB" w:rsidRPr="00BB4338" w:rsidRDefault="008F35EB" w:rsidP="00427941">
            <w:pPr>
              <w:tabs>
                <w:tab w:val="left" w:pos="1260"/>
                <w:tab w:val="left" w:pos="8460"/>
              </w:tabs>
              <w:spacing w:after="0" w:line="240" w:lineRule="auto"/>
              <w:jc w:val="thaiDistribute"/>
              <w:rPr>
                <w:rFonts w:ascii="TH SarabunIT๙" w:hAnsi="TH SarabunIT๙" w:cs="TH SarabunIT๙"/>
                <w:sz w:val="32"/>
                <w:szCs w:val="32"/>
                <w:cs/>
              </w:rPr>
            </w:pPr>
            <w:r w:rsidRPr="00BB4338">
              <w:rPr>
                <w:rFonts w:ascii="TH SarabunIT๙" w:hAnsi="TH SarabunIT๙" w:cs="TH SarabunIT๙"/>
                <w:b/>
                <w:bCs/>
                <w:sz w:val="32"/>
                <w:szCs w:val="32"/>
                <w:cs/>
              </w:rPr>
              <w:t>แบบประเมินอนามัย 55</w:t>
            </w:r>
            <w:r w:rsidRPr="00BB4338">
              <w:rPr>
                <w:rFonts w:ascii="TH SarabunIT๙" w:hAnsi="TH SarabunIT๙" w:cs="TH SarabunIT๙"/>
                <w:sz w:val="32"/>
                <w:szCs w:val="32"/>
                <w:cs/>
              </w:rPr>
              <w:t xml:space="preserve"> หมายถึง แบบคัดกรองพัฒนาการเด็กปฐมวัยที่ใช้เพื่อเฝ้าระวังติดตามพัฒนาการเด็กและให้คำแนะนำแก่ครอบครัวส่งเสริมให้เด็กพัฒนาการสมวัย</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เกณฑ์เป้าหมาย</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cs/>
              </w:rPr>
              <w:t>ไม่น้อยกว่าร้อยละ 80</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ประชากรกลุ่มเป้าหมาย</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cs/>
              </w:rPr>
              <w:t xml:space="preserve">เด็กแรกเกิด – </w:t>
            </w:r>
            <w:r w:rsidR="00AE449E">
              <w:rPr>
                <w:rFonts w:ascii="TH SarabunIT๙" w:hAnsi="TH SarabunIT๙" w:cs="TH SarabunIT๙"/>
                <w:sz w:val="32"/>
                <w:szCs w:val="32"/>
                <w:cs/>
              </w:rPr>
              <w:t>2</w:t>
            </w:r>
            <w:r w:rsidRPr="00BB4338">
              <w:rPr>
                <w:rFonts w:ascii="TH SarabunIT๙" w:hAnsi="TH SarabunIT๙" w:cs="TH SarabunIT๙"/>
                <w:sz w:val="32"/>
                <w:szCs w:val="32"/>
                <w:cs/>
              </w:rPr>
              <w:t xml:space="preserve"> ปี ( </w:t>
            </w:r>
            <w:r w:rsidR="00AE449E">
              <w:rPr>
                <w:rFonts w:ascii="TH SarabunIT๙" w:hAnsi="TH SarabunIT๙" w:cs="TH SarabunIT๙"/>
                <w:sz w:val="32"/>
                <w:szCs w:val="32"/>
                <w:cs/>
              </w:rPr>
              <w:t>2</w:t>
            </w:r>
            <w:r w:rsidRPr="00BB4338">
              <w:rPr>
                <w:rFonts w:ascii="TH SarabunIT๙" w:hAnsi="TH SarabunIT๙" w:cs="TH SarabunIT๙"/>
                <w:sz w:val="32"/>
                <w:szCs w:val="32"/>
                <w:cs/>
              </w:rPr>
              <w:t xml:space="preserve"> ปี 11 เดือน </w:t>
            </w:r>
            <w:r w:rsidR="00AE449E">
              <w:rPr>
                <w:rFonts w:ascii="TH SarabunIT๙" w:hAnsi="TH SarabunIT๙" w:cs="TH SarabunIT๙"/>
                <w:sz w:val="32"/>
                <w:szCs w:val="32"/>
                <w:cs/>
              </w:rPr>
              <w:t>2</w:t>
            </w:r>
            <w:r w:rsidRPr="00BB4338">
              <w:rPr>
                <w:rFonts w:ascii="TH SarabunIT๙" w:hAnsi="TH SarabunIT๙" w:cs="TH SarabunIT๙"/>
                <w:sz w:val="32"/>
                <w:szCs w:val="32"/>
                <w:cs/>
              </w:rPr>
              <w:t>9 วัน ) ที่มารับบริการที่คลินิก</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วิธีการจัดเก็บข้อมูล</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BB4338">
              <w:rPr>
                <w:rFonts w:ascii="TH SarabunIT๙" w:hAnsi="TH SarabunIT๙" w:cs="TH SarabunIT๙"/>
                <w:sz w:val="32"/>
                <w:szCs w:val="32"/>
                <w:cs/>
              </w:rPr>
              <w:t xml:space="preserve">1/43 แฟ้ม ทุก 3 เดือนทุกแห่ง ( </w:t>
            </w:r>
            <w:r w:rsidRPr="00BB4338">
              <w:rPr>
                <w:rFonts w:ascii="TH SarabunIT๙" w:hAnsi="TH SarabunIT๙" w:cs="TH SarabunIT๙"/>
                <w:sz w:val="32"/>
                <w:szCs w:val="32"/>
              </w:rPr>
              <w:t xml:space="preserve">MIS </w:t>
            </w:r>
            <w:r w:rsidRPr="00BB4338">
              <w:rPr>
                <w:rFonts w:ascii="TH SarabunIT๙" w:hAnsi="TH SarabunIT๙" w:cs="TH SarabunIT๙"/>
                <w:sz w:val="32"/>
                <w:szCs w:val="32"/>
                <w:cs/>
              </w:rPr>
              <w:t>)</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แหล่งข้อมูล</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cs/>
              </w:rPr>
              <w:t>รพ.สต. / รพ. ทุกแห่งฐานข้อมูล 43 แฟ้ม</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รายการข้อมูล 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rPr>
              <w:t xml:space="preserve">A = </w:t>
            </w:r>
            <w:r w:rsidRPr="00BB4338">
              <w:rPr>
                <w:rFonts w:ascii="TH SarabunIT๙" w:hAnsi="TH SarabunIT๙" w:cs="TH SarabunIT๙"/>
                <w:sz w:val="32"/>
                <w:szCs w:val="32"/>
                <w:cs/>
              </w:rPr>
              <w:t xml:space="preserve">จำนวนเด็กแรกเกิดถึงอายุ </w:t>
            </w:r>
            <w:r w:rsidR="00AE449E">
              <w:rPr>
                <w:rFonts w:ascii="TH SarabunIT๙" w:hAnsi="TH SarabunIT๙" w:cs="TH SarabunIT๙"/>
                <w:sz w:val="32"/>
                <w:szCs w:val="32"/>
                <w:cs/>
              </w:rPr>
              <w:t>2</w:t>
            </w:r>
            <w:r w:rsidRPr="00BB4338">
              <w:rPr>
                <w:rFonts w:ascii="TH SarabunIT๙" w:hAnsi="TH SarabunIT๙" w:cs="TH SarabunIT๙"/>
                <w:sz w:val="32"/>
                <w:szCs w:val="32"/>
                <w:cs/>
              </w:rPr>
              <w:t xml:space="preserve"> ปี ที่ได้รับการตรวจพัฒนาการตามวัยที่คลินิกเด็กดีคุณภาพในเวลาที่กำหนด</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rPr>
              <w:t xml:space="preserve">B = </w:t>
            </w:r>
            <w:r w:rsidRPr="00BB4338">
              <w:rPr>
                <w:rFonts w:ascii="TH SarabunIT๙" w:hAnsi="TH SarabunIT๙" w:cs="TH SarabunIT๙"/>
                <w:sz w:val="32"/>
                <w:szCs w:val="32"/>
                <w:cs/>
              </w:rPr>
              <w:t xml:space="preserve">จำนวนเด็กแรกเกิดถึงอายุ </w:t>
            </w:r>
            <w:r w:rsidR="00AE449E">
              <w:rPr>
                <w:rFonts w:ascii="TH SarabunIT๙" w:hAnsi="TH SarabunIT๙" w:cs="TH SarabunIT๙"/>
                <w:sz w:val="32"/>
                <w:szCs w:val="32"/>
                <w:cs/>
              </w:rPr>
              <w:t>2</w:t>
            </w:r>
            <w:r w:rsidRPr="00BB4338">
              <w:rPr>
                <w:rFonts w:ascii="TH SarabunIT๙" w:hAnsi="TH SarabunIT๙" w:cs="TH SarabunIT๙"/>
                <w:sz w:val="32"/>
                <w:szCs w:val="32"/>
                <w:cs/>
              </w:rPr>
              <w:t xml:space="preserve"> ปี ทั้งหมดที่มารับบริการที่คลินิกเด็กดีคุณภาพในเวลาเดียวกัน</w:t>
            </w:r>
          </w:p>
        </w:tc>
      </w:tr>
      <w:tr w:rsidR="008F35EB" w:rsidRPr="00BB4338" w:rsidTr="00427941">
        <w:trPr>
          <w:trHeight w:val="35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 xml:space="preserve">สูตรคำนวณตัวชี้วัด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cs/>
              </w:rPr>
              <w:t>(</w:t>
            </w:r>
            <w:r w:rsidRPr="00BB4338">
              <w:rPr>
                <w:rFonts w:ascii="TH SarabunIT๙" w:hAnsi="TH SarabunIT๙" w:cs="TH SarabunIT๙"/>
                <w:sz w:val="32"/>
                <w:szCs w:val="32"/>
              </w:rPr>
              <w:t>A/B</w:t>
            </w:r>
            <w:r w:rsidRPr="00BB4338">
              <w:rPr>
                <w:rFonts w:ascii="TH SarabunIT๙" w:hAnsi="TH SarabunIT๙" w:cs="TH SarabunIT๙"/>
                <w:sz w:val="32"/>
                <w:szCs w:val="32"/>
                <w:cs/>
              </w:rPr>
              <w:t xml:space="preserve">) </w:t>
            </w:r>
            <w:r w:rsidRPr="00BB4338">
              <w:rPr>
                <w:rFonts w:ascii="TH SarabunIT๙" w:hAnsi="TH SarabunIT๙" w:cs="TH SarabunIT๙"/>
                <w:sz w:val="32"/>
                <w:szCs w:val="32"/>
              </w:rPr>
              <w:t xml:space="preserve">X </w:t>
            </w:r>
            <w:r w:rsidRPr="00BB4338">
              <w:rPr>
                <w:rFonts w:ascii="TH SarabunIT๙" w:hAnsi="TH SarabunIT๙" w:cs="TH SarabunIT๙"/>
                <w:sz w:val="32"/>
                <w:szCs w:val="32"/>
                <w:cs/>
              </w:rPr>
              <w:t>100</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 xml:space="preserve">ผู้ให้ข้อมูลทางวิชาการ / </w:t>
            </w:r>
          </w:p>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ผู้ประสานงานตัวชี้วัด</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กลุ่มงานส่งเสริมสุขภาพ</w:t>
            </w:r>
            <w:r>
              <w:rPr>
                <w:rFonts w:ascii="TH SarabunIT๙" w:hAnsi="TH SarabunIT๙" w:cs="TH SarabunIT๙"/>
                <w:sz w:val="32"/>
                <w:szCs w:val="32"/>
              </w:rPr>
              <w:t xml:space="preserve">  </w:t>
            </w:r>
          </w:p>
          <w:p w:rsidR="008F35EB" w:rsidRPr="003F4A39"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cs/>
              </w:rPr>
              <w:t>นางรมณีย์  ศิริไพบูลย์</w:t>
            </w:r>
            <w:r>
              <w:rPr>
                <w:rFonts w:ascii="TH SarabunIT๙" w:hAnsi="TH SarabunIT๙" w:cs="TH SarabunIT๙" w:hint="cs"/>
                <w:sz w:val="32"/>
                <w:szCs w:val="32"/>
                <w:cs/>
              </w:rPr>
              <w:t xml:space="preserve"> เจ้าพนักงานสาธารณสุขชำนาญงาน</w:t>
            </w:r>
            <w:r>
              <w:rPr>
                <w:rFonts w:ascii="TH SarabunIT๙" w:hAnsi="TH SarabunIT๙" w:cs="TH SarabunIT๙"/>
                <w:sz w:val="32"/>
                <w:szCs w:val="32"/>
              </w:rPr>
              <w:t xml:space="preserve"> 089 - 4509</w:t>
            </w:r>
            <w:r w:rsidR="00AE449E">
              <w:rPr>
                <w:rFonts w:ascii="TH SarabunIT๙" w:hAnsi="TH SarabunIT๙" w:cs="TH SarabunIT๙"/>
                <w:sz w:val="32"/>
                <w:szCs w:val="32"/>
                <w:cs/>
              </w:rPr>
              <w:t>2</w:t>
            </w:r>
            <w:r>
              <w:rPr>
                <w:rFonts w:ascii="TH SarabunIT๙" w:hAnsi="TH SarabunIT๙" w:cs="TH SarabunIT๙"/>
                <w:sz w:val="32"/>
                <w:szCs w:val="32"/>
              </w:rPr>
              <w:t>89</w:t>
            </w:r>
          </w:p>
          <w:p w:rsidR="008F35EB" w:rsidRPr="00BB4338" w:rsidRDefault="008F35EB" w:rsidP="00427941">
            <w:pPr>
              <w:tabs>
                <w:tab w:val="left" w:pos="1260"/>
                <w:tab w:val="left" w:pos="8460"/>
              </w:tabs>
              <w:spacing w:after="0" w:line="233" w:lineRule="auto"/>
              <w:rPr>
                <w:rFonts w:ascii="TH SarabunIT๙" w:hAnsi="TH SarabunIT๙" w:cs="TH SarabunIT๙"/>
                <w:sz w:val="32"/>
                <w:szCs w:val="32"/>
              </w:rPr>
            </w:pPr>
          </w:p>
        </w:tc>
      </w:tr>
    </w:tbl>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tbl>
      <w:tblPr>
        <w:tblpPr w:leftFromText="180" w:rightFromText="180" w:vertAnchor="text" w:horzAnchor="margin" w:tblpY="24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804"/>
      </w:tblGrid>
      <w:tr w:rsidR="008F35EB" w:rsidRPr="00BB4338" w:rsidTr="00AF2E77">
        <w:trPr>
          <w:trHeight w:val="559"/>
        </w:trPr>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AF2E77" w:rsidRDefault="008F35EB" w:rsidP="00427941">
            <w:pPr>
              <w:spacing w:after="0" w:line="240" w:lineRule="auto"/>
              <w:rPr>
                <w:rFonts w:ascii="TH SarabunIT๙" w:hAnsi="TH SarabunIT๙" w:cs="TH SarabunIT๙"/>
                <w:b/>
                <w:bCs/>
                <w:sz w:val="32"/>
                <w:szCs w:val="32"/>
              </w:rPr>
            </w:pPr>
            <w:r w:rsidRPr="00AF2E77">
              <w:rPr>
                <w:rFonts w:ascii="TH SarabunIT๙" w:hAnsi="TH SarabunIT๙" w:cs="TH SarabunIT๙"/>
                <w:b/>
                <w:bCs/>
                <w:sz w:val="32"/>
                <w:szCs w:val="32"/>
                <w:cs/>
              </w:rPr>
              <w:lastRenderedPageBreak/>
              <w:t>ตัวชี้วัด</w:t>
            </w:r>
            <w:r w:rsidRPr="00AF2E77">
              <w:rPr>
                <w:rFonts w:ascii="TH SarabunIT๙" w:hAnsi="TH SarabunIT๙" w:cs="TH SarabunIT๙"/>
                <w:b/>
                <w:bCs/>
                <w:sz w:val="32"/>
                <w:szCs w:val="32"/>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AF2E77" w:rsidRDefault="008F35EB" w:rsidP="00427941">
            <w:pPr>
              <w:tabs>
                <w:tab w:val="left" w:pos="1260"/>
                <w:tab w:val="left" w:pos="8460"/>
              </w:tabs>
              <w:spacing w:after="0" w:line="240" w:lineRule="auto"/>
              <w:rPr>
                <w:rFonts w:ascii="TH SarabunIT๙" w:hAnsi="TH SarabunIT๙" w:cs="TH SarabunIT๙"/>
                <w:b/>
                <w:bCs/>
                <w:sz w:val="32"/>
                <w:szCs w:val="32"/>
                <w:cs/>
              </w:rPr>
            </w:pPr>
            <w:r w:rsidRPr="00AF2E77">
              <w:rPr>
                <w:rFonts w:ascii="TH SarabunIT๙" w:hAnsi="TH SarabunIT๙" w:cs="TH SarabunIT๙"/>
                <w:b/>
                <w:bCs/>
                <w:sz w:val="32"/>
                <w:szCs w:val="32"/>
                <w:cs/>
              </w:rPr>
              <w:t>6. ร้อยละของเด็กที่มีพัฒนาการสมวัย</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40" w:lineRule="auto"/>
              <w:rPr>
                <w:rFonts w:ascii="TH SarabunIT๙" w:hAnsi="TH SarabunIT๙" w:cs="TH SarabunIT๙"/>
                <w:b/>
                <w:bCs/>
                <w:sz w:val="32"/>
                <w:szCs w:val="32"/>
              </w:rPr>
            </w:pPr>
            <w:r w:rsidRPr="00BB4338">
              <w:rPr>
                <w:rFonts w:ascii="TH SarabunIT๙" w:hAnsi="TH SarabunIT๙" w:cs="TH SarabunIT๙"/>
                <w:b/>
                <w:bCs/>
                <w:sz w:val="32"/>
                <w:szCs w:val="32"/>
                <w:cs/>
              </w:rPr>
              <w:t>คำนิยาม</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40" w:lineRule="auto"/>
              <w:rPr>
                <w:rFonts w:ascii="TH SarabunIT๙" w:hAnsi="TH SarabunIT๙" w:cs="TH SarabunIT๙"/>
                <w:sz w:val="32"/>
                <w:szCs w:val="32"/>
              </w:rPr>
            </w:pPr>
            <w:r w:rsidRPr="00BB4338">
              <w:rPr>
                <w:rFonts w:ascii="TH SarabunIT๙" w:hAnsi="TH SarabunIT๙" w:cs="TH SarabunIT๙"/>
                <w:b/>
                <w:bCs/>
                <w:sz w:val="32"/>
                <w:szCs w:val="32"/>
                <w:cs/>
              </w:rPr>
              <w:t>เด็กที่มีพัฒนาการสมวัย</w:t>
            </w:r>
            <w:r w:rsidRPr="00BB4338">
              <w:rPr>
                <w:rFonts w:ascii="TH SarabunIT๙" w:hAnsi="TH SarabunIT๙" w:cs="TH SarabunIT๙"/>
                <w:sz w:val="32"/>
                <w:szCs w:val="32"/>
                <w:cs/>
              </w:rPr>
              <w:t xml:space="preserve"> หมายถึง เด็กแรกเกิด – 5 ปี ที่ได้รับตรวจประเมินพัฒนาการตามเกณฑ์อนามัย 55 และผ่านทุกข้อ</w:t>
            </w:r>
          </w:p>
          <w:p w:rsidR="008F35EB" w:rsidRPr="00BB4338" w:rsidRDefault="008F35EB" w:rsidP="00427941">
            <w:pPr>
              <w:tabs>
                <w:tab w:val="left" w:pos="1260"/>
                <w:tab w:val="left" w:pos="8460"/>
              </w:tabs>
              <w:spacing w:after="0" w:line="240" w:lineRule="auto"/>
              <w:rPr>
                <w:rFonts w:ascii="TH SarabunIT๙" w:hAnsi="TH SarabunIT๙" w:cs="TH SarabunIT๙"/>
                <w:sz w:val="32"/>
                <w:szCs w:val="32"/>
                <w:cs/>
              </w:rPr>
            </w:pPr>
            <w:r w:rsidRPr="00BB4338">
              <w:rPr>
                <w:rFonts w:ascii="TH SarabunIT๙" w:hAnsi="TH SarabunIT๙" w:cs="TH SarabunIT๙"/>
                <w:b/>
                <w:bCs/>
                <w:sz w:val="32"/>
                <w:szCs w:val="32"/>
                <w:cs/>
              </w:rPr>
              <w:t>แบบประเมินอนามัย 55</w:t>
            </w:r>
            <w:r w:rsidRPr="00BB4338">
              <w:rPr>
                <w:rFonts w:ascii="TH SarabunIT๙" w:hAnsi="TH SarabunIT๙" w:cs="TH SarabunIT๙"/>
                <w:sz w:val="32"/>
                <w:szCs w:val="32"/>
                <w:cs/>
              </w:rPr>
              <w:t xml:space="preserve"> หมายถึง แบบคัดกรองพัฒนาการเด็กปฐมวัยที่ใช้เพื่อเฝ้าระวังติดตามพัฒนาการเด็กและให้คำแนะนำแก่ครอบครัว ส่งเสริมให้เด็กมีพัฒนาการสมวัย สามารถ </w:t>
            </w:r>
            <w:r w:rsidRPr="00BB4338">
              <w:rPr>
                <w:rFonts w:ascii="TH SarabunIT๙" w:hAnsi="TH SarabunIT๙" w:cs="TH SarabunIT๙"/>
                <w:sz w:val="32"/>
                <w:szCs w:val="32"/>
              </w:rPr>
              <w:t xml:space="preserve">download </w:t>
            </w:r>
            <w:r w:rsidRPr="00BB4338">
              <w:rPr>
                <w:rFonts w:ascii="TH SarabunIT๙" w:hAnsi="TH SarabunIT๙" w:cs="TH SarabunIT๙"/>
                <w:sz w:val="32"/>
                <w:szCs w:val="32"/>
                <w:cs/>
              </w:rPr>
              <w:t xml:space="preserve">แบบประเมินได้ที่เวปไซด์โครงการโรงพยาบาลสายใยรักแห่งครอบครัว </w:t>
            </w:r>
            <w:hyperlink r:id="rId14" w:history="1">
              <w:r w:rsidRPr="00BB4338">
                <w:rPr>
                  <w:rStyle w:val="aa"/>
                  <w:rFonts w:ascii="TH SarabunIT๙" w:hAnsi="TH SarabunIT๙" w:cs="TH SarabunIT๙"/>
                  <w:sz w:val="32"/>
                  <w:szCs w:val="32"/>
                </w:rPr>
                <w:t>http://www.saiyairakhospital.com</w:t>
              </w:r>
            </w:hyperlink>
            <w:r w:rsidRPr="00BB4338">
              <w:rPr>
                <w:rFonts w:ascii="TH SarabunIT๙" w:hAnsi="TH SarabunIT๙" w:cs="TH SarabunIT๙"/>
                <w:sz w:val="32"/>
                <w:szCs w:val="32"/>
                <w:cs/>
              </w:rPr>
              <w:t>สถานบริการฯ ที่ประเมินเด็ก คือ รพ.สต. , รพท. , รพศ. , รพ.สส สังกัดกรมอนามัย และ ศูนย์เด็กเล็ก</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เกณฑ์เป้าหมาย</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cs/>
              </w:rPr>
              <w:t>ไม่น้อยกว่า 85</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ประชากรกลุ่มเป้าหมาย</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cs/>
              </w:rPr>
              <w:t xml:space="preserve">เด็กแรกเกิด – 5 ปี ( 5 ปี 11 เดือน </w:t>
            </w:r>
            <w:r w:rsidR="00AE449E">
              <w:rPr>
                <w:rFonts w:ascii="TH SarabunIT๙" w:hAnsi="TH SarabunIT๙" w:cs="TH SarabunIT๙"/>
                <w:sz w:val="32"/>
                <w:szCs w:val="32"/>
                <w:cs/>
              </w:rPr>
              <w:t>2</w:t>
            </w:r>
            <w:r w:rsidRPr="00BB4338">
              <w:rPr>
                <w:rFonts w:ascii="TH SarabunIT๙" w:hAnsi="TH SarabunIT๙" w:cs="TH SarabunIT๙"/>
                <w:sz w:val="32"/>
                <w:szCs w:val="32"/>
                <w:cs/>
              </w:rPr>
              <w:t>9 วัน ) ที่มารับบริการที่คลินิกและศูนย์เด็กเล็กเฉพาะที่เด็กอายุ 9 เดือน, 18 เดือน, 30 เดือน, และ 4</w:t>
            </w:r>
            <w:r w:rsidR="00AE449E">
              <w:rPr>
                <w:rFonts w:ascii="TH SarabunIT๙" w:hAnsi="TH SarabunIT๙" w:cs="TH SarabunIT๙"/>
                <w:sz w:val="32"/>
                <w:szCs w:val="32"/>
                <w:cs/>
              </w:rPr>
              <w:t>2</w:t>
            </w:r>
            <w:r w:rsidRPr="00BB4338">
              <w:rPr>
                <w:rFonts w:ascii="TH SarabunIT๙" w:hAnsi="TH SarabunIT๙" w:cs="TH SarabunIT๙"/>
                <w:sz w:val="32"/>
                <w:szCs w:val="32"/>
                <w:cs/>
              </w:rPr>
              <w:t xml:space="preserve"> เดือนสุ่มในเดือนมีนาคม</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วิธีการจัดเก็บข้อมูล</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cs/>
              </w:rPr>
              <w:t xml:space="preserve">ฐานข้อมูล 43 แฟ้ม ( </w:t>
            </w:r>
            <w:r w:rsidRPr="00BB4338">
              <w:rPr>
                <w:rFonts w:ascii="TH SarabunIT๙" w:hAnsi="TH SarabunIT๙" w:cs="TH SarabunIT๙"/>
                <w:sz w:val="32"/>
                <w:szCs w:val="32"/>
              </w:rPr>
              <w:t xml:space="preserve">MIS </w:t>
            </w:r>
            <w:r w:rsidRPr="00BB4338">
              <w:rPr>
                <w:rFonts w:ascii="TH SarabunIT๙" w:hAnsi="TH SarabunIT๙" w:cs="TH SarabunIT๙"/>
                <w:sz w:val="32"/>
                <w:szCs w:val="32"/>
                <w:cs/>
              </w:rPr>
              <w:t>)</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แหล่งข้อมูล</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cs/>
              </w:rPr>
              <w:t>รพ.สต. / รพ. ทุกแห่งฐานข้อมูล 43 แฟ้ม และ ศูนย์เด็กเล็ก</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รายการข้อมูล 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rPr>
              <w:t xml:space="preserve">A = </w:t>
            </w:r>
            <w:r w:rsidRPr="00BB4338">
              <w:rPr>
                <w:rFonts w:ascii="TH SarabunIT๙" w:hAnsi="TH SarabunIT๙" w:cs="TH SarabunIT๙"/>
                <w:sz w:val="32"/>
                <w:szCs w:val="32"/>
                <w:cs/>
              </w:rPr>
              <w:t>จำนวนเด็กแรกเกิดถึงอายุ 5 ปี ที่ได้รับการตรวจประเมินพัฒนาการตามเกณฑ์และมีพัฒนาการปกติในช่วงเวลาที่กำหนด</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rPr>
              <w:t xml:space="preserve">B = </w:t>
            </w:r>
            <w:r w:rsidRPr="00BB4338">
              <w:rPr>
                <w:rFonts w:ascii="TH SarabunIT๙" w:hAnsi="TH SarabunIT๙" w:cs="TH SarabunIT๙"/>
                <w:sz w:val="32"/>
                <w:szCs w:val="32"/>
                <w:cs/>
              </w:rPr>
              <w:t>จำนวนเด็กแรกเกิดถึงอายุ 5 ปี ที่ได้รับการตรวจประเมินพัฒนาการตามเกณฑ์ทั้งหมดในช่วงเวลาเดียวกัน</w:t>
            </w:r>
          </w:p>
        </w:tc>
      </w:tr>
      <w:tr w:rsidR="008F35EB" w:rsidRPr="00BB4338" w:rsidTr="00427941">
        <w:trPr>
          <w:trHeight w:val="35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 xml:space="preserve">สูตรคำนวณตัวชี้วัด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cs/>
              </w:rPr>
              <w:t>(</w:t>
            </w:r>
            <w:r w:rsidRPr="00BB4338">
              <w:rPr>
                <w:rFonts w:ascii="TH SarabunIT๙" w:hAnsi="TH SarabunIT๙" w:cs="TH SarabunIT๙"/>
                <w:sz w:val="32"/>
                <w:szCs w:val="32"/>
              </w:rPr>
              <w:t>A/B</w:t>
            </w:r>
            <w:r w:rsidRPr="00BB4338">
              <w:rPr>
                <w:rFonts w:ascii="TH SarabunIT๙" w:hAnsi="TH SarabunIT๙" w:cs="TH SarabunIT๙"/>
                <w:sz w:val="32"/>
                <w:szCs w:val="32"/>
                <w:cs/>
              </w:rPr>
              <w:t xml:space="preserve">) </w:t>
            </w:r>
            <w:r w:rsidRPr="00BB4338">
              <w:rPr>
                <w:rFonts w:ascii="TH SarabunIT๙" w:hAnsi="TH SarabunIT๙" w:cs="TH SarabunIT๙"/>
                <w:sz w:val="32"/>
                <w:szCs w:val="32"/>
              </w:rPr>
              <w:t xml:space="preserve">X </w:t>
            </w:r>
            <w:r w:rsidRPr="00BB4338">
              <w:rPr>
                <w:rFonts w:ascii="TH SarabunIT๙" w:hAnsi="TH SarabunIT๙" w:cs="TH SarabunIT๙"/>
                <w:sz w:val="32"/>
                <w:szCs w:val="32"/>
                <w:cs/>
              </w:rPr>
              <w:t>100</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 xml:space="preserve">ผู้ให้ข้อมูลทางวิชาการ / </w:t>
            </w:r>
          </w:p>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ผู้ประสานงานตัวชี้วัด</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กลุ่มงานส่งเสริมสุขภาพ</w:t>
            </w:r>
            <w:r>
              <w:rPr>
                <w:rFonts w:ascii="TH SarabunIT๙" w:hAnsi="TH SarabunIT๙" w:cs="TH SarabunIT๙"/>
                <w:sz w:val="32"/>
                <w:szCs w:val="32"/>
              </w:rPr>
              <w:t xml:space="preserve">  </w:t>
            </w:r>
          </w:p>
          <w:p w:rsidR="008F35EB" w:rsidRPr="003F4A39"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cs/>
              </w:rPr>
              <w:t>นางรมณีย์  ศิริไพบูลย์</w:t>
            </w:r>
            <w:r>
              <w:rPr>
                <w:rFonts w:ascii="TH SarabunIT๙" w:hAnsi="TH SarabunIT๙" w:cs="TH SarabunIT๙" w:hint="cs"/>
                <w:sz w:val="32"/>
                <w:szCs w:val="32"/>
                <w:cs/>
              </w:rPr>
              <w:t xml:space="preserve"> เจ้าพนักงานสาธารณสุขชำนาญงาน</w:t>
            </w:r>
            <w:r>
              <w:rPr>
                <w:rFonts w:ascii="TH SarabunIT๙" w:hAnsi="TH SarabunIT๙" w:cs="TH SarabunIT๙"/>
                <w:sz w:val="32"/>
                <w:szCs w:val="32"/>
              </w:rPr>
              <w:t xml:space="preserve"> 089 - 4509</w:t>
            </w:r>
            <w:r w:rsidR="00AE449E">
              <w:rPr>
                <w:rFonts w:ascii="TH SarabunIT๙" w:hAnsi="TH SarabunIT๙" w:cs="TH SarabunIT๙"/>
                <w:sz w:val="32"/>
                <w:szCs w:val="32"/>
                <w:cs/>
              </w:rPr>
              <w:t>2</w:t>
            </w:r>
            <w:r>
              <w:rPr>
                <w:rFonts w:ascii="TH SarabunIT๙" w:hAnsi="TH SarabunIT๙" w:cs="TH SarabunIT๙"/>
                <w:sz w:val="32"/>
                <w:szCs w:val="32"/>
              </w:rPr>
              <w:t>89</w:t>
            </w:r>
          </w:p>
          <w:p w:rsidR="008F35EB" w:rsidRPr="00644C50" w:rsidRDefault="008F35EB" w:rsidP="00427941">
            <w:pPr>
              <w:tabs>
                <w:tab w:val="left" w:pos="1260"/>
                <w:tab w:val="left" w:pos="8460"/>
              </w:tabs>
              <w:spacing w:after="0" w:line="233" w:lineRule="auto"/>
              <w:rPr>
                <w:rFonts w:ascii="TH SarabunIT๙" w:hAnsi="TH SarabunIT๙" w:cs="TH SarabunIT๙"/>
                <w:sz w:val="32"/>
                <w:szCs w:val="32"/>
                <w:cs/>
              </w:rPr>
            </w:pPr>
          </w:p>
        </w:tc>
      </w:tr>
    </w:tbl>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371"/>
      </w:tblGrid>
      <w:tr w:rsidR="008F35EB" w:rsidRPr="00810FDF" w:rsidTr="00AF2E77">
        <w:tc>
          <w:tcPr>
            <w:tcW w:w="2518" w:type="dxa"/>
            <w:shd w:val="clear" w:color="auto" w:fill="B6DDE8" w:themeFill="accent5" w:themeFillTint="66"/>
          </w:tcPr>
          <w:p w:rsidR="008F35EB" w:rsidRPr="00380F3E" w:rsidRDefault="008F35EB" w:rsidP="00427941">
            <w:pPr>
              <w:spacing w:after="0" w:line="300" w:lineRule="exact"/>
              <w:rPr>
                <w:rFonts w:ascii="TH SarabunPSK" w:hAnsi="TH SarabunPSK" w:cs="TH SarabunPSK"/>
                <w:b/>
                <w:bCs/>
                <w:sz w:val="32"/>
                <w:szCs w:val="32"/>
                <w:cs/>
              </w:rPr>
            </w:pPr>
            <w:r w:rsidRPr="00380F3E">
              <w:rPr>
                <w:rFonts w:ascii="TH SarabunPSK" w:hAnsi="TH SarabunPSK" w:cs="TH SarabunPSK"/>
                <w:b/>
                <w:bCs/>
                <w:sz w:val="32"/>
                <w:szCs w:val="32"/>
                <w:cs/>
              </w:rPr>
              <w:lastRenderedPageBreak/>
              <w:t>ตัวชี้วัด</w:t>
            </w:r>
          </w:p>
        </w:tc>
        <w:tc>
          <w:tcPr>
            <w:tcW w:w="7371" w:type="dxa"/>
            <w:shd w:val="clear" w:color="auto" w:fill="B6DDE8" w:themeFill="accent5" w:themeFillTint="66"/>
          </w:tcPr>
          <w:p w:rsidR="008F35EB" w:rsidRPr="00380F3E" w:rsidRDefault="00890FED" w:rsidP="00427941">
            <w:pPr>
              <w:tabs>
                <w:tab w:val="left" w:pos="1260"/>
                <w:tab w:val="left" w:pos="8460"/>
              </w:tabs>
              <w:spacing w:after="0" w:line="300" w:lineRule="exact"/>
              <w:rPr>
                <w:rFonts w:ascii="TH SarabunPSK" w:hAnsi="TH SarabunPSK" w:cs="TH SarabunPSK"/>
                <w:b/>
                <w:bCs/>
                <w:sz w:val="32"/>
                <w:szCs w:val="32"/>
              </w:rPr>
            </w:pPr>
            <w:r>
              <w:rPr>
                <w:rFonts w:ascii="TH SarabunPSK" w:hAnsi="TH SarabunPSK" w:cs="TH SarabunPSK" w:hint="cs"/>
                <w:b/>
                <w:bCs/>
                <w:sz w:val="32"/>
                <w:szCs w:val="32"/>
                <w:cs/>
              </w:rPr>
              <w:t>7</w:t>
            </w:r>
            <w:r w:rsidR="008F35EB" w:rsidRPr="00380F3E">
              <w:rPr>
                <w:rFonts w:ascii="TH SarabunPSK" w:hAnsi="TH SarabunPSK" w:cs="TH SarabunPSK" w:hint="cs"/>
                <w:b/>
                <w:bCs/>
                <w:sz w:val="32"/>
                <w:szCs w:val="32"/>
                <w:cs/>
              </w:rPr>
              <w:t>.ร้อยละของเด็กอายุต่ำกว่า 3 ปี ได้รับการตรวจช่องปากและผู้ดูแลได้รับการฝึกทักษะการแปรงฟันให้แก่เด็ก และเด็กอายุต่ำกว่า 3 ปี ได้รับการทาฟลูออไรด์วาร์นิช</w:t>
            </w:r>
            <w:r w:rsidR="008F35EB" w:rsidRPr="00380F3E">
              <w:rPr>
                <w:rFonts w:ascii="TH SarabunPSK" w:hAnsi="TH SarabunPSK" w:cs="TH SarabunPSK"/>
                <w:b/>
                <w:bCs/>
                <w:sz w:val="32"/>
                <w:szCs w:val="32"/>
              </w:rPr>
              <w:t xml:space="preserve"> </w:t>
            </w:r>
            <w:r w:rsidR="008F35EB" w:rsidRPr="00380F3E">
              <w:rPr>
                <w:rFonts w:ascii="TH SarabunPSK" w:hAnsi="TH SarabunPSK" w:cs="TH SarabunPSK" w:hint="cs"/>
                <w:b/>
                <w:bCs/>
                <w:sz w:val="32"/>
                <w:szCs w:val="32"/>
                <w:cs/>
              </w:rPr>
              <w:t>แยกเป็นตัวชี้วัดย่อย 3 ตัว ดังนี้</w:t>
            </w:r>
          </w:p>
          <w:p w:rsidR="008F35EB" w:rsidRPr="00380F3E" w:rsidRDefault="00890FED" w:rsidP="00427941">
            <w:pPr>
              <w:tabs>
                <w:tab w:val="left" w:pos="317"/>
                <w:tab w:val="left" w:pos="8460"/>
              </w:tabs>
              <w:spacing w:after="0" w:line="300" w:lineRule="exact"/>
              <w:rPr>
                <w:rFonts w:ascii="TH SarabunPSK" w:hAnsi="TH SarabunPSK" w:cs="TH SarabunPSK"/>
                <w:b/>
                <w:bCs/>
                <w:sz w:val="32"/>
                <w:szCs w:val="32"/>
              </w:rPr>
            </w:pPr>
            <w:r>
              <w:rPr>
                <w:rFonts w:ascii="TH SarabunPSK" w:hAnsi="TH SarabunPSK" w:cs="TH SarabunPSK" w:hint="cs"/>
                <w:b/>
                <w:bCs/>
                <w:sz w:val="32"/>
                <w:szCs w:val="32"/>
                <w:cs/>
              </w:rPr>
              <w:t>7</w:t>
            </w:r>
            <w:r w:rsidR="008F35EB" w:rsidRPr="00380F3E">
              <w:rPr>
                <w:rFonts w:ascii="TH SarabunPSK" w:hAnsi="TH SarabunPSK" w:cs="TH SarabunPSK" w:hint="cs"/>
                <w:b/>
                <w:bCs/>
                <w:sz w:val="32"/>
                <w:szCs w:val="32"/>
                <w:cs/>
              </w:rPr>
              <w:t>.</w:t>
            </w:r>
            <w:r>
              <w:rPr>
                <w:rFonts w:ascii="TH SarabunPSK" w:hAnsi="TH SarabunPSK" w:cs="TH SarabunPSK" w:hint="cs"/>
                <w:b/>
                <w:bCs/>
                <w:sz w:val="32"/>
                <w:szCs w:val="32"/>
                <w:cs/>
              </w:rPr>
              <w:t>1</w:t>
            </w:r>
            <w:r w:rsidR="008F35EB" w:rsidRPr="00380F3E">
              <w:rPr>
                <w:rFonts w:ascii="TH SarabunPSK" w:hAnsi="TH SarabunPSK" w:cs="TH SarabunPSK" w:hint="cs"/>
                <w:b/>
                <w:bCs/>
                <w:sz w:val="32"/>
                <w:szCs w:val="32"/>
                <w:cs/>
              </w:rPr>
              <w:t>ร้อยละของเด็กอายุต่ำกว่า 3 ปี ได้รับการตรวจและบันทึกสุขภาพช่องปาก</w:t>
            </w:r>
          </w:p>
          <w:p w:rsidR="008F35EB" w:rsidRPr="00380F3E" w:rsidRDefault="00890FED" w:rsidP="00427941">
            <w:pPr>
              <w:tabs>
                <w:tab w:val="left" w:pos="317"/>
                <w:tab w:val="left" w:pos="8460"/>
              </w:tabs>
              <w:spacing w:after="0" w:line="300" w:lineRule="exact"/>
              <w:rPr>
                <w:rFonts w:ascii="TH SarabunPSK" w:hAnsi="TH SarabunPSK" w:cs="TH SarabunPSK"/>
                <w:b/>
                <w:bCs/>
                <w:sz w:val="32"/>
                <w:szCs w:val="32"/>
              </w:rPr>
            </w:pPr>
            <w:r>
              <w:rPr>
                <w:rFonts w:ascii="TH SarabunPSK" w:hAnsi="TH SarabunPSK" w:cs="TH SarabunPSK" w:hint="cs"/>
                <w:b/>
                <w:bCs/>
                <w:sz w:val="32"/>
                <w:szCs w:val="32"/>
                <w:cs/>
              </w:rPr>
              <w:t>7</w:t>
            </w:r>
            <w:r w:rsidR="008F35EB" w:rsidRPr="00380F3E">
              <w:rPr>
                <w:rFonts w:ascii="TH SarabunPSK" w:hAnsi="TH SarabunPSK" w:cs="TH SarabunPSK" w:hint="cs"/>
                <w:b/>
                <w:bCs/>
                <w:sz w:val="32"/>
                <w:szCs w:val="32"/>
                <w:cs/>
              </w:rPr>
              <w:t>.</w:t>
            </w:r>
            <w:r w:rsidR="00AE449E">
              <w:rPr>
                <w:rFonts w:ascii="TH SarabunPSK" w:hAnsi="TH SarabunPSK" w:cs="TH SarabunPSK" w:hint="cs"/>
                <w:b/>
                <w:bCs/>
                <w:sz w:val="32"/>
                <w:szCs w:val="32"/>
                <w:cs/>
              </w:rPr>
              <w:t>2</w:t>
            </w:r>
            <w:r w:rsidR="008F35EB" w:rsidRPr="00380F3E">
              <w:rPr>
                <w:rFonts w:ascii="TH SarabunPSK" w:hAnsi="TH SarabunPSK" w:cs="TH SarabunPSK" w:hint="cs"/>
                <w:b/>
                <w:bCs/>
                <w:sz w:val="32"/>
                <w:szCs w:val="32"/>
                <w:cs/>
              </w:rPr>
              <w:t>ร้อยละของผู้ดูแลเด็กอายุต่ำกว่า 3 ปี ได้รับการฝึกปฏิบัติจริงการแปรงฟันให้เด็ก</w:t>
            </w:r>
          </w:p>
          <w:p w:rsidR="008F35EB" w:rsidRPr="00380F3E" w:rsidRDefault="00890FED" w:rsidP="00427941">
            <w:pPr>
              <w:tabs>
                <w:tab w:val="left" w:pos="317"/>
                <w:tab w:val="left" w:pos="8460"/>
              </w:tabs>
              <w:spacing w:after="0" w:line="300" w:lineRule="exact"/>
              <w:rPr>
                <w:rFonts w:ascii="TH SarabunPSK" w:hAnsi="TH SarabunPSK" w:cs="TH SarabunPSK"/>
                <w:b/>
                <w:bCs/>
                <w:sz w:val="32"/>
                <w:szCs w:val="32"/>
                <w:cs/>
              </w:rPr>
            </w:pPr>
            <w:r>
              <w:rPr>
                <w:rFonts w:ascii="TH SarabunPSK" w:hAnsi="TH SarabunPSK" w:cs="TH SarabunPSK" w:hint="cs"/>
                <w:b/>
                <w:bCs/>
                <w:sz w:val="32"/>
                <w:szCs w:val="32"/>
                <w:cs/>
              </w:rPr>
              <w:t>7</w:t>
            </w:r>
            <w:r w:rsidR="008F35EB" w:rsidRPr="00380F3E">
              <w:rPr>
                <w:rFonts w:ascii="TH SarabunPSK" w:hAnsi="TH SarabunPSK" w:cs="TH SarabunPSK" w:hint="cs"/>
                <w:b/>
                <w:bCs/>
                <w:sz w:val="32"/>
                <w:szCs w:val="32"/>
                <w:cs/>
              </w:rPr>
              <w:t>.</w:t>
            </w:r>
            <w:r>
              <w:rPr>
                <w:rFonts w:ascii="TH SarabunPSK" w:hAnsi="TH SarabunPSK" w:cs="TH SarabunPSK" w:hint="cs"/>
                <w:b/>
                <w:bCs/>
                <w:sz w:val="32"/>
                <w:szCs w:val="32"/>
                <w:cs/>
              </w:rPr>
              <w:t>3</w:t>
            </w:r>
            <w:r w:rsidR="008F35EB" w:rsidRPr="00380F3E">
              <w:rPr>
                <w:rFonts w:ascii="TH SarabunPSK" w:hAnsi="TH SarabunPSK" w:cs="TH SarabunPSK" w:hint="cs"/>
                <w:b/>
                <w:bCs/>
                <w:sz w:val="32"/>
                <w:szCs w:val="32"/>
                <w:cs/>
              </w:rPr>
              <w:t>ร้อยละของเด็กอายุต่ำกว่า 3 ปี ที่มีความเสี่ยงฟันผุได้รับการทาฟลูออไรด์วาร์นิชเพื่อป้องกันฟันผุ</w:t>
            </w:r>
          </w:p>
        </w:tc>
      </w:tr>
      <w:tr w:rsidR="008F35EB" w:rsidRPr="00810FDF" w:rsidTr="00427941">
        <w:tc>
          <w:tcPr>
            <w:tcW w:w="2518" w:type="dxa"/>
            <w:shd w:val="clear" w:color="auto" w:fill="auto"/>
          </w:tcPr>
          <w:p w:rsidR="008F35EB" w:rsidRPr="00810FDF" w:rsidRDefault="008F35EB" w:rsidP="00427941">
            <w:pPr>
              <w:spacing w:after="0" w:line="280" w:lineRule="exact"/>
              <w:rPr>
                <w:rFonts w:ascii="TH SarabunPSK" w:hAnsi="TH SarabunPSK" w:cs="TH SarabunPSK"/>
                <w:b/>
                <w:bCs/>
                <w:sz w:val="32"/>
                <w:szCs w:val="32"/>
              </w:rPr>
            </w:pPr>
            <w:r w:rsidRPr="00810FDF">
              <w:rPr>
                <w:rFonts w:ascii="TH SarabunPSK" w:hAnsi="TH SarabunPSK" w:cs="TH SarabunPSK"/>
                <w:b/>
                <w:bCs/>
                <w:sz w:val="32"/>
                <w:szCs w:val="32"/>
                <w:cs/>
              </w:rPr>
              <w:t>คำนิยาม</w:t>
            </w:r>
          </w:p>
        </w:tc>
        <w:tc>
          <w:tcPr>
            <w:tcW w:w="7371" w:type="dxa"/>
            <w:shd w:val="clear" w:color="auto" w:fill="auto"/>
          </w:tcPr>
          <w:p w:rsidR="008F35EB" w:rsidRPr="00810FDF" w:rsidRDefault="008F35EB" w:rsidP="00427941">
            <w:pPr>
              <w:tabs>
                <w:tab w:val="left" w:pos="1260"/>
                <w:tab w:val="left" w:pos="8460"/>
              </w:tabs>
              <w:spacing w:after="0" w:line="300" w:lineRule="exact"/>
              <w:rPr>
                <w:rFonts w:ascii="TH SarabunPSK" w:hAnsi="TH SarabunPSK" w:cs="TH SarabunPSK"/>
                <w:sz w:val="32"/>
                <w:szCs w:val="32"/>
                <w:cs/>
              </w:rPr>
            </w:pPr>
            <w:r w:rsidRPr="00810FDF">
              <w:rPr>
                <w:rFonts w:ascii="TH SarabunPSK" w:hAnsi="TH SarabunPSK" w:cs="TH SarabunPSK" w:hint="cs"/>
                <w:b/>
                <w:bCs/>
                <w:sz w:val="32"/>
                <w:szCs w:val="32"/>
                <w:cs/>
              </w:rPr>
              <w:t>เด็กอายุต่ำกว่า 3 ปี</w:t>
            </w:r>
            <w:r w:rsidRPr="00810FDF">
              <w:rPr>
                <w:rFonts w:ascii="TH SarabunPSK" w:hAnsi="TH SarabunPSK" w:cs="TH SarabunPSK" w:hint="cs"/>
                <w:sz w:val="32"/>
                <w:szCs w:val="32"/>
                <w:cs/>
              </w:rPr>
              <w:t xml:space="preserve"> หมายถึง เด็กอายุ </w:t>
            </w:r>
            <w:r w:rsidRPr="00810FDF">
              <w:rPr>
                <w:rFonts w:ascii="TH SarabunPSK" w:hAnsi="TH SarabunPSK" w:cs="TH SarabunPSK"/>
                <w:sz w:val="32"/>
                <w:szCs w:val="32"/>
              </w:rPr>
              <w:t>9</w:t>
            </w:r>
            <w:r w:rsidRPr="00810FDF">
              <w:rPr>
                <w:rFonts w:ascii="TH SarabunPSK" w:hAnsi="TH SarabunPSK" w:cs="TH SarabunPSK" w:hint="cs"/>
                <w:sz w:val="32"/>
                <w:szCs w:val="32"/>
                <w:cs/>
              </w:rPr>
              <w:t xml:space="preserve"> เดือน  ถึง </w:t>
            </w:r>
            <w:r w:rsidR="00AE449E">
              <w:rPr>
                <w:rFonts w:ascii="TH SarabunPSK" w:hAnsi="TH SarabunPSK" w:cs="TH SarabunPSK" w:hint="cs"/>
                <w:sz w:val="32"/>
                <w:szCs w:val="32"/>
                <w:cs/>
              </w:rPr>
              <w:t>2</w:t>
            </w:r>
            <w:r w:rsidRPr="00810FDF">
              <w:rPr>
                <w:rFonts w:ascii="TH SarabunPSK" w:hAnsi="TH SarabunPSK" w:cs="TH SarabunPSK" w:hint="cs"/>
                <w:sz w:val="32"/>
                <w:szCs w:val="32"/>
                <w:cs/>
              </w:rPr>
              <w:t xml:space="preserve"> ปี 11 เดือน </w:t>
            </w:r>
            <w:r w:rsidR="00AE449E">
              <w:rPr>
                <w:rFonts w:ascii="TH SarabunPSK" w:hAnsi="TH SarabunPSK" w:cs="TH SarabunPSK" w:hint="cs"/>
                <w:sz w:val="32"/>
                <w:szCs w:val="32"/>
                <w:cs/>
              </w:rPr>
              <w:t>2</w:t>
            </w:r>
            <w:r w:rsidRPr="00810FDF">
              <w:rPr>
                <w:rFonts w:ascii="TH SarabunPSK" w:hAnsi="TH SarabunPSK" w:cs="TH SarabunPSK" w:hint="cs"/>
                <w:sz w:val="32"/>
                <w:szCs w:val="32"/>
                <w:cs/>
              </w:rPr>
              <w:t>9 วัน</w:t>
            </w:r>
            <w:r w:rsidRPr="00810FDF">
              <w:rPr>
                <w:rFonts w:ascii="TH SarabunPSK" w:hAnsi="TH SarabunPSK" w:cs="TH SarabunPSK"/>
                <w:sz w:val="32"/>
                <w:szCs w:val="32"/>
              </w:rPr>
              <w:t xml:space="preserve"> </w:t>
            </w:r>
            <w:r w:rsidRPr="00810FDF">
              <w:rPr>
                <w:rFonts w:ascii="TH SarabunPSK" w:hAnsi="TH SarabunPSK" w:cs="TH SarabunPSK" w:hint="cs"/>
                <w:sz w:val="32"/>
                <w:szCs w:val="32"/>
                <w:cs/>
              </w:rPr>
              <w:t>ซึ่งเป็นเด็กที่มีชื่อและตัวตนอยู่ปรากฏ รวมทั้งเด็กที่ไม่มีชื่อแต่มีตัวตนอยู่ ทั้งนี้รวมทุกสัญชาติ</w:t>
            </w:r>
          </w:p>
          <w:p w:rsidR="008F35EB" w:rsidRPr="00810FDF" w:rsidRDefault="008F35EB" w:rsidP="00427941">
            <w:pPr>
              <w:tabs>
                <w:tab w:val="left" w:pos="1260"/>
                <w:tab w:val="left" w:pos="8460"/>
              </w:tabs>
              <w:spacing w:after="0" w:line="300" w:lineRule="exact"/>
              <w:rPr>
                <w:rFonts w:ascii="TH SarabunPSK" w:hAnsi="TH SarabunPSK" w:cs="TH SarabunPSK"/>
                <w:sz w:val="32"/>
                <w:szCs w:val="32"/>
              </w:rPr>
            </w:pPr>
            <w:r w:rsidRPr="00810FDF">
              <w:rPr>
                <w:rFonts w:ascii="TH SarabunPSK" w:hAnsi="TH SarabunPSK" w:cs="TH SarabunPSK" w:hint="cs"/>
                <w:b/>
                <w:bCs/>
                <w:sz w:val="32"/>
                <w:szCs w:val="32"/>
                <w:cs/>
              </w:rPr>
              <w:t xml:space="preserve">การตรวจช่องปาก </w:t>
            </w:r>
            <w:r w:rsidRPr="00810FDF">
              <w:rPr>
                <w:rFonts w:ascii="TH SarabunPSK" w:hAnsi="TH SarabunPSK" w:cs="TH SarabunPSK" w:hint="cs"/>
                <w:sz w:val="32"/>
                <w:szCs w:val="32"/>
                <w:cs/>
              </w:rPr>
              <w:t>หมายถึง ตรวจฟันผุและความสะอาดของฟันทั้งปาก                   โดยทันตบุคลากร หรือเจ้าหน้าที่สาธารณสุข</w:t>
            </w:r>
          </w:p>
          <w:p w:rsidR="008F35EB" w:rsidRPr="00810FDF" w:rsidRDefault="008F35EB" w:rsidP="00427941">
            <w:pPr>
              <w:tabs>
                <w:tab w:val="left" w:pos="1260"/>
                <w:tab w:val="left" w:pos="8460"/>
              </w:tabs>
              <w:spacing w:after="0" w:line="300" w:lineRule="exact"/>
              <w:rPr>
                <w:rFonts w:ascii="TH SarabunPSK" w:hAnsi="TH SarabunPSK" w:cs="TH SarabunPSK"/>
                <w:sz w:val="32"/>
                <w:szCs w:val="32"/>
              </w:rPr>
            </w:pPr>
            <w:r w:rsidRPr="00810FDF">
              <w:rPr>
                <w:rFonts w:ascii="TH SarabunPSK" w:hAnsi="TH SarabunPSK" w:cs="TH SarabunPSK" w:hint="cs"/>
                <w:b/>
                <w:bCs/>
                <w:sz w:val="32"/>
                <w:szCs w:val="32"/>
                <w:cs/>
              </w:rPr>
              <w:t xml:space="preserve">ผู้ดูแลเด็ก </w:t>
            </w:r>
            <w:r w:rsidRPr="00810FDF">
              <w:rPr>
                <w:rFonts w:ascii="TH SarabunPSK" w:hAnsi="TH SarabunPSK" w:cs="TH SarabunPSK" w:hint="cs"/>
                <w:sz w:val="32"/>
                <w:szCs w:val="32"/>
                <w:cs/>
              </w:rPr>
              <w:t xml:space="preserve">หมายถึง พ่อ แม่ หรือผู้ดูแลเด็กอายุต่ำกว่า </w:t>
            </w:r>
            <w:r w:rsidRPr="00810FDF">
              <w:rPr>
                <w:rFonts w:ascii="TH SarabunPSK" w:hAnsi="TH SarabunPSK" w:cs="TH SarabunPSK"/>
                <w:sz w:val="32"/>
                <w:szCs w:val="32"/>
              </w:rPr>
              <w:t>3</w:t>
            </w:r>
            <w:r w:rsidRPr="00810FDF">
              <w:rPr>
                <w:rFonts w:ascii="TH SarabunPSK" w:hAnsi="TH SarabunPSK" w:cs="TH SarabunPSK" w:hint="cs"/>
                <w:sz w:val="32"/>
                <w:szCs w:val="32"/>
                <w:cs/>
              </w:rPr>
              <w:t xml:space="preserve"> ปี</w:t>
            </w:r>
          </w:p>
          <w:p w:rsidR="008F35EB" w:rsidRPr="00810FDF" w:rsidRDefault="008F35EB" w:rsidP="00427941">
            <w:pPr>
              <w:tabs>
                <w:tab w:val="left" w:pos="1260"/>
                <w:tab w:val="left" w:pos="8460"/>
              </w:tabs>
              <w:spacing w:after="0" w:line="300" w:lineRule="exact"/>
              <w:rPr>
                <w:rFonts w:ascii="TH SarabunPSK" w:hAnsi="TH SarabunPSK" w:cs="TH SarabunPSK"/>
                <w:sz w:val="32"/>
                <w:szCs w:val="32"/>
              </w:rPr>
            </w:pPr>
            <w:r w:rsidRPr="00810FDF">
              <w:rPr>
                <w:rFonts w:ascii="TH SarabunPSK" w:hAnsi="TH SarabunPSK" w:cs="TH SarabunPSK" w:hint="cs"/>
                <w:b/>
                <w:bCs/>
                <w:sz w:val="32"/>
                <w:szCs w:val="32"/>
                <w:cs/>
              </w:rPr>
              <w:t xml:space="preserve">การฝึกทักษะการแปรงฟัน </w:t>
            </w:r>
            <w:r w:rsidRPr="00810FDF">
              <w:rPr>
                <w:rFonts w:ascii="TH SarabunPSK" w:hAnsi="TH SarabunPSK" w:cs="TH SarabunPSK" w:hint="cs"/>
                <w:sz w:val="32"/>
                <w:szCs w:val="32"/>
                <w:cs/>
              </w:rPr>
              <w:t>หมายถึง ฝึกการแปรงฟันโดยลงมือปฏิบัติจริงให้แก่เด็ก เป็นรายบุคคลหรือเป็นกลุ่ม</w:t>
            </w:r>
          </w:p>
          <w:p w:rsidR="008F35EB" w:rsidRPr="00810FDF" w:rsidRDefault="008F35EB" w:rsidP="00427941">
            <w:pPr>
              <w:tabs>
                <w:tab w:val="left" w:pos="1260"/>
                <w:tab w:val="left" w:pos="8460"/>
              </w:tabs>
              <w:spacing w:after="0" w:line="300" w:lineRule="exact"/>
              <w:rPr>
                <w:rFonts w:ascii="TH SarabunPSK" w:hAnsi="TH SarabunPSK" w:cs="TH SarabunPSK"/>
                <w:sz w:val="32"/>
                <w:szCs w:val="32"/>
              </w:rPr>
            </w:pPr>
            <w:r w:rsidRPr="00810FDF">
              <w:rPr>
                <w:rFonts w:ascii="TH SarabunPSK" w:hAnsi="TH SarabunPSK" w:cs="TH SarabunPSK" w:hint="cs"/>
                <w:b/>
                <w:bCs/>
                <w:sz w:val="32"/>
                <w:szCs w:val="32"/>
                <w:cs/>
              </w:rPr>
              <w:t xml:space="preserve">เด็กอายุต่ำกว่า 3 ปี ที่มีความเสี่ยงฟันผุ </w:t>
            </w:r>
            <w:r w:rsidRPr="00810FDF">
              <w:rPr>
                <w:rFonts w:ascii="TH SarabunPSK" w:hAnsi="TH SarabunPSK" w:cs="TH SarabunPSK" w:hint="cs"/>
                <w:sz w:val="32"/>
                <w:szCs w:val="32"/>
                <w:cs/>
              </w:rPr>
              <w:t>หมายถึง เด็กอายุต่ำกว่า</w:t>
            </w:r>
            <w:r w:rsidRPr="00810FDF">
              <w:rPr>
                <w:rFonts w:ascii="TH SarabunPSK" w:hAnsi="TH SarabunPSK" w:cs="TH SarabunPSK"/>
                <w:sz w:val="32"/>
                <w:szCs w:val="32"/>
              </w:rPr>
              <w:t xml:space="preserve"> 3</w:t>
            </w:r>
            <w:r w:rsidRPr="00810FDF">
              <w:rPr>
                <w:rFonts w:ascii="TH SarabunPSK" w:hAnsi="TH SarabunPSK" w:cs="TH SarabunPSK" w:hint="cs"/>
                <w:sz w:val="32"/>
                <w:szCs w:val="32"/>
                <w:cs/>
              </w:rPr>
              <w:t xml:space="preserve"> ปี ที่ยังไม่พบฟันผุแต่มีพฤติกรรมการกินและการทำความสะอาดช่องปากที่เสี่ยงต่อการเกิดโรคฟันผุหรือพบฟันผุระยะแรกเป็นรอยขุ่นขาว (</w:t>
            </w:r>
            <w:r w:rsidRPr="00810FDF">
              <w:rPr>
                <w:rFonts w:ascii="TH SarabunPSK" w:hAnsi="TH SarabunPSK" w:cs="TH SarabunPSK"/>
                <w:sz w:val="32"/>
                <w:szCs w:val="32"/>
              </w:rPr>
              <w:t>white spot</w:t>
            </w:r>
            <w:r w:rsidRPr="00810FDF">
              <w:rPr>
                <w:rFonts w:ascii="TH SarabunPSK" w:hAnsi="TH SarabunPSK" w:cs="TH SarabunPSK" w:hint="cs"/>
                <w:sz w:val="32"/>
                <w:szCs w:val="32"/>
                <w:cs/>
              </w:rPr>
              <w:t>) บริเวณฟันหน้า</w:t>
            </w:r>
          </w:p>
          <w:p w:rsidR="008F35EB" w:rsidRPr="00810FDF" w:rsidRDefault="008F35EB" w:rsidP="00427941">
            <w:pPr>
              <w:tabs>
                <w:tab w:val="left" w:pos="1260"/>
                <w:tab w:val="left" w:pos="8460"/>
              </w:tabs>
              <w:spacing w:after="0" w:line="300" w:lineRule="exact"/>
              <w:rPr>
                <w:rFonts w:ascii="TH SarabunPSK" w:hAnsi="TH SarabunPSK" w:cs="TH SarabunPSK"/>
                <w:sz w:val="32"/>
                <w:szCs w:val="32"/>
                <w:cs/>
              </w:rPr>
            </w:pPr>
            <w:r w:rsidRPr="00810FDF">
              <w:rPr>
                <w:rFonts w:ascii="TH SarabunPSK" w:hAnsi="TH SarabunPSK" w:cs="TH SarabunPSK" w:hint="cs"/>
                <w:b/>
                <w:bCs/>
                <w:sz w:val="32"/>
                <w:szCs w:val="32"/>
                <w:cs/>
              </w:rPr>
              <w:t>การทาฟลูออไรด์วาร์นิช</w:t>
            </w:r>
            <w:r w:rsidRPr="00810FDF">
              <w:rPr>
                <w:rFonts w:ascii="TH SarabunPSK" w:hAnsi="TH SarabunPSK" w:cs="TH SarabunPSK" w:hint="cs"/>
                <w:sz w:val="32"/>
                <w:szCs w:val="32"/>
                <w:cs/>
              </w:rPr>
              <w:t xml:space="preserve"> หมายถึง การทาฟลูออไรด์วาร์นิชให้แก่เด็กเป็นรายบุคคล</w:t>
            </w:r>
          </w:p>
        </w:tc>
      </w:tr>
      <w:tr w:rsidR="008F35EB" w:rsidRPr="00810FDF" w:rsidTr="00427941">
        <w:tc>
          <w:tcPr>
            <w:tcW w:w="2518" w:type="dxa"/>
            <w:shd w:val="clear" w:color="auto" w:fill="auto"/>
          </w:tcPr>
          <w:p w:rsidR="008F35EB" w:rsidRPr="00810FDF" w:rsidRDefault="008F35EB" w:rsidP="00427941">
            <w:pPr>
              <w:pStyle w:val="1"/>
              <w:spacing w:before="0" w:line="320" w:lineRule="exact"/>
              <w:rPr>
                <w:rFonts w:ascii="TH SarabunPSK" w:hAnsi="TH SarabunPSK" w:cs="TH SarabunPSK"/>
                <w:szCs w:val="32"/>
              </w:rPr>
            </w:pPr>
            <w:r w:rsidRPr="00810FDF">
              <w:rPr>
                <w:rFonts w:ascii="TH SarabunPSK" w:hAnsi="TH SarabunPSK" w:cs="TH SarabunPSK"/>
                <w:szCs w:val="32"/>
                <w:cs/>
              </w:rPr>
              <w:t>เกณฑ์เป้าหมาย</w:t>
            </w:r>
          </w:p>
        </w:tc>
        <w:tc>
          <w:tcPr>
            <w:tcW w:w="7371" w:type="dxa"/>
            <w:shd w:val="clear" w:color="auto" w:fill="auto"/>
          </w:tcPr>
          <w:p w:rsidR="008F35EB" w:rsidRPr="00810FDF" w:rsidRDefault="008F35EB" w:rsidP="00427941">
            <w:pPr>
              <w:pStyle w:val="1"/>
              <w:spacing w:before="0" w:line="320" w:lineRule="exact"/>
              <w:rPr>
                <w:rFonts w:ascii="TH SarabunPSK" w:hAnsi="TH SarabunPSK" w:cs="TH SarabunPSK"/>
                <w:szCs w:val="32"/>
                <w:cs/>
              </w:rPr>
            </w:pPr>
            <w:r w:rsidRPr="00810FDF">
              <w:rPr>
                <w:rFonts w:ascii="TH SarabunPSK" w:hAnsi="TH SarabunPSK" w:cs="TH SarabunPSK" w:hint="cs"/>
                <w:b w:val="0"/>
                <w:bCs w:val="0"/>
                <w:szCs w:val="32"/>
                <w:cs/>
              </w:rPr>
              <w:t xml:space="preserve">1) , </w:t>
            </w:r>
            <w:r w:rsidR="00AE449E">
              <w:rPr>
                <w:rFonts w:ascii="TH SarabunPSK" w:hAnsi="TH SarabunPSK" w:cs="TH SarabunPSK" w:hint="cs"/>
                <w:b w:val="0"/>
                <w:bCs w:val="0"/>
                <w:szCs w:val="32"/>
                <w:cs/>
              </w:rPr>
              <w:t>2</w:t>
            </w:r>
            <w:r w:rsidRPr="00810FDF">
              <w:rPr>
                <w:rFonts w:ascii="TH SarabunPSK" w:hAnsi="TH SarabunPSK" w:cs="TH SarabunPSK" w:hint="cs"/>
                <w:b w:val="0"/>
                <w:bCs w:val="0"/>
                <w:szCs w:val="32"/>
                <w:cs/>
              </w:rPr>
              <w:t xml:space="preserve">) ไม่น้อยกว่าร้อยละ </w:t>
            </w:r>
            <w:r w:rsidRPr="00810FDF">
              <w:rPr>
                <w:rFonts w:ascii="TH SarabunPSK" w:hAnsi="TH SarabunPSK" w:cs="TH SarabunPSK"/>
                <w:b w:val="0"/>
                <w:bCs w:val="0"/>
                <w:szCs w:val="32"/>
              </w:rPr>
              <w:t xml:space="preserve">70 </w:t>
            </w:r>
            <w:r w:rsidRPr="00810FDF">
              <w:rPr>
                <w:rFonts w:ascii="TH SarabunPSK" w:hAnsi="TH SarabunPSK" w:cs="TH SarabunPSK" w:hint="cs"/>
                <w:b w:val="0"/>
                <w:bCs w:val="0"/>
                <w:szCs w:val="32"/>
                <w:cs/>
              </w:rPr>
              <w:t xml:space="preserve">และ  3) ไม่น้อยกว่าร้อยละ </w:t>
            </w:r>
            <w:r w:rsidRPr="00810FDF">
              <w:rPr>
                <w:rFonts w:ascii="TH SarabunPSK" w:hAnsi="TH SarabunPSK" w:cs="TH SarabunPSK"/>
                <w:b w:val="0"/>
                <w:bCs w:val="0"/>
                <w:szCs w:val="32"/>
              </w:rPr>
              <w:t>5</w:t>
            </w:r>
            <w:r w:rsidRPr="00810FDF">
              <w:rPr>
                <w:rFonts w:ascii="TH SarabunPSK" w:hAnsi="TH SarabunPSK" w:cs="TH SarabunPSK" w:hint="cs"/>
                <w:b w:val="0"/>
                <w:bCs w:val="0"/>
                <w:szCs w:val="32"/>
                <w:cs/>
              </w:rPr>
              <w:t>0</w:t>
            </w:r>
          </w:p>
        </w:tc>
      </w:tr>
      <w:tr w:rsidR="008F35EB" w:rsidRPr="00810FDF" w:rsidTr="00427941">
        <w:tc>
          <w:tcPr>
            <w:tcW w:w="2518" w:type="dxa"/>
            <w:shd w:val="clear" w:color="auto" w:fill="auto"/>
          </w:tcPr>
          <w:p w:rsidR="008F35EB" w:rsidRPr="00810FDF" w:rsidRDefault="008F35EB" w:rsidP="00427941">
            <w:pPr>
              <w:spacing w:after="0" w:line="320" w:lineRule="exact"/>
              <w:rPr>
                <w:rFonts w:ascii="TH SarabunPSK" w:hAnsi="TH SarabunPSK" w:cs="TH SarabunPSK"/>
                <w:b/>
                <w:bCs/>
                <w:sz w:val="32"/>
                <w:szCs w:val="32"/>
              </w:rPr>
            </w:pPr>
            <w:r w:rsidRPr="00810FDF">
              <w:rPr>
                <w:rFonts w:ascii="TH SarabunPSK" w:hAnsi="TH SarabunPSK" w:cs="TH SarabunPSK"/>
                <w:b/>
                <w:bCs/>
                <w:sz w:val="32"/>
                <w:szCs w:val="32"/>
                <w:cs/>
              </w:rPr>
              <w:t>ประชากรกลุ่มเป้าหมาย</w:t>
            </w:r>
          </w:p>
        </w:tc>
        <w:tc>
          <w:tcPr>
            <w:tcW w:w="7371" w:type="dxa"/>
            <w:shd w:val="clear" w:color="auto" w:fill="auto"/>
          </w:tcPr>
          <w:p w:rsidR="008F35EB" w:rsidRPr="00810FDF" w:rsidRDefault="008F35EB" w:rsidP="00427941">
            <w:pPr>
              <w:tabs>
                <w:tab w:val="left" w:pos="1260"/>
                <w:tab w:val="left" w:pos="8460"/>
              </w:tabs>
              <w:spacing w:after="0" w:line="320" w:lineRule="exact"/>
              <w:rPr>
                <w:rFonts w:ascii="TH SarabunPSK" w:hAnsi="TH SarabunPSK" w:cs="TH SarabunPSK"/>
                <w:sz w:val="32"/>
                <w:szCs w:val="32"/>
              </w:rPr>
            </w:pPr>
            <w:r w:rsidRPr="00810FDF">
              <w:rPr>
                <w:rFonts w:ascii="TH SarabunPSK" w:hAnsi="TH SarabunPSK" w:cs="TH SarabunPSK" w:hint="cs"/>
                <w:sz w:val="32"/>
                <w:szCs w:val="32"/>
                <w:cs/>
              </w:rPr>
              <w:t>1) และ 3) เด็กอายุต่ำกว่า 3 ปี</w:t>
            </w:r>
            <w:r w:rsidRPr="00810FDF">
              <w:rPr>
                <w:rFonts w:ascii="TH SarabunPSK" w:hAnsi="TH SarabunPSK" w:cs="TH SarabunPSK"/>
                <w:sz w:val="32"/>
                <w:szCs w:val="32"/>
              </w:rPr>
              <w:t xml:space="preserve">    </w:t>
            </w:r>
          </w:p>
          <w:p w:rsidR="008F35EB" w:rsidRPr="00810FDF" w:rsidRDefault="00AE449E" w:rsidP="00427941">
            <w:pPr>
              <w:tabs>
                <w:tab w:val="left" w:pos="1260"/>
                <w:tab w:val="left" w:pos="8460"/>
              </w:tabs>
              <w:spacing w:after="0" w:line="320" w:lineRule="exact"/>
              <w:rPr>
                <w:rFonts w:ascii="TH SarabunPSK" w:hAnsi="TH SarabunPSK" w:cs="TH SarabunPSK"/>
                <w:sz w:val="32"/>
                <w:szCs w:val="32"/>
              </w:rPr>
            </w:pPr>
            <w:r>
              <w:rPr>
                <w:rFonts w:ascii="TH SarabunPSK" w:hAnsi="TH SarabunPSK" w:cs="TH SarabunPSK" w:hint="cs"/>
                <w:sz w:val="32"/>
                <w:szCs w:val="32"/>
                <w:cs/>
              </w:rPr>
              <w:t>2</w:t>
            </w:r>
            <w:r w:rsidR="008F35EB" w:rsidRPr="00810FDF">
              <w:rPr>
                <w:rFonts w:ascii="TH SarabunPSK" w:hAnsi="TH SarabunPSK" w:cs="TH SarabunPSK" w:hint="cs"/>
                <w:sz w:val="32"/>
                <w:szCs w:val="32"/>
                <w:cs/>
              </w:rPr>
              <w:t>) พ่อ แม่ หรือผู้ดูแลเด็กอายุต่ำกว่า 3 ปี</w:t>
            </w:r>
          </w:p>
          <w:p w:rsidR="008F35EB" w:rsidRPr="00810FDF" w:rsidRDefault="008F35EB" w:rsidP="00427941">
            <w:pPr>
              <w:tabs>
                <w:tab w:val="left" w:pos="1260"/>
                <w:tab w:val="left" w:pos="8460"/>
              </w:tabs>
              <w:spacing w:after="0" w:line="320" w:lineRule="exact"/>
              <w:rPr>
                <w:rFonts w:ascii="TH SarabunPSK" w:hAnsi="TH SarabunPSK" w:cs="TH SarabunPSK"/>
                <w:sz w:val="32"/>
                <w:szCs w:val="32"/>
                <w:cs/>
              </w:rPr>
            </w:pPr>
            <w:r w:rsidRPr="00810FDF">
              <w:rPr>
                <w:rFonts w:ascii="TH SarabunPSK" w:hAnsi="TH SarabunPSK" w:cs="TH SarabunPSK"/>
                <w:sz w:val="32"/>
                <w:szCs w:val="32"/>
              </w:rPr>
              <w:t>3</w:t>
            </w:r>
            <w:r w:rsidRPr="00810FDF">
              <w:rPr>
                <w:rFonts w:ascii="TH SarabunPSK" w:hAnsi="TH SarabunPSK" w:cs="TH SarabunPSK" w:hint="cs"/>
                <w:sz w:val="32"/>
                <w:szCs w:val="32"/>
                <w:cs/>
              </w:rPr>
              <w:t xml:space="preserve">) เด็กอายุต่ำกว่า </w:t>
            </w:r>
            <w:r w:rsidRPr="00810FDF">
              <w:rPr>
                <w:rFonts w:ascii="TH SarabunPSK" w:hAnsi="TH SarabunPSK" w:cs="TH SarabunPSK"/>
                <w:sz w:val="32"/>
                <w:szCs w:val="32"/>
              </w:rPr>
              <w:t>3</w:t>
            </w:r>
            <w:r w:rsidRPr="00810FDF">
              <w:rPr>
                <w:rFonts w:ascii="TH SarabunPSK" w:hAnsi="TH SarabunPSK" w:cs="TH SarabunPSK" w:hint="cs"/>
                <w:sz w:val="32"/>
                <w:szCs w:val="32"/>
                <w:cs/>
              </w:rPr>
              <w:t xml:space="preserve"> ปี ที่มีความเสี่ยงฟันผุ</w:t>
            </w:r>
          </w:p>
        </w:tc>
      </w:tr>
      <w:tr w:rsidR="008F35EB" w:rsidRPr="00810FDF" w:rsidTr="00427941">
        <w:tc>
          <w:tcPr>
            <w:tcW w:w="2518" w:type="dxa"/>
            <w:shd w:val="clear" w:color="auto" w:fill="auto"/>
          </w:tcPr>
          <w:p w:rsidR="008F35EB" w:rsidRPr="00810FDF" w:rsidRDefault="008F35EB" w:rsidP="00427941">
            <w:pPr>
              <w:spacing w:after="0" w:line="320" w:lineRule="exact"/>
              <w:rPr>
                <w:rFonts w:ascii="TH SarabunPSK" w:hAnsi="TH SarabunPSK" w:cs="TH SarabunPSK"/>
                <w:b/>
                <w:bCs/>
                <w:sz w:val="32"/>
                <w:szCs w:val="32"/>
              </w:rPr>
            </w:pPr>
            <w:r w:rsidRPr="00810FDF">
              <w:rPr>
                <w:rFonts w:ascii="TH SarabunPSK" w:hAnsi="TH SarabunPSK" w:cs="TH SarabunPSK"/>
                <w:b/>
                <w:bCs/>
                <w:sz w:val="32"/>
                <w:szCs w:val="32"/>
                <w:cs/>
              </w:rPr>
              <w:t>วิธีการจัดเก็บข้อมูล</w:t>
            </w:r>
          </w:p>
        </w:tc>
        <w:tc>
          <w:tcPr>
            <w:tcW w:w="7371" w:type="dxa"/>
            <w:shd w:val="clear" w:color="auto" w:fill="auto"/>
          </w:tcPr>
          <w:p w:rsidR="008F35EB" w:rsidRPr="00810FDF" w:rsidRDefault="008F35EB" w:rsidP="00427941">
            <w:pPr>
              <w:tabs>
                <w:tab w:val="left" w:pos="1260"/>
                <w:tab w:val="left" w:pos="2700"/>
              </w:tabs>
              <w:spacing w:after="0" w:line="320" w:lineRule="exact"/>
              <w:rPr>
                <w:rFonts w:ascii="TH SarabunPSK" w:hAnsi="TH SarabunPSK" w:cs="TH SarabunPSK"/>
                <w:sz w:val="32"/>
                <w:szCs w:val="32"/>
                <w:cs/>
              </w:rPr>
            </w:pPr>
            <w:r w:rsidRPr="00810FDF">
              <w:rPr>
                <w:rFonts w:ascii="TH SarabunPSK" w:hAnsi="TH SarabunPSK" w:cs="TH SarabunPSK" w:hint="cs"/>
                <w:sz w:val="32"/>
                <w:szCs w:val="32"/>
                <w:cs/>
              </w:rPr>
              <w:t>วิธีรายงาน</w:t>
            </w:r>
          </w:p>
        </w:tc>
      </w:tr>
      <w:tr w:rsidR="008F35EB" w:rsidRPr="00810FDF" w:rsidTr="00427941">
        <w:tc>
          <w:tcPr>
            <w:tcW w:w="2518" w:type="dxa"/>
            <w:shd w:val="clear" w:color="auto" w:fill="auto"/>
          </w:tcPr>
          <w:p w:rsidR="008F35EB" w:rsidRPr="00810FDF" w:rsidRDefault="008F35EB" w:rsidP="00427941">
            <w:pPr>
              <w:spacing w:after="0" w:line="320" w:lineRule="exact"/>
              <w:rPr>
                <w:rFonts w:ascii="TH SarabunPSK" w:hAnsi="TH SarabunPSK" w:cs="TH SarabunPSK"/>
                <w:b/>
                <w:bCs/>
                <w:sz w:val="32"/>
                <w:szCs w:val="32"/>
              </w:rPr>
            </w:pPr>
            <w:r w:rsidRPr="00810FDF">
              <w:rPr>
                <w:rFonts w:ascii="TH SarabunPSK" w:hAnsi="TH SarabunPSK" w:cs="TH SarabunPSK"/>
                <w:b/>
                <w:bCs/>
                <w:sz w:val="32"/>
                <w:szCs w:val="32"/>
                <w:cs/>
              </w:rPr>
              <w:t>แหล่งข้อมูล</w:t>
            </w:r>
          </w:p>
        </w:tc>
        <w:tc>
          <w:tcPr>
            <w:tcW w:w="7371" w:type="dxa"/>
            <w:shd w:val="clear" w:color="auto" w:fill="auto"/>
          </w:tcPr>
          <w:p w:rsidR="008F35EB" w:rsidRPr="00810FDF" w:rsidRDefault="008F35EB" w:rsidP="00427941">
            <w:pPr>
              <w:tabs>
                <w:tab w:val="left" w:pos="1260"/>
                <w:tab w:val="left" w:pos="2505"/>
              </w:tabs>
              <w:spacing w:after="0" w:line="320" w:lineRule="exact"/>
              <w:rPr>
                <w:rFonts w:ascii="TH SarabunPSK" w:hAnsi="TH SarabunPSK" w:cs="TH SarabunPSK"/>
                <w:sz w:val="32"/>
                <w:szCs w:val="32"/>
              </w:rPr>
            </w:pPr>
            <w:r w:rsidRPr="00810FDF">
              <w:rPr>
                <w:rFonts w:ascii="TH SarabunPSK" w:hAnsi="TH SarabunPSK" w:cs="TH SarabunPSK" w:hint="cs"/>
                <w:sz w:val="32"/>
                <w:szCs w:val="32"/>
                <w:cs/>
              </w:rPr>
              <w:t>คลินิกเด็กดีหรือคลินิกทันตกรรม</w:t>
            </w:r>
          </w:p>
        </w:tc>
      </w:tr>
      <w:tr w:rsidR="008F35EB" w:rsidRPr="00810FDF" w:rsidTr="00427941">
        <w:tc>
          <w:tcPr>
            <w:tcW w:w="2518" w:type="dxa"/>
            <w:shd w:val="clear" w:color="auto" w:fill="auto"/>
          </w:tcPr>
          <w:p w:rsidR="008F35EB" w:rsidRPr="00810FDF" w:rsidRDefault="008F35EB" w:rsidP="00427941">
            <w:pPr>
              <w:spacing w:after="0" w:line="320" w:lineRule="exact"/>
              <w:rPr>
                <w:rFonts w:ascii="TH SarabunPSK" w:hAnsi="TH SarabunPSK" w:cs="TH SarabunPSK"/>
                <w:b/>
                <w:bCs/>
                <w:sz w:val="32"/>
                <w:szCs w:val="32"/>
              </w:rPr>
            </w:pPr>
            <w:r w:rsidRPr="00810FDF">
              <w:rPr>
                <w:rFonts w:ascii="TH SarabunPSK" w:hAnsi="TH SarabunPSK" w:cs="TH SarabunPSK"/>
                <w:b/>
                <w:bCs/>
                <w:sz w:val="32"/>
                <w:szCs w:val="32"/>
                <w:cs/>
              </w:rPr>
              <w:t>รายการข้อมูล 1</w:t>
            </w:r>
          </w:p>
        </w:tc>
        <w:tc>
          <w:tcPr>
            <w:tcW w:w="7371" w:type="dxa"/>
            <w:shd w:val="clear" w:color="auto" w:fill="auto"/>
          </w:tcPr>
          <w:p w:rsidR="008F35EB" w:rsidRPr="00810FDF" w:rsidRDefault="008F35EB" w:rsidP="00427941">
            <w:pPr>
              <w:tabs>
                <w:tab w:val="left" w:pos="317"/>
                <w:tab w:val="left" w:pos="8460"/>
              </w:tabs>
              <w:spacing w:after="0" w:line="320" w:lineRule="exact"/>
              <w:rPr>
                <w:rFonts w:ascii="TH SarabunPSK" w:hAnsi="TH SarabunPSK" w:cs="TH SarabunPSK"/>
                <w:sz w:val="32"/>
                <w:szCs w:val="32"/>
                <w:cs/>
              </w:rPr>
            </w:pPr>
            <w:r w:rsidRPr="00810FDF">
              <w:rPr>
                <w:rFonts w:ascii="TH SarabunPSK" w:hAnsi="TH SarabunPSK" w:cs="TH SarabunPSK" w:hint="cs"/>
                <w:sz w:val="32"/>
                <w:szCs w:val="32"/>
                <w:cs/>
              </w:rPr>
              <w:t xml:space="preserve">1) </w:t>
            </w:r>
            <w:r w:rsidRPr="00810FDF">
              <w:rPr>
                <w:rFonts w:ascii="TH SarabunPSK" w:hAnsi="TH SarabunPSK" w:cs="TH SarabunPSK"/>
                <w:sz w:val="32"/>
                <w:szCs w:val="32"/>
              </w:rPr>
              <w:t>A=</w:t>
            </w:r>
            <w:r w:rsidRPr="00810FDF">
              <w:rPr>
                <w:rFonts w:ascii="TH SarabunPSK" w:hAnsi="TH SarabunPSK" w:cs="TH SarabunPSK" w:hint="cs"/>
                <w:sz w:val="32"/>
                <w:szCs w:val="32"/>
                <w:cs/>
              </w:rPr>
              <w:t>จำนวนเด็กอายุต่ำกว่า 3 ปีที่ได้รับการตรวจและบันทึกสุขภาพช่องปาก</w:t>
            </w:r>
          </w:p>
          <w:p w:rsidR="008F35EB" w:rsidRPr="00810FDF" w:rsidRDefault="00AE449E" w:rsidP="00427941">
            <w:pPr>
              <w:tabs>
                <w:tab w:val="left" w:pos="317"/>
                <w:tab w:val="left" w:pos="8460"/>
              </w:tabs>
              <w:spacing w:after="0" w:line="320" w:lineRule="exact"/>
              <w:rPr>
                <w:rFonts w:ascii="TH SarabunPSK" w:hAnsi="TH SarabunPSK" w:cs="TH SarabunPSK"/>
                <w:sz w:val="32"/>
                <w:szCs w:val="32"/>
                <w:cs/>
              </w:rPr>
            </w:pPr>
            <w:r>
              <w:rPr>
                <w:rFonts w:ascii="TH SarabunPSK" w:hAnsi="TH SarabunPSK" w:cs="TH SarabunPSK" w:hint="cs"/>
                <w:sz w:val="32"/>
                <w:szCs w:val="32"/>
                <w:cs/>
              </w:rPr>
              <w:t>2</w:t>
            </w:r>
            <w:r w:rsidR="008F35EB" w:rsidRPr="00810FDF">
              <w:rPr>
                <w:rFonts w:ascii="TH SarabunPSK" w:hAnsi="TH SarabunPSK" w:cs="TH SarabunPSK" w:hint="cs"/>
                <w:sz w:val="32"/>
                <w:szCs w:val="32"/>
                <w:cs/>
              </w:rPr>
              <w:t xml:space="preserve">) </w:t>
            </w:r>
            <w:r w:rsidR="008F35EB" w:rsidRPr="00810FDF">
              <w:rPr>
                <w:rFonts w:ascii="TH SarabunPSK" w:hAnsi="TH SarabunPSK" w:cs="TH SarabunPSK"/>
                <w:sz w:val="32"/>
                <w:szCs w:val="32"/>
              </w:rPr>
              <w:t>A=</w:t>
            </w:r>
            <w:r w:rsidR="008F35EB" w:rsidRPr="00810FDF">
              <w:rPr>
                <w:rFonts w:ascii="TH SarabunPSK" w:hAnsi="TH SarabunPSK" w:cs="TH SarabunPSK" w:hint="cs"/>
                <w:sz w:val="32"/>
                <w:szCs w:val="32"/>
                <w:cs/>
              </w:rPr>
              <w:t>จำนวนพ่อ แม่ หรือผู้ดูแลเด็กอายุต่ำกว่า 3 ปีที่ได้รับการฝึกปฏิบัติจริง</w:t>
            </w:r>
          </w:p>
          <w:p w:rsidR="008F35EB" w:rsidRPr="00810FDF" w:rsidRDefault="008F35EB" w:rsidP="00427941">
            <w:pPr>
              <w:tabs>
                <w:tab w:val="left" w:pos="317"/>
                <w:tab w:val="left" w:pos="8460"/>
              </w:tabs>
              <w:spacing w:after="0" w:line="320" w:lineRule="exact"/>
              <w:rPr>
                <w:rFonts w:ascii="TH SarabunPSK" w:hAnsi="TH SarabunPSK" w:cs="TH SarabunPSK"/>
                <w:sz w:val="32"/>
                <w:szCs w:val="32"/>
                <w:cs/>
              </w:rPr>
            </w:pPr>
            <w:r w:rsidRPr="00810FDF">
              <w:rPr>
                <w:rFonts w:ascii="TH SarabunPSK" w:hAnsi="TH SarabunPSK" w:cs="TH SarabunPSK"/>
                <w:sz w:val="32"/>
                <w:szCs w:val="32"/>
              </w:rPr>
              <w:t>3</w:t>
            </w:r>
            <w:r w:rsidRPr="00810FDF">
              <w:rPr>
                <w:rFonts w:ascii="TH SarabunPSK" w:hAnsi="TH SarabunPSK" w:cs="TH SarabunPSK" w:hint="cs"/>
                <w:sz w:val="32"/>
                <w:szCs w:val="32"/>
                <w:cs/>
              </w:rPr>
              <w:t xml:space="preserve">) </w:t>
            </w:r>
            <w:r w:rsidRPr="00810FDF">
              <w:rPr>
                <w:rFonts w:ascii="TH SarabunPSK" w:hAnsi="TH SarabunPSK" w:cs="TH SarabunPSK"/>
                <w:sz w:val="32"/>
                <w:szCs w:val="32"/>
              </w:rPr>
              <w:t>A=</w:t>
            </w:r>
            <w:r w:rsidRPr="00810FDF">
              <w:rPr>
                <w:rFonts w:ascii="TH SarabunPSK" w:hAnsi="TH SarabunPSK" w:cs="TH SarabunPSK" w:hint="cs"/>
                <w:sz w:val="32"/>
                <w:szCs w:val="32"/>
                <w:cs/>
              </w:rPr>
              <w:t>จำนวนเด็กอายุต่ำกว่า 3 ปี ที่ได้รับการทาฟลูออไรด์วาร์นิช</w:t>
            </w:r>
          </w:p>
        </w:tc>
      </w:tr>
      <w:tr w:rsidR="008F35EB" w:rsidRPr="00810FDF" w:rsidTr="00427941">
        <w:tc>
          <w:tcPr>
            <w:tcW w:w="2518" w:type="dxa"/>
            <w:shd w:val="clear" w:color="auto" w:fill="auto"/>
          </w:tcPr>
          <w:p w:rsidR="008F35EB" w:rsidRPr="00810FDF" w:rsidRDefault="008F35EB" w:rsidP="00427941">
            <w:pPr>
              <w:spacing w:after="0" w:line="320" w:lineRule="exact"/>
              <w:rPr>
                <w:rFonts w:ascii="TH SarabunPSK" w:hAnsi="TH SarabunPSK" w:cs="TH SarabunPSK"/>
                <w:b/>
                <w:bCs/>
                <w:sz w:val="32"/>
                <w:szCs w:val="32"/>
              </w:rPr>
            </w:pPr>
            <w:r w:rsidRPr="00810FDF">
              <w:rPr>
                <w:rFonts w:ascii="TH SarabunPSK" w:hAnsi="TH SarabunPSK" w:cs="TH SarabunPSK"/>
                <w:b/>
                <w:bCs/>
                <w:sz w:val="32"/>
                <w:szCs w:val="32"/>
                <w:cs/>
              </w:rPr>
              <w:t xml:space="preserve">รายการข้อมูล </w:t>
            </w:r>
            <w:r w:rsidR="00AE449E">
              <w:rPr>
                <w:rFonts w:ascii="TH SarabunPSK" w:hAnsi="TH SarabunPSK" w:cs="TH SarabunPSK"/>
                <w:b/>
                <w:bCs/>
                <w:sz w:val="32"/>
                <w:szCs w:val="32"/>
                <w:cs/>
              </w:rPr>
              <w:t>2</w:t>
            </w:r>
          </w:p>
        </w:tc>
        <w:tc>
          <w:tcPr>
            <w:tcW w:w="7371" w:type="dxa"/>
            <w:shd w:val="clear" w:color="auto" w:fill="auto"/>
          </w:tcPr>
          <w:p w:rsidR="008F35EB" w:rsidRPr="00810FDF" w:rsidRDefault="008F35EB" w:rsidP="00427941">
            <w:pPr>
              <w:tabs>
                <w:tab w:val="left" w:pos="1260"/>
                <w:tab w:val="left" w:pos="8460"/>
              </w:tabs>
              <w:spacing w:after="0" w:line="320" w:lineRule="exact"/>
              <w:rPr>
                <w:rFonts w:ascii="TH SarabunPSK" w:hAnsi="TH SarabunPSK" w:cs="TH SarabunPSK"/>
                <w:sz w:val="32"/>
                <w:szCs w:val="32"/>
                <w:cs/>
              </w:rPr>
            </w:pPr>
            <w:r w:rsidRPr="00810FDF">
              <w:rPr>
                <w:rFonts w:ascii="TH SarabunPSK" w:hAnsi="TH SarabunPSK" w:cs="TH SarabunPSK"/>
                <w:sz w:val="32"/>
                <w:szCs w:val="32"/>
              </w:rPr>
              <w:t>1</w:t>
            </w:r>
            <w:r w:rsidRPr="00810FDF">
              <w:rPr>
                <w:rFonts w:ascii="TH SarabunPSK" w:hAnsi="TH SarabunPSK" w:cs="TH SarabunPSK" w:hint="cs"/>
                <w:sz w:val="32"/>
                <w:szCs w:val="32"/>
                <w:cs/>
              </w:rPr>
              <w:t>)</w:t>
            </w:r>
            <w:r w:rsidRPr="00810FDF">
              <w:rPr>
                <w:rFonts w:ascii="TH SarabunPSK" w:hAnsi="TH SarabunPSK" w:cs="TH SarabunPSK"/>
                <w:sz w:val="32"/>
                <w:szCs w:val="32"/>
              </w:rPr>
              <w:t>,</w:t>
            </w:r>
            <w:r w:rsidR="00AE449E">
              <w:rPr>
                <w:rFonts w:ascii="TH SarabunPSK" w:hAnsi="TH SarabunPSK" w:cs="TH SarabunPSK"/>
                <w:sz w:val="32"/>
                <w:szCs w:val="32"/>
                <w:cs/>
              </w:rPr>
              <w:t>2</w:t>
            </w:r>
            <w:r w:rsidRPr="00810FDF">
              <w:rPr>
                <w:rFonts w:ascii="TH SarabunPSK" w:hAnsi="TH SarabunPSK" w:cs="TH SarabunPSK" w:hint="cs"/>
                <w:sz w:val="32"/>
                <w:szCs w:val="32"/>
                <w:cs/>
              </w:rPr>
              <w:t>)</w:t>
            </w:r>
            <w:r w:rsidRPr="00810FDF">
              <w:rPr>
                <w:rFonts w:ascii="TH SarabunPSK" w:hAnsi="TH SarabunPSK" w:cs="TH SarabunPSK"/>
                <w:sz w:val="32"/>
                <w:szCs w:val="32"/>
              </w:rPr>
              <w:t xml:space="preserve"> </w:t>
            </w:r>
            <w:r w:rsidRPr="00810FDF">
              <w:rPr>
                <w:rFonts w:ascii="TH SarabunPSK" w:hAnsi="TH SarabunPSK" w:cs="TH SarabunPSK" w:hint="cs"/>
                <w:sz w:val="32"/>
                <w:szCs w:val="32"/>
                <w:cs/>
              </w:rPr>
              <w:t xml:space="preserve"> </w:t>
            </w:r>
            <w:r w:rsidRPr="00810FDF">
              <w:rPr>
                <w:rFonts w:ascii="TH SarabunPSK" w:hAnsi="TH SarabunPSK" w:cs="TH SarabunPSK"/>
                <w:sz w:val="32"/>
                <w:szCs w:val="32"/>
              </w:rPr>
              <w:t>B=</w:t>
            </w:r>
            <w:r w:rsidRPr="00810FDF">
              <w:rPr>
                <w:rFonts w:ascii="TH SarabunPSK" w:hAnsi="TH SarabunPSK" w:cs="TH SarabunPSK" w:hint="cs"/>
                <w:sz w:val="32"/>
                <w:szCs w:val="32"/>
                <w:cs/>
              </w:rPr>
              <w:t xml:space="preserve">จำนวนเด็กอายุ </w:t>
            </w:r>
            <w:r w:rsidRPr="00810FDF">
              <w:rPr>
                <w:rFonts w:ascii="TH SarabunPSK" w:hAnsi="TH SarabunPSK" w:cs="TH SarabunPSK"/>
                <w:sz w:val="32"/>
                <w:szCs w:val="32"/>
              </w:rPr>
              <w:t>9</w:t>
            </w:r>
            <w:r w:rsidRPr="00810FDF">
              <w:rPr>
                <w:rFonts w:ascii="TH SarabunPSK" w:hAnsi="TH SarabunPSK" w:cs="TH SarabunPSK" w:hint="cs"/>
                <w:sz w:val="32"/>
                <w:szCs w:val="32"/>
                <w:cs/>
              </w:rPr>
              <w:t xml:space="preserve"> เดือน -  </w:t>
            </w:r>
            <w:r w:rsidR="00AE449E">
              <w:rPr>
                <w:rFonts w:ascii="TH SarabunPSK" w:hAnsi="TH SarabunPSK" w:cs="TH SarabunPSK" w:hint="cs"/>
                <w:sz w:val="32"/>
                <w:szCs w:val="32"/>
                <w:cs/>
              </w:rPr>
              <w:t>2</w:t>
            </w:r>
            <w:r w:rsidRPr="00810FDF">
              <w:rPr>
                <w:rFonts w:ascii="TH SarabunPSK" w:hAnsi="TH SarabunPSK" w:cs="TH SarabunPSK" w:hint="cs"/>
                <w:sz w:val="32"/>
                <w:szCs w:val="32"/>
                <w:cs/>
              </w:rPr>
              <w:t xml:space="preserve"> ปี 11 เดือน </w:t>
            </w:r>
            <w:r w:rsidR="00AE449E">
              <w:rPr>
                <w:rFonts w:ascii="TH SarabunPSK" w:hAnsi="TH SarabunPSK" w:cs="TH SarabunPSK" w:hint="cs"/>
                <w:sz w:val="32"/>
                <w:szCs w:val="32"/>
                <w:cs/>
              </w:rPr>
              <w:t>2</w:t>
            </w:r>
            <w:r w:rsidRPr="00810FDF">
              <w:rPr>
                <w:rFonts w:ascii="TH SarabunPSK" w:hAnsi="TH SarabunPSK" w:cs="TH SarabunPSK" w:hint="cs"/>
                <w:sz w:val="32"/>
                <w:szCs w:val="32"/>
                <w:cs/>
              </w:rPr>
              <w:t>9 วัน</w:t>
            </w:r>
            <w:r w:rsidRPr="00810FDF">
              <w:rPr>
                <w:rFonts w:ascii="TH SarabunPSK" w:hAnsi="TH SarabunPSK" w:cs="TH SarabunPSK"/>
                <w:sz w:val="32"/>
                <w:szCs w:val="32"/>
              </w:rPr>
              <w:t xml:space="preserve"> </w:t>
            </w:r>
            <w:r w:rsidRPr="00810FDF">
              <w:rPr>
                <w:rFonts w:ascii="TH SarabunPSK" w:hAnsi="TH SarabunPSK" w:cs="TH SarabunPSK" w:hint="cs"/>
                <w:sz w:val="32"/>
                <w:szCs w:val="32"/>
                <w:cs/>
              </w:rPr>
              <w:t xml:space="preserve">ทั้งหมดตามทะเบียนราษฎร์ ในปีงบประมาณที่แล้ว  และ </w:t>
            </w:r>
            <w:r w:rsidRPr="00810FDF">
              <w:rPr>
                <w:rFonts w:ascii="TH SarabunPSK" w:hAnsi="TH SarabunPSK" w:cs="TH SarabunPSK"/>
                <w:sz w:val="32"/>
                <w:szCs w:val="32"/>
              </w:rPr>
              <w:t xml:space="preserve">3) </w:t>
            </w:r>
            <w:r w:rsidRPr="00810FDF">
              <w:rPr>
                <w:rFonts w:ascii="TH SarabunPSK" w:hAnsi="TH SarabunPSK" w:cs="TH SarabunPSK" w:hint="cs"/>
                <w:sz w:val="32"/>
                <w:szCs w:val="32"/>
                <w:cs/>
              </w:rPr>
              <w:t xml:space="preserve"> </w:t>
            </w:r>
            <w:r w:rsidRPr="00810FDF">
              <w:rPr>
                <w:rFonts w:ascii="TH SarabunPSK" w:hAnsi="TH SarabunPSK" w:cs="TH SarabunPSK"/>
                <w:sz w:val="32"/>
                <w:szCs w:val="32"/>
              </w:rPr>
              <w:t>B=</w:t>
            </w:r>
            <w:r w:rsidRPr="00810FDF">
              <w:rPr>
                <w:rFonts w:ascii="TH SarabunPSK" w:hAnsi="TH SarabunPSK" w:cs="TH SarabunPSK" w:hint="cs"/>
                <w:sz w:val="32"/>
                <w:szCs w:val="32"/>
                <w:cs/>
              </w:rPr>
              <w:t xml:space="preserve"> เด็กอายุ</w:t>
            </w:r>
            <w:r w:rsidRPr="00810FDF">
              <w:rPr>
                <w:rFonts w:ascii="TH SarabunPSK" w:hAnsi="TH SarabunPSK" w:cs="TH SarabunPSK"/>
                <w:sz w:val="32"/>
                <w:szCs w:val="32"/>
              </w:rPr>
              <w:t xml:space="preserve"> 9</w:t>
            </w:r>
            <w:r w:rsidRPr="00810FDF">
              <w:rPr>
                <w:rFonts w:ascii="TH SarabunPSK" w:hAnsi="TH SarabunPSK" w:cs="TH SarabunPSK" w:hint="cs"/>
                <w:sz w:val="32"/>
                <w:szCs w:val="32"/>
                <w:cs/>
              </w:rPr>
              <w:t xml:space="preserve"> เดือน -  </w:t>
            </w:r>
            <w:r w:rsidR="00AE449E">
              <w:rPr>
                <w:rFonts w:ascii="TH SarabunPSK" w:hAnsi="TH SarabunPSK" w:cs="TH SarabunPSK" w:hint="cs"/>
                <w:sz w:val="32"/>
                <w:szCs w:val="32"/>
                <w:cs/>
              </w:rPr>
              <w:t>2</w:t>
            </w:r>
            <w:r w:rsidRPr="00810FDF">
              <w:rPr>
                <w:rFonts w:ascii="TH SarabunPSK" w:hAnsi="TH SarabunPSK" w:cs="TH SarabunPSK" w:hint="cs"/>
                <w:sz w:val="32"/>
                <w:szCs w:val="32"/>
                <w:cs/>
              </w:rPr>
              <w:t xml:space="preserve"> ปี 11 เดือน </w:t>
            </w:r>
            <w:r w:rsidR="00AE449E">
              <w:rPr>
                <w:rFonts w:ascii="TH SarabunPSK" w:hAnsi="TH SarabunPSK" w:cs="TH SarabunPSK" w:hint="cs"/>
                <w:sz w:val="32"/>
                <w:szCs w:val="32"/>
                <w:cs/>
              </w:rPr>
              <w:t>2</w:t>
            </w:r>
            <w:r w:rsidRPr="00810FDF">
              <w:rPr>
                <w:rFonts w:ascii="TH SarabunPSK" w:hAnsi="TH SarabunPSK" w:cs="TH SarabunPSK" w:hint="cs"/>
                <w:sz w:val="32"/>
                <w:szCs w:val="32"/>
                <w:cs/>
              </w:rPr>
              <w:t>9 วัน</w:t>
            </w:r>
            <w:r w:rsidRPr="00810FDF">
              <w:rPr>
                <w:rFonts w:ascii="TH SarabunPSK" w:hAnsi="TH SarabunPSK" w:cs="TH SarabunPSK"/>
                <w:sz w:val="32"/>
                <w:szCs w:val="32"/>
              </w:rPr>
              <w:t xml:space="preserve"> </w:t>
            </w:r>
            <w:r w:rsidRPr="00810FDF">
              <w:rPr>
                <w:rFonts w:ascii="TH SarabunPSK" w:hAnsi="TH SarabunPSK" w:cs="TH SarabunPSK" w:hint="cs"/>
                <w:sz w:val="32"/>
                <w:szCs w:val="32"/>
                <w:cs/>
              </w:rPr>
              <w:t>ที่มีความเสี่ยงฟันผุ</w:t>
            </w:r>
          </w:p>
        </w:tc>
      </w:tr>
      <w:tr w:rsidR="008F35EB" w:rsidRPr="00810FDF" w:rsidTr="00427941">
        <w:tc>
          <w:tcPr>
            <w:tcW w:w="2518" w:type="dxa"/>
            <w:shd w:val="clear" w:color="auto" w:fill="auto"/>
          </w:tcPr>
          <w:p w:rsidR="008F35EB" w:rsidRPr="00810FDF" w:rsidRDefault="008F35EB" w:rsidP="00427941">
            <w:pPr>
              <w:spacing w:after="0" w:line="320" w:lineRule="exact"/>
              <w:rPr>
                <w:rFonts w:ascii="TH SarabunPSK" w:hAnsi="TH SarabunPSK" w:cs="TH SarabunPSK"/>
                <w:b/>
                <w:bCs/>
                <w:sz w:val="32"/>
                <w:szCs w:val="32"/>
              </w:rPr>
            </w:pPr>
            <w:r w:rsidRPr="00810FDF">
              <w:rPr>
                <w:rFonts w:ascii="TH SarabunPSK" w:hAnsi="TH SarabunPSK" w:cs="TH SarabunPSK"/>
                <w:b/>
                <w:bCs/>
                <w:sz w:val="32"/>
                <w:szCs w:val="32"/>
                <w:cs/>
              </w:rPr>
              <w:t>สูตรคำนวณตัวชี้วัด 1</w:t>
            </w:r>
          </w:p>
        </w:tc>
        <w:tc>
          <w:tcPr>
            <w:tcW w:w="7371" w:type="dxa"/>
            <w:shd w:val="clear" w:color="auto" w:fill="auto"/>
          </w:tcPr>
          <w:p w:rsidR="008F35EB" w:rsidRPr="00810FDF" w:rsidRDefault="008F35EB" w:rsidP="00427941">
            <w:pPr>
              <w:tabs>
                <w:tab w:val="left" w:pos="317"/>
                <w:tab w:val="left" w:pos="8460"/>
              </w:tabs>
              <w:spacing w:after="0" w:line="320" w:lineRule="exact"/>
              <w:ind w:left="360" w:hanging="360"/>
              <w:rPr>
                <w:rFonts w:ascii="TH SarabunPSK" w:hAnsi="TH SarabunPSK" w:cs="TH SarabunPSK"/>
                <w:sz w:val="32"/>
                <w:szCs w:val="32"/>
              </w:rPr>
            </w:pPr>
            <w:r w:rsidRPr="00810FDF">
              <w:rPr>
                <w:rFonts w:ascii="TH SarabunPSK" w:hAnsi="TH SarabunPSK" w:cs="TH SarabunPSK" w:hint="cs"/>
                <w:sz w:val="32"/>
                <w:szCs w:val="32"/>
                <w:cs/>
              </w:rPr>
              <w:t xml:space="preserve">1), </w:t>
            </w:r>
            <w:r w:rsidR="00AE449E">
              <w:rPr>
                <w:rFonts w:ascii="TH SarabunPSK" w:hAnsi="TH SarabunPSK" w:cs="TH SarabunPSK" w:hint="cs"/>
                <w:sz w:val="32"/>
                <w:szCs w:val="32"/>
                <w:cs/>
              </w:rPr>
              <w:t>2</w:t>
            </w:r>
            <w:r w:rsidRPr="00810FDF">
              <w:rPr>
                <w:rFonts w:ascii="TH SarabunPSK" w:hAnsi="TH SarabunPSK" w:cs="TH SarabunPSK" w:hint="cs"/>
                <w:sz w:val="32"/>
                <w:szCs w:val="32"/>
                <w:cs/>
              </w:rPr>
              <w:t xml:space="preserve">) และ 3) </w:t>
            </w:r>
            <w:r w:rsidRPr="00810FDF">
              <w:rPr>
                <w:rFonts w:ascii="TH SarabunPSK" w:hAnsi="TH SarabunPSK" w:cs="TH SarabunPSK"/>
                <w:sz w:val="32"/>
                <w:szCs w:val="32"/>
              </w:rPr>
              <w:t xml:space="preserve">(A/B) x </w:t>
            </w:r>
            <w:r w:rsidRPr="00810FDF">
              <w:rPr>
                <w:rFonts w:ascii="TH SarabunPSK" w:hAnsi="TH SarabunPSK" w:cs="TH SarabunPSK" w:hint="cs"/>
                <w:sz w:val="32"/>
                <w:szCs w:val="32"/>
                <w:cs/>
              </w:rPr>
              <w:t>100</w:t>
            </w:r>
          </w:p>
        </w:tc>
      </w:tr>
      <w:tr w:rsidR="008F35EB" w:rsidRPr="00810FDF" w:rsidTr="00427941">
        <w:tc>
          <w:tcPr>
            <w:tcW w:w="2518" w:type="dxa"/>
            <w:shd w:val="clear" w:color="auto" w:fill="auto"/>
          </w:tcPr>
          <w:p w:rsidR="008F35EB" w:rsidRPr="00810FDF" w:rsidRDefault="008F35EB" w:rsidP="00427941">
            <w:pPr>
              <w:spacing w:after="0" w:line="320" w:lineRule="exact"/>
              <w:rPr>
                <w:rFonts w:ascii="TH SarabunPSK" w:hAnsi="TH SarabunPSK" w:cs="TH SarabunPSK"/>
                <w:b/>
                <w:bCs/>
                <w:sz w:val="32"/>
                <w:szCs w:val="32"/>
              </w:rPr>
            </w:pPr>
            <w:r w:rsidRPr="00810FDF">
              <w:rPr>
                <w:rFonts w:ascii="TH SarabunPSK" w:hAnsi="TH SarabunPSK" w:cs="TH SarabunPSK"/>
                <w:b/>
                <w:bCs/>
                <w:sz w:val="32"/>
                <w:szCs w:val="32"/>
                <w:cs/>
              </w:rPr>
              <w:t>หน่วยงานจัดเก็บข้อมูล</w:t>
            </w:r>
          </w:p>
        </w:tc>
        <w:tc>
          <w:tcPr>
            <w:tcW w:w="7371" w:type="dxa"/>
            <w:shd w:val="clear" w:color="auto" w:fill="auto"/>
          </w:tcPr>
          <w:p w:rsidR="008F35EB" w:rsidRPr="00810FDF" w:rsidRDefault="008F35EB" w:rsidP="00427941">
            <w:pPr>
              <w:tabs>
                <w:tab w:val="left" w:pos="1260"/>
                <w:tab w:val="left" w:pos="8460"/>
              </w:tabs>
              <w:spacing w:after="0" w:line="320" w:lineRule="exact"/>
              <w:rPr>
                <w:rFonts w:ascii="TH SarabunPSK" w:hAnsi="TH SarabunPSK" w:cs="TH SarabunPSK"/>
                <w:sz w:val="32"/>
                <w:szCs w:val="32"/>
                <w:cs/>
              </w:rPr>
            </w:pPr>
            <w:r w:rsidRPr="00810FDF">
              <w:rPr>
                <w:rFonts w:ascii="TH SarabunPSK" w:hAnsi="TH SarabunPSK" w:cs="TH SarabunPSK" w:hint="cs"/>
                <w:sz w:val="32"/>
                <w:szCs w:val="32"/>
                <w:cs/>
              </w:rPr>
              <w:t>รพ.สต./สอ. และโรงพยาบาล</w:t>
            </w:r>
          </w:p>
        </w:tc>
      </w:tr>
      <w:tr w:rsidR="008F35EB" w:rsidRPr="00810FDF" w:rsidTr="00427941">
        <w:tc>
          <w:tcPr>
            <w:tcW w:w="2518" w:type="dxa"/>
            <w:shd w:val="clear" w:color="auto" w:fill="auto"/>
          </w:tcPr>
          <w:p w:rsidR="008F35EB" w:rsidRPr="00810FDF" w:rsidRDefault="008F35EB" w:rsidP="00427941">
            <w:pPr>
              <w:spacing w:after="0" w:line="320" w:lineRule="exact"/>
              <w:rPr>
                <w:rFonts w:ascii="TH SarabunPSK" w:hAnsi="TH SarabunPSK" w:cs="TH SarabunPSK"/>
                <w:b/>
                <w:bCs/>
                <w:sz w:val="32"/>
                <w:szCs w:val="32"/>
                <w:cs/>
              </w:rPr>
            </w:pPr>
            <w:r w:rsidRPr="00810FDF">
              <w:rPr>
                <w:rFonts w:ascii="TH SarabunPSK" w:hAnsi="TH SarabunPSK" w:cs="TH SarabunPSK"/>
                <w:b/>
                <w:bCs/>
                <w:sz w:val="32"/>
                <w:szCs w:val="32"/>
                <w:cs/>
              </w:rPr>
              <w:t>วิธีการรายงาน / ความถี่ในการรายงาน</w:t>
            </w:r>
          </w:p>
        </w:tc>
        <w:tc>
          <w:tcPr>
            <w:tcW w:w="7371" w:type="dxa"/>
            <w:shd w:val="clear" w:color="auto" w:fill="auto"/>
          </w:tcPr>
          <w:p w:rsidR="008F35EB" w:rsidRPr="00810FDF" w:rsidRDefault="008F35EB" w:rsidP="00427941">
            <w:pPr>
              <w:tabs>
                <w:tab w:val="left" w:pos="1260"/>
                <w:tab w:val="left" w:pos="8460"/>
              </w:tabs>
              <w:spacing w:after="0" w:line="320" w:lineRule="exact"/>
              <w:rPr>
                <w:rFonts w:ascii="TH SarabunPSK" w:hAnsi="TH SarabunPSK" w:cs="TH SarabunPSK"/>
                <w:sz w:val="32"/>
                <w:szCs w:val="32"/>
              </w:rPr>
            </w:pPr>
            <w:r w:rsidRPr="00810FDF">
              <w:rPr>
                <w:rFonts w:ascii="TH SarabunPSK" w:hAnsi="TH SarabunPSK" w:cs="TH SarabunPSK" w:hint="cs"/>
                <w:sz w:val="32"/>
                <w:szCs w:val="32"/>
                <w:cs/>
              </w:rPr>
              <w:t>ระบบรายงาน 43 แฟ้ม (</w:t>
            </w:r>
            <w:r w:rsidRPr="00810FDF">
              <w:rPr>
                <w:rFonts w:ascii="TH SarabunPSK" w:hAnsi="TH SarabunPSK" w:cs="TH SarabunPSK"/>
                <w:sz w:val="32"/>
                <w:szCs w:val="32"/>
              </w:rPr>
              <w:t>dental/person</w:t>
            </w:r>
            <w:r w:rsidRPr="00810FDF">
              <w:rPr>
                <w:rFonts w:ascii="TH SarabunPSK" w:hAnsi="TH SarabunPSK" w:cs="TH SarabunPSK" w:hint="cs"/>
                <w:sz w:val="32"/>
                <w:szCs w:val="32"/>
                <w:cs/>
              </w:rPr>
              <w:t>)</w:t>
            </w:r>
            <w:r w:rsidRPr="00810FDF">
              <w:rPr>
                <w:rFonts w:ascii="TH SarabunPSK" w:hAnsi="TH SarabunPSK" w:cs="TH SarabunPSK"/>
                <w:sz w:val="32"/>
                <w:szCs w:val="32"/>
              </w:rPr>
              <w:t xml:space="preserve"> / MIS</w:t>
            </w:r>
          </w:p>
          <w:p w:rsidR="008F35EB" w:rsidRPr="00810FDF" w:rsidRDefault="008F35EB" w:rsidP="00427941">
            <w:pPr>
              <w:tabs>
                <w:tab w:val="left" w:pos="1260"/>
                <w:tab w:val="left" w:pos="8460"/>
              </w:tabs>
              <w:spacing w:after="0" w:line="320" w:lineRule="exact"/>
              <w:rPr>
                <w:rFonts w:ascii="TH SarabunPSK" w:hAnsi="TH SarabunPSK" w:cs="TH SarabunPSK"/>
                <w:sz w:val="32"/>
                <w:szCs w:val="32"/>
                <w:cs/>
              </w:rPr>
            </w:pPr>
            <w:r w:rsidRPr="00810FDF">
              <w:rPr>
                <w:rFonts w:ascii="TH SarabunPSK" w:hAnsi="TH SarabunPSK" w:cs="TH SarabunPSK" w:hint="cs"/>
                <w:sz w:val="32"/>
                <w:szCs w:val="32"/>
                <w:cs/>
              </w:rPr>
              <w:t>ทุกเดือนที่มีผลงาน ใน  1ปี</w:t>
            </w:r>
            <w:r w:rsidRPr="00810FDF">
              <w:rPr>
                <w:rFonts w:ascii="TH SarabunPSK" w:hAnsi="TH SarabunPSK" w:cs="TH SarabunPSK"/>
                <w:sz w:val="32"/>
                <w:szCs w:val="32"/>
              </w:rPr>
              <w:t xml:space="preserve"> </w:t>
            </w:r>
            <w:r w:rsidRPr="00810FDF">
              <w:rPr>
                <w:rFonts w:ascii="TH SarabunPSK" w:hAnsi="TH SarabunPSK" w:cs="TH SarabunPSK" w:hint="cs"/>
                <w:sz w:val="32"/>
                <w:szCs w:val="32"/>
                <w:cs/>
              </w:rPr>
              <w:t>งบประมาณ</w:t>
            </w:r>
          </w:p>
        </w:tc>
      </w:tr>
      <w:tr w:rsidR="008F35EB" w:rsidRPr="00810FDF" w:rsidTr="00427941">
        <w:tc>
          <w:tcPr>
            <w:tcW w:w="2518" w:type="dxa"/>
            <w:shd w:val="clear" w:color="auto" w:fill="auto"/>
          </w:tcPr>
          <w:p w:rsidR="008F35EB" w:rsidRPr="00810FDF" w:rsidRDefault="008F35EB" w:rsidP="00427941">
            <w:pPr>
              <w:spacing w:after="0" w:line="300" w:lineRule="exact"/>
              <w:rPr>
                <w:rFonts w:ascii="TH SarabunPSK" w:hAnsi="TH SarabunPSK" w:cs="TH SarabunPSK"/>
                <w:b/>
                <w:bCs/>
                <w:sz w:val="32"/>
                <w:szCs w:val="32"/>
              </w:rPr>
            </w:pPr>
            <w:r w:rsidRPr="00810FDF">
              <w:rPr>
                <w:rFonts w:ascii="TH SarabunPSK" w:hAnsi="TH SarabunPSK" w:cs="TH SarabunPSK"/>
                <w:b/>
                <w:bCs/>
                <w:sz w:val="32"/>
                <w:szCs w:val="32"/>
                <w:cs/>
              </w:rPr>
              <w:t>หน่วยงานที่รับผิดชอบตัวชี้วัด</w:t>
            </w:r>
          </w:p>
        </w:tc>
        <w:tc>
          <w:tcPr>
            <w:tcW w:w="7371" w:type="dxa"/>
            <w:shd w:val="clear" w:color="auto" w:fill="auto"/>
          </w:tcPr>
          <w:p w:rsidR="008F35EB" w:rsidRPr="00810FDF" w:rsidRDefault="008F35EB" w:rsidP="00427941">
            <w:pPr>
              <w:tabs>
                <w:tab w:val="left" w:pos="1260"/>
                <w:tab w:val="left" w:pos="8460"/>
              </w:tabs>
              <w:spacing w:after="0" w:line="300" w:lineRule="exact"/>
              <w:rPr>
                <w:rFonts w:ascii="TH SarabunPSK" w:hAnsi="TH SarabunPSK" w:cs="TH SarabunPSK"/>
                <w:sz w:val="32"/>
                <w:szCs w:val="32"/>
                <w:cs/>
              </w:rPr>
            </w:pPr>
            <w:r w:rsidRPr="00810FDF">
              <w:rPr>
                <w:rFonts w:ascii="TH SarabunPSK" w:hAnsi="TH SarabunPSK" w:cs="TH SarabunPSK" w:hint="cs"/>
                <w:sz w:val="32"/>
                <w:szCs w:val="32"/>
                <w:cs/>
              </w:rPr>
              <w:t>สำนักทันตสาธารณสุข กรมอนามัย /  สำนักงานสาธารณสุขจังหวัดกำแพงเพชร</w:t>
            </w:r>
          </w:p>
        </w:tc>
      </w:tr>
      <w:tr w:rsidR="008F35EB" w:rsidRPr="00810FDF" w:rsidTr="00427941">
        <w:tc>
          <w:tcPr>
            <w:tcW w:w="2518" w:type="dxa"/>
            <w:shd w:val="clear" w:color="auto" w:fill="auto"/>
          </w:tcPr>
          <w:p w:rsidR="008F35EB" w:rsidRPr="00810FDF" w:rsidRDefault="008F35EB" w:rsidP="00427941">
            <w:pPr>
              <w:spacing w:after="0" w:line="280" w:lineRule="exact"/>
              <w:rPr>
                <w:rFonts w:ascii="TH SarabunPSK" w:hAnsi="TH SarabunPSK" w:cs="TH SarabunPSK"/>
                <w:b/>
                <w:bCs/>
                <w:sz w:val="32"/>
                <w:szCs w:val="32"/>
                <w:cs/>
              </w:rPr>
            </w:pPr>
            <w:r w:rsidRPr="00810FDF">
              <w:rPr>
                <w:rFonts w:ascii="TH SarabunPSK" w:hAnsi="TH SarabunPSK" w:cs="TH SarabunPSK"/>
                <w:b/>
                <w:bCs/>
                <w:sz w:val="32"/>
                <w:szCs w:val="32"/>
                <w:cs/>
              </w:rPr>
              <w:t>หน่วยงานนำเข้าข้อมูล</w:t>
            </w:r>
          </w:p>
        </w:tc>
        <w:tc>
          <w:tcPr>
            <w:tcW w:w="7371" w:type="dxa"/>
            <w:shd w:val="clear" w:color="auto" w:fill="auto"/>
          </w:tcPr>
          <w:p w:rsidR="008F35EB" w:rsidRPr="00810FDF" w:rsidRDefault="008F35EB" w:rsidP="00427941">
            <w:pPr>
              <w:spacing w:after="0" w:line="280" w:lineRule="exact"/>
              <w:rPr>
                <w:rFonts w:ascii="TH SarabunPSK" w:hAnsi="TH SarabunPSK" w:cs="TH SarabunPSK"/>
                <w:sz w:val="32"/>
                <w:szCs w:val="32"/>
              </w:rPr>
            </w:pPr>
            <w:r w:rsidRPr="00810FDF">
              <w:rPr>
                <w:rFonts w:ascii="TH SarabunPSK" w:hAnsi="TH SarabunPSK" w:cs="TH SarabunPSK" w:hint="cs"/>
                <w:sz w:val="32"/>
                <w:szCs w:val="32"/>
                <w:cs/>
              </w:rPr>
              <w:t>สำนักงานสาธารณสุขจังหวัดกำแพงเพชร</w:t>
            </w:r>
            <w:r w:rsidRPr="00810FDF">
              <w:rPr>
                <w:rFonts w:ascii="TH SarabunPSK" w:hAnsi="TH SarabunPSK" w:cs="TH SarabunPSK" w:hint="cs"/>
                <w:sz w:val="32"/>
                <w:szCs w:val="32"/>
              </w:rPr>
              <w:t xml:space="preserve"> </w:t>
            </w:r>
          </w:p>
        </w:tc>
      </w:tr>
      <w:tr w:rsidR="008F35EB" w:rsidRPr="00810FDF" w:rsidTr="00427941">
        <w:tc>
          <w:tcPr>
            <w:tcW w:w="2518" w:type="dxa"/>
            <w:shd w:val="clear" w:color="auto" w:fill="auto"/>
          </w:tcPr>
          <w:p w:rsidR="008F35EB" w:rsidRPr="00810FDF" w:rsidRDefault="008F35EB" w:rsidP="00427941">
            <w:pPr>
              <w:spacing w:after="0" w:line="280" w:lineRule="exact"/>
              <w:rPr>
                <w:rFonts w:ascii="TH SarabunPSK" w:hAnsi="TH SarabunPSK" w:cs="TH SarabunPSK"/>
                <w:b/>
                <w:bCs/>
                <w:sz w:val="32"/>
                <w:szCs w:val="32"/>
              </w:rPr>
            </w:pPr>
            <w:r w:rsidRPr="00810FDF">
              <w:rPr>
                <w:rFonts w:ascii="TH SarabunPSK" w:hAnsi="TH SarabunPSK" w:cs="TH SarabunPSK"/>
                <w:b/>
                <w:bCs/>
                <w:sz w:val="32"/>
                <w:szCs w:val="32"/>
                <w:cs/>
              </w:rPr>
              <w:t>หน่วยงานนำเข้าข้อมูลส่วนภูมิภาค / ชื่อผู้รับผิดชอบ โทรศัพท์ / โทรสาร</w:t>
            </w:r>
          </w:p>
        </w:tc>
        <w:tc>
          <w:tcPr>
            <w:tcW w:w="7371" w:type="dxa"/>
            <w:shd w:val="clear" w:color="auto" w:fill="auto"/>
          </w:tcPr>
          <w:p w:rsidR="008F35EB" w:rsidRPr="00810FDF" w:rsidRDefault="008F35EB" w:rsidP="00427941">
            <w:pPr>
              <w:spacing w:after="0" w:line="240" w:lineRule="auto"/>
              <w:rPr>
                <w:rFonts w:ascii="TH SarabunPSK" w:hAnsi="TH SarabunPSK" w:cs="TH SarabunPSK"/>
                <w:sz w:val="24"/>
                <w:szCs w:val="24"/>
              </w:rPr>
            </w:pPr>
            <w:r w:rsidRPr="00810FDF">
              <w:rPr>
                <w:rFonts w:ascii="TH SarabunPSK" w:hAnsi="TH SarabunPSK" w:cs="TH SarabunPSK" w:hint="cs"/>
                <w:sz w:val="32"/>
                <w:szCs w:val="32"/>
                <w:cs/>
              </w:rPr>
              <w:t>สำนักงานสาธารณสุขจังหวัดกำแพงเพชร</w:t>
            </w:r>
            <w:r w:rsidRPr="00810FDF">
              <w:rPr>
                <w:rFonts w:ascii="TH SarabunPSK" w:hAnsi="TH SarabunPSK" w:cs="TH SarabunPSK"/>
                <w:sz w:val="32"/>
                <w:szCs w:val="32"/>
              </w:rPr>
              <w:t xml:space="preserve"> </w:t>
            </w:r>
          </w:p>
          <w:p w:rsidR="008F35EB" w:rsidRPr="00810FDF" w:rsidRDefault="008F35EB" w:rsidP="00427941">
            <w:pPr>
              <w:spacing w:after="0" w:line="240" w:lineRule="auto"/>
              <w:rPr>
                <w:rFonts w:ascii="TH SarabunPSK" w:hAnsi="TH SarabunPSK" w:cs="TH SarabunPSK"/>
                <w:sz w:val="32"/>
                <w:szCs w:val="32"/>
              </w:rPr>
            </w:pPr>
            <w:r w:rsidRPr="00810FDF">
              <w:rPr>
                <w:rFonts w:ascii="TH SarabunIT๙" w:hAnsi="TH SarabunIT๙" w:cs="TH SarabunIT๙" w:hint="cs"/>
                <w:sz w:val="30"/>
                <w:szCs w:val="30"/>
                <w:cs/>
              </w:rPr>
              <w:t xml:space="preserve">นางสาวชุติมันต์  ปลอดภัย </w:t>
            </w:r>
            <w:r w:rsidRPr="00810FDF">
              <w:rPr>
                <w:rFonts w:ascii="TH SarabunIT๙" w:hAnsi="TH SarabunIT๙" w:cs="TH SarabunIT๙"/>
                <w:sz w:val="30"/>
                <w:szCs w:val="30"/>
              </w:rPr>
              <w:t xml:space="preserve"> </w:t>
            </w:r>
            <w:r w:rsidRPr="00810FDF">
              <w:rPr>
                <w:rFonts w:ascii="TH SarabunIT๙" w:hAnsi="TH SarabunIT๙" w:cs="TH SarabunIT๙" w:hint="cs"/>
                <w:sz w:val="30"/>
                <w:szCs w:val="30"/>
                <w:cs/>
              </w:rPr>
              <w:t xml:space="preserve">โทร </w:t>
            </w:r>
            <w:r w:rsidRPr="00810FDF">
              <w:rPr>
                <w:rFonts w:ascii="TH SarabunIT๙" w:hAnsi="TH SarabunIT๙" w:cs="TH SarabunIT๙"/>
                <w:sz w:val="30"/>
                <w:szCs w:val="30"/>
              </w:rPr>
              <w:t>088-</w:t>
            </w:r>
            <w:r w:rsidR="00AE449E">
              <w:rPr>
                <w:rFonts w:ascii="TH SarabunIT๙" w:hAnsi="TH SarabunIT๙" w:cs="TH SarabunIT๙"/>
                <w:sz w:val="30"/>
                <w:szCs w:val="30"/>
                <w:cs/>
              </w:rPr>
              <w:t>2</w:t>
            </w:r>
            <w:r w:rsidRPr="00810FDF">
              <w:rPr>
                <w:rFonts w:ascii="TH SarabunIT๙" w:hAnsi="TH SarabunIT๙" w:cs="TH SarabunIT๙"/>
                <w:sz w:val="30"/>
                <w:szCs w:val="30"/>
              </w:rPr>
              <w:t>86-0445  E</w:t>
            </w:r>
            <w:r w:rsidRPr="00810FDF">
              <w:rPr>
                <w:rFonts w:ascii="TH SarabunIT๙" w:hAnsi="TH SarabunIT๙" w:cs="TH SarabunIT๙" w:hint="cs"/>
                <w:sz w:val="30"/>
                <w:szCs w:val="30"/>
                <w:cs/>
              </w:rPr>
              <w:t>-</w:t>
            </w:r>
            <w:r w:rsidRPr="00810FDF">
              <w:rPr>
                <w:rFonts w:ascii="TH SarabunIT๙" w:hAnsi="TH SarabunIT๙" w:cs="TH SarabunIT๙"/>
                <w:sz w:val="30"/>
                <w:szCs w:val="30"/>
              </w:rPr>
              <w:t>mail: &lt;</w:t>
            </w:r>
            <w:hyperlink r:id="rId15" w:history="1">
              <w:r w:rsidRPr="00810FDF">
                <w:rPr>
                  <w:rStyle w:val="aa"/>
                  <w:rFonts w:ascii="TH SarabunIT๙" w:hAnsi="TH SarabunIT๙" w:cs="TH SarabunIT๙"/>
                  <w:sz w:val="30"/>
                  <w:szCs w:val="30"/>
                </w:rPr>
                <w:t>Dentkpp@gmail.com</w:t>
              </w:r>
            </w:hyperlink>
            <w:r w:rsidRPr="00810FDF">
              <w:rPr>
                <w:rFonts w:ascii="TH SarabunIT๙" w:hAnsi="TH SarabunIT๙" w:cs="TH SarabunIT๙"/>
                <w:sz w:val="30"/>
                <w:szCs w:val="30"/>
              </w:rPr>
              <w:t>&gt;</w:t>
            </w:r>
          </w:p>
          <w:p w:rsidR="008F35EB" w:rsidRPr="00810FDF" w:rsidRDefault="008F35EB" w:rsidP="00427941">
            <w:pPr>
              <w:spacing w:after="0" w:line="280" w:lineRule="exact"/>
              <w:rPr>
                <w:rFonts w:ascii="TH SarabunPSK" w:hAnsi="TH SarabunPSK" w:cs="TH SarabunPSK"/>
                <w:sz w:val="32"/>
                <w:szCs w:val="32"/>
              </w:rPr>
            </w:pPr>
            <w:r w:rsidRPr="00810FDF">
              <w:rPr>
                <w:rFonts w:ascii="TH SarabunIT๙" w:hAnsi="TH SarabunIT๙" w:cs="TH SarabunIT๙"/>
                <w:sz w:val="32"/>
                <w:szCs w:val="32"/>
              </w:rPr>
              <w:t xml:space="preserve">0-5570-5188 </w:t>
            </w:r>
            <w:r w:rsidRPr="00810FDF">
              <w:rPr>
                <w:rFonts w:ascii="TH SarabunIT๙" w:hAnsi="TH SarabunIT๙" w:cs="TH SarabunIT๙"/>
                <w:sz w:val="32"/>
                <w:szCs w:val="32"/>
                <w:cs/>
              </w:rPr>
              <w:t xml:space="preserve">ต่อ </w:t>
            </w:r>
            <w:r w:rsidRPr="00810FDF">
              <w:rPr>
                <w:rFonts w:ascii="TH SarabunIT๙" w:hAnsi="TH SarabunIT๙" w:cs="TH SarabunIT๙"/>
                <w:sz w:val="32"/>
                <w:szCs w:val="32"/>
              </w:rPr>
              <w:t>150 / 0-5570-5</w:t>
            </w:r>
            <w:r w:rsidR="00AE449E">
              <w:rPr>
                <w:rFonts w:ascii="TH SarabunIT๙" w:hAnsi="TH SarabunIT๙" w:cs="TH SarabunIT๙"/>
                <w:sz w:val="32"/>
                <w:szCs w:val="32"/>
                <w:cs/>
              </w:rPr>
              <w:t>2</w:t>
            </w:r>
            <w:r w:rsidRPr="00810FDF">
              <w:rPr>
                <w:rFonts w:ascii="TH SarabunIT๙" w:hAnsi="TH SarabunIT๙" w:cs="TH SarabunIT๙"/>
                <w:sz w:val="32"/>
                <w:szCs w:val="32"/>
              </w:rPr>
              <w:t>00</w:t>
            </w:r>
          </w:p>
        </w:tc>
      </w:tr>
    </w:tbl>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662"/>
      </w:tblGrid>
      <w:tr w:rsidR="008F35EB" w:rsidRPr="00810FDF" w:rsidTr="00AF2E77">
        <w:tc>
          <w:tcPr>
            <w:tcW w:w="2660" w:type="dxa"/>
            <w:shd w:val="clear" w:color="auto" w:fill="B6DDE8" w:themeFill="accent5" w:themeFillTint="66"/>
          </w:tcPr>
          <w:p w:rsidR="008F35EB" w:rsidRPr="00810FDF" w:rsidRDefault="008F35EB" w:rsidP="00427941">
            <w:pPr>
              <w:spacing w:after="0" w:line="240" w:lineRule="auto"/>
              <w:rPr>
                <w:rFonts w:ascii="TH SarabunPSK" w:hAnsi="TH SarabunPSK" w:cs="TH SarabunPSK"/>
                <w:b/>
                <w:bCs/>
                <w:sz w:val="32"/>
                <w:szCs w:val="32"/>
                <w:cs/>
              </w:rPr>
            </w:pPr>
            <w:r w:rsidRPr="00810FDF">
              <w:rPr>
                <w:rFonts w:ascii="TH SarabunPSK" w:hAnsi="TH SarabunPSK" w:cs="TH SarabunPSK"/>
                <w:b/>
                <w:bCs/>
                <w:sz w:val="32"/>
                <w:szCs w:val="32"/>
                <w:cs/>
              </w:rPr>
              <w:lastRenderedPageBreak/>
              <w:t>ตัวชี้วัด</w:t>
            </w:r>
          </w:p>
        </w:tc>
        <w:tc>
          <w:tcPr>
            <w:tcW w:w="6662" w:type="dxa"/>
            <w:shd w:val="clear" w:color="auto" w:fill="B6DDE8" w:themeFill="accent5" w:themeFillTint="66"/>
          </w:tcPr>
          <w:p w:rsidR="008F35EB" w:rsidRPr="00810FDF" w:rsidRDefault="00890FED" w:rsidP="00427941">
            <w:pPr>
              <w:tabs>
                <w:tab w:val="left" w:pos="1260"/>
                <w:tab w:val="left" w:pos="8460"/>
              </w:tabs>
              <w:spacing w:after="0" w:line="240" w:lineRule="auto"/>
              <w:rPr>
                <w:rFonts w:ascii="TH SarabunPSK" w:hAnsi="TH SarabunPSK" w:cs="TH SarabunPSK"/>
                <w:b/>
                <w:bCs/>
                <w:sz w:val="32"/>
                <w:szCs w:val="32"/>
              </w:rPr>
            </w:pPr>
            <w:r>
              <w:rPr>
                <w:rFonts w:ascii="TH SarabunPSK" w:hAnsi="TH SarabunPSK" w:cs="TH SarabunPSK" w:hint="cs"/>
                <w:b/>
                <w:bCs/>
                <w:sz w:val="32"/>
                <w:szCs w:val="32"/>
                <w:cs/>
              </w:rPr>
              <w:t>8</w:t>
            </w:r>
            <w:r w:rsidR="008F35EB" w:rsidRPr="00810FDF">
              <w:rPr>
                <w:rFonts w:ascii="TH SarabunPSK" w:hAnsi="TH SarabunPSK" w:cs="TH SarabunPSK"/>
                <w:b/>
                <w:bCs/>
                <w:sz w:val="32"/>
                <w:szCs w:val="32"/>
                <w:cs/>
              </w:rPr>
              <w:t>. ร้อยละของเด็กปฐมวัย (</w:t>
            </w:r>
            <w:r w:rsidR="008F35EB" w:rsidRPr="00810FDF">
              <w:rPr>
                <w:rFonts w:ascii="TH SarabunPSK" w:hAnsi="TH SarabunPSK" w:cs="TH SarabunPSK" w:hint="cs"/>
                <w:b/>
                <w:bCs/>
                <w:sz w:val="32"/>
                <w:szCs w:val="32"/>
                <w:cs/>
              </w:rPr>
              <w:t xml:space="preserve">อายุ </w:t>
            </w:r>
            <w:r w:rsidR="008F35EB" w:rsidRPr="00810FDF">
              <w:rPr>
                <w:rFonts w:ascii="TH SarabunPSK" w:hAnsi="TH SarabunPSK" w:cs="TH SarabunPSK"/>
                <w:b/>
                <w:bCs/>
                <w:sz w:val="32"/>
                <w:szCs w:val="32"/>
                <w:cs/>
              </w:rPr>
              <w:t xml:space="preserve">3 ปี) มีปัญหาฟันน้ำนมผุ </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คำนิยาม</w:t>
            </w:r>
          </w:p>
        </w:tc>
        <w:tc>
          <w:tcPr>
            <w:tcW w:w="6662" w:type="dxa"/>
            <w:shd w:val="clear" w:color="auto" w:fill="auto"/>
          </w:tcPr>
          <w:p w:rsidR="008F35EB" w:rsidRDefault="008F35EB" w:rsidP="00427941">
            <w:pPr>
              <w:autoSpaceDE w:val="0"/>
              <w:autoSpaceDN w:val="0"/>
              <w:adjustRightInd w:val="0"/>
              <w:spacing w:after="0"/>
              <w:jc w:val="both"/>
              <w:rPr>
                <w:rFonts w:ascii="TH SarabunPSK" w:hAnsi="TH SarabunPSK" w:cs="TH SarabunPSK"/>
                <w:sz w:val="32"/>
                <w:szCs w:val="32"/>
              </w:rPr>
            </w:pPr>
            <w:r w:rsidRPr="00810FDF">
              <w:rPr>
                <w:rFonts w:ascii="TH SarabunPSK" w:hAnsi="TH SarabunPSK" w:cs="TH SarabunPSK"/>
                <w:b/>
                <w:bCs/>
                <w:sz w:val="32"/>
                <w:szCs w:val="32"/>
                <w:cs/>
              </w:rPr>
              <w:t>เด็กอายุ</w:t>
            </w:r>
            <w:r w:rsidRPr="00810FDF">
              <w:rPr>
                <w:rFonts w:ascii="TH SarabunPSK" w:hAnsi="TH SarabunPSK" w:cs="TH SarabunPSK"/>
                <w:b/>
                <w:bCs/>
                <w:sz w:val="32"/>
                <w:szCs w:val="32"/>
              </w:rPr>
              <w:t xml:space="preserve"> 3 </w:t>
            </w:r>
            <w:r w:rsidRPr="00810FDF">
              <w:rPr>
                <w:rFonts w:ascii="TH SarabunPSK" w:hAnsi="TH SarabunPSK" w:cs="TH SarabunPSK"/>
                <w:b/>
                <w:bCs/>
                <w:sz w:val="32"/>
                <w:szCs w:val="32"/>
                <w:cs/>
              </w:rPr>
              <w:t>ปี</w:t>
            </w:r>
            <w:r w:rsidRPr="00810FDF">
              <w:rPr>
                <w:rFonts w:ascii="TH SarabunPSK" w:hAnsi="TH SarabunPSK" w:cs="TH SarabunPSK" w:hint="cs"/>
                <w:sz w:val="32"/>
                <w:szCs w:val="32"/>
                <w:cs/>
              </w:rPr>
              <w:t xml:space="preserve"> </w:t>
            </w:r>
            <w:r w:rsidRPr="00810FDF">
              <w:rPr>
                <w:rFonts w:ascii="TH SarabunPSK" w:hAnsi="TH SarabunPSK" w:cs="TH SarabunPSK"/>
                <w:sz w:val="32"/>
                <w:szCs w:val="32"/>
                <w:cs/>
              </w:rPr>
              <w:t>หมายถึงเด็กอายุ</w:t>
            </w:r>
            <w:r w:rsidRPr="00810FDF">
              <w:rPr>
                <w:rFonts w:ascii="TH SarabunPSK" w:hAnsi="TH SarabunPSK" w:cs="TH SarabunPSK"/>
                <w:sz w:val="32"/>
                <w:szCs w:val="32"/>
              </w:rPr>
              <w:t xml:space="preserve"> 3 </w:t>
            </w:r>
            <w:r w:rsidRPr="00810FDF">
              <w:rPr>
                <w:rFonts w:ascii="TH SarabunPSK" w:hAnsi="TH SarabunPSK" w:cs="TH SarabunPSK"/>
                <w:sz w:val="32"/>
                <w:szCs w:val="32"/>
                <w:cs/>
              </w:rPr>
              <w:t>ปีเต็มจนถึงอายุ</w:t>
            </w:r>
            <w:r w:rsidRPr="00810FDF">
              <w:rPr>
                <w:rFonts w:ascii="TH SarabunPSK" w:hAnsi="TH SarabunPSK" w:cs="TH SarabunPSK"/>
                <w:sz w:val="32"/>
                <w:szCs w:val="32"/>
              </w:rPr>
              <w:t xml:space="preserve"> 3 </w:t>
            </w:r>
            <w:r w:rsidRPr="00810FDF">
              <w:rPr>
                <w:rFonts w:ascii="TH SarabunPSK" w:hAnsi="TH SarabunPSK" w:cs="TH SarabunPSK"/>
                <w:sz w:val="32"/>
                <w:szCs w:val="32"/>
                <w:cs/>
              </w:rPr>
              <w:t>ปี</w:t>
            </w:r>
            <w:r w:rsidRPr="00810FDF">
              <w:rPr>
                <w:rFonts w:ascii="TH SarabunPSK" w:hAnsi="TH SarabunPSK" w:cs="TH SarabunPSK"/>
                <w:sz w:val="32"/>
                <w:szCs w:val="32"/>
              </w:rPr>
              <w:t xml:space="preserve"> 11 </w:t>
            </w:r>
            <w:r w:rsidRPr="00810FDF">
              <w:rPr>
                <w:rFonts w:ascii="TH SarabunPSK" w:hAnsi="TH SarabunPSK" w:cs="TH SarabunPSK"/>
                <w:sz w:val="32"/>
                <w:szCs w:val="32"/>
                <w:cs/>
              </w:rPr>
              <w:t>เดือน</w:t>
            </w:r>
            <w:r w:rsidRPr="00810FDF">
              <w:rPr>
                <w:rFonts w:ascii="TH SarabunPSK" w:hAnsi="TH SarabunPSK" w:cs="TH SarabunPSK"/>
                <w:sz w:val="32"/>
                <w:szCs w:val="32"/>
              </w:rPr>
              <w:t xml:space="preserve"> </w:t>
            </w:r>
            <w:r w:rsidR="00AE449E">
              <w:rPr>
                <w:rFonts w:ascii="TH SarabunPSK" w:hAnsi="TH SarabunPSK" w:cs="TH SarabunPSK"/>
                <w:sz w:val="32"/>
                <w:szCs w:val="32"/>
                <w:cs/>
              </w:rPr>
              <w:t>2</w:t>
            </w:r>
            <w:r w:rsidRPr="00810FDF">
              <w:rPr>
                <w:rFonts w:ascii="TH SarabunPSK" w:hAnsi="TH SarabunPSK" w:cs="TH SarabunPSK"/>
                <w:sz w:val="32"/>
                <w:szCs w:val="32"/>
              </w:rPr>
              <w:t xml:space="preserve">9 </w:t>
            </w:r>
            <w:r w:rsidRPr="00810FDF">
              <w:rPr>
                <w:rFonts w:ascii="TH SarabunPSK" w:hAnsi="TH SarabunPSK" w:cs="TH SarabunPSK"/>
                <w:sz w:val="32"/>
                <w:szCs w:val="32"/>
                <w:cs/>
              </w:rPr>
              <w:t>วัน</w:t>
            </w:r>
            <w:r w:rsidRPr="00810FDF">
              <w:rPr>
                <w:rFonts w:ascii="TH SarabunPSK" w:hAnsi="TH SarabunPSK" w:cs="TH SarabunPSK" w:hint="cs"/>
                <w:sz w:val="32"/>
                <w:szCs w:val="32"/>
                <w:cs/>
              </w:rPr>
              <w:t xml:space="preserve">ซึ่งเป็นเด็กที่มีชื่อและตัวตนอยู่ปรากฏ รวมทั้งเด็กที่ไม่มีชื่อแต่มีตัวตนอยู่ ทั้งนี้เฉพาะสัญชาติไทย    </w:t>
            </w:r>
          </w:p>
          <w:p w:rsidR="008F35EB" w:rsidRPr="00810FDF" w:rsidRDefault="008F35EB" w:rsidP="00427941">
            <w:pPr>
              <w:autoSpaceDE w:val="0"/>
              <w:autoSpaceDN w:val="0"/>
              <w:adjustRightInd w:val="0"/>
              <w:spacing w:after="0"/>
              <w:jc w:val="both"/>
              <w:rPr>
                <w:rFonts w:ascii="TH SarabunPSK" w:hAnsi="TH SarabunPSK" w:cs="TH SarabunPSK"/>
                <w:sz w:val="32"/>
                <w:szCs w:val="32"/>
                <w:cs/>
              </w:rPr>
            </w:pPr>
            <w:r w:rsidRPr="00810FDF">
              <w:rPr>
                <w:rFonts w:ascii="TH SarabunPSK" w:hAnsi="TH SarabunPSK" w:cs="TH SarabunPSK"/>
                <w:b/>
                <w:bCs/>
                <w:sz w:val="32"/>
                <w:szCs w:val="32"/>
                <w:cs/>
              </w:rPr>
              <w:t>ฟันผุ</w:t>
            </w:r>
            <w:r w:rsidRPr="00810FDF">
              <w:rPr>
                <w:rFonts w:ascii="TH SarabunPSK" w:hAnsi="TH SarabunPSK" w:cs="TH SarabunPSK" w:hint="cs"/>
                <w:sz w:val="32"/>
                <w:szCs w:val="32"/>
                <w:cs/>
              </w:rPr>
              <w:t xml:space="preserve"> </w:t>
            </w:r>
            <w:r w:rsidRPr="00810FDF">
              <w:rPr>
                <w:rFonts w:ascii="TH SarabunPSK" w:hAnsi="TH SarabunPSK" w:cs="TH SarabunPSK"/>
                <w:sz w:val="32"/>
                <w:szCs w:val="32"/>
                <w:cs/>
              </w:rPr>
              <w:t>หมายถึงฟันที่มีรูผุที่ด้านใดด้านหนึ่งบนฟันหรือเป็นฟันผุที่กินลึกเข้าไปใต้เคลือบฟันมีพื้นหรือผนังนิ่ม</w:t>
            </w:r>
            <w:r w:rsidRPr="00810FDF">
              <w:rPr>
                <w:rFonts w:ascii="TH SarabunPSK" w:hAnsi="TH SarabunPSK" w:cs="TH SarabunPSK" w:hint="cs"/>
                <w:sz w:val="32"/>
                <w:szCs w:val="32"/>
                <w:cs/>
              </w:rPr>
              <w:t xml:space="preserve"> รวมทั้งฟันผุที่ได้รับการบูรณะแล้ว</w:t>
            </w:r>
          </w:p>
        </w:tc>
      </w:tr>
      <w:tr w:rsidR="008F35EB" w:rsidRPr="00810FDF" w:rsidTr="00427941">
        <w:trPr>
          <w:trHeight w:val="422"/>
        </w:trPr>
        <w:tc>
          <w:tcPr>
            <w:tcW w:w="2660" w:type="dxa"/>
            <w:shd w:val="clear" w:color="auto" w:fill="auto"/>
          </w:tcPr>
          <w:p w:rsidR="008F35EB" w:rsidRPr="00810FDF" w:rsidRDefault="008F35EB" w:rsidP="00427941">
            <w:pPr>
              <w:pStyle w:val="1"/>
              <w:spacing w:before="0" w:line="240" w:lineRule="auto"/>
              <w:rPr>
                <w:rFonts w:ascii="TH SarabunPSK" w:hAnsi="TH SarabunPSK" w:cs="TH SarabunPSK"/>
                <w:szCs w:val="32"/>
              </w:rPr>
            </w:pPr>
            <w:r w:rsidRPr="00810FDF">
              <w:rPr>
                <w:rFonts w:ascii="TH SarabunPSK" w:hAnsi="TH SarabunPSK" w:cs="TH SarabunPSK"/>
                <w:szCs w:val="32"/>
                <w:cs/>
              </w:rPr>
              <w:t>เกณฑ์เป้าหมาย</w:t>
            </w:r>
          </w:p>
        </w:tc>
        <w:tc>
          <w:tcPr>
            <w:tcW w:w="6662" w:type="dxa"/>
            <w:shd w:val="clear" w:color="auto" w:fill="auto"/>
          </w:tcPr>
          <w:p w:rsidR="008F35EB" w:rsidRPr="00810FDF" w:rsidRDefault="008F35EB" w:rsidP="00427941">
            <w:pPr>
              <w:autoSpaceDE w:val="0"/>
              <w:autoSpaceDN w:val="0"/>
              <w:adjustRightInd w:val="0"/>
              <w:spacing w:after="0"/>
              <w:jc w:val="both"/>
              <w:rPr>
                <w:rFonts w:ascii="TH SarabunPSK" w:hAnsi="TH SarabunPSK" w:cs="TH SarabunPSK"/>
                <w:sz w:val="32"/>
                <w:szCs w:val="32"/>
                <w:cs/>
              </w:rPr>
            </w:pPr>
            <w:r w:rsidRPr="00810FDF">
              <w:rPr>
                <w:rFonts w:ascii="TH SarabunPSK" w:hAnsi="TH SarabunPSK" w:cs="TH SarabunPSK"/>
                <w:sz w:val="32"/>
                <w:szCs w:val="32"/>
                <w:cs/>
              </w:rPr>
              <w:t>ไม่เกินร้อยละ</w:t>
            </w:r>
            <w:r w:rsidRPr="00810FDF">
              <w:rPr>
                <w:rFonts w:ascii="TH SarabunPSK" w:hAnsi="TH SarabunPSK" w:cs="TH SarabunPSK"/>
                <w:sz w:val="32"/>
                <w:szCs w:val="32"/>
              </w:rPr>
              <w:t xml:space="preserve"> 57</w:t>
            </w:r>
            <w:r w:rsidRPr="00810FDF">
              <w:rPr>
                <w:rFonts w:ascii="TH SarabunPSK" w:hAnsi="TH SarabunPSK" w:cs="TH SarabunPSK" w:hint="cs"/>
                <w:sz w:val="32"/>
                <w:szCs w:val="32"/>
                <w:cs/>
              </w:rPr>
              <w:t xml:space="preserve">  (หรือลดลง</w:t>
            </w:r>
            <w:r>
              <w:rPr>
                <w:rFonts w:ascii="TH SarabunPSK" w:hAnsi="TH SarabunPSK" w:cs="TH SarabunPSK" w:hint="cs"/>
                <w:sz w:val="32"/>
                <w:szCs w:val="32"/>
                <w:cs/>
              </w:rPr>
              <w:t>จากปีที่แล้ว</w:t>
            </w:r>
            <w:r w:rsidRPr="00810FDF">
              <w:rPr>
                <w:rFonts w:ascii="TH SarabunPSK" w:hAnsi="TH SarabunPSK" w:cs="TH SarabunPSK" w:hint="cs"/>
                <w:sz w:val="32"/>
                <w:szCs w:val="32"/>
                <w:cs/>
              </w:rPr>
              <w:t xml:space="preserve">ร้อยละ </w:t>
            </w:r>
            <w:r w:rsidRPr="00810FDF">
              <w:rPr>
                <w:rFonts w:ascii="TH SarabunPSK" w:hAnsi="TH SarabunPSK" w:cs="TH SarabunPSK"/>
                <w:sz w:val="32"/>
                <w:szCs w:val="32"/>
              </w:rPr>
              <w:t xml:space="preserve">1 </w:t>
            </w:r>
            <w:r>
              <w:rPr>
                <w:rFonts w:ascii="TH SarabunPSK" w:hAnsi="TH SarabunPSK" w:cs="TH SarabunPSK" w:hint="cs"/>
                <w:sz w:val="32"/>
                <w:szCs w:val="32"/>
                <w:cs/>
              </w:rPr>
              <w:t>)</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ประชากรกลุ่มเป้าหมาย</w:t>
            </w:r>
          </w:p>
        </w:tc>
        <w:tc>
          <w:tcPr>
            <w:tcW w:w="6662" w:type="dxa"/>
            <w:shd w:val="clear" w:color="auto" w:fill="auto"/>
          </w:tcPr>
          <w:p w:rsidR="008F35EB" w:rsidRPr="00810FDF" w:rsidRDefault="008F35EB" w:rsidP="00427941">
            <w:pPr>
              <w:tabs>
                <w:tab w:val="left" w:pos="1260"/>
                <w:tab w:val="left" w:pos="8460"/>
              </w:tabs>
              <w:spacing w:after="0" w:line="240" w:lineRule="auto"/>
              <w:rPr>
                <w:rFonts w:ascii="TH SarabunPSK" w:hAnsi="TH SarabunPSK" w:cs="TH SarabunPSK"/>
                <w:sz w:val="32"/>
                <w:szCs w:val="32"/>
              </w:rPr>
            </w:pPr>
            <w:r w:rsidRPr="00810FDF">
              <w:rPr>
                <w:rFonts w:ascii="TH SarabunPSK" w:hAnsi="TH SarabunPSK" w:cs="TH SarabunPSK" w:hint="cs"/>
                <w:sz w:val="32"/>
                <w:szCs w:val="32"/>
                <w:cs/>
              </w:rPr>
              <w:t>เด็กอายุ 3 ปี</w:t>
            </w:r>
            <w:r w:rsidRPr="00810FDF">
              <w:rPr>
                <w:rFonts w:ascii="TH SarabunPSK" w:hAnsi="TH SarabunPSK" w:cs="TH SarabunPSK"/>
                <w:sz w:val="32"/>
                <w:szCs w:val="32"/>
              </w:rPr>
              <w:t xml:space="preserve"> </w:t>
            </w:r>
            <w:r w:rsidRPr="00810FDF">
              <w:rPr>
                <w:rFonts w:ascii="TH SarabunPSK" w:hAnsi="TH SarabunPSK" w:cs="TH SarabunPSK" w:hint="cs"/>
                <w:sz w:val="32"/>
                <w:szCs w:val="32"/>
                <w:cs/>
              </w:rPr>
              <w:t>ในจังหวัดกำแพงเพชร</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วิธีการจัดเก็บข้อมูล</w:t>
            </w:r>
          </w:p>
        </w:tc>
        <w:tc>
          <w:tcPr>
            <w:tcW w:w="6662" w:type="dxa"/>
            <w:shd w:val="clear" w:color="auto" w:fill="auto"/>
          </w:tcPr>
          <w:p w:rsidR="008F35EB" w:rsidRPr="00810FDF" w:rsidRDefault="008F35EB" w:rsidP="00427941">
            <w:pPr>
              <w:tabs>
                <w:tab w:val="left" w:pos="1260"/>
                <w:tab w:val="left" w:pos="2700"/>
              </w:tabs>
              <w:spacing w:after="0" w:line="240" w:lineRule="auto"/>
              <w:rPr>
                <w:rFonts w:ascii="TH SarabunPSK" w:hAnsi="TH SarabunPSK" w:cs="TH SarabunPSK"/>
                <w:sz w:val="32"/>
                <w:szCs w:val="32"/>
              </w:rPr>
            </w:pPr>
            <w:r w:rsidRPr="00810FDF">
              <w:rPr>
                <w:rFonts w:ascii="TH SarabunPSK" w:hAnsi="TH SarabunPSK" w:cs="TH SarabunPSK" w:hint="cs"/>
                <w:sz w:val="32"/>
                <w:szCs w:val="32"/>
                <w:cs/>
              </w:rPr>
              <w:t>วิธีรายงานระบบเฝ้าระวังทันตสุขภาพโดยกรมอนามัย  (</w:t>
            </w:r>
            <w:r w:rsidRPr="00810FDF">
              <w:rPr>
                <w:rFonts w:ascii="TH SarabunPSK" w:hAnsi="TH SarabunPSK" w:cs="TH SarabunPSK"/>
                <w:sz w:val="32"/>
                <w:szCs w:val="32"/>
              </w:rPr>
              <w:t xml:space="preserve">Survey) </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แหล่งข้อมูล</w:t>
            </w:r>
          </w:p>
        </w:tc>
        <w:tc>
          <w:tcPr>
            <w:tcW w:w="6662" w:type="dxa"/>
            <w:shd w:val="clear" w:color="auto" w:fill="auto"/>
          </w:tcPr>
          <w:p w:rsidR="008F35EB" w:rsidRPr="00810FDF" w:rsidRDefault="008F35EB" w:rsidP="00427941">
            <w:pPr>
              <w:tabs>
                <w:tab w:val="left" w:pos="1260"/>
                <w:tab w:val="left" w:pos="2505"/>
              </w:tabs>
              <w:spacing w:after="0" w:line="240" w:lineRule="auto"/>
              <w:rPr>
                <w:rFonts w:ascii="TH SarabunPSK" w:hAnsi="TH SarabunPSK" w:cs="TH SarabunPSK"/>
                <w:sz w:val="32"/>
                <w:szCs w:val="32"/>
              </w:rPr>
            </w:pPr>
            <w:r w:rsidRPr="00810FDF">
              <w:rPr>
                <w:rFonts w:ascii="TH SarabunPSK" w:hAnsi="TH SarabunPSK" w:cs="TH SarabunPSK" w:hint="cs"/>
                <w:sz w:val="32"/>
                <w:szCs w:val="32"/>
                <w:cs/>
              </w:rPr>
              <w:t>ศูนย์พัฒนาเด็กเล็ก</w:t>
            </w:r>
            <w:r w:rsidRPr="00810FDF">
              <w:rPr>
                <w:rFonts w:ascii="TH SarabunPSK" w:hAnsi="TH SarabunPSK" w:cs="TH SarabunPSK"/>
                <w:sz w:val="32"/>
                <w:szCs w:val="32"/>
              </w:rPr>
              <w:t xml:space="preserve"> </w:t>
            </w:r>
            <w:r w:rsidRPr="00810FDF">
              <w:rPr>
                <w:rFonts w:ascii="TH SarabunPSK" w:hAnsi="TH SarabunPSK" w:cs="TH SarabunPSK" w:hint="cs"/>
                <w:sz w:val="32"/>
                <w:szCs w:val="32"/>
                <w:cs/>
              </w:rPr>
              <w:t xml:space="preserve"> และ โรงเรียนชั้นอนุบาล</w:t>
            </w:r>
            <w:r w:rsidRPr="00810FDF">
              <w:rPr>
                <w:rFonts w:ascii="TH SarabunPSK" w:hAnsi="TH SarabunPSK" w:cs="TH SarabunPSK"/>
                <w:sz w:val="32"/>
                <w:szCs w:val="32"/>
              </w:rPr>
              <w:t xml:space="preserve"> </w:t>
            </w:r>
            <w:r w:rsidRPr="00810FDF">
              <w:rPr>
                <w:rFonts w:ascii="TH SarabunPSK" w:hAnsi="TH SarabunPSK" w:cs="TH SarabunPSK"/>
                <w:sz w:val="32"/>
                <w:szCs w:val="32"/>
              </w:rPr>
              <w:tab/>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รายการข้อมูล 1</w:t>
            </w:r>
          </w:p>
        </w:tc>
        <w:tc>
          <w:tcPr>
            <w:tcW w:w="6662" w:type="dxa"/>
            <w:shd w:val="clear" w:color="auto" w:fill="auto"/>
          </w:tcPr>
          <w:p w:rsidR="008F35EB" w:rsidRPr="00810FDF" w:rsidRDefault="008F35EB" w:rsidP="00427941">
            <w:pPr>
              <w:tabs>
                <w:tab w:val="left" w:pos="1260"/>
                <w:tab w:val="left" w:pos="8460"/>
              </w:tabs>
              <w:spacing w:after="0" w:line="240" w:lineRule="auto"/>
              <w:rPr>
                <w:rFonts w:ascii="TH SarabunPSK" w:hAnsi="TH SarabunPSK" w:cs="TH SarabunPSK"/>
                <w:sz w:val="32"/>
                <w:szCs w:val="32"/>
                <w:cs/>
              </w:rPr>
            </w:pPr>
            <w:r w:rsidRPr="00810FDF">
              <w:rPr>
                <w:rFonts w:ascii="TH SarabunPSK" w:hAnsi="TH SarabunPSK" w:cs="TH SarabunPSK"/>
                <w:sz w:val="32"/>
                <w:szCs w:val="32"/>
              </w:rPr>
              <w:t>A=</w:t>
            </w:r>
            <w:r w:rsidRPr="00810FDF">
              <w:rPr>
                <w:rFonts w:ascii="TH SarabunPSK" w:hAnsi="TH SarabunPSK" w:cs="TH SarabunPSK" w:hint="cs"/>
                <w:sz w:val="32"/>
                <w:szCs w:val="32"/>
                <w:cs/>
              </w:rPr>
              <w:t xml:space="preserve">จำนวนเด็กอายุ 3 ปี มีฟันผุน้ำนม (ตั้งแต่ </w:t>
            </w:r>
            <w:r w:rsidRPr="00810FDF">
              <w:rPr>
                <w:rFonts w:ascii="TH SarabunPSK" w:hAnsi="TH SarabunPSK" w:cs="TH SarabunPSK"/>
                <w:sz w:val="32"/>
                <w:szCs w:val="32"/>
              </w:rPr>
              <w:t>1</w:t>
            </w:r>
            <w:r w:rsidRPr="00810FDF">
              <w:rPr>
                <w:rFonts w:ascii="TH SarabunPSK" w:hAnsi="TH SarabunPSK" w:cs="TH SarabunPSK" w:hint="cs"/>
                <w:sz w:val="32"/>
                <w:szCs w:val="32"/>
                <w:cs/>
              </w:rPr>
              <w:t xml:space="preserve"> ซี่ขึ้นไป) </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 xml:space="preserve">รายการข้อมูล </w:t>
            </w:r>
            <w:r w:rsidR="00AE449E">
              <w:rPr>
                <w:rFonts w:ascii="TH SarabunPSK" w:hAnsi="TH SarabunPSK" w:cs="TH SarabunPSK"/>
                <w:b/>
                <w:bCs/>
                <w:sz w:val="32"/>
                <w:szCs w:val="32"/>
                <w:cs/>
              </w:rPr>
              <w:t>2</w:t>
            </w:r>
          </w:p>
        </w:tc>
        <w:tc>
          <w:tcPr>
            <w:tcW w:w="6662" w:type="dxa"/>
            <w:shd w:val="clear" w:color="auto" w:fill="auto"/>
          </w:tcPr>
          <w:p w:rsidR="008F35EB" w:rsidRPr="00810FDF" w:rsidRDefault="008F35EB" w:rsidP="00427941">
            <w:pPr>
              <w:tabs>
                <w:tab w:val="left" w:pos="1260"/>
                <w:tab w:val="left" w:pos="8460"/>
              </w:tabs>
              <w:spacing w:after="0" w:line="240" w:lineRule="auto"/>
              <w:rPr>
                <w:rFonts w:ascii="TH SarabunPSK" w:hAnsi="TH SarabunPSK" w:cs="TH SarabunPSK"/>
                <w:sz w:val="32"/>
                <w:szCs w:val="32"/>
                <w:cs/>
              </w:rPr>
            </w:pPr>
            <w:r w:rsidRPr="00810FDF">
              <w:rPr>
                <w:rFonts w:ascii="TH SarabunPSK" w:hAnsi="TH SarabunPSK" w:cs="TH SarabunPSK"/>
                <w:sz w:val="32"/>
                <w:szCs w:val="32"/>
              </w:rPr>
              <w:t>B=</w:t>
            </w:r>
            <w:r w:rsidRPr="00810FDF">
              <w:rPr>
                <w:rFonts w:ascii="TH SarabunPSK" w:hAnsi="TH SarabunPSK" w:cs="TH SarabunPSK" w:hint="cs"/>
                <w:sz w:val="32"/>
                <w:szCs w:val="32"/>
                <w:cs/>
              </w:rPr>
              <w:t>จำนวนเด็กอายุ 3 ปีที่ได้รับการตรวจ</w:t>
            </w:r>
            <w:r>
              <w:rPr>
                <w:rFonts w:ascii="TH SarabunPSK" w:hAnsi="TH SarabunPSK" w:cs="TH SarabunPSK" w:hint="cs"/>
                <w:sz w:val="32"/>
                <w:szCs w:val="32"/>
                <w:cs/>
              </w:rPr>
              <w:t>สุขภาพ</w:t>
            </w:r>
            <w:r w:rsidRPr="00810FDF">
              <w:rPr>
                <w:rFonts w:ascii="TH SarabunPSK" w:hAnsi="TH SarabunPSK" w:cs="TH SarabunPSK" w:hint="cs"/>
                <w:sz w:val="32"/>
                <w:szCs w:val="32"/>
                <w:cs/>
              </w:rPr>
              <w:t>ช่องปาก</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สูตรคำนวณตัวชี้วัด 1</w:t>
            </w:r>
          </w:p>
        </w:tc>
        <w:tc>
          <w:tcPr>
            <w:tcW w:w="6662" w:type="dxa"/>
            <w:shd w:val="clear" w:color="auto" w:fill="auto"/>
          </w:tcPr>
          <w:p w:rsidR="008F35EB" w:rsidRPr="00810FDF" w:rsidRDefault="008F35EB" w:rsidP="00427941">
            <w:pPr>
              <w:tabs>
                <w:tab w:val="left" w:pos="1260"/>
                <w:tab w:val="left" w:pos="8460"/>
              </w:tabs>
              <w:spacing w:after="0" w:line="240" w:lineRule="auto"/>
              <w:rPr>
                <w:rFonts w:ascii="TH SarabunPSK" w:hAnsi="TH SarabunPSK" w:cs="TH SarabunPSK"/>
                <w:sz w:val="32"/>
                <w:szCs w:val="32"/>
              </w:rPr>
            </w:pPr>
            <w:r w:rsidRPr="00810FDF">
              <w:rPr>
                <w:rFonts w:ascii="TH SarabunPSK" w:hAnsi="TH SarabunPSK" w:cs="TH SarabunPSK" w:hint="cs"/>
                <w:sz w:val="32"/>
                <w:szCs w:val="32"/>
                <w:cs/>
              </w:rPr>
              <w:t>(</w:t>
            </w:r>
            <w:r w:rsidRPr="00810FDF">
              <w:rPr>
                <w:rFonts w:ascii="TH SarabunPSK" w:hAnsi="TH SarabunPSK" w:cs="TH SarabunPSK"/>
                <w:sz w:val="32"/>
                <w:szCs w:val="32"/>
              </w:rPr>
              <w:t>A/B)x100</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หน่วยงานจัดเก็บข้อมูล</w:t>
            </w:r>
          </w:p>
        </w:tc>
        <w:tc>
          <w:tcPr>
            <w:tcW w:w="6662" w:type="dxa"/>
            <w:shd w:val="clear" w:color="auto" w:fill="auto"/>
          </w:tcPr>
          <w:p w:rsidR="008F35EB" w:rsidRPr="00810FDF" w:rsidRDefault="008F35EB" w:rsidP="00427941">
            <w:pPr>
              <w:tabs>
                <w:tab w:val="left" w:pos="1260"/>
                <w:tab w:val="left" w:pos="8460"/>
              </w:tabs>
              <w:spacing w:after="0" w:line="240" w:lineRule="auto"/>
              <w:rPr>
                <w:rFonts w:ascii="TH SarabunPSK" w:hAnsi="TH SarabunPSK" w:cs="TH SarabunPSK"/>
                <w:sz w:val="32"/>
                <w:szCs w:val="32"/>
                <w:cs/>
              </w:rPr>
            </w:pPr>
            <w:r w:rsidRPr="00810FDF">
              <w:rPr>
                <w:rFonts w:ascii="TH SarabunPSK" w:hAnsi="TH SarabunPSK" w:cs="TH SarabunPSK" w:hint="cs"/>
                <w:sz w:val="32"/>
                <w:szCs w:val="32"/>
                <w:cs/>
              </w:rPr>
              <w:t>รพ.สต./ศสม.(ศูนย์บริการสุขภาพชุมชนเขตเมือง) และโรงพยาบาลทุกแห่ง</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cs/>
              </w:rPr>
            </w:pPr>
            <w:r w:rsidRPr="00810FDF">
              <w:rPr>
                <w:rFonts w:ascii="TH SarabunPSK" w:hAnsi="TH SarabunPSK" w:cs="TH SarabunPSK"/>
                <w:b/>
                <w:bCs/>
                <w:sz w:val="32"/>
                <w:szCs w:val="32"/>
                <w:cs/>
              </w:rPr>
              <w:t>วิธีการรายงาน / ความถี่ในการรายงาน</w:t>
            </w:r>
          </w:p>
        </w:tc>
        <w:tc>
          <w:tcPr>
            <w:tcW w:w="6662" w:type="dxa"/>
            <w:shd w:val="clear" w:color="auto" w:fill="auto"/>
          </w:tcPr>
          <w:p w:rsidR="008F35EB" w:rsidRPr="00810FDF" w:rsidRDefault="008F35EB" w:rsidP="00427941">
            <w:pPr>
              <w:tabs>
                <w:tab w:val="left" w:pos="1260"/>
                <w:tab w:val="left" w:pos="8460"/>
              </w:tabs>
              <w:spacing w:after="0" w:line="240" w:lineRule="auto"/>
              <w:rPr>
                <w:rFonts w:ascii="TH SarabunPSK" w:hAnsi="TH SarabunPSK" w:cs="TH SarabunPSK"/>
                <w:sz w:val="32"/>
                <w:szCs w:val="32"/>
                <w:cs/>
              </w:rPr>
            </w:pPr>
            <w:r w:rsidRPr="00810FDF">
              <w:rPr>
                <w:rFonts w:ascii="TH SarabunPSK" w:hAnsi="TH SarabunPSK" w:cs="TH SarabunPSK" w:hint="cs"/>
                <w:sz w:val="32"/>
                <w:szCs w:val="32"/>
                <w:cs/>
              </w:rPr>
              <w:t>ระบบเฝ้าระวังทันตสุขภาพโดยกรมอนามัย (</w:t>
            </w:r>
            <w:r w:rsidRPr="00810FDF">
              <w:rPr>
                <w:rFonts w:ascii="TH SarabunPSK" w:hAnsi="TH SarabunPSK" w:cs="TH SarabunPSK"/>
                <w:sz w:val="32"/>
                <w:szCs w:val="32"/>
              </w:rPr>
              <w:t xml:space="preserve">Survey)  </w:t>
            </w:r>
            <w:r w:rsidRPr="00810FDF">
              <w:rPr>
                <w:rFonts w:ascii="TH SarabunPSK" w:hAnsi="TH SarabunPSK" w:cs="TH SarabunPSK" w:hint="cs"/>
                <w:sz w:val="32"/>
                <w:szCs w:val="32"/>
                <w:cs/>
              </w:rPr>
              <w:t>จากระบบรายงานบันทึกข้อมูลผ่าน</w:t>
            </w:r>
            <w:r w:rsidRPr="00810FDF">
              <w:rPr>
                <w:rFonts w:ascii="TH SarabunPSK" w:hAnsi="TH SarabunPSK" w:cs="TH SarabunPSK"/>
                <w:sz w:val="32"/>
                <w:szCs w:val="32"/>
              </w:rPr>
              <w:t xml:space="preserve"> Web side: Yimsodsai.com  </w:t>
            </w:r>
            <w:r w:rsidRPr="00810FDF">
              <w:rPr>
                <w:rFonts w:ascii="TH SarabunPSK" w:hAnsi="TH SarabunPSK" w:cs="TH SarabunPSK" w:hint="cs"/>
                <w:sz w:val="32"/>
                <w:szCs w:val="32"/>
                <w:cs/>
              </w:rPr>
              <w:t>ทุก 1 ปี</w:t>
            </w:r>
            <w:r w:rsidRPr="00810FDF">
              <w:rPr>
                <w:rFonts w:ascii="TH SarabunPSK" w:hAnsi="TH SarabunPSK" w:cs="TH SarabunPSK"/>
                <w:sz w:val="32"/>
                <w:szCs w:val="32"/>
              </w:rPr>
              <w:t xml:space="preserve"> </w:t>
            </w:r>
            <w:r w:rsidRPr="00810FDF">
              <w:rPr>
                <w:rFonts w:ascii="TH SarabunPSK" w:hAnsi="TH SarabunPSK" w:cs="TH SarabunPSK" w:hint="cs"/>
                <w:sz w:val="32"/>
                <w:szCs w:val="32"/>
                <w:cs/>
              </w:rPr>
              <w:t xml:space="preserve">ภายในสิ้นเดือนกรกฎาคมของทุกปี(จังหวัดกำแพงเพชร สำรวจโดย </w:t>
            </w:r>
            <w:r w:rsidRPr="00810FDF">
              <w:rPr>
                <w:rFonts w:ascii="TH SarabunPSK" w:hAnsi="TH SarabunPSK" w:cs="TH SarabunPSK"/>
                <w:sz w:val="32"/>
                <w:szCs w:val="32"/>
              </w:rPr>
              <w:t xml:space="preserve">CUP </w:t>
            </w:r>
            <w:r w:rsidRPr="00810FDF">
              <w:rPr>
                <w:rFonts w:ascii="TH SarabunPSK" w:hAnsi="TH SarabunPSK" w:cs="TH SarabunPSK" w:hint="cs"/>
                <w:sz w:val="32"/>
                <w:szCs w:val="32"/>
                <w:cs/>
              </w:rPr>
              <w:t>และ รพ.สต./ศสม.)</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หน่วยงานที่รับผิดชอบตัวชี้วัด</w:t>
            </w:r>
          </w:p>
        </w:tc>
        <w:tc>
          <w:tcPr>
            <w:tcW w:w="6662" w:type="dxa"/>
            <w:shd w:val="clear" w:color="auto" w:fill="auto"/>
          </w:tcPr>
          <w:p w:rsidR="008F35EB" w:rsidRPr="00810FDF" w:rsidRDefault="008F35EB" w:rsidP="00427941">
            <w:pPr>
              <w:tabs>
                <w:tab w:val="left" w:pos="1260"/>
                <w:tab w:val="left" w:pos="8460"/>
              </w:tabs>
              <w:spacing w:after="0" w:line="240" w:lineRule="auto"/>
              <w:rPr>
                <w:rFonts w:ascii="TH SarabunPSK" w:hAnsi="TH SarabunPSK" w:cs="TH SarabunPSK"/>
                <w:sz w:val="32"/>
                <w:szCs w:val="32"/>
                <w:cs/>
              </w:rPr>
            </w:pPr>
            <w:r w:rsidRPr="00810FDF">
              <w:rPr>
                <w:rFonts w:ascii="TH SarabunPSK" w:hAnsi="TH SarabunPSK" w:cs="TH SarabunPSK" w:hint="cs"/>
                <w:sz w:val="32"/>
                <w:szCs w:val="32"/>
                <w:cs/>
              </w:rPr>
              <w:t>สำนักทันตสาธารณสุข กรมอนามัย /  สำนักงานสาธารณสุขจังหวัดกำแพงเพชร</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ผู้ให้ข้อมูลทางวิชาการ / ผู้ประสานงานจัดทำรายงานตัวชี้วัด</w:t>
            </w:r>
          </w:p>
        </w:tc>
        <w:tc>
          <w:tcPr>
            <w:tcW w:w="6662" w:type="dxa"/>
            <w:shd w:val="clear" w:color="auto" w:fill="auto"/>
          </w:tcPr>
          <w:p w:rsidR="008F35EB" w:rsidRPr="00810FDF" w:rsidRDefault="008F35EB" w:rsidP="00427941">
            <w:pPr>
              <w:spacing w:after="0" w:line="240" w:lineRule="auto"/>
              <w:rPr>
                <w:rFonts w:ascii="TH SarabunIT๙" w:hAnsi="TH SarabunIT๙" w:cs="TH SarabunIT๙"/>
                <w:sz w:val="32"/>
                <w:szCs w:val="32"/>
              </w:rPr>
            </w:pPr>
            <w:r w:rsidRPr="00810FDF">
              <w:rPr>
                <w:rFonts w:ascii="TH SarabunIT๙" w:hAnsi="TH SarabunIT๙" w:cs="TH SarabunIT๙" w:hint="cs"/>
                <w:sz w:val="32"/>
                <w:szCs w:val="32"/>
                <w:cs/>
              </w:rPr>
              <w:t xml:space="preserve">ทพญ.ศรีสุดา  ลีละศิธร    โทร. 0 </w:t>
            </w:r>
            <w:r w:rsidR="00AE449E">
              <w:rPr>
                <w:rFonts w:ascii="TH SarabunIT๙" w:hAnsi="TH SarabunIT๙" w:cs="TH SarabunIT๙" w:hint="cs"/>
                <w:sz w:val="32"/>
                <w:szCs w:val="32"/>
                <w:cs/>
              </w:rPr>
              <w:t>2</w:t>
            </w:r>
            <w:r w:rsidRPr="00810FDF">
              <w:rPr>
                <w:rFonts w:ascii="TH SarabunIT๙" w:hAnsi="TH SarabunIT๙" w:cs="TH SarabunIT๙" w:hint="cs"/>
                <w:sz w:val="32"/>
                <w:szCs w:val="32"/>
                <w:cs/>
              </w:rPr>
              <w:t>590 4</w:t>
            </w:r>
            <w:r w:rsidR="00AE449E">
              <w:rPr>
                <w:rFonts w:ascii="TH SarabunIT๙" w:hAnsi="TH SarabunIT๙" w:cs="TH SarabunIT๙" w:hint="cs"/>
                <w:sz w:val="32"/>
                <w:szCs w:val="32"/>
                <w:cs/>
              </w:rPr>
              <w:t>2</w:t>
            </w:r>
            <w:r w:rsidRPr="00810FDF">
              <w:rPr>
                <w:rFonts w:ascii="TH SarabunIT๙" w:hAnsi="TH SarabunIT๙" w:cs="TH SarabunIT๙" w:hint="cs"/>
                <w:sz w:val="32"/>
                <w:szCs w:val="32"/>
                <w:cs/>
              </w:rPr>
              <w:t>09</w:t>
            </w:r>
            <w:r w:rsidRPr="00810FDF">
              <w:rPr>
                <w:rFonts w:ascii="TH SarabunIT๙" w:hAnsi="TH SarabunIT๙" w:cs="TH SarabunIT๙"/>
                <w:sz w:val="32"/>
                <w:szCs w:val="32"/>
              </w:rPr>
              <w:t xml:space="preserve">  </w:t>
            </w:r>
            <w:r w:rsidRPr="00810FDF">
              <w:rPr>
                <w:rFonts w:ascii="TH SarabunIT๙" w:hAnsi="TH SarabunIT๙" w:cs="TH SarabunIT๙" w:hint="cs"/>
                <w:sz w:val="32"/>
                <w:szCs w:val="32"/>
                <w:cs/>
              </w:rPr>
              <w:t>กรมอนามัย</w:t>
            </w:r>
          </w:p>
          <w:p w:rsidR="008F35EB" w:rsidRPr="00810FDF" w:rsidRDefault="008F35EB" w:rsidP="00427941">
            <w:pPr>
              <w:spacing w:after="0" w:line="240" w:lineRule="auto"/>
              <w:rPr>
                <w:rFonts w:ascii="TH SarabunIT๙" w:hAnsi="TH SarabunIT๙" w:cs="TH SarabunIT๙"/>
                <w:sz w:val="32"/>
                <w:szCs w:val="32"/>
                <w:cs/>
              </w:rPr>
            </w:pPr>
            <w:r w:rsidRPr="00810FDF">
              <w:rPr>
                <w:rFonts w:ascii="TH SarabunIT๙" w:hAnsi="TH SarabunIT๙" w:cs="TH SarabunIT๙" w:hint="cs"/>
                <w:sz w:val="32"/>
                <w:szCs w:val="32"/>
                <w:cs/>
              </w:rPr>
              <w:t xml:space="preserve">น.ส.ณัฐมนัสนันท์  ศรีทอง โทร. 0 </w:t>
            </w:r>
            <w:r w:rsidR="00AE449E">
              <w:rPr>
                <w:rFonts w:ascii="TH SarabunIT๙" w:hAnsi="TH SarabunIT๙" w:cs="TH SarabunIT๙" w:hint="cs"/>
                <w:sz w:val="32"/>
                <w:szCs w:val="32"/>
                <w:cs/>
              </w:rPr>
              <w:t>2</w:t>
            </w:r>
            <w:r w:rsidRPr="00810FDF">
              <w:rPr>
                <w:rFonts w:ascii="TH SarabunIT๙" w:hAnsi="TH SarabunIT๙" w:cs="TH SarabunIT๙" w:hint="cs"/>
                <w:sz w:val="32"/>
                <w:szCs w:val="32"/>
                <w:cs/>
              </w:rPr>
              <w:t>590 4</w:t>
            </w:r>
            <w:r w:rsidR="00AE449E">
              <w:rPr>
                <w:rFonts w:ascii="TH SarabunIT๙" w:hAnsi="TH SarabunIT๙" w:cs="TH SarabunIT๙" w:hint="cs"/>
                <w:sz w:val="32"/>
                <w:szCs w:val="32"/>
                <w:cs/>
              </w:rPr>
              <w:t>2</w:t>
            </w:r>
            <w:r w:rsidRPr="00810FDF">
              <w:rPr>
                <w:rFonts w:ascii="TH SarabunIT๙" w:hAnsi="TH SarabunIT๙" w:cs="TH SarabunIT๙" w:hint="cs"/>
                <w:sz w:val="32"/>
                <w:szCs w:val="32"/>
                <w:cs/>
              </w:rPr>
              <w:t xml:space="preserve">17 </w:t>
            </w:r>
          </w:p>
          <w:p w:rsidR="008F35EB" w:rsidRPr="00810FDF" w:rsidRDefault="008F35EB" w:rsidP="00427941">
            <w:pPr>
              <w:spacing w:after="0" w:line="240" w:lineRule="auto"/>
              <w:rPr>
                <w:rFonts w:ascii="TH SarabunIT๙" w:hAnsi="TH SarabunIT๙" w:cs="TH SarabunIT๙"/>
                <w:sz w:val="32"/>
                <w:szCs w:val="32"/>
              </w:rPr>
            </w:pPr>
            <w:r w:rsidRPr="00810FDF">
              <w:rPr>
                <w:rFonts w:ascii="TH SarabunIT๙" w:hAnsi="TH SarabunIT๙" w:cs="TH SarabunIT๙" w:hint="cs"/>
                <w:sz w:val="32"/>
                <w:szCs w:val="32"/>
                <w:cs/>
              </w:rPr>
              <w:t xml:space="preserve">/สสจ.กพ. นายทัศนัย พิลึก </w:t>
            </w:r>
            <w:r w:rsidRPr="00810FDF">
              <w:rPr>
                <w:rFonts w:ascii="TH SarabunIT๙" w:hAnsi="TH SarabunIT๙" w:cs="TH SarabunIT๙"/>
                <w:sz w:val="32"/>
                <w:szCs w:val="32"/>
              </w:rPr>
              <w:t xml:space="preserve"> </w:t>
            </w:r>
            <w:r w:rsidRPr="00810FDF">
              <w:rPr>
                <w:rFonts w:ascii="TH SarabunIT๙" w:hAnsi="TH SarabunIT๙" w:cs="TH SarabunIT๙" w:hint="cs"/>
                <w:sz w:val="32"/>
                <w:szCs w:val="32"/>
                <w:cs/>
              </w:rPr>
              <w:t xml:space="preserve">โทร </w:t>
            </w:r>
            <w:r w:rsidRPr="00810FDF">
              <w:rPr>
                <w:rFonts w:ascii="TH SarabunIT๙" w:hAnsi="TH SarabunIT๙" w:cs="TH SarabunIT๙"/>
                <w:sz w:val="32"/>
                <w:szCs w:val="32"/>
              </w:rPr>
              <w:t>088-</w:t>
            </w:r>
            <w:r w:rsidR="00AE449E">
              <w:rPr>
                <w:rFonts w:ascii="TH SarabunIT๙" w:hAnsi="TH SarabunIT๙" w:cs="TH SarabunIT๙"/>
                <w:sz w:val="32"/>
                <w:szCs w:val="32"/>
                <w:cs/>
              </w:rPr>
              <w:t>2</w:t>
            </w:r>
            <w:r w:rsidRPr="00810FDF">
              <w:rPr>
                <w:rFonts w:ascii="TH SarabunIT๙" w:hAnsi="TH SarabunIT๙" w:cs="TH SarabunIT๙"/>
                <w:sz w:val="32"/>
                <w:szCs w:val="32"/>
              </w:rPr>
              <w:t>86-0445  E-mail: Dentkpp@gmail.com</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cs/>
              </w:rPr>
            </w:pPr>
            <w:r w:rsidRPr="00810FDF">
              <w:rPr>
                <w:rFonts w:ascii="TH SarabunPSK" w:hAnsi="TH SarabunPSK" w:cs="TH SarabunPSK"/>
                <w:b/>
                <w:bCs/>
                <w:sz w:val="32"/>
                <w:szCs w:val="32"/>
                <w:cs/>
              </w:rPr>
              <w:t>หน่วยงานนำเข้าข้อมูล</w:t>
            </w:r>
          </w:p>
        </w:tc>
        <w:tc>
          <w:tcPr>
            <w:tcW w:w="6662" w:type="dxa"/>
            <w:shd w:val="clear" w:color="auto" w:fill="auto"/>
          </w:tcPr>
          <w:p w:rsidR="008F35EB" w:rsidRPr="00810FDF" w:rsidRDefault="008F35EB" w:rsidP="00427941">
            <w:pPr>
              <w:spacing w:after="0" w:line="240" w:lineRule="auto"/>
              <w:rPr>
                <w:rFonts w:ascii="TH SarabunPSK" w:hAnsi="TH SarabunPSK" w:cs="TH SarabunPSK"/>
                <w:sz w:val="32"/>
                <w:szCs w:val="32"/>
                <w:cs/>
              </w:rPr>
            </w:pPr>
            <w:r w:rsidRPr="00810FDF">
              <w:rPr>
                <w:rFonts w:ascii="TH SarabunPSK" w:hAnsi="TH SarabunPSK" w:cs="TH SarabunPSK" w:hint="cs"/>
                <w:sz w:val="32"/>
                <w:szCs w:val="32"/>
                <w:cs/>
              </w:rPr>
              <w:t>สำนักงานสาธารณสุขจังหวัดกำแพงเพชร</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หน่วยงานนำเข้าข้อมูลส่วนกลาง / ชื่อผู้รับผิดชอบ โทรศัพท์ / โทรสาร</w:t>
            </w:r>
          </w:p>
        </w:tc>
        <w:tc>
          <w:tcPr>
            <w:tcW w:w="6662" w:type="dxa"/>
            <w:shd w:val="clear" w:color="auto" w:fill="auto"/>
          </w:tcPr>
          <w:p w:rsidR="008F35EB" w:rsidRPr="00810FDF" w:rsidRDefault="008F35EB" w:rsidP="00427941">
            <w:pPr>
              <w:pStyle w:val="ab"/>
              <w:spacing w:after="0" w:line="240" w:lineRule="auto"/>
              <w:ind w:left="0"/>
              <w:rPr>
                <w:rFonts w:ascii="TH SarabunPSK" w:hAnsi="TH SarabunPSK" w:cs="TH SarabunPSK"/>
                <w:sz w:val="32"/>
                <w:szCs w:val="32"/>
              </w:rPr>
            </w:pPr>
            <w:r w:rsidRPr="00810FDF">
              <w:rPr>
                <w:rFonts w:ascii="TH SarabunPSK" w:hAnsi="TH SarabunPSK" w:cs="TH SarabunPSK" w:hint="cs"/>
                <w:sz w:val="32"/>
                <w:szCs w:val="32"/>
                <w:cs/>
              </w:rPr>
              <w:t>สำนักนโยบายและยุทธศาสตร์</w:t>
            </w:r>
          </w:p>
          <w:p w:rsidR="008F35EB" w:rsidRPr="00810FDF" w:rsidRDefault="008F35EB" w:rsidP="00427941">
            <w:pPr>
              <w:pStyle w:val="ab"/>
              <w:spacing w:after="0" w:line="240" w:lineRule="auto"/>
              <w:ind w:left="0"/>
              <w:rPr>
                <w:rFonts w:ascii="TH SarabunPSK" w:hAnsi="TH SarabunPSK" w:cs="TH SarabunPSK"/>
                <w:sz w:val="32"/>
                <w:szCs w:val="32"/>
                <w:cs/>
              </w:rPr>
            </w:pPr>
            <w:r w:rsidRPr="00810FDF">
              <w:rPr>
                <w:rFonts w:ascii="TH SarabunPSK" w:hAnsi="TH SarabunPSK" w:cs="TH SarabunPSK" w:hint="cs"/>
                <w:sz w:val="32"/>
                <w:szCs w:val="32"/>
                <w:cs/>
              </w:rPr>
              <w:t>สำนักทันตสาธารณสุข กรมอนามัย</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หน่วยงานนำเข้าข้อมูลส่วนภูมิภาค / ชื่อผู้รับผิดชอบ โทรศัพท์ / โทรสาร</w:t>
            </w:r>
          </w:p>
        </w:tc>
        <w:tc>
          <w:tcPr>
            <w:tcW w:w="6662" w:type="dxa"/>
            <w:shd w:val="clear" w:color="auto" w:fill="auto"/>
          </w:tcPr>
          <w:p w:rsidR="008F35EB" w:rsidRPr="00810FDF" w:rsidRDefault="008F35EB" w:rsidP="00427941">
            <w:pPr>
              <w:spacing w:after="0" w:line="240" w:lineRule="auto"/>
              <w:rPr>
                <w:rFonts w:ascii="TH SarabunPSK" w:hAnsi="TH SarabunPSK" w:cs="TH SarabunPSK"/>
                <w:sz w:val="32"/>
                <w:szCs w:val="32"/>
              </w:rPr>
            </w:pPr>
            <w:r w:rsidRPr="00810FDF">
              <w:rPr>
                <w:rFonts w:ascii="TH SarabunPSK" w:hAnsi="TH SarabunPSK" w:cs="TH SarabunPSK" w:hint="cs"/>
                <w:sz w:val="32"/>
                <w:szCs w:val="32"/>
                <w:cs/>
              </w:rPr>
              <w:t>สำนักงานสาธารณสุขจังหวัดกำแพงเพชร</w:t>
            </w:r>
            <w:r w:rsidRPr="00810FDF">
              <w:rPr>
                <w:rFonts w:ascii="TH SarabunPSK" w:hAnsi="TH SarabunPSK" w:cs="TH SarabunPSK"/>
                <w:sz w:val="32"/>
                <w:szCs w:val="32"/>
              </w:rPr>
              <w:t xml:space="preserve"> </w:t>
            </w:r>
          </w:p>
          <w:p w:rsidR="008F35EB" w:rsidRPr="00810FDF" w:rsidRDefault="008F35EB" w:rsidP="00427941">
            <w:pPr>
              <w:spacing w:after="0" w:line="240" w:lineRule="auto"/>
              <w:rPr>
                <w:rFonts w:ascii="TH SarabunPSK" w:hAnsi="TH SarabunPSK" w:cs="TH SarabunPSK"/>
                <w:sz w:val="32"/>
                <w:szCs w:val="32"/>
              </w:rPr>
            </w:pPr>
            <w:r w:rsidRPr="00810FDF">
              <w:rPr>
                <w:rFonts w:ascii="TH SarabunIT๙" w:hAnsi="TH SarabunIT๙" w:cs="TH SarabunIT๙" w:hint="cs"/>
                <w:sz w:val="32"/>
                <w:szCs w:val="32"/>
                <w:cs/>
              </w:rPr>
              <w:t xml:space="preserve">นายทัศนัย พิลึก </w:t>
            </w:r>
            <w:r w:rsidRPr="00810FDF">
              <w:rPr>
                <w:rFonts w:ascii="TH SarabunIT๙" w:hAnsi="TH SarabunIT๙" w:cs="TH SarabunIT๙"/>
                <w:sz w:val="32"/>
                <w:szCs w:val="32"/>
              </w:rPr>
              <w:t xml:space="preserve"> </w:t>
            </w:r>
            <w:r w:rsidRPr="00810FDF">
              <w:rPr>
                <w:rFonts w:ascii="TH SarabunIT๙" w:hAnsi="TH SarabunIT๙" w:cs="TH SarabunIT๙" w:hint="cs"/>
                <w:sz w:val="32"/>
                <w:szCs w:val="32"/>
                <w:cs/>
              </w:rPr>
              <w:t xml:space="preserve">โทร </w:t>
            </w:r>
            <w:r w:rsidRPr="00810FDF">
              <w:rPr>
                <w:rFonts w:ascii="TH SarabunIT๙" w:hAnsi="TH SarabunIT๙" w:cs="TH SarabunIT๙"/>
                <w:sz w:val="32"/>
                <w:szCs w:val="32"/>
              </w:rPr>
              <w:t>088-</w:t>
            </w:r>
            <w:r w:rsidR="00AE449E">
              <w:rPr>
                <w:rFonts w:ascii="TH SarabunIT๙" w:hAnsi="TH SarabunIT๙" w:cs="TH SarabunIT๙"/>
                <w:sz w:val="32"/>
                <w:szCs w:val="32"/>
                <w:cs/>
              </w:rPr>
              <w:t>2</w:t>
            </w:r>
            <w:r w:rsidRPr="00810FDF">
              <w:rPr>
                <w:rFonts w:ascii="TH SarabunIT๙" w:hAnsi="TH SarabunIT๙" w:cs="TH SarabunIT๙"/>
                <w:sz w:val="32"/>
                <w:szCs w:val="32"/>
              </w:rPr>
              <w:t>86-0445  E-mail: &lt;</w:t>
            </w:r>
            <w:hyperlink r:id="rId16" w:history="1">
              <w:r w:rsidRPr="00810FDF">
                <w:rPr>
                  <w:rStyle w:val="aa"/>
                  <w:rFonts w:ascii="TH SarabunIT๙" w:hAnsi="TH SarabunIT๙" w:cs="TH SarabunIT๙"/>
                  <w:sz w:val="32"/>
                  <w:szCs w:val="32"/>
                </w:rPr>
                <w:t>Dentkpp@gmail.com</w:t>
              </w:r>
            </w:hyperlink>
            <w:r w:rsidRPr="00810FDF">
              <w:rPr>
                <w:rFonts w:ascii="TH SarabunIT๙" w:hAnsi="TH SarabunIT๙" w:cs="TH SarabunIT๙"/>
                <w:sz w:val="32"/>
                <w:szCs w:val="32"/>
              </w:rPr>
              <w:t>&gt;</w:t>
            </w:r>
          </w:p>
          <w:p w:rsidR="008F35EB" w:rsidRPr="00810FDF" w:rsidRDefault="008F35EB" w:rsidP="00427941">
            <w:pPr>
              <w:spacing w:after="0" w:line="240" w:lineRule="auto"/>
              <w:rPr>
                <w:rFonts w:ascii="TH SarabunIT๙" w:hAnsi="TH SarabunIT๙" w:cs="TH SarabunIT๙"/>
                <w:sz w:val="32"/>
                <w:szCs w:val="32"/>
              </w:rPr>
            </w:pPr>
            <w:r w:rsidRPr="00810FDF">
              <w:rPr>
                <w:rFonts w:ascii="TH SarabunIT๙" w:hAnsi="TH SarabunIT๙" w:cs="TH SarabunIT๙"/>
                <w:sz w:val="32"/>
                <w:szCs w:val="32"/>
              </w:rPr>
              <w:t xml:space="preserve">0-5570-5188 </w:t>
            </w:r>
            <w:r w:rsidRPr="00810FDF">
              <w:rPr>
                <w:rFonts w:ascii="TH SarabunIT๙" w:hAnsi="TH SarabunIT๙" w:cs="TH SarabunIT๙"/>
                <w:sz w:val="32"/>
                <w:szCs w:val="32"/>
                <w:cs/>
              </w:rPr>
              <w:t xml:space="preserve">ต่อ </w:t>
            </w:r>
            <w:r w:rsidRPr="00810FDF">
              <w:rPr>
                <w:rFonts w:ascii="TH SarabunIT๙" w:hAnsi="TH SarabunIT๙" w:cs="TH SarabunIT๙"/>
                <w:sz w:val="32"/>
                <w:szCs w:val="32"/>
              </w:rPr>
              <w:t>150 / 0-5570-5</w:t>
            </w:r>
            <w:r w:rsidR="00AE449E">
              <w:rPr>
                <w:rFonts w:ascii="TH SarabunIT๙" w:hAnsi="TH SarabunIT๙" w:cs="TH SarabunIT๙"/>
                <w:sz w:val="32"/>
                <w:szCs w:val="32"/>
                <w:cs/>
              </w:rPr>
              <w:t>2</w:t>
            </w:r>
            <w:r w:rsidRPr="00810FDF">
              <w:rPr>
                <w:rFonts w:ascii="TH SarabunIT๙" w:hAnsi="TH SarabunIT๙" w:cs="TH SarabunIT๙"/>
                <w:sz w:val="32"/>
                <w:szCs w:val="32"/>
              </w:rPr>
              <w:t>00</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การนำข้อมูลไปใช้ประโยชน์</w:t>
            </w:r>
          </w:p>
        </w:tc>
        <w:tc>
          <w:tcPr>
            <w:tcW w:w="6662" w:type="dxa"/>
            <w:shd w:val="clear" w:color="auto" w:fill="auto"/>
          </w:tcPr>
          <w:p w:rsidR="008F35EB" w:rsidRPr="00810FDF" w:rsidRDefault="008F35EB" w:rsidP="00427941">
            <w:pPr>
              <w:spacing w:after="0" w:line="240" w:lineRule="auto"/>
              <w:rPr>
                <w:rFonts w:ascii="TH SarabunPSK" w:hAnsi="TH SarabunPSK" w:cs="TH SarabunPSK"/>
                <w:sz w:val="32"/>
                <w:szCs w:val="32"/>
                <w:cs/>
              </w:rPr>
            </w:pPr>
            <w:r w:rsidRPr="00810FDF">
              <w:rPr>
                <w:rFonts w:ascii="TH SarabunPSK" w:hAnsi="TH SarabunPSK" w:cs="TH SarabunPSK" w:hint="cs"/>
                <w:sz w:val="32"/>
                <w:szCs w:val="32"/>
                <w:cs/>
              </w:rPr>
              <w:t>ข้อมูลในการเฝ้าระวังการเกิดโรคฟันผุของเด็กปฐมวัยและประเมินผลลัพธ์การดำเนินงานส่งเสริมสุขภาพช่องปากในคลินิกเด็กดี  และศูนย์พัฒนาเด็กเล็ก</w:t>
            </w:r>
          </w:p>
        </w:tc>
      </w:tr>
    </w:tbl>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p w:rsidR="008F35EB" w:rsidRDefault="008F35EB" w:rsidP="008F35EB">
      <w:pPr>
        <w:autoSpaceDE w:val="0"/>
        <w:autoSpaceDN w:val="0"/>
        <w:adjustRightInd w:val="0"/>
        <w:spacing w:line="240" w:lineRule="auto"/>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946"/>
      </w:tblGrid>
      <w:tr w:rsidR="008F35EB" w:rsidRPr="005C2CA2" w:rsidTr="00AF2E77">
        <w:tc>
          <w:tcPr>
            <w:tcW w:w="2376" w:type="dxa"/>
            <w:tcBorders>
              <w:top w:val="single" w:sz="4" w:space="0" w:color="000000"/>
              <w:left w:val="single" w:sz="4" w:space="0" w:color="auto"/>
              <w:bottom w:val="single" w:sz="4" w:space="0" w:color="auto"/>
              <w:right w:val="single" w:sz="4" w:space="0" w:color="auto"/>
            </w:tcBorders>
            <w:shd w:val="clear" w:color="auto" w:fill="B6DDE8" w:themeFill="accent5" w:themeFillTint="66"/>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ตัวชี้วัด</w:t>
            </w:r>
            <w:r w:rsidRPr="005C2CA2">
              <w:rPr>
                <w:rFonts w:ascii="TH SarabunIT๙" w:hAnsi="TH SarabunIT๙" w:cs="TH SarabunIT๙"/>
                <w:b/>
                <w:bCs/>
                <w:sz w:val="32"/>
                <w:szCs w:val="32"/>
              </w:rPr>
              <w:t xml:space="preserve"> </w:t>
            </w:r>
          </w:p>
          <w:p w:rsidR="008F35EB" w:rsidRPr="005C2CA2" w:rsidRDefault="008F35EB" w:rsidP="00427941">
            <w:pPr>
              <w:spacing w:after="0"/>
              <w:rPr>
                <w:rFonts w:ascii="TH SarabunIT๙" w:hAnsi="TH SarabunIT๙" w:cs="TH SarabunIT๙"/>
                <w:b/>
                <w:bCs/>
                <w:sz w:val="32"/>
                <w:szCs w:val="32"/>
              </w:rPr>
            </w:pPr>
          </w:p>
        </w:tc>
        <w:tc>
          <w:tcPr>
            <w:tcW w:w="6946" w:type="dxa"/>
            <w:tcBorders>
              <w:top w:val="single" w:sz="4" w:space="0" w:color="000000"/>
              <w:left w:val="single" w:sz="4" w:space="0" w:color="auto"/>
              <w:bottom w:val="single" w:sz="4" w:space="0" w:color="auto"/>
              <w:right w:val="single" w:sz="4" w:space="0" w:color="auto"/>
            </w:tcBorders>
            <w:shd w:val="clear" w:color="auto" w:fill="B6DDE8" w:themeFill="accent5" w:themeFillTint="66"/>
          </w:tcPr>
          <w:p w:rsidR="008F35EB" w:rsidRPr="005C2CA2" w:rsidRDefault="00890FED" w:rsidP="00427941">
            <w:pPr>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9</w:t>
            </w:r>
            <w:r w:rsidR="008F35EB" w:rsidRPr="005C2CA2">
              <w:rPr>
                <w:rFonts w:ascii="TH SarabunIT๙" w:hAnsi="TH SarabunIT๙" w:cs="TH SarabunIT๙"/>
                <w:b/>
                <w:bCs/>
                <w:sz w:val="32"/>
                <w:szCs w:val="32"/>
              </w:rPr>
              <w:t>.</w:t>
            </w:r>
            <w:r w:rsidR="008F35EB" w:rsidRPr="005C2CA2">
              <w:rPr>
                <w:rFonts w:ascii="TH SarabunIT๙" w:hAnsi="TH SarabunIT๙" w:cs="TH SarabunIT๙"/>
                <w:b/>
                <w:bCs/>
                <w:sz w:val="32"/>
                <w:szCs w:val="32"/>
                <w:cs/>
              </w:rPr>
              <w:t xml:space="preserve"> ร้อยละของเด็ก </w:t>
            </w:r>
            <w:r w:rsidR="008F35EB" w:rsidRPr="005C2CA2">
              <w:rPr>
                <w:rFonts w:ascii="TH SarabunIT๙" w:hAnsi="TH SarabunIT๙" w:cs="TH SarabunIT๙"/>
                <w:b/>
                <w:bCs/>
                <w:sz w:val="32"/>
                <w:szCs w:val="32"/>
              </w:rPr>
              <w:t xml:space="preserve">3-5 </w:t>
            </w:r>
            <w:r w:rsidR="008F35EB" w:rsidRPr="005C2CA2">
              <w:rPr>
                <w:rFonts w:ascii="TH SarabunIT๙" w:hAnsi="TH SarabunIT๙" w:cs="TH SarabunIT๙"/>
                <w:b/>
                <w:bCs/>
                <w:sz w:val="32"/>
                <w:szCs w:val="32"/>
                <w:cs/>
              </w:rPr>
              <w:t>ปี ได้รับวัคซีนทุกประเภทตามเกณฑ์ไม่น้อยกว่า</w:t>
            </w:r>
          </w:p>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ร้อยละ </w:t>
            </w:r>
            <w:r w:rsidRPr="005C2CA2">
              <w:rPr>
                <w:rFonts w:ascii="TH SarabunIT๙" w:hAnsi="TH SarabunIT๙" w:cs="TH SarabunIT๙"/>
                <w:b/>
                <w:bCs/>
                <w:sz w:val="32"/>
                <w:szCs w:val="32"/>
              </w:rPr>
              <w:t>90</w:t>
            </w:r>
          </w:p>
          <w:p w:rsidR="008F35EB" w:rsidRPr="005C2CA2" w:rsidRDefault="008F35EB" w:rsidP="00427941">
            <w:pPr>
              <w:tabs>
                <w:tab w:val="left" w:pos="284"/>
              </w:tabs>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     </w:t>
            </w:r>
            <w:r>
              <w:rPr>
                <w:rFonts w:ascii="TH SarabunIT๙" w:hAnsi="TH SarabunIT๙" w:cs="TH SarabunIT๙"/>
                <w:b/>
                <w:bCs/>
                <w:sz w:val="32"/>
                <w:szCs w:val="32"/>
              </w:rPr>
              <w:t>9</w:t>
            </w:r>
            <w:r w:rsidRPr="005C2CA2">
              <w:rPr>
                <w:rFonts w:ascii="TH SarabunIT๙" w:hAnsi="TH SarabunIT๙" w:cs="TH SarabunIT๙"/>
                <w:b/>
                <w:bCs/>
                <w:sz w:val="32"/>
                <w:szCs w:val="32"/>
                <w:lang w:val="en-GB"/>
              </w:rPr>
              <w:t xml:space="preserve">.1 </w:t>
            </w:r>
            <w:r w:rsidRPr="005C2CA2">
              <w:rPr>
                <w:rFonts w:ascii="TH SarabunIT๙" w:hAnsi="TH SarabunIT๙" w:cs="TH SarabunIT๙"/>
                <w:b/>
                <w:bCs/>
                <w:sz w:val="32"/>
                <w:szCs w:val="32"/>
                <w:cs/>
              </w:rPr>
              <w:t xml:space="preserve">ร้อยละของเด็กอายุ </w:t>
            </w:r>
            <w:r w:rsidRPr="005C2CA2">
              <w:rPr>
                <w:rFonts w:ascii="TH SarabunIT๙" w:hAnsi="TH SarabunIT๙" w:cs="TH SarabunIT๙"/>
                <w:b/>
                <w:bCs/>
                <w:sz w:val="32"/>
                <w:szCs w:val="32"/>
              </w:rPr>
              <w:t xml:space="preserve">3 </w:t>
            </w:r>
            <w:r w:rsidRPr="005C2CA2">
              <w:rPr>
                <w:rFonts w:ascii="TH SarabunIT๙" w:hAnsi="TH SarabunIT๙" w:cs="TH SarabunIT๙"/>
                <w:b/>
                <w:bCs/>
                <w:sz w:val="32"/>
                <w:szCs w:val="32"/>
                <w:cs/>
              </w:rPr>
              <w:t>ปี ที่ได้รับวัคซีน</w:t>
            </w:r>
            <w:r w:rsidRPr="005C2CA2">
              <w:rPr>
                <w:rFonts w:ascii="TH SarabunIT๙" w:hAnsi="TH SarabunIT๙" w:cs="TH SarabunIT๙"/>
                <w:b/>
                <w:bCs/>
                <w:sz w:val="32"/>
                <w:szCs w:val="32"/>
              </w:rPr>
              <w:t xml:space="preserve"> JE3 </w:t>
            </w:r>
          </w:p>
        </w:tc>
      </w:tr>
      <w:tr w:rsidR="008F35EB" w:rsidRPr="005C2CA2"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cs/>
              </w:rPr>
            </w:pPr>
            <w:r w:rsidRPr="005C2CA2">
              <w:rPr>
                <w:rFonts w:ascii="TH SarabunIT๙" w:hAnsi="TH SarabunIT๙" w:cs="TH SarabunIT๙"/>
                <w:b/>
                <w:bCs/>
                <w:sz w:val="32"/>
                <w:szCs w:val="32"/>
                <w:cs/>
              </w:rPr>
              <w:t>คำนิยาม</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b/>
                <w:bCs/>
                <w:sz w:val="32"/>
                <w:szCs w:val="32"/>
                <w:cs/>
              </w:rPr>
              <w:t xml:space="preserve">เด็ก </w:t>
            </w:r>
            <w:r w:rsidRPr="005C2CA2">
              <w:rPr>
                <w:rFonts w:ascii="TH SarabunIT๙" w:hAnsi="TH SarabunIT๙" w:cs="TH SarabunIT๙"/>
                <w:b/>
                <w:bCs/>
                <w:sz w:val="32"/>
                <w:szCs w:val="32"/>
              </w:rPr>
              <w:t xml:space="preserve">3 </w:t>
            </w:r>
            <w:r w:rsidRPr="005C2CA2">
              <w:rPr>
                <w:rFonts w:ascii="TH SarabunIT๙" w:hAnsi="TH SarabunIT๙" w:cs="TH SarabunIT๙"/>
                <w:b/>
                <w:bCs/>
                <w:sz w:val="32"/>
                <w:szCs w:val="32"/>
                <w:cs/>
              </w:rPr>
              <w:t>ปี ได้รับวัคซีนทุกประเภทตามเกณฑ์</w:t>
            </w:r>
            <w:r w:rsidRPr="005C2CA2">
              <w:rPr>
                <w:rFonts w:ascii="TH SarabunIT๙" w:hAnsi="TH SarabunIT๙" w:cs="TH SarabunIT๙"/>
                <w:sz w:val="32"/>
                <w:szCs w:val="32"/>
                <w:cs/>
              </w:rPr>
              <w:t xml:space="preserve"> หมายถึง เด็กอายุครบ</w:t>
            </w:r>
            <w:r w:rsidRPr="005C2CA2">
              <w:rPr>
                <w:rFonts w:ascii="TH SarabunIT๙" w:hAnsi="TH SarabunIT๙" w:cs="TH SarabunIT๙"/>
                <w:sz w:val="32"/>
                <w:szCs w:val="32"/>
              </w:rPr>
              <w:t xml:space="preserve"> 3 </w:t>
            </w:r>
            <w:r w:rsidRPr="005C2CA2">
              <w:rPr>
                <w:rFonts w:ascii="TH SarabunIT๙" w:hAnsi="TH SarabunIT๙" w:cs="TH SarabunIT๙"/>
                <w:sz w:val="32"/>
                <w:szCs w:val="32"/>
                <w:cs/>
              </w:rPr>
              <w:t xml:space="preserve">ปี ในงวดที่รายงานได้รับวัคซีน </w:t>
            </w:r>
            <w:r w:rsidRPr="005C2CA2">
              <w:rPr>
                <w:rFonts w:ascii="TH SarabunIT๙" w:hAnsi="TH SarabunIT๙" w:cs="TH SarabunIT๙"/>
                <w:sz w:val="32"/>
                <w:szCs w:val="32"/>
              </w:rPr>
              <w:t>JE</w:t>
            </w:r>
            <w:r w:rsidRPr="005C2CA2">
              <w:rPr>
                <w:rFonts w:ascii="TH SarabunIT๙" w:hAnsi="TH SarabunIT๙" w:cs="TH SarabunIT๙"/>
                <w:sz w:val="32"/>
                <w:szCs w:val="32"/>
                <w:cs/>
              </w:rPr>
              <w:t>3</w:t>
            </w:r>
            <w:r w:rsidRPr="005C2CA2">
              <w:rPr>
                <w:rFonts w:ascii="TH SarabunIT๙" w:hAnsi="TH SarabunIT๙" w:cs="TH SarabunIT๙"/>
                <w:sz w:val="32"/>
                <w:szCs w:val="32"/>
              </w:rPr>
              <w:t xml:space="preserve"> </w:t>
            </w:r>
          </w:p>
        </w:tc>
      </w:tr>
      <w:tr w:rsidR="008F35EB" w:rsidRPr="005C2CA2"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cs/>
              </w:rPr>
            </w:pPr>
            <w:r w:rsidRPr="005C2CA2">
              <w:rPr>
                <w:rFonts w:ascii="TH SarabunIT๙" w:hAnsi="TH SarabunIT๙" w:cs="TH SarabunIT๙"/>
                <w:b/>
                <w:bCs/>
                <w:sz w:val="32"/>
                <w:szCs w:val="32"/>
                <w:cs/>
              </w:rPr>
              <w:t>เกณฑ์เป้าหมาย</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cs/>
              </w:rPr>
              <w:t xml:space="preserve">ไม่น้อยกว่าร้อยละ </w:t>
            </w:r>
            <w:r w:rsidRPr="005C2CA2">
              <w:rPr>
                <w:rFonts w:ascii="TH SarabunIT๙" w:hAnsi="TH SarabunIT๙" w:cs="TH SarabunIT๙"/>
                <w:sz w:val="32"/>
                <w:szCs w:val="32"/>
              </w:rPr>
              <w:t>90</w:t>
            </w:r>
          </w:p>
        </w:tc>
      </w:tr>
      <w:tr w:rsidR="008F35EB" w:rsidRPr="005C2CA2"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cs/>
              </w:rPr>
              <w:t>เด็กที่อาศัยใน</w:t>
            </w:r>
            <w:r>
              <w:rPr>
                <w:rFonts w:ascii="TH SarabunIT๙" w:hAnsi="TH SarabunIT๙" w:cs="TH SarabunIT๙" w:hint="cs"/>
                <w:sz w:val="32"/>
                <w:szCs w:val="32"/>
                <w:cs/>
              </w:rPr>
              <w:t>พื้นที่รับผิดชอบของสถานบริการ</w:t>
            </w:r>
            <w:r w:rsidRPr="005C2CA2">
              <w:rPr>
                <w:rFonts w:ascii="TH SarabunIT๙" w:hAnsi="TH SarabunIT๙" w:cs="TH SarabunIT๙"/>
                <w:sz w:val="32"/>
                <w:szCs w:val="32"/>
                <w:cs/>
              </w:rPr>
              <w:t xml:space="preserve"> มีอายุครบ </w:t>
            </w:r>
            <w:r w:rsidRPr="005C2CA2">
              <w:rPr>
                <w:rFonts w:ascii="TH SarabunIT๙" w:hAnsi="TH SarabunIT๙" w:cs="TH SarabunIT๙"/>
                <w:sz w:val="32"/>
                <w:szCs w:val="32"/>
              </w:rPr>
              <w:t xml:space="preserve">3 </w:t>
            </w:r>
            <w:r w:rsidRPr="005C2CA2">
              <w:rPr>
                <w:rFonts w:ascii="TH SarabunIT๙" w:hAnsi="TH SarabunIT๙" w:cs="TH SarabunIT๙"/>
                <w:sz w:val="32"/>
                <w:szCs w:val="32"/>
                <w:cs/>
              </w:rPr>
              <w:t xml:space="preserve"> ปี  ในงวดรายงาน (เด็กเกิดในช่วงเดือนเดียวกับงวดที่รายงาน แต่ผ่านมาแล้ว </w:t>
            </w:r>
            <w:r w:rsidRPr="005C2CA2">
              <w:rPr>
                <w:rFonts w:ascii="TH SarabunIT๙" w:hAnsi="TH SarabunIT๙" w:cs="TH SarabunIT๙"/>
                <w:sz w:val="32"/>
                <w:szCs w:val="32"/>
              </w:rPr>
              <w:t>3</w:t>
            </w:r>
            <w:r w:rsidRPr="005C2CA2">
              <w:rPr>
                <w:rFonts w:ascii="TH SarabunIT๙" w:hAnsi="TH SarabunIT๙" w:cs="TH SarabunIT๙"/>
                <w:sz w:val="32"/>
                <w:szCs w:val="32"/>
                <w:cs/>
              </w:rPr>
              <w:t xml:space="preserve"> ปี เช่น  รายงานรอบ 6 เดือนแรก เด็กที่มีอายุครบ 3 ปี ได้แก่ เด็กที่เกิดระหว่างวันที่ 1 ตุลาคม </w:t>
            </w:r>
            <w:r w:rsidR="00AE449E">
              <w:rPr>
                <w:rFonts w:ascii="TH SarabunIT๙" w:hAnsi="TH SarabunIT๙" w:cs="TH SarabunIT๙"/>
                <w:sz w:val="32"/>
                <w:szCs w:val="32"/>
                <w:cs/>
              </w:rPr>
              <w:t>2</w:t>
            </w:r>
            <w:r w:rsidRPr="005C2CA2">
              <w:rPr>
                <w:rFonts w:ascii="TH SarabunIT๙" w:hAnsi="TH SarabunIT๙" w:cs="TH SarabunIT๙"/>
                <w:sz w:val="32"/>
                <w:szCs w:val="32"/>
                <w:cs/>
              </w:rPr>
              <w:t>55</w:t>
            </w:r>
            <w:r w:rsidR="00890FED">
              <w:rPr>
                <w:rFonts w:ascii="TH SarabunIT๙" w:hAnsi="TH SarabunIT๙" w:cs="TH SarabunIT๙" w:hint="cs"/>
                <w:sz w:val="32"/>
                <w:szCs w:val="32"/>
                <w:cs/>
              </w:rPr>
              <w:t>3</w:t>
            </w:r>
            <w:r w:rsidRPr="005C2CA2">
              <w:rPr>
                <w:rFonts w:ascii="TH SarabunIT๙" w:hAnsi="TH SarabunIT๙" w:cs="TH SarabunIT๙"/>
                <w:sz w:val="32"/>
                <w:szCs w:val="32"/>
                <w:cs/>
              </w:rPr>
              <w:t xml:space="preserve"> – 31 มีนาคม </w:t>
            </w:r>
            <w:r w:rsidR="00AE449E">
              <w:rPr>
                <w:rFonts w:ascii="TH SarabunIT๙" w:hAnsi="TH SarabunIT๙" w:cs="TH SarabunIT๙"/>
                <w:sz w:val="32"/>
                <w:szCs w:val="32"/>
                <w:cs/>
              </w:rPr>
              <w:t>2</w:t>
            </w:r>
            <w:r w:rsidRPr="005C2CA2">
              <w:rPr>
                <w:rFonts w:ascii="TH SarabunIT๙" w:hAnsi="TH SarabunIT๙" w:cs="TH SarabunIT๙"/>
                <w:sz w:val="32"/>
                <w:szCs w:val="32"/>
                <w:cs/>
              </w:rPr>
              <w:t>55</w:t>
            </w:r>
            <w:r>
              <w:rPr>
                <w:rFonts w:ascii="TH SarabunIT๙" w:hAnsi="TH SarabunIT๙" w:cs="TH SarabunIT๙"/>
                <w:sz w:val="32"/>
                <w:szCs w:val="32"/>
              </w:rPr>
              <w:t>4</w:t>
            </w:r>
            <w:r w:rsidRPr="005C2CA2">
              <w:rPr>
                <w:rFonts w:ascii="TH SarabunIT๙" w:hAnsi="TH SarabunIT๙" w:cs="TH SarabunIT๙"/>
                <w:sz w:val="32"/>
                <w:szCs w:val="32"/>
                <w:cs/>
              </w:rPr>
              <w:t>)</w:t>
            </w:r>
          </w:p>
        </w:tc>
      </w:tr>
      <w:tr w:rsidR="008F35EB" w:rsidRPr="005C2CA2" w:rsidTr="00427941">
        <w:trPr>
          <w:trHeight w:val="507"/>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cs/>
              </w:rPr>
              <w:t>บันทึกข้อมูลในโปรแกรมของสถานบริการ</w:t>
            </w:r>
          </w:p>
        </w:tc>
      </w:tr>
      <w:tr w:rsidR="008F35EB" w:rsidRPr="005C2CA2"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5C2CA2">
              <w:rPr>
                <w:rFonts w:ascii="TH SarabunIT๙" w:hAnsi="TH SarabunIT๙" w:cs="TH SarabunIT๙"/>
                <w:sz w:val="32"/>
                <w:szCs w:val="32"/>
                <w:cs/>
              </w:rPr>
              <w:t>1</w:t>
            </w:r>
            <w:r w:rsidRPr="005C2CA2">
              <w:rPr>
                <w:rFonts w:ascii="TH SarabunIT๙" w:hAnsi="TH SarabunIT๙" w:cs="TH SarabunIT๙"/>
                <w:sz w:val="32"/>
                <w:szCs w:val="32"/>
              </w:rPr>
              <w:t>/43</w:t>
            </w:r>
            <w:r w:rsidRPr="005C2CA2">
              <w:rPr>
                <w:rFonts w:ascii="TH SarabunIT๙" w:hAnsi="TH SarabunIT๙" w:cs="TH SarabunIT๙"/>
                <w:sz w:val="32"/>
                <w:szCs w:val="32"/>
                <w:cs/>
              </w:rPr>
              <w:t xml:space="preserve"> แฟ้ม และทะเบียนติดตามการได้รับวัคซีนในเด็กของสถานบริการ </w:t>
            </w:r>
            <w:r w:rsidRPr="005C2CA2">
              <w:rPr>
                <w:rFonts w:ascii="TH SarabunIT๙" w:hAnsi="TH SarabunIT๙" w:cs="TH SarabunIT๙"/>
                <w:b/>
                <w:bCs/>
                <w:sz w:val="32"/>
                <w:szCs w:val="32"/>
                <w:cs/>
              </w:rPr>
              <w:t xml:space="preserve"> </w:t>
            </w:r>
          </w:p>
        </w:tc>
      </w:tr>
      <w:tr w:rsidR="008F35EB" w:rsidRPr="005C2CA2"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Pr="005C2CA2">
              <w:rPr>
                <w:rFonts w:ascii="TH SarabunIT๙" w:hAnsi="TH SarabunIT๙" w:cs="TH SarabunIT๙"/>
                <w:b/>
                <w:bCs/>
                <w:sz w:val="32"/>
                <w:szCs w:val="32"/>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rPr>
              <w:t>A =</w:t>
            </w:r>
            <w:r w:rsidRPr="005C2CA2">
              <w:rPr>
                <w:rFonts w:ascii="TH SarabunIT๙" w:hAnsi="TH SarabunIT๙" w:cs="TH SarabunIT๙"/>
                <w:sz w:val="32"/>
                <w:szCs w:val="32"/>
                <w:cs/>
              </w:rPr>
              <w:t xml:space="preserve"> จำนวนเด็กอายุครบ </w:t>
            </w:r>
            <w:r w:rsidRPr="005C2CA2">
              <w:rPr>
                <w:rFonts w:ascii="TH SarabunIT๙" w:hAnsi="TH SarabunIT๙" w:cs="TH SarabunIT๙"/>
                <w:sz w:val="32"/>
                <w:szCs w:val="32"/>
              </w:rPr>
              <w:t xml:space="preserve">3 </w:t>
            </w:r>
            <w:r w:rsidRPr="005C2CA2">
              <w:rPr>
                <w:rFonts w:ascii="TH SarabunIT๙" w:hAnsi="TH SarabunIT๙" w:cs="TH SarabunIT๙"/>
                <w:sz w:val="32"/>
                <w:szCs w:val="32"/>
                <w:cs/>
              </w:rPr>
              <w:t>ปี อาศัยใน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ในงวดรายงานได้รับวัคซีน</w:t>
            </w:r>
            <w:r w:rsidRPr="005C2CA2">
              <w:rPr>
                <w:rFonts w:ascii="TH SarabunIT๙" w:hAnsi="TH SarabunIT๙" w:cs="TH SarabunIT๙"/>
                <w:sz w:val="32"/>
                <w:szCs w:val="32"/>
              </w:rPr>
              <w:t xml:space="preserve"> JE3</w:t>
            </w:r>
          </w:p>
        </w:tc>
      </w:tr>
      <w:tr w:rsidR="008F35EB" w:rsidRPr="005C2CA2"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rPr>
              <w:t>B =</w:t>
            </w:r>
            <w:r w:rsidRPr="005C2CA2">
              <w:rPr>
                <w:rFonts w:ascii="TH SarabunIT๙" w:hAnsi="TH SarabunIT๙" w:cs="TH SarabunIT๙"/>
                <w:sz w:val="32"/>
                <w:szCs w:val="32"/>
                <w:cs/>
              </w:rPr>
              <w:t xml:space="preserve"> จำนวนเด็กอายุครบ </w:t>
            </w:r>
            <w:r w:rsidRPr="005C2CA2">
              <w:rPr>
                <w:rFonts w:ascii="TH SarabunIT๙" w:hAnsi="TH SarabunIT๙" w:cs="TH SarabunIT๙"/>
                <w:sz w:val="32"/>
                <w:szCs w:val="32"/>
              </w:rPr>
              <w:t>3</w:t>
            </w:r>
            <w:r w:rsidRPr="005C2CA2">
              <w:rPr>
                <w:rFonts w:ascii="TH SarabunIT๙" w:hAnsi="TH SarabunIT๙" w:cs="TH SarabunIT๙"/>
                <w:sz w:val="32"/>
                <w:szCs w:val="32"/>
                <w:cs/>
              </w:rPr>
              <w:t xml:space="preserve"> ปี  อาศัยใน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ในงวดรายงาน</w:t>
            </w:r>
          </w:p>
        </w:tc>
      </w:tr>
      <w:tr w:rsidR="008F35EB" w:rsidRPr="005C2CA2"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สูตรคำนวณตัวชี้วัด</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lang w:val="en-GB"/>
              </w:rPr>
            </w:pPr>
            <w:r w:rsidRPr="005C2CA2">
              <w:rPr>
                <w:rFonts w:ascii="TH SarabunIT๙" w:hAnsi="TH SarabunIT๙" w:cs="TH SarabunIT๙"/>
                <w:sz w:val="32"/>
                <w:szCs w:val="32"/>
                <w:lang w:val="en-GB"/>
              </w:rPr>
              <w:t>(A/B) X100</w:t>
            </w:r>
          </w:p>
        </w:tc>
      </w:tr>
      <w:tr w:rsidR="008F35EB" w:rsidRPr="005C2CA2"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ผู้ให้ข้อมูลทางวิชาการ</w:t>
            </w:r>
            <w:r w:rsidRPr="005C2CA2">
              <w:rPr>
                <w:rFonts w:ascii="TH SarabunIT๙" w:hAnsi="TH SarabunIT๙" w:cs="TH SarabunIT๙"/>
                <w:b/>
                <w:bCs/>
                <w:sz w:val="32"/>
                <w:szCs w:val="32"/>
              </w:rPr>
              <w:t>/</w:t>
            </w:r>
          </w:p>
          <w:p w:rsidR="008F35EB" w:rsidRPr="005C2CA2" w:rsidRDefault="008F35EB" w:rsidP="00427941">
            <w:pPr>
              <w:spacing w:after="0" w:line="240" w:lineRule="auto"/>
              <w:rPr>
                <w:rFonts w:ascii="TH SarabunIT๙" w:hAnsi="TH SarabunIT๙" w:cs="TH SarabunIT๙"/>
                <w:b/>
                <w:bCs/>
                <w:sz w:val="32"/>
                <w:szCs w:val="32"/>
                <w:cs/>
              </w:rPr>
            </w:pPr>
            <w:r w:rsidRPr="005C2CA2">
              <w:rPr>
                <w:rFonts w:ascii="TH SarabunIT๙" w:hAnsi="TH SarabunIT๙" w:cs="TH SarabunIT๙"/>
                <w:b/>
                <w:bCs/>
                <w:sz w:val="32"/>
                <w:szCs w:val="32"/>
                <w:cs/>
              </w:rPr>
              <w:t>ผู้ประสานงานตัวชี้วัด</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นายวันชัย  จำรัสศรี  งานควบคุมโรคติดต่อ</w:t>
            </w:r>
          </w:p>
        </w:tc>
      </w:tr>
      <w:tr w:rsidR="008F35EB" w:rsidRPr="005C2CA2"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lang w:val="en-GB"/>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lang w:val="en-GB"/>
              </w:rPr>
              <w:t xml:space="preserve">    </w:t>
            </w:r>
            <w:r>
              <w:rPr>
                <w:rFonts w:ascii="TH SarabunIT๙" w:hAnsi="TH SarabunIT๙" w:cs="TH SarabunIT๙" w:hint="cs"/>
                <w:b/>
                <w:bCs/>
                <w:sz w:val="32"/>
                <w:szCs w:val="32"/>
                <w:cs/>
              </w:rPr>
              <w:t xml:space="preserve"> </w:t>
            </w:r>
            <w:r>
              <w:rPr>
                <w:rFonts w:ascii="TH SarabunIT๙" w:hAnsi="TH SarabunIT๙" w:cs="TH SarabunIT๙"/>
                <w:b/>
                <w:bCs/>
                <w:sz w:val="32"/>
                <w:szCs w:val="32"/>
              </w:rPr>
              <w:t>9</w:t>
            </w:r>
            <w:r w:rsidRPr="005C2CA2">
              <w:rPr>
                <w:rFonts w:ascii="TH SarabunIT๙" w:hAnsi="TH SarabunIT๙" w:cs="TH SarabunIT๙"/>
                <w:b/>
                <w:bCs/>
                <w:sz w:val="32"/>
                <w:szCs w:val="32"/>
                <w:lang w:val="en-GB"/>
              </w:rPr>
              <w:t>.</w:t>
            </w:r>
            <w:r w:rsidR="00AE449E">
              <w:rPr>
                <w:rFonts w:ascii="TH SarabunIT๙" w:hAnsi="TH SarabunIT๙" w:cs="TH SarabunIT๙"/>
                <w:b/>
                <w:bCs/>
                <w:sz w:val="32"/>
                <w:szCs w:val="32"/>
                <w:cs/>
                <w:lang w:val="en-GB"/>
              </w:rPr>
              <w:t>2</w:t>
            </w:r>
            <w:r w:rsidRPr="005C2CA2">
              <w:rPr>
                <w:rFonts w:ascii="TH SarabunIT๙" w:hAnsi="TH SarabunIT๙" w:cs="TH SarabunIT๙"/>
                <w:b/>
                <w:bCs/>
                <w:sz w:val="32"/>
                <w:szCs w:val="32"/>
                <w:lang w:val="en-GB"/>
              </w:rPr>
              <w:t xml:space="preserve"> </w:t>
            </w:r>
            <w:r w:rsidRPr="005C2CA2">
              <w:rPr>
                <w:rFonts w:ascii="TH SarabunIT๙" w:hAnsi="TH SarabunIT๙" w:cs="TH SarabunIT๙"/>
                <w:b/>
                <w:bCs/>
                <w:sz w:val="32"/>
                <w:szCs w:val="32"/>
                <w:cs/>
              </w:rPr>
              <w:t xml:space="preserve">ร้อยละของเด็กอายุ </w:t>
            </w:r>
            <w:r w:rsidRPr="005C2CA2">
              <w:rPr>
                <w:rFonts w:ascii="TH SarabunIT๙" w:hAnsi="TH SarabunIT๙" w:cs="TH SarabunIT๙"/>
                <w:b/>
                <w:bCs/>
                <w:sz w:val="32"/>
                <w:szCs w:val="32"/>
              </w:rPr>
              <w:t xml:space="preserve">5 </w:t>
            </w:r>
            <w:r w:rsidRPr="005C2CA2">
              <w:rPr>
                <w:rFonts w:ascii="TH SarabunIT๙" w:hAnsi="TH SarabunIT๙" w:cs="TH SarabunIT๙"/>
                <w:b/>
                <w:bCs/>
                <w:sz w:val="32"/>
                <w:szCs w:val="32"/>
                <w:cs/>
              </w:rPr>
              <w:t>ปี ที่ได้รับวัคซีน</w:t>
            </w:r>
            <w:r w:rsidRPr="005C2CA2">
              <w:rPr>
                <w:rFonts w:ascii="TH SarabunIT๙" w:hAnsi="TH SarabunIT๙" w:cs="TH SarabunIT๙"/>
                <w:b/>
                <w:bCs/>
                <w:sz w:val="32"/>
                <w:szCs w:val="32"/>
              </w:rPr>
              <w:t xml:space="preserve"> DTP5 </w:t>
            </w:r>
          </w:p>
          <w:p w:rsidR="008F35EB" w:rsidRPr="005C2CA2" w:rsidRDefault="008F35EB" w:rsidP="00427941">
            <w:pPr>
              <w:tabs>
                <w:tab w:val="left" w:pos="284"/>
              </w:tabs>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     </w:t>
            </w:r>
            <w:r>
              <w:rPr>
                <w:rFonts w:ascii="TH SarabunIT๙" w:hAnsi="TH SarabunIT๙" w:cs="TH SarabunIT๙"/>
                <w:b/>
                <w:bCs/>
                <w:sz w:val="32"/>
                <w:szCs w:val="32"/>
              </w:rPr>
              <w:t>9</w:t>
            </w:r>
            <w:r w:rsidRPr="005C2CA2">
              <w:rPr>
                <w:rFonts w:ascii="TH SarabunIT๙" w:hAnsi="TH SarabunIT๙" w:cs="TH SarabunIT๙"/>
                <w:b/>
                <w:bCs/>
                <w:sz w:val="32"/>
                <w:szCs w:val="32"/>
              </w:rPr>
              <w:t xml:space="preserve">.3 </w:t>
            </w:r>
            <w:r w:rsidRPr="005C2CA2">
              <w:rPr>
                <w:rFonts w:ascii="TH SarabunIT๙" w:hAnsi="TH SarabunIT๙" w:cs="TH SarabunIT๙"/>
                <w:b/>
                <w:bCs/>
                <w:sz w:val="32"/>
                <w:szCs w:val="32"/>
                <w:cs/>
              </w:rPr>
              <w:t xml:space="preserve">ร้อยละของเด็กอายุ </w:t>
            </w:r>
            <w:r w:rsidRPr="005C2CA2">
              <w:rPr>
                <w:rFonts w:ascii="TH SarabunIT๙" w:hAnsi="TH SarabunIT๙" w:cs="TH SarabunIT๙"/>
                <w:b/>
                <w:bCs/>
                <w:sz w:val="32"/>
                <w:szCs w:val="32"/>
              </w:rPr>
              <w:t xml:space="preserve">5 </w:t>
            </w:r>
            <w:r w:rsidRPr="005C2CA2">
              <w:rPr>
                <w:rFonts w:ascii="TH SarabunIT๙" w:hAnsi="TH SarabunIT๙" w:cs="TH SarabunIT๙"/>
                <w:b/>
                <w:bCs/>
                <w:sz w:val="32"/>
                <w:szCs w:val="32"/>
                <w:cs/>
              </w:rPr>
              <w:t>ปี ที่ได้รับวัคซีน</w:t>
            </w:r>
            <w:r w:rsidRPr="005C2CA2">
              <w:rPr>
                <w:rFonts w:ascii="TH SarabunIT๙" w:hAnsi="TH SarabunIT๙" w:cs="TH SarabunIT๙"/>
                <w:b/>
                <w:bCs/>
                <w:sz w:val="32"/>
                <w:szCs w:val="32"/>
              </w:rPr>
              <w:t xml:space="preserve"> OPV5</w:t>
            </w:r>
          </w:p>
        </w:tc>
      </w:tr>
      <w:tr w:rsidR="008F35EB" w:rsidRPr="005C2CA2"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cs/>
              </w:rPr>
            </w:pPr>
            <w:r w:rsidRPr="005C2CA2">
              <w:rPr>
                <w:rFonts w:ascii="TH SarabunIT๙" w:hAnsi="TH SarabunIT๙" w:cs="TH SarabunIT๙"/>
                <w:b/>
                <w:bCs/>
                <w:sz w:val="32"/>
                <w:szCs w:val="32"/>
                <w:cs/>
              </w:rPr>
              <w:t>คำนิยาม</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b/>
                <w:bCs/>
                <w:sz w:val="32"/>
                <w:szCs w:val="32"/>
                <w:cs/>
              </w:rPr>
              <w:t xml:space="preserve">เด็ก </w:t>
            </w:r>
            <w:r w:rsidRPr="005C2CA2">
              <w:rPr>
                <w:rFonts w:ascii="TH SarabunIT๙" w:hAnsi="TH SarabunIT๙" w:cs="TH SarabunIT๙"/>
                <w:b/>
                <w:bCs/>
                <w:sz w:val="32"/>
                <w:szCs w:val="32"/>
              </w:rPr>
              <w:t xml:space="preserve">5 </w:t>
            </w:r>
            <w:r w:rsidRPr="005C2CA2">
              <w:rPr>
                <w:rFonts w:ascii="TH SarabunIT๙" w:hAnsi="TH SarabunIT๙" w:cs="TH SarabunIT๙"/>
                <w:b/>
                <w:bCs/>
                <w:sz w:val="32"/>
                <w:szCs w:val="32"/>
                <w:cs/>
              </w:rPr>
              <w:t>ปี ได้รับวัคซีนทุกประเภทตามเกณฑ์</w:t>
            </w:r>
            <w:r w:rsidRPr="005C2CA2">
              <w:rPr>
                <w:rFonts w:ascii="TH SarabunIT๙" w:hAnsi="TH SarabunIT๙" w:cs="TH SarabunIT๙"/>
                <w:sz w:val="32"/>
                <w:szCs w:val="32"/>
                <w:cs/>
              </w:rPr>
              <w:t xml:space="preserve"> หมายถึง เด็กอายุครบ </w:t>
            </w:r>
            <w:r w:rsidRPr="005C2CA2">
              <w:rPr>
                <w:rFonts w:ascii="TH SarabunIT๙" w:hAnsi="TH SarabunIT๙" w:cs="TH SarabunIT๙"/>
                <w:sz w:val="32"/>
                <w:szCs w:val="32"/>
              </w:rPr>
              <w:t xml:space="preserve">5 </w:t>
            </w:r>
            <w:r w:rsidRPr="005C2CA2">
              <w:rPr>
                <w:rFonts w:ascii="TH SarabunIT๙" w:hAnsi="TH SarabunIT๙" w:cs="TH SarabunIT๙"/>
                <w:sz w:val="32"/>
                <w:szCs w:val="32"/>
                <w:cs/>
              </w:rPr>
              <w:t xml:space="preserve">ปี ในงวดที่รายงานได้รับวัคซีน </w:t>
            </w:r>
            <w:r w:rsidRPr="005C2CA2">
              <w:rPr>
                <w:rFonts w:ascii="TH SarabunIT๙" w:hAnsi="TH SarabunIT๙" w:cs="TH SarabunIT๙"/>
                <w:sz w:val="32"/>
                <w:szCs w:val="32"/>
              </w:rPr>
              <w:t>DTP5, OPV5</w:t>
            </w:r>
            <w:r w:rsidRPr="005C2CA2">
              <w:rPr>
                <w:rFonts w:ascii="TH SarabunIT๙" w:hAnsi="TH SarabunIT๙" w:cs="TH SarabunIT๙"/>
                <w:sz w:val="32"/>
                <w:szCs w:val="32"/>
                <w:cs/>
              </w:rPr>
              <w:t xml:space="preserve"> </w:t>
            </w:r>
          </w:p>
        </w:tc>
      </w:tr>
      <w:tr w:rsidR="008F35EB" w:rsidRPr="005C2CA2"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cs/>
              </w:rPr>
            </w:pPr>
            <w:r w:rsidRPr="005C2CA2">
              <w:rPr>
                <w:rFonts w:ascii="TH SarabunIT๙" w:hAnsi="TH SarabunIT๙" w:cs="TH SarabunIT๙"/>
                <w:b/>
                <w:bCs/>
                <w:sz w:val="32"/>
                <w:szCs w:val="32"/>
                <w:cs/>
              </w:rPr>
              <w:t>เกณฑ์เป้าหมาย</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cs/>
              </w:rPr>
              <w:t xml:space="preserve">ไม่น้อยกว่าร้อยละ </w:t>
            </w:r>
            <w:r w:rsidRPr="005C2CA2">
              <w:rPr>
                <w:rFonts w:ascii="TH SarabunIT๙" w:hAnsi="TH SarabunIT๙" w:cs="TH SarabunIT๙"/>
                <w:sz w:val="32"/>
                <w:szCs w:val="32"/>
              </w:rPr>
              <w:t>90</w:t>
            </w:r>
          </w:p>
        </w:tc>
      </w:tr>
      <w:tr w:rsidR="008F35EB" w:rsidRPr="005C2CA2"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cs/>
              </w:rPr>
              <w:t>เด็กที่อาศัยใน</w:t>
            </w:r>
            <w:r>
              <w:rPr>
                <w:rFonts w:ascii="TH SarabunIT๙" w:hAnsi="TH SarabunIT๙" w:cs="TH SarabunIT๙" w:hint="cs"/>
                <w:sz w:val="32"/>
                <w:szCs w:val="32"/>
                <w:cs/>
              </w:rPr>
              <w:t>พื้นที่รับผิดชอบของสถานบริการ</w:t>
            </w:r>
            <w:r w:rsidRPr="005C2CA2">
              <w:rPr>
                <w:rFonts w:ascii="TH SarabunIT๙" w:hAnsi="TH SarabunIT๙" w:cs="TH SarabunIT๙"/>
                <w:sz w:val="32"/>
                <w:szCs w:val="32"/>
                <w:cs/>
              </w:rPr>
              <w:t xml:space="preserve"> มีอายุครบ </w:t>
            </w:r>
            <w:r w:rsidRPr="005C2CA2">
              <w:rPr>
                <w:rFonts w:ascii="TH SarabunIT๙" w:hAnsi="TH SarabunIT๙" w:cs="TH SarabunIT๙"/>
                <w:sz w:val="32"/>
                <w:szCs w:val="32"/>
              </w:rPr>
              <w:t xml:space="preserve">5 </w:t>
            </w:r>
            <w:r w:rsidRPr="005C2CA2">
              <w:rPr>
                <w:rFonts w:ascii="TH SarabunIT๙" w:hAnsi="TH SarabunIT๙" w:cs="TH SarabunIT๙"/>
                <w:sz w:val="32"/>
                <w:szCs w:val="32"/>
                <w:cs/>
              </w:rPr>
              <w:t xml:space="preserve">ปี  ในงวดรายงาน (เด็กเกิดในช่วงเดือนเดียวกับงวดที่รายงาน แต่ผ่านมาแล้ว </w:t>
            </w:r>
            <w:r w:rsidRPr="005C2CA2">
              <w:rPr>
                <w:rFonts w:ascii="TH SarabunIT๙" w:hAnsi="TH SarabunIT๙" w:cs="TH SarabunIT๙"/>
                <w:sz w:val="32"/>
                <w:szCs w:val="32"/>
              </w:rPr>
              <w:t>5</w:t>
            </w:r>
            <w:r w:rsidRPr="005C2CA2">
              <w:rPr>
                <w:rFonts w:ascii="TH SarabunIT๙" w:hAnsi="TH SarabunIT๙" w:cs="TH SarabunIT๙"/>
                <w:sz w:val="32"/>
                <w:szCs w:val="32"/>
                <w:cs/>
              </w:rPr>
              <w:t xml:space="preserve"> ปี</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 xml:space="preserve">เช่น  รายงานรอบ 6 เดือนแรก เด็กที่มีอายุครบ 5 ปี ได้แก่ เด็กที่เกิดระหว่างวันที่ 1 ตุลาคม </w:t>
            </w:r>
            <w:r w:rsidR="00AE449E">
              <w:rPr>
                <w:rFonts w:ascii="TH SarabunIT๙" w:hAnsi="TH SarabunIT๙" w:cs="TH SarabunIT๙"/>
                <w:sz w:val="32"/>
                <w:szCs w:val="32"/>
                <w:cs/>
              </w:rPr>
              <w:t>2</w:t>
            </w:r>
            <w:r w:rsidRPr="005C2CA2">
              <w:rPr>
                <w:rFonts w:ascii="TH SarabunIT๙" w:hAnsi="TH SarabunIT๙" w:cs="TH SarabunIT๙"/>
                <w:sz w:val="32"/>
                <w:szCs w:val="32"/>
                <w:cs/>
              </w:rPr>
              <w:t>55</w:t>
            </w:r>
            <w:r>
              <w:rPr>
                <w:rFonts w:ascii="TH SarabunIT๙" w:hAnsi="TH SarabunIT๙" w:cs="TH SarabunIT๙"/>
                <w:sz w:val="32"/>
                <w:szCs w:val="32"/>
              </w:rPr>
              <w:t>1</w:t>
            </w:r>
            <w:r w:rsidRPr="005C2CA2">
              <w:rPr>
                <w:rFonts w:ascii="TH SarabunIT๙" w:hAnsi="TH SarabunIT๙" w:cs="TH SarabunIT๙"/>
                <w:sz w:val="32"/>
                <w:szCs w:val="32"/>
                <w:cs/>
              </w:rPr>
              <w:t xml:space="preserve"> – 31 มีนาคม </w:t>
            </w:r>
            <w:r w:rsidR="00AE449E">
              <w:rPr>
                <w:rFonts w:ascii="TH SarabunIT๙" w:hAnsi="TH SarabunIT๙" w:cs="TH SarabunIT๙"/>
                <w:sz w:val="32"/>
                <w:szCs w:val="32"/>
                <w:cs/>
              </w:rPr>
              <w:t>2</w:t>
            </w:r>
            <w:r w:rsidRPr="005C2CA2">
              <w:rPr>
                <w:rFonts w:ascii="TH SarabunIT๙" w:hAnsi="TH SarabunIT๙" w:cs="TH SarabunIT๙"/>
                <w:sz w:val="32"/>
                <w:szCs w:val="32"/>
                <w:cs/>
              </w:rPr>
              <w:t>55</w:t>
            </w:r>
            <w:r w:rsidR="00AE449E">
              <w:rPr>
                <w:rFonts w:ascii="TH SarabunIT๙" w:hAnsi="TH SarabunIT๙" w:cs="TH SarabunIT๙" w:hint="cs"/>
                <w:sz w:val="32"/>
                <w:szCs w:val="32"/>
                <w:cs/>
              </w:rPr>
              <w:t>2</w:t>
            </w:r>
            <w:r w:rsidRPr="005C2CA2">
              <w:rPr>
                <w:rFonts w:ascii="TH SarabunIT๙" w:hAnsi="TH SarabunIT๙" w:cs="TH SarabunIT๙"/>
                <w:sz w:val="32"/>
                <w:szCs w:val="32"/>
                <w:cs/>
              </w:rPr>
              <w:t>)</w:t>
            </w:r>
          </w:p>
        </w:tc>
      </w:tr>
      <w:tr w:rsidR="008F35EB" w:rsidRPr="005C2CA2"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cs/>
              </w:rPr>
              <w:t>บันทึกข้อมูลในโปรแกรมของสถานบริการ</w:t>
            </w:r>
          </w:p>
        </w:tc>
      </w:tr>
      <w:tr w:rsidR="008F35EB" w:rsidRPr="00833EF4"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833EF4" w:rsidRDefault="008F35EB" w:rsidP="00427941">
            <w:pPr>
              <w:tabs>
                <w:tab w:val="left" w:pos="284"/>
              </w:tabs>
              <w:spacing w:after="0" w:line="240" w:lineRule="auto"/>
              <w:rPr>
                <w:rFonts w:ascii="TH SarabunIT๙" w:hAnsi="TH SarabunIT๙" w:cs="TH SarabunIT๙"/>
                <w:b/>
                <w:bCs/>
                <w:sz w:val="30"/>
                <w:szCs w:val="30"/>
                <w:cs/>
              </w:rPr>
            </w:pPr>
            <w:r w:rsidRPr="00833EF4">
              <w:rPr>
                <w:rFonts w:ascii="TH SarabunIT๙" w:hAnsi="TH SarabunIT๙" w:cs="TH SarabunIT๙"/>
                <w:sz w:val="30"/>
                <w:szCs w:val="30"/>
                <w:cs/>
              </w:rPr>
              <w:t xml:space="preserve">ฐานข้อมูล </w:t>
            </w:r>
            <w:r w:rsidR="00AE449E">
              <w:rPr>
                <w:rFonts w:ascii="TH SarabunIT๙" w:hAnsi="TH SarabunIT๙" w:cs="TH SarabunIT๙"/>
                <w:sz w:val="30"/>
                <w:szCs w:val="30"/>
                <w:cs/>
              </w:rPr>
              <w:t>2</w:t>
            </w:r>
            <w:r w:rsidRPr="00833EF4">
              <w:rPr>
                <w:rFonts w:ascii="TH SarabunIT๙" w:hAnsi="TH SarabunIT๙" w:cs="TH SarabunIT๙"/>
                <w:sz w:val="30"/>
                <w:szCs w:val="30"/>
                <w:cs/>
              </w:rPr>
              <w:t>1</w:t>
            </w:r>
            <w:r w:rsidRPr="00833EF4">
              <w:rPr>
                <w:rFonts w:ascii="TH SarabunIT๙" w:hAnsi="TH SarabunIT๙" w:cs="TH SarabunIT๙"/>
                <w:sz w:val="30"/>
                <w:szCs w:val="30"/>
              </w:rPr>
              <w:t>/43</w:t>
            </w:r>
            <w:r w:rsidRPr="00833EF4">
              <w:rPr>
                <w:rFonts w:ascii="TH SarabunIT๙" w:hAnsi="TH SarabunIT๙" w:cs="TH SarabunIT๙"/>
                <w:sz w:val="30"/>
                <w:szCs w:val="30"/>
                <w:cs/>
              </w:rPr>
              <w:t xml:space="preserve"> แฟ้ม และทะเบียนติดตามการได้รับวัคซีนในเด็กของสถานบริการ </w:t>
            </w:r>
            <w:r w:rsidRPr="00833EF4">
              <w:rPr>
                <w:rFonts w:ascii="TH SarabunIT๙" w:hAnsi="TH SarabunIT๙" w:cs="TH SarabunIT๙"/>
                <w:b/>
                <w:bCs/>
                <w:sz w:val="30"/>
                <w:szCs w:val="30"/>
                <w:cs/>
              </w:rPr>
              <w:t xml:space="preserve"> </w:t>
            </w:r>
          </w:p>
        </w:tc>
      </w:tr>
      <w:tr w:rsidR="008F35EB" w:rsidRPr="005C2CA2"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Pr="005C2CA2">
              <w:rPr>
                <w:rFonts w:ascii="TH SarabunIT๙" w:hAnsi="TH SarabunIT๙" w:cs="TH SarabunIT๙"/>
                <w:b/>
                <w:bCs/>
                <w:sz w:val="32"/>
                <w:szCs w:val="32"/>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lang w:val="en-GB"/>
              </w:rPr>
              <w:t>A1</w:t>
            </w:r>
            <w:r w:rsidRPr="005C2CA2">
              <w:rPr>
                <w:rFonts w:ascii="TH SarabunIT๙" w:hAnsi="TH SarabunIT๙" w:cs="TH SarabunIT๙"/>
                <w:sz w:val="32"/>
                <w:szCs w:val="32"/>
                <w:cs/>
                <w:lang w:val="en-GB"/>
              </w:rPr>
              <w:t xml:space="preserve"> </w:t>
            </w:r>
            <w:r w:rsidRPr="005C2CA2">
              <w:rPr>
                <w:rFonts w:ascii="TH SarabunIT๙" w:hAnsi="TH SarabunIT๙" w:cs="TH SarabunIT๙"/>
                <w:sz w:val="32"/>
                <w:szCs w:val="32"/>
                <w:lang w:val="en-GB"/>
              </w:rPr>
              <w:t xml:space="preserve">= </w:t>
            </w:r>
            <w:r w:rsidRPr="005C2CA2">
              <w:rPr>
                <w:rFonts w:ascii="TH SarabunIT๙" w:hAnsi="TH SarabunIT๙" w:cs="TH SarabunIT๙"/>
                <w:sz w:val="32"/>
                <w:szCs w:val="32"/>
                <w:cs/>
              </w:rPr>
              <w:t xml:space="preserve">จำนวนเด็กอายุครบ </w:t>
            </w:r>
            <w:r w:rsidRPr="005C2CA2">
              <w:rPr>
                <w:rFonts w:ascii="TH SarabunIT๙" w:hAnsi="TH SarabunIT๙" w:cs="TH SarabunIT๙"/>
                <w:sz w:val="32"/>
                <w:szCs w:val="32"/>
              </w:rPr>
              <w:t xml:space="preserve">5 </w:t>
            </w:r>
            <w:r w:rsidRPr="005C2CA2">
              <w:rPr>
                <w:rFonts w:ascii="TH SarabunIT๙" w:hAnsi="TH SarabunIT๙" w:cs="TH SarabunIT๙"/>
                <w:sz w:val="32"/>
                <w:szCs w:val="32"/>
                <w:cs/>
              </w:rPr>
              <w:t>ปี อาศัยใน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ในงวดรายงานได้รับวัคซีน</w:t>
            </w:r>
            <w:r w:rsidRPr="005C2CA2">
              <w:rPr>
                <w:rFonts w:ascii="TH SarabunIT๙" w:hAnsi="TH SarabunIT๙" w:cs="TH SarabunIT๙"/>
                <w:sz w:val="32"/>
                <w:szCs w:val="32"/>
              </w:rPr>
              <w:t xml:space="preserve"> DTP5</w:t>
            </w:r>
          </w:p>
          <w:p w:rsidR="008F35EB" w:rsidRPr="005C2CA2" w:rsidRDefault="008F35EB" w:rsidP="00427941">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lang w:val="en-GB"/>
              </w:rPr>
              <w:t>A</w:t>
            </w:r>
            <w:r w:rsidR="00AE449E">
              <w:rPr>
                <w:rFonts w:ascii="TH SarabunIT๙" w:hAnsi="TH SarabunIT๙" w:cs="TH SarabunIT๙"/>
                <w:sz w:val="32"/>
                <w:szCs w:val="32"/>
                <w:cs/>
              </w:rPr>
              <w:t>2</w:t>
            </w:r>
            <w:r w:rsidRPr="005C2CA2">
              <w:rPr>
                <w:rFonts w:ascii="TH SarabunIT๙" w:hAnsi="TH SarabunIT๙" w:cs="TH SarabunIT๙"/>
                <w:sz w:val="32"/>
                <w:szCs w:val="32"/>
                <w:cs/>
                <w:lang w:val="en-GB"/>
              </w:rPr>
              <w:t xml:space="preserve"> </w:t>
            </w:r>
            <w:r w:rsidRPr="005C2CA2">
              <w:rPr>
                <w:rFonts w:ascii="TH SarabunIT๙" w:hAnsi="TH SarabunIT๙" w:cs="TH SarabunIT๙"/>
                <w:sz w:val="32"/>
                <w:szCs w:val="32"/>
                <w:lang w:val="en-GB"/>
              </w:rPr>
              <w:t xml:space="preserve">= </w:t>
            </w:r>
            <w:r w:rsidRPr="005C2CA2">
              <w:rPr>
                <w:rFonts w:ascii="TH SarabunIT๙" w:hAnsi="TH SarabunIT๙" w:cs="TH SarabunIT๙"/>
                <w:sz w:val="32"/>
                <w:szCs w:val="32"/>
                <w:cs/>
              </w:rPr>
              <w:t xml:space="preserve">จำนวนเด็กอายุครบ </w:t>
            </w:r>
            <w:r w:rsidRPr="005C2CA2">
              <w:rPr>
                <w:rFonts w:ascii="TH SarabunIT๙" w:hAnsi="TH SarabunIT๙" w:cs="TH SarabunIT๙"/>
                <w:sz w:val="32"/>
                <w:szCs w:val="32"/>
              </w:rPr>
              <w:t xml:space="preserve">5 </w:t>
            </w:r>
            <w:r w:rsidRPr="005C2CA2">
              <w:rPr>
                <w:rFonts w:ascii="TH SarabunIT๙" w:hAnsi="TH SarabunIT๙" w:cs="TH SarabunIT๙"/>
                <w:sz w:val="32"/>
                <w:szCs w:val="32"/>
                <w:cs/>
              </w:rPr>
              <w:t>ปี อาศัยใน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ในงวดรายงานได้รับวัคซีน</w:t>
            </w:r>
            <w:r w:rsidRPr="005C2CA2">
              <w:rPr>
                <w:rFonts w:ascii="TH SarabunIT๙" w:hAnsi="TH SarabunIT๙" w:cs="TH SarabunIT๙"/>
                <w:sz w:val="32"/>
                <w:szCs w:val="32"/>
              </w:rPr>
              <w:t xml:space="preserve"> OPV5</w:t>
            </w:r>
          </w:p>
        </w:tc>
      </w:tr>
      <w:tr w:rsidR="008F35EB" w:rsidRPr="005C2CA2"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rPr>
              <w:t xml:space="preserve">B = </w:t>
            </w:r>
            <w:r w:rsidRPr="005C2CA2">
              <w:rPr>
                <w:rFonts w:ascii="TH SarabunIT๙" w:hAnsi="TH SarabunIT๙" w:cs="TH SarabunIT๙"/>
                <w:sz w:val="32"/>
                <w:szCs w:val="32"/>
                <w:cs/>
              </w:rPr>
              <w:t xml:space="preserve">จำนวนเด็กอายุครบ </w:t>
            </w:r>
            <w:r w:rsidRPr="005C2CA2">
              <w:rPr>
                <w:rFonts w:ascii="TH SarabunIT๙" w:hAnsi="TH SarabunIT๙" w:cs="TH SarabunIT๙"/>
                <w:sz w:val="32"/>
                <w:szCs w:val="32"/>
              </w:rPr>
              <w:t>5</w:t>
            </w:r>
            <w:r w:rsidRPr="005C2CA2">
              <w:rPr>
                <w:rFonts w:ascii="TH SarabunIT๙" w:hAnsi="TH SarabunIT๙" w:cs="TH SarabunIT๙"/>
                <w:sz w:val="32"/>
                <w:szCs w:val="32"/>
                <w:cs/>
              </w:rPr>
              <w:t xml:space="preserve"> ปี  ที่อาศัยใน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ในงวดรายงาน</w:t>
            </w:r>
          </w:p>
        </w:tc>
      </w:tr>
      <w:tr w:rsidR="008F35EB" w:rsidRPr="005C2CA2"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สูตรคำนวณตัวชี้วัด</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rPr>
              <w:t>DTP5 = (A</w:t>
            </w:r>
            <w:r w:rsidRPr="005C2CA2">
              <w:rPr>
                <w:rFonts w:ascii="TH SarabunIT๙" w:hAnsi="TH SarabunIT๙" w:cs="TH SarabunIT๙"/>
                <w:sz w:val="32"/>
                <w:szCs w:val="32"/>
                <w:lang w:val="en-GB"/>
              </w:rPr>
              <w:t>1/B) X100</w:t>
            </w:r>
            <w:r>
              <w:rPr>
                <w:rFonts w:ascii="TH SarabunIT๙" w:hAnsi="TH SarabunIT๙" w:cs="TH SarabunIT๙"/>
                <w:sz w:val="32"/>
                <w:szCs w:val="32"/>
              </w:rPr>
              <w:t xml:space="preserve">    ,    </w:t>
            </w:r>
            <w:r w:rsidRPr="005C2CA2">
              <w:rPr>
                <w:rFonts w:ascii="TH SarabunIT๙" w:hAnsi="TH SarabunIT๙" w:cs="TH SarabunIT๙"/>
                <w:sz w:val="32"/>
                <w:szCs w:val="32"/>
              </w:rPr>
              <w:t>OPV5 = (A</w:t>
            </w:r>
            <w:r w:rsidR="00AE449E">
              <w:rPr>
                <w:rFonts w:ascii="TH SarabunIT๙" w:hAnsi="TH SarabunIT๙" w:cs="TH SarabunIT๙"/>
                <w:sz w:val="32"/>
                <w:szCs w:val="32"/>
                <w:cs/>
                <w:lang w:val="en-GB"/>
              </w:rPr>
              <w:t>2</w:t>
            </w:r>
            <w:r w:rsidRPr="005C2CA2">
              <w:rPr>
                <w:rFonts w:ascii="TH SarabunIT๙" w:hAnsi="TH SarabunIT๙" w:cs="TH SarabunIT๙"/>
                <w:sz w:val="32"/>
                <w:szCs w:val="32"/>
                <w:lang w:val="en-GB"/>
              </w:rPr>
              <w:t>/B) X100</w:t>
            </w:r>
          </w:p>
        </w:tc>
      </w:tr>
      <w:tr w:rsidR="008F35EB" w:rsidRPr="005C2CA2" w:rsidTr="00427941">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ผู้ให้ข้อมูลทางวิชาการ</w:t>
            </w:r>
            <w:r w:rsidRPr="005C2CA2">
              <w:rPr>
                <w:rFonts w:ascii="TH SarabunIT๙" w:hAnsi="TH SarabunIT๙" w:cs="TH SarabunIT๙"/>
                <w:b/>
                <w:bCs/>
                <w:sz w:val="32"/>
                <w:szCs w:val="32"/>
              </w:rPr>
              <w:t>/</w:t>
            </w:r>
          </w:p>
          <w:p w:rsidR="008F35EB" w:rsidRPr="005C2CA2" w:rsidRDefault="008F35EB" w:rsidP="00427941">
            <w:pPr>
              <w:spacing w:after="0" w:line="240" w:lineRule="auto"/>
              <w:rPr>
                <w:rFonts w:ascii="TH SarabunIT๙" w:hAnsi="TH SarabunIT๙" w:cs="TH SarabunIT๙"/>
                <w:b/>
                <w:bCs/>
                <w:sz w:val="32"/>
                <w:szCs w:val="32"/>
                <w:cs/>
              </w:rPr>
            </w:pPr>
            <w:r w:rsidRPr="005C2CA2">
              <w:rPr>
                <w:rFonts w:ascii="TH SarabunIT๙" w:hAnsi="TH SarabunIT๙" w:cs="TH SarabunIT๙"/>
                <w:b/>
                <w:bCs/>
                <w:sz w:val="32"/>
                <w:szCs w:val="32"/>
                <w:cs/>
              </w:rPr>
              <w:lastRenderedPageBreak/>
              <w:t>ผู้ประสานงานตัวชี้วัด</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Default="008F35EB"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lastRenderedPageBreak/>
              <w:t>กลุ่มงานควบคุมโรคติดต่อ</w:t>
            </w:r>
            <w:r>
              <w:rPr>
                <w:rFonts w:ascii="TH SarabunIT๙" w:hAnsi="TH SarabunIT๙" w:cs="TH SarabunIT๙"/>
                <w:sz w:val="32"/>
                <w:szCs w:val="32"/>
              </w:rPr>
              <w:t xml:space="preserve"> </w:t>
            </w:r>
          </w:p>
          <w:p w:rsidR="008F35EB" w:rsidRDefault="008F35EB"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lastRenderedPageBreak/>
              <w:t xml:space="preserve">นายวันชัย  จำรัสศรี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นักวิชาการสาธารณสุขชำนาญการ  </w:t>
            </w:r>
            <w:r>
              <w:rPr>
                <w:rFonts w:ascii="TH SarabunIT๙" w:hAnsi="TH SarabunIT๙" w:cs="TH SarabunIT๙"/>
                <w:sz w:val="32"/>
                <w:szCs w:val="32"/>
              </w:rPr>
              <w:t>084-0487504</w:t>
            </w:r>
          </w:p>
          <w:p w:rsidR="008F35EB" w:rsidRDefault="008F35EB" w:rsidP="00427941">
            <w:pPr>
              <w:tabs>
                <w:tab w:val="left" w:pos="1260"/>
                <w:tab w:val="left" w:pos="8460"/>
              </w:tabs>
              <w:spacing w:after="0" w:line="240" w:lineRule="auto"/>
              <w:rPr>
                <w:rFonts w:ascii="TH SarabunIT๙" w:hAnsi="TH SarabunIT๙" w:cs="TH SarabunIT๙"/>
                <w:sz w:val="32"/>
                <w:szCs w:val="32"/>
              </w:rPr>
            </w:pPr>
          </w:p>
          <w:p w:rsidR="0003373E" w:rsidRPr="005C2CA2" w:rsidRDefault="0003373E" w:rsidP="00427941">
            <w:pPr>
              <w:tabs>
                <w:tab w:val="left" w:pos="1260"/>
                <w:tab w:val="left" w:pos="8460"/>
              </w:tabs>
              <w:spacing w:after="0" w:line="240" w:lineRule="auto"/>
              <w:rPr>
                <w:rFonts w:ascii="TH SarabunIT๙" w:hAnsi="TH SarabunIT๙" w:cs="TH SarabunIT๙"/>
                <w:sz w:val="32"/>
                <w:szCs w:val="32"/>
              </w:rPr>
            </w:pPr>
          </w:p>
        </w:tc>
      </w:tr>
      <w:tr w:rsidR="008F35EB" w:rsidRPr="00484227" w:rsidTr="000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F35EB" w:rsidRPr="00FB47D5" w:rsidRDefault="008F35EB" w:rsidP="00427941">
            <w:pPr>
              <w:spacing w:after="0" w:line="240" w:lineRule="auto"/>
              <w:rPr>
                <w:rFonts w:ascii="TH SarabunIT๙" w:hAnsi="TH SarabunIT๙" w:cs="TH SarabunIT๙"/>
                <w:b/>
                <w:bCs/>
                <w:sz w:val="32"/>
                <w:szCs w:val="32"/>
                <w:cs/>
              </w:rPr>
            </w:pPr>
            <w:r w:rsidRPr="00FB47D5">
              <w:rPr>
                <w:rFonts w:ascii="TH SarabunIT๙" w:hAnsi="TH SarabunIT๙" w:cs="TH SarabunIT๙"/>
                <w:b/>
                <w:bCs/>
                <w:sz w:val="32"/>
                <w:szCs w:val="32"/>
                <w:cs/>
              </w:rPr>
              <w:lastRenderedPageBreak/>
              <w:t>ตัวชี้วัด</w:t>
            </w:r>
          </w:p>
        </w:tc>
        <w:tc>
          <w:tcPr>
            <w:tcW w:w="694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F35EB" w:rsidRPr="00484227" w:rsidRDefault="00890FED"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10</w:t>
            </w:r>
            <w:r w:rsidR="008F35EB">
              <w:rPr>
                <w:rFonts w:ascii="TH SarabunIT๙" w:hAnsi="TH SarabunIT๙" w:cs="TH SarabunIT๙" w:hint="cs"/>
                <w:sz w:val="32"/>
                <w:szCs w:val="32"/>
                <w:cs/>
              </w:rPr>
              <w:t xml:space="preserve">.ร้อยละของเด็กอายุ </w:t>
            </w:r>
            <w:r>
              <w:rPr>
                <w:rFonts w:ascii="TH SarabunIT๙" w:hAnsi="TH SarabunIT๙" w:cs="TH SarabunIT๙" w:hint="cs"/>
                <w:sz w:val="32"/>
                <w:szCs w:val="32"/>
                <w:cs/>
              </w:rPr>
              <w:t>3</w:t>
            </w:r>
            <w:r w:rsidR="008F35EB">
              <w:rPr>
                <w:rFonts w:ascii="TH SarabunIT๙" w:hAnsi="TH SarabunIT๙" w:cs="TH SarabunIT๙" w:hint="cs"/>
                <w:sz w:val="32"/>
                <w:szCs w:val="32"/>
                <w:cs/>
              </w:rPr>
              <w:t>-</w:t>
            </w:r>
            <w:r>
              <w:rPr>
                <w:rFonts w:ascii="TH SarabunIT๙" w:hAnsi="TH SarabunIT๙" w:cs="TH SarabunIT๙" w:hint="cs"/>
                <w:sz w:val="32"/>
                <w:szCs w:val="32"/>
                <w:cs/>
              </w:rPr>
              <w:t>5</w:t>
            </w:r>
            <w:r w:rsidR="008F35EB">
              <w:rPr>
                <w:rFonts w:ascii="TH SarabunIT๙" w:hAnsi="TH SarabunIT๙" w:cs="TH SarabunIT๙" w:hint="cs"/>
                <w:sz w:val="32"/>
                <w:szCs w:val="32"/>
                <w:cs/>
              </w:rPr>
              <w:t>ปี มีส่วนสูงระดับดีและมีรูปร่างสมส่วน</w:t>
            </w:r>
          </w:p>
        </w:tc>
      </w:tr>
      <w:tr w:rsidR="008F35EB" w:rsidRPr="00484227" w:rsidTr="0042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FB47D5" w:rsidRDefault="008F35EB" w:rsidP="00427941">
            <w:pPr>
              <w:spacing w:after="0" w:line="240" w:lineRule="auto"/>
              <w:rPr>
                <w:rFonts w:ascii="TH SarabunIT๙" w:hAnsi="TH SarabunIT๙" w:cs="TH SarabunIT๙"/>
                <w:b/>
                <w:bCs/>
                <w:sz w:val="32"/>
                <w:szCs w:val="32"/>
                <w:cs/>
              </w:rPr>
            </w:pPr>
            <w:r w:rsidRPr="00FB47D5">
              <w:rPr>
                <w:rFonts w:ascii="TH SarabunIT๙" w:hAnsi="TH SarabunIT๙" w:cs="TH SarabunIT๙"/>
                <w:b/>
                <w:bCs/>
                <w:sz w:val="32"/>
                <w:szCs w:val="32"/>
                <w:cs/>
              </w:rPr>
              <w:t>คำอธิบาย</w:t>
            </w:r>
            <w:r w:rsidRPr="00FB47D5">
              <w:rPr>
                <w:rFonts w:ascii="TH SarabunIT๙" w:hAnsi="TH SarabunIT๙" w:cs="TH SarabunIT๙"/>
                <w:b/>
                <w:bCs/>
                <w:sz w:val="32"/>
                <w:szCs w:val="32"/>
              </w:rPr>
              <w:t>/</w:t>
            </w:r>
            <w:r w:rsidRPr="00FB47D5">
              <w:rPr>
                <w:rFonts w:ascii="TH SarabunIT๙" w:hAnsi="TH SarabunIT๙" w:cs="TH SarabunIT๙" w:hint="cs"/>
                <w:b/>
                <w:bCs/>
                <w:sz w:val="32"/>
                <w:szCs w:val="32"/>
                <w:cs/>
              </w:rPr>
              <w:t>นิยาม</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484227" w:rsidRDefault="008F35EB"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เด็กอายุ </w:t>
            </w:r>
            <w:r w:rsidR="00890FED">
              <w:rPr>
                <w:rFonts w:ascii="TH SarabunIT๙" w:hAnsi="TH SarabunIT๙" w:cs="TH SarabunIT๙" w:hint="cs"/>
                <w:sz w:val="32"/>
                <w:szCs w:val="32"/>
                <w:cs/>
              </w:rPr>
              <w:t>3</w:t>
            </w:r>
            <w:r>
              <w:rPr>
                <w:rFonts w:ascii="TH SarabunIT๙" w:hAnsi="TH SarabunIT๙" w:cs="TH SarabunIT๙" w:hint="cs"/>
                <w:sz w:val="32"/>
                <w:szCs w:val="32"/>
                <w:cs/>
              </w:rPr>
              <w:t>-</w:t>
            </w:r>
            <w:r w:rsidR="00890FED">
              <w:rPr>
                <w:rFonts w:ascii="TH SarabunIT๙" w:hAnsi="TH SarabunIT๙" w:cs="TH SarabunIT๙" w:hint="cs"/>
                <w:sz w:val="32"/>
                <w:szCs w:val="32"/>
                <w:cs/>
              </w:rPr>
              <w:t>5</w:t>
            </w:r>
            <w:r>
              <w:rPr>
                <w:rFonts w:ascii="TH SarabunIT๙" w:hAnsi="TH SarabunIT๙" w:cs="TH SarabunIT๙" w:hint="cs"/>
                <w:sz w:val="32"/>
                <w:szCs w:val="32"/>
                <w:cs/>
              </w:rPr>
              <w:t xml:space="preserve">ปี หมายถึง เด็กที่มีอายุตั้งแต่ </w:t>
            </w:r>
            <w:r w:rsidR="00890FED">
              <w:rPr>
                <w:rFonts w:ascii="TH SarabunIT๙" w:hAnsi="TH SarabunIT๙" w:cs="TH SarabunIT๙" w:hint="cs"/>
                <w:sz w:val="32"/>
                <w:szCs w:val="32"/>
                <w:cs/>
              </w:rPr>
              <w:t>3</w:t>
            </w:r>
            <w:r>
              <w:rPr>
                <w:rFonts w:ascii="TH SarabunIT๙" w:hAnsi="TH SarabunIT๙" w:cs="TH SarabunIT๙" w:hint="cs"/>
                <w:sz w:val="32"/>
                <w:szCs w:val="32"/>
                <w:cs/>
              </w:rPr>
              <w:t xml:space="preserve"> ปี จนถึง </w:t>
            </w:r>
            <w:r w:rsidR="00890FED">
              <w:rPr>
                <w:rFonts w:ascii="TH SarabunIT๙" w:hAnsi="TH SarabunIT๙" w:cs="TH SarabunIT๙" w:hint="cs"/>
                <w:sz w:val="32"/>
                <w:szCs w:val="32"/>
                <w:cs/>
              </w:rPr>
              <w:t>5</w:t>
            </w:r>
            <w:r>
              <w:rPr>
                <w:rFonts w:ascii="TH SarabunIT๙" w:hAnsi="TH SarabunIT๙" w:cs="TH SarabunIT๙" w:hint="cs"/>
                <w:sz w:val="32"/>
                <w:szCs w:val="32"/>
                <w:cs/>
              </w:rPr>
              <w:t xml:space="preserve"> ปี</w:t>
            </w:r>
            <w:r>
              <w:rPr>
                <w:rFonts w:ascii="TH SarabunIT๙" w:hAnsi="TH SarabunIT๙" w:cs="TH SarabunIT๙" w:hint="cs"/>
                <w:sz w:val="32"/>
                <w:szCs w:val="32"/>
                <w:cs/>
              </w:rPr>
              <w:br/>
              <w:t xml:space="preserve">เด็กมีส่วนสูงระดับดีและรูปร่างสมส่วน หมายถึง เด็กที่มีลักษณะการเจริญเติบโต </w:t>
            </w:r>
            <w:r w:rsidR="00890FED">
              <w:rPr>
                <w:rFonts w:ascii="TH SarabunIT๙" w:hAnsi="TH SarabunIT๙" w:cs="TH SarabunIT๙" w:hint="cs"/>
                <w:sz w:val="32"/>
                <w:szCs w:val="32"/>
                <w:cs/>
              </w:rPr>
              <w:t>3</w:t>
            </w:r>
            <w:r>
              <w:rPr>
                <w:rFonts w:ascii="TH SarabunIT๙" w:hAnsi="TH SarabunIT๙" w:cs="TH SarabunIT๙" w:hint="cs"/>
                <w:sz w:val="32"/>
                <w:szCs w:val="32"/>
                <w:cs/>
              </w:rPr>
              <w:t xml:space="preserve"> แบบ คือ</w:t>
            </w:r>
            <w:r>
              <w:rPr>
                <w:rFonts w:ascii="TH SarabunIT๙" w:hAnsi="TH SarabunIT๙" w:cs="TH SarabunIT๙" w:hint="cs"/>
                <w:sz w:val="32"/>
                <w:szCs w:val="32"/>
                <w:cs/>
              </w:rPr>
              <w:br/>
              <w:t xml:space="preserve">  </w:t>
            </w:r>
            <w:r w:rsidR="00890FED">
              <w:rPr>
                <w:rFonts w:ascii="TH SarabunIT๙" w:hAnsi="TH SarabunIT๙" w:cs="TH SarabunIT๙" w:hint="cs"/>
                <w:sz w:val="32"/>
                <w:szCs w:val="32"/>
                <w:cs/>
              </w:rPr>
              <w:t>1</w:t>
            </w:r>
            <w:r>
              <w:rPr>
                <w:rFonts w:ascii="TH SarabunIT๙" w:hAnsi="TH SarabunIT๙" w:cs="TH SarabunIT๙" w:hint="cs"/>
                <w:sz w:val="32"/>
                <w:szCs w:val="32"/>
                <w:cs/>
              </w:rPr>
              <w:t>. เด็กมีส่วนสูงระดับสูงตามเกณฑ์และมีรูปร่างสมส่วน</w:t>
            </w:r>
            <w:r>
              <w:rPr>
                <w:rFonts w:ascii="TH SarabunIT๙" w:hAnsi="TH SarabunIT๙" w:cs="TH SarabunIT๙" w:hint="cs"/>
                <w:sz w:val="32"/>
                <w:szCs w:val="32"/>
                <w:cs/>
              </w:rPr>
              <w:br/>
              <w:t xml:space="preserve">  </w:t>
            </w:r>
            <w:r w:rsidR="00AE449E">
              <w:rPr>
                <w:rFonts w:ascii="TH SarabunIT๙" w:hAnsi="TH SarabunIT๙" w:cs="TH SarabunIT๙" w:hint="cs"/>
                <w:sz w:val="32"/>
                <w:szCs w:val="32"/>
                <w:cs/>
              </w:rPr>
              <w:t>2</w:t>
            </w:r>
            <w:r>
              <w:rPr>
                <w:rFonts w:ascii="TH SarabunIT๙" w:hAnsi="TH SarabunIT๙" w:cs="TH SarabunIT๙" w:hint="cs"/>
                <w:sz w:val="32"/>
                <w:szCs w:val="32"/>
                <w:cs/>
              </w:rPr>
              <w:t>. เด็กมีส่วนสูงระดับค่อนข้างสูงและมีรูปร่างสมส่วน</w:t>
            </w:r>
            <w:r>
              <w:rPr>
                <w:rFonts w:ascii="TH SarabunIT๙" w:hAnsi="TH SarabunIT๙" w:cs="TH SarabunIT๙"/>
                <w:sz w:val="32"/>
                <w:szCs w:val="32"/>
                <w:cs/>
              </w:rPr>
              <w:br/>
            </w:r>
            <w:r>
              <w:rPr>
                <w:rFonts w:ascii="TH SarabunIT๙" w:hAnsi="TH SarabunIT๙" w:cs="TH SarabunIT๙" w:hint="cs"/>
                <w:sz w:val="32"/>
                <w:szCs w:val="32"/>
                <w:cs/>
              </w:rPr>
              <w:t xml:space="preserve">  </w:t>
            </w:r>
            <w:r w:rsidR="00890FED">
              <w:rPr>
                <w:rFonts w:ascii="TH SarabunIT๙" w:hAnsi="TH SarabunIT๙" w:cs="TH SarabunIT๙" w:hint="cs"/>
                <w:sz w:val="32"/>
                <w:szCs w:val="32"/>
                <w:cs/>
              </w:rPr>
              <w:t>3</w:t>
            </w:r>
            <w:r>
              <w:rPr>
                <w:rFonts w:ascii="TH SarabunIT๙" w:hAnsi="TH SarabunIT๙" w:cs="TH SarabunIT๙" w:hint="cs"/>
                <w:sz w:val="32"/>
                <w:szCs w:val="32"/>
                <w:cs/>
              </w:rPr>
              <w:t>. เด็กมีส่วนสูงระดับสูงกว่าเกณฑ์และมีรูปร่างสมส่วน</w:t>
            </w:r>
          </w:p>
        </w:tc>
      </w:tr>
      <w:tr w:rsidR="008F35EB" w:rsidRPr="00484227" w:rsidTr="0042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FB47D5" w:rsidRDefault="008F35EB" w:rsidP="00427941">
            <w:pPr>
              <w:spacing w:after="0" w:line="240" w:lineRule="auto"/>
              <w:rPr>
                <w:rFonts w:ascii="TH SarabunIT๙" w:hAnsi="TH SarabunIT๙" w:cs="TH SarabunIT๙"/>
                <w:b/>
                <w:bCs/>
                <w:sz w:val="32"/>
                <w:szCs w:val="32"/>
              </w:rPr>
            </w:pPr>
            <w:r w:rsidRPr="00FB47D5">
              <w:rPr>
                <w:rFonts w:ascii="TH SarabunIT๙" w:hAnsi="TH SarabunIT๙" w:cs="TH SarabunIT๙"/>
                <w:b/>
                <w:bCs/>
                <w:sz w:val="32"/>
                <w:szCs w:val="32"/>
                <w:cs/>
              </w:rPr>
              <w:t>เกณฑ์เป้าหมาย</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484227" w:rsidRDefault="008F35EB"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ไม่น้อยกว่าร้อยละ </w:t>
            </w:r>
            <w:r w:rsidR="00890FED">
              <w:rPr>
                <w:rFonts w:ascii="TH SarabunIT๙" w:hAnsi="TH SarabunIT๙" w:cs="TH SarabunIT๙" w:hint="cs"/>
                <w:sz w:val="32"/>
                <w:szCs w:val="32"/>
                <w:cs/>
              </w:rPr>
              <w:t>70</w:t>
            </w:r>
          </w:p>
        </w:tc>
      </w:tr>
      <w:tr w:rsidR="008F35EB" w:rsidRPr="00484227" w:rsidTr="0042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FB47D5" w:rsidRDefault="008F35EB" w:rsidP="00427941">
            <w:pPr>
              <w:spacing w:after="0" w:line="240" w:lineRule="auto"/>
              <w:rPr>
                <w:rFonts w:ascii="TH SarabunIT๙" w:hAnsi="TH SarabunIT๙" w:cs="TH SarabunIT๙"/>
                <w:b/>
                <w:bCs/>
                <w:sz w:val="32"/>
                <w:szCs w:val="32"/>
                <w:cs/>
              </w:rPr>
            </w:pPr>
            <w:r w:rsidRPr="00FB47D5">
              <w:rPr>
                <w:rFonts w:ascii="TH SarabunIT๙" w:hAnsi="TH SarabunIT๙" w:cs="TH SarabunIT๙" w:hint="cs"/>
                <w:b/>
                <w:bCs/>
                <w:sz w:val="32"/>
                <w:szCs w:val="32"/>
                <w:cs/>
              </w:rPr>
              <w:t>เกณฑ์การให้คะแนน</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Default="00890FED" w:rsidP="00427941">
            <w:pPr>
              <w:tabs>
                <w:tab w:val="left" w:pos="1260"/>
                <w:tab w:val="left" w:pos="8460"/>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1</w:t>
            </w:r>
            <w:r w:rsidR="008F35EB">
              <w:rPr>
                <w:rFonts w:ascii="TH SarabunIT๙" w:hAnsi="TH SarabunIT๙" w:cs="TH SarabunIT๙" w:hint="cs"/>
                <w:sz w:val="32"/>
                <w:szCs w:val="32"/>
                <w:cs/>
              </w:rPr>
              <w:t xml:space="preserve"> </w:t>
            </w:r>
            <w:r w:rsidR="008F35EB">
              <w:rPr>
                <w:rFonts w:ascii="TH SarabunIT๙" w:hAnsi="TH SarabunIT๙" w:cs="TH SarabunIT๙"/>
                <w:sz w:val="32"/>
                <w:szCs w:val="32"/>
              </w:rPr>
              <w:t xml:space="preserve">= &lt;79  </w:t>
            </w:r>
            <w:r w:rsidR="00AE449E">
              <w:rPr>
                <w:rFonts w:ascii="TH SarabunIT๙" w:hAnsi="TH SarabunIT๙" w:cs="TH SarabunIT๙"/>
                <w:sz w:val="32"/>
                <w:szCs w:val="32"/>
                <w:cs/>
              </w:rPr>
              <w:t>2</w:t>
            </w:r>
            <w:r w:rsidR="008F35EB">
              <w:rPr>
                <w:rFonts w:ascii="TH SarabunIT๙" w:hAnsi="TH SarabunIT๙" w:cs="TH SarabunIT๙"/>
                <w:sz w:val="32"/>
                <w:szCs w:val="32"/>
              </w:rPr>
              <w:t xml:space="preserve"> = 79 – 83  3 = 84   4 = 85 – 89  </w:t>
            </w:r>
            <w:r w:rsidR="008F35EB">
              <w:rPr>
                <w:rFonts w:ascii="TH SarabunIT๙" w:hAnsi="TH SarabunIT๙" w:cs="TH SarabunIT๙"/>
                <w:sz w:val="32"/>
                <w:szCs w:val="32"/>
              </w:rPr>
              <w:br/>
              <w:t>5 =  ≥</w:t>
            </w:r>
            <w:bookmarkStart w:id="0" w:name="_GoBack"/>
            <w:bookmarkEnd w:id="0"/>
            <w:r w:rsidR="008F35EB">
              <w:rPr>
                <w:rFonts w:ascii="TH SarabunIT๙" w:hAnsi="TH SarabunIT๙" w:cs="TH SarabunIT๙"/>
                <w:sz w:val="32"/>
                <w:szCs w:val="32"/>
              </w:rPr>
              <w:t>90</w:t>
            </w:r>
          </w:p>
        </w:tc>
      </w:tr>
      <w:tr w:rsidR="008F35EB" w:rsidRPr="00484227" w:rsidTr="0042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FB47D5" w:rsidRDefault="008F35EB" w:rsidP="00427941">
            <w:pPr>
              <w:spacing w:after="0" w:line="240" w:lineRule="auto"/>
              <w:rPr>
                <w:rFonts w:ascii="TH SarabunIT๙" w:hAnsi="TH SarabunIT๙" w:cs="TH SarabunIT๙"/>
                <w:b/>
                <w:bCs/>
                <w:sz w:val="32"/>
                <w:szCs w:val="32"/>
              </w:rPr>
            </w:pPr>
            <w:r w:rsidRPr="00FB47D5">
              <w:rPr>
                <w:rFonts w:ascii="TH SarabunIT๙" w:hAnsi="TH SarabunIT๙" w:cs="TH SarabunIT๙"/>
                <w:b/>
                <w:bCs/>
                <w:sz w:val="32"/>
                <w:szCs w:val="32"/>
                <w:cs/>
              </w:rPr>
              <w:t>ประชากรกลุ่มเป้าหมาย</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484227" w:rsidRDefault="008F35EB"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เด็กอายุ </w:t>
            </w:r>
            <w:r w:rsidR="00890FED">
              <w:rPr>
                <w:rFonts w:ascii="TH SarabunIT๙" w:hAnsi="TH SarabunIT๙" w:cs="TH SarabunIT๙" w:hint="cs"/>
                <w:sz w:val="32"/>
                <w:szCs w:val="32"/>
                <w:cs/>
              </w:rPr>
              <w:t>3</w:t>
            </w:r>
            <w:r>
              <w:rPr>
                <w:rFonts w:ascii="TH SarabunIT๙" w:hAnsi="TH SarabunIT๙" w:cs="TH SarabunIT๙" w:hint="cs"/>
                <w:sz w:val="32"/>
                <w:szCs w:val="32"/>
                <w:cs/>
              </w:rPr>
              <w:t xml:space="preserve"> ปี จนถึง </w:t>
            </w:r>
            <w:r w:rsidR="00890FED">
              <w:rPr>
                <w:rFonts w:ascii="TH SarabunIT๙" w:hAnsi="TH SarabunIT๙" w:cs="TH SarabunIT๙" w:hint="cs"/>
                <w:sz w:val="32"/>
                <w:szCs w:val="32"/>
                <w:cs/>
              </w:rPr>
              <w:t>5</w:t>
            </w:r>
            <w:r>
              <w:rPr>
                <w:rFonts w:ascii="TH SarabunIT๙" w:hAnsi="TH SarabunIT๙" w:cs="TH SarabunIT๙" w:hint="cs"/>
                <w:sz w:val="32"/>
                <w:szCs w:val="32"/>
                <w:cs/>
              </w:rPr>
              <w:t xml:space="preserve"> ปี</w:t>
            </w:r>
          </w:p>
        </w:tc>
      </w:tr>
      <w:tr w:rsidR="008F35EB" w:rsidRPr="00484227" w:rsidTr="0042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FB47D5" w:rsidRDefault="008F35EB" w:rsidP="00427941">
            <w:pPr>
              <w:spacing w:after="0" w:line="240" w:lineRule="auto"/>
              <w:rPr>
                <w:rFonts w:ascii="TH SarabunIT๙" w:hAnsi="TH SarabunIT๙" w:cs="TH SarabunIT๙"/>
                <w:b/>
                <w:bCs/>
                <w:sz w:val="32"/>
                <w:szCs w:val="32"/>
              </w:rPr>
            </w:pPr>
            <w:r w:rsidRPr="00FB47D5">
              <w:rPr>
                <w:rFonts w:ascii="TH SarabunIT๙" w:hAnsi="TH SarabunIT๙" w:cs="TH SarabunIT๙"/>
                <w:b/>
                <w:bCs/>
                <w:sz w:val="32"/>
                <w:szCs w:val="32"/>
                <w:cs/>
              </w:rPr>
              <w:t>วิธีการจัดเก็บข้อมูล</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484227" w:rsidRDefault="008F35EB"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บันทึกข้อมูล ฐานข้อมูล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1</w:t>
            </w:r>
            <w:r>
              <w:rPr>
                <w:rFonts w:ascii="TH SarabunIT๙" w:hAnsi="TH SarabunIT๙" w:cs="TH SarabunIT๙" w:hint="cs"/>
                <w:sz w:val="32"/>
                <w:szCs w:val="32"/>
                <w:cs/>
              </w:rPr>
              <w:t>/</w:t>
            </w:r>
            <w:r w:rsidR="00890FED">
              <w:rPr>
                <w:rFonts w:ascii="TH SarabunIT๙" w:hAnsi="TH SarabunIT๙" w:cs="TH SarabunIT๙" w:hint="cs"/>
                <w:sz w:val="32"/>
                <w:szCs w:val="32"/>
                <w:cs/>
              </w:rPr>
              <w:t>43</w:t>
            </w:r>
            <w:r>
              <w:rPr>
                <w:rFonts w:ascii="TH SarabunIT๙" w:hAnsi="TH SarabunIT๙" w:cs="TH SarabunIT๙" w:hint="cs"/>
                <w:sz w:val="32"/>
                <w:szCs w:val="32"/>
                <w:cs/>
              </w:rPr>
              <w:t xml:space="preserve"> แฟ้ม </w:t>
            </w:r>
          </w:p>
        </w:tc>
      </w:tr>
      <w:tr w:rsidR="008F35EB" w:rsidRPr="00484227" w:rsidTr="0042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FB47D5" w:rsidRDefault="008F35EB" w:rsidP="00427941">
            <w:pPr>
              <w:spacing w:after="0" w:line="240" w:lineRule="auto"/>
              <w:rPr>
                <w:rFonts w:ascii="TH SarabunIT๙" w:hAnsi="TH SarabunIT๙" w:cs="TH SarabunIT๙"/>
                <w:b/>
                <w:bCs/>
                <w:sz w:val="32"/>
                <w:szCs w:val="32"/>
              </w:rPr>
            </w:pPr>
            <w:r w:rsidRPr="00FB47D5">
              <w:rPr>
                <w:rFonts w:ascii="TH SarabunIT๙" w:hAnsi="TH SarabunIT๙" w:cs="TH SarabunIT๙"/>
                <w:b/>
                <w:bCs/>
                <w:sz w:val="32"/>
                <w:szCs w:val="32"/>
                <w:cs/>
              </w:rPr>
              <w:t>แหล่งข้อมูล</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8912C2" w:rsidRDefault="008F35EB" w:rsidP="00427941">
            <w:pPr>
              <w:tabs>
                <w:tab w:val="left" w:pos="1260"/>
                <w:tab w:val="left" w:pos="8460"/>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 xml:space="preserve">ฐานข้อมูล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1</w:t>
            </w:r>
            <w:r>
              <w:rPr>
                <w:rFonts w:ascii="TH SarabunIT๙" w:hAnsi="TH SarabunIT๙" w:cs="TH SarabunIT๙" w:hint="cs"/>
                <w:sz w:val="32"/>
                <w:szCs w:val="32"/>
                <w:cs/>
              </w:rPr>
              <w:t>/</w:t>
            </w:r>
            <w:r w:rsidR="00890FED">
              <w:rPr>
                <w:rFonts w:ascii="TH SarabunIT๙" w:hAnsi="TH SarabunIT๙" w:cs="TH SarabunIT๙" w:hint="cs"/>
                <w:sz w:val="32"/>
                <w:szCs w:val="32"/>
                <w:cs/>
              </w:rPr>
              <w:t>43</w:t>
            </w:r>
            <w:r>
              <w:rPr>
                <w:rFonts w:ascii="TH SarabunIT๙" w:hAnsi="TH SarabunIT๙" w:cs="TH SarabunIT๙" w:hint="cs"/>
                <w:sz w:val="32"/>
                <w:szCs w:val="32"/>
                <w:cs/>
              </w:rPr>
              <w:t xml:space="preserve"> แฟ้ม รพ.สต./รพ.ทุกแห่ง/</w:t>
            </w:r>
            <w:r>
              <w:rPr>
                <w:rFonts w:ascii="TH SarabunIT๙" w:hAnsi="TH SarabunIT๙" w:cs="TH SarabunIT๙"/>
                <w:sz w:val="32"/>
                <w:szCs w:val="32"/>
              </w:rPr>
              <w:t xml:space="preserve">datacenter </w:t>
            </w:r>
            <w:r>
              <w:rPr>
                <w:rFonts w:ascii="TH SarabunIT๙" w:hAnsi="TH SarabunIT๙" w:cs="TH SarabunIT๙" w:hint="cs"/>
                <w:sz w:val="32"/>
                <w:szCs w:val="32"/>
                <w:cs/>
              </w:rPr>
              <w:t>สสจ.</w:t>
            </w:r>
          </w:p>
        </w:tc>
      </w:tr>
      <w:tr w:rsidR="008F35EB" w:rsidRPr="00484227" w:rsidTr="0042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FB47D5" w:rsidRDefault="008F35EB" w:rsidP="00427941">
            <w:pPr>
              <w:spacing w:after="0" w:line="240" w:lineRule="auto"/>
              <w:rPr>
                <w:rFonts w:ascii="TH SarabunIT๙" w:hAnsi="TH SarabunIT๙" w:cs="TH SarabunIT๙"/>
                <w:b/>
                <w:bCs/>
                <w:sz w:val="32"/>
                <w:szCs w:val="32"/>
              </w:rPr>
            </w:pPr>
            <w:r w:rsidRPr="00FB47D5">
              <w:rPr>
                <w:rFonts w:ascii="TH SarabunIT๙" w:hAnsi="TH SarabunIT๙" w:cs="TH SarabunIT๙"/>
                <w:b/>
                <w:bCs/>
                <w:sz w:val="32"/>
                <w:szCs w:val="32"/>
                <w:cs/>
              </w:rPr>
              <w:t xml:space="preserve">รายการข้อมูล </w:t>
            </w:r>
            <w:r w:rsidR="00890FED">
              <w:rPr>
                <w:rFonts w:ascii="TH SarabunIT๙" w:hAnsi="TH SarabunIT๙" w:cs="TH SarabunIT๙"/>
                <w:b/>
                <w:bCs/>
                <w:sz w:val="32"/>
                <w:szCs w:val="32"/>
                <w:cs/>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8912C2" w:rsidRDefault="008F35EB"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sz w:val="32"/>
                <w:szCs w:val="32"/>
              </w:rPr>
              <w:t>A =</w:t>
            </w:r>
            <w:r>
              <w:rPr>
                <w:rFonts w:ascii="TH SarabunIT๙" w:hAnsi="TH SarabunIT๙" w:cs="TH SarabunIT๙" w:hint="cs"/>
                <w:sz w:val="32"/>
                <w:szCs w:val="32"/>
                <w:cs/>
              </w:rPr>
              <w:t xml:space="preserve"> จำนวนเด็กส่วนสูงระดับดีและรูปร่างสมส่วน</w:t>
            </w:r>
          </w:p>
        </w:tc>
      </w:tr>
      <w:tr w:rsidR="008F35EB" w:rsidRPr="00484227" w:rsidTr="0042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FB47D5" w:rsidRDefault="008F35EB" w:rsidP="00427941">
            <w:pPr>
              <w:spacing w:after="0" w:line="240" w:lineRule="auto"/>
              <w:rPr>
                <w:rFonts w:ascii="TH SarabunIT๙" w:hAnsi="TH SarabunIT๙" w:cs="TH SarabunIT๙"/>
                <w:b/>
                <w:bCs/>
                <w:sz w:val="32"/>
                <w:szCs w:val="32"/>
              </w:rPr>
            </w:pPr>
            <w:r w:rsidRPr="00FB47D5">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484227" w:rsidRDefault="008F35EB" w:rsidP="00427941">
            <w:pPr>
              <w:tabs>
                <w:tab w:val="left" w:pos="1260"/>
                <w:tab w:val="left" w:pos="8460"/>
              </w:tabs>
              <w:spacing w:after="0" w:line="240" w:lineRule="auto"/>
              <w:rPr>
                <w:rFonts w:ascii="TH SarabunIT๙" w:hAnsi="TH SarabunIT๙" w:cs="TH SarabunIT๙"/>
                <w:sz w:val="32"/>
                <w:szCs w:val="32"/>
                <w:cs/>
              </w:rPr>
            </w:pPr>
            <w:r>
              <w:rPr>
                <w:rFonts w:ascii="TH SarabunIT๙" w:hAnsi="TH SarabunIT๙" w:cs="TH SarabunIT๙"/>
                <w:sz w:val="32"/>
                <w:szCs w:val="32"/>
              </w:rPr>
              <w:t xml:space="preserve">B = </w:t>
            </w:r>
            <w:r>
              <w:rPr>
                <w:rFonts w:ascii="TH SarabunIT๙" w:hAnsi="TH SarabunIT๙" w:cs="TH SarabunIT๙" w:hint="cs"/>
                <w:sz w:val="32"/>
                <w:szCs w:val="32"/>
                <w:cs/>
              </w:rPr>
              <w:t>จำนวนเด็กที่ชั่งน้ำหนักและวัดส่วนสูงทั้งหมด</w:t>
            </w:r>
          </w:p>
        </w:tc>
      </w:tr>
      <w:tr w:rsidR="008F35EB" w:rsidRPr="00484227" w:rsidTr="0042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FB47D5" w:rsidRDefault="008F35EB" w:rsidP="00427941">
            <w:pPr>
              <w:spacing w:after="0" w:line="240" w:lineRule="auto"/>
              <w:rPr>
                <w:rFonts w:ascii="TH SarabunIT๙" w:hAnsi="TH SarabunIT๙" w:cs="TH SarabunIT๙"/>
                <w:b/>
                <w:bCs/>
                <w:sz w:val="32"/>
                <w:szCs w:val="32"/>
                <w:cs/>
              </w:rPr>
            </w:pPr>
            <w:r w:rsidRPr="00FB47D5">
              <w:rPr>
                <w:rFonts w:ascii="TH SarabunIT๙" w:hAnsi="TH SarabunIT๙" w:cs="TH SarabunIT๙"/>
                <w:b/>
                <w:bCs/>
                <w:sz w:val="32"/>
                <w:szCs w:val="32"/>
                <w:cs/>
              </w:rPr>
              <w:t>สูตรคำนวณตัวชี้วัด</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Pr="008912C2" w:rsidRDefault="008F35EB" w:rsidP="00427941">
            <w:pPr>
              <w:tabs>
                <w:tab w:val="left" w:pos="1260"/>
                <w:tab w:val="left" w:pos="8460"/>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w:t>
            </w:r>
            <w:r>
              <w:rPr>
                <w:rFonts w:ascii="TH SarabunIT๙" w:hAnsi="TH SarabunIT๙" w:cs="TH SarabunIT๙"/>
                <w:sz w:val="32"/>
                <w:szCs w:val="32"/>
              </w:rPr>
              <w:t>A/B) X 1</w:t>
            </w:r>
            <w:r w:rsidR="00890FED">
              <w:rPr>
                <w:rFonts w:ascii="TH SarabunIT๙" w:hAnsi="TH SarabunIT๙" w:cs="TH SarabunIT๙" w:hint="cs"/>
                <w:sz w:val="32"/>
                <w:szCs w:val="32"/>
                <w:cs/>
              </w:rPr>
              <w:t>00</w:t>
            </w:r>
            <w:r>
              <w:rPr>
                <w:rFonts w:ascii="TH SarabunIT๙" w:hAnsi="TH SarabunIT๙" w:cs="TH SarabunIT๙" w:hint="cs"/>
                <w:sz w:val="32"/>
                <w:szCs w:val="32"/>
                <w:cs/>
              </w:rPr>
              <w:t xml:space="preserve"> </w:t>
            </w:r>
          </w:p>
        </w:tc>
      </w:tr>
      <w:tr w:rsidR="008F35EB" w:rsidRPr="00484227" w:rsidTr="0042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FB47D5" w:rsidRDefault="008F35EB" w:rsidP="00427941">
            <w:pPr>
              <w:spacing w:after="0" w:line="240" w:lineRule="auto"/>
              <w:rPr>
                <w:rFonts w:ascii="TH SarabunIT๙" w:hAnsi="TH SarabunIT๙" w:cs="TH SarabunIT๙"/>
                <w:b/>
                <w:bCs/>
                <w:sz w:val="32"/>
                <w:szCs w:val="32"/>
                <w:cs/>
              </w:rPr>
            </w:pPr>
            <w:r w:rsidRPr="00FB47D5">
              <w:rPr>
                <w:rFonts w:ascii="TH SarabunIT๙" w:hAnsi="TH SarabunIT๙" w:cs="TH SarabunIT๙" w:hint="cs"/>
                <w:b/>
                <w:bCs/>
                <w:sz w:val="32"/>
                <w:szCs w:val="32"/>
                <w:cs/>
              </w:rPr>
              <w:t>ระยะเวลาประเมินผล</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Default="008F35EB" w:rsidP="00427941">
            <w:pPr>
              <w:tabs>
                <w:tab w:val="left" w:pos="1260"/>
                <w:tab w:val="left" w:pos="8460"/>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 xml:space="preserve">ทุก </w:t>
            </w:r>
            <w:r w:rsidR="00890FED">
              <w:rPr>
                <w:rFonts w:ascii="TH SarabunIT๙" w:hAnsi="TH SarabunIT๙" w:cs="TH SarabunIT๙" w:hint="cs"/>
                <w:sz w:val="32"/>
                <w:szCs w:val="32"/>
                <w:cs/>
              </w:rPr>
              <w:t>3</w:t>
            </w:r>
            <w:r>
              <w:rPr>
                <w:rFonts w:ascii="TH SarabunIT๙" w:hAnsi="TH SarabunIT๙" w:cs="TH SarabunIT๙" w:hint="cs"/>
                <w:sz w:val="32"/>
                <w:szCs w:val="32"/>
                <w:cs/>
              </w:rPr>
              <w:t xml:space="preserve"> เดือน (ปีละ </w:t>
            </w:r>
            <w:r w:rsidR="00890FED">
              <w:rPr>
                <w:rFonts w:ascii="TH SarabunIT๙" w:hAnsi="TH SarabunIT๙" w:cs="TH SarabunIT๙" w:hint="cs"/>
                <w:sz w:val="32"/>
                <w:szCs w:val="32"/>
                <w:cs/>
              </w:rPr>
              <w:t>4</w:t>
            </w:r>
            <w:r>
              <w:rPr>
                <w:rFonts w:ascii="TH SarabunIT๙" w:hAnsi="TH SarabunIT๙" w:cs="TH SarabunIT๙" w:hint="cs"/>
                <w:sz w:val="32"/>
                <w:szCs w:val="32"/>
                <w:cs/>
              </w:rPr>
              <w:t xml:space="preserve"> ครั้ง)</w:t>
            </w:r>
          </w:p>
        </w:tc>
      </w:tr>
      <w:tr w:rsidR="008F35EB" w:rsidRPr="00484227" w:rsidTr="0042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shd w:val="clear" w:color="auto" w:fill="auto"/>
          </w:tcPr>
          <w:p w:rsidR="008F35EB" w:rsidRPr="00FB47D5" w:rsidRDefault="008F35EB" w:rsidP="00427941">
            <w:pPr>
              <w:spacing w:after="0" w:line="240" w:lineRule="auto"/>
              <w:rPr>
                <w:rFonts w:ascii="TH SarabunIT๙" w:hAnsi="TH SarabunIT๙" w:cs="TH SarabunIT๙"/>
                <w:b/>
                <w:bCs/>
                <w:sz w:val="32"/>
                <w:szCs w:val="32"/>
                <w:cs/>
              </w:rPr>
            </w:pPr>
            <w:r w:rsidRPr="00FB47D5">
              <w:rPr>
                <w:rFonts w:ascii="TH SarabunIT๙" w:hAnsi="TH SarabunIT๙" w:cs="TH SarabunIT๙"/>
                <w:b/>
                <w:bCs/>
                <w:sz w:val="32"/>
                <w:szCs w:val="32"/>
                <w:cs/>
              </w:rPr>
              <w:t>ผู้ให้ข้อมูลทางวิชาการ/</w:t>
            </w:r>
            <w:r w:rsidRPr="00FB47D5">
              <w:rPr>
                <w:rFonts w:ascii="TH SarabunIT๙" w:hAnsi="TH SarabunIT๙" w:cs="TH SarabunIT๙" w:hint="cs"/>
                <w:b/>
                <w:bCs/>
                <w:sz w:val="32"/>
                <w:szCs w:val="32"/>
                <w:cs/>
              </w:rPr>
              <w:br/>
            </w:r>
            <w:r w:rsidRPr="00FB47D5">
              <w:rPr>
                <w:rFonts w:ascii="TH SarabunIT๙" w:hAnsi="TH SarabunIT๙" w:cs="TH SarabunIT๙"/>
                <w:b/>
                <w:bCs/>
                <w:sz w:val="32"/>
                <w:szCs w:val="32"/>
                <w:cs/>
              </w:rPr>
              <w:t>ผู้ประสานงานตัวชี้วัด</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F35EB" w:rsidRDefault="008F35EB"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งานสารสนเทศและสุขศึกษา  </w:t>
            </w:r>
          </w:p>
          <w:p w:rsidR="008F35EB" w:rsidRPr="00484227" w:rsidRDefault="008F35EB"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นางสาวกำไลทิพย์ ระน้อย นักวิชาการสาธารณสุขชำนาญการพิเศษ </w:t>
            </w:r>
            <w:r w:rsidRPr="00D8581D">
              <w:rPr>
                <w:rFonts w:ascii="TH SarabunIT๙" w:hAnsi="TH SarabunIT๙" w:cs="TH SarabunIT๙"/>
                <w:sz w:val="32"/>
                <w:szCs w:val="32"/>
              </w:rPr>
              <w:t>0816803375</w:t>
            </w:r>
            <w:r>
              <w:rPr>
                <w:rFonts w:ascii="TH SarabunIT๙" w:hAnsi="TH SarabunIT๙" w:cs="TH SarabunIT๙"/>
                <w:sz w:val="32"/>
                <w:szCs w:val="32"/>
              </w:rPr>
              <w:br/>
            </w:r>
            <w:r>
              <w:rPr>
                <w:rFonts w:ascii="TH SarabunIT๙" w:hAnsi="TH SarabunIT๙" w:cs="TH SarabunIT๙" w:hint="cs"/>
                <w:sz w:val="32"/>
                <w:szCs w:val="32"/>
                <w:cs/>
              </w:rPr>
              <w:t xml:space="preserve">นายภิภพ  แก่งศิริ นักวิชาการสาธารณสุขชำนาญการ </w:t>
            </w:r>
            <w:r>
              <w:rPr>
                <w:rFonts w:ascii="TH SarabunIT๙" w:hAnsi="TH SarabunIT๙" w:cs="TH SarabunIT๙"/>
                <w:sz w:val="32"/>
                <w:szCs w:val="32"/>
              </w:rPr>
              <w:t>089</w:t>
            </w:r>
            <w:r>
              <w:rPr>
                <w:rFonts w:ascii="TH SarabunIT๙" w:hAnsi="TH SarabunIT๙" w:cs="TH SarabunIT๙" w:hint="cs"/>
                <w:sz w:val="32"/>
                <w:szCs w:val="32"/>
                <w:cs/>
              </w:rPr>
              <w:t>-</w:t>
            </w:r>
            <w:r>
              <w:rPr>
                <w:rFonts w:ascii="TH SarabunIT๙" w:hAnsi="TH SarabunIT๙" w:cs="TH SarabunIT๙"/>
                <w:sz w:val="32"/>
                <w:szCs w:val="32"/>
              </w:rPr>
              <w:t>7078</w:t>
            </w:r>
            <w:r w:rsidR="00AE449E">
              <w:rPr>
                <w:rFonts w:ascii="TH SarabunIT๙" w:hAnsi="TH SarabunIT๙" w:cs="TH SarabunIT๙"/>
                <w:sz w:val="32"/>
                <w:szCs w:val="32"/>
                <w:cs/>
              </w:rPr>
              <w:t>2</w:t>
            </w:r>
            <w:r>
              <w:rPr>
                <w:rFonts w:ascii="TH SarabunIT๙" w:hAnsi="TH SarabunIT๙" w:cs="TH SarabunIT๙"/>
                <w:sz w:val="32"/>
                <w:szCs w:val="32"/>
              </w:rPr>
              <w:t>37</w:t>
            </w:r>
          </w:p>
        </w:tc>
      </w:tr>
    </w:tbl>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p w:rsidR="008F35EB" w:rsidRDefault="008F35EB" w:rsidP="008F35EB">
      <w:pPr>
        <w:autoSpaceDE w:val="0"/>
        <w:autoSpaceDN w:val="0"/>
        <w:adjustRightInd w:val="0"/>
        <w:spacing w:line="240" w:lineRule="auto"/>
      </w:pPr>
    </w:p>
    <w:tbl>
      <w:tblPr>
        <w:tblpPr w:leftFromText="180" w:rightFromText="180" w:vertAnchor="text" w:horzAnchor="margin" w:tblpY="24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7087"/>
      </w:tblGrid>
      <w:tr w:rsidR="008F35EB" w:rsidRPr="00BB4338" w:rsidTr="00AF2E77">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3609AE" w:rsidRDefault="008F35EB" w:rsidP="00427941">
            <w:pPr>
              <w:spacing w:after="0" w:line="240" w:lineRule="auto"/>
              <w:rPr>
                <w:rFonts w:ascii="TH SarabunIT๙" w:hAnsi="TH SarabunIT๙" w:cs="TH SarabunIT๙"/>
                <w:b/>
                <w:bCs/>
                <w:sz w:val="32"/>
                <w:szCs w:val="32"/>
              </w:rPr>
            </w:pPr>
            <w:r w:rsidRPr="003609AE">
              <w:rPr>
                <w:rFonts w:ascii="TH SarabunIT๙" w:hAnsi="TH SarabunIT๙" w:cs="TH SarabunIT๙"/>
                <w:b/>
                <w:bCs/>
                <w:sz w:val="32"/>
                <w:szCs w:val="32"/>
                <w:cs/>
              </w:rPr>
              <w:t>ตัวชี้วัด</w:t>
            </w:r>
            <w:r w:rsidRPr="003609AE">
              <w:rPr>
                <w:rFonts w:ascii="TH SarabunIT๙" w:hAnsi="TH SarabunIT๙" w:cs="TH SarabunIT๙"/>
                <w:b/>
                <w:bCs/>
                <w:sz w:val="32"/>
                <w:szCs w:val="32"/>
              </w:rPr>
              <w:t xml:space="preserve"> </w:t>
            </w:r>
          </w:p>
          <w:p w:rsidR="008F35EB" w:rsidRPr="003609AE" w:rsidRDefault="008F35EB" w:rsidP="00427941">
            <w:pPr>
              <w:spacing w:after="0" w:line="240" w:lineRule="auto"/>
              <w:rPr>
                <w:rFonts w:ascii="TH SarabunIT๙" w:hAnsi="TH SarabunIT๙" w:cs="TH SarabunIT๙"/>
                <w:b/>
                <w:bCs/>
                <w:sz w:val="32"/>
                <w:szCs w:val="32"/>
              </w:rPr>
            </w:pPr>
          </w:p>
        </w:tc>
        <w:tc>
          <w:tcPr>
            <w:tcW w:w="708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3609AE" w:rsidRDefault="008F35EB" w:rsidP="00427941">
            <w:pPr>
              <w:tabs>
                <w:tab w:val="left" w:pos="1260"/>
                <w:tab w:val="left" w:pos="8460"/>
              </w:tabs>
              <w:spacing w:after="0" w:line="240" w:lineRule="auto"/>
              <w:rPr>
                <w:rFonts w:ascii="TH SarabunIT๙" w:hAnsi="TH SarabunIT๙" w:cs="TH SarabunIT๙"/>
                <w:b/>
                <w:bCs/>
                <w:sz w:val="32"/>
                <w:szCs w:val="32"/>
                <w:cs/>
              </w:rPr>
            </w:pPr>
            <w:r w:rsidRPr="003609AE">
              <w:rPr>
                <w:rFonts w:ascii="TH SarabunIT๙" w:hAnsi="TH SarabunIT๙" w:cs="TH SarabunIT๙"/>
                <w:b/>
                <w:bCs/>
                <w:sz w:val="32"/>
                <w:szCs w:val="32"/>
              </w:rPr>
              <w:t>11</w:t>
            </w:r>
            <w:r w:rsidRPr="003609AE">
              <w:rPr>
                <w:rFonts w:ascii="TH SarabunIT๙" w:hAnsi="TH SarabunIT๙" w:cs="TH SarabunIT๙"/>
                <w:b/>
                <w:bCs/>
                <w:sz w:val="32"/>
                <w:szCs w:val="32"/>
                <w:cs/>
              </w:rPr>
              <w:t>.ร้อยละของเด็กอายุ 3-5 ปี ได้รับการตรวจพัฒนาการตามวัย</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40" w:lineRule="auto"/>
              <w:rPr>
                <w:rFonts w:ascii="TH SarabunIT๙" w:hAnsi="TH SarabunIT๙" w:cs="TH SarabunIT๙"/>
                <w:b/>
                <w:bCs/>
                <w:sz w:val="32"/>
                <w:szCs w:val="32"/>
              </w:rPr>
            </w:pPr>
            <w:r w:rsidRPr="00BB4338">
              <w:rPr>
                <w:rFonts w:ascii="TH SarabunIT๙" w:hAnsi="TH SarabunIT๙" w:cs="TH SarabunIT๙"/>
                <w:b/>
                <w:bCs/>
                <w:sz w:val="32"/>
                <w:szCs w:val="32"/>
                <w:cs/>
              </w:rPr>
              <w:t>คำนิยาม</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40" w:lineRule="auto"/>
              <w:jc w:val="thaiDistribute"/>
              <w:rPr>
                <w:rFonts w:ascii="TH SarabunIT๙" w:hAnsi="TH SarabunIT๙" w:cs="TH SarabunIT๙"/>
                <w:sz w:val="32"/>
                <w:szCs w:val="32"/>
              </w:rPr>
            </w:pPr>
            <w:r w:rsidRPr="00BB4338">
              <w:rPr>
                <w:rFonts w:ascii="TH SarabunIT๙" w:hAnsi="TH SarabunIT๙" w:cs="TH SarabunIT๙"/>
                <w:b/>
                <w:bCs/>
                <w:sz w:val="32"/>
                <w:szCs w:val="32"/>
                <w:cs/>
              </w:rPr>
              <w:t>เด็กอายุ 3-5 ปี</w:t>
            </w:r>
            <w:r w:rsidRPr="00BB4338">
              <w:rPr>
                <w:rFonts w:ascii="TH SarabunIT๙" w:hAnsi="TH SarabunIT๙" w:cs="TH SarabunIT๙"/>
                <w:sz w:val="32"/>
                <w:szCs w:val="32"/>
                <w:cs/>
              </w:rPr>
              <w:t xml:space="preserve"> หมายถึง เด็กอายุตั้งแต่ 3 -5 ปี 11 เดือน </w:t>
            </w:r>
            <w:r w:rsidR="00AE449E">
              <w:rPr>
                <w:rFonts w:ascii="TH SarabunIT๙" w:hAnsi="TH SarabunIT๙" w:cs="TH SarabunIT๙"/>
                <w:sz w:val="32"/>
                <w:szCs w:val="32"/>
                <w:cs/>
              </w:rPr>
              <w:t>2</w:t>
            </w:r>
            <w:r w:rsidRPr="00BB4338">
              <w:rPr>
                <w:rFonts w:ascii="TH SarabunIT๙" w:hAnsi="TH SarabunIT๙" w:cs="TH SarabunIT๙"/>
                <w:sz w:val="32"/>
                <w:szCs w:val="32"/>
                <w:cs/>
              </w:rPr>
              <w:t>9 วัน ที่มารับบริการคลินิกเด็กดีคุณภาพ (</w:t>
            </w:r>
            <w:r w:rsidRPr="00BB4338">
              <w:rPr>
                <w:rFonts w:ascii="TH SarabunIT๙" w:hAnsi="TH SarabunIT๙" w:cs="TH SarabunIT๙"/>
                <w:sz w:val="32"/>
                <w:szCs w:val="32"/>
              </w:rPr>
              <w:t xml:space="preserve"> WCC </w:t>
            </w:r>
            <w:r w:rsidRPr="00BB4338">
              <w:rPr>
                <w:rFonts w:ascii="TH SarabunIT๙" w:hAnsi="TH SarabunIT๙" w:cs="TH SarabunIT๙"/>
                <w:sz w:val="32"/>
                <w:szCs w:val="32"/>
                <w:cs/>
              </w:rPr>
              <w:t>) ณ สถานบริการนั้นๆ ในช่วงระยะเวลาที่กำหนด</w:t>
            </w:r>
          </w:p>
          <w:p w:rsidR="008F35EB" w:rsidRPr="00BB4338" w:rsidRDefault="008F35EB" w:rsidP="00427941">
            <w:pPr>
              <w:tabs>
                <w:tab w:val="left" w:pos="1260"/>
                <w:tab w:val="left" w:pos="8460"/>
              </w:tabs>
              <w:spacing w:after="0" w:line="240" w:lineRule="auto"/>
              <w:jc w:val="thaiDistribute"/>
              <w:rPr>
                <w:rFonts w:ascii="TH SarabunIT๙" w:hAnsi="TH SarabunIT๙" w:cs="TH SarabunIT๙"/>
                <w:sz w:val="32"/>
                <w:szCs w:val="32"/>
                <w:cs/>
              </w:rPr>
            </w:pPr>
            <w:r w:rsidRPr="00BB4338">
              <w:rPr>
                <w:rFonts w:ascii="TH SarabunIT๙" w:hAnsi="TH SarabunIT๙" w:cs="TH SarabunIT๙"/>
                <w:b/>
                <w:bCs/>
                <w:sz w:val="32"/>
                <w:szCs w:val="32"/>
                <w:cs/>
              </w:rPr>
              <w:t>อนามัย 55</w:t>
            </w:r>
            <w:r w:rsidRPr="00BB4338">
              <w:rPr>
                <w:rFonts w:ascii="TH SarabunIT๙" w:hAnsi="TH SarabunIT๙" w:cs="TH SarabunIT๙"/>
                <w:sz w:val="32"/>
                <w:szCs w:val="32"/>
                <w:cs/>
              </w:rPr>
              <w:t xml:space="preserve"> หมายถึง แบบคัดกรองพัฒนาการเด็กปฐมวัยที่ใช้เพื่อเฝ้าระวังติดตามพัฒนาการเด็กและให้คำแนะนำแก่ครอบครัว ส่งเสริมให้เด็กมีพัฒนาการสมวัย</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เกณฑ์เป้าหมาย</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cs/>
              </w:rPr>
              <w:t>ไม่น้อยกว่าร้อยละ 80</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ประชากรกลุ่มเป้าหมาย</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cs/>
              </w:rPr>
              <w:t>เด็กอายุ 3 -5 ปี</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วิธีการจัดเก็บข้อมูล</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BB4338">
              <w:rPr>
                <w:rFonts w:ascii="TH SarabunIT๙" w:hAnsi="TH SarabunIT๙" w:cs="TH SarabunIT๙"/>
                <w:sz w:val="32"/>
                <w:szCs w:val="32"/>
                <w:cs/>
              </w:rPr>
              <w:t xml:space="preserve">1 / 43 แฟ้ม ทุก 3 เดือน ( </w:t>
            </w:r>
            <w:r w:rsidRPr="00BB4338">
              <w:rPr>
                <w:rFonts w:ascii="TH SarabunIT๙" w:hAnsi="TH SarabunIT๙" w:cs="TH SarabunIT๙"/>
                <w:sz w:val="32"/>
                <w:szCs w:val="32"/>
              </w:rPr>
              <w:t>MIS</w:t>
            </w:r>
            <w:r w:rsidRPr="00BB4338">
              <w:rPr>
                <w:rFonts w:ascii="TH SarabunIT๙" w:hAnsi="TH SarabunIT๙" w:cs="TH SarabunIT๙"/>
                <w:sz w:val="32"/>
                <w:szCs w:val="32"/>
                <w:cs/>
              </w:rPr>
              <w:t xml:space="preserve"> )</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แหล่งข้อมูล</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cs/>
              </w:rPr>
              <w:t>รพ.สต. / รพ. ทุกแห่ง</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รายการข้อมูล 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rPr>
              <w:t xml:space="preserve">A = </w:t>
            </w:r>
            <w:r w:rsidRPr="00BB4338">
              <w:rPr>
                <w:rFonts w:ascii="TH SarabunIT๙" w:hAnsi="TH SarabunIT๙" w:cs="TH SarabunIT๙"/>
                <w:sz w:val="32"/>
                <w:szCs w:val="32"/>
                <w:cs/>
              </w:rPr>
              <w:t>จำนวนเด็กอายุ 3-5 ปี ที่ได้รับการตรวจประเมินพัฒนาการตามวัยที่คลินิกเด็กดีคุณภาพในเวลาที่กำหนด</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rPr>
              <w:t xml:space="preserve">B = </w:t>
            </w:r>
            <w:r w:rsidRPr="00BB4338">
              <w:rPr>
                <w:rFonts w:ascii="TH SarabunIT๙" w:hAnsi="TH SarabunIT๙" w:cs="TH SarabunIT๙"/>
                <w:sz w:val="32"/>
                <w:szCs w:val="32"/>
                <w:cs/>
              </w:rPr>
              <w:t>จำนวนเด็กอายุ 3-5 ปี ที่มารับบริการที่คลินิกเด็กดีคุณภาพในเวลาเดียวกัน</w:t>
            </w:r>
          </w:p>
        </w:tc>
      </w:tr>
      <w:tr w:rsidR="008F35EB" w:rsidRPr="00BB4338" w:rsidTr="00427941">
        <w:trPr>
          <w:trHeight w:val="35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 xml:space="preserve">สูตรคำนวณตัวชี้วัด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r w:rsidRPr="00BB4338">
              <w:rPr>
                <w:rFonts w:ascii="TH SarabunIT๙" w:hAnsi="TH SarabunIT๙" w:cs="TH SarabunIT๙"/>
                <w:sz w:val="32"/>
                <w:szCs w:val="32"/>
                <w:cs/>
              </w:rPr>
              <w:t>(</w:t>
            </w:r>
            <w:r w:rsidRPr="00BB4338">
              <w:rPr>
                <w:rFonts w:ascii="TH SarabunIT๙" w:hAnsi="TH SarabunIT๙" w:cs="TH SarabunIT๙"/>
                <w:sz w:val="32"/>
                <w:szCs w:val="32"/>
              </w:rPr>
              <w:t>A/B</w:t>
            </w:r>
            <w:r w:rsidRPr="00BB4338">
              <w:rPr>
                <w:rFonts w:ascii="TH SarabunIT๙" w:hAnsi="TH SarabunIT๙" w:cs="TH SarabunIT๙"/>
                <w:sz w:val="32"/>
                <w:szCs w:val="32"/>
                <w:cs/>
              </w:rPr>
              <w:t xml:space="preserve">) </w:t>
            </w:r>
            <w:r w:rsidRPr="00BB4338">
              <w:rPr>
                <w:rFonts w:ascii="TH SarabunIT๙" w:hAnsi="TH SarabunIT๙" w:cs="TH SarabunIT๙"/>
                <w:sz w:val="32"/>
                <w:szCs w:val="32"/>
              </w:rPr>
              <w:t xml:space="preserve">X </w:t>
            </w:r>
            <w:r w:rsidRPr="00BB4338">
              <w:rPr>
                <w:rFonts w:ascii="TH SarabunIT๙" w:hAnsi="TH SarabunIT๙" w:cs="TH SarabunIT๙"/>
                <w:sz w:val="32"/>
                <w:szCs w:val="32"/>
                <w:cs/>
              </w:rPr>
              <w:t>100</w:t>
            </w:r>
          </w:p>
        </w:tc>
      </w:tr>
      <w:tr w:rsidR="008F35EB" w:rsidRPr="00BB433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 xml:space="preserve">ผู้ให้ข้อมูลทางวิชาการ / </w:t>
            </w:r>
          </w:p>
          <w:p w:rsidR="008F35EB" w:rsidRPr="00BB4338" w:rsidRDefault="008F35EB" w:rsidP="00427941">
            <w:pPr>
              <w:spacing w:after="0" w:line="233" w:lineRule="auto"/>
              <w:rPr>
                <w:rFonts w:ascii="TH SarabunIT๙" w:hAnsi="TH SarabunIT๙" w:cs="TH SarabunIT๙"/>
                <w:b/>
                <w:bCs/>
                <w:sz w:val="32"/>
                <w:szCs w:val="32"/>
              </w:rPr>
            </w:pPr>
            <w:r w:rsidRPr="00BB4338">
              <w:rPr>
                <w:rFonts w:ascii="TH SarabunIT๙" w:hAnsi="TH SarabunIT๙" w:cs="TH SarabunIT๙"/>
                <w:b/>
                <w:bCs/>
                <w:sz w:val="32"/>
                <w:szCs w:val="32"/>
                <w:cs/>
              </w:rPr>
              <w:t>ผู้ประสานงานตัวชี้วัด</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งานส่งเสริมสุขภาพ</w:t>
            </w:r>
            <w:r>
              <w:rPr>
                <w:rFonts w:ascii="TH SarabunIT๙" w:hAnsi="TH SarabunIT๙" w:cs="TH SarabunIT๙"/>
                <w:sz w:val="32"/>
                <w:szCs w:val="32"/>
              </w:rPr>
              <w:t xml:space="preserve">  </w:t>
            </w:r>
          </w:p>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กลุ่ม</w:t>
            </w:r>
            <w:r w:rsidRPr="00BB4338">
              <w:rPr>
                <w:rFonts w:ascii="TH SarabunIT๙" w:hAnsi="TH SarabunIT๙" w:cs="TH SarabunIT๙"/>
                <w:sz w:val="32"/>
                <w:szCs w:val="32"/>
                <w:cs/>
              </w:rPr>
              <w:t>นางรมณีย์  ศิริไพบูลย์</w:t>
            </w:r>
            <w:r>
              <w:rPr>
                <w:rFonts w:ascii="TH SarabunIT๙" w:hAnsi="TH SarabunIT๙" w:cs="TH SarabunIT๙" w:hint="cs"/>
                <w:sz w:val="32"/>
                <w:szCs w:val="32"/>
                <w:cs/>
              </w:rPr>
              <w:t xml:space="preserve"> เจ้าพนักงานสาธารณสุขชำนาญงาน</w:t>
            </w:r>
            <w:r>
              <w:rPr>
                <w:rFonts w:ascii="TH SarabunIT๙" w:hAnsi="TH SarabunIT๙" w:cs="TH SarabunIT๙"/>
                <w:sz w:val="32"/>
                <w:szCs w:val="32"/>
              </w:rPr>
              <w:t xml:space="preserve"> </w:t>
            </w:r>
          </w:p>
          <w:p w:rsidR="008F35EB" w:rsidRPr="003F4A39"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sz w:val="32"/>
                <w:szCs w:val="32"/>
              </w:rPr>
              <w:t>089 - 4509</w:t>
            </w:r>
            <w:r w:rsidR="00AE449E">
              <w:rPr>
                <w:rFonts w:ascii="TH SarabunIT๙" w:hAnsi="TH SarabunIT๙" w:cs="TH SarabunIT๙"/>
                <w:sz w:val="32"/>
                <w:szCs w:val="32"/>
                <w:cs/>
              </w:rPr>
              <w:t>2</w:t>
            </w:r>
            <w:r>
              <w:rPr>
                <w:rFonts w:ascii="TH SarabunIT๙" w:hAnsi="TH SarabunIT๙" w:cs="TH SarabunIT๙"/>
                <w:sz w:val="32"/>
                <w:szCs w:val="32"/>
              </w:rPr>
              <w:t>89</w:t>
            </w:r>
          </w:p>
          <w:p w:rsidR="008F35EB" w:rsidRPr="00BB4338" w:rsidRDefault="008F35EB" w:rsidP="00427941">
            <w:pPr>
              <w:tabs>
                <w:tab w:val="left" w:pos="1260"/>
                <w:tab w:val="left" w:pos="8460"/>
              </w:tabs>
              <w:spacing w:after="0" w:line="233" w:lineRule="auto"/>
              <w:rPr>
                <w:rFonts w:ascii="TH SarabunIT๙" w:hAnsi="TH SarabunIT๙" w:cs="TH SarabunIT๙"/>
                <w:sz w:val="32"/>
                <w:szCs w:val="32"/>
                <w:cs/>
              </w:rPr>
            </w:pPr>
          </w:p>
        </w:tc>
      </w:tr>
    </w:tbl>
    <w:p w:rsidR="008F35EB" w:rsidRDefault="008F35EB">
      <w:pPr>
        <w:sectPr w:rsidR="008F35EB" w:rsidSect="00C670BD">
          <w:pgSz w:w="11906" w:h="16838" w:code="9"/>
          <w:pgMar w:top="1440" w:right="1440" w:bottom="1134" w:left="1440" w:header="709" w:footer="709" w:gutter="0"/>
          <w:cols w:space="708"/>
          <w:docGrid w:linePitch="381"/>
        </w:sectPr>
      </w:pPr>
    </w:p>
    <w:p w:rsidR="008F35EB" w:rsidRDefault="008F35EB" w:rsidP="008F35EB">
      <w:pPr>
        <w:autoSpaceDE w:val="0"/>
        <w:autoSpaceDN w:val="0"/>
        <w:adjustRightInd w:val="0"/>
        <w:spacing w:line="240" w:lineRule="auto"/>
        <w:jc w:val="center"/>
        <w:rPr>
          <w:rFonts w:ascii="TH SarabunIT๙" w:hAnsi="TH SarabunIT๙" w:cs="TH SarabunIT๙"/>
          <w:b/>
          <w:bCs/>
          <w:sz w:val="36"/>
          <w:szCs w:val="36"/>
        </w:rPr>
      </w:pPr>
      <w:r w:rsidRPr="008F35EB">
        <w:rPr>
          <w:rFonts w:ascii="TH SarabunIT๙" w:hAnsi="TH SarabunIT๙" w:cs="TH SarabunIT๙"/>
          <w:b/>
          <w:bCs/>
          <w:sz w:val="36"/>
          <w:szCs w:val="36"/>
          <w:cs/>
        </w:rPr>
        <w:lastRenderedPageBreak/>
        <w:t>3.กลุ่มวัยเรียน-วัยรุ่น</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2693"/>
        <w:gridCol w:w="1226"/>
        <w:gridCol w:w="1890"/>
        <w:gridCol w:w="2340"/>
      </w:tblGrid>
      <w:tr w:rsidR="00AF2E77" w:rsidRPr="00B460C0" w:rsidTr="00AF2E77">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F2E77" w:rsidRPr="00AF2E77" w:rsidRDefault="00AF2E77" w:rsidP="00281D85">
            <w:pPr>
              <w:spacing w:after="0" w:line="240" w:lineRule="auto"/>
              <w:jc w:val="center"/>
              <w:rPr>
                <w:rFonts w:ascii="TH SarabunIT๙" w:eastAsia="Times New Roman" w:hAnsi="TH SarabunIT๙" w:cs="TH SarabunIT๙"/>
                <w:b/>
                <w:bCs/>
                <w:color w:val="000000"/>
                <w:sz w:val="28"/>
              </w:rPr>
            </w:pPr>
            <w:r w:rsidRPr="00AF2E77">
              <w:rPr>
                <w:rFonts w:ascii="TH SarabunIT๙" w:eastAsia="Times New Roman" w:hAnsi="TH SarabunIT๙" w:cs="TH SarabunIT๙"/>
                <w:b/>
                <w:bCs/>
                <w:color w:val="000000"/>
                <w:sz w:val="28"/>
                <w:cs/>
              </w:rPr>
              <w:t>ลำดับ</w:t>
            </w:r>
          </w:p>
        </w:tc>
        <w:tc>
          <w:tcPr>
            <w:tcW w:w="269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F2E77" w:rsidRPr="00AF2E77" w:rsidRDefault="00AF2E77" w:rsidP="00AF2E77">
            <w:pPr>
              <w:spacing w:after="0" w:line="240" w:lineRule="auto"/>
              <w:rPr>
                <w:rFonts w:ascii="TH SarabunIT๙" w:eastAsia="Times New Roman" w:hAnsi="TH SarabunIT๙" w:cs="TH SarabunIT๙"/>
                <w:b/>
                <w:bCs/>
                <w:color w:val="000000"/>
                <w:sz w:val="28"/>
              </w:rPr>
            </w:pPr>
            <w:r w:rsidRPr="00AF2E77">
              <w:rPr>
                <w:rFonts w:ascii="TH SarabunIT๙" w:eastAsia="Times New Roman" w:hAnsi="TH SarabunIT๙" w:cs="TH SarabunIT๙"/>
                <w:b/>
                <w:bCs/>
                <w:color w:val="000000"/>
                <w:sz w:val="28"/>
                <w:cs/>
              </w:rPr>
              <w:t>ตัวชี้วัด</w:t>
            </w:r>
          </w:p>
        </w:tc>
        <w:tc>
          <w:tcPr>
            <w:tcW w:w="122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AF2E77" w:rsidRPr="00AF2E77" w:rsidRDefault="00AF2E77" w:rsidP="00281D85">
            <w:pPr>
              <w:spacing w:after="0" w:line="240" w:lineRule="auto"/>
              <w:jc w:val="center"/>
              <w:rPr>
                <w:rFonts w:ascii="TH SarabunIT๙" w:eastAsia="Times New Roman" w:hAnsi="TH SarabunIT๙" w:cs="TH SarabunIT๙"/>
                <w:b/>
                <w:bCs/>
                <w:sz w:val="28"/>
              </w:rPr>
            </w:pPr>
            <w:r w:rsidRPr="00AF2E77">
              <w:rPr>
                <w:rFonts w:ascii="TH SarabunIT๙" w:eastAsia="Times New Roman" w:hAnsi="TH SarabunIT๙" w:cs="TH SarabunIT๙"/>
                <w:b/>
                <w:bCs/>
                <w:sz w:val="28"/>
                <w:cs/>
              </w:rPr>
              <w:t>ยุทธศาสตร์(</w:t>
            </w:r>
            <w:r w:rsidRPr="00AF2E77">
              <w:rPr>
                <w:rFonts w:ascii="TH SarabunIT๙" w:eastAsia="Times New Roman" w:hAnsi="TH SarabunIT๙" w:cs="TH SarabunIT๙"/>
                <w:b/>
                <w:bCs/>
                <w:sz w:val="28"/>
              </w:rPr>
              <w:t>S1-S3)</w:t>
            </w:r>
          </w:p>
        </w:tc>
        <w:tc>
          <w:tcPr>
            <w:tcW w:w="18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F2E77" w:rsidRPr="00AF2E77" w:rsidRDefault="00AF2E77" w:rsidP="00AF2E77">
            <w:pPr>
              <w:spacing w:after="0" w:line="240" w:lineRule="auto"/>
              <w:jc w:val="both"/>
              <w:rPr>
                <w:rFonts w:ascii="TH SarabunIT๙" w:eastAsia="Times New Roman" w:hAnsi="TH SarabunIT๙" w:cs="TH SarabunIT๙"/>
                <w:b/>
                <w:bCs/>
                <w:color w:val="000000"/>
                <w:sz w:val="28"/>
              </w:rPr>
            </w:pPr>
            <w:r w:rsidRPr="00AF2E77">
              <w:rPr>
                <w:rFonts w:ascii="TH SarabunIT๙" w:eastAsia="Times New Roman" w:hAnsi="TH SarabunIT๙" w:cs="TH SarabunIT๙"/>
                <w:b/>
                <w:bCs/>
                <w:color w:val="000000"/>
                <w:sz w:val="28"/>
                <w:cs/>
              </w:rPr>
              <w:t>แหล่ง</w:t>
            </w:r>
            <w:r w:rsidRPr="00AF2E77">
              <w:rPr>
                <w:rFonts w:ascii="TH SarabunIT๙" w:eastAsia="Times New Roman" w:hAnsi="TH SarabunIT๙" w:cs="TH SarabunIT๙"/>
                <w:b/>
                <w:bCs/>
                <w:color w:val="000000"/>
                <w:sz w:val="28"/>
              </w:rPr>
              <w:br/>
            </w:r>
            <w:r w:rsidRPr="00AF2E77">
              <w:rPr>
                <w:rFonts w:ascii="TH SarabunIT๙" w:eastAsia="Times New Roman" w:hAnsi="TH SarabunIT๙" w:cs="TH SarabunIT๙"/>
                <w:b/>
                <w:bCs/>
                <w:color w:val="000000"/>
                <w:sz w:val="28"/>
                <w:cs/>
              </w:rPr>
              <w:t>ข้อมูล</w:t>
            </w:r>
          </w:p>
        </w:tc>
        <w:tc>
          <w:tcPr>
            <w:tcW w:w="234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AF2E77" w:rsidRPr="00AF2E77" w:rsidRDefault="00AF2E77" w:rsidP="00281D85">
            <w:pPr>
              <w:spacing w:after="0" w:line="240" w:lineRule="auto"/>
              <w:jc w:val="center"/>
              <w:rPr>
                <w:rFonts w:ascii="TH SarabunIT๙" w:eastAsia="Times New Roman" w:hAnsi="TH SarabunIT๙" w:cs="TH SarabunIT๙"/>
                <w:b/>
                <w:bCs/>
                <w:color w:val="000000"/>
                <w:sz w:val="28"/>
              </w:rPr>
            </w:pPr>
            <w:r w:rsidRPr="00AF2E77">
              <w:rPr>
                <w:rFonts w:ascii="TH SarabunIT๙" w:eastAsia="Times New Roman" w:hAnsi="TH SarabunIT๙" w:cs="TH SarabunIT๙"/>
                <w:b/>
                <w:bCs/>
                <w:color w:val="000000"/>
                <w:sz w:val="28"/>
                <w:cs/>
              </w:rPr>
              <w:t>ผู้รับผิดชอบ</w:t>
            </w:r>
          </w:p>
        </w:tc>
      </w:tr>
      <w:tr w:rsidR="008F35EB" w:rsidRPr="000306E6" w:rsidTr="00AF2E77">
        <w:trPr>
          <w:trHeight w:val="420"/>
        </w:trPr>
        <w:tc>
          <w:tcPr>
            <w:tcW w:w="866" w:type="dxa"/>
            <w:shd w:val="clear" w:color="auto" w:fill="auto"/>
            <w:hideMark/>
          </w:tcPr>
          <w:p w:rsidR="008F35EB" w:rsidRPr="000306E6" w:rsidRDefault="00890FED" w:rsidP="00427941">
            <w:pPr>
              <w:spacing w:after="0" w:line="240" w:lineRule="auto"/>
              <w:jc w:val="center"/>
              <w:rPr>
                <w:rFonts w:ascii="TH SarabunIT๙" w:eastAsia="Times New Roman" w:hAnsi="TH SarabunIT๙" w:cs="TH SarabunIT๙"/>
                <w:color w:val="000000"/>
                <w:sz w:val="28"/>
              </w:rPr>
            </w:pPr>
            <w:r>
              <w:rPr>
                <w:rFonts w:ascii="TH SarabunIT๙" w:eastAsia="Times New Roman" w:hAnsi="TH SarabunIT๙" w:cs="TH SarabunIT๙"/>
                <w:color w:val="000000"/>
                <w:sz w:val="28"/>
                <w:cs/>
              </w:rPr>
              <w:t>1</w:t>
            </w:r>
          </w:p>
        </w:tc>
        <w:tc>
          <w:tcPr>
            <w:tcW w:w="2693" w:type="dxa"/>
            <w:shd w:val="clear" w:color="auto" w:fill="auto"/>
            <w:hideMark/>
          </w:tcPr>
          <w:p w:rsidR="008F35EB" w:rsidRPr="000306E6" w:rsidRDefault="008F35EB" w:rsidP="00427941">
            <w:pPr>
              <w:spacing w:after="0" w:line="240" w:lineRule="auto"/>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cs/>
              </w:rPr>
              <w:t>อัตราการคลอดในมารดาอายุ</w:t>
            </w:r>
            <w:r w:rsidRPr="000306E6">
              <w:rPr>
                <w:rFonts w:ascii="TH SarabunIT๙" w:eastAsia="Times New Roman" w:hAnsi="TH SarabunIT๙" w:cs="TH SarabunIT๙"/>
                <w:color w:val="000000"/>
                <w:sz w:val="28"/>
              </w:rPr>
              <w:t xml:space="preserve"> </w:t>
            </w:r>
            <w:r w:rsidR="00890FED">
              <w:rPr>
                <w:rFonts w:ascii="TH SarabunIT๙" w:eastAsia="Times New Roman" w:hAnsi="TH SarabunIT๙" w:cs="TH SarabunIT๙"/>
                <w:color w:val="000000"/>
                <w:sz w:val="28"/>
                <w:cs/>
              </w:rPr>
              <w:t>15</w:t>
            </w:r>
            <w:r w:rsidRPr="000306E6">
              <w:rPr>
                <w:rFonts w:ascii="TH SarabunIT๙" w:eastAsia="Times New Roman" w:hAnsi="TH SarabunIT๙" w:cs="TH SarabunIT๙"/>
                <w:color w:val="000000"/>
                <w:sz w:val="28"/>
                <w:cs/>
              </w:rPr>
              <w:t>-</w:t>
            </w:r>
            <w:r w:rsidR="00890FED">
              <w:rPr>
                <w:rFonts w:ascii="TH SarabunIT๙" w:eastAsia="Times New Roman" w:hAnsi="TH SarabunIT๙" w:cs="TH SarabunIT๙"/>
                <w:color w:val="000000"/>
                <w:sz w:val="28"/>
                <w:cs/>
              </w:rPr>
              <w:t>19</w:t>
            </w:r>
            <w:r w:rsidRPr="000306E6">
              <w:rPr>
                <w:rFonts w:ascii="TH SarabunIT๙" w:eastAsia="Times New Roman" w:hAnsi="TH SarabunIT๙" w:cs="TH SarabunIT๙"/>
                <w:color w:val="000000"/>
                <w:sz w:val="28"/>
                <w:cs/>
              </w:rPr>
              <w:t xml:space="preserve"> ปี</w:t>
            </w:r>
          </w:p>
        </w:tc>
        <w:tc>
          <w:tcPr>
            <w:tcW w:w="1226"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sz w:val="28"/>
              </w:rPr>
            </w:pPr>
            <w:r w:rsidRPr="000306E6">
              <w:rPr>
                <w:rFonts w:ascii="TH SarabunIT๙" w:eastAsia="Times New Roman" w:hAnsi="TH SarabunIT๙" w:cs="TH SarabunIT๙"/>
                <w:sz w:val="28"/>
              </w:rPr>
              <w:t>S</w:t>
            </w:r>
            <w:r w:rsidR="00890FED">
              <w:rPr>
                <w:rFonts w:ascii="TH SarabunIT๙" w:eastAsia="Times New Roman" w:hAnsi="TH SarabunIT๙" w:cs="TH SarabunIT๙"/>
                <w:sz w:val="28"/>
                <w:cs/>
              </w:rPr>
              <w:t>3</w:t>
            </w:r>
          </w:p>
        </w:tc>
        <w:tc>
          <w:tcPr>
            <w:tcW w:w="1890" w:type="dxa"/>
            <w:shd w:val="clear" w:color="auto" w:fill="auto"/>
            <w:hideMark/>
          </w:tcPr>
          <w:p w:rsidR="008F35EB" w:rsidRPr="000306E6" w:rsidRDefault="008F35EB" w:rsidP="00427941">
            <w:pPr>
              <w:spacing w:after="0" w:line="240" w:lineRule="auto"/>
              <w:jc w:val="both"/>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rPr>
              <w:t xml:space="preserve"> MIS/</w:t>
            </w:r>
            <w:r w:rsidRPr="000306E6">
              <w:rPr>
                <w:rFonts w:ascii="TH SarabunIT๙" w:eastAsia="Times New Roman" w:hAnsi="TH SarabunIT๙" w:cs="TH SarabunIT๙"/>
                <w:color w:val="000000"/>
                <w:sz w:val="28"/>
                <w:cs/>
              </w:rPr>
              <w:t>สำรวจ</w:t>
            </w:r>
          </w:p>
        </w:tc>
        <w:tc>
          <w:tcPr>
            <w:tcW w:w="2340"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cs/>
              </w:rPr>
              <w:t>ส่งเสริมสุขภาพ</w:t>
            </w:r>
          </w:p>
        </w:tc>
      </w:tr>
      <w:tr w:rsidR="008F35EB" w:rsidRPr="000306E6" w:rsidTr="00AF2E77">
        <w:trPr>
          <w:trHeight w:val="656"/>
        </w:trPr>
        <w:tc>
          <w:tcPr>
            <w:tcW w:w="866" w:type="dxa"/>
            <w:shd w:val="clear" w:color="auto" w:fill="auto"/>
            <w:hideMark/>
          </w:tcPr>
          <w:p w:rsidR="008F35EB" w:rsidRPr="000306E6" w:rsidRDefault="00AE449E" w:rsidP="00427941">
            <w:pPr>
              <w:spacing w:after="0" w:line="240" w:lineRule="auto"/>
              <w:jc w:val="center"/>
              <w:rPr>
                <w:rFonts w:ascii="TH SarabunIT๙" w:eastAsia="Times New Roman" w:hAnsi="TH SarabunIT๙" w:cs="TH SarabunIT๙"/>
                <w:sz w:val="28"/>
              </w:rPr>
            </w:pPr>
            <w:r>
              <w:rPr>
                <w:rFonts w:ascii="TH SarabunIT๙" w:eastAsia="Times New Roman" w:hAnsi="TH SarabunIT๙" w:cs="TH SarabunIT๙"/>
                <w:sz w:val="28"/>
                <w:cs/>
              </w:rPr>
              <w:t>2</w:t>
            </w:r>
          </w:p>
        </w:tc>
        <w:tc>
          <w:tcPr>
            <w:tcW w:w="2693" w:type="dxa"/>
            <w:shd w:val="clear" w:color="auto" w:fill="auto"/>
            <w:hideMark/>
          </w:tcPr>
          <w:p w:rsidR="008F35EB" w:rsidRPr="000306E6" w:rsidRDefault="008F35EB" w:rsidP="00427941">
            <w:pPr>
              <w:spacing w:after="0" w:line="240" w:lineRule="auto"/>
              <w:rPr>
                <w:rFonts w:ascii="TH SarabunIT๙" w:eastAsia="Times New Roman" w:hAnsi="TH SarabunIT๙" w:cs="TH SarabunIT๙"/>
                <w:sz w:val="28"/>
              </w:rPr>
            </w:pPr>
            <w:r w:rsidRPr="000306E6">
              <w:rPr>
                <w:rFonts w:ascii="TH SarabunIT๙" w:eastAsia="Times New Roman" w:hAnsi="TH SarabunIT๙" w:cs="TH SarabunIT๙"/>
                <w:sz w:val="28"/>
                <w:cs/>
              </w:rPr>
              <w:t>คุณภาพการดำเนินงานส่งเสริมาการใช้ถุงยางอนามัยของนักเรียนชายระดับมัธยมศึกษา</w:t>
            </w:r>
            <w:r w:rsidRPr="000306E6">
              <w:rPr>
                <w:rFonts w:ascii="TH SarabunIT๙" w:eastAsia="Times New Roman" w:hAnsi="TH SarabunIT๙" w:cs="TH SarabunIT๙"/>
                <w:sz w:val="28"/>
              </w:rPr>
              <w:t xml:space="preserve"> </w:t>
            </w:r>
          </w:p>
        </w:tc>
        <w:tc>
          <w:tcPr>
            <w:tcW w:w="1226"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sz w:val="28"/>
              </w:rPr>
            </w:pPr>
            <w:r w:rsidRPr="000306E6">
              <w:rPr>
                <w:rFonts w:ascii="TH SarabunIT๙" w:eastAsia="Times New Roman" w:hAnsi="TH SarabunIT๙" w:cs="TH SarabunIT๙"/>
                <w:sz w:val="28"/>
              </w:rPr>
              <w:t>S</w:t>
            </w:r>
            <w:r w:rsidR="00890FED">
              <w:rPr>
                <w:rFonts w:ascii="TH SarabunIT๙" w:eastAsia="Times New Roman" w:hAnsi="TH SarabunIT๙" w:cs="TH SarabunIT๙"/>
                <w:sz w:val="28"/>
                <w:cs/>
              </w:rPr>
              <w:t>3</w:t>
            </w:r>
          </w:p>
        </w:tc>
        <w:tc>
          <w:tcPr>
            <w:tcW w:w="1890" w:type="dxa"/>
            <w:shd w:val="clear" w:color="auto" w:fill="auto"/>
            <w:hideMark/>
          </w:tcPr>
          <w:p w:rsidR="008F35EB" w:rsidRPr="000306E6" w:rsidRDefault="008F35EB" w:rsidP="00427941">
            <w:pPr>
              <w:spacing w:after="0" w:line="240" w:lineRule="auto"/>
              <w:jc w:val="center"/>
              <w:rPr>
                <w:rFonts w:ascii="TH SarabunIT๙" w:eastAsia="Times New Roman" w:hAnsi="TH SarabunIT๙" w:cs="TH SarabunIT๙"/>
                <w:sz w:val="26"/>
                <w:szCs w:val="26"/>
              </w:rPr>
            </w:pPr>
            <w:r w:rsidRPr="000306E6">
              <w:rPr>
                <w:rFonts w:ascii="TH SarabunIT๙" w:eastAsia="Times New Roman" w:hAnsi="TH SarabunIT๙" w:cs="TH SarabunIT๙"/>
                <w:sz w:val="26"/>
                <w:szCs w:val="26"/>
                <w:cs/>
              </w:rPr>
              <w:t>ประเมิน/สำรวจ</w:t>
            </w:r>
          </w:p>
        </w:tc>
        <w:tc>
          <w:tcPr>
            <w:tcW w:w="2340"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sz w:val="28"/>
              </w:rPr>
            </w:pPr>
            <w:r w:rsidRPr="000306E6">
              <w:rPr>
                <w:rFonts w:ascii="TH SarabunIT๙" w:eastAsia="Times New Roman" w:hAnsi="TH SarabunIT๙" w:cs="TH SarabunIT๙"/>
                <w:sz w:val="28"/>
                <w:cs/>
              </w:rPr>
              <w:t>เอดส์</w:t>
            </w:r>
          </w:p>
        </w:tc>
      </w:tr>
      <w:tr w:rsidR="008F35EB" w:rsidRPr="000306E6" w:rsidTr="00AF2E77">
        <w:trPr>
          <w:trHeight w:val="629"/>
        </w:trPr>
        <w:tc>
          <w:tcPr>
            <w:tcW w:w="866" w:type="dxa"/>
            <w:shd w:val="clear" w:color="auto" w:fill="auto"/>
            <w:hideMark/>
          </w:tcPr>
          <w:p w:rsidR="008F35EB" w:rsidRPr="000306E6" w:rsidRDefault="00890FED" w:rsidP="00427941">
            <w:pPr>
              <w:spacing w:after="0" w:line="240" w:lineRule="auto"/>
              <w:jc w:val="center"/>
              <w:rPr>
                <w:rFonts w:ascii="TH SarabunIT๙" w:eastAsia="Times New Roman" w:hAnsi="TH SarabunIT๙" w:cs="TH SarabunIT๙"/>
                <w:color w:val="000000"/>
                <w:sz w:val="28"/>
              </w:rPr>
            </w:pPr>
            <w:r>
              <w:rPr>
                <w:rFonts w:ascii="TH SarabunIT๙" w:eastAsia="Times New Roman" w:hAnsi="TH SarabunIT๙" w:cs="TH SarabunIT๙"/>
                <w:color w:val="000000"/>
                <w:sz w:val="28"/>
                <w:cs/>
              </w:rPr>
              <w:t>3</w:t>
            </w:r>
          </w:p>
        </w:tc>
        <w:tc>
          <w:tcPr>
            <w:tcW w:w="2693" w:type="dxa"/>
            <w:shd w:val="clear" w:color="auto" w:fill="auto"/>
            <w:hideMark/>
          </w:tcPr>
          <w:p w:rsidR="008F35EB" w:rsidRPr="000306E6" w:rsidRDefault="008F35EB" w:rsidP="00427941">
            <w:pPr>
              <w:spacing w:after="0" w:line="240" w:lineRule="auto"/>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cs/>
              </w:rPr>
              <w:t>ร้อยละของเด็กนักเรียนที่มีภาวะอ้วน</w:t>
            </w:r>
          </w:p>
        </w:tc>
        <w:tc>
          <w:tcPr>
            <w:tcW w:w="1226"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sz w:val="28"/>
              </w:rPr>
            </w:pPr>
            <w:r w:rsidRPr="000306E6">
              <w:rPr>
                <w:rFonts w:ascii="TH SarabunIT๙" w:eastAsia="Times New Roman" w:hAnsi="TH SarabunIT๙" w:cs="TH SarabunIT๙"/>
                <w:sz w:val="28"/>
              </w:rPr>
              <w:t>S</w:t>
            </w:r>
            <w:r w:rsidR="00890FED">
              <w:rPr>
                <w:rFonts w:ascii="TH SarabunIT๙" w:eastAsia="Times New Roman" w:hAnsi="TH SarabunIT๙" w:cs="TH SarabunIT๙"/>
                <w:sz w:val="28"/>
                <w:cs/>
              </w:rPr>
              <w:t>3</w:t>
            </w:r>
          </w:p>
        </w:tc>
        <w:tc>
          <w:tcPr>
            <w:tcW w:w="1890" w:type="dxa"/>
            <w:shd w:val="clear" w:color="auto" w:fill="auto"/>
            <w:hideMark/>
          </w:tcPr>
          <w:p w:rsidR="008F35EB" w:rsidRPr="000306E6" w:rsidRDefault="008F35EB" w:rsidP="00427941">
            <w:pPr>
              <w:spacing w:after="0" w:line="240" w:lineRule="auto"/>
              <w:jc w:val="center"/>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rPr>
              <w:t xml:space="preserve"> MIS</w:t>
            </w:r>
            <w:r w:rsidRPr="000306E6">
              <w:rPr>
                <w:rFonts w:ascii="TH SarabunIT๙" w:eastAsia="Times New Roman" w:hAnsi="TH SarabunIT๙" w:cs="TH SarabunIT๙"/>
                <w:color w:val="000000"/>
                <w:sz w:val="28"/>
              </w:rPr>
              <w:br/>
              <w:t>(</w:t>
            </w:r>
            <w:r w:rsidRPr="000306E6">
              <w:rPr>
                <w:rFonts w:ascii="TH SarabunIT๙" w:eastAsia="Times New Roman" w:hAnsi="TH SarabunIT๙" w:cs="TH SarabunIT๙"/>
                <w:color w:val="000000"/>
                <w:sz w:val="28"/>
                <w:cs/>
              </w:rPr>
              <w:t>เดิมยังไม่มี)</w:t>
            </w:r>
          </w:p>
        </w:tc>
        <w:tc>
          <w:tcPr>
            <w:tcW w:w="2340"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cs/>
              </w:rPr>
              <w:t>สุขศึกษา</w:t>
            </w:r>
          </w:p>
        </w:tc>
      </w:tr>
      <w:tr w:rsidR="008F35EB" w:rsidRPr="000306E6" w:rsidTr="00AF2E77">
        <w:trPr>
          <w:trHeight w:val="420"/>
        </w:trPr>
        <w:tc>
          <w:tcPr>
            <w:tcW w:w="866" w:type="dxa"/>
            <w:shd w:val="clear" w:color="auto" w:fill="auto"/>
            <w:hideMark/>
          </w:tcPr>
          <w:p w:rsidR="008F35EB" w:rsidRPr="000306E6" w:rsidRDefault="00890FED" w:rsidP="00427941">
            <w:pPr>
              <w:spacing w:after="0" w:line="240" w:lineRule="auto"/>
              <w:jc w:val="center"/>
              <w:rPr>
                <w:rFonts w:ascii="TH SarabunIT๙" w:eastAsia="Times New Roman" w:hAnsi="TH SarabunIT๙" w:cs="TH SarabunIT๙"/>
                <w:color w:val="000000"/>
                <w:sz w:val="28"/>
              </w:rPr>
            </w:pPr>
            <w:r>
              <w:rPr>
                <w:rFonts w:ascii="TH SarabunIT๙" w:eastAsia="Times New Roman" w:hAnsi="TH SarabunIT๙" w:cs="TH SarabunIT๙"/>
                <w:color w:val="000000"/>
                <w:sz w:val="28"/>
                <w:cs/>
              </w:rPr>
              <w:t>4</w:t>
            </w:r>
          </w:p>
        </w:tc>
        <w:tc>
          <w:tcPr>
            <w:tcW w:w="2693" w:type="dxa"/>
            <w:shd w:val="clear" w:color="auto" w:fill="auto"/>
            <w:hideMark/>
          </w:tcPr>
          <w:p w:rsidR="008F35EB" w:rsidRPr="000306E6" w:rsidRDefault="008F35EB" w:rsidP="00427941">
            <w:pPr>
              <w:spacing w:after="0" w:line="240" w:lineRule="auto"/>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cs/>
              </w:rPr>
              <w:t>คุณภาพของศูนย์ให้คำปรึกษาคุณภาพ(</w:t>
            </w:r>
            <w:r w:rsidRPr="000306E6">
              <w:rPr>
                <w:rFonts w:ascii="TH SarabunIT๙" w:eastAsia="Times New Roman" w:hAnsi="TH SarabunIT๙" w:cs="TH SarabunIT๙"/>
                <w:color w:val="000000"/>
                <w:sz w:val="28"/>
              </w:rPr>
              <w:t>Psychosocial Clinic)</w:t>
            </w:r>
            <w:r w:rsidRPr="000306E6">
              <w:rPr>
                <w:rFonts w:ascii="TH SarabunIT๙" w:eastAsia="Times New Roman" w:hAnsi="TH SarabunIT๙" w:cs="TH SarabunIT๙"/>
                <w:color w:val="000000"/>
                <w:sz w:val="28"/>
                <w:cs/>
              </w:rPr>
              <w:t>และ เชื่อมโยงกับระบบช่วยเหลือนักเรียนในโรงเรียน เช่น ยาเสพติด บุหรี่</w:t>
            </w:r>
            <w:r w:rsidRPr="000306E6">
              <w:rPr>
                <w:rFonts w:ascii="TH SarabunIT๙" w:eastAsia="Times New Roman" w:hAnsi="TH SarabunIT๙" w:cs="TH SarabunIT๙"/>
                <w:color w:val="000000"/>
                <w:sz w:val="28"/>
              </w:rPr>
              <w:t xml:space="preserve"> OSCC </w:t>
            </w:r>
            <w:r w:rsidRPr="000306E6">
              <w:rPr>
                <w:rFonts w:ascii="TH SarabunIT๙" w:eastAsia="Times New Roman" w:hAnsi="TH SarabunIT๙" w:cs="TH SarabunIT๙"/>
                <w:color w:val="000000"/>
                <w:sz w:val="28"/>
                <w:cs/>
              </w:rPr>
              <w:t>คลินิกวัยรุ่นฯลฯ</w:t>
            </w:r>
          </w:p>
        </w:tc>
        <w:tc>
          <w:tcPr>
            <w:tcW w:w="1226"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sz w:val="28"/>
              </w:rPr>
            </w:pPr>
            <w:r w:rsidRPr="000306E6">
              <w:rPr>
                <w:rFonts w:ascii="TH SarabunIT๙" w:eastAsia="Times New Roman" w:hAnsi="TH SarabunIT๙" w:cs="TH SarabunIT๙"/>
                <w:sz w:val="28"/>
              </w:rPr>
              <w:t>S</w:t>
            </w:r>
            <w:r w:rsidR="00AE449E">
              <w:rPr>
                <w:rFonts w:ascii="TH SarabunIT๙" w:eastAsia="Times New Roman" w:hAnsi="TH SarabunIT๙" w:cs="TH SarabunIT๙"/>
                <w:sz w:val="28"/>
                <w:cs/>
              </w:rPr>
              <w:t>2</w:t>
            </w:r>
          </w:p>
        </w:tc>
        <w:tc>
          <w:tcPr>
            <w:tcW w:w="1890"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sz w:val="28"/>
              </w:rPr>
            </w:pPr>
            <w:r w:rsidRPr="000306E6">
              <w:rPr>
                <w:rFonts w:ascii="TH SarabunIT๙" w:eastAsia="Times New Roman" w:hAnsi="TH SarabunIT๙" w:cs="TH SarabunIT๙"/>
                <w:sz w:val="28"/>
                <w:cs/>
              </w:rPr>
              <w:t>ประเมิน</w:t>
            </w:r>
          </w:p>
        </w:tc>
        <w:tc>
          <w:tcPr>
            <w:tcW w:w="2340"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sz w:val="28"/>
              </w:rPr>
            </w:pPr>
            <w:r w:rsidRPr="000306E6">
              <w:rPr>
                <w:rFonts w:ascii="TH SarabunIT๙" w:eastAsia="Times New Roman" w:hAnsi="TH SarabunIT๙" w:cs="TH SarabunIT๙"/>
                <w:sz w:val="28"/>
                <w:cs/>
              </w:rPr>
              <w:t>ส่งเสริมสุขภาพ</w:t>
            </w:r>
          </w:p>
        </w:tc>
      </w:tr>
      <w:tr w:rsidR="008F35EB" w:rsidRPr="000306E6" w:rsidTr="00AF2E77">
        <w:trPr>
          <w:trHeight w:val="739"/>
        </w:trPr>
        <w:tc>
          <w:tcPr>
            <w:tcW w:w="866" w:type="dxa"/>
            <w:vMerge w:val="restart"/>
            <w:shd w:val="clear" w:color="auto" w:fill="auto"/>
            <w:hideMark/>
          </w:tcPr>
          <w:p w:rsidR="008F35EB" w:rsidRPr="000306E6" w:rsidRDefault="00890FED" w:rsidP="00427941">
            <w:pPr>
              <w:spacing w:after="0" w:line="240" w:lineRule="auto"/>
              <w:jc w:val="center"/>
              <w:rPr>
                <w:rFonts w:ascii="TH SarabunIT๙" w:eastAsia="Times New Roman" w:hAnsi="TH SarabunIT๙" w:cs="TH SarabunIT๙"/>
                <w:color w:val="000000"/>
                <w:sz w:val="28"/>
              </w:rPr>
            </w:pPr>
            <w:r>
              <w:rPr>
                <w:rFonts w:ascii="TH SarabunIT๙" w:eastAsia="Times New Roman" w:hAnsi="TH SarabunIT๙" w:cs="TH SarabunIT๙"/>
                <w:color w:val="000000"/>
                <w:sz w:val="28"/>
                <w:cs/>
              </w:rPr>
              <w:t>5</w:t>
            </w:r>
          </w:p>
        </w:tc>
        <w:tc>
          <w:tcPr>
            <w:tcW w:w="2693" w:type="dxa"/>
            <w:shd w:val="clear" w:color="auto" w:fill="auto"/>
            <w:hideMark/>
          </w:tcPr>
          <w:p w:rsidR="008F35EB" w:rsidRPr="000306E6" w:rsidRDefault="00AE449E" w:rsidP="00427941">
            <w:pPr>
              <w:spacing w:after="0" w:line="240" w:lineRule="auto"/>
              <w:rPr>
                <w:rFonts w:ascii="TH SarabunIT๙" w:eastAsia="Times New Roman" w:hAnsi="TH SarabunIT๙" w:cs="TH SarabunIT๙"/>
                <w:color w:val="000000"/>
                <w:sz w:val="28"/>
              </w:rPr>
            </w:pPr>
            <w:r>
              <w:rPr>
                <w:rFonts w:ascii="TH SarabunIT๙" w:eastAsia="Times New Roman" w:hAnsi="TH SarabunIT๙" w:cs="TH SarabunIT๙"/>
                <w:color w:val="000000"/>
                <w:sz w:val="28"/>
                <w:cs/>
              </w:rPr>
              <w:t>2</w:t>
            </w:r>
            <w:r w:rsidR="00890FED">
              <w:rPr>
                <w:rFonts w:ascii="TH SarabunIT๙" w:eastAsia="Times New Roman" w:hAnsi="TH SarabunIT๙" w:cs="TH SarabunIT๙"/>
                <w:color w:val="000000"/>
                <w:sz w:val="28"/>
                <w:cs/>
              </w:rPr>
              <w:t>7</w:t>
            </w:r>
            <w:r w:rsidR="008F35EB" w:rsidRPr="000306E6">
              <w:rPr>
                <w:rFonts w:ascii="TH SarabunIT๙" w:eastAsia="Times New Roman" w:hAnsi="TH SarabunIT๙" w:cs="TH SarabunIT๙"/>
                <w:color w:val="000000"/>
                <w:sz w:val="28"/>
                <w:cs/>
              </w:rPr>
              <w:t>.</w:t>
            </w:r>
            <w:r w:rsidR="00890FED">
              <w:rPr>
                <w:rFonts w:ascii="TH SarabunIT๙" w:eastAsia="Times New Roman" w:hAnsi="TH SarabunIT๙" w:cs="TH SarabunIT๙"/>
                <w:color w:val="000000"/>
                <w:sz w:val="28"/>
                <w:cs/>
              </w:rPr>
              <w:t>1</w:t>
            </w:r>
            <w:r w:rsidR="008F35EB" w:rsidRPr="000306E6">
              <w:rPr>
                <w:rFonts w:ascii="TH SarabunIT๙" w:eastAsia="Times New Roman" w:hAnsi="TH SarabunIT๙" w:cs="TH SarabunIT๙"/>
                <w:color w:val="000000"/>
                <w:sz w:val="28"/>
                <w:cs/>
              </w:rPr>
              <w:t xml:space="preserve">ความชุกของผู้บริโภคเครื่องดื่มมีออกอฮอล์ในประชากรอายุ </w:t>
            </w:r>
            <w:r w:rsidR="00890FED">
              <w:rPr>
                <w:rFonts w:ascii="TH SarabunIT๙" w:eastAsia="Times New Roman" w:hAnsi="TH SarabunIT๙" w:cs="TH SarabunIT๙"/>
                <w:color w:val="000000"/>
                <w:sz w:val="28"/>
                <w:cs/>
              </w:rPr>
              <w:t>15</w:t>
            </w:r>
            <w:r w:rsidR="008F35EB" w:rsidRPr="000306E6">
              <w:rPr>
                <w:rFonts w:ascii="TH SarabunIT๙" w:eastAsia="Times New Roman" w:hAnsi="TH SarabunIT๙" w:cs="TH SarabunIT๙"/>
                <w:color w:val="000000"/>
                <w:sz w:val="28"/>
                <w:cs/>
              </w:rPr>
              <w:t>-</w:t>
            </w:r>
            <w:r w:rsidR="00890FED">
              <w:rPr>
                <w:rFonts w:ascii="TH SarabunIT๙" w:eastAsia="Times New Roman" w:hAnsi="TH SarabunIT๙" w:cs="TH SarabunIT๙"/>
                <w:color w:val="000000"/>
                <w:sz w:val="28"/>
                <w:cs/>
              </w:rPr>
              <w:t>19</w:t>
            </w:r>
            <w:r w:rsidR="008F35EB" w:rsidRPr="000306E6">
              <w:rPr>
                <w:rFonts w:ascii="TH SarabunIT๙" w:eastAsia="Times New Roman" w:hAnsi="TH SarabunIT๙" w:cs="TH SarabunIT๙"/>
                <w:color w:val="000000"/>
                <w:sz w:val="28"/>
              </w:rPr>
              <w:t xml:space="preserve"> </w:t>
            </w:r>
            <w:r w:rsidR="008F35EB" w:rsidRPr="000306E6">
              <w:rPr>
                <w:rFonts w:ascii="TH SarabunIT๙" w:eastAsia="Times New Roman" w:hAnsi="TH SarabunIT๙" w:cs="TH SarabunIT๙"/>
                <w:color w:val="000000"/>
                <w:sz w:val="28"/>
                <w:cs/>
              </w:rPr>
              <w:t>ปี</w:t>
            </w:r>
          </w:p>
        </w:tc>
        <w:tc>
          <w:tcPr>
            <w:tcW w:w="1226" w:type="dxa"/>
            <w:vMerge w:val="restart"/>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sz w:val="28"/>
              </w:rPr>
            </w:pPr>
            <w:r w:rsidRPr="000306E6">
              <w:rPr>
                <w:rFonts w:ascii="TH SarabunIT๙" w:eastAsia="Times New Roman" w:hAnsi="TH SarabunIT๙" w:cs="TH SarabunIT๙"/>
                <w:sz w:val="28"/>
              </w:rPr>
              <w:t>S</w:t>
            </w:r>
            <w:r w:rsidR="00890FED">
              <w:rPr>
                <w:rFonts w:ascii="TH SarabunIT๙" w:eastAsia="Times New Roman" w:hAnsi="TH SarabunIT๙" w:cs="TH SarabunIT๙"/>
                <w:sz w:val="28"/>
                <w:cs/>
              </w:rPr>
              <w:t>3</w:t>
            </w:r>
          </w:p>
        </w:tc>
        <w:tc>
          <w:tcPr>
            <w:tcW w:w="1890"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color w:val="000000"/>
                <w:sz w:val="28"/>
                <w:cs/>
              </w:rPr>
            </w:pPr>
            <w:r w:rsidRPr="000306E6">
              <w:rPr>
                <w:rFonts w:ascii="TH SarabunIT๙" w:eastAsia="Times New Roman" w:hAnsi="TH SarabunIT๙" w:cs="TH SarabunIT๙"/>
                <w:color w:val="000000"/>
                <w:sz w:val="28"/>
                <w:cs/>
              </w:rPr>
              <w:t>สำรวจ</w:t>
            </w:r>
          </w:p>
        </w:tc>
        <w:tc>
          <w:tcPr>
            <w:tcW w:w="2340"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cs/>
              </w:rPr>
              <w:t>คบส</w:t>
            </w:r>
          </w:p>
        </w:tc>
      </w:tr>
      <w:tr w:rsidR="008F35EB" w:rsidRPr="000306E6" w:rsidTr="00AF2E77">
        <w:trPr>
          <w:trHeight w:val="575"/>
        </w:trPr>
        <w:tc>
          <w:tcPr>
            <w:tcW w:w="866" w:type="dxa"/>
            <w:vMerge/>
            <w:vAlign w:val="center"/>
            <w:hideMark/>
          </w:tcPr>
          <w:p w:rsidR="008F35EB" w:rsidRPr="000306E6" w:rsidRDefault="008F35EB" w:rsidP="00427941">
            <w:pPr>
              <w:spacing w:after="0" w:line="240" w:lineRule="auto"/>
              <w:rPr>
                <w:rFonts w:ascii="TH SarabunIT๙" w:eastAsia="Times New Roman" w:hAnsi="TH SarabunIT๙" w:cs="TH SarabunIT๙"/>
                <w:color w:val="000000"/>
                <w:sz w:val="28"/>
              </w:rPr>
            </w:pPr>
          </w:p>
        </w:tc>
        <w:tc>
          <w:tcPr>
            <w:tcW w:w="2693" w:type="dxa"/>
            <w:shd w:val="clear" w:color="auto" w:fill="auto"/>
            <w:hideMark/>
          </w:tcPr>
          <w:p w:rsidR="008F35EB" w:rsidRPr="000306E6" w:rsidRDefault="00AE449E" w:rsidP="00427941">
            <w:pPr>
              <w:spacing w:after="0" w:line="240" w:lineRule="auto"/>
              <w:rPr>
                <w:rFonts w:ascii="TH SarabunIT๙" w:eastAsia="Times New Roman" w:hAnsi="TH SarabunIT๙" w:cs="TH SarabunIT๙"/>
                <w:color w:val="000000"/>
                <w:sz w:val="28"/>
              </w:rPr>
            </w:pPr>
            <w:r>
              <w:rPr>
                <w:rFonts w:ascii="TH SarabunIT๙" w:eastAsia="Times New Roman" w:hAnsi="TH SarabunIT๙" w:cs="TH SarabunIT๙"/>
                <w:color w:val="000000"/>
                <w:sz w:val="28"/>
                <w:cs/>
              </w:rPr>
              <w:t>2</w:t>
            </w:r>
            <w:r w:rsidR="00890FED">
              <w:rPr>
                <w:rFonts w:ascii="TH SarabunIT๙" w:eastAsia="Times New Roman" w:hAnsi="TH SarabunIT๙" w:cs="TH SarabunIT๙"/>
                <w:color w:val="000000"/>
                <w:sz w:val="28"/>
                <w:cs/>
              </w:rPr>
              <w:t>7</w:t>
            </w:r>
            <w:r w:rsidR="008F35EB" w:rsidRPr="000306E6">
              <w:rPr>
                <w:rFonts w:ascii="TH SarabunIT๙" w:eastAsia="Times New Roman" w:hAnsi="TH SarabunIT๙" w:cs="TH SarabunIT๙"/>
                <w:color w:val="000000"/>
                <w:sz w:val="28"/>
                <w:cs/>
              </w:rPr>
              <w:t>.</w:t>
            </w:r>
            <w:r>
              <w:rPr>
                <w:rFonts w:ascii="TH SarabunIT๙" w:eastAsia="Times New Roman" w:hAnsi="TH SarabunIT๙" w:cs="TH SarabunIT๙"/>
                <w:color w:val="000000"/>
                <w:sz w:val="28"/>
                <w:cs/>
              </w:rPr>
              <w:t>2</w:t>
            </w:r>
            <w:r w:rsidR="008F35EB" w:rsidRPr="000306E6">
              <w:rPr>
                <w:rFonts w:ascii="TH SarabunIT๙" w:eastAsia="Times New Roman" w:hAnsi="TH SarabunIT๙" w:cs="TH SarabunIT๙"/>
                <w:color w:val="000000"/>
                <w:sz w:val="28"/>
                <w:cs/>
              </w:rPr>
              <w:t xml:space="preserve">ความชุกของผู้สูบบุหรี่ในประชากรอายุ </w:t>
            </w:r>
            <w:r w:rsidR="00890FED">
              <w:rPr>
                <w:rFonts w:ascii="TH SarabunIT๙" w:eastAsia="Times New Roman" w:hAnsi="TH SarabunIT๙" w:cs="TH SarabunIT๙"/>
                <w:color w:val="000000"/>
                <w:sz w:val="28"/>
                <w:cs/>
              </w:rPr>
              <w:t>15</w:t>
            </w:r>
            <w:r w:rsidR="008F35EB" w:rsidRPr="000306E6">
              <w:rPr>
                <w:rFonts w:ascii="TH SarabunIT๙" w:eastAsia="Times New Roman" w:hAnsi="TH SarabunIT๙" w:cs="TH SarabunIT๙"/>
                <w:color w:val="000000"/>
                <w:sz w:val="28"/>
                <w:cs/>
              </w:rPr>
              <w:t>-</w:t>
            </w:r>
            <w:r w:rsidR="00890FED">
              <w:rPr>
                <w:rFonts w:ascii="TH SarabunIT๙" w:eastAsia="Times New Roman" w:hAnsi="TH SarabunIT๙" w:cs="TH SarabunIT๙"/>
                <w:color w:val="000000"/>
                <w:sz w:val="28"/>
                <w:cs/>
              </w:rPr>
              <w:t>19</w:t>
            </w:r>
            <w:r w:rsidR="008F35EB" w:rsidRPr="000306E6">
              <w:rPr>
                <w:rFonts w:ascii="TH SarabunIT๙" w:eastAsia="Times New Roman" w:hAnsi="TH SarabunIT๙" w:cs="TH SarabunIT๙"/>
                <w:color w:val="000000"/>
                <w:sz w:val="28"/>
              </w:rPr>
              <w:t xml:space="preserve"> </w:t>
            </w:r>
            <w:r w:rsidR="008F35EB" w:rsidRPr="000306E6">
              <w:rPr>
                <w:rFonts w:ascii="TH SarabunIT๙" w:eastAsia="Times New Roman" w:hAnsi="TH SarabunIT๙" w:cs="TH SarabunIT๙"/>
                <w:color w:val="000000"/>
                <w:sz w:val="28"/>
                <w:cs/>
              </w:rPr>
              <w:t>ปี</w:t>
            </w:r>
          </w:p>
        </w:tc>
        <w:tc>
          <w:tcPr>
            <w:tcW w:w="1226" w:type="dxa"/>
            <w:vMerge/>
            <w:vAlign w:val="center"/>
            <w:hideMark/>
          </w:tcPr>
          <w:p w:rsidR="008F35EB" w:rsidRPr="000306E6" w:rsidRDefault="008F35EB" w:rsidP="00427941">
            <w:pPr>
              <w:spacing w:after="0" w:line="240" w:lineRule="auto"/>
              <w:rPr>
                <w:rFonts w:ascii="TH SarabunIT๙" w:eastAsia="Times New Roman" w:hAnsi="TH SarabunIT๙" w:cs="TH SarabunIT๙"/>
                <w:sz w:val="28"/>
              </w:rPr>
            </w:pPr>
          </w:p>
        </w:tc>
        <w:tc>
          <w:tcPr>
            <w:tcW w:w="1890"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cs/>
              </w:rPr>
              <w:t>สำรวจ</w:t>
            </w:r>
          </w:p>
        </w:tc>
        <w:tc>
          <w:tcPr>
            <w:tcW w:w="2340"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cs/>
              </w:rPr>
              <w:t>คบส</w:t>
            </w:r>
          </w:p>
        </w:tc>
      </w:tr>
      <w:tr w:rsidR="008F35EB" w:rsidRPr="000306E6" w:rsidTr="00AF2E77">
        <w:trPr>
          <w:trHeight w:val="647"/>
        </w:trPr>
        <w:tc>
          <w:tcPr>
            <w:tcW w:w="866" w:type="dxa"/>
            <w:vMerge w:val="restart"/>
            <w:shd w:val="clear" w:color="auto" w:fill="auto"/>
            <w:hideMark/>
          </w:tcPr>
          <w:p w:rsidR="008F35EB" w:rsidRPr="000306E6" w:rsidRDefault="008F35EB" w:rsidP="00427941">
            <w:pPr>
              <w:spacing w:after="0" w:line="240" w:lineRule="auto"/>
              <w:jc w:val="center"/>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rPr>
              <w:t>6</w:t>
            </w:r>
          </w:p>
        </w:tc>
        <w:tc>
          <w:tcPr>
            <w:tcW w:w="2693" w:type="dxa"/>
            <w:shd w:val="clear" w:color="auto" w:fill="auto"/>
            <w:hideMark/>
          </w:tcPr>
          <w:p w:rsidR="008F35EB" w:rsidRPr="000306E6" w:rsidRDefault="008F35EB" w:rsidP="00427941">
            <w:pPr>
              <w:spacing w:after="0" w:line="240" w:lineRule="auto"/>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rPr>
              <w:t>6.1</w:t>
            </w:r>
            <w:r w:rsidRPr="000306E6">
              <w:rPr>
                <w:rFonts w:ascii="TH SarabunIT๙" w:eastAsia="Times New Roman" w:hAnsi="TH SarabunIT๙" w:cs="TH SarabunIT๙"/>
                <w:color w:val="000000"/>
                <w:sz w:val="28"/>
                <w:cs/>
              </w:rPr>
              <w:t>ร้อยละของเด็กประถม</w:t>
            </w:r>
            <w:r w:rsidRPr="000306E6">
              <w:rPr>
                <w:rFonts w:ascii="TH SarabunIT๙" w:eastAsia="Times New Roman" w:hAnsi="TH SarabunIT๙" w:cs="TH SarabunIT๙"/>
                <w:color w:val="000000"/>
                <w:sz w:val="28"/>
              </w:rPr>
              <w:t xml:space="preserve"> 1</w:t>
            </w:r>
            <w:r w:rsidRPr="000306E6">
              <w:rPr>
                <w:rFonts w:ascii="TH SarabunIT๙" w:eastAsia="Times New Roman" w:hAnsi="TH SarabunIT๙" w:cs="TH SarabunIT๙"/>
                <w:color w:val="000000"/>
                <w:sz w:val="28"/>
                <w:cs/>
              </w:rPr>
              <w:t>ได้รับการตรวจช่องปาก</w:t>
            </w:r>
            <w:r w:rsidRPr="000306E6">
              <w:rPr>
                <w:rFonts w:ascii="TH SarabunIT๙" w:eastAsia="Times New Roman" w:hAnsi="TH SarabunIT๙" w:cs="TH SarabunIT๙"/>
                <w:color w:val="000000"/>
                <w:sz w:val="28"/>
              </w:rPr>
              <w:t xml:space="preserve"> </w:t>
            </w:r>
          </w:p>
        </w:tc>
        <w:tc>
          <w:tcPr>
            <w:tcW w:w="1226" w:type="dxa"/>
            <w:vMerge w:val="restart"/>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sz w:val="28"/>
              </w:rPr>
            </w:pPr>
            <w:r w:rsidRPr="000306E6">
              <w:rPr>
                <w:rFonts w:ascii="TH SarabunIT๙" w:eastAsia="Times New Roman" w:hAnsi="TH SarabunIT๙" w:cs="TH SarabunIT๙"/>
                <w:sz w:val="28"/>
              </w:rPr>
              <w:t>S</w:t>
            </w:r>
            <w:r w:rsidR="00890FED">
              <w:rPr>
                <w:rFonts w:ascii="TH SarabunIT๙" w:eastAsia="Times New Roman" w:hAnsi="TH SarabunIT๙" w:cs="TH SarabunIT๙"/>
                <w:sz w:val="28"/>
                <w:cs/>
              </w:rPr>
              <w:t>3</w:t>
            </w:r>
          </w:p>
        </w:tc>
        <w:tc>
          <w:tcPr>
            <w:tcW w:w="1890" w:type="dxa"/>
            <w:vMerge w:val="restart"/>
            <w:shd w:val="clear" w:color="auto" w:fill="auto"/>
            <w:hideMark/>
          </w:tcPr>
          <w:p w:rsidR="008F35EB" w:rsidRPr="000306E6" w:rsidRDefault="008F35EB" w:rsidP="00427941">
            <w:pPr>
              <w:spacing w:after="0" w:line="240" w:lineRule="auto"/>
              <w:jc w:val="center"/>
              <w:rPr>
                <w:rFonts w:ascii="TH SarabunIT๙" w:eastAsia="Times New Roman" w:hAnsi="TH SarabunIT๙" w:cs="TH SarabunIT๙"/>
                <w:sz w:val="28"/>
              </w:rPr>
            </w:pPr>
            <w:r w:rsidRPr="000306E6">
              <w:rPr>
                <w:rFonts w:ascii="TH SarabunIT๙" w:eastAsia="Times New Roman" w:hAnsi="TH SarabunIT๙" w:cs="TH SarabunIT๙"/>
                <w:sz w:val="28"/>
                <w:cs/>
              </w:rPr>
              <w:t>ระบบรายงานและ</w:t>
            </w:r>
            <w:r w:rsidRPr="000306E6">
              <w:rPr>
                <w:rFonts w:ascii="TH SarabunIT๙" w:eastAsia="Times New Roman" w:hAnsi="TH SarabunIT๙" w:cs="TH SarabunIT๙"/>
                <w:sz w:val="28"/>
              </w:rPr>
              <w:t>www.yimsodsai.com</w:t>
            </w:r>
          </w:p>
        </w:tc>
        <w:tc>
          <w:tcPr>
            <w:tcW w:w="2340" w:type="dxa"/>
            <w:vMerge w:val="restart"/>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cs/>
              </w:rPr>
              <w:t>ทันต</w:t>
            </w:r>
          </w:p>
        </w:tc>
      </w:tr>
      <w:tr w:rsidR="008F35EB" w:rsidRPr="000306E6" w:rsidTr="00AF2E77">
        <w:trPr>
          <w:trHeight w:val="620"/>
        </w:trPr>
        <w:tc>
          <w:tcPr>
            <w:tcW w:w="866" w:type="dxa"/>
            <w:vMerge/>
            <w:vAlign w:val="center"/>
            <w:hideMark/>
          </w:tcPr>
          <w:p w:rsidR="008F35EB" w:rsidRPr="000306E6" w:rsidRDefault="008F35EB" w:rsidP="00427941">
            <w:pPr>
              <w:spacing w:after="0" w:line="240" w:lineRule="auto"/>
              <w:rPr>
                <w:rFonts w:ascii="TH SarabunIT๙" w:eastAsia="Times New Roman" w:hAnsi="TH SarabunIT๙" w:cs="TH SarabunIT๙"/>
                <w:color w:val="000000"/>
                <w:sz w:val="28"/>
              </w:rPr>
            </w:pPr>
          </w:p>
        </w:tc>
        <w:tc>
          <w:tcPr>
            <w:tcW w:w="2693" w:type="dxa"/>
            <w:shd w:val="clear" w:color="auto" w:fill="auto"/>
            <w:hideMark/>
          </w:tcPr>
          <w:p w:rsidR="008F35EB" w:rsidRPr="000306E6" w:rsidRDefault="008F35EB" w:rsidP="00427941">
            <w:pPr>
              <w:spacing w:after="0" w:line="240" w:lineRule="auto"/>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rPr>
              <w:t>6.</w:t>
            </w:r>
            <w:r w:rsidR="00AE449E">
              <w:rPr>
                <w:rFonts w:ascii="TH SarabunIT๙" w:eastAsia="Times New Roman" w:hAnsi="TH SarabunIT๙" w:cs="TH SarabunIT๙"/>
                <w:color w:val="000000"/>
                <w:sz w:val="28"/>
                <w:cs/>
              </w:rPr>
              <w:t>2</w:t>
            </w:r>
            <w:r w:rsidRPr="000306E6">
              <w:rPr>
                <w:rFonts w:ascii="TH SarabunIT๙" w:eastAsia="Times New Roman" w:hAnsi="TH SarabunIT๙" w:cs="TH SarabunIT๙"/>
                <w:color w:val="000000"/>
                <w:sz w:val="28"/>
                <w:cs/>
              </w:rPr>
              <w:t>ร้อยละของเด็กประถม</w:t>
            </w:r>
            <w:r w:rsidRPr="000306E6">
              <w:rPr>
                <w:rFonts w:ascii="TH SarabunIT๙" w:eastAsia="Times New Roman" w:hAnsi="TH SarabunIT๙" w:cs="TH SarabunIT๙"/>
                <w:color w:val="000000"/>
                <w:sz w:val="28"/>
              </w:rPr>
              <w:t xml:space="preserve"> 1</w:t>
            </w:r>
            <w:r w:rsidRPr="000306E6">
              <w:rPr>
                <w:rFonts w:ascii="TH SarabunIT๙" w:eastAsia="Times New Roman" w:hAnsi="TH SarabunIT๙" w:cs="TH SarabunIT๙"/>
                <w:color w:val="000000"/>
                <w:sz w:val="28"/>
                <w:cs/>
              </w:rPr>
              <w:t>ได้รับการเคลือบหลุมร่องฟัน</w:t>
            </w:r>
          </w:p>
        </w:tc>
        <w:tc>
          <w:tcPr>
            <w:tcW w:w="1226" w:type="dxa"/>
            <w:vMerge/>
            <w:vAlign w:val="center"/>
            <w:hideMark/>
          </w:tcPr>
          <w:p w:rsidR="008F35EB" w:rsidRPr="000306E6" w:rsidRDefault="008F35EB" w:rsidP="00427941">
            <w:pPr>
              <w:spacing w:after="0" w:line="240" w:lineRule="auto"/>
              <w:rPr>
                <w:rFonts w:ascii="TH SarabunIT๙" w:eastAsia="Times New Roman" w:hAnsi="TH SarabunIT๙" w:cs="TH SarabunIT๙"/>
                <w:sz w:val="28"/>
              </w:rPr>
            </w:pPr>
          </w:p>
        </w:tc>
        <w:tc>
          <w:tcPr>
            <w:tcW w:w="1890" w:type="dxa"/>
            <w:vMerge/>
            <w:vAlign w:val="center"/>
            <w:hideMark/>
          </w:tcPr>
          <w:p w:rsidR="008F35EB" w:rsidRPr="000306E6" w:rsidRDefault="008F35EB" w:rsidP="00427941">
            <w:pPr>
              <w:spacing w:after="0" w:line="240" w:lineRule="auto"/>
              <w:rPr>
                <w:rFonts w:ascii="TH SarabunIT๙" w:eastAsia="Times New Roman" w:hAnsi="TH SarabunIT๙" w:cs="TH SarabunIT๙"/>
                <w:sz w:val="28"/>
              </w:rPr>
            </w:pPr>
          </w:p>
        </w:tc>
        <w:tc>
          <w:tcPr>
            <w:tcW w:w="2340" w:type="dxa"/>
            <w:vMerge/>
            <w:vAlign w:val="center"/>
            <w:hideMark/>
          </w:tcPr>
          <w:p w:rsidR="008F35EB" w:rsidRPr="000306E6" w:rsidRDefault="008F35EB" w:rsidP="00427941">
            <w:pPr>
              <w:spacing w:after="0" w:line="240" w:lineRule="auto"/>
              <w:rPr>
                <w:rFonts w:ascii="TH SarabunIT๙" w:eastAsia="Times New Roman" w:hAnsi="TH SarabunIT๙" w:cs="TH SarabunIT๙"/>
                <w:color w:val="000000"/>
                <w:sz w:val="28"/>
              </w:rPr>
            </w:pPr>
          </w:p>
        </w:tc>
      </w:tr>
      <w:tr w:rsidR="008F35EB" w:rsidRPr="000306E6" w:rsidTr="00AF2E77">
        <w:trPr>
          <w:trHeight w:val="611"/>
        </w:trPr>
        <w:tc>
          <w:tcPr>
            <w:tcW w:w="866" w:type="dxa"/>
            <w:shd w:val="clear" w:color="auto" w:fill="auto"/>
            <w:hideMark/>
          </w:tcPr>
          <w:p w:rsidR="008F35EB" w:rsidRPr="000306E6" w:rsidRDefault="00890FED" w:rsidP="00427941">
            <w:pPr>
              <w:spacing w:after="0" w:line="240" w:lineRule="auto"/>
              <w:jc w:val="center"/>
              <w:rPr>
                <w:rFonts w:ascii="TH SarabunIT๙" w:eastAsia="Times New Roman" w:hAnsi="TH SarabunIT๙" w:cs="TH SarabunIT๙"/>
                <w:color w:val="000000"/>
                <w:sz w:val="28"/>
              </w:rPr>
            </w:pPr>
            <w:r>
              <w:rPr>
                <w:rFonts w:ascii="TH SarabunIT๙" w:eastAsia="Times New Roman" w:hAnsi="TH SarabunIT๙" w:cs="TH SarabunIT๙"/>
                <w:color w:val="000000"/>
                <w:sz w:val="28"/>
                <w:cs/>
              </w:rPr>
              <w:t>7</w:t>
            </w:r>
          </w:p>
        </w:tc>
        <w:tc>
          <w:tcPr>
            <w:tcW w:w="2693" w:type="dxa"/>
            <w:shd w:val="clear" w:color="auto" w:fill="auto"/>
            <w:hideMark/>
          </w:tcPr>
          <w:p w:rsidR="008F35EB" w:rsidRPr="000306E6" w:rsidRDefault="008F35EB" w:rsidP="00427941">
            <w:pPr>
              <w:spacing w:after="0" w:line="240" w:lineRule="auto"/>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cs/>
              </w:rPr>
              <w:t>อัตราป่วยไข้เลือดออกลดลง</w:t>
            </w:r>
            <w:r w:rsidRPr="000306E6">
              <w:rPr>
                <w:rFonts w:ascii="TH SarabunIT๙" w:eastAsia="Times New Roman" w:hAnsi="TH SarabunIT๙" w:cs="TH SarabunIT๙"/>
                <w:color w:val="000000"/>
                <w:sz w:val="28"/>
              </w:rPr>
              <w:t xml:space="preserve"> </w:t>
            </w:r>
            <w:r w:rsidRPr="000306E6">
              <w:rPr>
                <w:rFonts w:ascii="TH SarabunIT๙" w:eastAsia="Times New Roman" w:hAnsi="TH SarabunIT๙" w:cs="TH SarabunIT๙"/>
                <w:color w:val="000000"/>
                <w:sz w:val="28"/>
                <w:cs/>
              </w:rPr>
              <w:t xml:space="preserve">ร้อยละ </w:t>
            </w:r>
            <w:r w:rsidR="00AE449E">
              <w:rPr>
                <w:rFonts w:ascii="TH SarabunIT๙" w:eastAsia="Times New Roman" w:hAnsi="TH SarabunIT๙" w:cs="TH SarabunIT๙"/>
                <w:color w:val="000000"/>
                <w:sz w:val="28"/>
                <w:cs/>
              </w:rPr>
              <w:t>2</w:t>
            </w:r>
            <w:r w:rsidRPr="000306E6">
              <w:rPr>
                <w:rFonts w:ascii="TH SarabunIT๙" w:eastAsia="Times New Roman" w:hAnsi="TH SarabunIT๙" w:cs="TH SarabunIT๙"/>
                <w:color w:val="000000"/>
                <w:sz w:val="28"/>
              </w:rPr>
              <w:t xml:space="preserve">0 </w:t>
            </w:r>
            <w:r w:rsidRPr="000306E6">
              <w:rPr>
                <w:rFonts w:ascii="TH SarabunIT๙" w:eastAsia="Times New Roman" w:hAnsi="TH SarabunIT๙" w:cs="TH SarabunIT๙"/>
                <w:color w:val="000000"/>
                <w:sz w:val="28"/>
                <w:cs/>
              </w:rPr>
              <w:t>ของ</w:t>
            </w:r>
            <w:r w:rsidRPr="000306E6">
              <w:rPr>
                <w:rFonts w:ascii="TH SarabunIT๙" w:eastAsia="Times New Roman" w:hAnsi="TH SarabunIT๙" w:cs="TH SarabunIT๙"/>
                <w:color w:val="000000"/>
                <w:sz w:val="28"/>
              </w:rPr>
              <w:t xml:space="preserve">Median 5 </w:t>
            </w:r>
            <w:r w:rsidRPr="000306E6">
              <w:rPr>
                <w:rFonts w:ascii="TH SarabunIT๙" w:eastAsia="Times New Roman" w:hAnsi="TH SarabunIT๙" w:cs="TH SarabunIT๙"/>
                <w:color w:val="000000"/>
                <w:sz w:val="28"/>
                <w:cs/>
              </w:rPr>
              <w:t>ปี ย้อนหลัง (ต่อแสนปชก.)</w:t>
            </w:r>
          </w:p>
        </w:tc>
        <w:tc>
          <w:tcPr>
            <w:tcW w:w="1226"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sz w:val="28"/>
              </w:rPr>
            </w:pPr>
            <w:r w:rsidRPr="000306E6">
              <w:rPr>
                <w:rFonts w:ascii="TH SarabunIT๙" w:eastAsia="Times New Roman" w:hAnsi="TH SarabunIT๙" w:cs="TH SarabunIT๙"/>
                <w:sz w:val="28"/>
              </w:rPr>
              <w:t>S</w:t>
            </w:r>
            <w:r w:rsidR="00890FED">
              <w:rPr>
                <w:rFonts w:ascii="TH SarabunIT๙" w:eastAsia="Times New Roman" w:hAnsi="TH SarabunIT๙" w:cs="TH SarabunIT๙"/>
                <w:sz w:val="28"/>
                <w:cs/>
              </w:rPr>
              <w:t>3</w:t>
            </w:r>
          </w:p>
        </w:tc>
        <w:tc>
          <w:tcPr>
            <w:tcW w:w="1890"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sz w:val="28"/>
              </w:rPr>
            </w:pPr>
            <w:r w:rsidRPr="000306E6">
              <w:rPr>
                <w:rFonts w:ascii="TH SarabunIT๙" w:eastAsia="Times New Roman" w:hAnsi="TH SarabunIT๙" w:cs="TH SarabunIT๙"/>
                <w:sz w:val="28"/>
                <w:cs/>
              </w:rPr>
              <w:t>รง.</w:t>
            </w:r>
            <w:r w:rsidRPr="000306E6">
              <w:rPr>
                <w:rFonts w:ascii="TH SarabunIT๙" w:eastAsia="Times New Roman" w:hAnsi="TH SarabunIT๙" w:cs="TH SarabunIT๙"/>
                <w:sz w:val="28"/>
              </w:rPr>
              <w:t>506</w:t>
            </w:r>
          </w:p>
        </w:tc>
        <w:tc>
          <w:tcPr>
            <w:tcW w:w="2340"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sz w:val="28"/>
              </w:rPr>
            </w:pPr>
            <w:r w:rsidRPr="000306E6">
              <w:rPr>
                <w:rFonts w:ascii="TH SarabunIT๙" w:eastAsia="Times New Roman" w:hAnsi="TH SarabunIT๙" w:cs="TH SarabunIT๙"/>
                <w:sz w:val="28"/>
                <w:cs/>
              </w:rPr>
              <w:t>ควบคุมโรค</w:t>
            </w:r>
          </w:p>
        </w:tc>
      </w:tr>
      <w:tr w:rsidR="008F35EB" w:rsidRPr="000306E6" w:rsidTr="00AF2E77">
        <w:trPr>
          <w:trHeight w:val="143"/>
        </w:trPr>
        <w:tc>
          <w:tcPr>
            <w:tcW w:w="866" w:type="dxa"/>
            <w:shd w:val="clear" w:color="auto" w:fill="auto"/>
            <w:hideMark/>
          </w:tcPr>
          <w:p w:rsidR="008F35EB" w:rsidRPr="000306E6" w:rsidRDefault="00890FED" w:rsidP="00427941">
            <w:pPr>
              <w:spacing w:after="0" w:line="240" w:lineRule="auto"/>
              <w:jc w:val="center"/>
              <w:rPr>
                <w:rFonts w:ascii="TH SarabunIT๙" w:eastAsia="Times New Roman" w:hAnsi="TH SarabunIT๙" w:cs="TH SarabunIT๙"/>
                <w:color w:val="000000"/>
                <w:sz w:val="28"/>
              </w:rPr>
            </w:pPr>
            <w:r>
              <w:rPr>
                <w:rFonts w:ascii="TH SarabunIT๙" w:eastAsia="Times New Roman" w:hAnsi="TH SarabunIT๙" w:cs="TH SarabunIT๙"/>
                <w:color w:val="000000"/>
                <w:sz w:val="28"/>
                <w:cs/>
              </w:rPr>
              <w:t>8</w:t>
            </w:r>
          </w:p>
        </w:tc>
        <w:tc>
          <w:tcPr>
            <w:tcW w:w="2693" w:type="dxa"/>
            <w:shd w:val="clear" w:color="auto" w:fill="auto"/>
            <w:hideMark/>
          </w:tcPr>
          <w:p w:rsidR="008F35EB" w:rsidRPr="000306E6" w:rsidRDefault="008F35EB" w:rsidP="00427941">
            <w:pPr>
              <w:spacing w:after="0" w:line="240" w:lineRule="auto"/>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cs/>
              </w:rPr>
              <w:t xml:space="preserve">ร้อยละของสมาชิก </w:t>
            </w:r>
            <w:r w:rsidRPr="000306E6">
              <w:rPr>
                <w:rFonts w:ascii="TH SarabunIT๙" w:eastAsia="Times New Roman" w:hAnsi="TH SarabunIT๙" w:cs="TH SarabunIT๙"/>
                <w:color w:val="000000"/>
                <w:sz w:val="28"/>
              </w:rPr>
              <w:t>to be number one</w:t>
            </w:r>
          </w:p>
        </w:tc>
        <w:tc>
          <w:tcPr>
            <w:tcW w:w="1226"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sz w:val="28"/>
              </w:rPr>
            </w:pPr>
            <w:r w:rsidRPr="000306E6">
              <w:rPr>
                <w:rFonts w:ascii="TH SarabunIT๙" w:eastAsia="Times New Roman" w:hAnsi="TH SarabunIT๙" w:cs="TH SarabunIT๙"/>
                <w:sz w:val="28"/>
              </w:rPr>
              <w:t>S</w:t>
            </w:r>
            <w:r w:rsidR="00890FED">
              <w:rPr>
                <w:rFonts w:ascii="TH SarabunIT๙" w:eastAsia="Times New Roman" w:hAnsi="TH SarabunIT๙" w:cs="TH SarabunIT๙"/>
                <w:sz w:val="28"/>
                <w:cs/>
              </w:rPr>
              <w:t>3</w:t>
            </w:r>
          </w:p>
        </w:tc>
        <w:tc>
          <w:tcPr>
            <w:tcW w:w="1890"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cs/>
              </w:rPr>
              <w:t>รายงาน</w:t>
            </w:r>
          </w:p>
        </w:tc>
        <w:tc>
          <w:tcPr>
            <w:tcW w:w="2340"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rPr>
              <w:t> </w:t>
            </w:r>
          </w:p>
        </w:tc>
      </w:tr>
      <w:tr w:rsidR="008F35EB" w:rsidRPr="000306E6" w:rsidTr="00AF2E77">
        <w:trPr>
          <w:trHeight w:val="420"/>
        </w:trPr>
        <w:tc>
          <w:tcPr>
            <w:tcW w:w="866" w:type="dxa"/>
            <w:shd w:val="clear" w:color="auto" w:fill="auto"/>
            <w:hideMark/>
          </w:tcPr>
          <w:p w:rsidR="008F35EB" w:rsidRPr="000306E6" w:rsidRDefault="008F35EB" w:rsidP="00427941">
            <w:pPr>
              <w:spacing w:after="0" w:line="240" w:lineRule="auto"/>
              <w:jc w:val="center"/>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rPr>
              <w:t>9</w:t>
            </w:r>
          </w:p>
        </w:tc>
        <w:tc>
          <w:tcPr>
            <w:tcW w:w="2693" w:type="dxa"/>
            <w:shd w:val="clear" w:color="auto" w:fill="auto"/>
            <w:hideMark/>
          </w:tcPr>
          <w:p w:rsidR="008F35EB" w:rsidRPr="000306E6" w:rsidRDefault="008F35EB" w:rsidP="00427941">
            <w:pPr>
              <w:spacing w:after="0" w:line="240" w:lineRule="auto"/>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cs/>
              </w:rPr>
              <w:t>ร้อยละของเด็กวัยเรียน</w:t>
            </w:r>
            <w:r w:rsidRPr="000306E6">
              <w:rPr>
                <w:rFonts w:ascii="TH SarabunIT๙" w:eastAsia="Times New Roman" w:hAnsi="TH SarabunIT๙" w:cs="TH SarabunIT๙"/>
                <w:color w:val="000000"/>
                <w:sz w:val="28"/>
              </w:rPr>
              <w:t xml:space="preserve"> (6-1</w:t>
            </w:r>
            <w:r w:rsidR="00AE449E">
              <w:rPr>
                <w:rFonts w:ascii="TH SarabunIT๙" w:eastAsia="Times New Roman" w:hAnsi="TH SarabunIT๙" w:cs="TH SarabunIT๙"/>
                <w:color w:val="000000"/>
                <w:sz w:val="28"/>
                <w:cs/>
              </w:rPr>
              <w:t>2</w:t>
            </w:r>
            <w:r w:rsidRPr="000306E6">
              <w:rPr>
                <w:rFonts w:ascii="TH SarabunIT๙" w:eastAsia="Times New Roman" w:hAnsi="TH SarabunIT๙" w:cs="TH SarabunIT๙"/>
                <w:color w:val="000000"/>
                <w:sz w:val="28"/>
              </w:rPr>
              <w:t xml:space="preserve"> </w:t>
            </w:r>
            <w:r w:rsidRPr="000306E6">
              <w:rPr>
                <w:rFonts w:ascii="TH SarabunIT๙" w:eastAsia="Times New Roman" w:hAnsi="TH SarabunIT๙" w:cs="TH SarabunIT๙"/>
                <w:color w:val="000000"/>
                <w:sz w:val="28"/>
                <w:cs/>
              </w:rPr>
              <w:t>ปี) มีส่วนสูงระดับดีและรูปร่างสมส่วน</w:t>
            </w:r>
            <w:r w:rsidRPr="000306E6">
              <w:rPr>
                <w:rFonts w:ascii="TH SarabunIT๙" w:eastAsia="Times New Roman" w:hAnsi="TH SarabunIT๙" w:cs="TH SarabunIT๙"/>
                <w:color w:val="000000"/>
                <w:sz w:val="28"/>
              </w:rPr>
              <w:t xml:space="preserve"> </w:t>
            </w:r>
          </w:p>
        </w:tc>
        <w:tc>
          <w:tcPr>
            <w:tcW w:w="1226"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sz w:val="28"/>
              </w:rPr>
            </w:pPr>
            <w:r w:rsidRPr="000306E6">
              <w:rPr>
                <w:rFonts w:ascii="TH SarabunIT๙" w:eastAsia="Times New Roman" w:hAnsi="TH SarabunIT๙" w:cs="TH SarabunIT๙"/>
                <w:sz w:val="28"/>
              </w:rPr>
              <w:t>S3</w:t>
            </w:r>
          </w:p>
        </w:tc>
        <w:tc>
          <w:tcPr>
            <w:tcW w:w="1890"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rPr>
              <w:t xml:space="preserve"> MIS</w:t>
            </w:r>
          </w:p>
        </w:tc>
        <w:tc>
          <w:tcPr>
            <w:tcW w:w="2340"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cs/>
              </w:rPr>
              <w:t>สุขศึกษา</w:t>
            </w:r>
          </w:p>
        </w:tc>
      </w:tr>
      <w:tr w:rsidR="008F35EB" w:rsidRPr="000306E6" w:rsidTr="00AF2E77">
        <w:trPr>
          <w:trHeight w:val="420"/>
        </w:trPr>
        <w:tc>
          <w:tcPr>
            <w:tcW w:w="866" w:type="dxa"/>
            <w:shd w:val="clear" w:color="auto" w:fill="auto"/>
            <w:hideMark/>
          </w:tcPr>
          <w:p w:rsidR="008F35EB" w:rsidRPr="000306E6" w:rsidRDefault="008F35EB" w:rsidP="00427941">
            <w:pPr>
              <w:spacing w:after="0" w:line="240" w:lineRule="auto"/>
              <w:jc w:val="center"/>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rPr>
              <w:t>10</w:t>
            </w:r>
          </w:p>
        </w:tc>
        <w:tc>
          <w:tcPr>
            <w:tcW w:w="2693" w:type="dxa"/>
            <w:shd w:val="clear" w:color="auto" w:fill="auto"/>
            <w:hideMark/>
          </w:tcPr>
          <w:p w:rsidR="008F35EB" w:rsidRPr="000306E6" w:rsidRDefault="008F35EB" w:rsidP="00427941">
            <w:pPr>
              <w:spacing w:after="0" w:line="240" w:lineRule="auto"/>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cs/>
              </w:rPr>
              <w:t>ร้อยละของเด็ก</w:t>
            </w:r>
            <w:r w:rsidRPr="000306E6">
              <w:rPr>
                <w:rFonts w:ascii="TH SarabunIT๙" w:eastAsia="Times New Roman" w:hAnsi="TH SarabunIT๙" w:cs="TH SarabunIT๙"/>
                <w:color w:val="000000"/>
                <w:sz w:val="28"/>
              </w:rPr>
              <w:t xml:space="preserve"> 6-1</w:t>
            </w:r>
            <w:r w:rsidR="00AE449E">
              <w:rPr>
                <w:rFonts w:ascii="TH SarabunIT๙" w:eastAsia="Times New Roman" w:hAnsi="TH SarabunIT๙" w:cs="TH SarabunIT๙"/>
                <w:color w:val="000000"/>
                <w:sz w:val="28"/>
                <w:cs/>
              </w:rPr>
              <w:t>2</w:t>
            </w:r>
            <w:r w:rsidRPr="000306E6">
              <w:rPr>
                <w:rFonts w:ascii="TH SarabunIT๙" w:eastAsia="Times New Roman" w:hAnsi="TH SarabunIT๙" w:cs="TH SarabunIT๙"/>
                <w:color w:val="000000"/>
                <w:sz w:val="28"/>
              </w:rPr>
              <w:t xml:space="preserve"> </w:t>
            </w:r>
            <w:r w:rsidRPr="000306E6">
              <w:rPr>
                <w:rFonts w:ascii="TH SarabunIT๙" w:eastAsia="Times New Roman" w:hAnsi="TH SarabunIT๙" w:cs="TH SarabunIT๙"/>
                <w:color w:val="000000"/>
                <w:sz w:val="28"/>
                <w:cs/>
              </w:rPr>
              <w:t>ปี ได้รับวัคซีนกระตุ้นทุกประเภทตามเกณฑ์</w:t>
            </w:r>
            <w:r w:rsidRPr="000306E6">
              <w:rPr>
                <w:rFonts w:ascii="TH SarabunIT๙" w:eastAsia="Times New Roman" w:hAnsi="TH SarabunIT๙" w:cs="TH SarabunIT๙"/>
                <w:color w:val="000000"/>
                <w:sz w:val="28"/>
              </w:rPr>
              <w:t xml:space="preserve">             </w:t>
            </w:r>
          </w:p>
        </w:tc>
        <w:tc>
          <w:tcPr>
            <w:tcW w:w="1226"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sz w:val="28"/>
              </w:rPr>
            </w:pPr>
            <w:r w:rsidRPr="000306E6">
              <w:rPr>
                <w:rFonts w:ascii="TH SarabunIT๙" w:eastAsia="Times New Roman" w:hAnsi="TH SarabunIT๙" w:cs="TH SarabunIT๙"/>
                <w:sz w:val="28"/>
              </w:rPr>
              <w:t>S</w:t>
            </w:r>
            <w:r w:rsidR="00890FED">
              <w:rPr>
                <w:rFonts w:ascii="TH SarabunIT๙" w:eastAsia="Times New Roman" w:hAnsi="TH SarabunIT๙" w:cs="TH SarabunIT๙"/>
                <w:sz w:val="28"/>
                <w:cs/>
              </w:rPr>
              <w:t>3</w:t>
            </w:r>
          </w:p>
        </w:tc>
        <w:tc>
          <w:tcPr>
            <w:tcW w:w="1890"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rPr>
              <w:t xml:space="preserve"> MIS</w:t>
            </w:r>
          </w:p>
        </w:tc>
        <w:tc>
          <w:tcPr>
            <w:tcW w:w="2340" w:type="dxa"/>
            <w:shd w:val="clear" w:color="auto" w:fill="auto"/>
            <w:noWrap/>
            <w:hideMark/>
          </w:tcPr>
          <w:p w:rsidR="008F35EB" w:rsidRPr="000306E6" w:rsidRDefault="008F35EB" w:rsidP="00427941">
            <w:pPr>
              <w:spacing w:after="0" w:line="240" w:lineRule="auto"/>
              <w:jc w:val="center"/>
              <w:rPr>
                <w:rFonts w:ascii="TH SarabunIT๙" w:eastAsia="Times New Roman" w:hAnsi="TH SarabunIT๙" w:cs="TH SarabunIT๙"/>
                <w:color w:val="000000"/>
                <w:sz w:val="28"/>
              </w:rPr>
            </w:pPr>
            <w:r w:rsidRPr="000306E6">
              <w:rPr>
                <w:rFonts w:ascii="TH SarabunIT๙" w:eastAsia="Times New Roman" w:hAnsi="TH SarabunIT๙" w:cs="TH SarabunIT๙"/>
                <w:color w:val="000000"/>
                <w:sz w:val="28"/>
                <w:cs/>
              </w:rPr>
              <w:t>ควบคุมโรค</w:t>
            </w:r>
          </w:p>
        </w:tc>
      </w:tr>
    </w:tbl>
    <w:p w:rsidR="008F35EB" w:rsidRDefault="008F35EB">
      <w:pPr>
        <w:sectPr w:rsidR="008F35EB" w:rsidSect="008F35EB">
          <w:pgSz w:w="11906" w:h="16838" w:code="9"/>
          <w:pgMar w:top="1440" w:right="1440" w:bottom="1134" w:left="1440" w:header="709" w:footer="709" w:gutter="0"/>
          <w:cols w:space="708"/>
          <w:titlePg/>
          <w:docGrid w:linePitch="381"/>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8"/>
        <w:gridCol w:w="7114"/>
      </w:tblGrid>
      <w:tr w:rsidR="008F35EB" w:rsidRPr="005C2CA2" w:rsidTr="00AF2E77">
        <w:trPr>
          <w:trHeight w:val="558"/>
        </w:trPr>
        <w:tc>
          <w:tcPr>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AF2E77" w:rsidRDefault="008F35EB" w:rsidP="00427941">
            <w:pPr>
              <w:spacing w:after="0" w:line="240" w:lineRule="auto"/>
              <w:rPr>
                <w:rFonts w:ascii="TH SarabunIT๙" w:hAnsi="TH SarabunIT๙" w:cs="TH SarabunIT๙"/>
                <w:b/>
                <w:bCs/>
                <w:sz w:val="32"/>
                <w:szCs w:val="32"/>
              </w:rPr>
            </w:pPr>
            <w:r w:rsidRPr="00AF2E77">
              <w:rPr>
                <w:rFonts w:ascii="TH SarabunIT๙" w:hAnsi="TH SarabunIT๙" w:cs="TH SarabunIT๙"/>
                <w:b/>
                <w:bCs/>
                <w:sz w:val="32"/>
                <w:szCs w:val="32"/>
                <w:cs/>
              </w:rPr>
              <w:lastRenderedPageBreak/>
              <w:t>ตัวชี้วัด</w:t>
            </w:r>
            <w:r w:rsidRPr="00AF2E77">
              <w:rPr>
                <w:rFonts w:ascii="TH SarabunIT๙" w:hAnsi="TH SarabunIT๙" w:cs="TH SarabunIT๙"/>
                <w:b/>
                <w:bCs/>
                <w:sz w:val="32"/>
                <w:szCs w:val="3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AF2E77" w:rsidRDefault="008F35EB" w:rsidP="00427941">
            <w:pPr>
              <w:tabs>
                <w:tab w:val="left" w:pos="1260"/>
                <w:tab w:val="left" w:pos="8460"/>
              </w:tabs>
              <w:spacing w:after="0" w:line="240" w:lineRule="auto"/>
              <w:rPr>
                <w:rFonts w:ascii="TH SarabunIT๙" w:hAnsi="TH SarabunIT๙" w:cs="TH SarabunIT๙"/>
                <w:b/>
                <w:bCs/>
                <w:sz w:val="32"/>
                <w:szCs w:val="32"/>
                <w:cs/>
              </w:rPr>
            </w:pPr>
            <w:r w:rsidRPr="00AF2E77">
              <w:rPr>
                <w:rFonts w:ascii="TH SarabunIT๙" w:hAnsi="TH SarabunIT๙" w:cs="TH SarabunIT๙"/>
                <w:b/>
                <w:bCs/>
                <w:sz w:val="32"/>
                <w:szCs w:val="32"/>
              </w:rPr>
              <w:t>1</w:t>
            </w:r>
            <w:r w:rsidRPr="00AF2E77">
              <w:rPr>
                <w:rFonts w:ascii="TH SarabunIT๙" w:hAnsi="TH SarabunIT๙" w:cs="TH SarabunIT๙"/>
                <w:b/>
                <w:bCs/>
                <w:sz w:val="32"/>
                <w:szCs w:val="32"/>
                <w:cs/>
              </w:rPr>
              <w:t xml:space="preserve">. อัตราการคลอดในมารดาอายุ 15-19 ปี </w:t>
            </w:r>
          </w:p>
        </w:tc>
      </w:tr>
      <w:tr w:rsidR="008F35EB" w:rsidRPr="005C2CA2" w:rsidTr="00427941">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spacing w:after="0" w:line="240" w:lineRule="auto"/>
              <w:rPr>
                <w:rFonts w:ascii="TH SarabunIT๙" w:hAnsi="TH SarabunIT๙" w:cs="TH SarabunIT๙"/>
                <w:b/>
                <w:bCs/>
                <w:sz w:val="32"/>
                <w:szCs w:val="32"/>
              </w:rPr>
            </w:pPr>
            <w:r w:rsidRPr="00E52523">
              <w:rPr>
                <w:rFonts w:ascii="TH SarabunIT๙" w:hAnsi="TH SarabunIT๙" w:cs="TH SarabunIT๙"/>
                <w:b/>
                <w:bCs/>
                <w:sz w:val="32"/>
                <w:szCs w:val="32"/>
                <w:cs/>
              </w:rPr>
              <w:t>คำนิยาม</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tabs>
                <w:tab w:val="left" w:pos="1260"/>
                <w:tab w:val="left" w:pos="8460"/>
              </w:tabs>
              <w:spacing w:after="0" w:line="240" w:lineRule="auto"/>
              <w:jc w:val="thaiDistribute"/>
              <w:rPr>
                <w:rFonts w:ascii="TH SarabunIT๙" w:hAnsi="TH SarabunIT๙" w:cs="TH SarabunIT๙"/>
                <w:sz w:val="32"/>
                <w:szCs w:val="32"/>
              </w:rPr>
            </w:pPr>
            <w:r w:rsidRPr="00E52523">
              <w:rPr>
                <w:rFonts w:ascii="TH SarabunIT๙" w:hAnsi="TH SarabunIT๙" w:cs="TH SarabunIT๙"/>
                <w:sz w:val="32"/>
                <w:szCs w:val="32"/>
                <w:cs/>
              </w:rPr>
              <w:t>จำนวนการคลอดในมารดาอายุ 15-19 ปีต่อประชากรหญิงอายุ 15-19 ปีพันคน</w:t>
            </w:r>
          </w:p>
        </w:tc>
      </w:tr>
      <w:tr w:rsidR="008F35EB" w:rsidRPr="005C2CA2" w:rsidTr="00427941">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spacing w:after="0" w:line="233" w:lineRule="auto"/>
              <w:rPr>
                <w:rFonts w:ascii="TH SarabunIT๙" w:hAnsi="TH SarabunIT๙" w:cs="TH SarabunIT๙"/>
                <w:b/>
                <w:bCs/>
                <w:sz w:val="32"/>
                <w:szCs w:val="32"/>
              </w:rPr>
            </w:pPr>
            <w:r w:rsidRPr="00E52523">
              <w:rPr>
                <w:rFonts w:ascii="TH SarabunIT๙" w:hAnsi="TH SarabunIT๙" w:cs="TH SarabunIT๙"/>
                <w:b/>
                <w:bCs/>
                <w:sz w:val="32"/>
                <w:szCs w:val="32"/>
                <w:cs/>
              </w:rPr>
              <w:t>เกณฑ์เป้าหมาย</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tabs>
                <w:tab w:val="left" w:pos="1260"/>
                <w:tab w:val="left" w:pos="8460"/>
              </w:tabs>
              <w:spacing w:after="0" w:line="233" w:lineRule="auto"/>
              <w:rPr>
                <w:rFonts w:ascii="TH SarabunIT๙" w:hAnsi="TH SarabunIT๙" w:cs="TH SarabunIT๙"/>
                <w:sz w:val="32"/>
                <w:szCs w:val="32"/>
                <w:cs/>
              </w:rPr>
            </w:pPr>
            <w:r w:rsidRPr="00E52523">
              <w:rPr>
                <w:rFonts w:ascii="TH SarabunIT๙" w:hAnsi="TH SarabunIT๙" w:cs="TH SarabunIT๙"/>
                <w:sz w:val="32"/>
                <w:szCs w:val="32"/>
                <w:cs/>
              </w:rPr>
              <w:t xml:space="preserve">ไม่เกิน 50 ต่อประชากรหญิงอายุ 15-19 ปี 1,000 คน </w:t>
            </w:r>
          </w:p>
        </w:tc>
      </w:tr>
      <w:tr w:rsidR="008F35EB" w:rsidRPr="005C2CA2" w:rsidTr="00427941">
        <w:trPr>
          <w:trHeight w:val="453"/>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rPr>
                <w:rFonts w:ascii="TH SarabunIT๙" w:hAnsi="TH SarabunIT๙" w:cs="TH SarabunIT๙"/>
                <w:b/>
                <w:bCs/>
                <w:sz w:val="32"/>
                <w:szCs w:val="32"/>
                <w:cs/>
              </w:rPr>
            </w:pPr>
            <w:r w:rsidRPr="00E52523">
              <w:rPr>
                <w:rFonts w:ascii="TH SarabunIT๙" w:hAnsi="TH SarabunIT๙" w:cs="TH SarabunIT๙"/>
                <w:b/>
                <w:bCs/>
                <w:sz w:val="32"/>
                <w:szCs w:val="32"/>
                <w:cs/>
              </w:rPr>
              <w:t>เป้าหมายของจังหวัด</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rPr>
                <w:rFonts w:ascii="TH SarabunIT๙" w:hAnsi="TH SarabunIT๙" w:cs="TH SarabunIT๙"/>
                <w:sz w:val="32"/>
                <w:szCs w:val="32"/>
              </w:rPr>
            </w:pPr>
            <w:r w:rsidRPr="00E52523">
              <w:rPr>
                <w:rFonts w:ascii="TH SarabunIT๙" w:hAnsi="TH SarabunIT๙" w:cs="TH SarabunIT๙"/>
                <w:sz w:val="32"/>
                <w:szCs w:val="32"/>
                <w:cs/>
              </w:rPr>
              <w:t xml:space="preserve">ค่าเป้าหมาย </w:t>
            </w:r>
            <w:r w:rsidR="00AE449E">
              <w:rPr>
                <w:rFonts w:ascii="TH SarabunIT๙" w:hAnsi="TH SarabunIT๙" w:cs="TH SarabunIT๙"/>
                <w:sz w:val="32"/>
                <w:szCs w:val="32"/>
                <w:cs/>
              </w:rPr>
              <w:t>2</w:t>
            </w:r>
            <w:r w:rsidRPr="00E52523">
              <w:rPr>
                <w:rFonts w:ascii="TH SarabunIT๙" w:hAnsi="TH SarabunIT๙" w:cs="TH SarabunIT๙"/>
                <w:sz w:val="32"/>
                <w:szCs w:val="32"/>
                <w:cs/>
              </w:rPr>
              <w:t>557 (อัตราต่อ 1,000 ประชากร)</w:t>
            </w:r>
          </w:p>
        </w:tc>
      </w:tr>
      <w:tr w:rsidR="008F35EB" w:rsidRPr="005C2CA2" w:rsidTr="00427941">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rPr>
                <w:rFonts w:ascii="TH SarabunIT๙" w:hAnsi="TH SarabunIT๙" w:cs="TH SarabunIT๙"/>
                <w:b/>
                <w:bCs/>
                <w:sz w:val="32"/>
                <w:szCs w:val="32"/>
                <w: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rPr>
                <w:rFonts w:ascii="TH SarabunIT๙" w:hAnsi="TH SarabunIT๙" w:cs="TH SarabunIT๙"/>
                <w:sz w:val="32"/>
                <w:szCs w:val="32"/>
                <w:cs/>
              </w:rPr>
            </w:pPr>
            <w:r w:rsidRPr="00E52523">
              <w:rPr>
                <w:rFonts w:ascii="TH SarabunIT๙" w:hAnsi="TH SarabunIT๙" w:cs="TH SarabunIT๙"/>
                <w:sz w:val="32"/>
                <w:szCs w:val="32"/>
                <w:cs/>
              </w:rPr>
              <w:t xml:space="preserve">ระดับ </w:t>
            </w:r>
            <w:r w:rsidR="00890FED">
              <w:rPr>
                <w:rFonts w:ascii="TH SarabunIT๙" w:hAnsi="TH SarabunIT๙" w:cs="TH SarabunIT๙"/>
                <w:sz w:val="32"/>
                <w:szCs w:val="32"/>
                <w:cs/>
              </w:rPr>
              <w:t>5</w:t>
            </w:r>
            <w:r w:rsidRPr="00E52523">
              <w:rPr>
                <w:rFonts w:ascii="TH SarabunIT๙" w:hAnsi="TH SarabunIT๙" w:cs="TH SarabunIT๙"/>
                <w:sz w:val="32"/>
                <w:szCs w:val="32"/>
                <w:cs/>
              </w:rPr>
              <w:t xml:space="preserve"> อัตราการคลอดปี </w:t>
            </w:r>
            <w:r w:rsidR="00AE449E">
              <w:rPr>
                <w:rFonts w:ascii="TH SarabunIT๙" w:hAnsi="TH SarabunIT๙" w:cs="TH SarabunIT๙"/>
                <w:sz w:val="32"/>
                <w:szCs w:val="32"/>
                <w:cs/>
              </w:rPr>
              <w:t>2</w:t>
            </w:r>
            <w:r w:rsidRPr="00E52523">
              <w:rPr>
                <w:rFonts w:ascii="TH SarabunIT๙" w:hAnsi="TH SarabunIT๙" w:cs="TH SarabunIT๙"/>
                <w:sz w:val="32"/>
                <w:szCs w:val="32"/>
                <w:cs/>
              </w:rPr>
              <w:t>556 ลดลงมากกว่า 5.0 ขึ้นไป</w:t>
            </w:r>
          </w:p>
        </w:tc>
      </w:tr>
      <w:tr w:rsidR="008F35EB" w:rsidRPr="005C2CA2" w:rsidTr="00427941">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rPr>
                <w:rFonts w:ascii="TH SarabunIT๙" w:hAnsi="TH SarabunIT๙" w:cs="TH SarabunIT๙"/>
                <w:b/>
                <w:bCs/>
                <w:sz w:val="32"/>
                <w:szCs w:val="32"/>
                <w: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rPr>
                <w:rFonts w:ascii="TH SarabunIT๙" w:hAnsi="TH SarabunIT๙" w:cs="TH SarabunIT๙"/>
                <w:sz w:val="32"/>
                <w:szCs w:val="32"/>
              </w:rPr>
            </w:pPr>
            <w:r w:rsidRPr="00E52523">
              <w:rPr>
                <w:rFonts w:ascii="TH SarabunIT๙" w:hAnsi="TH SarabunIT๙" w:cs="TH SarabunIT๙"/>
                <w:sz w:val="32"/>
                <w:szCs w:val="32"/>
                <w:cs/>
              </w:rPr>
              <w:t xml:space="preserve">ระดับ </w:t>
            </w:r>
            <w:r w:rsidRPr="00E52523">
              <w:rPr>
                <w:rFonts w:ascii="TH SarabunIT๙" w:hAnsi="TH SarabunIT๙" w:cs="TH SarabunIT๙"/>
                <w:sz w:val="32"/>
                <w:szCs w:val="32"/>
              </w:rPr>
              <w:t>4</w:t>
            </w:r>
            <w:r w:rsidR="00AF2E77">
              <w:rPr>
                <w:rFonts w:ascii="TH SarabunIT๙" w:hAnsi="TH SarabunIT๙" w:cs="TH SarabunIT๙" w:hint="cs"/>
                <w:sz w:val="32"/>
                <w:szCs w:val="32"/>
                <w:cs/>
              </w:rPr>
              <w:t xml:space="preserve"> </w:t>
            </w:r>
            <w:r w:rsidRPr="00E52523">
              <w:rPr>
                <w:rFonts w:ascii="TH SarabunIT๙" w:hAnsi="TH SarabunIT๙" w:cs="TH SarabunIT๙"/>
                <w:sz w:val="32"/>
                <w:szCs w:val="32"/>
                <w:cs/>
              </w:rPr>
              <w:t xml:space="preserve">อัตราการคลอดปี </w:t>
            </w:r>
            <w:r w:rsidR="00AE449E">
              <w:rPr>
                <w:rFonts w:ascii="TH SarabunIT๙" w:hAnsi="TH SarabunIT๙" w:cs="TH SarabunIT๙"/>
                <w:sz w:val="32"/>
                <w:szCs w:val="32"/>
                <w:cs/>
              </w:rPr>
              <w:t>2</w:t>
            </w:r>
            <w:r w:rsidRPr="00E52523">
              <w:rPr>
                <w:rFonts w:ascii="TH SarabunIT๙" w:hAnsi="TH SarabunIT๙" w:cs="TH SarabunIT๙"/>
                <w:sz w:val="32"/>
                <w:szCs w:val="32"/>
                <w:cs/>
              </w:rPr>
              <w:t xml:space="preserve">556 ลดลง  </w:t>
            </w:r>
            <w:r w:rsidR="00AE449E">
              <w:rPr>
                <w:rFonts w:ascii="TH SarabunIT๙" w:hAnsi="TH SarabunIT๙" w:cs="TH SarabunIT๙"/>
                <w:sz w:val="32"/>
                <w:szCs w:val="32"/>
                <w:cs/>
              </w:rPr>
              <w:t>2</w:t>
            </w:r>
            <w:r w:rsidRPr="00E52523">
              <w:rPr>
                <w:rFonts w:ascii="TH SarabunIT๙" w:hAnsi="TH SarabunIT๙" w:cs="TH SarabunIT๙"/>
                <w:sz w:val="32"/>
                <w:szCs w:val="32"/>
                <w:cs/>
              </w:rPr>
              <w:t>.6-5.0</w:t>
            </w:r>
          </w:p>
        </w:tc>
      </w:tr>
      <w:tr w:rsidR="008F35EB" w:rsidRPr="005C2CA2" w:rsidTr="00427941">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rPr>
                <w:rFonts w:ascii="TH SarabunIT๙" w:hAnsi="TH SarabunIT๙" w:cs="TH SarabunIT๙"/>
                <w:b/>
                <w:bCs/>
                <w:sz w:val="32"/>
                <w:szCs w:val="32"/>
                <w: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rPr>
                <w:rFonts w:ascii="TH SarabunIT๙" w:hAnsi="TH SarabunIT๙" w:cs="TH SarabunIT๙"/>
                <w:sz w:val="32"/>
                <w:szCs w:val="32"/>
              </w:rPr>
            </w:pPr>
            <w:r w:rsidRPr="00E52523">
              <w:rPr>
                <w:rFonts w:ascii="TH SarabunIT๙" w:hAnsi="TH SarabunIT๙" w:cs="TH SarabunIT๙"/>
                <w:sz w:val="32"/>
                <w:szCs w:val="32"/>
                <w:cs/>
              </w:rPr>
              <w:t xml:space="preserve">ระดับ </w:t>
            </w:r>
            <w:r w:rsidRPr="00E52523">
              <w:rPr>
                <w:rFonts w:ascii="TH SarabunIT๙" w:hAnsi="TH SarabunIT๙" w:cs="TH SarabunIT๙"/>
                <w:sz w:val="32"/>
                <w:szCs w:val="32"/>
              </w:rPr>
              <w:t>3</w:t>
            </w:r>
            <w:r w:rsidR="00AF2E77">
              <w:rPr>
                <w:rFonts w:ascii="TH SarabunIT๙" w:hAnsi="TH SarabunIT๙" w:cs="TH SarabunIT๙" w:hint="cs"/>
                <w:sz w:val="32"/>
                <w:szCs w:val="32"/>
                <w:cs/>
              </w:rPr>
              <w:t xml:space="preserve"> </w:t>
            </w:r>
            <w:r w:rsidRPr="00E52523">
              <w:rPr>
                <w:rFonts w:ascii="TH SarabunIT๙" w:hAnsi="TH SarabunIT๙" w:cs="TH SarabunIT๙"/>
                <w:sz w:val="32"/>
                <w:szCs w:val="32"/>
                <w:cs/>
              </w:rPr>
              <w:t xml:space="preserve">อัตราการคลอดปี </w:t>
            </w:r>
            <w:r w:rsidR="00AE449E">
              <w:rPr>
                <w:rFonts w:ascii="TH SarabunIT๙" w:hAnsi="TH SarabunIT๙" w:cs="TH SarabunIT๙"/>
                <w:sz w:val="32"/>
                <w:szCs w:val="32"/>
                <w:cs/>
              </w:rPr>
              <w:t>2</w:t>
            </w:r>
            <w:r w:rsidRPr="00E52523">
              <w:rPr>
                <w:rFonts w:ascii="TH SarabunIT๙" w:hAnsi="TH SarabunIT๙" w:cs="TH SarabunIT๙"/>
                <w:sz w:val="32"/>
                <w:szCs w:val="32"/>
                <w:cs/>
              </w:rPr>
              <w:t xml:space="preserve">556 </w:t>
            </w:r>
            <w:r w:rsidRPr="00E52523">
              <w:rPr>
                <w:rFonts w:ascii="TH SarabunIT๙" w:hAnsi="TH SarabunIT๙" w:cs="TH SarabunIT๙"/>
                <w:sz w:val="32"/>
                <w:szCs w:val="32"/>
              </w:rPr>
              <w:sym w:font="MapInfo Cartographic" w:char="F020"/>
            </w:r>
            <w:r w:rsidRPr="00E52523">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E52523">
              <w:rPr>
                <w:rFonts w:ascii="TH SarabunIT๙" w:hAnsi="TH SarabunIT๙" w:cs="TH SarabunIT๙"/>
                <w:sz w:val="32"/>
                <w:szCs w:val="32"/>
              </w:rPr>
              <w:t>.5</w:t>
            </w:r>
          </w:p>
        </w:tc>
      </w:tr>
      <w:tr w:rsidR="008F35EB" w:rsidRPr="005C2CA2" w:rsidTr="00427941">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rPr>
                <w:rFonts w:ascii="TH SarabunIT๙" w:hAnsi="TH SarabunIT๙" w:cs="TH SarabunIT๙"/>
                <w:b/>
                <w:bCs/>
                <w:sz w:val="32"/>
                <w:szCs w:val="32"/>
                <w: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rPr>
                <w:rFonts w:ascii="TH SarabunIT๙" w:hAnsi="TH SarabunIT๙" w:cs="TH SarabunIT๙"/>
                <w:sz w:val="32"/>
                <w:szCs w:val="32"/>
                <w:cs/>
              </w:rPr>
            </w:pPr>
            <w:r w:rsidRPr="00E52523">
              <w:rPr>
                <w:rFonts w:ascii="TH SarabunIT๙" w:hAnsi="TH SarabunIT๙" w:cs="TH SarabunIT๙"/>
                <w:sz w:val="32"/>
                <w:szCs w:val="32"/>
                <w:cs/>
              </w:rPr>
              <w:t xml:space="preserve">ระดับ </w:t>
            </w:r>
            <w:r w:rsidR="00AE449E">
              <w:rPr>
                <w:rFonts w:ascii="TH SarabunIT๙" w:hAnsi="TH SarabunIT๙" w:cs="TH SarabunIT๙"/>
                <w:sz w:val="32"/>
                <w:szCs w:val="32"/>
                <w:cs/>
              </w:rPr>
              <w:t>2</w:t>
            </w:r>
            <w:r w:rsidR="00AF2E77">
              <w:rPr>
                <w:rFonts w:ascii="TH SarabunIT๙" w:hAnsi="TH SarabunIT๙" w:cs="TH SarabunIT๙" w:hint="cs"/>
                <w:sz w:val="32"/>
                <w:szCs w:val="32"/>
                <w:cs/>
              </w:rPr>
              <w:t xml:space="preserve"> </w:t>
            </w:r>
            <w:r w:rsidRPr="00E52523">
              <w:rPr>
                <w:rFonts w:ascii="TH SarabunIT๙" w:hAnsi="TH SarabunIT๙" w:cs="TH SarabunIT๙"/>
                <w:sz w:val="32"/>
                <w:szCs w:val="32"/>
                <w:cs/>
              </w:rPr>
              <w:t xml:space="preserve">อัตราการคลอดปี </w:t>
            </w:r>
            <w:r w:rsidR="00AE449E">
              <w:rPr>
                <w:rFonts w:ascii="TH SarabunIT๙" w:hAnsi="TH SarabunIT๙" w:cs="TH SarabunIT๙"/>
                <w:sz w:val="32"/>
                <w:szCs w:val="32"/>
                <w:cs/>
              </w:rPr>
              <w:t>2</w:t>
            </w:r>
            <w:r w:rsidRPr="00E52523">
              <w:rPr>
                <w:rFonts w:ascii="TH SarabunIT๙" w:hAnsi="TH SarabunIT๙" w:cs="TH SarabunIT๙"/>
                <w:sz w:val="32"/>
                <w:szCs w:val="32"/>
                <w:cs/>
              </w:rPr>
              <w:t>556</w:t>
            </w:r>
            <w:r w:rsidRPr="00E52523">
              <w:rPr>
                <w:rFonts w:ascii="TH SarabunIT๙" w:hAnsi="TH SarabunIT๙" w:cs="TH SarabunIT๙"/>
                <w:sz w:val="32"/>
                <w:szCs w:val="32"/>
              </w:rPr>
              <w:t xml:space="preserve"> </w:t>
            </w:r>
            <w:r w:rsidRPr="00E52523">
              <w:rPr>
                <w:rFonts w:ascii="TH SarabunIT๙" w:hAnsi="TH SarabunIT๙" w:cs="TH SarabunIT๙"/>
                <w:sz w:val="32"/>
                <w:szCs w:val="32"/>
                <w:cs/>
              </w:rPr>
              <w:t xml:space="preserve">เพิ่มขึ้น </w:t>
            </w:r>
            <w:r w:rsidR="00AE449E">
              <w:rPr>
                <w:rFonts w:ascii="TH SarabunIT๙" w:hAnsi="TH SarabunIT๙" w:cs="TH SarabunIT๙"/>
                <w:sz w:val="32"/>
                <w:szCs w:val="32"/>
                <w:cs/>
              </w:rPr>
              <w:t>2</w:t>
            </w:r>
            <w:r w:rsidRPr="00E52523">
              <w:rPr>
                <w:rFonts w:ascii="TH SarabunIT๙" w:hAnsi="TH SarabunIT๙" w:cs="TH SarabunIT๙"/>
                <w:sz w:val="32"/>
                <w:szCs w:val="32"/>
                <w:cs/>
              </w:rPr>
              <w:t>.6-5.0</w:t>
            </w:r>
          </w:p>
        </w:tc>
      </w:tr>
      <w:tr w:rsidR="008F35EB" w:rsidRPr="005C2CA2" w:rsidTr="00427941">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rPr>
                <w:rFonts w:ascii="TH SarabunIT๙" w:hAnsi="TH SarabunIT๙" w:cs="TH SarabunIT๙"/>
                <w:b/>
                <w:bCs/>
                <w:sz w:val="32"/>
                <w:szCs w:val="32"/>
                <w: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rPr>
                <w:rFonts w:ascii="TH SarabunIT๙" w:hAnsi="TH SarabunIT๙" w:cs="TH SarabunIT๙"/>
                <w:sz w:val="32"/>
                <w:szCs w:val="32"/>
                <w:cs/>
              </w:rPr>
            </w:pPr>
            <w:r w:rsidRPr="00E52523">
              <w:rPr>
                <w:rFonts w:ascii="TH SarabunIT๙" w:hAnsi="TH SarabunIT๙" w:cs="TH SarabunIT๙"/>
                <w:sz w:val="32"/>
                <w:szCs w:val="32"/>
                <w:cs/>
              </w:rPr>
              <w:t xml:space="preserve">ระดับ </w:t>
            </w:r>
            <w:r w:rsidRPr="00E52523">
              <w:rPr>
                <w:rFonts w:ascii="TH SarabunIT๙" w:hAnsi="TH SarabunIT๙" w:cs="TH SarabunIT๙"/>
                <w:sz w:val="32"/>
                <w:szCs w:val="32"/>
              </w:rPr>
              <w:t>1</w:t>
            </w:r>
            <w:r w:rsidR="00AF2E77">
              <w:rPr>
                <w:rFonts w:ascii="TH SarabunIT๙" w:hAnsi="TH SarabunIT๙" w:cs="TH SarabunIT๙"/>
                <w:sz w:val="32"/>
                <w:szCs w:val="32"/>
              </w:rPr>
              <w:t xml:space="preserve"> </w:t>
            </w:r>
            <w:r w:rsidR="00AF2E77">
              <w:rPr>
                <w:rFonts w:ascii="TH SarabunIT๙" w:hAnsi="TH SarabunIT๙" w:cs="TH SarabunIT๙" w:hint="cs"/>
                <w:sz w:val="32"/>
                <w:szCs w:val="32"/>
                <w:cs/>
              </w:rPr>
              <w:t>อั</w:t>
            </w:r>
            <w:r w:rsidRPr="00E52523">
              <w:rPr>
                <w:rFonts w:ascii="TH SarabunIT๙" w:hAnsi="TH SarabunIT๙" w:cs="TH SarabunIT๙"/>
                <w:sz w:val="32"/>
                <w:szCs w:val="32"/>
                <w:cs/>
              </w:rPr>
              <w:t xml:space="preserve">ตราการคลอดปี </w:t>
            </w:r>
            <w:r w:rsidR="00AE449E">
              <w:rPr>
                <w:rFonts w:ascii="TH SarabunIT๙" w:hAnsi="TH SarabunIT๙" w:cs="TH SarabunIT๙"/>
                <w:sz w:val="32"/>
                <w:szCs w:val="32"/>
                <w:cs/>
              </w:rPr>
              <w:t>2</w:t>
            </w:r>
            <w:r w:rsidRPr="00E52523">
              <w:rPr>
                <w:rFonts w:ascii="TH SarabunIT๙" w:hAnsi="TH SarabunIT๙" w:cs="TH SarabunIT๙"/>
                <w:sz w:val="32"/>
                <w:szCs w:val="32"/>
                <w:cs/>
              </w:rPr>
              <w:t>556เพิ่มขึ้นมาก5.0 ขึ้นไป</w:t>
            </w:r>
          </w:p>
        </w:tc>
      </w:tr>
      <w:tr w:rsidR="008F35EB" w:rsidRPr="005C2CA2" w:rsidTr="00427941">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spacing w:after="0" w:line="233" w:lineRule="auto"/>
              <w:rPr>
                <w:rFonts w:ascii="TH SarabunIT๙" w:hAnsi="TH SarabunIT๙" w:cs="TH SarabunIT๙"/>
                <w:b/>
                <w:bCs/>
                <w:sz w:val="32"/>
                <w:szCs w:val="32"/>
              </w:rPr>
            </w:pPr>
            <w:r w:rsidRPr="00E52523">
              <w:rPr>
                <w:rFonts w:ascii="TH SarabunIT๙" w:hAnsi="TH SarabunIT๙" w:cs="TH SarabunIT๙"/>
                <w:b/>
                <w:bCs/>
                <w:sz w:val="32"/>
                <w:szCs w:val="32"/>
                <w:cs/>
              </w:rPr>
              <w:t>ประชากรกลุ่มเป้าหมาย</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tabs>
                <w:tab w:val="left" w:pos="1260"/>
                <w:tab w:val="left" w:pos="8460"/>
              </w:tabs>
              <w:spacing w:after="0" w:line="233" w:lineRule="auto"/>
              <w:rPr>
                <w:rFonts w:ascii="TH SarabunIT๙" w:hAnsi="TH SarabunIT๙" w:cs="TH SarabunIT๙"/>
                <w:sz w:val="32"/>
                <w:szCs w:val="32"/>
                <w:cs/>
              </w:rPr>
            </w:pPr>
            <w:r w:rsidRPr="00E52523">
              <w:rPr>
                <w:rFonts w:ascii="TH SarabunIT๙" w:hAnsi="TH SarabunIT๙" w:cs="TH SarabunIT๙"/>
                <w:sz w:val="32"/>
                <w:szCs w:val="32"/>
                <w:cs/>
              </w:rPr>
              <w:t>หญิงตั้งครรภ์อายุ 15-19 ปี ที่มีการคลอดมีชีพ ทุกคน</w:t>
            </w:r>
          </w:p>
        </w:tc>
      </w:tr>
      <w:tr w:rsidR="008F35EB" w:rsidRPr="005C2CA2" w:rsidTr="00427941">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spacing w:after="0" w:line="233" w:lineRule="auto"/>
              <w:rPr>
                <w:rFonts w:ascii="TH SarabunIT๙" w:hAnsi="TH SarabunIT๙" w:cs="TH SarabunIT๙"/>
                <w:b/>
                <w:bCs/>
                <w:sz w:val="32"/>
                <w:szCs w:val="32"/>
              </w:rPr>
            </w:pPr>
            <w:r w:rsidRPr="00E52523">
              <w:rPr>
                <w:rFonts w:ascii="TH SarabunIT๙" w:hAnsi="TH SarabunIT๙" w:cs="TH SarabunIT๙"/>
                <w:b/>
                <w:bCs/>
                <w:sz w:val="32"/>
                <w:szCs w:val="32"/>
                <w:cs/>
              </w:rPr>
              <w:t>วิธีการจัดเก็บข้อมูล</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tabs>
                <w:tab w:val="left" w:pos="1260"/>
                <w:tab w:val="left" w:pos="8460"/>
              </w:tabs>
              <w:spacing w:after="0" w:line="233" w:lineRule="auto"/>
              <w:rPr>
                <w:rFonts w:ascii="TH SarabunIT๙" w:hAnsi="TH SarabunIT๙" w:cs="TH SarabunIT๙"/>
                <w:sz w:val="32"/>
                <w:szCs w:val="32"/>
                <w:cs/>
              </w:rPr>
            </w:pPr>
            <w:r w:rsidRPr="00E52523">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E52523">
              <w:rPr>
                <w:rFonts w:ascii="TH SarabunIT๙" w:hAnsi="TH SarabunIT๙" w:cs="TH SarabunIT๙"/>
                <w:sz w:val="32"/>
                <w:szCs w:val="32"/>
                <w:cs/>
              </w:rPr>
              <w:t>1</w:t>
            </w:r>
            <w:r w:rsidRPr="00E52523">
              <w:rPr>
                <w:rFonts w:ascii="TH SarabunIT๙" w:hAnsi="TH SarabunIT๙" w:cs="TH SarabunIT๙"/>
                <w:sz w:val="32"/>
                <w:szCs w:val="32"/>
              </w:rPr>
              <w:t>/</w:t>
            </w:r>
            <w:r w:rsidRPr="00E52523">
              <w:rPr>
                <w:rFonts w:ascii="TH SarabunIT๙" w:hAnsi="TH SarabunIT๙" w:cs="TH SarabunIT๙"/>
                <w:sz w:val="32"/>
                <w:szCs w:val="32"/>
                <w:cs/>
              </w:rPr>
              <w:t>43 แฟ้ม</w:t>
            </w:r>
          </w:p>
        </w:tc>
      </w:tr>
      <w:tr w:rsidR="008F35EB" w:rsidRPr="005C2CA2" w:rsidTr="00427941">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spacing w:after="0" w:line="233" w:lineRule="auto"/>
              <w:rPr>
                <w:rFonts w:ascii="TH SarabunIT๙" w:hAnsi="TH SarabunIT๙" w:cs="TH SarabunIT๙"/>
                <w:b/>
                <w:bCs/>
                <w:sz w:val="32"/>
                <w:szCs w:val="32"/>
              </w:rPr>
            </w:pPr>
            <w:r w:rsidRPr="00E52523">
              <w:rPr>
                <w:rFonts w:ascii="TH SarabunIT๙" w:hAnsi="TH SarabunIT๙" w:cs="TH SarabunIT๙"/>
                <w:b/>
                <w:bCs/>
                <w:sz w:val="32"/>
                <w:szCs w:val="32"/>
                <w:cs/>
              </w:rPr>
              <w:t>แหล่งข้อมูล</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tabs>
                <w:tab w:val="left" w:pos="1260"/>
                <w:tab w:val="left" w:pos="8460"/>
              </w:tabs>
              <w:spacing w:after="0" w:line="233" w:lineRule="auto"/>
              <w:rPr>
                <w:rFonts w:ascii="TH SarabunIT๙" w:hAnsi="TH SarabunIT๙" w:cs="TH SarabunIT๙"/>
                <w:sz w:val="32"/>
                <w:szCs w:val="32"/>
              </w:rPr>
            </w:pPr>
            <w:r w:rsidRPr="00E52523">
              <w:rPr>
                <w:rFonts w:ascii="TH SarabunIT๙" w:hAnsi="TH SarabunIT๙" w:cs="TH SarabunIT๙"/>
                <w:sz w:val="32"/>
                <w:szCs w:val="32"/>
                <w:cs/>
              </w:rPr>
              <w:t xml:space="preserve">บันทึกข้อมูลใน </w:t>
            </w:r>
            <w:r w:rsidRPr="00E52523">
              <w:rPr>
                <w:rFonts w:ascii="TH SarabunIT๙" w:hAnsi="TH SarabunIT๙" w:cs="TH SarabunIT๙"/>
                <w:sz w:val="32"/>
                <w:szCs w:val="32"/>
              </w:rPr>
              <w:t>HOS XP</w:t>
            </w:r>
          </w:p>
        </w:tc>
      </w:tr>
      <w:tr w:rsidR="008F35EB" w:rsidRPr="005C2CA2" w:rsidTr="00427941">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spacing w:after="0" w:line="233" w:lineRule="auto"/>
              <w:rPr>
                <w:rFonts w:ascii="TH SarabunIT๙" w:hAnsi="TH SarabunIT๙" w:cs="TH SarabunIT๙"/>
                <w:b/>
                <w:bCs/>
                <w:sz w:val="32"/>
                <w:szCs w:val="32"/>
              </w:rPr>
            </w:pPr>
            <w:r w:rsidRPr="00E52523">
              <w:rPr>
                <w:rFonts w:ascii="TH SarabunIT๙" w:hAnsi="TH SarabunIT๙" w:cs="TH SarabunIT๙"/>
                <w:b/>
                <w:bCs/>
                <w:sz w:val="32"/>
                <w:szCs w:val="32"/>
                <w:cs/>
              </w:rPr>
              <w:t>รายการข้อมูล 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tabs>
                <w:tab w:val="left" w:pos="1260"/>
                <w:tab w:val="left" w:pos="8460"/>
              </w:tabs>
              <w:spacing w:after="0" w:line="233" w:lineRule="auto"/>
              <w:rPr>
                <w:rFonts w:ascii="TH SarabunIT๙" w:hAnsi="TH SarabunIT๙" w:cs="TH SarabunIT๙"/>
                <w:sz w:val="32"/>
                <w:szCs w:val="32"/>
              </w:rPr>
            </w:pPr>
            <w:r w:rsidRPr="00E52523">
              <w:rPr>
                <w:rFonts w:ascii="TH SarabunIT๙" w:hAnsi="TH SarabunIT๙" w:cs="TH SarabunIT๙"/>
                <w:sz w:val="32"/>
                <w:szCs w:val="32"/>
              </w:rPr>
              <w:t xml:space="preserve">A = </w:t>
            </w:r>
            <w:r w:rsidRPr="00E52523">
              <w:rPr>
                <w:rFonts w:ascii="TH SarabunIT๙" w:hAnsi="TH SarabunIT๙" w:cs="TH SarabunIT๙"/>
                <w:sz w:val="32"/>
                <w:szCs w:val="32"/>
                <w:cs/>
              </w:rPr>
              <w:t xml:space="preserve">จำนวนการคลอดมีชีพของหญิงอายุ 15- 19 ปี 11 เดือน </w:t>
            </w:r>
            <w:r w:rsidR="00AE449E">
              <w:rPr>
                <w:rFonts w:ascii="TH SarabunIT๙" w:hAnsi="TH SarabunIT๙" w:cs="TH SarabunIT๙"/>
                <w:sz w:val="32"/>
                <w:szCs w:val="32"/>
                <w:cs/>
              </w:rPr>
              <w:t>2</w:t>
            </w:r>
            <w:r w:rsidRPr="00E52523">
              <w:rPr>
                <w:rFonts w:ascii="TH SarabunIT๙" w:hAnsi="TH SarabunIT๙" w:cs="TH SarabunIT๙"/>
                <w:sz w:val="32"/>
                <w:szCs w:val="32"/>
                <w:cs/>
              </w:rPr>
              <w:t>9 วันทั้งหมดที่อยู่ในความรับผิดชอบ</w:t>
            </w:r>
          </w:p>
        </w:tc>
      </w:tr>
      <w:tr w:rsidR="008F35EB" w:rsidRPr="005C2CA2" w:rsidTr="00427941">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spacing w:after="0" w:line="233" w:lineRule="auto"/>
              <w:rPr>
                <w:rFonts w:ascii="TH SarabunIT๙" w:hAnsi="TH SarabunIT๙" w:cs="TH SarabunIT๙"/>
                <w:b/>
                <w:bCs/>
                <w:sz w:val="32"/>
                <w:szCs w:val="32"/>
              </w:rPr>
            </w:pPr>
            <w:r w:rsidRPr="00E52523">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tabs>
                <w:tab w:val="left" w:pos="1260"/>
                <w:tab w:val="left" w:pos="8460"/>
              </w:tabs>
              <w:spacing w:after="0" w:line="233" w:lineRule="auto"/>
              <w:rPr>
                <w:rFonts w:ascii="TH SarabunIT๙" w:hAnsi="TH SarabunIT๙" w:cs="TH SarabunIT๙"/>
                <w:sz w:val="32"/>
                <w:szCs w:val="32"/>
                <w:cs/>
              </w:rPr>
            </w:pPr>
            <w:r w:rsidRPr="00E52523">
              <w:rPr>
                <w:rFonts w:ascii="TH SarabunIT๙" w:hAnsi="TH SarabunIT๙" w:cs="TH SarabunIT๙"/>
                <w:sz w:val="32"/>
                <w:szCs w:val="32"/>
              </w:rPr>
              <w:t xml:space="preserve">B = </w:t>
            </w:r>
            <w:r w:rsidRPr="00E52523">
              <w:rPr>
                <w:rFonts w:ascii="TH SarabunIT๙" w:hAnsi="TH SarabunIT๙" w:cs="TH SarabunIT๙"/>
                <w:sz w:val="32"/>
                <w:szCs w:val="32"/>
                <w:cs/>
              </w:rPr>
              <w:t xml:space="preserve">จำนวนหญิงอายุ 15- 19 ปี 11 เดือน </w:t>
            </w:r>
            <w:r w:rsidR="00AE449E">
              <w:rPr>
                <w:rFonts w:ascii="TH SarabunIT๙" w:hAnsi="TH SarabunIT๙" w:cs="TH SarabunIT๙"/>
                <w:sz w:val="32"/>
                <w:szCs w:val="32"/>
                <w:cs/>
              </w:rPr>
              <w:t>2</w:t>
            </w:r>
            <w:r w:rsidRPr="00E52523">
              <w:rPr>
                <w:rFonts w:ascii="TH SarabunIT๙" w:hAnsi="TH SarabunIT๙" w:cs="TH SarabunIT๙"/>
                <w:sz w:val="32"/>
                <w:szCs w:val="32"/>
                <w:cs/>
              </w:rPr>
              <w:t>9 วัน ทั้งหมดที่อยู่ในความรับผิดชอบ</w:t>
            </w:r>
          </w:p>
        </w:tc>
      </w:tr>
      <w:tr w:rsidR="008F35EB" w:rsidRPr="005C2CA2" w:rsidTr="00427941">
        <w:trPr>
          <w:trHeight w:val="357"/>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spacing w:after="0" w:line="233" w:lineRule="auto"/>
              <w:rPr>
                <w:rFonts w:ascii="TH SarabunIT๙" w:hAnsi="TH SarabunIT๙" w:cs="TH SarabunIT๙"/>
                <w:b/>
                <w:bCs/>
                <w:sz w:val="32"/>
                <w:szCs w:val="32"/>
              </w:rPr>
            </w:pPr>
            <w:r w:rsidRPr="00E52523">
              <w:rPr>
                <w:rFonts w:ascii="TH SarabunIT๙" w:hAnsi="TH SarabunIT๙" w:cs="TH SarabunIT๙"/>
                <w:b/>
                <w:bCs/>
                <w:sz w:val="32"/>
                <w:szCs w:val="32"/>
                <w:cs/>
              </w:rPr>
              <w:t xml:space="preserve">สูตรคำนวณตัวชี้วัด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tabs>
                <w:tab w:val="left" w:pos="1260"/>
                <w:tab w:val="left" w:pos="8460"/>
              </w:tabs>
              <w:spacing w:after="0" w:line="233" w:lineRule="auto"/>
              <w:rPr>
                <w:rFonts w:ascii="TH SarabunIT๙" w:hAnsi="TH SarabunIT๙" w:cs="TH SarabunIT๙"/>
                <w:sz w:val="32"/>
                <w:szCs w:val="32"/>
              </w:rPr>
            </w:pPr>
            <w:r w:rsidRPr="00E52523">
              <w:rPr>
                <w:rFonts w:ascii="TH SarabunIT๙" w:hAnsi="TH SarabunIT๙" w:cs="TH SarabunIT๙"/>
                <w:sz w:val="32"/>
                <w:szCs w:val="32"/>
              </w:rPr>
              <w:t>(A/B) x 100</w:t>
            </w:r>
          </w:p>
        </w:tc>
      </w:tr>
      <w:tr w:rsidR="008F35EB" w:rsidRPr="005C2CA2" w:rsidTr="00427941">
        <w:trPr>
          <w:trHeight w:val="357"/>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spacing w:after="0" w:line="233" w:lineRule="auto"/>
              <w:rPr>
                <w:rFonts w:ascii="TH SarabunIT๙" w:hAnsi="TH SarabunIT๙" w:cs="TH SarabunIT๙"/>
                <w:b/>
                <w:bCs/>
                <w:sz w:val="32"/>
                <w:szCs w:val="32"/>
                <w:cs/>
              </w:rPr>
            </w:pPr>
            <w:r w:rsidRPr="00E52523">
              <w:rPr>
                <w:rFonts w:ascii="TH SarabunIT๙" w:hAnsi="TH SarabunIT๙" w:cs="TH SarabunIT๙"/>
                <w:b/>
                <w:bCs/>
                <w:sz w:val="32"/>
                <w:szCs w:val="32"/>
                <w:cs/>
              </w:rPr>
              <w:t>ระยะเวลาประเมินผล</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tabs>
                <w:tab w:val="left" w:pos="1260"/>
                <w:tab w:val="left" w:pos="8460"/>
              </w:tabs>
              <w:spacing w:after="0" w:line="233" w:lineRule="auto"/>
              <w:rPr>
                <w:rFonts w:ascii="TH SarabunIT๙" w:hAnsi="TH SarabunIT๙" w:cs="TH SarabunIT๙"/>
                <w:sz w:val="32"/>
                <w:szCs w:val="32"/>
              </w:rPr>
            </w:pPr>
            <w:r w:rsidRPr="00E52523">
              <w:rPr>
                <w:rFonts w:ascii="TH SarabunIT๙" w:hAnsi="TH SarabunIT๙" w:cs="TH SarabunIT๙"/>
                <w:sz w:val="32"/>
                <w:szCs w:val="32"/>
                <w:cs/>
              </w:rPr>
              <w:t>ปีละ 1 ครั้ง (มกราคม –ธันวาคม) ติดตามการการเปลี่ยนแปลงทุก 3 เดือน</w:t>
            </w:r>
          </w:p>
        </w:tc>
      </w:tr>
      <w:tr w:rsidR="008F35EB" w:rsidRPr="005C2CA2" w:rsidTr="00427941">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spacing w:after="0" w:line="233" w:lineRule="auto"/>
              <w:rPr>
                <w:rFonts w:ascii="TH SarabunIT๙" w:hAnsi="TH SarabunIT๙" w:cs="TH SarabunIT๙"/>
                <w:b/>
                <w:bCs/>
                <w:sz w:val="32"/>
                <w:szCs w:val="32"/>
              </w:rPr>
            </w:pPr>
            <w:r w:rsidRPr="00E52523">
              <w:rPr>
                <w:rFonts w:ascii="TH SarabunIT๙" w:hAnsi="TH SarabunIT๙" w:cs="TH SarabunIT๙"/>
                <w:b/>
                <w:bCs/>
                <w:sz w:val="32"/>
                <w:szCs w:val="32"/>
                <w:cs/>
              </w:rPr>
              <w:t xml:space="preserve">ผู้ให้ข้อมูลทางวิชาการ / </w:t>
            </w:r>
          </w:p>
          <w:p w:rsidR="008F35EB" w:rsidRPr="00E52523" w:rsidRDefault="008F35EB" w:rsidP="00427941">
            <w:pPr>
              <w:spacing w:after="0" w:line="233" w:lineRule="auto"/>
              <w:rPr>
                <w:rFonts w:ascii="TH SarabunIT๙" w:hAnsi="TH SarabunIT๙" w:cs="TH SarabunIT๙"/>
                <w:b/>
                <w:bCs/>
                <w:sz w:val="32"/>
                <w:szCs w:val="32"/>
              </w:rPr>
            </w:pPr>
            <w:r w:rsidRPr="00E52523">
              <w:rPr>
                <w:rFonts w:ascii="TH SarabunIT๙" w:hAnsi="TH SarabunIT๙" w:cs="TH SarabunIT๙"/>
                <w:b/>
                <w:bCs/>
                <w:sz w:val="32"/>
                <w:szCs w:val="32"/>
                <w:cs/>
              </w:rPr>
              <w:t>ผู้ประสานงานตัวชี้วัด</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tabs>
                <w:tab w:val="left" w:pos="1260"/>
                <w:tab w:val="left" w:pos="8460"/>
              </w:tabs>
              <w:spacing w:after="0" w:line="233" w:lineRule="auto"/>
              <w:rPr>
                <w:rFonts w:ascii="TH SarabunIT๙" w:hAnsi="TH SarabunIT๙" w:cs="TH SarabunIT๙"/>
                <w:sz w:val="32"/>
                <w:szCs w:val="32"/>
              </w:rPr>
            </w:pPr>
            <w:r w:rsidRPr="00E52523">
              <w:rPr>
                <w:rFonts w:ascii="TH SarabunIT๙" w:hAnsi="TH SarabunIT๙" w:cs="TH SarabunIT๙"/>
                <w:sz w:val="32"/>
                <w:szCs w:val="32"/>
                <w:cs/>
              </w:rPr>
              <w:t>นางวรวรรณ  รินทพล  งานส่งเสริมสุขภาพ</w:t>
            </w:r>
            <w:r w:rsidRPr="00E52523">
              <w:rPr>
                <w:rFonts w:ascii="TH SarabunIT๙" w:hAnsi="TH SarabunIT๙" w:cs="TH SarabunIT๙"/>
                <w:sz w:val="32"/>
                <w:szCs w:val="32"/>
              </w:rPr>
              <w:t xml:space="preserve"> 086-</w:t>
            </w:r>
            <w:r w:rsidR="00AE449E">
              <w:rPr>
                <w:rFonts w:ascii="TH SarabunIT๙" w:hAnsi="TH SarabunIT๙" w:cs="TH SarabunIT๙"/>
                <w:sz w:val="32"/>
                <w:szCs w:val="32"/>
                <w:cs/>
              </w:rPr>
              <w:t>2</w:t>
            </w:r>
            <w:r w:rsidRPr="00E52523">
              <w:rPr>
                <w:rFonts w:ascii="TH SarabunIT๙" w:hAnsi="TH SarabunIT๙" w:cs="TH SarabunIT๙"/>
                <w:sz w:val="32"/>
                <w:szCs w:val="32"/>
              </w:rPr>
              <w:t>170066</w:t>
            </w:r>
          </w:p>
          <w:p w:rsidR="008F35EB" w:rsidRPr="00E52523" w:rsidRDefault="008F35EB" w:rsidP="00427941">
            <w:pPr>
              <w:tabs>
                <w:tab w:val="left" w:pos="1260"/>
                <w:tab w:val="left" w:pos="8460"/>
              </w:tabs>
              <w:spacing w:after="0" w:line="233" w:lineRule="auto"/>
              <w:rPr>
                <w:rFonts w:ascii="TH SarabunIT๙" w:hAnsi="TH SarabunIT๙" w:cs="TH SarabunIT๙"/>
                <w:sz w:val="32"/>
                <w:szCs w:val="32"/>
              </w:rPr>
            </w:pPr>
            <w:r w:rsidRPr="00E52523">
              <w:rPr>
                <w:rFonts w:ascii="TH SarabunIT๙" w:hAnsi="TH SarabunIT๙" w:cs="TH SarabunIT๙"/>
                <w:sz w:val="32"/>
                <w:szCs w:val="32"/>
                <w:cs/>
              </w:rPr>
              <w:t xml:space="preserve">นางสดศรี  คงธนะ งานส่งเสริมสุขภาพ </w:t>
            </w:r>
            <w:r w:rsidRPr="00E52523">
              <w:rPr>
                <w:rFonts w:ascii="TH SarabunIT๙" w:hAnsi="TH SarabunIT๙" w:cs="TH SarabunIT๙"/>
                <w:sz w:val="32"/>
                <w:szCs w:val="32"/>
              </w:rPr>
              <w:t>081-7</w:t>
            </w:r>
            <w:r w:rsidR="00AE449E">
              <w:rPr>
                <w:rFonts w:ascii="TH SarabunIT๙" w:hAnsi="TH SarabunIT๙" w:cs="TH SarabunIT๙"/>
                <w:sz w:val="32"/>
                <w:szCs w:val="32"/>
                <w:cs/>
              </w:rPr>
              <w:t>2</w:t>
            </w:r>
            <w:r w:rsidRPr="00E52523">
              <w:rPr>
                <w:rFonts w:ascii="TH SarabunIT๙" w:hAnsi="TH SarabunIT๙" w:cs="TH SarabunIT๙"/>
                <w:sz w:val="32"/>
                <w:szCs w:val="32"/>
              </w:rPr>
              <w:t>7</w:t>
            </w:r>
            <w:r w:rsidR="00AE449E">
              <w:rPr>
                <w:rFonts w:ascii="TH SarabunIT๙" w:hAnsi="TH SarabunIT๙" w:cs="TH SarabunIT๙"/>
                <w:sz w:val="32"/>
                <w:szCs w:val="32"/>
                <w:cs/>
              </w:rPr>
              <w:t>2</w:t>
            </w:r>
            <w:r w:rsidRPr="00E52523">
              <w:rPr>
                <w:rFonts w:ascii="TH SarabunIT๙" w:hAnsi="TH SarabunIT๙" w:cs="TH SarabunIT๙"/>
                <w:sz w:val="32"/>
                <w:szCs w:val="32"/>
              </w:rPr>
              <w:t>388</w:t>
            </w:r>
          </w:p>
        </w:tc>
      </w:tr>
    </w:tbl>
    <w:p w:rsidR="008F35EB" w:rsidRPr="00F36254" w:rsidRDefault="008F35EB" w:rsidP="008F35EB">
      <w:pPr>
        <w:spacing w:after="0"/>
        <w:rPr>
          <w:rFonts w:ascii="TH SarabunIT๙" w:hAnsi="TH SarabunIT๙" w:cs="TH SarabunIT๙"/>
          <w:sz w:val="32"/>
          <w:szCs w:val="32"/>
        </w:rPr>
      </w:pPr>
    </w:p>
    <w:p w:rsidR="008F35EB" w:rsidRPr="00CF3C55" w:rsidRDefault="008F35EB" w:rsidP="008F35EB">
      <w:pPr>
        <w:rPr>
          <w:rFonts w:ascii="TH SarabunPSK" w:hAnsi="TH SarabunPSK" w:cs="TH SarabunPSK"/>
          <w:sz w:val="32"/>
          <w:szCs w:val="32"/>
          <w:cs/>
        </w:rPr>
      </w:pPr>
    </w:p>
    <w:p w:rsidR="008F35EB" w:rsidRPr="00CF3C55"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A85825" w:rsidRDefault="00A85825"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tbl>
      <w:tblPr>
        <w:tblW w:w="924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0"/>
        <w:gridCol w:w="6662"/>
      </w:tblGrid>
      <w:tr w:rsidR="008F35EB" w:rsidRPr="005C2CA2" w:rsidTr="00AF2E77">
        <w:tc>
          <w:tcPr>
            <w:tcW w:w="2580" w:type="dxa"/>
            <w:shd w:val="clear" w:color="auto" w:fill="B6DDE8" w:themeFill="accent5" w:themeFillTint="66"/>
          </w:tcPr>
          <w:p w:rsidR="008F35EB" w:rsidRPr="005C2CA2" w:rsidRDefault="008F35EB" w:rsidP="00427941">
            <w:pPr>
              <w:spacing w:after="0" w:line="223" w:lineRule="auto"/>
              <w:rPr>
                <w:rFonts w:ascii="TH SarabunIT๙" w:hAnsi="TH SarabunIT๙" w:cs="TH SarabunIT๙"/>
                <w:b/>
                <w:bCs/>
                <w:sz w:val="32"/>
                <w:szCs w:val="32"/>
                <w:cs/>
              </w:rPr>
            </w:pPr>
            <w:r w:rsidRPr="005C2CA2">
              <w:rPr>
                <w:rFonts w:ascii="TH SarabunIT๙" w:hAnsi="TH SarabunIT๙" w:cs="TH SarabunIT๙"/>
                <w:b/>
                <w:bCs/>
                <w:sz w:val="32"/>
                <w:szCs w:val="32"/>
                <w:cs/>
              </w:rPr>
              <w:lastRenderedPageBreak/>
              <w:t>ตัวชี้วัด</w:t>
            </w:r>
            <w:r w:rsidRPr="005C2CA2">
              <w:rPr>
                <w:rFonts w:ascii="TH SarabunIT๙" w:hAnsi="TH SarabunIT๙" w:cs="TH SarabunIT๙"/>
                <w:b/>
                <w:bCs/>
                <w:sz w:val="32"/>
                <w:szCs w:val="32"/>
              </w:rPr>
              <w:t xml:space="preserve"> </w:t>
            </w:r>
          </w:p>
        </w:tc>
        <w:tc>
          <w:tcPr>
            <w:tcW w:w="6662" w:type="dxa"/>
            <w:shd w:val="clear" w:color="auto" w:fill="B6DDE8" w:themeFill="accent5" w:themeFillTint="66"/>
          </w:tcPr>
          <w:p w:rsidR="008F35EB" w:rsidRPr="005C2CA2" w:rsidRDefault="00AE449E" w:rsidP="00427941">
            <w:pPr>
              <w:tabs>
                <w:tab w:val="left" w:pos="1260"/>
                <w:tab w:val="left" w:pos="8460"/>
              </w:tabs>
              <w:spacing w:after="0" w:line="223" w:lineRule="auto"/>
              <w:rPr>
                <w:rFonts w:ascii="TH SarabunIT๙" w:hAnsi="TH SarabunIT๙" w:cs="TH SarabunIT๙"/>
                <w:b/>
                <w:bCs/>
                <w:sz w:val="32"/>
                <w:szCs w:val="32"/>
                <w:cs/>
              </w:rPr>
            </w:pPr>
            <w:r>
              <w:rPr>
                <w:rFonts w:ascii="TH SarabunIT๙" w:hAnsi="TH SarabunIT๙" w:cs="TH SarabunIT๙"/>
                <w:b/>
                <w:bCs/>
                <w:sz w:val="32"/>
                <w:szCs w:val="32"/>
                <w:cs/>
              </w:rPr>
              <w:t>2</w:t>
            </w:r>
            <w:r w:rsidR="008F35EB" w:rsidRPr="005C2CA2">
              <w:rPr>
                <w:rFonts w:ascii="TH SarabunIT๙" w:hAnsi="TH SarabunIT๙" w:cs="TH SarabunIT๙"/>
                <w:b/>
                <w:bCs/>
                <w:sz w:val="32"/>
                <w:szCs w:val="32"/>
                <w:cs/>
              </w:rPr>
              <w:t xml:space="preserve">. </w:t>
            </w:r>
            <w:r w:rsidR="008F35EB">
              <w:rPr>
                <w:rFonts w:ascii="TH SarabunIT๙" w:hAnsi="TH SarabunIT๙" w:cs="TH SarabunIT๙" w:hint="cs"/>
                <w:b/>
                <w:bCs/>
                <w:sz w:val="32"/>
                <w:szCs w:val="32"/>
                <w:cs/>
              </w:rPr>
              <w:t>คุณภาพการดำเนินงานส่งเสริมการใช้ถุงยางอนามัยในเด็กนักเรียนชายมัธยมศึกษา</w:t>
            </w:r>
            <w:r w:rsidR="008F35EB" w:rsidRPr="005C2CA2">
              <w:rPr>
                <w:rFonts w:ascii="TH SarabunIT๙" w:hAnsi="TH SarabunIT๙" w:cs="TH SarabunIT๙"/>
                <w:b/>
                <w:bCs/>
                <w:sz w:val="32"/>
                <w:szCs w:val="32"/>
                <w:cs/>
              </w:rPr>
              <w:t xml:space="preserve"> </w:t>
            </w:r>
            <w:r w:rsidR="008F35EB" w:rsidRPr="005C2CA2">
              <w:rPr>
                <w:rFonts w:ascii="TH SarabunIT๙" w:hAnsi="TH SarabunIT๙" w:cs="TH SarabunIT๙"/>
                <w:b/>
                <w:bCs/>
                <w:sz w:val="32"/>
                <w:szCs w:val="32"/>
              </w:rPr>
              <w:t xml:space="preserve"> </w:t>
            </w:r>
          </w:p>
        </w:tc>
      </w:tr>
      <w:tr w:rsidR="008F35EB" w:rsidRPr="005C2CA2" w:rsidTr="00427941">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line="223"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pStyle w:val="Default"/>
              <w:spacing w:line="223" w:lineRule="auto"/>
              <w:rPr>
                <w:rFonts w:ascii="TH SarabunIT๙" w:hAnsi="TH SarabunIT๙" w:cs="TH SarabunIT๙"/>
                <w:b/>
                <w:bCs/>
                <w:sz w:val="32"/>
                <w:szCs w:val="32"/>
                <w:cs/>
              </w:rPr>
            </w:pPr>
            <w:r w:rsidRPr="005C2CA2">
              <w:rPr>
                <w:rFonts w:ascii="TH SarabunIT๙" w:hAnsi="TH SarabunIT๙" w:cs="TH SarabunIT๙"/>
                <w:b/>
                <w:bCs/>
                <w:sz w:val="32"/>
                <w:szCs w:val="32"/>
                <w:cs/>
              </w:rPr>
              <w:t>การใช้ถุงยางอนามัยของนักเรียนชายระดับมัธยมศึกษา</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หมายถึง การสวมใส่ถุงยางอนามัยขณะมีเพศสัมพันธ์เพื่อป้องกันการติดเชื้อเอชไอวีและโรคติดต่อทางเพศสัมพันธ์เมื่อมีเพศสัมพันธ์ครั้งล่าสุดกับคู่นอนทุกประเภทที่เป็นเพศหญิง ของนักเรียนชายระดับมัธยมศึกษา</w:t>
            </w:r>
          </w:p>
          <w:p w:rsidR="008F35EB" w:rsidRPr="005C2CA2" w:rsidRDefault="008F35EB" w:rsidP="00427941">
            <w:pPr>
              <w:pStyle w:val="Default"/>
              <w:spacing w:line="223" w:lineRule="auto"/>
              <w:rPr>
                <w:rFonts w:ascii="TH SarabunIT๙" w:hAnsi="TH SarabunIT๙" w:cs="TH SarabunIT๙"/>
                <w:sz w:val="32"/>
                <w:szCs w:val="32"/>
              </w:rPr>
            </w:pPr>
            <w:r w:rsidRPr="005C2CA2">
              <w:rPr>
                <w:rFonts w:ascii="TH SarabunIT๙" w:hAnsi="TH SarabunIT๙" w:cs="TH SarabunIT๙"/>
                <w:b/>
                <w:bCs/>
                <w:sz w:val="32"/>
                <w:szCs w:val="32"/>
                <w:cs/>
              </w:rPr>
              <w:t>ครั้งล่าสุด</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หมายถึง</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ครั้งสุดท้ายในช่วงเวลา</w:t>
            </w:r>
            <w:r w:rsidRPr="005C2CA2">
              <w:rPr>
                <w:rFonts w:ascii="TH SarabunIT๙" w:hAnsi="TH SarabunIT๙" w:cs="TH SarabunIT๙"/>
                <w:sz w:val="32"/>
                <w:szCs w:val="32"/>
              </w:rPr>
              <w:t xml:space="preserve"> 1</w:t>
            </w:r>
            <w:r w:rsidR="00AE449E">
              <w:rPr>
                <w:rFonts w:ascii="TH SarabunIT๙" w:hAnsi="TH SarabunIT๙" w:cs="TH SarabunIT๙"/>
                <w:sz w:val="32"/>
                <w:szCs w:val="32"/>
                <w:cs/>
              </w:rPr>
              <w:t>2</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เดือนที่ผ่านมา</w:t>
            </w:r>
          </w:p>
          <w:p w:rsidR="008F35EB" w:rsidRDefault="008F35EB" w:rsidP="00427941">
            <w:pPr>
              <w:tabs>
                <w:tab w:val="left" w:pos="1260"/>
                <w:tab w:val="left" w:pos="8460"/>
              </w:tabs>
              <w:spacing w:after="0" w:line="223" w:lineRule="auto"/>
              <w:jc w:val="thaiDistribute"/>
              <w:rPr>
                <w:rFonts w:ascii="TH SarabunIT๙" w:hAnsi="TH SarabunIT๙" w:cs="TH SarabunIT๙"/>
                <w:sz w:val="32"/>
                <w:szCs w:val="32"/>
              </w:rPr>
            </w:pPr>
            <w:r w:rsidRPr="005C2CA2">
              <w:rPr>
                <w:rFonts w:ascii="TH SarabunIT๙" w:hAnsi="TH SarabunIT๙" w:cs="TH SarabunIT๙"/>
                <w:b/>
                <w:bCs/>
                <w:sz w:val="32"/>
                <w:szCs w:val="32"/>
                <w:cs/>
              </w:rPr>
              <w:t>นักเรียนชายระดับมัธยมศึกษา</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หมายถึง นักเรียนชายชั้นมัธยมศึกษาปีที่</w:t>
            </w:r>
            <w:r w:rsidRPr="005C2CA2">
              <w:rPr>
                <w:rFonts w:ascii="TH SarabunIT๙" w:hAnsi="TH SarabunIT๙" w:cs="TH SarabunIT๙"/>
                <w:sz w:val="32"/>
                <w:szCs w:val="32"/>
              </w:rPr>
              <w:t xml:space="preserve"> 5  (</w:t>
            </w:r>
            <w:r w:rsidRPr="005C2CA2">
              <w:rPr>
                <w:rFonts w:ascii="TH SarabunIT๙" w:hAnsi="TH SarabunIT๙" w:cs="TH SarabunIT๙"/>
                <w:sz w:val="32"/>
                <w:szCs w:val="32"/>
                <w:cs/>
              </w:rPr>
              <w:t>ม.</w:t>
            </w:r>
            <w:r w:rsidRPr="005C2CA2">
              <w:rPr>
                <w:rFonts w:ascii="TH SarabunIT๙" w:hAnsi="TH SarabunIT๙" w:cs="TH SarabunIT๙"/>
                <w:sz w:val="32"/>
                <w:szCs w:val="32"/>
              </w:rPr>
              <w:t xml:space="preserve">5) </w:t>
            </w:r>
            <w:r w:rsidRPr="005C2CA2">
              <w:rPr>
                <w:rFonts w:ascii="TH SarabunIT๙" w:hAnsi="TH SarabunIT๙" w:cs="TH SarabunIT๙"/>
                <w:sz w:val="32"/>
                <w:szCs w:val="32"/>
                <w:cs/>
              </w:rPr>
              <w:t>ในสถานศึกษาขั้นพื้นฐานในสังกัดกระทรวงศึกษาธิการ</w:t>
            </w:r>
            <w:r w:rsidRPr="005C2CA2">
              <w:rPr>
                <w:rFonts w:ascii="TH SarabunIT๙" w:hAnsi="TH SarabunIT๙" w:cs="TH SarabunIT๙"/>
                <w:sz w:val="32"/>
                <w:szCs w:val="32"/>
              </w:rPr>
              <w:t xml:space="preserve"> </w:t>
            </w:r>
          </w:p>
          <w:p w:rsidR="008F35EB" w:rsidRDefault="008F35EB" w:rsidP="00427941">
            <w:pPr>
              <w:tabs>
                <w:tab w:val="left" w:pos="1260"/>
                <w:tab w:val="left" w:pos="8460"/>
              </w:tabs>
              <w:spacing w:after="0" w:line="223"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มีเป้าหมายความสำเร็จ </w:t>
            </w:r>
            <w:r w:rsidR="00890FED">
              <w:rPr>
                <w:rFonts w:ascii="TH SarabunIT๙" w:hAnsi="TH SarabunIT๙" w:cs="TH SarabunIT๙" w:hint="cs"/>
                <w:sz w:val="32"/>
                <w:szCs w:val="32"/>
                <w:cs/>
              </w:rPr>
              <w:t>5</w:t>
            </w:r>
            <w:r>
              <w:rPr>
                <w:rFonts w:ascii="TH SarabunIT๙" w:hAnsi="TH SarabunIT๙" w:cs="TH SarabunIT๙" w:hint="cs"/>
                <w:sz w:val="32"/>
                <w:szCs w:val="32"/>
                <w:cs/>
              </w:rPr>
              <w:t xml:space="preserve"> ขั้นตอน ดังนี้</w:t>
            </w:r>
          </w:p>
          <w:p w:rsidR="008F35EB" w:rsidRDefault="00890FED" w:rsidP="00427941">
            <w:pPr>
              <w:tabs>
                <w:tab w:val="left" w:pos="1260"/>
                <w:tab w:val="left" w:pos="8460"/>
              </w:tabs>
              <w:spacing w:after="0" w:line="223" w:lineRule="auto"/>
              <w:ind w:left="360"/>
              <w:rPr>
                <w:rFonts w:ascii="TH SarabunIT๙" w:hAnsi="TH SarabunIT๙" w:cs="TH SarabunIT๙"/>
                <w:sz w:val="32"/>
                <w:szCs w:val="32"/>
              </w:rPr>
            </w:pPr>
            <w:r>
              <w:rPr>
                <w:rFonts w:ascii="TH SarabunIT๙" w:hAnsi="TH SarabunIT๙" w:cs="TH SarabunIT๙" w:hint="cs"/>
                <w:sz w:val="32"/>
                <w:szCs w:val="32"/>
                <w:cs/>
              </w:rPr>
              <w:t>1</w:t>
            </w:r>
            <w:r w:rsidR="008F35EB">
              <w:rPr>
                <w:rFonts w:ascii="TH SarabunIT๙" w:hAnsi="TH SarabunIT๙" w:cs="TH SarabunIT๙" w:hint="cs"/>
                <w:sz w:val="32"/>
                <w:szCs w:val="32"/>
                <w:cs/>
              </w:rPr>
              <w:t>.มีคำสั่งคณะอนุกรรมการป้องกันและแก้ไขปัญหาเอดส์ระดับอำเภอ จากทุกภาคส่วน</w:t>
            </w:r>
          </w:p>
          <w:p w:rsidR="008F35EB" w:rsidRDefault="00AE449E" w:rsidP="00427941">
            <w:pPr>
              <w:tabs>
                <w:tab w:val="left" w:pos="1260"/>
                <w:tab w:val="left" w:pos="8460"/>
              </w:tabs>
              <w:spacing w:after="0" w:line="223" w:lineRule="auto"/>
              <w:ind w:left="360"/>
              <w:rPr>
                <w:rFonts w:ascii="TH SarabunIT๙" w:hAnsi="TH SarabunIT๙" w:cs="TH SarabunIT๙"/>
                <w:sz w:val="32"/>
                <w:szCs w:val="32"/>
              </w:rPr>
            </w:pPr>
            <w:r>
              <w:rPr>
                <w:rFonts w:ascii="TH SarabunIT๙" w:hAnsi="TH SarabunIT๙" w:cs="TH SarabunIT๙" w:hint="cs"/>
                <w:sz w:val="32"/>
                <w:szCs w:val="32"/>
                <w:cs/>
              </w:rPr>
              <w:t>2</w:t>
            </w:r>
            <w:r w:rsidR="008F35EB">
              <w:rPr>
                <w:rFonts w:ascii="TH SarabunIT๙" w:hAnsi="TH SarabunIT๙" w:cs="TH SarabunIT๙" w:hint="cs"/>
                <w:sz w:val="32"/>
                <w:szCs w:val="32"/>
                <w:cs/>
              </w:rPr>
              <w:t>,มีการประชุมคณะอนุกรรมการร่วมกับเยาวชน</w:t>
            </w:r>
          </w:p>
          <w:p w:rsidR="008F35EB" w:rsidRDefault="00890FED" w:rsidP="00427941">
            <w:pPr>
              <w:tabs>
                <w:tab w:val="left" w:pos="1260"/>
                <w:tab w:val="left" w:pos="8460"/>
              </w:tabs>
              <w:spacing w:after="0" w:line="223" w:lineRule="auto"/>
              <w:ind w:left="360"/>
              <w:rPr>
                <w:rFonts w:ascii="TH SarabunIT๙" w:hAnsi="TH SarabunIT๙" w:cs="TH SarabunIT๙"/>
                <w:sz w:val="32"/>
                <w:szCs w:val="32"/>
              </w:rPr>
            </w:pPr>
            <w:r>
              <w:rPr>
                <w:rFonts w:ascii="TH SarabunIT๙" w:hAnsi="TH SarabunIT๙" w:cs="TH SarabunIT๙" w:hint="cs"/>
                <w:sz w:val="32"/>
                <w:szCs w:val="32"/>
                <w:cs/>
              </w:rPr>
              <w:t>3</w:t>
            </w:r>
            <w:r w:rsidR="008F35EB">
              <w:rPr>
                <w:rFonts w:ascii="TH SarabunIT๙" w:hAnsi="TH SarabunIT๙" w:cs="TH SarabunIT๙" w:hint="cs"/>
                <w:sz w:val="32"/>
                <w:szCs w:val="32"/>
                <w:cs/>
              </w:rPr>
              <w:t xml:space="preserve">,องค์กรปกครองส่วนท้องถิ่นสนับสนุนงบประมาณในการดำเนินงานป้องกันและแก้ไขปัญหาโรคเอดส์และปรับเปลี่ยนพฤติกรรมวัยรุ่นไม่น้อยกว่าร้อยละ </w:t>
            </w:r>
            <w:r>
              <w:rPr>
                <w:rFonts w:ascii="TH SarabunIT๙" w:hAnsi="TH SarabunIT๙" w:cs="TH SarabunIT๙" w:hint="cs"/>
                <w:sz w:val="32"/>
                <w:szCs w:val="32"/>
                <w:cs/>
              </w:rPr>
              <w:t>40</w:t>
            </w:r>
          </w:p>
          <w:p w:rsidR="008F35EB" w:rsidRDefault="00890FED" w:rsidP="00427941">
            <w:pPr>
              <w:tabs>
                <w:tab w:val="left" w:pos="1260"/>
                <w:tab w:val="left" w:pos="8460"/>
              </w:tabs>
              <w:spacing w:after="0" w:line="223" w:lineRule="auto"/>
              <w:ind w:left="360"/>
              <w:rPr>
                <w:rFonts w:ascii="TH SarabunIT๙" w:hAnsi="TH SarabunIT๙" w:cs="TH SarabunIT๙"/>
                <w:sz w:val="32"/>
                <w:szCs w:val="32"/>
              </w:rPr>
            </w:pPr>
            <w:r>
              <w:rPr>
                <w:rFonts w:ascii="TH SarabunIT๙" w:hAnsi="TH SarabunIT๙" w:cs="TH SarabunIT๙" w:hint="cs"/>
                <w:sz w:val="32"/>
                <w:szCs w:val="32"/>
                <w:cs/>
              </w:rPr>
              <w:t>4</w:t>
            </w:r>
            <w:r w:rsidR="008F35EB">
              <w:rPr>
                <w:rFonts w:ascii="TH SarabunIT๙" w:hAnsi="TH SarabunIT๙" w:cs="TH SarabunIT๙" w:hint="cs"/>
                <w:sz w:val="32"/>
                <w:szCs w:val="32"/>
                <w:cs/>
              </w:rPr>
              <w:t>.เกิดกลไกการดำเนินงานมีการทำแผนร่วมกันทั้งในระดับอำเภอและตำบล</w:t>
            </w:r>
          </w:p>
          <w:p w:rsidR="008F35EB" w:rsidRDefault="00890FED" w:rsidP="00427941">
            <w:pPr>
              <w:tabs>
                <w:tab w:val="left" w:pos="1260"/>
                <w:tab w:val="left" w:pos="8460"/>
              </w:tabs>
              <w:spacing w:after="0" w:line="223" w:lineRule="auto"/>
              <w:ind w:left="360"/>
              <w:rPr>
                <w:rFonts w:ascii="TH SarabunIT๙" w:hAnsi="TH SarabunIT๙" w:cs="TH SarabunIT๙"/>
                <w:sz w:val="32"/>
                <w:szCs w:val="32"/>
              </w:rPr>
            </w:pPr>
            <w:r>
              <w:rPr>
                <w:rFonts w:ascii="TH SarabunIT๙" w:hAnsi="TH SarabunIT๙" w:cs="TH SarabunIT๙" w:hint="cs"/>
                <w:sz w:val="32"/>
                <w:szCs w:val="32"/>
                <w:cs/>
              </w:rPr>
              <w:t>5</w:t>
            </w:r>
            <w:r w:rsidR="008F35EB">
              <w:rPr>
                <w:rFonts w:ascii="TH SarabunIT๙" w:hAnsi="TH SarabunIT๙" w:cs="TH SarabunIT๙" w:hint="cs"/>
                <w:sz w:val="32"/>
                <w:szCs w:val="32"/>
                <w:cs/>
              </w:rPr>
              <w:t>.แผนปฎิบัติการป้องกันและแก้ไขปัญหาเอดส์ระดับอำเภอถูกบรรจุในแผนพัฒนาอำเภอโยผ่านคณะกรรมการ กพอ.และแผนระดับตำบลภูกบรรจุในข้อบัญญัติเทศบัญญัติ  เกิดรูปแบบการดำเนินงานป้องกันพฤติกรรมเสี่ยงทางเพศในวัยรุ่น</w:t>
            </w:r>
          </w:p>
          <w:p w:rsidR="008F35EB" w:rsidRPr="005C2CA2" w:rsidRDefault="008F35EB" w:rsidP="00427941">
            <w:pPr>
              <w:tabs>
                <w:tab w:val="left" w:pos="1260"/>
                <w:tab w:val="left" w:pos="8460"/>
              </w:tabs>
              <w:spacing w:after="0" w:line="223" w:lineRule="auto"/>
              <w:ind w:left="360"/>
              <w:rPr>
                <w:rFonts w:ascii="TH SarabunIT๙" w:hAnsi="TH SarabunIT๙" w:cs="TH SarabunIT๙"/>
                <w:sz w:val="32"/>
                <w:szCs w:val="32"/>
                <w:cs/>
              </w:rPr>
            </w:pPr>
            <w:r>
              <w:rPr>
                <w:rFonts w:ascii="TH SarabunIT๙" w:hAnsi="TH SarabunIT๙" w:cs="TH SarabunIT๙" w:hint="cs"/>
                <w:sz w:val="32"/>
                <w:szCs w:val="32"/>
                <w:cs/>
              </w:rPr>
              <w:t xml:space="preserve">รอบที่ </w:t>
            </w:r>
            <w:r w:rsidR="00AE449E">
              <w:rPr>
                <w:rFonts w:ascii="TH SarabunIT๙" w:hAnsi="TH SarabunIT๙" w:cs="TH SarabunIT๙" w:hint="cs"/>
                <w:sz w:val="32"/>
                <w:szCs w:val="32"/>
                <w:cs/>
              </w:rPr>
              <w:t>2</w:t>
            </w:r>
            <w:r>
              <w:rPr>
                <w:rFonts w:ascii="TH SarabunIT๙" w:hAnsi="TH SarabunIT๙" w:cs="TH SarabunIT๙" w:hint="cs"/>
                <w:sz w:val="32"/>
                <w:szCs w:val="32"/>
                <w:cs/>
              </w:rPr>
              <w:t xml:space="preserve"> วัดที่อัตรการใช้ถุงยางในเด็กนักเรียนชั้น ม.</w:t>
            </w:r>
            <w:r w:rsidR="00890FED">
              <w:rPr>
                <w:rFonts w:ascii="TH SarabunIT๙" w:hAnsi="TH SarabunIT๙" w:cs="TH SarabunIT๙" w:hint="cs"/>
                <w:sz w:val="32"/>
                <w:szCs w:val="32"/>
                <w:cs/>
              </w:rPr>
              <w:t>5</w:t>
            </w:r>
          </w:p>
        </w:tc>
      </w:tr>
      <w:tr w:rsidR="008F35EB" w:rsidRPr="005C2CA2" w:rsidTr="00427941">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23"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2738"/>
              </w:tabs>
              <w:spacing w:after="0" w:line="223" w:lineRule="auto"/>
              <w:rPr>
                <w:rFonts w:ascii="TH SarabunIT๙" w:hAnsi="TH SarabunIT๙" w:cs="TH SarabunIT๙"/>
                <w:sz w:val="32"/>
                <w:szCs w:val="32"/>
                <w:cs/>
              </w:rPr>
            </w:pPr>
            <w:r>
              <w:rPr>
                <w:rFonts w:ascii="TH SarabunIT๙" w:hAnsi="TH SarabunIT๙" w:cs="TH SarabunIT๙" w:hint="cs"/>
                <w:sz w:val="32"/>
                <w:szCs w:val="32"/>
                <w:cs/>
              </w:rPr>
              <w:t xml:space="preserve">ผ่านเกณฑ์คุณภาพระดับ </w:t>
            </w:r>
            <w:r w:rsidR="00890FED">
              <w:rPr>
                <w:rFonts w:ascii="TH SarabunIT๙" w:hAnsi="TH SarabunIT๙" w:cs="TH SarabunIT๙" w:hint="cs"/>
                <w:sz w:val="32"/>
                <w:szCs w:val="32"/>
                <w:cs/>
              </w:rPr>
              <w:t>3</w:t>
            </w:r>
            <w:r>
              <w:rPr>
                <w:rFonts w:ascii="TH SarabunIT๙" w:hAnsi="TH SarabunIT๙" w:cs="TH SarabunIT๙" w:hint="cs"/>
                <w:sz w:val="32"/>
                <w:szCs w:val="32"/>
                <w:cs/>
              </w:rPr>
              <w:t xml:space="preserve">/ร้อยละ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5</w:t>
            </w:r>
          </w:p>
        </w:tc>
      </w:tr>
      <w:tr w:rsidR="008F35EB" w:rsidRPr="005C2CA2" w:rsidTr="00427941">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23"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23" w:lineRule="auto"/>
              <w:rPr>
                <w:rFonts w:ascii="TH SarabunIT๙" w:hAnsi="TH SarabunIT๙" w:cs="TH SarabunIT๙"/>
                <w:sz w:val="32"/>
                <w:szCs w:val="32"/>
              </w:rPr>
            </w:pPr>
            <w:r>
              <w:rPr>
                <w:rFonts w:ascii="TH SarabunIT๙" w:hAnsi="TH SarabunIT๙" w:cs="TH SarabunIT๙" w:hint="cs"/>
                <w:sz w:val="32"/>
                <w:szCs w:val="32"/>
                <w:cs/>
              </w:rPr>
              <w:t>รพและสสอ</w:t>
            </w:r>
          </w:p>
        </w:tc>
      </w:tr>
      <w:tr w:rsidR="008F35EB" w:rsidRPr="005C2CA2" w:rsidTr="00427941">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23"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B04A92" w:rsidRDefault="008F35EB" w:rsidP="00427941">
            <w:pPr>
              <w:pStyle w:val="Default"/>
              <w:spacing w:line="223" w:lineRule="auto"/>
              <w:rPr>
                <w:rFonts w:ascii="TH SarabunIT๙" w:hAnsi="TH SarabunIT๙" w:cs="TH SarabunIT๙"/>
                <w:color w:val="auto"/>
                <w:sz w:val="32"/>
                <w:szCs w:val="32"/>
                <w:cs/>
              </w:rPr>
            </w:pPr>
            <w:r w:rsidRPr="00B04A92">
              <w:rPr>
                <w:rFonts w:ascii="TH SarabunIT๙" w:hAnsi="TH SarabunIT๙" w:cs="TH SarabunIT๙" w:hint="cs"/>
                <w:color w:val="auto"/>
                <w:sz w:val="32"/>
                <w:szCs w:val="32"/>
                <w:cs/>
              </w:rPr>
              <w:t>ประเมินคุณภาพ</w:t>
            </w:r>
          </w:p>
        </w:tc>
      </w:tr>
      <w:tr w:rsidR="008F35EB" w:rsidRPr="005C2CA2" w:rsidTr="00427941">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23"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23" w:lineRule="auto"/>
              <w:rPr>
                <w:rFonts w:ascii="TH SarabunIT๙" w:hAnsi="TH SarabunIT๙" w:cs="TH SarabunIT๙"/>
                <w:sz w:val="32"/>
                <w:szCs w:val="32"/>
                <w:cs/>
              </w:rPr>
            </w:pPr>
            <w:r>
              <w:rPr>
                <w:rFonts w:ascii="TH SarabunIT๙" w:hAnsi="TH SarabunIT๙" w:cs="TH SarabunIT๙" w:hint="cs"/>
                <w:sz w:val="32"/>
                <w:szCs w:val="32"/>
                <w:cs/>
              </w:rPr>
              <w:t>สำรวจ</w:t>
            </w:r>
          </w:p>
        </w:tc>
      </w:tr>
      <w:tr w:rsidR="008F35EB" w:rsidRPr="005C2CA2" w:rsidTr="00427941">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23" w:lineRule="auto"/>
              <w:rPr>
                <w:rFonts w:ascii="TH SarabunIT๙" w:hAnsi="TH SarabunIT๙" w:cs="TH SarabunIT๙"/>
                <w:b/>
                <w:bCs/>
                <w:sz w:val="32"/>
                <w:szCs w:val="32"/>
              </w:rPr>
            </w:pPr>
            <w:r w:rsidRPr="005C2CA2">
              <w:rPr>
                <w:rFonts w:ascii="TH SarabunIT๙" w:hAnsi="TH SarabunIT๙" w:cs="TH SarabunIT๙"/>
                <w:b/>
                <w:bCs/>
                <w:sz w:val="32"/>
                <w:szCs w:val="32"/>
                <w:cs/>
              </w:rPr>
              <w:t>ผู้ให้ข้อมูลทางวิชาการ /      ผู้ประสานงานตัวชี้วัด</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spacing w:after="0" w:line="223" w:lineRule="auto"/>
              <w:rPr>
                <w:rFonts w:ascii="TH SarabunIT๙" w:hAnsi="TH SarabunIT๙" w:cs="TH SarabunIT๙"/>
                <w:sz w:val="32"/>
                <w:szCs w:val="32"/>
              </w:rPr>
            </w:pPr>
            <w:r>
              <w:rPr>
                <w:rFonts w:ascii="TH SarabunIT๙" w:hAnsi="TH SarabunIT๙" w:cs="TH SarabunIT๙" w:hint="cs"/>
                <w:sz w:val="32"/>
                <w:szCs w:val="32"/>
                <w:cs/>
              </w:rPr>
              <w:t>งานป้องกันและควบคุมโรคเอดส์</w:t>
            </w:r>
          </w:p>
          <w:p w:rsidR="008F35EB" w:rsidRPr="0063329B" w:rsidRDefault="008F35EB" w:rsidP="00427941">
            <w:pPr>
              <w:spacing w:after="0" w:line="223" w:lineRule="auto"/>
              <w:rPr>
                <w:rFonts w:ascii="TH SarabunIT๙" w:hAnsi="TH SarabunIT๙" w:cs="TH SarabunIT๙"/>
                <w:sz w:val="32"/>
                <w:szCs w:val="32"/>
                <w:cs/>
              </w:rPr>
            </w:pPr>
            <w:r>
              <w:rPr>
                <w:rFonts w:ascii="TH SarabunIT๙" w:hAnsi="TH SarabunIT๙" w:cs="TH SarabunIT๙" w:hint="cs"/>
                <w:sz w:val="32"/>
                <w:szCs w:val="32"/>
                <w:cs/>
              </w:rPr>
              <w:t>นางวิมานรดี รัตนประภา</w:t>
            </w:r>
            <w:r>
              <w:rPr>
                <w:rFonts w:ascii="TH SarabunIT๙" w:hAnsi="TH SarabunIT๙" w:cs="TH SarabunIT๙"/>
                <w:sz w:val="32"/>
                <w:szCs w:val="32"/>
              </w:rPr>
              <w:t xml:space="preserve">  </w:t>
            </w:r>
            <w:r>
              <w:rPr>
                <w:rFonts w:ascii="TH SarabunIT๙" w:hAnsi="TH SarabunIT๙" w:cs="TH SarabunIT๙" w:hint="cs"/>
                <w:sz w:val="32"/>
                <w:szCs w:val="32"/>
                <w:cs/>
              </w:rPr>
              <w:t>นักวิชาการสาธารณสุขชำนาญการ</w:t>
            </w:r>
          </w:p>
          <w:p w:rsidR="008F35EB" w:rsidRPr="00E52523" w:rsidRDefault="008F35EB" w:rsidP="00427941">
            <w:pPr>
              <w:spacing w:after="0" w:line="223" w:lineRule="auto"/>
              <w:rPr>
                <w:rFonts w:ascii="TH SarabunIT๙" w:hAnsi="TH SarabunIT๙" w:cs="TH SarabunIT๙"/>
                <w:sz w:val="32"/>
                <w:szCs w:val="32"/>
              </w:rPr>
            </w:pPr>
            <w:r>
              <w:rPr>
                <w:rFonts w:ascii="TH SarabunIT๙" w:hAnsi="TH SarabunIT๙" w:cs="TH SarabunIT๙" w:hint="cs"/>
                <w:sz w:val="32"/>
                <w:szCs w:val="32"/>
                <w:cs/>
              </w:rPr>
              <w:t xml:space="preserve">นายชัยทัต ปัททุม  นักวิชาการสาธารณสุขชำนาญการ </w:t>
            </w:r>
            <w:r>
              <w:rPr>
                <w:rFonts w:ascii="TH SarabunIT๙" w:hAnsi="TH SarabunIT๙" w:cs="TH SarabunIT๙"/>
                <w:sz w:val="32"/>
                <w:szCs w:val="32"/>
              </w:rPr>
              <w:t>055-705187-8</w:t>
            </w:r>
            <w:r w:rsidR="00AF2E77">
              <w:rPr>
                <w:rFonts w:ascii="TH SarabunIT๙" w:hAnsi="TH SarabunIT๙" w:cs="TH SarabunIT๙" w:hint="cs"/>
                <w:sz w:val="32"/>
                <w:szCs w:val="32"/>
                <w:cs/>
              </w:rPr>
              <w:t xml:space="preserve">   </w:t>
            </w:r>
            <w:r>
              <w:rPr>
                <w:rFonts w:ascii="TH SarabunIT๙" w:hAnsi="TH SarabunIT๙" w:cs="TH SarabunIT๙" w:hint="cs"/>
                <w:sz w:val="32"/>
                <w:szCs w:val="32"/>
                <w:cs/>
              </w:rPr>
              <w:t>ต่อ</w:t>
            </w:r>
            <w:r>
              <w:rPr>
                <w:rFonts w:ascii="TH SarabunIT๙" w:hAnsi="TH SarabunIT๙" w:cs="TH SarabunIT๙"/>
                <w:sz w:val="32"/>
                <w:szCs w:val="32"/>
              </w:rPr>
              <w:t>146</w:t>
            </w:r>
          </w:p>
          <w:p w:rsidR="008F35EB" w:rsidRPr="005C2CA2" w:rsidRDefault="008F35EB" w:rsidP="00427941">
            <w:pPr>
              <w:spacing w:after="0" w:line="223" w:lineRule="auto"/>
              <w:rPr>
                <w:rFonts w:ascii="TH SarabunIT๙" w:hAnsi="TH SarabunIT๙" w:cs="TH SarabunIT๙"/>
                <w:sz w:val="32"/>
                <w:szCs w:val="32"/>
                <w:cs/>
              </w:rPr>
            </w:pPr>
          </w:p>
        </w:tc>
      </w:tr>
    </w:tbl>
    <w:p w:rsidR="008F35EB" w:rsidRPr="00BC46AA"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134"/>
        <w:gridCol w:w="1644"/>
        <w:gridCol w:w="1389"/>
        <w:gridCol w:w="1389"/>
        <w:gridCol w:w="1389"/>
      </w:tblGrid>
      <w:tr w:rsidR="008F35EB" w:rsidRPr="00CF3C55" w:rsidTr="00AF2E77">
        <w:tc>
          <w:tcPr>
            <w:tcW w:w="2235" w:type="dxa"/>
            <w:shd w:val="clear" w:color="auto" w:fill="B6DDE8" w:themeFill="accent5" w:themeFillTint="66"/>
          </w:tcPr>
          <w:p w:rsidR="008F35EB" w:rsidRPr="00CF3C55" w:rsidRDefault="008F35EB" w:rsidP="00427941">
            <w:pPr>
              <w:rPr>
                <w:rFonts w:ascii="TH SarabunIT๙" w:hAnsi="TH SarabunIT๙" w:cs="TH SarabunIT๙"/>
                <w:b/>
                <w:bCs/>
                <w:color w:val="000000"/>
                <w:sz w:val="32"/>
                <w:szCs w:val="32"/>
              </w:rPr>
            </w:pPr>
            <w:r w:rsidRPr="00CF3C55">
              <w:rPr>
                <w:rFonts w:ascii="TH SarabunIT๙" w:hAnsi="TH SarabunIT๙" w:cs="TH SarabunIT๙"/>
                <w:b/>
                <w:bCs/>
                <w:color w:val="000000"/>
                <w:sz w:val="32"/>
                <w:szCs w:val="32"/>
                <w:cs/>
              </w:rPr>
              <w:lastRenderedPageBreak/>
              <w:t>ตัวชี้วัดที่</w:t>
            </w:r>
            <w:r w:rsidRPr="00CF3C55">
              <w:rPr>
                <w:rFonts w:ascii="TH SarabunIT๙" w:hAnsi="TH SarabunIT๙" w:cs="TH SarabunIT๙"/>
                <w:b/>
                <w:bCs/>
                <w:color w:val="000000"/>
                <w:sz w:val="32"/>
                <w:szCs w:val="32"/>
              </w:rPr>
              <w:t xml:space="preserve"> </w:t>
            </w:r>
          </w:p>
        </w:tc>
        <w:tc>
          <w:tcPr>
            <w:tcW w:w="6945" w:type="dxa"/>
            <w:gridSpan w:val="5"/>
            <w:shd w:val="clear" w:color="auto" w:fill="B6DDE8" w:themeFill="accent5" w:themeFillTint="66"/>
          </w:tcPr>
          <w:p w:rsidR="008F35EB" w:rsidRPr="00CF3C55" w:rsidRDefault="00890FED" w:rsidP="00427941">
            <w:pPr>
              <w:jc w:val="both"/>
              <w:rPr>
                <w:rFonts w:ascii="TH SarabunIT๙" w:hAnsi="TH SarabunIT๙" w:cs="TH SarabunIT๙"/>
                <w:b/>
                <w:bCs/>
                <w:color w:val="000000"/>
                <w:sz w:val="32"/>
                <w:szCs w:val="32"/>
              </w:rPr>
            </w:pPr>
            <w:r>
              <w:rPr>
                <w:rFonts w:ascii="TH SarabunIT๙" w:hAnsi="TH SarabunIT๙" w:cs="TH SarabunIT๙"/>
                <w:b/>
                <w:bCs/>
                <w:color w:val="000000"/>
                <w:sz w:val="32"/>
                <w:szCs w:val="32"/>
                <w:cs/>
              </w:rPr>
              <w:t>3</w:t>
            </w:r>
            <w:r w:rsidR="008F35EB" w:rsidRPr="00CF3C55">
              <w:rPr>
                <w:rFonts w:ascii="TH SarabunIT๙" w:hAnsi="TH SarabunIT๙" w:cs="TH SarabunIT๙"/>
                <w:b/>
                <w:bCs/>
                <w:color w:val="000000"/>
                <w:sz w:val="32"/>
                <w:szCs w:val="32"/>
                <w:cs/>
              </w:rPr>
              <w:t xml:space="preserve">.เด็กวัยเรียนอายุ </w:t>
            </w:r>
            <w:r w:rsidR="008F35EB" w:rsidRPr="00CF3C55">
              <w:rPr>
                <w:rFonts w:ascii="TH SarabunIT๙" w:hAnsi="TH SarabunIT๙" w:cs="TH SarabunIT๙"/>
                <w:b/>
                <w:bCs/>
                <w:color w:val="000000"/>
                <w:sz w:val="32"/>
                <w:szCs w:val="32"/>
              </w:rPr>
              <w:t>6 - 1</w:t>
            </w:r>
            <w:r w:rsidR="00AE449E">
              <w:rPr>
                <w:rFonts w:ascii="TH SarabunIT๙" w:hAnsi="TH SarabunIT๙" w:cs="TH SarabunIT๙"/>
                <w:b/>
                <w:bCs/>
                <w:color w:val="000000"/>
                <w:sz w:val="32"/>
                <w:szCs w:val="32"/>
                <w:cs/>
              </w:rPr>
              <w:t>2</w:t>
            </w:r>
            <w:r w:rsidR="008F35EB" w:rsidRPr="00CF3C55">
              <w:rPr>
                <w:rFonts w:ascii="TH SarabunIT๙" w:hAnsi="TH SarabunIT๙" w:cs="TH SarabunIT๙"/>
                <w:b/>
                <w:bCs/>
                <w:color w:val="000000"/>
                <w:sz w:val="32"/>
                <w:szCs w:val="32"/>
              </w:rPr>
              <w:t xml:space="preserve"> </w:t>
            </w:r>
            <w:r w:rsidR="008F35EB" w:rsidRPr="00CF3C55">
              <w:rPr>
                <w:rFonts w:ascii="TH SarabunIT๙" w:hAnsi="TH SarabunIT๙" w:cs="TH SarabunIT๙"/>
                <w:b/>
                <w:bCs/>
                <w:color w:val="000000"/>
                <w:sz w:val="32"/>
                <w:szCs w:val="32"/>
                <w:cs/>
              </w:rPr>
              <w:t xml:space="preserve">ปี  มีภาวะอ้วน ไม่เกินร้อยละ </w:t>
            </w:r>
            <w:r w:rsidR="008F35EB" w:rsidRPr="00CF3C55">
              <w:rPr>
                <w:rFonts w:ascii="TH SarabunIT๙" w:hAnsi="TH SarabunIT๙" w:cs="TH SarabunIT๙"/>
                <w:b/>
                <w:bCs/>
                <w:color w:val="000000"/>
                <w:sz w:val="32"/>
                <w:szCs w:val="32"/>
              </w:rPr>
              <w:t xml:space="preserve">15 </w:t>
            </w:r>
          </w:p>
        </w:tc>
      </w:tr>
      <w:tr w:rsidR="008F35EB" w:rsidRPr="00CF3C55" w:rsidTr="00427941">
        <w:tc>
          <w:tcPr>
            <w:tcW w:w="2235" w:type="dxa"/>
          </w:tcPr>
          <w:p w:rsidR="008F35EB" w:rsidRPr="00CF3C55" w:rsidRDefault="008F35EB" w:rsidP="00427941">
            <w:pPr>
              <w:rPr>
                <w:rFonts w:ascii="TH SarabunIT๙" w:hAnsi="TH SarabunIT๙" w:cs="TH SarabunIT๙"/>
                <w:b/>
                <w:bCs/>
                <w:color w:val="000000"/>
                <w:sz w:val="32"/>
                <w:szCs w:val="32"/>
              </w:rPr>
            </w:pPr>
            <w:r w:rsidRPr="00CF3C55">
              <w:rPr>
                <w:rFonts w:ascii="TH SarabunIT๙" w:hAnsi="TH SarabunIT๙" w:cs="TH SarabunIT๙"/>
                <w:b/>
                <w:bCs/>
                <w:color w:val="000000"/>
                <w:sz w:val="32"/>
                <w:szCs w:val="32"/>
                <w:cs/>
              </w:rPr>
              <w:t>คำนิยาม</w:t>
            </w:r>
          </w:p>
        </w:tc>
        <w:tc>
          <w:tcPr>
            <w:tcW w:w="6945" w:type="dxa"/>
            <w:gridSpan w:val="5"/>
          </w:tcPr>
          <w:p w:rsidR="008F35EB" w:rsidRPr="00CF3C55" w:rsidRDefault="008F35EB" w:rsidP="00427941">
            <w:pPr>
              <w:rPr>
                <w:rFonts w:ascii="TH SarabunIT๙" w:hAnsi="TH SarabunIT๙" w:cs="TH SarabunIT๙"/>
                <w:color w:val="000000"/>
                <w:sz w:val="32"/>
                <w:szCs w:val="32"/>
                <w:cs/>
              </w:rPr>
            </w:pPr>
            <w:r w:rsidRPr="00CF3C55">
              <w:rPr>
                <w:rFonts w:ascii="TH SarabunIT๙" w:hAnsi="TH SarabunIT๙" w:cs="TH SarabunIT๙"/>
                <w:color w:val="000000"/>
                <w:sz w:val="32"/>
                <w:szCs w:val="32"/>
              </w:rPr>
              <w:t>1.</w:t>
            </w:r>
            <w:r w:rsidRPr="00CF3C55">
              <w:rPr>
                <w:rFonts w:ascii="TH SarabunIT๙" w:hAnsi="TH SarabunIT๙" w:cs="TH SarabunIT๙"/>
                <w:color w:val="000000"/>
                <w:sz w:val="32"/>
                <w:szCs w:val="32"/>
                <w:cs/>
              </w:rPr>
              <w:t xml:space="preserve"> เด็กนักเรียน หมายถึง เด็กที่มีอายุ </w:t>
            </w:r>
            <w:r w:rsidRPr="00CF3C55">
              <w:rPr>
                <w:rFonts w:ascii="TH SarabunIT๙" w:hAnsi="TH SarabunIT๙" w:cs="TH SarabunIT๙"/>
                <w:color w:val="000000"/>
                <w:sz w:val="32"/>
                <w:szCs w:val="32"/>
              </w:rPr>
              <w:t>6</w:t>
            </w:r>
            <w:r w:rsidRPr="00CF3C55">
              <w:rPr>
                <w:rFonts w:ascii="TH SarabunIT๙" w:hAnsi="TH SarabunIT๙" w:cs="TH SarabunIT๙"/>
                <w:color w:val="000000"/>
                <w:sz w:val="32"/>
                <w:szCs w:val="32"/>
                <w:cs/>
              </w:rPr>
              <w:t xml:space="preserve"> ปี จนถึง </w:t>
            </w:r>
            <w:r w:rsidRPr="00CF3C55">
              <w:rPr>
                <w:rFonts w:ascii="TH SarabunIT๙" w:hAnsi="TH SarabunIT๙" w:cs="TH SarabunIT๙"/>
                <w:color w:val="000000"/>
                <w:sz w:val="32"/>
                <w:szCs w:val="32"/>
              </w:rPr>
              <w:t>1</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cs/>
              </w:rPr>
              <w:t xml:space="preserve"> ปีเต็ม</w:t>
            </w:r>
            <w:r w:rsidRPr="00CF3C55">
              <w:rPr>
                <w:rFonts w:ascii="TH SarabunIT๙" w:hAnsi="TH SarabunIT๙" w:cs="TH SarabunIT๙"/>
                <w:b/>
                <w:bCs/>
                <w:color w:val="000000"/>
                <w:sz w:val="32"/>
                <w:szCs w:val="32"/>
                <w:cs/>
              </w:rPr>
              <w:t>ภาวะอ้วน</w:t>
            </w:r>
            <w:r w:rsidRPr="00CF3C55">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หมายถึง</w:t>
            </w:r>
            <w:r w:rsidRPr="00CF3C55">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 xml:space="preserve">น้ำหนักของเด็กเมื่อเทียบกับมาตรฐานที่ส่วนสูงเดียวกันอ่านผลได้ที่จุดเริ่มอ้วนและอ้วน (มากกว่าหรือเท่ากับ + </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rPr>
              <w:t xml:space="preserve"> S.D.</w:t>
            </w:r>
            <w:r w:rsidRPr="00CF3C55">
              <w:rPr>
                <w:rFonts w:ascii="TH SarabunIT๙" w:hAnsi="TH SarabunIT๙" w:cs="TH SarabunIT๙"/>
                <w:color w:val="000000"/>
                <w:sz w:val="32"/>
                <w:szCs w:val="32"/>
                <w:cs/>
              </w:rPr>
              <w:t xml:space="preserve"> ขึ้นไป) จากกราฟแสดงเกณฑ์อ้างอิงการเจริญเติบโตของกรมอนามัย </w:t>
            </w:r>
            <w:r>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 xml:space="preserve">โรงเรียนส่งเสริมสุขภาพทุกระดับ หมายถึง โรงเรียนส่งเสริมสุขภาพที่ผ่านการประเมินรับรองเป็นโรงเรียนส่งเสริมสุขภาพระดับทองแดง ระดับเงิน ระดับทอง และระดับเพชร  </w:t>
            </w:r>
            <w:r>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rPr>
              <w:t>3.</w:t>
            </w:r>
            <w:r w:rsidRPr="00CF3C55">
              <w:rPr>
                <w:rFonts w:ascii="TH SarabunIT๙" w:hAnsi="TH SarabunIT๙" w:cs="TH SarabunIT๙"/>
                <w:color w:val="000000"/>
                <w:sz w:val="32"/>
                <w:szCs w:val="32"/>
                <w:cs/>
              </w:rPr>
              <w:t xml:space="preserve"> โรงเรียนส่งเสริมสุขภาพทุกระดับที่นักเรียนมีภาวะอ้วนมากกว่าร้อยละ </w:t>
            </w:r>
            <w:r w:rsidRPr="00CF3C55">
              <w:rPr>
                <w:rFonts w:ascii="TH SarabunIT๙" w:hAnsi="TH SarabunIT๙" w:cs="TH SarabunIT๙"/>
                <w:color w:val="000000"/>
                <w:sz w:val="32"/>
                <w:szCs w:val="32"/>
              </w:rPr>
              <w:t>10</w:t>
            </w:r>
            <w:r w:rsidRPr="00CF3C55">
              <w:rPr>
                <w:rFonts w:ascii="TH SarabunIT๙" w:hAnsi="TH SarabunIT๙" w:cs="TH SarabunIT๙"/>
                <w:color w:val="000000"/>
                <w:sz w:val="32"/>
                <w:szCs w:val="32"/>
                <w:cs/>
              </w:rPr>
              <w:t xml:space="preserve"> ต้องมีการจัดการด้านอาหารโภชนาการ(องค์ประกอบที่ </w:t>
            </w:r>
            <w:r w:rsidRPr="00CF3C55">
              <w:rPr>
                <w:rFonts w:ascii="TH SarabunIT๙" w:hAnsi="TH SarabunIT๙" w:cs="TH SarabunIT๙"/>
                <w:color w:val="000000"/>
                <w:sz w:val="32"/>
                <w:szCs w:val="32"/>
              </w:rPr>
              <w:t>7</w:t>
            </w:r>
            <w:r w:rsidRPr="00CF3C55">
              <w:rPr>
                <w:rFonts w:ascii="TH SarabunIT๙" w:hAnsi="TH SarabunIT๙" w:cs="TH SarabunIT๙"/>
                <w:color w:val="000000"/>
                <w:sz w:val="32"/>
                <w:szCs w:val="32"/>
                <w:cs/>
              </w:rPr>
              <w:t xml:space="preserve">)  และการออกกำลังกาย (องค์ประกอบที่ </w:t>
            </w:r>
            <w:r w:rsidRPr="00CF3C55">
              <w:rPr>
                <w:rFonts w:ascii="TH SarabunIT๙" w:hAnsi="TH SarabunIT๙" w:cs="TH SarabunIT๙"/>
                <w:color w:val="000000"/>
                <w:sz w:val="32"/>
                <w:szCs w:val="32"/>
              </w:rPr>
              <w:t>8</w:t>
            </w:r>
            <w:r w:rsidRPr="00CF3C55">
              <w:rPr>
                <w:rFonts w:ascii="TH SarabunIT๙" w:hAnsi="TH SarabunIT๙" w:cs="TH SarabunIT๙"/>
                <w:color w:val="000000"/>
                <w:sz w:val="32"/>
                <w:szCs w:val="32"/>
                <w:cs/>
              </w:rPr>
              <w:t xml:space="preserve">) ที่พึงประสงค์เพิ่มขึ้นจากสถานการณ์เดิมร้อยละ </w:t>
            </w:r>
            <w:r w:rsidRPr="00CF3C55">
              <w:rPr>
                <w:rFonts w:ascii="TH SarabunIT๙" w:hAnsi="TH SarabunIT๙" w:cs="TH SarabunIT๙"/>
                <w:color w:val="000000"/>
                <w:sz w:val="32"/>
                <w:szCs w:val="32"/>
              </w:rPr>
              <w:t>70</w:t>
            </w:r>
            <w:r w:rsidRPr="00CF3C55">
              <w:rPr>
                <w:rFonts w:ascii="TH SarabunIT๙" w:hAnsi="TH SarabunIT๙" w:cs="TH SarabunIT๙"/>
                <w:color w:val="000000"/>
                <w:sz w:val="32"/>
                <w:szCs w:val="32"/>
                <w:cs/>
              </w:rPr>
              <w:t xml:space="preserve"> ในองค์ประกอบที่ </w:t>
            </w:r>
            <w:r w:rsidRPr="00CF3C55">
              <w:rPr>
                <w:rFonts w:ascii="TH SarabunIT๙" w:hAnsi="TH SarabunIT๙" w:cs="TH SarabunIT๙"/>
                <w:color w:val="000000"/>
                <w:sz w:val="32"/>
                <w:szCs w:val="32"/>
              </w:rPr>
              <w:t>7</w:t>
            </w:r>
            <w:r w:rsidRPr="00CF3C55">
              <w:rPr>
                <w:rFonts w:ascii="TH SarabunIT๙" w:hAnsi="TH SarabunIT๙" w:cs="TH SarabunIT๙"/>
                <w:color w:val="000000"/>
                <w:sz w:val="32"/>
                <w:szCs w:val="32"/>
                <w:cs/>
              </w:rPr>
              <w:t xml:space="preserve"> หมายถึง </w:t>
            </w:r>
            <w:r>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 xml:space="preserve">   </w:t>
            </w:r>
            <w:r w:rsidRPr="00CF3C55">
              <w:rPr>
                <w:rFonts w:ascii="TH SarabunIT๙" w:hAnsi="TH SarabunIT๙" w:cs="TH SarabunIT๙"/>
                <w:color w:val="000000"/>
                <w:sz w:val="32"/>
                <w:szCs w:val="32"/>
              </w:rPr>
              <w:t xml:space="preserve">3.1 </w:t>
            </w:r>
            <w:r w:rsidRPr="00CF3C55">
              <w:rPr>
                <w:rFonts w:ascii="TH SarabunIT๙" w:hAnsi="TH SarabunIT๙" w:cs="TH SarabunIT๙"/>
                <w:color w:val="000000"/>
                <w:sz w:val="32"/>
                <w:szCs w:val="32"/>
                <w:cs/>
              </w:rPr>
              <w:t xml:space="preserve">สถานการณ์เดิมโรงเรียนส่งเสริมสุขภาพของจังหวัดกำแพงเพชร ผ่านเกณฑ์ระดับทอง ปี </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rPr>
              <w:t>556</w:t>
            </w:r>
            <w:r w:rsidRPr="00CF3C55">
              <w:rPr>
                <w:rFonts w:ascii="TH SarabunIT๙" w:hAnsi="TH SarabunIT๙" w:cs="TH SarabunIT๙"/>
                <w:color w:val="000000"/>
                <w:sz w:val="32"/>
                <w:szCs w:val="32"/>
                <w:cs/>
              </w:rPr>
              <w:t xml:space="preserve"> จำนวน </w:t>
            </w:r>
            <w:r w:rsidRPr="00CF3C55">
              <w:rPr>
                <w:rFonts w:ascii="TH SarabunIT๙" w:hAnsi="TH SarabunIT๙" w:cs="TH SarabunIT๙"/>
                <w:color w:val="000000"/>
                <w:sz w:val="32"/>
                <w:szCs w:val="32"/>
              </w:rPr>
              <w:t>341</w:t>
            </w:r>
            <w:r w:rsidRPr="00CF3C55">
              <w:rPr>
                <w:rFonts w:ascii="TH SarabunIT๙" w:hAnsi="TH SarabunIT๙" w:cs="TH SarabunIT๙"/>
                <w:color w:val="000000"/>
                <w:sz w:val="32"/>
                <w:szCs w:val="32"/>
                <w:cs/>
              </w:rPr>
              <w:t xml:space="preserve"> โรงเรียน  ร้อยละ </w:t>
            </w:r>
            <w:r w:rsidRPr="00CF3C55">
              <w:rPr>
                <w:rFonts w:ascii="TH SarabunIT๙" w:hAnsi="TH SarabunIT๙" w:cs="TH SarabunIT๙"/>
                <w:color w:val="000000"/>
                <w:sz w:val="32"/>
                <w:szCs w:val="32"/>
              </w:rPr>
              <w:t>74.45</w:t>
            </w:r>
            <w:r w:rsidRPr="00CF3C55">
              <w:rPr>
                <w:rFonts w:ascii="TH SarabunIT๙" w:hAnsi="TH SarabunIT๙" w:cs="TH SarabunIT๙"/>
                <w:color w:val="000000"/>
                <w:sz w:val="32"/>
                <w:szCs w:val="32"/>
                <w:cs/>
              </w:rPr>
              <w:t xml:space="preserve"> (จากโรงเรียนทั้งหมด จำนวน </w:t>
            </w:r>
            <w:r w:rsidRPr="00CF3C55">
              <w:rPr>
                <w:rFonts w:ascii="TH SarabunIT๙" w:hAnsi="TH SarabunIT๙" w:cs="TH SarabunIT๙"/>
                <w:color w:val="000000"/>
                <w:sz w:val="32"/>
                <w:szCs w:val="32"/>
              </w:rPr>
              <w:t>458</w:t>
            </w:r>
            <w:r w:rsidRPr="00CF3C55">
              <w:rPr>
                <w:rFonts w:ascii="TH SarabunIT๙" w:hAnsi="TH SarabunIT๙" w:cs="TH SarabunIT๙"/>
                <w:color w:val="000000"/>
                <w:sz w:val="32"/>
                <w:szCs w:val="32"/>
                <w:cs/>
              </w:rPr>
              <w:t xml:space="preserve"> โรงเรียน) จะต้องผ่านองค์ประกอบที่ </w:t>
            </w:r>
            <w:r w:rsidRPr="00CF3C55">
              <w:rPr>
                <w:rFonts w:ascii="TH SarabunIT๙" w:hAnsi="TH SarabunIT๙" w:cs="TH SarabunIT๙"/>
                <w:color w:val="000000"/>
                <w:sz w:val="32"/>
                <w:szCs w:val="32"/>
              </w:rPr>
              <w:t>7</w:t>
            </w:r>
            <w:r w:rsidRPr="00CF3C55">
              <w:rPr>
                <w:rFonts w:ascii="TH SarabunIT๙" w:hAnsi="TH SarabunIT๙" w:cs="TH SarabunIT๙"/>
                <w:color w:val="000000"/>
                <w:sz w:val="32"/>
                <w:szCs w:val="32"/>
                <w:cs/>
              </w:rPr>
              <w:t xml:space="preserve"> ร้อยละ </w:t>
            </w:r>
            <w:r w:rsidRPr="00CF3C55">
              <w:rPr>
                <w:rFonts w:ascii="TH SarabunIT๙" w:hAnsi="TH SarabunIT๙" w:cs="TH SarabunIT๙"/>
                <w:color w:val="000000"/>
                <w:sz w:val="32"/>
                <w:szCs w:val="32"/>
              </w:rPr>
              <w:t>70</w:t>
            </w:r>
            <w:r w:rsidRPr="00CF3C55">
              <w:rPr>
                <w:rFonts w:ascii="TH SarabunIT๙" w:hAnsi="TH SarabunIT๙" w:cs="TH SarabunIT๙"/>
                <w:color w:val="000000"/>
                <w:sz w:val="32"/>
                <w:szCs w:val="32"/>
                <w:cs/>
              </w:rPr>
              <w:t xml:space="preserve"> จำนวน </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rPr>
              <w:t>39</w:t>
            </w:r>
            <w:r w:rsidRPr="00CF3C55">
              <w:rPr>
                <w:rFonts w:ascii="TH SarabunIT๙" w:hAnsi="TH SarabunIT๙" w:cs="TH SarabunIT๙"/>
                <w:color w:val="000000"/>
                <w:sz w:val="32"/>
                <w:szCs w:val="32"/>
                <w:cs/>
              </w:rPr>
              <w:t xml:space="preserve">โรงเรียน </w:t>
            </w:r>
            <w:r>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 xml:space="preserve">   </w:t>
            </w:r>
            <w:r w:rsidRPr="00CF3C55">
              <w:rPr>
                <w:rFonts w:ascii="TH SarabunIT๙" w:hAnsi="TH SarabunIT๙" w:cs="TH SarabunIT๙"/>
                <w:color w:val="000000"/>
                <w:sz w:val="32"/>
                <w:szCs w:val="32"/>
              </w:rPr>
              <w:t>3.</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cs/>
              </w:rPr>
              <w:t xml:space="preserve"> สถานการณ์เดิมโรงเรียนส่งเสริมสุขภาพของจังหวัดกำแพงเพชร ผ่านเกณฑ์ระดับเงิน ปี </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rPr>
              <w:t>556</w:t>
            </w:r>
            <w:r w:rsidRPr="00CF3C55">
              <w:rPr>
                <w:rFonts w:ascii="TH SarabunIT๙" w:hAnsi="TH SarabunIT๙" w:cs="TH SarabunIT๙"/>
                <w:color w:val="000000"/>
                <w:sz w:val="32"/>
                <w:szCs w:val="32"/>
                <w:cs/>
              </w:rPr>
              <w:t xml:space="preserve"> จำนวน </w:t>
            </w:r>
            <w:r w:rsidRPr="00CF3C55">
              <w:rPr>
                <w:rFonts w:ascii="TH SarabunIT๙" w:hAnsi="TH SarabunIT๙" w:cs="TH SarabunIT๙"/>
                <w:color w:val="000000"/>
                <w:sz w:val="32"/>
                <w:szCs w:val="32"/>
              </w:rPr>
              <w:t>65</w:t>
            </w:r>
            <w:r w:rsidRPr="00CF3C55">
              <w:rPr>
                <w:rFonts w:ascii="TH SarabunIT๙" w:hAnsi="TH SarabunIT๙" w:cs="TH SarabunIT๙"/>
                <w:color w:val="000000"/>
                <w:sz w:val="32"/>
                <w:szCs w:val="32"/>
                <w:cs/>
              </w:rPr>
              <w:t xml:space="preserve"> โรงเรียน  ร้อยละ </w:t>
            </w:r>
            <w:r w:rsidRPr="00CF3C55">
              <w:rPr>
                <w:rFonts w:ascii="TH SarabunIT๙" w:hAnsi="TH SarabunIT๙" w:cs="TH SarabunIT๙"/>
                <w:color w:val="000000"/>
                <w:sz w:val="32"/>
                <w:szCs w:val="32"/>
              </w:rPr>
              <w:t>14.</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rPr>
              <w:t>5</w:t>
            </w:r>
            <w:r w:rsidRPr="00CF3C55">
              <w:rPr>
                <w:rFonts w:ascii="TH SarabunIT๙" w:hAnsi="TH SarabunIT๙" w:cs="TH SarabunIT๙"/>
                <w:color w:val="000000"/>
                <w:sz w:val="32"/>
                <w:szCs w:val="32"/>
                <w:cs/>
              </w:rPr>
              <w:t xml:space="preserve"> (จากโรงเรียนทั้งหมด จำนวน </w:t>
            </w:r>
            <w:r w:rsidRPr="00CF3C55">
              <w:rPr>
                <w:rFonts w:ascii="TH SarabunIT๙" w:hAnsi="TH SarabunIT๙" w:cs="TH SarabunIT๙"/>
                <w:color w:val="000000"/>
                <w:sz w:val="32"/>
                <w:szCs w:val="32"/>
              </w:rPr>
              <w:t>458</w:t>
            </w:r>
            <w:r w:rsidRPr="00CF3C55">
              <w:rPr>
                <w:rFonts w:ascii="TH SarabunIT๙" w:hAnsi="TH SarabunIT๙" w:cs="TH SarabunIT๙"/>
                <w:color w:val="000000"/>
                <w:sz w:val="32"/>
                <w:szCs w:val="32"/>
                <w:cs/>
              </w:rPr>
              <w:t xml:space="preserve"> โรงเรียน) จะต้องผ่านองค์ประกอบที่ </w:t>
            </w:r>
            <w:r w:rsidRPr="00CF3C55">
              <w:rPr>
                <w:rFonts w:ascii="TH SarabunIT๙" w:hAnsi="TH SarabunIT๙" w:cs="TH SarabunIT๙"/>
                <w:color w:val="000000"/>
                <w:sz w:val="32"/>
                <w:szCs w:val="32"/>
              </w:rPr>
              <w:t>7</w:t>
            </w:r>
            <w:r w:rsidRPr="00CF3C55">
              <w:rPr>
                <w:rFonts w:ascii="TH SarabunIT๙" w:hAnsi="TH SarabunIT๙" w:cs="TH SarabunIT๙"/>
                <w:color w:val="000000"/>
                <w:sz w:val="32"/>
                <w:szCs w:val="32"/>
                <w:cs/>
              </w:rPr>
              <w:t xml:space="preserve"> ร้อยละ </w:t>
            </w:r>
            <w:r w:rsidRPr="00CF3C55">
              <w:rPr>
                <w:rFonts w:ascii="TH SarabunIT๙" w:hAnsi="TH SarabunIT๙" w:cs="TH SarabunIT๙"/>
                <w:color w:val="000000"/>
                <w:sz w:val="32"/>
                <w:szCs w:val="32"/>
              </w:rPr>
              <w:t>70</w:t>
            </w:r>
            <w:r w:rsidRPr="00CF3C55">
              <w:rPr>
                <w:rFonts w:ascii="TH SarabunIT๙" w:hAnsi="TH SarabunIT๙" w:cs="TH SarabunIT๙"/>
                <w:color w:val="000000"/>
                <w:sz w:val="32"/>
                <w:szCs w:val="32"/>
                <w:cs/>
              </w:rPr>
              <w:t xml:space="preserve"> จำนวน </w:t>
            </w:r>
            <w:r w:rsidRPr="00CF3C55">
              <w:rPr>
                <w:rFonts w:ascii="TH SarabunIT๙" w:hAnsi="TH SarabunIT๙" w:cs="TH SarabunIT๙"/>
                <w:color w:val="000000"/>
                <w:sz w:val="32"/>
                <w:szCs w:val="32"/>
              </w:rPr>
              <w:t>46</w:t>
            </w:r>
            <w:r w:rsidRPr="00CF3C55">
              <w:rPr>
                <w:rFonts w:ascii="TH SarabunIT๙" w:hAnsi="TH SarabunIT๙" w:cs="TH SarabunIT๙"/>
                <w:color w:val="000000"/>
                <w:sz w:val="32"/>
                <w:szCs w:val="32"/>
                <w:cs/>
              </w:rPr>
              <w:t xml:space="preserve"> โรงเรียน </w:t>
            </w:r>
            <w:r>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rPr>
              <w:t xml:space="preserve">   3.3</w:t>
            </w:r>
            <w:r w:rsidRPr="00CF3C55">
              <w:rPr>
                <w:rFonts w:ascii="TH SarabunIT๙" w:hAnsi="TH SarabunIT๙" w:cs="TH SarabunIT๙"/>
                <w:color w:val="000000"/>
                <w:sz w:val="32"/>
                <w:szCs w:val="32"/>
                <w:cs/>
              </w:rPr>
              <w:t xml:space="preserve"> สถานการณ์เดิมโรงเรียนส่งเสริมสุขภาพของจังหวัดกำแพงเพชร ผ่านเกณฑ์ระดับทองแดง ปี </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rPr>
              <w:t>556</w:t>
            </w:r>
            <w:r w:rsidRPr="00CF3C55">
              <w:rPr>
                <w:rFonts w:ascii="TH SarabunIT๙" w:hAnsi="TH SarabunIT๙" w:cs="TH SarabunIT๙"/>
                <w:color w:val="000000"/>
                <w:sz w:val="32"/>
                <w:szCs w:val="32"/>
                <w:cs/>
              </w:rPr>
              <w:t xml:space="preserve"> จำนวน </w:t>
            </w:r>
            <w:r w:rsidRPr="00CF3C55">
              <w:rPr>
                <w:rFonts w:ascii="TH SarabunIT๙" w:hAnsi="TH SarabunIT๙" w:cs="TH SarabunIT๙"/>
                <w:color w:val="000000"/>
                <w:sz w:val="32"/>
                <w:szCs w:val="32"/>
              </w:rPr>
              <w:t>31</w:t>
            </w:r>
            <w:r w:rsidRPr="00CF3C55">
              <w:rPr>
                <w:rFonts w:ascii="TH SarabunIT๙" w:hAnsi="TH SarabunIT๙" w:cs="TH SarabunIT๙"/>
                <w:color w:val="000000"/>
                <w:sz w:val="32"/>
                <w:szCs w:val="32"/>
                <w:cs/>
              </w:rPr>
              <w:t xml:space="preserve"> โรงเรียน  ร้อยละ </w:t>
            </w:r>
            <w:r w:rsidRPr="00CF3C55">
              <w:rPr>
                <w:rFonts w:ascii="TH SarabunIT๙" w:hAnsi="TH SarabunIT๙" w:cs="TH SarabunIT๙"/>
                <w:color w:val="000000"/>
                <w:sz w:val="32"/>
                <w:szCs w:val="32"/>
              </w:rPr>
              <w:t>6.79</w:t>
            </w:r>
            <w:r w:rsidRPr="00CF3C55">
              <w:rPr>
                <w:rFonts w:ascii="TH SarabunIT๙" w:hAnsi="TH SarabunIT๙" w:cs="TH SarabunIT๙"/>
                <w:color w:val="000000"/>
                <w:sz w:val="32"/>
                <w:szCs w:val="32"/>
                <w:cs/>
              </w:rPr>
              <w:t xml:space="preserve"> (จากโรงเรียนทั้งหมด จำนวน </w:t>
            </w:r>
            <w:r w:rsidRPr="00CF3C55">
              <w:rPr>
                <w:rFonts w:ascii="TH SarabunIT๙" w:hAnsi="TH SarabunIT๙" w:cs="TH SarabunIT๙"/>
                <w:color w:val="000000"/>
                <w:sz w:val="32"/>
                <w:szCs w:val="32"/>
              </w:rPr>
              <w:t>458</w:t>
            </w:r>
            <w:r w:rsidRPr="00CF3C55">
              <w:rPr>
                <w:rFonts w:ascii="TH SarabunIT๙" w:hAnsi="TH SarabunIT๙" w:cs="TH SarabunIT๙"/>
                <w:color w:val="000000"/>
                <w:sz w:val="32"/>
                <w:szCs w:val="32"/>
                <w:cs/>
              </w:rPr>
              <w:t xml:space="preserve"> โรงเรียน) จะต้องผ่านองค์ประกอบที่ </w:t>
            </w:r>
            <w:r w:rsidRPr="00CF3C55">
              <w:rPr>
                <w:rFonts w:ascii="TH SarabunIT๙" w:hAnsi="TH SarabunIT๙" w:cs="TH SarabunIT๙"/>
                <w:color w:val="000000"/>
                <w:sz w:val="32"/>
                <w:szCs w:val="32"/>
              </w:rPr>
              <w:t>7</w:t>
            </w:r>
            <w:r w:rsidRPr="00CF3C55">
              <w:rPr>
                <w:rFonts w:ascii="TH SarabunIT๙" w:hAnsi="TH SarabunIT๙" w:cs="TH SarabunIT๙"/>
                <w:color w:val="000000"/>
                <w:sz w:val="32"/>
                <w:szCs w:val="32"/>
                <w:cs/>
              </w:rPr>
              <w:t xml:space="preserve"> ร้อยละ </w:t>
            </w:r>
            <w:r w:rsidRPr="00CF3C55">
              <w:rPr>
                <w:rFonts w:ascii="TH SarabunIT๙" w:hAnsi="TH SarabunIT๙" w:cs="TH SarabunIT๙"/>
                <w:color w:val="000000"/>
                <w:sz w:val="32"/>
                <w:szCs w:val="32"/>
              </w:rPr>
              <w:t>70</w:t>
            </w:r>
            <w:r w:rsidRPr="00CF3C55">
              <w:rPr>
                <w:rFonts w:ascii="TH SarabunIT๙" w:hAnsi="TH SarabunIT๙" w:cs="TH SarabunIT๙"/>
                <w:color w:val="000000"/>
                <w:sz w:val="32"/>
                <w:szCs w:val="32"/>
                <w:cs/>
              </w:rPr>
              <w:t xml:space="preserve"> จำนวน  </w:t>
            </w:r>
            <w:r w:rsidR="00AE449E">
              <w:rPr>
                <w:rFonts w:ascii="TH SarabunIT๙" w:hAnsi="TH SarabunIT๙" w:cs="TH SarabunIT๙"/>
                <w:color w:val="000000"/>
                <w:sz w:val="32"/>
                <w:szCs w:val="32"/>
                <w:cs/>
              </w:rPr>
              <w:t>22</w:t>
            </w:r>
            <w:r w:rsidRPr="00CF3C55">
              <w:rPr>
                <w:rFonts w:ascii="TH SarabunIT๙" w:hAnsi="TH SarabunIT๙" w:cs="TH SarabunIT๙"/>
                <w:color w:val="000000"/>
                <w:sz w:val="32"/>
                <w:szCs w:val="32"/>
                <w:cs/>
              </w:rPr>
              <w:t xml:space="preserve"> โรงเรียน </w:t>
            </w:r>
          </w:p>
        </w:tc>
      </w:tr>
      <w:tr w:rsidR="008F35EB" w:rsidRPr="00CF3C55" w:rsidTr="00427941">
        <w:tc>
          <w:tcPr>
            <w:tcW w:w="2235" w:type="dxa"/>
          </w:tcPr>
          <w:p w:rsidR="008F35EB" w:rsidRPr="00CF3C55" w:rsidRDefault="008F35EB" w:rsidP="00427941">
            <w:pPr>
              <w:rPr>
                <w:rFonts w:ascii="TH SarabunIT๙" w:hAnsi="TH SarabunIT๙" w:cs="TH SarabunIT๙"/>
                <w:b/>
                <w:bCs/>
                <w:color w:val="000000"/>
                <w:sz w:val="32"/>
                <w:szCs w:val="32"/>
              </w:rPr>
            </w:pPr>
          </w:p>
        </w:tc>
        <w:tc>
          <w:tcPr>
            <w:tcW w:w="6945" w:type="dxa"/>
            <w:gridSpan w:val="5"/>
          </w:tcPr>
          <w:p w:rsidR="008F35EB" w:rsidRPr="00CF3C55" w:rsidRDefault="008F35EB" w:rsidP="00427941">
            <w:pPr>
              <w:rPr>
                <w:rFonts w:ascii="TH SarabunIT๙" w:hAnsi="TH SarabunIT๙" w:cs="TH SarabunIT๙"/>
                <w:color w:val="000000"/>
                <w:sz w:val="32"/>
                <w:szCs w:val="32"/>
              </w:rPr>
            </w:pPr>
            <w:r w:rsidRPr="00CF3C55">
              <w:rPr>
                <w:rFonts w:ascii="TH SarabunIT๙" w:hAnsi="TH SarabunIT๙" w:cs="TH SarabunIT๙"/>
                <w:color w:val="000000"/>
                <w:sz w:val="32"/>
                <w:szCs w:val="32"/>
              </w:rPr>
              <w:t> 4.</w:t>
            </w:r>
            <w:r w:rsidRPr="00CF3C55">
              <w:rPr>
                <w:rFonts w:ascii="TH SarabunIT๙" w:hAnsi="TH SarabunIT๙" w:cs="TH SarabunIT๙"/>
                <w:color w:val="000000"/>
                <w:sz w:val="32"/>
                <w:szCs w:val="32"/>
                <w:cs/>
              </w:rPr>
              <w:t xml:space="preserve"> องค์ประกอบที่ </w:t>
            </w:r>
            <w:r w:rsidRPr="00CF3C55">
              <w:rPr>
                <w:rFonts w:ascii="TH SarabunIT๙" w:hAnsi="TH SarabunIT๙" w:cs="TH SarabunIT๙"/>
                <w:color w:val="000000"/>
                <w:sz w:val="32"/>
                <w:szCs w:val="32"/>
              </w:rPr>
              <w:t>7</w:t>
            </w:r>
            <w:r w:rsidRPr="00CF3C55">
              <w:rPr>
                <w:rFonts w:ascii="TH SarabunIT๙" w:hAnsi="TH SarabunIT๙" w:cs="TH SarabunIT๙"/>
                <w:color w:val="000000"/>
                <w:sz w:val="32"/>
                <w:szCs w:val="32"/>
                <w:cs/>
              </w:rPr>
              <w:t xml:space="preserve"> โภชนาการและอาหารที่ปลอดภัย  หมายถึง</w:t>
            </w:r>
            <w:r>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 xml:space="preserve">   </w:t>
            </w:r>
            <w:r w:rsidRPr="00CF3C55">
              <w:rPr>
                <w:rFonts w:ascii="TH SarabunIT๙" w:hAnsi="TH SarabunIT๙" w:cs="TH SarabunIT๙"/>
                <w:color w:val="000000"/>
                <w:sz w:val="32"/>
                <w:szCs w:val="32"/>
              </w:rPr>
              <w:t xml:space="preserve">4.1 </w:t>
            </w:r>
            <w:r w:rsidRPr="00CF3C55">
              <w:rPr>
                <w:rFonts w:ascii="TH SarabunIT๙" w:hAnsi="TH SarabunIT๙" w:cs="TH SarabunIT๙"/>
                <w:color w:val="000000"/>
                <w:sz w:val="32"/>
                <w:szCs w:val="32"/>
                <w:cs/>
              </w:rPr>
              <w:t xml:space="preserve">นักเรียนทุกระดับชั้นได้รับการชั่งน้ำหนัก วัดส่วนสูง และประเมินภาวะโภชนาการ ปีละ </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cs/>
              </w:rPr>
              <w:t xml:space="preserve"> ครั้ง</w:t>
            </w:r>
            <w:r w:rsidRPr="00CF3C55">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(เดือนพฤศจิกายน และเดือนมิถุนายน)</w:t>
            </w:r>
            <w:r>
              <w:rPr>
                <w:rFonts w:ascii="TH SarabunIT๙" w:hAnsi="TH SarabunIT๙" w:cs="TH SarabunIT๙" w:hint="cs"/>
                <w:color w:val="000000"/>
                <w:sz w:val="32"/>
                <w:szCs w:val="32"/>
                <w:cs/>
              </w:rPr>
              <w:t xml:space="preserve">               </w:t>
            </w:r>
            <w:r w:rsidRPr="00CF3C55">
              <w:rPr>
                <w:rFonts w:ascii="TH SarabunIT๙" w:hAnsi="TH SarabunIT๙" w:cs="TH SarabunIT๙"/>
                <w:color w:val="000000"/>
                <w:sz w:val="32"/>
                <w:szCs w:val="32"/>
                <w:cs/>
              </w:rPr>
              <w:t xml:space="preserve">   </w:t>
            </w:r>
            <w:r w:rsidRPr="00CF3C55">
              <w:rPr>
                <w:rFonts w:ascii="TH SarabunIT๙" w:hAnsi="TH SarabunIT๙" w:cs="TH SarabunIT๙"/>
                <w:color w:val="000000"/>
                <w:sz w:val="32"/>
                <w:szCs w:val="32"/>
              </w:rPr>
              <w:t>4.</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 xml:space="preserve">นักเรียนที่มีน้ำหนักตามเกณฑ์ส่วนสูงอยู่ในเกณฑ์เริ่มอ้วน และอ้วน ได้รับการแก้ไข โดยปรับพฤติกรรม </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cs/>
              </w:rPr>
              <w:t xml:space="preserve"> ด้าน คือ กินอาหารหวาน มัน เค็ม ลดลงและกินผัก </w:t>
            </w:r>
            <w:r w:rsidRPr="00CF3C55">
              <w:rPr>
                <w:rFonts w:ascii="TH SarabunIT๙" w:hAnsi="TH SarabunIT๙" w:cs="TH SarabunIT๙"/>
                <w:color w:val="000000"/>
                <w:sz w:val="32"/>
                <w:szCs w:val="32"/>
              </w:rPr>
              <w:t>4</w:t>
            </w:r>
            <w:r w:rsidRPr="00CF3C55">
              <w:rPr>
                <w:rFonts w:ascii="TH SarabunIT๙" w:hAnsi="TH SarabunIT๙" w:cs="TH SarabunIT๙"/>
                <w:color w:val="000000"/>
                <w:sz w:val="32"/>
                <w:szCs w:val="32"/>
                <w:cs/>
              </w:rPr>
              <w:t xml:space="preserve"> ช้อนกินข้าว ผลไม้ </w:t>
            </w:r>
            <w:r w:rsidRPr="00CF3C55">
              <w:rPr>
                <w:rFonts w:ascii="TH SarabunIT๙" w:hAnsi="TH SarabunIT๙" w:cs="TH SarabunIT๙"/>
                <w:color w:val="000000"/>
                <w:sz w:val="32"/>
                <w:szCs w:val="32"/>
              </w:rPr>
              <w:t>8</w:t>
            </w:r>
            <w:r w:rsidRPr="00CF3C55">
              <w:rPr>
                <w:rFonts w:ascii="TH SarabunIT๙" w:hAnsi="TH SarabunIT๙" w:cs="TH SarabunIT๙"/>
                <w:color w:val="000000"/>
                <w:sz w:val="32"/>
                <w:szCs w:val="32"/>
                <w:cs/>
              </w:rPr>
              <w:t xml:space="preserve"> ชิ้นคำ ในมื้อกลางวันเพิ่มขึ้น และจัดกิจกรรมออกกำลังกายเพิ่มขึ้น </w:t>
            </w:r>
            <w:r>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 xml:space="preserve">   </w:t>
            </w:r>
            <w:r w:rsidRPr="00CF3C55">
              <w:rPr>
                <w:rFonts w:ascii="TH SarabunIT๙" w:hAnsi="TH SarabunIT๙" w:cs="TH SarabunIT๙"/>
                <w:color w:val="000000"/>
                <w:sz w:val="32"/>
                <w:szCs w:val="32"/>
              </w:rPr>
              <w:t xml:space="preserve">4.3 </w:t>
            </w:r>
            <w:r w:rsidRPr="00CF3C55">
              <w:rPr>
                <w:rFonts w:ascii="TH SarabunIT๙" w:hAnsi="TH SarabunIT๙" w:cs="TH SarabunIT๙"/>
                <w:color w:val="000000"/>
                <w:sz w:val="32"/>
                <w:szCs w:val="32"/>
                <w:cs/>
              </w:rPr>
              <w:t>โรงเรียนจัดกิจกรรมอื่นๆที่ควบคุมป้องกันและแก้ไขปัญหาเด็กอ้วนในเด็กนักเรียน เช่น จัดกิจกรรมค่ายลดอ้วน  รณรงค์ในวันสำคัญ เสียงตามสาย ฯลฯ</w:t>
            </w:r>
            <w:r w:rsidRPr="00CF3C55">
              <w:rPr>
                <w:rFonts w:ascii="TH SarabunIT๙" w:hAnsi="TH SarabunIT๙" w:cs="TH SarabunIT๙"/>
                <w:color w:val="000000"/>
                <w:sz w:val="32"/>
                <w:szCs w:val="32"/>
                <w:cs/>
              </w:rPr>
              <w:lastRenderedPageBreak/>
              <w:t xml:space="preserve">องค์ประกอบที่ </w:t>
            </w:r>
            <w:r w:rsidRPr="00CF3C55">
              <w:rPr>
                <w:rFonts w:ascii="TH SarabunIT๙" w:hAnsi="TH SarabunIT๙" w:cs="TH SarabunIT๙"/>
                <w:color w:val="000000"/>
                <w:sz w:val="32"/>
                <w:szCs w:val="32"/>
              </w:rPr>
              <w:t>8</w:t>
            </w:r>
            <w:r w:rsidRPr="00CF3C55">
              <w:rPr>
                <w:rFonts w:ascii="TH SarabunIT๙" w:hAnsi="TH SarabunIT๙" w:cs="TH SarabunIT๙"/>
                <w:color w:val="000000"/>
                <w:sz w:val="32"/>
                <w:szCs w:val="32"/>
                <w:cs/>
              </w:rPr>
              <w:t xml:space="preserve"> หมายถึง การดำเนินงานโรงเรียนส่งเสริมสุขภาพเพื่อให้เกิดกิจกรรมการออกกำลังกาย กีฬา และนันทนาการ  โดยกำหนดเป็นนโยบาย และการบริหารจัดการในโรงเรียน</w:t>
            </w:r>
          </w:p>
        </w:tc>
      </w:tr>
      <w:tr w:rsidR="008F35EB" w:rsidRPr="00CF3C55" w:rsidTr="00427941">
        <w:tc>
          <w:tcPr>
            <w:tcW w:w="2235" w:type="dxa"/>
          </w:tcPr>
          <w:p w:rsidR="008F35EB" w:rsidRPr="00CF3C55" w:rsidRDefault="008F35EB" w:rsidP="00427941">
            <w:pPr>
              <w:rPr>
                <w:rFonts w:ascii="TH SarabunIT๙" w:hAnsi="TH SarabunIT๙" w:cs="TH SarabunIT๙"/>
                <w:b/>
                <w:bCs/>
                <w:color w:val="000000"/>
                <w:sz w:val="32"/>
                <w:szCs w:val="32"/>
              </w:rPr>
            </w:pPr>
            <w:r w:rsidRPr="00CF3C55">
              <w:rPr>
                <w:rFonts w:ascii="TH SarabunIT๙" w:hAnsi="TH SarabunIT๙" w:cs="TH SarabunIT๙"/>
                <w:b/>
                <w:bCs/>
                <w:color w:val="000000"/>
                <w:sz w:val="32"/>
                <w:szCs w:val="32"/>
                <w:cs/>
              </w:rPr>
              <w:lastRenderedPageBreak/>
              <w:t>เกณฑ์เป้าหมาย</w:t>
            </w:r>
          </w:p>
        </w:tc>
        <w:tc>
          <w:tcPr>
            <w:tcW w:w="6945" w:type="dxa"/>
            <w:gridSpan w:val="5"/>
          </w:tcPr>
          <w:p w:rsidR="008F35EB" w:rsidRPr="00CF3C55" w:rsidRDefault="008F35EB" w:rsidP="00427941">
            <w:pPr>
              <w:rPr>
                <w:rFonts w:ascii="TH SarabunIT๙" w:hAnsi="TH SarabunIT๙" w:cs="TH SarabunIT๙"/>
                <w:color w:val="000000"/>
                <w:sz w:val="32"/>
                <w:szCs w:val="32"/>
              </w:rPr>
            </w:pPr>
            <w:r w:rsidRPr="00CF3C55">
              <w:rPr>
                <w:rFonts w:ascii="TH SarabunIT๙" w:hAnsi="TH SarabunIT๙" w:cs="TH SarabunIT๙"/>
                <w:color w:val="000000"/>
                <w:sz w:val="32"/>
                <w:szCs w:val="32"/>
                <w:cs/>
              </w:rPr>
              <w:t xml:space="preserve">ไม่เกินร้อยละ </w:t>
            </w:r>
            <w:r w:rsidRPr="00CF3C55">
              <w:rPr>
                <w:rFonts w:ascii="TH SarabunIT๙" w:hAnsi="TH SarabunIT๙" w:cs="TH SarabunIT๙"/>
                <w:color w:val="000000"/>
                <w:sz w:val="32"/>
                <w:szCs w:val="32"/>
              </w:rPr>
              <w:t>15</w:t>
            </w:r>
          </w:p>
        </w:tc>
      </w:tr>
      <w:tr w:rsidR="008F35EB" w:rsidRPr="00CF3C55" w:rsidTr="00AF2E77">
        <w:trPr>
          <w:trHeight w:val="884"/>
        </w:trPr>
        <w:tc>
          <w:tcPr>
            <w:tcW w:w="2235" w:type="dxa"/>
          </w:tcPr>
          <w:p w:rsidR="008F35EB" w:rsidRPr="00CF3C55" w:rsidRDefault="008F35EB" w:rsidP="00427941">
            <w:pPr>
              <w:rPr>
                <w:rFonts w:ascii="TH SarabunIT๙" w:hAnsi="TH SarabunIT๙" w:cs="TH SarabunIT๙"/>
                <w:b/>
                <w:bCs/>
                <w:color w:val="000000"/>
                <w:sz w:val="32"/>
                <w:szCs w:val="32"/>
                <w:cs/>
              </w:rPr>
            </w:pPr>
            <w:r w:rsidRPr="00CF3C55">
              <w:rPr>
                <w:rFonts w:ascii="TH SarabunIT๙" w:hAnsi="TH SarabunIT๙" w:cs="TH SarabunIT๙"/>
                <w:b/>
                <w:bCs/>
                <w:color w:val="000000"/>
                <w:sz w:val="32"/>
                <w:szCs w:val="32"/>
                <w:cs/>
              </w:rPr>
              <w:t>เกณฑ์การให้คะแนน</w:t>
            </w:r>
          </w:p>
        </w:tc>
        <w:tc>
          <w:tcPr>
            <w:tcW w:w="1134" w:type="dxa"/>
          </w:tcPr>
          <w:p w:rsidR="008F35EB" w:rsidRPr="00CF3C55" w:rsidRDefault="008F35EB" w:rsidP="00427941">
            <w:pPr>
              <w:rPr>
                <w:rFonts w:ascii="TH SarabunIT๙" w:hAnsi="TH SarabunIT๙" w:cs="TH SarabunIT๙"/>
                <w:b/>
                <w:bCs/>
                <w:color w:val="000000"/>
                <w:sz w:val="28"/>
                <w:cs/>
              </w:rPr>
            </w:pPr>
            <w:r w:rsidRPr="00CF3C55">
              <w:rPr>
                <w:rFonts w:ascii="TH SarabunIT๙" w:hAnsi="TH SarabunIT๙" w:cs="TH SarabunIT๙"/>
                <w:b/>
                <w:bCs/>
                <w:color w:val="000000"/>
                <w:sz w:val="28"/>
              </w:rPr>
              <w:t>1 = &gt;</w:t>
            </w:r>
            <w:r w:rsidR="00AE449E">
              <w:rPr>
                <w:rFonts w:ascii="TH SarabunIT๙" w:hAnsi="TH SarabunIT๙" w:cs="TH SarabunIT๙"/>
                <w:b/>
                <w:bCs/>
                <w:color w:val="000000"/>
                <w:sz w:val="28"/>
                <w:cs/>
              </w:rPr>
              <w:t>2</w:t>
            </w:r>
            <w:r w:rsidRPr="00CF3C55">
              <w:rPr>
                <w:rFonts w:ascii="TH SarabunIT๙" w:hAnsi="TH SarabunIT๙" w:cs="TH SarabunIT๙"/>
                <w:b/>
                <w:bCs/>
                <w:color w:val="000000"/>
                <w:sz w:val="28"/>
              </w:rPr>
              <w:t>0</w:t>
            </w:r>
          </w:p>
        </w:tc>
        <w:tc>
          <w:tcPr>
            <w:tcW w:w="1644" w:type="dxa"/>
          </w:tcPr>
          <w:p w:rsidR="00AF2E77" w:rsidRDefault="00AE449E" w:rsidP="00AF2E77">
            <w:pPr>
              <w:rPr>
                <w:rFonts w:ascii="TH SarabunIT๙" w:hAnsi="TH SarabunIT๙" w:cs="TH SarabunIT๙"/>
                <w:b/>
                <w:bCs/>
                <w:color w:val="000000"/>
                <w:sz w:val="28"/>
              </w:rPr>
            </w:pPr>
            <w:r>
              <w:rPr>
                <w:rFonts w:ascii="TH SarabunIT๙" w:hAnsi="TH SarabunIT๙" w:cs="TH SarabunIT๙"/>
                <w:b/>
                <w:bCs/>
                <w:color w:val="000000"/>
                <w:sz w:val="28"/>
                <w:cs/>
              </w:rPr>
              <w:t>2</w:t>
            </w:r>
            <w:r w:rsidR="008F35EB" w:rsidRPr="00CF3C55">
              <w:rPr>
                <w:rFonts w:ascii="TH SarabunIT๙" w:hAnsi="TH SarabunIT๙" w:cs="TH SarabunIT๙"/>
                <w:b/>
                <w:bCs/>
                <w:color w:val="000000"/>
                <w:sz w:val="28"/>
              </w:rPr>
              <w:t>=</w:t>
            </w:r>
            <w:r w:rsidR="008F35EB" w:rsidRPr="00CF3C55">
              <w:rPr>
                <w:rFonts w:ascii="TH SarabunIT๙" w:hAnsi="TH SarabunIT๙" w:cs="TH SarabunIT๙"/>
                <w:b/>
                <w:bCs/>
                <w:color w:val="000000"/>
                <w:sz w:val="28"/>
                <w:cs/>
              </w:rPr>
              <w:t>ร้อยละ</w:t>
            </w:r>
          </w:p>
          <w:p w:rsidR="008F35EB" w:rsidRPr="00CF3C55" w:rsidRDefault="008F35EB" w:rsidP="00AF2E77">
            <w:pPr>
              <w:rPr>
                <w:rFonts w:ascii="TH SarabunIT๙" w:hAnsi="TH SarabunIT๙" w:cs="TH SarabunIT๙"/>
                <w:b/>
                <w:bCs/>
                <w:color w:val="000000"/>
                <w:sz w:val="28"/>
                <w:cs/>
              </w:rPr>
            </w:pPr>
            <w:r w:rsidRPr="00CF3C55">
              <w:rPr>
                <w:rFonts w:ascii="TH SarabunIT๙" w:hAnsi="TH SarabunIT๙" w:cs="TH SarabunIT๙"/>
                <w:b/>
                <w:bCs/>
                <w:color w:val="000000"/>
                <w:sz w:val="28"/>
              </w:rPr>
              <w:t xml:space="preserve">16 - </w:t>
            </w:r>
            <w:r w:rsidR="00AE449E">
              <w:rPr>
                <w:rFonts w:ascii="TH SarabunIT๙" w:hAnsi="TH SarabunIT๙" w:cs="TH SarabunIT๙"/>
                <w:b/>
                <w:bCs/>
                <w:color w:val="000000"/>
                <w:sz w:val="28"/>
                <w:cs/>
              </w:rPr>
              <w:t>2</w:t>
            </w:r>
            <w:r w:rsidRPr="00CF3C55">
              <w:rPr>
                <w:rFonts w:ascii="TH SarabunIT๙" w:hAnsi="TH SarabunIT๙" w:cs="TH SarabunIT๙"/>
                <w:b/>
                <w:bCs/>
                <w:color w:val="000000"/>
                <w:sz w:val="28"/>
              </w:rPr>
              <w:t>0</w:t>
            </w:r>
          </w:p>
        </w:tc>
        <w:tc>
          <w:tcPr>
            <w:tcW w:w="1389" w:type="dxa"/>
          </w:tcPr>
          <w:p w:rsidR="008F35EB" w:rsidRPr="00CF3C55" w:rsidRDefault="008F35EB" w:rsidP="00427941">
            <w:pPr>
              <w:rPr>
                <w:rFonts w:ascii="TH SarabunIT๙" w:hAnsi="TH SarabunIT๙" w:cs="TH SarabunIT๙"/>
                <w:b/>
                <w:bCs/>
                <w:color w:val="000000"/>
                <w:sz w:val="28"/>
              </w:rPr>
            </w:pPr>
            <w:r w:rsidRPr="00CF3C55">
              <w:rPr>
                <w:rFonts w:ascii="TH SarabunIT๙" w:hAnsi="TH SarabunIT๙" w:cs="TH SarabunIT๙"/>
                <w:b/>
                <w:bCs/>
                <w:color w:val="000000"/>
                <w:sz w:val="28"/>
              </w:rPr>
              <w:t xml:space="preserve">3 = </w:t>
            </w:r>
            <w:r w:rsidRPr="00CF3C55">
              <w:rPr>
                <w:rFonts w:ascii="TH SarabunIT๙" w:hAnsi="TH SarabunIT๙" w:cs="TH SarabunIT๙"/>
                <w:b/>
                <w:bCs/>
                <w:color w:val="000000"/>
                <w:sz w:val="28"/>
                <w:cs/>
              </w:rPr>
              <w:t xml:space="preserve">ร้อยละ </w:t>
            </w:r>
          </w:p>
          <w:p w:rsidR="008F35EB" w:rsidRPr="00CF3C55" w:rsidRDefault="008F35EB" w:rsidP="00AF2E77">
            <w:pPr>
              <w:rPr>
                <w:rFonts w:ascii="TH SarabunIT๙" w:hAnsi="TH SarabunIT๙" w:cs="TH SarabunIT๙"/>
                <w:b/>
                <w:bCs/>
                <w:color w:val="000000"/>
                <w:sz w:val="28"/>
                <w:cs/>
              </w:rPr>
            </w:pPr>
            <w:r w:rsidRPr="00CF3C55">
              <w:rPr>
                <w:rFonts w:ascii="TH SarabunIT๙" w:hAnsi="TH SarabunIT๙" w:cs="TH SarabunIT๙"/>
                <w:b/>
                <w:bCs/>
                <w:color w:val="000000"/>
                <w:sz w:val="28"/>
              </w:rPr>
              <w:t xml:space="preserve"> 11 - 15</w:t>
            </w:r>
          </w:p>
        </w:tc>
        <w:tc>
          <w:tcPr>
            <w:tcW w:w="1389" w:type="dxa"/>
          </w:tcPr>
          <w:p w:rsidR="008F35EB" w:rsidRPr="00CF3C55" w:rsidRDefault="008F35EB" w:rsidP="00427941">
            <w:pPr>
              <w:rPr>
                <w:rFonts w:ascii="TH SarabunIT๙" w:hAnsi="TH SarabunIT๙" w:cs="TH SarabunIT๙"/>
                <w:b/>
                <w:bCs/>
                <w:color w:val="000000"/>
                <w:sz w:val="28"/>
              </w:rPr>
            </w:pPr>
            <w:r w:rsidRPr="00CF3C55">
              <w:rPr>
                <w:rFonts w:ascii="TH SarabunIT๙" w:hAnsi="TH SarabunIT๙" w:cs="TH SarabunIT๙"/>
                <w:b/>
                <w:bCs/>
                <w:color w:val="000000"/>
                <w:sz w:val="28"/>
              </w:rPr>
              <w:t xml:space="preserve">4 = </w:t>
            </w:r>
            <w:r w:rsidRPr="00CF3C55">
              <w:rPr>
                <w:rFonts w:ascii="TH SarabunIT๙" w:hAnsi="TH SarabunIT๙" w:cs="TH SarabunIT๙"/>
                <w:b/>
                <w:bCs/>
                <w:color w:val="000000"/>
                <w:sz w:val="28"/>
                <w:cs/>
              </w:rPr>
              <w:t xml:space="preserve">ร้อยละ </w:t>
            </w:r>
          </w:p>
          <w:p w:rsidR="008F35EB" w:rsidRPr="00CF3C55" w:rsidRDefault="008F35EB" w:rsidP="00AF2E77">
            <w:pPr>
              <w:rPr>
                <w:rFonts w:ascii="TH SarabunIT๙" w:hAnsi="TH SarabunIT๙" w:cs="TH SarabunIT๙"/>
                <w:b/>
                <w:bCs/>
                <w:color w:val="000000"/>
                <w:sz w:val="28"/>
                <w:cs/>
              </w:rPr>
            </w:pPr>
            <w:r w:rsidRPr="00CF3C55">
              <w:rPr>
                <w:rFonts w:ascii="TH SarabunIT๙" w:hAnsi="TH SarabunIT๙" w:cs="TH SarabunIT๙"/>
                <w:b/>
                <w:bCs/>
                <w:color w:val="000000"/>
                <w:sz w:val="28"/>
              </w:rPr>
              <w:t xml:space="preserve"> 6 - 10</w:t>
            </w:r>
          </w:p>
        </w:tc>
        <w:tc>
          <w:tcPr>
            <w:tcW w:w="1389" w:type="dxa"/>
          </w:tcPr>
          <w:p w:rsidR="008F35EB" w:rsidRPr="00CF3C55" w:rsidRDefault="008F35EB" w:rsidP="00427941">
            <w:pPr>
              <w:rPr>
                <w:rFonts w:ascii="TH SarabunIT๙" w:hAnsi="TH SarabunIT๙" w:cs="TH SarabunIT๙"/>
                <w:b/>
                <w:bCs/>
                <w:color w:val="000000"/>
                <w:sz w:val="28"/>
                <w:cs/>
              </w:rPr>
            </w:pPr>
            <w:r w:rsidRPr="00CF3C55">
              <w:rPr>
                <w:rFonts w:ascii="TH SarabunIT๙" w:hAnsi="TH SarabunIT๙" w:cs="TH SarabunIT๙"/>
                <w:b/>
                <w:bCs/>
                <w:color w:val="000000"/>
                <w:sz w:val="28"/>
              </w:rPr>
              <w:t>5 =  ≤ 5</w:t>
            </w:r>
          </w:p>
        </w:tc>
      </w:tr>
      <w:tr w:rsidR="008F35EB" w:rsidRPr="00CF3C55" w:rsidTr="00427941">
        <w:tc>
          <w:tcPr>
            <w:tcW w:w="2235" w:type="dxa"/>
          </w:tcPr>
          <w:p w:rsidR="008F35EB" w:rsidRPr="00CF3C55" w:rsidRDefault="008F35EB" w:rsidP="00427941">
            <w:pPr>
              <w:rPr>
                <w:rFonts w:ascii="TH SarabunIT๙" w:hAnsi="TH SarabunIT๙" w:cs="TH SarabunIT๙"/>
                <w:b/>
                <w:bCs/>
                <w:color w:val="000000"/>
                <w:sz w:val="32"/>
                <w:szCs w:val="32"/>
              </w:rPr>
            </w:pPr>
            <w:r w:rsidRPr="00CF3C55">
              <w:rPr>
                <w:rFonts w:ascii="TH SarabunIT๙" w:hAnsi="TH SarabunIT๙" w:cs="TH SarabunIT๙"/>
                <w:b/>
                <w:bCs/>
                <w:color w:val="000000"/>
                <w:sz w:val="32"/>
                <w:szCs w:val="32"/>
                <w:cs/>
              </w:rPr>
              <w:t>ประชากรเป้าหมาย</w:t>
            </w:r>
          </w:p>
        </w:tc>
        <w:tc>
          <w:tcPr>
            <w:tcW w:w="6945" w:type="dxa"/>
            <w:gridSpan w:val="5"/>
          </w:tcPr>
          <w:p w:rsidR="008F35EB" w:rsidRPr="00CF3C55" w:rsidRDefault="008F35EB" w:rsidP="00427941">
            <w:pPr>
              <w:rPr>
                <w:rFonts w:ascii="TH SarabunIT๙" w:hAnsi="TH SarabunIT๙" w:cs="TH SarabunIT๙"/>
                <w:color w:val="000000"/>
                <w:sz w:val="32"/>
                <w:szCs w:val="32"/>
              </w:rPr>
            </w:pPr>
            <w:r w:rsidRPr="00CF3C55">
              <w:rPr>
                <w:rFonts w:ascii="TH SarabunIT๙" w:hAnsi="TH SarabunIT๙" w:cs="TH SarabunIT๙"/>
                <w:color w:val="000000"/>
                <w:sz w:val="32"/>
                <w:szCs w:val="32"/>
                <w:cs/>
              </w:rPr>
              <w:t xml:space="preserve">เด็กวัยเรียน อายุ </w:t>
            </w:r>
            <w:r w:rsidRPr="00CF3C55">
              <w:rPr>
                <w:rFonts w:ascii="TH SarabunIT๙" w:hAnsi="TH SarabunIT๙" w:cs="TH SarabunIT๙"/>
                <w:color w:val="000000"/>
                <w:sz w:val="32"/>
                <w:szCs w:val="32"/>
              </w:rPr>
              <w:t>6 - 1</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 xml:space="preserve">ปี  ในโรงเรียนส่งเสริมสุขภาพทุกสังกัด </w:t>
            </w:r>
          </w:p>
        </w:tc>
      </w:tr>
      <w:tr w:rsidR="008F35EB" w:rsidRPr="00CF3C55" w:rsidTr="00427941">
        <w:tc>
          <w:tcPr>
            <w:tcW w:w="2235" w:type="dxa"/>
          </w:tcPr>
          <w:p w:rsidR="008F35EB" w:rsidRPr="00CF3C55" w:rsidRDefault="008F35EB" w:rsidP="00427941">
            <w:pPr>
              <w:rPr>
                <w:rFonts w:ascii="TH SarabunIT๙" w:hAnsi="TH SarabunIT๙" w:cs="TH SarabunIT๙"/>
                <w:b/>
                <w:bCs/>
                <w:color w:val="000000"/>
                <w:sz w:val="32"/>
                <w:szCs w:val="32"/>
              </w:rPr>
            </w:pPr>
            <w:r w:rsidRPr="00CF3C55">
              <w:rPr>
                <w:rFonts w:ascii="TH SarabunIT๙" w:hAnsi="TH SarabunIT๙" w:cs="TH SarabunIT๙"/>
                <w:b/>
                <w:bCs/>
                <w:color w:val="000000"/>
                <w:sz w:val="32"/>
                <w:szCs w:val="32"/>
                <w:cs/>
              </w:rPr>
              <w:t>วิธีการจัดเก็บข้อมูล</w:t>
            </w:r>
          </w:p>
        </w:tc>
        <w:tc>
          <w:tcPr>
            <w:tcW w:w="6945" w:type="dxa"/>
            <w:gridSpan w:val="5"/>
          </w:tcPr>
          <w:p w:rsidR="008F35EB" w:rsidRPr="00CF3C55" w:rsidRDefault="008F35EB" w:rsidP="00427941">
            <w:pPr>
              <w:rPr>
                <w:rFonts w:ascii="TH SarabunIT๙" w:hAnsi="TH SarabunIT๙" w:cs="TH SarabunIT๙"/>
                <w:color w:val="000000"/>
                <w:sz w:val="32"/>
                <w:szCs w:val="32"/>
                <w:cs/>
              </w:rPr>
            </w:pPr>
            <w:r w:rsidRPr="00CF3C55">
              <w:rPr>
                <w:rFonts w:ascii="TH SarabunIT๙" w:hAnsi="TH SarabunIT๙" w:cs="TH SarabunIT๙"/>
                <w:color w:val="000000"/>
                <w:sz w:val="32"/>
                <w:szCs w:val="32"/>
                <w:cs/>
              </w:rPr>
              <w:t xml:space="preserve">ระบบรายงาน (เพิ่มใน </w:t>
            </w:r>
            <w:r w:rsidRPr="00CF3C55">
              <w:rPr>
                <w:rFonts w:ascii="TH SarabunIT๙" w:hAnsi="TH SarabunIT๙" w:cs="TH SarabunIT๙"/>
                <w:color w:val="000000"/>
                <w:sz w:val="32"/>
                <w:szCs w:val="32"/>
              </w:rPr>
              <w:t>MIS</w:t>
            </w:r>
            <w:r w:rsidRPr="00CF3C55">
              <w:rPr>
                <w:rFonts w:ascii="TH SarabunIT๙" w:hAnsi="TH SarabunIT๙" w:cs="TH SarabunIT๙"/>
                <w:color w:val="000000"/>
                <w:sz w:val="32"/>
                <w:szCs w:val="32"/>
                <w:cs/>
              </w:rPr>
              <w:t xml:space="preserve">) ดำเนินการ ปีละ </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cs/>
              </w:rPr>
              <w:t xml:space="preserve"> ครั้ง</w:t>
            </w:r>
            <w:r>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 xml:space="preserve">ครั้งที่ </w:t>
            </w:r>
            <w:r w:rsidRPr="00CF3C55">
              <w:rPr>
                <w:rFonts w:ascii="TH SarabunIT๙" w:hAnsi="TH SarabunIT๙" w:cs="TH SarabunIT๙"/>
                <w:color w:val="000000"/>
                <w:sz w:val="32"/>
                <w:szCs w:val="32"/>
              </w:rPr>
              <w:t>1</w:t>
            </w:r>
            <w:r w:rsidRPr="00CF3C55">
              <w:rPr>
                <w:rFonts w:ascii="TH SarabunIT๙" w:hAnsi="TH SarabunIT๙" w:cs="TH SarabunIT๙"/>
                <w:color w:val="000000"/>
                <w:sz w:val="32"/>
                <w:szCs w:val="32"/>
                <w:cs/>
              </w:rPr>
              <w:t xml:space="preserve"> เดือนธันวาคม </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rPr>
              <w:t>556</w:t>
            </w:r>
            <w:r>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 xml:space="preserve">ครั้งที่ </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cs/>
              </w:rPr>
              <w:t xml:space="preserve"> เดือนกรกฎาคม </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rPr>
              <w:t>556</w:t>
            </w:r>
          </w:p>
        </w:tc>
      </w:tr>
      <w:tr w:rsidR="008F35EB" w:rsidRPr="00CF3C55" w:rsidTr="00427941">
        <w:tc>
          <w:tcPr>
            <w:tcW w:w="2235" w:type="dxa"/>
          </w:tcPr>
          <w:p w:rsidR="008F35EB" w:rsidRPr="00CF3C55" w:rsidRDefault="008F35EB" w:rsidP="00427941">
            <w:pPr>
              <w:rPr>
                <w:rFonts w:ascii="TH SarabunIT๙" w:hAnsi="TH SarabunIT๙" w:cs="TH SarabunIT๙"/>
                <w:b/>
                <w:bCs/>
                <w:color w:val="000000"/>
                <w:sz w:val="32"/>
                <w:szCs w:val="32"/>
              </w:rPr>
            </w:pPr>
            <w:r w:rsidRPr="00CF3C55">
              <w:rPr>
                <w:rFonts w:ascii="TH SarabunIT๙" w:hAnsi="TH SarabunIT๙" w:cs="TH SarabunIT๙"/>
                <w:b/>
                <w:bCs/>
                <w:color w:val="000000"/>
                <w:sz w:val="32"/>
                <w:szCs w:val="32"/>
                <w:cs/>
              </w:rPr>
              <w:t>แหล่งข้อมูล</w:t>
            </w:r>
          </w:p>
        </w:tc>
        <w:tc>
          <w:tcPr>
            <w:tcW w:w="6945" w:type="dxa"/>
            <w:gridSpan w:val="5"/>
          </w:tcPr>
          <w:p w:rsidR="008F35EB" w:rsidRPr="00CF3C55" w:rsidRDefault="008F35EB" w:rsidP="00427941">
            <w:pPr>
              <w:rPr>
                <w:rFonts w:ascii="TH SarabunIT๙" w:hAnsi="TH SarabunIT๙" w:cs="TH SarabunIT๙"/>
                <w:color w:val="000000"/>
                <w:sz w:val="32"/>
                <w:szCs w:val="32"/>
              </w:rPr>
            </w:pPr>
            <w:r w:rsidRPr="00CF3C55">
              <w:rPr>
                <w:rFonts w:ascii="TH SarabunIT๙" w:hAnsi="TH SarabunIT๙" w:cs="TH SarabunIT๙"/>
                <w:color w:val="000000"/>
                <w:sz w:val="32"/>
                <w:szCs w:val="32"/>
                <w:cs/>
              </w:rPr>
              <w:t>รพท./ รพช./ สสอ./ รพ.สต</w:t>
            </w:r>
          </w:p>
        </w:tc>
      </w:tr>
      <w:tr w:rsidR="008F35EB" w:rsidRPr="00CF3C55" w:rsidTr="00427941">
        <w:trPr>
          <w:trHeight w:val="441"/>
        </w:trPr>
        <w:tc>
          <w:tcPr>
            <w:tcW w:w="2235" w:type="dxa"/>
            <w:vAlign w:val="bottom"/>
          </w:tcPr>
          <w:p w:rsidR="008F35EB" w:rsidRPr="00CF3C55" w:rsidRDefault="008F35EB" w:rsidP="00427941">
            <w:pPr>
              <w:rPr>
                <w:rFonts w:ascii="TH SarabunIT๙" w:hAnsi="TH SarabunIT๙" w:cs="TH SarabunIT๙"/>
                <w:b/>
                <w:bCs/>
                <w:color w:val="000000"/>
                <w:sz w:val="32"/>
                <w:szCs w:val="32"/>
              </w:rPr>
            </w:pPr>
            <w:r w:rsidRPr="00CF3C55">
              <w:rPr>
                <w:rFonts w:ascii="TH SarabunIT๙" w:hAnsi="TH SarabunIT๙" w:cs="TH SarabunIT๙"/>
                <w:b/>
                <w:bCs/>
                <w:color w:val="000000"/>
                <w:sz w:val="32"/>
                <w:szCs w:val="32"/>
                <w:cs/>
              </w:rPr>
              <w:t>รายการข้อมูล</w:t>
            </w:r>
            <w:r w:rsidRPr="00CF3C55">
              <w:rPr>
                <w:rFonts w:ascii="TH SarabunIT๙" w:hAnsi="TH SarabunIT๙" w:cs="TH SarabunIT๙"/>
                <w:b/>
                <w:bCs/>
                <w:color w:val="000000"/>
                <w:sz w:val="32"/>
                <w:szCs w:val="32"/>
              </w:rPr>
              <w:t xml:space="preserve"> </w:t>
            </w:r>
            <w:r w:rsidR="00890FED">
              <w:rPr>
                <w:rFonts w:ascii="TH SarabunIT๙" w:hAnsi="TH SarabunIT๙" w:cs="TH SarabunIT๙"/>
                <w:b/>
                <w:bCs/>
                <w:color w:val="000000"/>
                <w:sz w:val="32"/>
                <w:szCs w:val="32"/>
                <w:cs/>
              </w:rPr>
              <w:t>1</w:t>
            </w:r>
          </w:p>
        </w:tc>
        <w:tc>
          <w:tcPr>
            <w:tcW w:w="6945" w:type="dxa"/>
            <w:gridSpan w:val="5"/>
            <w:vAlign w:val="bottom"/>
          </w:tcPr>
          <w:p w:rsidR="008F35EB" w:rsidRPr="00CF3C55" w:rsidRDefault="008F35EB" w:rsidP="00427941">
            <w:pPr>
              <w:rPr>
                <w:rFonts w:ascii="TH SarabunIT๙" w:hAnsi="TH SarabunIT๙" w:cs="TH SarabunIT๙"/>
                <w:color w:val="000000"/>
                <w:sz w:val="32"/>
                <w:szCs w:val="32"/>
              </w:rPr>
            </w:pPr>
            <w:r w:rsidRPr="00CF3C55">
              <w:rPr>
                <w:rFonts w:ascii="TH SarabunIT๙" w:hAnsi="TH SarabunIT๙" w:cs="TH SarabunIT๙"/>
                <w:color w:val="000000"/>
                <w:sz w:val="32"/>
                <w:szCs w:val="32"/>
              </w:rPr>
              <w:t xml:space="preserve">A = </w:t>
            </w:r>
            <w:r w:rsidRPr="00CF3C55">
              <w:rPr>
                <w:rFonts w:ascii="TH SarabunIT๙" w:hAnsi="TH SarabunIT๙" w:cs="TH SarabunIT๙"/>
                <w:color w:val="000000"/>
                <w:sz w:val="32"/>
                <w:szCs w:val="32"/>
                <w:cs/>
              </w:rPr>
              <w:t xml:space="preserve">จำนวนเด็กอายุ </w:t>
            </w:r>
            <w:r w:rsidRPr="00CF3C55">
              <w:rPr>
                <w:rFonts w:ascii="TH SarabunIT๙" w:hAnsi="TH SarabunIT๙" w:cs="TH SarabunIT๙"/>
                <w:color w:val="000000"/>
                <w:sz w:val="32"/>
                <w:szCs w:val="32"/>
              </w:rPr>
              <w:t>6 - 1</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ปี มี</w:t>
            </w:r>
            <w:r w:rsidRPr="00CF3C55">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ภาวะเริ่มอ้วน และอ้วน</w:t>
            </w:r>
          </w:p>
        </w:tc>
      </w:tr>
      <w:tr w:rsidR="008F35EB" w:rsidRPr="00CF3C55" w:rsidTr="00427941">
        <w:tc>
          <w:tcPr>
            <w:tcW w:w="2235" w:type="dxa"/>
            <w:vAlign w:val="bottom"/>
          </w:tcPr>
          <w:p w:rsidR="008F35EB" w:rsidRPr="00CF3C55" w:rsidRDefault="008F35EB" w:rsidP="00427941">
            <w:pPr>
              <w:rPr>
                <w:rFonts w:ascii="TH SarabunIT๙" w:hAnsi="TH SarabunIT๙" w:cs="TH SarabunIT๙"/>
                <w:b/>
                <w:bCs/>
                <w:color w:val="000000"/>
                <w:sz w:val="32"/>
                <w:szCs w:val="32"/>
              </w:rPr>
            </w:pPr>
            <w:r w:rsidRPr="00CF3C55">
              <w:rPr>
                <w:rFonts w:ascii="TH SarabunIT๙" w:hAnsi="TH SarabunIT๙" w:cs="TH SarabunIT๙"/>
                <w:b/>
                <w:bCs/>
                <w:color w:val="000000"/>
                <w:sz w:val="32"/>
                <w:szCs w:val="32"/>
                <w:cs/>
              </w:rPr>
              <w:t>รายการข้อมูล</w:t>
            </w:r>
            <w:r w:rsidRPr="00CF3C55">
              <w:rPr>
                <w:rFonts w:ascii="TH SarabunIT๙" w:hAnsi="TH SarabunIT๙" w:cs="TH SarabunIT๙"/>
                <w:b/>
                <w:bCs/>
                <w:color w:val="000000"/>
                <w:sz w:val="32"/>
                <w:szCs w:val="32"/>
              </w:rPr>
              <w:t xml:space="preserve"> </w:t>
            </w:r>
            <w:r w:rsidR="00AE449E">
              <w:rPr>
                <w:rFonts w:ascii="TH SarabunIT๙" w:hAnsi="TH SarabunIT๙" w:cs="TH SarabunIT๙"/>
                <w:b/>
                <w:bCs/>
                <w:color w:val="000000"/>
                <w:sz w:val="32"/>
                <w:szCs w:val="32"/>
                <w:cs/>
              </w:rPr>
              <w:t>2</w:t>
            </w:r>
          </w:p>
        </w:tc>
        <w:tc>
          <w:tcPr>
            <w:tcW w:w="6945" w:type="dxa"/>
            <w:gridSpan w:val="5"/>
            <w:vAlign w:val="bottom"/>
          </w:tcPr>
          <w:p w:rsidR="008F35EB" w:rsidRPr="00CF3C55" w:rsidRDefault="008F35EB" w:rsidP="00427941">
            <w:pPr>
              <w:rPr>
                <w:rFonts w:ascii="TH SarabunIT๙" w:hAnsi="TH SarabunIT๙" w:cs="TH SarabunIT๙"/>
                <w:color w:val="000000"/>
                <w:sz w:val="32"/>
                <w:szCs w:val="32"/>
              </w:rPr>
            </w:pPr>
            <w:r w:rsidRPr="00CF3C55">
              <w:rPr>
                <w:rFonts w:ascii="TH SarabunIT๙" w:hAnsi="TH SarabunIT๙" w:cs="TH SarabunIT๙"/>
                <w:color w:val="000000"/>
                <w:sz w:val="32"/>
                <w:szCs w:val="32"/>
              </w:rPr>
              <w:t xml:space="preserve">B = </w:t>
            </w:r>
            <w:r w:rsidRPr="00CF3C55">
              <w:rPr>
                <w:rFonts w:ascii="TH SarabunIT๙" w:hAnsi="TH SarabunIT๙" w:cs="TH SarabunIT๙"/>
                <w:color w:val="000000"/>
                <w:sz w:val="32"/>
                <w:szCs w:val="32"/>
                <w:cs/>
              </w:rPr>
              <w:t xml:space="preserve">จำนวนเด็ก </w:t>
            </w:r>
            <w:r w:rsidRPr="00CF3C55">
              <w:rPr>
                <w:rFonts w:ascii="TH SarabunIT๙" w:hAnsi="TH SarabunIT๙" w:cs="TH SarabunIT๙"/>
                <w:color w:val="000000"/>
                <w:sz w:val="32"/>
                <w:szCs w:val="32"/>
              </w:rPr>
              <w:t>6 - 1</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ปี ที่ชั่งน้ำหนักและวัดส่วนสูงทั้งหมด</w:t>
            </w:r>
          </w:p>
        </w:tc>
      </w:tr>
      <w:tr w:rsidR="008F35EB" w:rsidRPr="00CF3C55" w:rsidTr="00427941">
        <w:tc>
          <w:tcPr>
            <w:tcW w:w="2235" w:type="dxa"/>
            <w:vAlign w:val="bottom"/>
          </w:tcPr>
          <w:p w:rsidR="008F35EB" w:rsidRPr="00CF3C55" w:rsidRDefault="008F35EB" w:rsidP="00427941">
            <w:pPr>
              <w:rPr>
                <w:rFonts w:ascii="TH SarabunIT๙" w:hAnsi="TH SarabunIT๙" w:cs="TH SarabunIT๙"/>
                <w:b/>
                <w:bCs/>
                <w:color w:val="000000"/>
                <w:sz w:val="32"/>
                <w:szCs w:val="32"/>
              </w:rPr>
            </w:pPr>
            <w:r w:rsidRPr="00CF3C55">
              <w:rPr>
                <w:rFonts w:ascii="TH SarabunIT๙" w:hAnsi="TH SarabunIT๙" w:cs="TH SarabunIT๙"/>
                <w:b/>
                <w:bCs/>
                <w:color w:val="000000"/>
                <w:sz w:val="32"/>
                <w:szCs w:val="32"/>
                <w:cs/>
              </w:rPr>
              <w:t>สูตรการคำนวณ</w:t>
            </w:r>
          </w:p>
        </w:tc>
        <w:tc>
          <w:tcPr>
            <w:tcW w:w="6945" w:type="dxa"/>
            <w:gridSpan w:val="5"/>
            <w:vAlign w:val="bottom"/>
          </w:tcPr>
          <w:p w:rsidR="008F35EB" w:rsidRPr="00CF3C55" w:rsidRDefault="008F35EB" w:rsidP="00427941">
            <w:pPr>
              <w:rPr>
                <w:rFonts w:ascii="TH SarabunIT๙" w:hAnsi="TH SarabunIT๙" w:cs="TH SarabunIT๙"/>
                <w:color w:val="000000"/>
                <w:sz w:val="32"/>
                <w:szCs w:val="32"/>
              </w:rPr>
            </w:pPr>
            <w:r w:rsidRPr="00CF3C55">
              <w:rPr>
                <w:rFonts w:ascii="TH SarabunIT๙" w:hAnsi="TH SarabunIT๙" w:cs="TH SarabunIT๙"/>
                <w:color w:val="000000"/>
                <w:sz w:val="32"/>
                <w:szCs w:val="32"/>
              </w:rPr>
              <w:t>( A / B ) X 100</w:t>
            </w:r>
          </w:p>
        </w:tc>
      </w:tr>
      <w:tr w:rsidR="008F35EB" w:rsidRPr="00CF3C55" w:rsidTr="00427941">
        <w:tc>
          <w:tcPr>
            <w:tcW w:w="2235" w:type="dxa"/>
          </w:tcPr>
          <w:p w:rsidR="008F35EB" w:rsidRPr="00CF3C55" w:rsidRDefault="008F35EB" w:rsidP="00427941">
            <w:pPr>
              <w:rPr>
                <w:rFonts w:ascii="TH SarabunIT๙" w:hAnsi="TH SarabunIT๙" w:cs="TH SarabunIT๙"/>
                <w:b/>
                <w:bCs/>
                <w:color w:val="000000"/>
                <w:sz w:val="32"/>
                <w:szCs w:val="32"/>
              </w:rPr>
            </w:pPr>
            <w:r w:rsidRPr="00CF3C55">
              <w:rPr>
                <w:rFonts w:ascii="TH SarabunIT๙" w:hAnsi="TH SarabunIT๙" w:cs="TH SarabunIT๙"/>
                <w:b/>
                <w:bCs/>
                <w:color w:val="000000"/>
                <w:sz w:val="32"/>
                <w:szCs w:val="32"/>
                <w:cs/>
              </w:rPr>
              <w:t>ผู้ให้ข้อมูลทางวิชาการ/</w:t>
            </w:r>
            <w:r w:rsidRPr="00CF3C55">
              <w:rPr>
                <w:rFonts w:ascii="TH SarabunIT๙" w:hAnsi="TH SarabunIT๙" w:cs="TH SarabunIT๙"/>
                <w:b/>
                <w:bCs/>
                <w:color w:val="000000"/>
                <w:sz w:val="32"/>
                <w:szCs w:val="32"/>
              </w:rPr>
              <w:t xml:space="preserve">    </w:t>
            </w:r>
            <w:r w:rsidRPr="00CF3C55">
              <w:rPr>
                <w:rFonts w:ascii="TH SarabunIT๙" w:hAnsi="TH SarabunIT๙" w:cs="TH SarabunIT๙"/>
                <w:b/>
                <w:bCs/>
                <w:color w:val="000000"/>
                <w:sz w:val="32"/>
                <w:szCs w:val="32"/>
                <w:cs/>
              </w:rPr>
              <w:t>ผู้ประสานงานตัวชี้วัด</w:t>
            </w:r>
          </w:p>
        </w:tc>
        <w:tc>
          <w:tcPr>
            <w:tcW w:w="6945" w:type="dxa"/>
            <w:gridSpan w:val="5"/>
          </w:tcPr>
          <w:p w:rsidR="008F35EB" w:rsidRPr="00CF3C55" w:rsidRDefault="008F35EB" w:rsidP="00427941">
            <w:pPr>
              <w:rPr>
                <w:rFonts w:ascii="TH SarabunIT๙" w:hAnsi="TH SarabunIT๙" w:cs="TH SarabunIT๙"/>
                <w:color w:val="000000"/>
                <w:sz w:val="32"/>
                <w:szCs w:val="32"/>
                <w:cs/>
              </w:rPr>
            </w:pPr>
            <w:r w:rsidRPr="00CF3C55">
              <w:rPr>
                <w:rFonts w:ascii="TH SarabunIT๙" w:hAnsi="TH SarabunIT๙" w:cs="TH SarabunIT๙"/>
                <w:color w:val="000000"/>
                <w:sz w:val="32"/>
                <w:szCs w:val="32"/>
                <w:cs/>
              </w:rPr>
              <w:t>นางสาวกำไลทิพย์  ระน้อย นวก.สธ ชำนาญการพิเศษ มือถือ</w:t>
            </w:r>
            <w:r w:rsidRPr="00CF3C55">
              <w:rPr>
                <w:rFonts w:ascii="TH SarabunIT๙" w:hAnsi="TH SarabunIT๙" w:cs="TH SarabunIT๙"/>
                <w:color w:val="000000"/>
                <w:sz w:val="32"/>
                <w:szCs w:val="32"/>
              </w:rPr>
              <w:t>081-6803375</w:t>
            </w:r>
            <w:r w:rsidRPr="00CF3C55">
              <w:rPr>
                <w:rFonts w:ascii="TH SarabunIT๙" w:hAnsi="TH SarabunIT๙" w:cs="TH SarabunIT๙"/>
                <w:color w:val="000000"/>
                <w:sz w:val="32"/>
                <w:szCs w:val="32"/>
                <w:cs/>
              </w:rPr>
              <w:t>นางสาวนงนวล</w:t>
            </w:r>
            <w:r w:rsidRPr="00CF3C55">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พูลเกษร   นวก.สธ</w:t>
            </w:r>
            <w:r w:rsidRPr="00CF3C55">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ชำนาญการ</w:t>
            </w:r>
            <w:r w:rsidRPr="00CF3C55">
              <w:rPr>
                <w:rFonts w:ascii="TH SarabunIT๙" w:hAnsi="TH SarabunIT๙" w:cs="TH SarabunIT๙"/>
                <w:color w:val="000000"/>
                <w:sz w:val="32"/>
                <w:szCs w:val="32"/>
              </w:rPr>
              <w:t xml:space="preserve"> </w:t>
            </w:r>
            <w:r w:rsidRPr="00CF3C55">
              <w:rPr>
                <w:rFonts w:ascii="TH SarabunIT๙" w:hAnsi="TH SarabunIT๙" w:cs="TH SarabunIT๙"/>
                <w:color w:val="000000"/>
                <w:sz w:val="32"/>
                <w:szCs w:val="32"/>
                <w:cs/>
              </w:rPr>
              <w:t xml:space="preserve">มือถือ </w:t>
            </w:r>
            <w:r w:rsidRPr="00CF3C55">
              <w:rPr>
                <w:rFonts w:ascii="TH SarabunIT๙" w:hAnsi="TH SarabunIT๙" w:cs="TH SarabunIT๙"/>
                <w:color w:val="000000"/>
                <w:sz w:val="32"/>
                <w:szCs w:val="32"/>
              </w:rPr>
              <w:t>089 - 64</w:t>
            </w:r>
            <w:r w:rsidR="00AE449E">
              <w:rPr>
                <w:rFonts w:ascii="TH SarabunIT๙" w:hAnsi="TH SarabunIT๙" w:cs="TH SarabunIT๙"/>
                <w:color w:val="000000"/>
                <w:sz w:val="32"/>
                <w:szCs w:val="32"/>
                <w:cs/>
              </w:rPr>
              <w:t>2</w:t>
            </w:r>
            <w:r w:rsidRPr="00CF3C55">
              <w:rPr>
                <w:rFonts w:ascii="TH SarabunIT๙" w:hAnsi="TH SarabunIT๙" w:cs="TH SarabunIT๙"/>
                <w:color w:val="000000"/>
                <w:sz w:val="32"/>
                <w:szCs w:val="32"/>
              </w:rPr>
              <w:t>1314</w:t>
            </w:r>
          </w:p>
        </w:tc>
      </w:tr>
    </w:tbl>
    <w:p w:rsidR="008F35EB" w:rsidRPr="00CF3C55" w:rsidRDefault="008F35EB" w:rsidP="008F35EB">
      <w:pPr>
        <w:spacing w:after="0"/>
        <w:rPr>
          <w:rFonts w:ascii="TH SarabunIT๙" w:hAnsi="TH SarabunIT๙" w:cs="TH SarabunIT๙"/>
          <w:sz w:val="32"/>
          <w:szCs w:val="32"/>
        </w:rPr>
      </w:pPr>
    </w:p>
    <w:p w:rsidR="008F35EB" w:rsidRPr="00BC46AA"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1"/>
        <w:gridCol w:w="1421"/>
        <w:gridCol w:w="1089"/>
        <w:gridCol w:w="1089"/>
        <w:gridCol w:w="1091"/>
        <w:gridCol w:w="1089"/>
        <w:gridCol w:w="1092"/>
      </w:tblGrid>
      <w:tr w:rsidR="008F35EB" w:rsidRPr="005C2CA2" w:rsidTr="00AF2E77">
        <w:tc>
          <w:tcPr>
            <w:tcW w:w="1283"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CF3C55" w:rsidRDefault="008F35EB" w:rsidP="00427941">
            <w:pPr>
              <w:spacing w:after="0" w:line="240" w:lineRule="auto"/>
              <w:rPr>
                <w:rFonts w:ascii="TH SarabunIT๙" w:hAnsi="TH SarabunIT๙" w:cs="TH SarabunIT๙"/>
                <w:b/>
                <w:bCs/>
                <w:sz w:val="32"/>
                <w:szCs w:val="32"/>
              </w:rPr>
            </w:pPr>
            <w:r w:rsidRPr="00CF3C55">
              <w:rPr>
                <w:rFonts w:ascii="TH SarabunIT๙" w:hAnsi="TH SarabunIT๙" w:cs="TH SarabunIT๙"/>
                <w:b/>
                <w:bCs/>
                <w:sz w:val="32"/>
                <w:szCs w:val="32"/>
                <w:cs/>
              </w:rPr>
              <w:lastRenderedPageBreak/>
              <w:t>ตัวชี้วัด</w:t>
            </w:r>
            <w:r w:rsidRPr="00CF3C55">
              <w:rPr>
                <w:rFonts w:ascii="TH SarabunIT๙" w:hAnsi="TH SarabunIT๙" w:cs="TH SarabunIT๙"/>
                <w:b/>
                <w:bCs/>
                <w:sz w:val="32"/>
                <w:szCs w:val="32"/>
              </w:rPr>
              <w:t xml:space="preserve"> </w:t>
            </w:r>
          </w:p>
        </w:tc>
        <w:tc>
          <w:tcPr>
            <w:tcW w:w="3717" w:type="pct"/>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CF3C55" w:rsidRDefault="00890FED" w:rsidP="00427941">
            <w:pPr>
              <w:spacing w:after="0" w:line="240" w:lineRule="auto"/>
              <w:jc w:val="thaiDistribute"/>
              <w:rPr>
                <w:rFonts w:ascii="TH SarabunIT๙" w:hAnsi="TH SarabunIT๙" w:cs="TH SarabunIT๙"/>
                <w:b/>
                <w:bCs/>
                <w:color w:val="000000"/>
                <w:sz w:val="32"/>
                <w:szCs w:val="32"/>
                <w:cs/>
              </w:rPr>
            </w:pPr>
            <w:r>
              <w:rPr>
                <w:rFonts w:ascii="TH SarabunIT๙" w:hAnsi="TH SarabunIT๙" w:cs="TH SarabunIT๙" w:hint="cs"/>
                <w:b/>
                <w:bCs/>
                <w:sz w:val="32"/>
                <w:szCs w:val="32"/>
                <w:cs/>
              </w:rPr>
              <w:t>4</w:t>
            </w:r>
            <w:r w:rsidR="008F35EB" w:rsidRPr="00CF3C55">
              <w:rPr>
                <w:rFonts w:ascii="TH SarabunIT๙" w:hAnsi="TH SarabunIT๙" w:cs="TH SarabunIT๙"/>
                <w:b/>
                <w:bCs/>
                <w:sz w:val="32"/>
                <w:szCs w:val="32"/>
              </w:rPr>
              <w:t>.</w:t>
            </w:r>
            <w:r w:rsidR="008F35EB" w:rsidRPr="00CF3C55">
              <w:rPr>
                <w:rFonts w:ascii="TH SarabunIT๙" w:hAnsi="TH SarabunIT๙" w:cs="TH SarabunIT๙"/>
                <w:b/>
                <w:bCs/>
                <w:sz w:val="32"/>
                <w:szCs w:val="32"/>
                <w:cs/>
              </w:rPr>
              <w:t xml:space="preserve"> </w:t>
            </w:r>
            <w:r w:rsidR="008F35EB" w:rsidRPr="00CF3C55">
              <w:rPr>
                <w:rFonts w:ascii="TH SarabunIT๙" w:hAnsi="TH SarabunIT๙" w:cs="TH SarabunIT๙" w:hint="cs"/>
                <w:b/>
                <w:bCs/>
                <w:sz w:val="32"/>
                <w:szCs w:val="32"/>
                <w:cs/>
              </w:rPr>
              <w:t>คุณภาพ</w:t>
            </w:r>
            <w:r w:rsidR="008F35EB" w:rsidRPr="00CF3C55">
              <w:rPr>
                <w:rFonts w:ascii="TH SarabunIT๙" w:hAnsi="TH SarabunIT๙" w:cs="TH SarabunIT๙"/>
                <w:b/>
                <w:bCs/>
                <w:sz w:val="32"/>
                <w:szCs w:val="32"/>
                <w:cs/>
              </w:rPr>
              <w:t>ของศูนย์ให้คำปรึกษาคุณภาพ (</w:t>
            </w:r>
            <w:r w:rsidR="008F35EB" w:rsidRPr="00CF3C55">
              <w:rPr>
                <w:rFonts w:ascii="TH SarabunIT๙" w:hAnsi="TH SarabunIT๙" w:cs="TH SarabunIT๙"/>
                <w:b/>
                <w:bCs/>
                <w:sz w:val="32"/>
                <w:szCs w:val="32"/>
              </w:rPr>
              <w:t xml:space="preserve">Psychosocial Clinic) </w:t>
            </w:r>
            <w:r w:rsidR="008F35EB" w:rsidRPr="00CF3C55">
              <w:rPr>
                <w:rFonts w:ascii="TH SarabunIT๙" w:hAnsi="TH SarabunIT๙" w:cs="TH SarabunIT๙"/>
                <w:b/>
                <w:bCs/>
                <w:sz w:val="32"/>
                <w:szCs w:val="32"/>
                <w:cs/>
              </w:rPr>
              <w:t xml:space="preserve">และเชื่อมโยงกับระบบช่วยเหลือนักเรียนในโรงเรียน เช่น ยาเสพติด บุหรี่ </w:t>
            </w:r>
            <w:r w:rsidR="008F35EB" w:rsidRPr="00CF3C55">
              <w:rPr>
                <w:rFonts w:ascii="TH SarabunIT๙" w:hAnsi="TH SarabunIT๙" w:cs="TH SarabunIT๙"/>
                <w:b/>
                <w:bCs/>
                <w:sz w:val="32"/>
                <w:szCs w:val="32"/>
              </w:rPr>
              <w:t xml:space="preserve">OSCC </w:t>
            </w:r>
            <w:r w:rsidR="008F35EB" w:rsidRPr="00CF3C55">
              <w:rPr>
                <w:rFonts w:ascii="TH SarabunIT๙" w:hAnsi="TH SarabunIT๙" w:cs="TH SarabunIT๙"/>
                <w:b/>
                <w:bCs/>
                <w:sz w:val="32"/>
                <w:szCs w:val="32"/>
                <w:cs/>
              </w:rPr>
              <w:t xml:space="preserve">คลินิกวัยรุ่น ฯลฯ                   </w:t>
            </w:r>
          </w:p>
        </w:tc>
      </w:tr>
      <w:tr w:rsidR="008F35EB" w:rsidRPr="005C2CA2" w:rsidTr="00427941">
        <w:tc>
          <w:tcPr>
            <w:tcW w:w="1283"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3717" w:type="pct"/>
            <w:gridSpan w:val="6"/>
            <w:tcBorders>
              <w:top w:val="single" w:sz="4" w:space="0" w:color="000000"/>
              <w:left w:val="single" w:sz="4" w:space="0" w:color="000000"/>
              <w:bottom w:val="single" w:sz="4" w:space="0" w:color="000000"/>
              <w:right w:val="single" w:sz="4" w:space="0" w:color="000000"/>
            </w:tcBorders>
            <w:shd w:val="clear" w:color="auto" w:fill="auto"/>
          </w:tcPr>
          <w:p w:rsidR="008F35EB" w:rsidRPr="00580991" w:rsidRDefault="008F35EB" w:rsidP="00427941">
            <w:pPr>
              <w:tabs>
                <w:tab w:val="left" w:pos="1260"/>
                <w:tab w:val="left" w:pos="8460"/>
              </w:tabs>
              <w:spacing w:after="0" w:line="240" w:lineRule="auto"/>
              <w:jc w:val="thaiDistribute"/>
              <w:rPr>
                <w:rFonts w:ascii="TH SarabunIT๙" w:hAnsi="TH SarabunIT๙" w:cs="TH SarabunIT๙"/>
                <w:sz w:val="32"/>
                <w:szCs w:val="32"/>
              </w:rPr>
            </w:pPr>
            <w:r w:rsidRPr="00580991">
              <w:rPr>
                <w:rFonts w:ascii="TH SarabunIT๙" w:hAnsi="TH SarabunIT๙" w:cs="TH SarabunIT๙"/>
                <w:b/>
                <w:bCs/>
                <w:sz w:val="32"/>
                <w:szCs w:val="32"/>
                <w:cs/>
              </w:rPr>
              <w:t>ศูนย์ให้คำปรึกษาคุณภาพ</w:t>
            </w:r>
            <w:r w:rsidRPr="00580991">
              <w:rPr>
                <w:rFonts w:ascii="TH SarabunIT๙" w:hAnsi="TH SarabunIT๙" w:cs="TH SarabunIT๙"/>
                <w:sz w:val="32"/>
                <w:szCs w:val="32"/>
                <w:cs/>
              </w:rPr>
              <w:t>(</w:t>
            </w:r>
            <w:r w:rsidRPr="00580991">
              <w:rPr>
                <w:rFonts w:ascii="TH SarabunIT๙" w:hAnsi="TH SarabunIT๙" w:cs="TH SarabunIT๙"/>
                <w:sz w:val="32"/>
                <w:szCs w:val="32"/>
              </w:rPr>
              <w:t xml:space="preserve">Psychosocial Clinic) </w:t>
            </w:r>
            <w:r w:rsidRPr="00580991">
              <w:rPr>
                <w:rFonts w:ascii="TH SarabunIT๙" w:hAnsi="TH SarabunIT๙" w:cs="TH SarabunIT๙"/>
                <w:sz w:val="32"/>
                <w:szCs w:val="32"/>
                <w:cs/>
              </w:rPr>
              <w:t>หมายถึง หน่วยงานระดับโรงพยาบาลชุมชนที่มีการจัดบริการเพื่อดูแลช่วยเหลือทางด้านสังคมจิตใจ(</w:t>
            </w:r>
            <w:r w:rsidRPr="00580991">
              <w:rPr>
                <w:rFonts w:ascii="TH SarabunIT๙" w:hAnsi="TH SarabunIT๙" w:cs="TH SarabunIT๙"/>
                <w:sz w:val="32"/>
                <w:szCs w:val="32"/>
              </w:rPr>
              <w:t xml:space="preserve">Psychosocial Care) </w:t>
            </w:r>
            <w:r w:rsidRPr="00580991">
              <w:rPr>
                <w:rFonts w:ascii="TH SarabunIT๙" w:hAnsi="TH SarabunIT๙" w:cs="TH SarabunIT๙"/>
                <w:sz w:val="32"/>
                <w:szCs w:val="32"/>
                <w:cs/>
              </w:rPr>
              <w:t xml:space="preserve">ครบทั้ง </w:t>
            </w:r>
            <w:r w:rsidR="00890FED">
              <w:rPr>
                <w:rFonts w:ascii="TH SarabunIT๙" w:hAnsi="TH SarabunIT๙" w:cs="TH SarabunIT๙"/>
                <w:sz w:val="32"/>
                <w:szCs w:val="32"/>
                <w:cs/>
              </w:rPr>
              <w:t>4</w:t>
            </w:r>
            <w:r w:rsidRPr="00580991">
              <w:rPr>
                <w:rFonts w:ascii="TH SarabunIT๙" w:hAnsi="TH SarabunIT๙" w:cs="TH SarabunIT๙"/>
                <w:sz w:val="32"/>
                <w:szCs w:val="32"/>
                <w:cs/>
              </w:rPr>
              <w:t xml:space="preserve"> ด้านดังนี้</w:t>
            </w:r>
          </w:p>
          <w:p w:rsidR="008F35EB" w:rsidRPr="00580991" w:rsidRDefault="00890FED" w:rsidP="00427941">
            <w:pPr>
              <w:pStyle w:val="ab"/>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1</w:t>
            </w:r>
            <w:r w:rsidR="008F35EB">
              <w:rPr>
                <w:rFonts w:ascii="TH SarabunIT๙" w:hAnsi="TH SarabunIT๙" w:cs="TH SarabunIT๙" w:hint="cs"/>
                <w:sz w:val="32"/>
                <w:szCs w:val="32"/>
                <w:cs/>
              </w:rPr>
              <w:t>.</w:t>
            </w:r>
            <w:r w:rsidR="008F35EB" w:rsidRPr="00580991">
              <w:rPr>
                <w:rFonts w:ascii="TH SarabunIT๙" w:hAnsi="TH SarabunIT๙" w:cs="TH SarabunIT๙"/>
                <w:sz w:val="32"/>
                <w:szCs w:val="32"/>
                <w:cs/>
              </w:rPr>
              <w:t xml:space="preserve">ด้านบุคลากร </w:t>
            </w:r>
            <w:r w:rsidR="008F35EB" w:rsidRPr="00580991">
              <w:rPr>
                <w:rFonts w:ascii="TH SarabunIT๙" w:hAnsi="TH SarabunIT๙" w:cs="TH SarabunIT๙"/>
                <w:sz w:val="32"/>
                <w:szCs w:val="32"/>
              </w:rPr>
              <w:t>:</w:t>
            </w:r>
            <w:r w:rsidR="008F35EB" w:rsidRPr="00580991">
              <w:rPr>
                <w:rFonts w:ascii="TH SarabunIT๙" w:hAnsi="TH SarabunIT๙" w:cs="TH SarabunIT๙"/>
                <w:sz w:val="32"/>
                <w:szCs w:val="32"/>
                <w:cs/>
              </w:rPr>
              <w:t xml:space="preserve"> มีผู้รับผิดชอบการดูแลสังคมจิตใจ ที่ได้รับการพัฒนาศักยภาพตามประเด็นสำคัญ</w:t>
            </w:r>
          </w:p>
          <w:p w:rsidR="008F35EB" w:rsidRPr="00580991" w:rsidRDefault="00AE449E" w:rsidP="00427941">
            <w:pPr>
              <w:pStyle w:val="ab"/>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2</w:t>
            </w:r>
            <w:r w:rsidR="008F35EB">
              <w:rPr>
                <w:rFonts w:ascii="TH SarabunIT๙" w:hAnsi="TH SarabunIT๙" w:cs="TH SarabunIT๙" w:hint="cs"/>
                <w:sz w:val="32"/>
                <w:szCs w:val="32"/>
                <w:cs/>
              </w:rPr>
              <w:t>.</w:t>
            </w:r>
            <w:r w:rsidR="008F35EB" w:rsidRPr="00580991">
              <w:rPr>
                <w:rFonts w:ascii="TH SarabunIT๙" w:hAnsi="TH SarabunIT๙" w:cs="TH SarabunIT๙"/>
                <w:sz w:val="32"/>
                <w:szCs w:val="32"/>
                <w:cs/>
              </w:rPr>
              <w:t xml:space="preserve">ด้านบริการ </w:t>
            </w:r>
            <w:r w:rsidR="008F35EB" w:rsidRPr="00580991">
              <w:rPr>
                <w:rFonts w:ascii="TH SarabunIT๙" w:hAnsi="TH SarabunIT๙" w:cs="TH SarabunIT๙"/>
                <w:sz w:val="32"/>
                <w:szCs w:val="32"/>
              </w:rPr>
              <w:t>:</w:t>
            </w:r>
            <w:r w:rsidR="008F35EB" w:rsidRPr="00580991">
              <w:rPr>
                <w:rFonts w:ascii="TH SarabunIT๙" w:hAnsi="TH SarabunIT๙" w:cs="TH SarabunIT๙"/>
                <w:sz w:val="32"/>
                <w:szCs w:val="32"/>
                <w:cs/>
              </w:rPr>
              <w:t xml:space="preserve"> มีการใช้กระบวนการให้การดูแลด้านสังคมจิตใจ และ/หรือการให้คำปรึกษาในประเด็น สุรา/ยาเสพติด ท้องไม่พร้อม ความรุนแรง โรคเรื้อรัง/เอดส์ มีการส่งต่อบริการและการติดตาม</w:t>
            </w:r>
          </w:p>
          <w:p w:rsidR="008F35EB" w:rsidRPr="00580991" w:rsidRDefault="00890FED" w:rsidP="00427941">
            <w:pPr>
              <w:pStyle w:val="ab"/>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3</w:t>
            </w:r>
            <w:r w:rsidR="008F35EB">
              <w:rPr>
                <w:rFonts w:ascii="TH SarabunIT๙" w:hAnsi="TH SarabunIT๙" w:cs="TH SarabunIT๙" w:hint="cs"/>
                <w:sz w:val="32"/>
                <w:szCs w:val="32"/>
                <w:cs/>
              </w:rPr>
              <w:t>.</w:t>
            </w:r>
            <w:r w:rsidR="008F35EB" w:rsidRPr="00580991">
              <w:rPr>
                <w:rFonts w:ascii="TH SarabunIT๙" w:hAnsi="TH SarabunIT๙" w:cs="TH SarabunIT๙"/>
                <w:sz w:val="32"/>
                <w:szCs w:val="32"/>
                <w:cs/>
              </w:rPr>
              <w:t xml:space="preserve">ด้านบูรณาการ </w:t>
            </w:r>
            <w:r w:rsidR="008F35EB" w:rsidRPr="00580991">
              <w:rPr>
                <w:rFonts w:ascii="TH SarabunIT๙" w:hAnsi="TH SarabunIT๙" w:cs="TH SarabunIT๙"/>
                <w:sz w:val="32"/>
                <w:szCs w:val="32"/>
              </w:rPr>
              <w:t>:</w:t>
            </w:r>
            <w:r w:rsidR="008F35EB" w:rsidRPr="00580991">
              <w:rPr>
                <w:rFonts w:ascii="TH SarabunIT๙" w:hAnsi="TH SarabunIT๙" w:cs="TH SarabunIT๙"/>
                <w:sz w:val="32"/>
                <w:szCs w:val="32"/>
                <w:cs/>
              </w:rPr>
              <w:t xml:space="preserve"> มีการเชื่อมโยงระบบดูแลช่วยในภาคส่วนที่เกี่ยวข้อง ได้แก่</w:t>
            </w:r>
            <w:r w:rsidR="008F35EB" w:rsidRPr="00580991">
              <w:rPr>
                <w:rFonts w:ascii="TH SarabunIT๙" w:hAnsi="TH SarabunIT๙" w:cs="TH SarabunIT๙"/>
                <w:sz w:val="32"/>
                <w:szCs w:val="32"/>
              </w:rPr>
              <w:t xml:space="preserve"> </w:t>
            </w:r>
            <w:r w:rsidR="008F35EB" w:rsidRPr="00580991">
              <w:rPr>
                <w:rFonts w:ascii="TH SarabunIT๙" w:hAnsi="TH SarabunIT๙" w:cs="TH SarabunIT๙"/>
                <w:sz w:val="32"/>
                <w:szCs w:val="32"/>
                <w:cs/>
              </w:rPr>
              <w:t>การดูแลช่วยเหลือนักเรียนในโรงเรียน</w:t>
            </w:r>
            <w:r w:rsidR="008F35EB" w:rsidRPr="00580991">
              <w:rPr>
                <w:rFonts w:ascii="TH SarabunIT๙" w:hAnsi="TH SarabunIT๙" w:cs="TH SarabunIT๙"/>
                <w:sz w:val="32"/>
                <w:szCs w:val="32"/>
              </w:rPr>
              <w:t xml:space="preserve"> (OHOS) , </w:t>
            </w:r>
            <w:r w:rsidR="008F35EB" w:rsidRPr="00580991">
              <w:rPr>
                <w:rFonts w:ascii="TH SarabunIT๙" w:hAnsi="TH SarabunIT๙" w:cs="TH SarabunIT๙"/>
                <w:sz w:val="32"/>
                <w:szCs w:val="32"/>
                <w:cs/>
              </w:rPr>
              <w:t>ระบบการช่วยเหลือทางสังคมในผู้ได้รับผลกระทบจากความรุนแรงในครอบครัว</w:t>
            </w:r>
            <w:r w:rsidR="008F35EB" w:rsidRPr="00580991">
              <w:rPr>
                <w:rFonts w:ascii="TH SarabunIT๙" w:hAnsi="TH SarabunIT๙" w:cs="TH SarabunIT๙"/>
                <w:sz w:val="32"/>
                <w:szCs w:val="32"/>
              </w:rPr>
              <w:t xml:space="preserve"> (OSCC) </w:t>
            </w:r>
            <w:r w:rsidR="008F35EB" w:rsidRPr="00580991">
              <w:rPr>
                <w:rFonts w:ascii="TH SarabunIT๙" w:hAnsi="TH SarabunIT๙" w:cs="TH SarabunIT๙"/>
                <w:sz w:val="32"/>
                <w:szCs w:val="32"/>
                <w:cs/>
              </w:rPr>
              <w:t>และการปรับเปลี่ยนพฤติกรรมสุขภาพในคลินิกโรคเรื้อรัง</w:t>
            </w:r>
          </w:p>
          <w:p w:rsidR="008F35EB" w:rsidRPr="00580991" w:rsidRDefault="00890FED" w:rsidP="00427941">
            <w:pPr>
              <w:pStyle w:val="ab"/>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4</w:t>
            </w:r>
            <w:r w:rsidR="008F35EB">
              <w:rPr>
                <w:rFonts w:ascii="TH SarabunIT๙" w:hAnsi="TH SarabunIT๙" w:cs="TH SarabunIT๙" w:hint="cs"/>
                <w:sz w:val="32"/>
                <w:szCs w:val="32"/>
                <w:cs/>
              </w:rPr>
              <w:t>.</w:t>
            </w:r>
            <w:r w:rsidR="008F35EB" w:rsidRPr="00580991">
              <w:rPr>
                <w:rFonts w:ascii="TH SarabunIT๙" w:hAnsi="TH SarabunIT๙" w:cs="TH SarabunIT๙"/>
                <w:sz w:val="32"/>
                <w:szCs w:val="32"/>
                <w:cs/>
              </w:rPr>
              <w:t>ด้านส่งเสริมป้องกัน</w:t>
            </w:r>
            <w:r w:rsidR="008F35EB" w:rsidRPr="00580991">
              <w:rPr>
                <w:rFonts w:ascii="TH SarabunIT๙" w:hAnsi="TH SarabunIT๙" w:cs="TH SarabunIT๙"/>
                <w:sz w:val="32"/>
                <w:szCs w:val="32"/>
              </w:rPr>
              <w:t xml:space="preserve">: </w:t>
            </w:r>
            <w:r w:rsidR="008F35EB" w:rsidRPr="00580991">
              <w:rPr>
                <w:rFonts w:ascii="TH SarabunIT๙" w:hAnsi="TH SarabunIT๙" w:cs="TH SarabunIT๙"/>
                <w:sz w:val="32"/>
                <w:szCs w:val="32"/>
                <w:cs/>
              </w:rPr>
              <w:t>มีการจัดการงานส่งเสริมป้องกันด้านสุขภาพจิต</w:t>
            </w:r>
            <w:r w:rsidR="008F35EB" w:rsidRPr="00580991">
              <w:rPr>
                <w:rFonts w:ascii="TH SarabunIT๙" w:hAnsi="TH SarabunIT๙" w:cs="TH SarabunIT๙"/>
                <w:sz w:val="32"/>
                <w:szCs w:val="32"/>
              </w:rPr>
              <w:t xml:space="preserve"> </w:t>
            </w:r>
            <w:r w:rsidR="008F35EB" w:rsidRPr="00580991">
              <w:rPr>
                <w:rFonts w:ascii="TH SarabunIT๙" w:hAnsi="TH SarabunIT๙" w:cs="TH SarabunIT๙"/>
                <w:sz w:val="32"/>
                <w:szCs w:val="32"/>
                <w:cs/>
              </w:rPr>
              <w:t>สำหรับกลุ่มปกติ</w:t>
            </w:r>
            <w:r w:rsidR="008F35EB" w:rsidRPr="00580991">
              <w:rPr>
                <w:rFonts w:ascii="TH SarabunIT๙" w:hAnsi="TH SarabunIT๙" w:cs="TH SarabunIT๙"/>
                <w:sz w:val="32"/>
                <w:szCs w:val="32"/>
              </w:rPr>
              <w:t xml:space="preserve"> </w:t>
            </w:r>
            <w:r w:rsidR="008F35EB" w:rsidRPr="00580991">
              <w:rPr>
                <w:rFonts w:ascii="TH SarabunIT๙" w:hAnsi="TH SarabunIT๙" w:cs="TH SarabunIT๙"/>
                <w:sz w:val="32"/>
                <w:szCs w:val="32"/>
                <w:cs/>
              </w:rPr>
              <w:t xml:space="preserve">กลุ่มเสี่ยงต่อปัญหาเฉพาะ </w:t>
            </w:r>
          </w:p>
        </w:tc>
      </w:tr>
      <w:tr w:rsidR="008F35EB" w:rsidRPr="005C2CA2" w:rsidTr="00427941">
        <w:tc>
          <w:tcPr>
            <w:tcW w:w="1283"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3717" w:type="pct"/>
            <w:gridSpan w:val="6"/>
            <w:tcBorders>
              <w:top w:val="single" w:sz="4" w:space="0" w:color="000000"/>
              <w:left w:val="single" w:sz="4" w:space="0" w:color="000000"/>
              <w:bottom w:val="single" w:sz="4" w:space="0" w:color="000000"/>
              <w:right w:val="single" w:sz="4" w:space="0" w:color="000000"/>
            </w:tcBorders>
            <w:shd w:val="clear" w:color="auto" w:fill="auto"/>
          </w:tcPr>
          <w:p w:rsidR="008F35EB" w:rsidRPr="00580991" w:rsidRDefault="008F35EB" w:rsidP="00427941">
            <w:pPr>
              <w:tabs>
                <w:tab w:val="left" w:pos="1260"/>
                <w:tab w:val="left" w:pos="8460"/>
              </w:tabs>
              <w:spacing w:after="0" w:line="233" w:lineRule="auto"/>
              <w:rPr>
                <w:rFonts w:ascii="TH SarabunIT๙" w:hAnsi="TH SarabunIT๙" w:cs="TH SarabunIT๙"/>
                <w:sz w:val="32"/>
                <w:szCs w:val="32"/>
                <w:cs/>
              </w:rPr>
            </w:pPr>
            <w:r w:rsidRPr="00580991">
              <w:rPr>
                <w:rFonts w:ascii="TH SarabunIT๙" w:hAnsi="TH SarabunIT๙" w:cs="TH SarabunIT๙"/>
                <w:sz w:val="32"/>
                <w:szCs w:val="32"/>
                <w:cs/>
              </w:rPr>
              <w:t>ร้อยละ</w:t>
            </w:r>
            <w:r w:rsidRPr="00580991">
              <w:rPr>
                <w:rFonts w:ascii="TH SarabunIT๙" w:hAnsi="TH SarabunIT๙" w:cs="TH SarabunIT๙"/>
                <w:sz w:val="32"/>
                <w:szCs w:val="32"/>
              </w:rPr>
              <w:t xml:space="preserve"> 70</w:t>
            </w:r>
          </w:p>
        </w:tc>
      </w:tr>
      <w:tr w:rsidR="008F35EB" w:rsidRPr="005C2CA2" w:rsidTr="00427941">
        <w:tc>
          <w:tcPr>
            <w:tcW w:w="1283"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3717" w:type="pct"/>
            <w:gridSpan w:val="6"/>
            <w:tcBorders>
              <w:top w:val="single" w:sz="4" w:space="0" w:color="000000"/>
              <w:left w:val="single" w:sz="4" w:space="0" w:color="000000"/>
              <w:bottom w:val="single" w:sz="4" w:space="0" w:color="000000"/>
              <w:right w:val="single" w:sz="4" w:space="0" w:color="000000"/>
            </w:tcBorders>
            <w:shd w:val="clear" w:color="auto" w:fill="auto"/>
          </w:tcPr>
          <w:p w:rsidR="008F35EB" w:rsidRPr="00580991" w:rsidRDefault="008F35EB" w:rsidP="00427941">
            <w:pPr>
              <w:tabs>
                <w:tab w:val="left" w:pos="1260"/>
                <w:tab w:val="left" w:pos="8460"/>
              </w:tabs>
              <w:spacing w:after="0" w:line="233" w:lineRule="auto"/>
              <w:rPr>
                <w:rFonts w:ascii="TH SarabunIT๙" w:hAnsi="TH SarabunIT๙" w:cs="TH SarabunIT๙"/>
                <w:sz w:val="32"/>
                <w:szCs w:val="32"/>
                <w:cs/>
              </w:rPr>
            </w:pPr>
            <w:r w:rsidRPr="00580991">
              <w:rPr>
                <w:rFonts w:ascii="TH SarabunIT๙" w:hAnsi="TH SarabunIT๙" w:cs="TH SarabunIT๙"/>
                <w:sz w:val="32"/>
                <w:szCs w:val="32"/>
                <w:cs/>
              </w:rPr>
              <w:t>โรงพยาบาล</w:t>
            </w:r>
            <w:r>
              <w:rPr>
                <w:rFonts w:ascii="TH SarabunIT๙" w:hAnsi="TH SarabunIT๙" w:cs="TH SarabunIT๙" w:hint="cs"/>
                <w:sz w:val="32"/>
                <w:szCs w:val="32"/>
                <w:cs/>
              </w:rPr>
              <w:t>ทุกแห่ง</w:t>
            </w:r>
          </w:p>
        </w:tc>
      </w:tr>
      <w:tr w:rsidR="008F35EB" w:rsidRPr="005C2CA2" w:rsidTr="00427941">
        <w:tc>
          <w:tcPr>
            <w:tcW w:w="1283"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3717" w:type="pct"/>
            <w:gridSpan w:val="6"/>
            <w:tcBorders>
              <w:top w:val="single" w:sz="4" w:space="0" w:color="000000"/>
              <w:left w:val="single" w:sz="4" w:space="0" w:color="000000"/>
              <w:bottom w:val="single" w:sz="4" w:space="0" w:color="000000"/>
              <w:right w:val="single" w:sz="4" w:space="0" w:color="000000"/>
            </w:tcBorders>
            <w:shd w:val="clear" w:color="auto" w:fill="auto"/>
          </w:tcPr>
          <w:p w:rsidR="008F35EB" w:rsidRPr="00580991" w:rsidRDefault="008F35EB" w:rsidP="00427941">
            <w:pPr>
              <w:tabs>
                <w:tab w:val="left" w:pos="1260"/>
                <w:tab w:val="left" w:pos="8460"/>
              </w:tabs>
              <w:spacing w:after="0" w:line="233" w:lineRule="auto"/>
              <w:rPr>
                <w:rFonts w:ascii="TH SarabunIT๙" w:hAnsi="TH SarabunIT๙" w:cs="TH SarabunIT๙"/>
                <w:sz w:val="32"/>
                <w:szCs w:val="32"/>
                <w:cs/>
              </w:rPr>
            </w:pPr>
            <w:r w:rsidRPr="00580991">
              <w:rPr>
                <w:rFonts w:ascii="TH SarabunIT๙" w:hAnsi="TH SarabunIT๙" w:cs="TH SarabunIT๙"/>
                <w:sz w:val="32"/>
                <w:szCs w:val="32"/>
                <w:cs/>
              </w:rPr>
              <w:t>นิเทศ ติดตามประเมินผล โดยสำนักสาธารณสุขจังหวัด และรวบรวมข้อมูลจากโรงพยาบาลชุมชน</w:t>
            </w:r>
            <w:r w:rsidRPr="00580991">
              <w:rPr>
                <w:rFonts w:ascii="TH SarabunIT๙" w:hAnsi="TH SarabunIT๙" w:cs="TH SarabunIT๙"/>
                <w:sz w:val="32"/>
                <w:szCs w:val="32"/>
              </w:rPr>
              <w:t xml:space="preserve"> </w:t>
            </w:r>
            <w:r w:rsidRPr="00580991">
              <w:rPr>
                <w:rFonts w:ascii="TH SarabunIT๙" w:hAnsi="TH SarabunIT๙" w:cs="TH SarabunIT๙"/>
                <w:sz w:val="32"/>
                <w:szCs w:val="32"/>
                <w:cs/>
              </w:rPr>
              <w:t xml:space="preserve">และส่งต่อให้ศูนย์สุขภาพจิตที่ </w:t>
            </w:r>
            <w:r w:rsidR="00890FED">
              <w:rPr>
                <w:rFonts w:ascii="TH SarabunIT๙" w:hAnsi="TH SarabunIT๙" w:cs="TH SarabunIT๙"/>
                <w:sz w:val="32"/>
                <w:szCs w:val="32"/>
                <w:cs/>
              </w:rPr>
              <w:t>8</w:t>
            </w:r>
            <w:r w:rsidRPr="00580991">
              <w:rPr>
                <w:rFonts w:ascii="TH SarabunIT๙" w:hAnsi="TH SarabunIT๙" w:cs="TH SarabunIT๙"/>
                <w:sz w:val="32"/>
                <w:szCs w:val="32"/>
              </w:rPr>
              <w:t xml:space="preserve"> </w:t>
            </w:r>
            <w:r w:rsidRPr="00580991">
              <w:rPr>
                <w:rFonts w:ascii="TH SarabunIT๙" w:hAnsi="TH SarabunIT๙" w:cs="TH SarabunIT๙"/>
                <w:sz w:val="32"/>
                <w:szCs w:val="32"/>
                <w:cs/>
              </w:rPr>
              <w:t>กรมสุขภาพจิต</w:t>
            </w:r>
          </w:p>
        </w:tc>
      </w:tr>
      <w:tr w:rsidR="008F35EB" w:rsidRPr="005C2CA2" w:rsidTr="00427941">
        <w:tc>
          <w:tcPr>
            <w:tcW w:w="1283"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3717" w:type="pct"/>
            <w:gridSpan w:val="6"/>
            <w:tcBorders>
              <w:top w:val="single" w:sz="4" w:space="0" w:color="000000"/>
              <w:left w:val="single" w:sz="4" w:space="0" w:color="000000"/>
              <w:bottom w:val="single" w:sz="4" w:space="0" w:color="000000"/>
              <w:right w:val="single" w:sz="4" w:space="0" w:color="000000"/>
            </w:tcBorders>
            <w:shd w:val="clear" w:color="auto" w:fill="auto"/>
          </w:tcPr>
          <w:p w:rsidR="008F35EB" w:rsidRPr="00580991" w:rsidRDefault="008F35EB" w:rsidP="00427941">
            <w:pPr>
              <w:tabs>
                <w:tab w:val="left" w:pos="1260"/>
                <w:tab w:val="left" w:pos="8460"/>
              </w:tabs>
              <w:spacing w:after="0" w:line="233" w:lineRule="auto"/>
              <w:rPr>
                <w:rFonts w:ascii="TH SarabunIT๙" w:hAnsi="TH SarabunIT๙" w:cs="TH SarabunIT๙"/>
                <w:sz w:val="32"/>
                <w:szCs w:val="32"/>
                <w:cs/>
              </w:rPr>
            </w:pPr>
            <w:r w:rsidRPr="00580991">
              <w:rPr>
                <w:rFonts w:ascii="TH SarabunIT๙" w:hAnsi="TH SarabunIT๙" w:cs="TH SarabunIT๙"/>
                <w:sz w:val="32"/>
                <w:szCs w:val="32"/>
                <w:cs/>
              </w:rPr>
              <w:t>โรงพยาบาลชุมชน</w:t>
            </w:r>
          </w:p>
        </w:tc>
      </w:tr>
      <w:tr w:rsidR="008F35EB" w:rsidRPr="005C2CA2" w:rsidTr="00427941">
        <w:trPr>
          <w:trHeight w:val="138"/>
        </w:trPr>
        <w:tc>
          <w:tcPr>
            <w:tcW w:w="1283" w:type="pct"/>
            <w:vMerge w:val="restart"/>
            <w:tcBorders>
              <w:top w:val="single" w:sz="4" w:space="0" w:color="000000"/>
              <w:left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cs/>
              </w:rPr>
            </w:pPr>
            <w:r>
              <w:rPr>
                <w:rFonts w:ascii="TH SarabunIT๙" w:hAnsi="TH SarabunIT๙" w:cs="TH SarabunIT๙" w:hint="cs"/>
                <w:b/>
                <w:bCs/>
                <w:sz w:val="32"/>
                <w:szCs w:val="32"/>
                <w:cs/>
              </w:rPr>
              <w:t>เกณฑ์การประเมินระดับหน่วยงาน(รพช.)</w:t>
            </w: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bottom"/>
          </w:tcPr>
          <w:p w:rsidR="008F35EB" w:rsidRPr="00E52523" w:rsidRDefault="008F35EB" w:rsidP="00427941">
            <w:pPr>
              <w:spacing w:after="0"/>
              <w:rPr>
                <w:rFonts w:ascii="TH SarabunIT๙" w:hAnsi="TH SarabunIT๙" w:cs="TH SarabunIT๙"/>
                <w:color w:val="000000"/>
                <w:sz w:val="32"/>
                <w:szCs w:val="32"/>
              </w:rPr>
            </w:pPr>
            <w:r w:rsidRPr="00E52523">
              <w:rPr>
                <w:rFonts w:ascii="TH SarabunIT๙" w:hAnsi="TH SarabunIT๙" w:cs="TH SarabunIT๙"/>
                <w:color w:val="000000"/>
                <w:sz w:val="32"/>
                <w:szCs w:val="32"/>
                <w:cs/>
              </w:rPr>
              <w:t>ระดับคะแนน</w:t>
            </w:r>
          </w:p>
        </w:tc>
        <w:tc>
          <w:tcPr>
            <w:tcW w:w="589" w:type="pct"/>
            <w:tcBorders>
              <w:top w:val="single" w:sz="4" w:space="0" w:color="000000"/>
              <w:left w:val="single" w:sz="4" w:space="0" w:color="000000"/>
              <w:right w:val="single" w:sz="4" w:space="0" w:color="000000"/>
            </w:tcBorders>
            <w:shd w:val="clear" w:color="auto" w:fill="auto"/>
            <w:vAlign w:val="bottom"/>
          </w:tcPr>
          <w:p w:rsidR="008F35EB" w:rsidRPr="00E52523" w:rsidRDefault="008F35EB" w:rsidP="00427941">
            <w:pPr>
              <w:spacing w:after="0"/>
              <w:jc w:val="center"/>
              <w:rPr>
                <w:rFonts w:ascii="TH SarabunIT๙" w:hAnsi="TH SarabunIT๙" w:cs="TH SarabunIT๙"/>
                <w:color w:val="000000"/>
                <w:sz w:val="32"/>
                <w:szCs w:val="32"/>
              </w:rPr>
            </w:pPr>
            <w:r w:rsidRPr="00E52523">
              <w:rPr>
                <w:rFonts w:ascii="TH SarabunIT๙" w:hAnsi="TH SarabunIT๙" w:cs="TH SarabunIT๙" w:hint="cs"/>
                <w:color w:val="000000"/>
                <w:sz w:val="32"/>
                <w:szCs w:val="32"/>
                <w:cs/>
              </w:rPr>
              <w:t>1</w:t>
            </w:r>
          </w:p>
        </w:tc>
        <w:tc>
          <w:tcPr>
            <w:tcW w:w="589" w:type="pct"/>
            <w:tcBorders>
              <w:top w:val="single" w:sz="4" w:space="0" w:color="000000"/>
              <w:left w:val="single" w:sz="4" w:space="0" w:color="000000"/>
              <w:right w:val="single" w:sz="4" w:space="0" w:color="000000"/>
            </w:tcBorders>
            <w:shd w:val="clear" w:color="auto" w:fill="auto"/>
            <w:vAlign w:val="bottom"/>
          </w:tcPr>
          <w:p w:rsidR="008F35EB" w:rsidRPr="00E52523" w:rsidRDefault="00AE449E" w:rsidP="00427941">
            <w:pPr>
              <w:spacing w:after="0"/>
              <w:jc w:val="center"/>
              <w:rPr>
                <w:rFonts w:ascii="TH SarabunIT๙" w:hAnsi="TH SarabunIT๙" w:cs="TH SarabunIT๙"/>
                <w:color w:val="000000"/>
                <w:sz w:val="32"/>
                <w:szCs w:val="32"/>
              </w:rPr>
            </w:pPr>
            <w:r>
              <w:rPr>
                <w:rFonts w:ascii="TH SarabunIT๙" w:hAnsi="TH SarabunIT๙" w:cs="TH SarabunIT๙" w:hint="cs"/>
                <w:color w:val="000000"/>
                <w:sz w:val="32"/>
                <w:szCs w:val="32"/>
                <w:cs/>
              </w:rPr>
              <w:t>2</w:t>
            </w:r>
          </w:p>
        </w:tc>
        <w:tc>
          <w:tcPr>
            <w:tcW w:w="590" w:type="pct"/>
            <w:tcBorders>
              <w:top w:val="single" w:sz="4" w:space="0" w:color="000000"/>
              <w:left w:val="single" w:sz="4" w:space="0" w:color="000000"/>
              <w:right w:val="single" w:sz="4" w:space="0" w:color="000000"/>
            </w:tcBorders>
            <w:shd w:val="clear" w:color="auto" w:fill="auto"/>
            <w:vAlign w:val="bottom"/>
          </w:tcPr>
          <w:p w:rsidR="008F35EB" w:rsidRPr="00E52523" w:rsidRDefault="008F35EB" w:rsidP="00427941">
            <w:pPr>
              <w:spacing w:after="0"/>
              <w:jc w:val="center"/>
              <w:rPr>
                <w:rFonts w:ascii="TH SarabunIT๙" w:hAnsi="TH SarabunIT๙" w:cs="TH SarabunIT๙"/>
                <w:color w:val="000000"/>
                <w:sz w:val="32"/>
                <w:szCs w:val="32"/>
              </w:rPr>
            </w:pPr>
            <w:r w:rsidRPr="00E52523">
              <w:rPr>
                <w:rFonts w:ascii="TH SarabunIT๙" w:hAnsi="TH SarabunIT๙" w:cs="TH SarabunIT๙" w:hint="cs"/>
                <w:color w:val="000000"/>
                <w:sz w:val="32"/>
                <w:szCs w:val="32"/>
                <w:cs/>
              </w:rPr>
              <w:t>3</w:t>
            </w:r>
          </w:p>
        </w:tc>
        <w:tc>
          <w:tcPr>
            <w:tcW w:w="589" w:type="pct"/>
            <w:tcBorders>
              <w:top w:val="single" w:sz="4" w:space="0" w:color="000000"/>
              <w:left w:val="single" w:sz="4" w:space="0" w:color="000000"/>
              <w:right w:val="single" w:sz="4" w:space="0" w:color="000000"/>
            </w:tcBorders>
            <w:shd w:val="clear" w:color="auto" w:fill="auto"/>
            <w:vAlign w:val="bottom"/>
          </w:tcPr>
          <w:p w:rsidR="008F35EB" w:rsidRPr="00E52523" w:rsidRDefault="008F35EB" w:rsidP="00427941">
            <w:pPr>
              <w:spacing w:after="0"/>
              <w:jc w:val="center"/>
              <w:rPr>
                <w:rFonts w:ascii="TH SarabunIT๙" w:hAnsi="TH SarabunIT๙" w:cs="TH SarabunIT๙"/>
                <w:color w:val="000000"/>
                <w:sz w:val="32"/>
                <w:szCs w:val="32"/>
              </w:rPr>
            </w:pPr>
            <w:r w:rsidRPr="00E52523">
              <w:rPr>
                <w:rFonts w:ascii="TH SarabunIT๙" w:hAnsi="TH SarabunIT๙" w:cs="TH SarabunIT๙" w:hint="cs"/>
                <w:color w:val="000000"/>
                <w:sz w:val="32"/>
                <w:szCs w:val="32"/>
                <w:cs/>
              </w:rPr>
              <w:t>4</w:t>
            </w:r>
          </w:p>
        </w:tc>
        <w:tc>
          <w:tcPr>
            <w:tcW w:w="591" w:type="pct"/>
            <w:tcBorders>
              <w:top w:val="single" w:sz="4" w:space="0" w:color="000000"/>
              <w:left w:val="single" w:sz="4" w:space="0" w:color="000000"/>
              <w:right w:val="single" w:sz="4" w:space="0" w:color="000000"/>
            </w:tcBorders>
            <w:shd w:val="clear" w:color="auto" w:fill="auto"/>
            <w:vAlign w:val="bottom"/>
          </w:tcPr>
          <w:p w:rsidR="008F35EB" w:rsidRPr="00E52523" w:rsidRDefault="008F35EB" w:rsidP="00427941">
            <w:pPr>
              <w:spacing w:after="0"/>
              <w:jc w:val="center"/>
              <w:rPr>
                <w:rFonts w:ascii="TH SarabunIT๙" w:hAnsi="TH SarabunIT๙" w:cs="TH SarabunIT๙"/>
                <w:color w:val="000000"/>
                <w:sz w:val="32"/>
                <w:szCs w:val="32"/>
              </w:rPr>
            </w:pPr>
            <w:r w:rsidRPr="00E52523">
              <w:rPr>
                <w:rFonts w:ascii="TH SarabunIT๙" w:hAnsi="TH SarabunIT๙" w:cs="TH SarabunIT๙" w:hint="cs"/>
                <w:color w:val="000000"/>
                <w:sz w:val="32"/>
                <w:szCs w:val="32"/>
                <w:cs/>
              </w:rPr>
              <w:t>5</w:t>
            </w:r>
          </w:p>
        </w:tc>
      </w:tr>
      <w:tr w:rsidR="008F35EB" w:rsidRPr="005C2CA2" w:rsidTr="00427941">
        <w:trPr>
          <w:trHeight w:val="138"/>
        </w:trPr>
        <w:tc>
          <w:tcPr>
            <w:tcW w:w="1283" w:type="pct"/>
            <w:vMerge/>
            <w:tcBorders>
              <w:left w:val="single" w:sz="4" w:space="0" w:color="000000"/>
              <w:bottom w:val="single" w:sz="4" w:space="0" w:color="000000"/>
              <w:right w:val="single" w:sz="4" w:space="0" w:color="000000"/>
            </w:tcBorders>
            <w:shd w:val="clear" w:color="auto" w:fill="auto"/>
          </w:tcPr>
          <w:p w:rsidR="008F35EB" w:rsidRDefault="008F35EB" w:rsidP="00427941">
            <w:pPr>
              <w:spacing w:after="0" w:line="233" w:lineRule="auto"/>
              <w:rPr>
                <w:rFonts w:ascii="TH SarabunIT๙" w:hAnsi="TH SarabunIT๙" w:cs="TH SarabunIT๙"/>
                <w:b/>
                <w:bCs/>
                <w:sz w:val="32"/>
                <w:szCs w:val="32"/>
                <w:cs/>
              </w:rPr>
            </w:pPr>
          </w:p>
        </w:tc>
        <w:tc>
          <w:tcPr>
            <w:tcW w:w="769" w:type="pct"/>
            <w:tcBorders>
              <w:top w:val="single" w:sz="4" w:space="0" w:color="000000"/>
              <w:left w:val="single" w:sz="4" w:space="0" w:color="000000"/>
              <w:bottom w:val="single" w:sz="4" w:space="0" w:color="000000"/>
              <w:right w:val="single" w:sz="4" w:space="0" w:color="000000"/>
            </w:tcBorders>
            <w:shd w:val="clear" w:color="auto" w:fill="auto"/>
          </w:tcPr>
          <w:p w:rsidR="008F35EB" w:rsidRPr="00E52523" w:rsidRDefault="008F35EB" w:rsidP="00427941">
            <w:pPr>
              <w:spacing w:after="0"/>
              <w:rPr>
                <w:rFonts w:ascii="TH SarabunIT๙" w:hAnsi="TH SarabunIT๙" w:cs="TH SarabunIT๙"/>
                <w:color w:val="000000"/>
                <w:sz w:val="32"/>
                <w:szCs w:val="32"/>
              </w:rPr>
            </w:pPr>
            <w:r w:rsidRPr="00E52523">
              <w:rPr>
                <w:rFonts w:ascii="TH SarabunIT๙" w:hAnsi="TH SarabunIT๙" w:cs="TH SarabunIT๙"/>
                <w:color w:val="000000"/>
                <w:sz w:val="32"/>
                <w:szCs w:val="32"/>
                <w:cs/>
              </w:rPr>
              <w:t>ผลการดำเนินงาน</w:t>
            </w:r>
          </w:p>
        </w:tc>
        <w:tc>
          <w:tcPr>
            <w:tcW w:w="589" w:type="pct"/>
            <w:tcBorders>
              <w:left w:val="single" w:sz="4" w:space="0" w:color="000000"/>
              <w:bottom w:val="single" w:sz="4" w:space="0" w:color="000000"/>
              <w:right w:val="single" w:sz="4" w:space="0" w:color="000000"/>
            </w:tcBorders>
            <w:shd w:val="clear" w:color="auto" w:fill="auto"/>
            <w:vAlign w:val="center"/>
          </w:tcPr>
          <w:p w:rsidR="008F35EB" w:rsidRPr="00E52523" w:rsidRDefault="008F35EB" w:rsidP="00427941">
            <w:pPr>
              <w:spacing w:after="0"/>
              <w:jc w:val="center"/>
              <w:rPr>
                <w:rFonts w:ascii="TH SarabunIT๙" w:hAnsi="TH SarabunIT๙" w:cs="TH SarabunIT๙"/>
                <w:color w:val="000000"/>
                <w:sz w:val="32"/>
                <w:szCs w:val="32"/>
              </w:rPr>
            </w:pPr>
            <w:r w:rsidRPr="00E52523">
              <w:rPr>
                <w:rFonts w:ascii="TH SarabunIT๙" w:hAnsi="TH SarabunIT๙" w:cs="TH SarabunIT๙"/>
                <w:color w:val="000000"/>
                <w:sz w:val="32"/>
                <w:szCs w:val="32"/>
                <w:cs/>
              </w:rPr>
              <w:t>ผ่านเกณฑ์ระดับ</w:t>
            </w:r>
            <w:r w:rsidRPr="00E52523">
              <w:rPr>
                <w:rFonts w:ascii="TH SarabunIT๙" w:hAnsi="TH SarabunIT๙" w:cs="TH SarabunIT๙"/>
                <w:color w:val="000000"/>
                <w:sz w:val="32"/>
                <w:szCs w:val="32"/>
              </w:rPr>
              <w:t xml:space="preserve"> 1</w:t>
            </w:r>
          </w:p>
        </w:tc>
        <w:tc>
          <w:tcPr>
            <w:tcW w:w="589" w:type="pct"/>
            <w:tcBorders>
              <w:left w:val="single" w:sz="4" w:space="0" w:color="000000"/>
              <w:bottom w:val="single" w:sz="4" w:space="0" w:color="000000"/>
              <w:right w:val="single" w:sz="4" w:space="0" w:color="000000"/>
            </w:tcBorders>
            <w:shd w:val="clear" w:color="auto" w:fill="auto"/>
            <w:vAlign w:val="center"/>
          </w:tcPr>
          <w:p w:rsidR="008F35EB" w:rsidRPr="00E52523" w:rsidRDefault="008F35EB" w:rsidP="00427941">
            <w:pPr>
              <w:spacing w:after="0"/>
              <w:jc w:val="center"/>
              <w:rPr>
                <w:rFonts w:ascii="TH SarabunIT๙" w:hAnsi="TH SarabunIT๙" w:cs="TH SarabunIT๙"/>
                <w:color w:val="000000"/>
                <w:sz w:val="32"/>
                <w:szCs w:val="32"/>
              </w:rPr>
            </w:pPr>
            <w:r w:rsidRPr="00E52523">
              <w:rPr>
                <w:rFonts w:ascii="TH SarabunIT๙" w:hAnsi="TH SarabunIT๙" w:cs="TH SarabunIT๙"/>
                <w:color w:val="000000"/>
                <w:sz w:val="32"/>
                <w:szCs w:val="32"/>
                <w:cs/>
              </w:rPr>
              <w:t>ผ่านเกณฑ์ระดับ</w:t>
            </w:r>
            <w:r w:rsidRPr="00E52523">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p>
        </w:tc>
        <w:tc>
          <w:tcPr>
            <w:tcW w:w="590" w:type="pct"/>
            <w:tcBorders>
              <w:left w:val="single" w:sz="4" w:space="0" w:color="000000"/>
              <w:bottom w:val="single" w:sz="4" w:space="0" w:color="000000"/>
              <w:right w:val="single" w:sz="4" w:space="0" w:color="000000"/>
            </w:tcBorders>
            <w:shd w:val="clear" w:color="auto" w:fill="auto"/>
            <w:vAlign w:val="center"/>
          </w:tcPr>
          <w:p w:rsidR="008F35EB" w:rsidRPr="00E52523" w:rsidRDefault="008F35EB" w:rsidP="00427941">
            <w:pPr>
              <w:spacing w:after="0"/>
              <w:jc w:val="center"/>
              <w:rPr>
                <w:rFonts w:ascii="TH SarabunIT๙" w:hAnsi="TH SarabunIT๙" w:cs="TH SarabunIT๙"/>
                <w:color w:val="000000"/>
                <w:sz w:val="32"/>
                <w:szCs w:val="32"/>
              </w:rPr>
            </w:pPr>
            <w:r w:rsidRPr="00E52523">
              <w:rPr>
                <w:rFonts w:ascii="TH SarabunIT๙" w:hAnsi="TH SarabunIT๙" w:cs="TH SarabunIT๙"/>
                <w:color w:val="000000"/>
                <w:sz w:val="32"/>
                <w:szCs w:val="32"/>
                <w:cs/>
              </w:rPr>
              <w:t>ผ่านเกณฑ์ระดับ</w:t>
            </w:r>
            <w:r w:rsidRPr="00E52523">
              <w:rPr>
                <w:rFonts w:ascii="TH SarabunIT๙" w:hAnsi="TH SarabunIT๙" w:cs="TH SarabunIT๙"/>
                <w:color w:val="000000"/>
                <w:sz w:val="32"/>
                <w:szCs w:val="32"/>
              </w:rPr>
              <w:t xml:space="preserve"> 3</w:t>
            </w:r>
          </w:p>
        </w:tc>
        <w:tc>
          <w:tcPr>
            <w:tcW w:w="589" w:type="pct"/>
            <w:tcBorders>
              <w:left w:val="single" w:sz="4" w:space="0" w:color="000000"/>
              <w:bottom w:val="single" w:sz="4" w:space="0" w:color="000000"/>
              <w:right w:val="single" w:sz="4" w:space="0" w:color="000000"/>
            </w:tcBorders>
            <w:shd w:val="clear" w:color="auto" w:fill="auto"/>
            <w:vAlign w:val="center"/>
          </w:tcPr>
          <w:p w:rsidR="008F35EB" w:rsidRPr="00E52523" w:rsidRDefault="008F35EB" w:rsidP="00427941">
            <w:pPr>
              <w:spacing w:after="0"/>
              <w:jc w:val="center"/>
              <w:rPr>
                <w:rFonts w:ascii="TH SarabunIT๙" w:hAnsi="TH SarabunIT๙" w:cs="TH SarabunIT๙"/>
                <w:color w:val="000000"/>
                <w:sz w:val="32"/>
                <w:szCs w:val="32"/>
              </w:rPr>
            </w:pPr>
            <w:r w:rsidRPr="00E52523">
              <w:rPr>
                <w:rFonts w:ascii="TH SarabunIT๙" w:hAnsi="TH SarabunIT๙" w:cs="TH SarabunIT๙"/>
                <w:color w:val="000000"/>
                <w:sz w:val="32"/>
                <w:szCs w:val="32"/>
                <w:cs/>
              </w:rPr>
              <w:t>ผ่านเกณฑ์ระดับ</w:t>
            </w:r>
            <w:r w:rsidRPr="00E52523">
              <w:rPr>
                <w:rFonts w:ascii="TH SarabunIT๙" w:hAnsi="TH SarabunIT๙" w:cs="TH SarabunIT๙"/>
                <w:color w:val="000000"/>
                <w:sz w:val="32"/>
                <w:szCs w:val="32"/>
              </w:rPr>
              <w:t xml:space="preserve"> 4</w:t>
            </w:r>
          </w:p>
        </w:tc>
        <w:tc>
          <w:tcPr>
            <w:tcW w:w="591" w:type="pct"/>
            <w:tcBorders>
              <w:left w:val="single" w:sz="4" w:space="0" w:color="000000"/>
              <w:bottom w:val="single" w:sz="4" w:space="0" w:color="000000"/>
              <w:right w:val="single" w:sz="4" w:space="0" w:color="000000"/>
            </w:tcBorders>
            <w:shd w:val="clear" w:color="auto" w:fill="auto"/>
            <w:vAlign w:val="center"/>
          </w:tcPr>
          <w:p w:rsidR="008F35EB" w:rsidRPr="00E52523" w:rsidRDefault="008F35EB" w:rsidP="00427941">
            <w:pPr>
              <w:spacing w:after="0"/>
              <w:jc w:val="center"/>
              <w:rPr>
                <w:rFonts w:ascii="TH SarabunIT๙" w:hAnsi="TH SarabunIT๙" w:cs="TH SarabunIT๙"/>
                <w:color w:val="000000"/>
                <w:sz w:val="32"/>
                <w:szCs w:val="32"/>
                <w:cs/>
              </w:rPr>
            </w:pPr>
            <w:r w:rsidRPr="00E52523">
              <w:rPr>
                <w:rFonts w:ascii="TH SarabunIT๙" w:hAnsi="TH SarabunIT๙" w:cs="TH SarabunIT๙"/>
                <w:color w:val="000000"/>
                <w:sz w:val="32"/>
                <w:szCs w:val="32"/>
                <w:cs/>
              </w:rPr>
              <w:t>ผ่านเกณฑ์ระดับ</w:t>
            </w:r>
            <w:r w:rsidRPr="00E52523">
              <w:rPr>
                <w:rFonts w:ascii="TH SarabunIT๙" w:hAnsi="TH SarabunIT๙" w:cs="TH SarabunIT๙"/>
                <w:color w:val="000000"/>
                <w:sz w:val="32"/>
                <w:szCs w:val="32"/>
              </w:rPr>
              <w:t xml:space="preserve"> </w:t>
            </w:r>
            <w:r w:rsidR="00890FED">
              <w:rPr>
                <w:rFonts w:ascii="TH SarabunIT๙" w:hAnsi="TH SarabunIT๙" w:cs="TH SarabunIT๙" w:hint="cs"/>
                <w:color w:val="000000"/>
                <w:sz w:val="32"/>
                <w:szCs w:val="32"/>
                <w:cs/>
              </w:rPr>
              <w:t>5</w:t>
            </w:r>
          </w:p>
        </w:tc>
      </w:tr>
      <w:tr w:rsidR="008F35EB" w:rsidRPr="005C2CA2" w:rsidTr="00427941">
        <w:tc>
          <w:tcPr>
            <w:tcW w:w="1283"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3717" w:type="pct"/>
            <w:gridSpan w:val="6"/>
            <w:tcBorders>
              <w:top w:val="single" w:sz="4" w:space="0" w:color="000000"/>
              <w:left w:val="single" w:sz="4" w:space="0" w:color="000000"/>
              <w:bottom w:val="single" w:sz="4" w:space="0" w:color="000000"/>
              <w:right w:val="single" w:sz="4" w:space="0" w:color="000000"/>
            </w:tcBorders>
            <w:shd w:val="clear" w:color="auto" w:fill="auto"/>
          </w:tcPr>
          <w:p w:rsidR="008F35EB" w:rsidRPr="00580991" w:rsidRDefault="008F35EB" w:rsidP="00427941">
            <w:pPr>
              <w:tabs>
                <w:tab w:val="left" w:pos="1260"/>
                <w:tab w:val="left" w:pos="8460"/>
              </w:tabs>
              <w:spacing w:after="0" w:line="233" w:lineRule="auto"/>
              <w:rPr>
                <w:rFonts w:ascii="TH SarabunIT๙" w:hAnsi="TH SarabunIT๙" w:cs="TH SarabunIT๙"/>
                <w:sz w:val="32"/>
                <w:szCs w:val="32"/>
                <w:cs/>
              </w:rPr>
            </w:pPr>
            <w:r w:rsidRPr="00580991">
              <w:rPr>
                <w:rFonts w:ascii="TH SarabunIT๙" w:hAnsi="TH SarabunIT๙" w:cs="TH SarabunIT๙"/>
                <w:sz w:val="32"/>
                <w:szCs w:val="32"/>
              </w:rPr>
              <w:t xml:space="preserve">A = </w:t>
            </w:r>
            <w:r w:rsidRPr="00580991">
              <w:rPr>
                <w:rFonts w:ascii="TH SarabunIT๙" w:hAnsi="TH SarabunIT๙" w:cs="TH SarabunIT๙"/>
                <w:sz w:val="32"/>
                <w:szCs w:val="32"/>
                <w:cs/>
              </w:rPr>
              <w:t>จำนวนโรงพยาบาลชุมชนที่มีการจัดบริการดูแลช่วยเหลือทางสังคมจิตใจทุกกลุ่มวัย</w:t>
            </w:r>
            <w:r w:rsidRPr="00580991">
              <w:rPr>
                <w:rFonts w:ascii="TH SarabunIT๙" w:hAnsi="TH SarabunIT๙" w:cs="TH SarabunIT๙"/>
                <w:sz w:val="32"/>
                <w:szCs w:val="32"/>
              </w:rPr>
              <w:t xml:space="preserve"> </w:t>
            </w:r>
            <w:r w:rsidRPr="00580991">
              <w:rPr>
                <w:rFonts w:ascii="TH SarabunIT๙" w:hAnsi="TH SarabunIT๙" w:cs="TH SarabunIT๙"/>
                <w:sz w:val="32"/>
                <w:szCs w:val="32"/>
                <w:cs/>
              </w:rPr>
              <w:t>ครบทั้ง</w:t>
            </w:r>
            <w:r w:rsidRPr="00580991">
              <w:rPr>
                <w:rFonts w:ascii="TH SarabunIT๙" w:hAnsi="TH SarabunIT๙" w:cs="TH SarabunIT๙"/>
                <w:sz w:val="32"/>
                <w:szCs w:val="32"/>
              </w:rPr>
              <w:t xml:space="preserve"> 4 </w:t>
            </w:r>
            <w:r w:rsidRPr="00580991">
              <w:rPr>
                <w:rFonts w:ascii="TH SarabunIT๙" w:hAnsi="TH SarabunIT๙" w:cs="TH SarabunIT๙"/>
                <w:sz w:val="32"/>
                <w:szCs w:val="32"/>
                <w:cs/>
              </w:rPr>
              <w:t>ด้าน</w:t>
            </w:r>
            <w:r>
              <w:rPr>
                <w:rFonts w:ascii="TH SarabunIT๙" w:hAnsi="TH SarabunIT๙" w:cs="TH SarabunIT๙"/>
                <w:sz w:val="32"/>
                <w:szCs w:val="32"/>
                <w:cs/>
              </w:rPr>
              <w:t xml:space="preserve">(ผ่านเกณฑ์ระดับ </w:t>
            </w:r>
            <w:r w:rsidR="00890FED">
              <w:rPr>
                <w:rFonts w:ascii="TH SarabunIT๙" w:hAnsi="TH SarabunIT๙" w:cs="TH SarabunIT๙" w:hint="cs"/>
                <w:sz w:val="32"/>
                <w:szCs w:val="32"/>
                <w:cs/>
              </w:rPr>
              <w:t>3</w:t>
            </w:r>
            <w:r w:rsidRPr="00580991">
              <w:rPr>
                <w:rFonts w:ascii="TH SarabunIT๙" w:hAnsi="TH SarabunIT๙" w:cs="TH SarabunIT๙"/>
                <w:sz w:val="32"/>
                <w:szCs w:val="32"/>
                <w:cs/>
              </w:rPr>
              <w:t>)</w:t>
            </w:r>
          </w:p>
        </w:tc>
      </w:tr>
      <w:tr w:rsidR="008F35EB" w:rsidRPr="005C2CA2" w:rsidTr="00427941">
        <w:tc>
          <w:tcPr>
            <w:tcW w:w="1283"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3717" w:type="pct"/>
            <w:gridSpan w:val="6"/>
            <w:tcBorders>
              <w:top w:val="single" w:sz="4" w:space="0" w:color="000000"/>
              <w:left w:val="single" w:sz="4" w:space="0" w:color="000000"/>
              <w:bottom w:val="single" w:sz="4" w:space="0" w:color="000000"/>
              <w:right w:val="single" w:sz="4" w:space="0" w:color="000000"/>
            </w:tcBorders>
            <w:shd w:val="clear" w:color="auto" w:fill="auto"/>
          </w:tcPr>
          <w:p w:rsidR="008F35EB" w:rsidRPr="00580991" w:rsidRDefault="008F35EB" w:rsidP="00427941">
            <w:pPr>
              <w:tabs>
                <w:tab w:val="left" w:pos="1260"/>
                <w:tab w:val="left" w:pos="8460"/>
              </w:tabs>
              <w:spacing w:after="0" w:line="233" w:lineRule="auto"/>
              <w:rPr>
                <w:rFonts w:ascii="TH SarabunIT๙" w:hAnsi="TH SarabunIT๙" w:cs="TH SarabunIT๙"/>
                <w:sz w:val="32"/>
                <w:szCs w:val="32"/>
              </w:rPr>
            </w:pPr>
            <w:r w:rsidRPr="00580991">
              <w:rPr>
                <w:rFonts w:ascii="TH SarabunIT๙" w:hAnsi="TH SarabunIT๙" w:cs="TH SarabunIT๙"/>
                <w:sz w:val="32"/>
                <w:szCs w:val="32"/>
              </w:rPr>
              <w:t xml:space="preserve">B = </w:t>
            </w:r>
            <w:r w:rsidRPr="00580991">
              <w:rPr>
                <w:rFonts w:ascii="TH SarabunIT๙" w:hAnsi="TH SarabunIT๙" w:cs="TH SarabunIT๙"/>
                <w:sz w:val="32"/>
                <w:szCs w:val="32"/>
                <w:cs/>
              </w:rPr>
              <w:t>จำนวนโรงพยาบาลชุมชนในเครือข่ายบริการ</w:t>
            </w:r>
          </w:p>
        </w:tc>
      </w:tr>
      <w:tr w:rsidR="008F35EB" w:rsidRPr="005C2CA2" w:rsidTr="00427941">
        <w:trPr>
          <w:trHeight w:val="357"/>
        </w:trPr>
        <w:tc>
          <w:tcPr>
            <w:tcW w:w="1283"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3717" w:type="pct"/>
            <w:gridSpan w:val="6"/>
            <w:tcBorders>
              <w:top w:val="single" w:sz="4" w:space="0" w:color="000000"/>
              <w:left w:val="single" w:sz="4" w:space="0" w:color="000000"/>
              <w:bottom w:val="single" w:sz="4" w:space="0" w:color="000000"/>
              <w:right w:val="single" w:sz="4" w:space="0" w:color="000000"/>
            </w:tcBorders>
            <w:shd w:val="clear" w:color="auto" w:fill="auto"/>
          </w:tcPr>
          <w:p w:rsidR="008F35EB" w:rsidRPr="00580991" w:rsidRDefault="008F35EB" w:rsidP="00427941">
            <w:pPr>
              <w:tabs>
                <w:tab w:val="left" w:pos="1260"/>
                <w:tab w:val="left" w:pos="8460"/>
              </w:tabs>
              <w:spacing w:after="0" w:line="233" w:lineRule="auto"/>
              <w:rPr>
                <w:rFonts w:ascii="TH SarabunIT๙" w:hAnsi="TH SarabunIT๙" w:cs="TH SarabunIT๙"/>
                <w:sz w:val="32"/>
                <w:szCs w:val="32"/>
              </w:rPr>
            </w:pPr>
            <w:r w:rsidRPr="00580991">
              <w:rPr>
                <w:rFonts w:ascii="TH SarabunIT๙" w:hAnsi="TH SarabunIT๙" w:cs="TH SarabunIT๙"/>
                <w:sz w:val="32"/>
                <w:szCs w:val="32"/>
              </w:rPr>
              <w:t>(A/B) X 100</w:t>
            </w:r>
          </w:p>
        </w:tc>
      </w:tr>
      <w:tr w:rsidR="008F35EB" w:rsidRPr="005C2CA2" w:rsidTr="00427941">
        <w:tc>
          <w:tcPr>
            <w:tcW w:w="1283" w:type="pct"/>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ผู้ให้ข้อมูลทางวิชาการ / </w:t>
            </w:r>
          </w:p>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ผู้ประสานงานตัวชี้วัด</w:t>
            </w:r>
          </w:p>
        </w:tc>
        <w:tc>
          <w:tcPr>
            <w:tcW w:w="3717" w:type="pct"/>
            <w:gridSpan w:val="6"/>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 xml:space="preserve">กลุ่มงานส่งเสริมสุขภาพ </w:t>
            </w:r>
          </w:p>
          <w:p w:rsidR="008F35EB" w:rsidRDefault="008F35EB" w:rsidP="00427941">
            <w:pPr>
              <w:tabs>
                <w:tab w:val="left" w:pos="1260"/>
                <w:tab w:val="left" w:pos="8460"/>
              </w:tabs>
              <w:spacing w:after="0" w:line="233" w:lineRule="auto"/>
              <w:rPr>
                <w:rFonts w:ascii="TH SarabunIT๙" w:hAnsi="TH SarabunIT๙" w:cs="TH SarabunIT๙"/>
                <w:sz w:val="32"/>
                <w:szCs w:val="32"/>
              </w:rPr>
            </w:pPr>
            <w:r w:rsidRPr="005F5195">
              <w:rPr>
                <w:rFonts w:ascii="TH SarabunIT๙" w:hAnsi="TH SarabunIT๙" w:cs="TH SarabunIT๙"/>
                <w:sz w:val="32"/>
                <w:szCs w:val="32"/>
                <w:cs/>
              </w:rPr>
              <w:t>นางมรกต  สมพันธุ์  นักวิชาการสาธารณสุขชำนาญการ</w:t>
            </w:r>
            <w:r>
              <w:rPr>
                <w:rFonts w:ascii="TH SarabunIT๙" w:hAnsi="TH SarabunIT๙" w:cs="TH SarabunIT๙"/>
                <w:sz w:val="32"/>
                <w:szCs w:val="32"/>
              </w:rPr>
              <w:t xml:space="preserve"> 081-55</w:t>
            </w:r>
            <w:r w:rsidR="00AE449E">
              <w:rPr>
                <w:rFonts w:ascii="TH SarabunIT๙" w:hAnsi="TH SarabunIT๙" w:cs="TH SarabunIT๙"/>
                <w:sz w:val="32"/>
                <w:szCs w:val="32"/>
                <w:cs/>
              </w:rPr>
              <w:t>2</w:t>
            </w:r>
            <w:r>
              <w:rPr>
                <w:rFonts w:ascii="TH SarabunIT๙" w:hAnsi="TH SarabunIT๙" w:cs="TH SarabunIT๙"/>
                <w:sz w:val="32"/>
                <w:szCs w:val="32"/>
              </w:rPr>
              <w:t>850</w:t>
            </w:r>
            <w:r w:rsidR="00AE449E">
              <w:rPr>
                <w:rFonts w:ascii="TH SarabunIT๙" w:hAnsi="TH SarabunIT๙" w:cs="TH SarabunIT๙"/>
                <w:sz w:val="32"/>
                <w:szCs w:val="32"/>
                <w:cs/>
              </w:rPr>
              <w:t>2</w:t>
            </w:r>
          </w:p>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p>
        </w:tc>
      </w:tr>
    </w:tbl>
    <w:p w:rsidR="008F35EB" w:rsidRDefault="008F35EB" w:rsidP="008F35EB"/>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tbl>
      <w:tblPr>
        <w:tblW w:w="9085" w:type="dxa"/>
        <w:tblInd w:w="95" w:type="dxa"/>
        <w:tblLook w:val="04A0"/>
      </w:tblPr>
      <w:tblGrid>
        <w:gridCol w:w="2319"/>
        <w:gridCol w:w="1805"/>
        <w:gridCol w:w="851"/>
        <w:gridCol w:w="992"/>
        <w:gridCol w:w="992"/>
        <w:gridCol w:w="1134"/>
        <w:gridCol w:w="992"/>
      </w:tblGrid>
      <w:tr w:rsidR="008F35EB" w:rsidRPr="008C5C6E" w:rsidTr="00AF2E77">
        <w:trPr>
          <w:trHeight w:val="558"/>
        </w:trPr>
        <w:tc>
          <w:tcPr>
            <w:tcW w:w="231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F35EB" w:rsidRPr="008C5C6E" w:rsidRDefault="008F35EB" w:rsidP="00427941">
            <w:pPr>
              <w:spacing w:after="0" w:line="240" w:lineRule="auto"/>
              <w:rPr>
                <w:rFonts w:ascii="TH SarabunIT๙" w:eastAsia="Times New Roman" w:hAnsi="TH SarabunIT๙" w:cs="TH SarabunIT๙"/>
                <w:b/>
                <w:bCs/>
                <w:color w:val="000000"/>
                <w:sz w:val="32"/>
                <w:szCs w:val="32"/>
              </w:rPr>
            </w:pPr>
            <w:r w:rsidRPr="008C5C6E">
              <w:rPr>
                <w:rFonts w:ascii="TH SarabunIT๙" w:eastAsia="Times New Roman" w:hAnsi="TH SarabunIT๙" w:cs="TH SarabunIT๙"/>
                <w:b/>
                <w:bCs/>
                <w:color w:val="000000"/>
                <w:sz w:val="32"/>
                <w:szCs w:val="32"/>
                <w:cs/>
              </w:rPr>
              <w:lastRenderedPageBreak/>
              <w:t>ตัวชี้วัด</w:t>
            </w:r>
          </w:p>
        </w:tc>
        <w:tc>
          <w:tcPr>
            <w:tcW w:w="6766"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F35EB" w:rsidRPr="008C5C6E" w:rsidRDefault="00890FED" w:rsidP="00427941">
            <w:pPr>
              <w:spacing w:after="0" w:line="240" w:lineRule="auto"/>
              <w:rPr>
                <w:rFonts w:ascii="TH SarabunIT๙" w:eastAsia="Times New Roman" w:hAnsi="TH SarabunIT๙" w:cs="TH SarabunIT๙"/>
                <w:b/>
                <w:bCs/>
                <w:color w:val="000000"/>
                <w:sz w:val="32"/>
                <w:szCs w:val="32"/>
              </w:rPr>
            </w:pPr>
            <w:r>
              <w:rPr>
                <w:rFonts w:ascii="TH SarabunIT๙" w:eastAsia="Times New Roman" w:hAnsi="TH SarabunIT๙" w:cs="TH SarabunIT๙" w:hint="cs"/>
                <w:b/>
                <w:bCs/>
                <w:color w:val="000000"/>
                <w:sz w:val="32"/>
                <w:szCs w:val="32"/>
                <w:cs/>
              </w:rPr>
              <w:t>5</w:t>
            </w:r>
            <w:r w:rsidR="008F35EB">
              <w:rPr>
                <w:rFonts w:ascii="TH SarabunIT๙" w:eastAsia="Times New Roman" w:hAnsi="TH SarabunIT๙" w:cs="TH SarabunIT๙" w:hint="cs"/>
                <w:b/>
                <w:bCs/>
                <w:color w:val="000000"/>
                <w:sz w:val="32"/>
                <w:szCs w:val="32"/>
                <w:cs/>
              </w:rPr>
              <w:t>.</w:t>
            </w:r>
            <w:r w:rsidR="008F35EB" w:rsidRPr="008C5C6E">
              <w:rPr>
                <w:rFonts w:ascii="TH SarabunIT๙" w:eastAsia="Times New Roman" w:hAnsi="TH SarabunIT๙" w:cs="TH SarabunIT๙"/>
                <w:b/>
                <w:bCs/>
                <w:color w:val="000000"/>
                <w:sz w:val="32"/>
                <w:szCs w:val="32"/>
                <w:cs/>
              </w:rPr>
              <w:t>ความชุกของผู้ดื่มสุราและสูบบุหรี่ลดลง</w:t>
            </w:r>
          </w:p>
        </w:tc>
      </w:tr>
      <w:tr w:rsidR="008F35EB" w:rsidRPr="008C5C6E" w:rsidTr="00427941">
        <w:trPr>
          <w:trHeight w:val="810"/>
        </w:trPr>
        <w:tc>
          <w:tcPr>
            <w:tcW w:w="2319" w:type="dxa"/>
            <w:tcBorders>
              <w:top w:val="single" w:sz="4" w:space="0" w:color="auto"/>
              <w:left w:val="single" w:sz="4" w:space="0" w:color="auto"/>
              <w:bottom w:val="single" w:sz="4" w:space="0" w:color="auto"/>
              <w:right w:val="single" w:sz="4" w:space="0" w:color="auto"/>
            </w:tcBorders>
            <w:shd w:val="clear" w:color="auto" w:fill="auto"/>
            <w:hideMark/>
          </w:tcPr>
          <w:p w:rsidR="008F35EB" w:rsidRPr="008C5C6E" w:rsidRDefault="008F35EB" w:rsidP="00427941">
            <w:pPr>
              <w:spacing w:after="0" w:line="240" w:lineRule="auto"/>
              <w:rPr>
                <w:rFonts w:ascii="TH SarabunIT๙" w:eastAsia="Times New Roman" w:hAnsi="TH SarabunIT๙" w:cs="TH SarabunIT๙"/>
                <w:b/>
                <w:bCs/>
                <w:color w:val="000000"/>
                <w:sz w:val="32"/>
                <w:szCs w:val="32"/>
              </w:rPr>
            </w:pPr>
            <w:r w:rsidRPr="008C5C6E">
              <w:rPr>
                <w:rFonts w:ascii="TH SarabunIT๙" w:eastAsia="Times New Roman" w:hAnsi="TH SarabunIT๙" w:cs="TH SarabunIT๙"/>
                <w:b/>
                <w:bCs/>
                <w:color w:val="000000"/>
                <w:sz w:val="32"/>
                <w:szCs w:val="32"/>
                <w:cs/>
              </w:rPr>
              <w:t>คำอธิบาย/นิยาม</w:t>
            </w:r>
          </w:p>
        </w:tc>
        <w:tc>
          <w:tcPr>
            <w:tcW w:w="67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252DB2" w:rsidRDefault="008F35EB" w:rsidP="00427941">
            <w:pPr>
              <w:spacing w:after="0" w:line="240" w:lineRule="auto"/>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cs/>
              </w:rPr>
              <w:t xml:space="preserve">ผู้ดื่มสุราหมายถึงผู้ที่เคยดื่มสุราในรอบ </w:t>
            </w:r>
            <w:r w:rsidRPr="008C5C6E">
              <w:rPr>
                <w:rFonts w:ascii="TH SarabunIT๙" w:eastAsia="Times New Roman" w:hAnsi="TH SarabunIT๙" w:cs="TH SarabunIT๙"/>
                <w:color w:val="000000"/>
                <w:sz w:val="32"/>
                <w:szCs w:val="32"/>
              </w:rPr>
              <w:t>1</w:t>
            </w:r>
            <w:r w:rsidR="00AE449E">
              <w:rPr>
                <w:rFonts w:ascii="TH SarabunIT๙" w:eastAsia="Times New Roman" w:hAnsi="TH SarabunIT๙" w:cs="TH SarabunIT๙"/>
                <w:color w:val="000000"/>
                <w:sz w:val="32"/>
                <w:szCs w:val="32"/>
                <w:cs/>
              </w:rPr>
              <w:t>2</w:t>
            </w:r>
            <w:r w:rsidRPr="008C5C6E">
              <w:rPr>
                <w:rFonts w:ascii="TH SarabunIT๙" w:eastAsia="Times New Roman" w:hAnsi="TH SarabunIT๙" w:cs="TH SarabunIT๙"/>
                <w:color w:val="000000"/>
                <w:sz w:val="32"/>
                <w:szCs w:val="32"/>
              </w:rPr>
              <w:t xml:space="preserve"> </w:t>
            </w:r>
            <w:r w:rsidRPr="008C5C6E">
              <w:rPr>
                <w:rFonts w:ascii="TH SarabunIT๙" w:eastAsia="Times New Roman" w:hAnsi="TH SarabunIT๙" w:cs="TH SarabunIT๙"/>
                <w:color w:val="000000"/>
                <w:sz w:val="32"/>
                <w:szCs w:val="32"/>
                <w:cs/>
              </w:rPr>
              <w:t>เดือนที่ผ่านมา</w:t>
            </w:r>
          </w:p>
          <w:p w:rsidR="008F35EB" w:rsidRPr="008C5C6E" w:rsidRDefault="008F35EB" w:rsidP="00427941">
            <w:pPr>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cs/>
              </w:rPr>
              <w:t>ผู้สูบบุหรี่หมายถึง</w:t>
            </w:r>
            <w:r w:rsidRPr="008C5C6E">
              <w:rPr>
                <w:rFonts w:ascii="TH SarabunIT๙" w:eastAsia="Times New Roman" w:hAnsi="TH SarabunIT๙" w:cs="TH SarabunIT๙"/>
                <w:color w:val="000000"/>
                <w:sz w:val="32"/>
                <w:szCs w:val="32"/>
              </w:rPr>
              <w:t xml:space="preserve"> </w:t>
            </w:r>
            <w:r w:rsidRPr="008C5C6E">
              <w:rPr>
                <w:rFonts w:ascii="TH SarabunIT๙" w:eastAsia="Times New Roman" w:hAnsi="TH SarabunIT๙" w:cs="TH SarabunIT๙"/>
                <w:color w:val="000000"/>
                <w:sz w:val="32"/>
                <w:szCs w:val="32"/>
                <w:cs/>
              </w:rPr>
              <w:t xml:space="preserve">ผู้ที่เคยสูบบุหรี่ในรอบ </w:t>
            </w:r>
            <w:r w:rsidRPr="008C5C6E">
              <w:rPr>
                <w:rFonts w:ascii="TH SarabunIT๙" w:eastAsia="Times New Roman" w:hAnsi="TH SarabunIT๙" w:cs="TH SarabunIT๙"/>
                <w:color w:val="000000"/>
                <w:sz w:val="32"/>
                <w:szCs w:val="32"/>
              </w:rPr>
              <w:t xml:space="preserve">30 </w:t>
            </w:r>
            <w:r w:rsidRPr="008C5C6E">
              <w:rPr>
                <w:rFonts w:ascii="TH SarabunIT๙" w:eastAsia="Times New Roman" w:hAnsi="TH SarabunIT๙" w:cs="TH SarabunIT๙"/>
                <w:color w:val="000000"/>
                <w:sz w:val="32"/>
                <w:szCs w:val="32"/>
                <w:cs/>
              </w:rPr>
              <w:t>วันที่ผ่านมา</w:t>
            </w:r>
            <w:r w:rsidRPr="008C5C6E">
              <w:rPr>
                <w:rFonts w:ascii="TH SarabunIT๙" w:eastAsia="Times New Roman" w:hAnsi="TH SarabunIT๙" w:cs="TH SarabunIT๙"/>
                <w:color w:val="000000"/>
                <w:sz w:val="32"/>
                <w:szCs w:val="32"/>
              </w:rPr>
              <w:t> </w:t>
            </w:r>
          </w:p>
        </w:tc>
      </w:tr>
      <w:tr w:rsidR="008F35EB" w:rsidRPr="008C5C6E" w:rsidTr="00427941">
        <w:trPr>
          <w:trHeight w:val="405"/>
        </w:trPr>
        <w:tc>
          <w:tcPr>
            <w:tcW w:w="2319" w:type="dxa"/>
            <w:tcBorders>
              <w:top w:val="single" w:sz="4" w:space="0" w:color="auto"/>
              <w:left w:val="single" w:sz="4" w:space="0" w:color="auto"/>
              <w:bottom w:val="single" w:sz="4" w:space="0" w:color="auto"/>
              <w:right w:val="single" w:sz="4" w:space="0" w:color="auto"/>
            </w:tcBorders>
            <w:shd w:val="clear" w:color="auto" w:fill="auto"/>
            <w:hideMark/>
          </w:tcPr>
          <w:p w:rsidR="008F35EB" w:rsidRPr="008C5C6E" w:rsidRDefault="008F35EB" w:rsidP="00427941">
            <w:pPr>
              <w:spacing w:after="0" w:line="240" w:lineRule="auto"/>
              <w:rPr>
                <w:rFonts w:ascii="TH SarabunIT๙" w:eastAsia="Times New Roman" w:hAnsi="TH SarabunIT๙" w:cs="TH SarabunIT๙"/>
                <w:b/>
                <w:bCs/>
                <w:color w:val="000000"/>
                <w:sz w:val="32"/>
                <w:szCs w:val="32"/>
              </w:rPr>
            </w:pPr>
            <w:r w:rsidRPr="008C5C6E">
              <w:rPr>
                <w:rFonts w:ascii="TH SarabunIT๙" w:eastAsia="Times New Roman" w:hAnsi="TH SarabunIT๙" w:cs="TH SarabunIT๙"/>
                <w:b/>
                <w:bCs/>
                <w:color w:val="000000"/>
                <w:sz w:val="32"/>
                <w:szCs w:val="32"/>
                <w:cs/>
              </w:rPr>
              <w:t>เกณฑ์เป้าหมาย</w:t>
            </w:r>
          </w:p>
        </w:tc>
        <w:tc>
          <w:tcPr>
            <w:tcW w:w="6766" w:type="dxa"/>
            <w:gridSpan w:val="6"/>
            <w:tcBorders>
              <w:top w:val="single" w:sz="4" w:space="0" w:color="auto"/>
              <w:left w:val="single" w:sz="4" w:space="0" w:color="auto"/>
              <w:bottom w:val="single" w:sz="4" w:space="0" w:color="auto"/>
              <w:right w:val="single" w:sz="4" w:space="0" w:color="auto"/>
            </w:tcBorders>
            <w:shd w:val="clear" w:color="auto" w:fill="auto"/>
            <w:hideMark/>
          </w:tcPr>
          <w:p w:rsidR="008F35EB" w:rsidRPr="008C5C6E" w:rsidRDefault="008F35EB" w:rsidP="00427941">
            <w:pPr>
              <w:spacing w:after="0" w:line="240" w:lineRule="auto"/>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cs/>
              </w:rPr>
              <w:t xml:space="preserve">ความชุกผู้ดื่มสุราไม่เกินร้อยละ </w:t>
            </w:r>
            <w:r w:rsidRPr="008C5C6E">
              <w:rPr>
                <w:rFonts w:ascii="TH SarabunIT๙" w:eastAsia="Times New Roman" w:hAnsi="TH SarabunIT๙" w:cs="TH SarabunIT๙"/>
                <w:color w:val="000000"/>
                <w:sz w:val="32"/>
                <w:szCs w:val="32"/>
              </w:rPr>
              <w:t xml:space="preserve">13 </w:t>
            </w:r>
            <w:r w:rsidRPr="008C5C6E">
              <w:rPr>
                <w:rFonts w:ascii="TH SarabunIT๙" w:eastAsia="Times New Roman" w:hAnsi="TH SarabunIT๙" w:cs="TH SarabunIT๙"/>
                <w:color w:val="000000"/>
                <w:sz w:val="32"/>
                <w:szCs w:val="32"/>
                <w:cs/>
              </w:rPr>
              <w:t xml:space="preserve">ความชุกผู้สูบบุหรี่ไม่เกินร้อยละ </w:t>
            </w:r>
            <w:r w:rsidRPr="008C5C6E">
              <w:rPr>
                <w:rFonts w:ascii="TH SarabunIT๙" w:eastAsia="Times New Roman" w:hAnsi="TH SarabunIT๙" w:cs="TH SarabunIT๙"/>
                <w:color w:val="000000"/>
                <w:sz w:val="32"/>
                <w:szCs w:val="32"/>
              </w:rPr>
              <w:t>15</w:t>
            </w:r>
          </w:p>
        </w:tc>
      </w:tr>
      <w:tr w:rsidR="008F35EB" w:rsidRPr="008C5C6E" w:rsidTr="00427941">
        <w:trPr>
          <w:trHeight w:val="405"/>
        </w:trPr>
        <w:tc>
          <w:tcPr>
            <w:tcW w:w="2319" w:type="dxa"/>
            <w:tcBorders>
              <w:top w:val="single" w:sz="4" w:space="0" w:color="auto"/>
              <w:left w:val="single" w:sz="4" w:space="0" w:color="auto"/>
              <w:bottom w:val="single" w:sz="4" w:space="0" w:color="auto"/>
              <w:right w:val="single" w:sz="4" w:space="0" w:color="auto"/>
            </w:tcBorders>
            <w:shd w:val="clear" w:color="auto" w:fill="auto"/>
            <w:hideMark/>
          </w:tcPr>
          <w:p w:rsidR="008F35EB" w:rsidRPr="008C5C6E" w:rsidRDefault="008F35EB" w:rsidP="00427941">
            <w:pPr>
              <w:spacing w:after="0" w:line="240" w:lineRule="auto"/>
              <w:rPr>
                <w:rFonts w:ascii="TH SarabunIT๙" w:eastAsia="Times New Roman" w:hAnsi="TH SarabunIT๙" w:cs="TH SarabunIT๙"/>
                <w:b/>
                <w:bCs/>
                <w:color w:val="000000"/>
                <w:sz w:val="32"/>
                <w:szCs w:val="32"/>
              </w:rPr>
            </w:pPr>
            <w:r w:rsidRPr="008C5C6E">
              <w:rPr>
                <w:rFonts w:ascii="TH SarabunIT๙" w:eastAsia="Times New Roman" w:hAnsi="TH SarabunIT๙" w:cs="TH SarabunIT๙"/>
                <w:b/>
                <w:bCs/>
                <w:color w:val="000000"/>
                <w:sz w:val="32"/>
                <w:szCs w:val="32"/>
                <w:cs/>
              </w:rPr>
              <w:t>ประชากรกลุ่มเป้าหมาย</w:t>
            </w:r>
          </w:p>
        </w:tc>
        <w:tc>
          <w:tcPr>
            <w:tcW w:w="67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cs/>
              </w:rPr>
              <w:t>ประชากรอายุ</w:t>
            </w:r>
            <w:r w:rsidRPr="008C5C6E">
              <w:rPr>
                <w:rFonts w:ascii="TH SarabunIT๙" w:eastAsia="Times New Roman" w:hAnsi="TH SarabunIT๙" w:cs="TH SarabunIT๙"/>
                <w:color w:val="000000"/>
                <w:sz w:val="32"/>
                <w:szCs w:val="32"/>
              </w:rPr>
              <w:t xml:space="preserve"> 15- 19 </w:t>
            </w:r>
            <w:r w:rsidRPr="008C5C6E">
              <w:rPr>
                <w:rFonts w:ascii="TH SarabunIT๙" w:eastAsia="Times New Roman" w:hAnsi="TH SarabunIT๙" w:cs="TH SarabunIT๙"/>
                <w:color w:val="000000"/>
                <w:sz w:val="32"/>
                <w:szCs w:val="32"/>
                <w:cs/>
              </w:rPr>
              <w:t>ปี</w:t>
            </w:r>
          </w:p>
        </w:tc>
      </w:tr>
      <w:tr w:rsidR="008F35EB" w:rsidRPr="008C5C6E" w:rsidTr="00427941">
        <w:trPr>
          <w:trHeight w:val="40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rPr>
                <w:rFonts w:ascii="TH SarabunIT๙" w:eastAsia="Times New Roman" w:hAnsi="TH SarabunIT๙" w:cs="TH SarabunIT๙"/>
                <w:b/>
                <w:bCs/>
                <w:color w:val="000000"/>
                <w:sz w:val="32"/>
                <w:szCs w:val="32"/>
              </w:rPr>
            </w:pPr>
            <w:r w:rsidRPr="008C5C6E">
              <w:rPr>
                <w:rFonts w:ascii="TH SarabunIT๙" w:eastAsia="Times New Roman" w:hAnsi="TH SarabunIT๙" w:cs="TH SarabunIT๙"/>
                <w:b/>
                <w:bCs/>
                <w:color w:val="000000"/>
                <w:sz w:val="32"/>
                <w:szCs w:val="32"/>
                <w:cs/>
              </w:rPr>
              <w:t>วิธีการจัดเก็บข้อมูล</w:t>
            </w:r>
          </w:p>
        </w:tc>
        <w:tc>
          <w:tcPr>
            <w:tcW w:w="67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cs/>
              </w:rPr>
              <w:t xml:space="preserve">จากระบบ </w:t>
            </w:r>
            <w:r>
              <w:rPr>
                <w:rFonts w:ascii="TH SarabunIT๙" w:eastAsia="Times New Roman" w:hAnsi="TH SarabunIT๙" w:cs="TH SarabunIT๙" w:hint="cs"/>
                <w:color w:val="000000"/>
                <w:sz w:val="32"/>
                <w:szCs w:val="32"/>
                <w:cs/>
              </w:rPr>
              <w:t>สำรวจ</w:t>
            </w:r>
          </w:p>
        </w:tc>
      </w:tr>
      <w:tr w:rsidR="008F35EB" w:rsidRPr="008C5C6E" w:rsidTr="00427941">
        <w:trPr>
          <w:trHeight w:val="405"/>
        </w:trPr>
        <w:tc>
          <w:tcPr>
            <w:tcW w:w="2319" w:type="dxa"/>
            <w:tcBorders>
              <w:top w:val="single" w:sz="4" w:space="0" w:color="auto"/>
              <w:left w:val="single" w:sz="4" w:space="0" w:color="auto"/>
              <w:bottom w:val="single" w:sz="4" w:space="0" w:color="auto"/>
              <w:right w:val="single" w:sz="4" w:space="0" w:color="auto"/>
            </w:tcBorders>
            <w:shd w:val="clear" w:color="auto" w:fill="auto"/>
            <w:hideMark/>
          </w:tcPr>
          <w:p w:rsidR="008F35EB" w:rsidRPr="008C5C6E" w:rsidRDefault="008F35EB" w:rsidP="00427941">
            <w:pPr>
              <w:spacing w:after="0" w:line="240" w:lineRule="auto"/>
              <w:rPr>
                <w:rFonts w:ascii="TH SarabunIT๙" w:eastAsia="Times New Roman" w:hAnsi="TH SarabunIT๙" w:cs="TH SarabunIT๙"/>
                <w:b/>
                <w:bCs/>
                <w:color w:val="000000"/>
                <w:sz w:val="32"/>
                <w:szCs w:val="32"/>
              </w:rPr>
            </w:pPr>
            <w:r w:rsidRPr="008C5C6E">
              <w:rPr>
                <w:rFonts w:ascii="TH SarabunIT๙" w:eastAsia="Times New Roman" w:hAnsi="TH SarabunIT๙" w:cs="TH SarabunIT๙"/>
                <w:b/>
                <w:bCs/>
                <w:color w:val="000000"/>
                <w:sz w:val="32"/>
                <w:szCs w:val="32"/>
                <w:cs/>
              </w:rPr>
              <w:t>แหล่งข้อมูล</w:t>
            </w:r>
          </w:p>
        </w:tc>
        <w:tc>
          <w:tcPr>
            <w:tcW w:w="67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cs/>
              </w:rPr>
              <w:t>โรงพยาบาลและรพ.สต.ทุกแห่ง</w:t>
            </w:r>
          </w:p>
        </w:tc>
      </w:tr>
      <w:tr w:rsidR="008F35EB" w:rsidRPr="008C5C6E" w:rsidTr="00427941">
        <w:trPr>
          <w:trHeight w:val="40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rPr>
                <w:rFonts w:ascii="TH SarabunIT๙" w:eastAsia="Times New Roman" w:hAnsi="TH SarabunIT๙" w:cs="TH SarabunIT๙"/>
                <w:b/>
                <w:bCs/>
                <w:color w:val="000000"/>
                <w:sz w:val="32"/>
                <w:szCs w:val="32"/>
              </w:rPr>
            </w:pPr>
            <w:r w:rsidRPr="008C5C6E">
              <w:rPr>
                <w:rFonts w:ascii="TH SarabunIT๙" w:eastAsia="Times New Roman" w:hAnsi="TH SarabunIT๙" w:cs="TH SarabunIT๙"/>
                <w:b/>
                <w:bCs/>
                <w:color w:val="000000"/>
                <w:sz w:val="32"/>
                <w:szCs w:val="32"/>
                <w:cs/>
              </w:rPr>
              <w:t>รายการข้อมูล</w:t>
            </w:r>
            <w:r w:rsidRPr="008C5C6E">
              <w:rPr>
                <w:rFonts w:ascii="TH SarabunIT๙" w:eastAsia="Times New Roman" w:hAnsi="TH SarabunIT๙" w:cs="TH SarabunIT๙"/>
                <w:b/>
                <w:bCs/>
                <w:color w:val="000000"/>
                <w:sz w:val="32"/>
                <w:szCs w:val="32"/>
              </w:rPr>
              <w:t xml:space="preserve"> 1</w:t>
            </w:r>
          </w:p>
          <w:p w:rsidR="008F35EB" w:rsidRPr="008C5C6E" w:rsidRDefault="008F35EB" w:rsidP="00427941">
            <w:pPr>
              <w:spacing w:after="0" w:line="240" w:lineRule="auto"/>
              <w:rPr>
                <w:rFonts w:ascii="TH SarabunIT๙" w:eastAsia="Times New Roman" w:hAnsi="TH SarabunIT๙" w:cs="TH SarabunIT๙"/>
                <w:b/>
                <w:bCs/>
                <w:color w:val="000000"/>
                <w:sz w:val="32"/>
                <w:szCs w:val="32"/>
              </w:rPr>
            </w:pPr>
            <w:r w:rsidRPr="008C5C6E">
              <w:rPr>
                <w:rFonts w:ascii="TH SarabunIT๙" w:eastAsia="Times New Roman" w:hAnsi="TH SarabunIT๙" w:cs="TH SarabunIT๙"/>
                <w:b/>
                <w:bCs/>
                <w:color w:val="000000"/>
                <w:sz w:val="32"/>
                <w:szCs w:val="32"/>
              </w:rPr>
              <w:t> </w:t>
            </w:r>
          </w:p>
        </w:tc>
        <w:tc>
          <w:tcPr>
            <w:tcW w:w="676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8F35EB" w:rsidRPr="008C5C6E" w:rsidRDefault="008F35EB" w:rsidP="00427941">
            <w:pPr>
              <w:spacing w:after="0" w:line="240" w:lineRule="auto"/>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rPr>
              <w:t xml:space="preserve">A =  </w:t>
            </w:r>
            <w:r w:rsidRPr="008C5C6E">
              <w:rPr>
                <w:rFonts w:ascii="TH SarabunIT๙" w:eastAsia="Times New Roman" w:hAnsi="TH SarabunIT๙" w:cs="TH SarabunIT๙"/>
                <w:color w:val="000000"/>
                <w:sz w:val="32"/>
                <w:szCs w:val="32"/>
                <w:cs/>
              </w:rPr>
              <w:t xml:space="preserve">ผู้ดื่มสุรา อายุ </w:t>
            </w:r>
            <w:r w:rsidRPr="008C5C6E">
              <w:rPr>
                <w:rFonts w:ascii="TH SarabunIT๙" w:eastAsia="Times New Roman" w:hAnsi="TH SarabunIT๙" w:cs="TH SarabunIT๙"/>
                <w:color w:val="000000"/>
                <w:sz w:val="32"/>
                <w:szCs w:val="32"/>
              </w:rPr>
              <w:t xml:space="preserve">15-19 </w:t>
            </w:r>
            <w:r w:rsidRPr="008C5C6E">
              <w:rPr>
                <w:rFonts w:ascii="TH SarabunIT๙" w:eastAsia="Times New Roman" w:hAnsi="TH SarabunIT๙" w:cs="TH SarabunIT๙"/>
                <w:color w:val="000000"/>
                <w:sz w:val="32"/>
                <w:szCs w:val="32"/>
                <w:cs/>
              </w:rPr>
              <w:t>ปีในพื้นที่</w:t>
            </w:r>
            <w:r w:rsidRPr="00252DB2">
              <w:rPr>
                <w:rFonts w:ascii="TH SarabunIT๙" w:eastAsia="Times New Roman" w:hAnsi="TH SarabunIT๙" w:cs="TH SarabunIT๙"/>
                <w:color w:val="000000"/>
                <w:sz w:val="32"/>
                <w:szCs w:val="32"/>
              </w:rPr>
              <w:t xml:space="preserve"> </w:t>
            </w:r>
            <w:r w:rsidRPr="008C5C6E">
              <w:rPr>
                <w:rFonts w:ascii="TH SarabunIT๙" w:eastAsia="Times New Roman" w:hAnsi="TH SarabunIT๙" w:cs="TH SarabunIT๙"/>
                <w:color w:val="000000"/>
                <w:sz w:val="32"/>
                <w:szCs w:val="32"/>
              </w:rPr>
              <w:t xml:space="preserve">C =  </w:t>
            </w:r>
            <w:r w:rsidRPr="008C5C6E">
              <w:rPr>
                <w:rFonts w:ascii="TH SarabunIT๙" w:eastAsia="Times New Roman" w:hAnsi="TH SarabunIT๙" w:cs="TH SarabunIT๙"/>
                <w:color w:val="000000"/>
                <w:sz w:val="32"/>
                <w:szCs w:val="32"/>
                <w:cs/>
              </w:rPr>
              <w:t xml:space="preserve">ผู้สูบบุหรี่ อายุ </w:t>
            </w:r>
            <w:r w:rsidRPr="008C5C6E">
              <w:rPr>
                <w:rFonts w:ascii="TH SarabunIT๙" w:eastAsia="Times New Roman" w:hAnsi="TH SarabunIT๙" w:cs="TH SarabunIT๙"/>
                <w:color w:val="000000"/>
                <w:sz w:val="32"/>
                <w:szCs w:val="32"/>
              </w:rPr>
              <w:t xml:space="preserve">15-19 </w:t>
            </w:r>
            <w:r w:rsidRPr="008C5C6E">
              <w:rPr>
                <w:rFonts w:ascii="TH SarabunIT๙" w:eastAsia="Times New Roman" w:hAnsi="TH SarabunIT๙" w:cs="TH SarabunIT๙"/>
                <w:color w:val="000000"/>
                <w:sz w:val="32"/>
                <w:szCs w:val="32"/>
                <w:cs/>
              </w:rPr>
              <w:t>ปีในพื้นที่</w:t>
            </w:r>
          </w:p>
        </w:tc>
      </w:tr>
      <w:tr w:rsidR="008F35EB" w:rsidRPr="008C5C6E" w:rsidTr="00427941">
        <w:trPr>
          <w:trHeight w:val="560"/>
        </w:trPr>
        <w:tc>
          <w:tcPr>
            <w:tcW w:w="2319" w:type="dxa"/>
            <w:tcBorders>
              <w:top w:val="single" w:sz="4" w:space="0" w:color="auto"/>
              <w:left w:val="single" w:sz="4" w:space="0" w:color="auto"/>
              <w:bottom w:val="single" w:sz="4" w:space="0" w:color="auto"/>
              <w:right w:val="single" w:sz="4" w:space="0" w:color="auto"/>
            </w:tcBorders>
            <w:shd w:val="clear" w:color="auto" w:fill="auto"/>
            <w:noWrap/>
            <w:hideMark/>
          </w:tcPr>
          <w:p w:rsidR="008F35EB" w:rsidRPr="008C5C6E" w:rsidRDefault="008F35EB" w:rsidP="00427941">
            <w:pPr>
              <w:spacing w:after="0" w:line="240" w:lineRule="auto"/>
              <w:rPr>
                <w:rFonts w:ascii="TH SarabunIT๙" w:eastAsia="Times New Roman" w:hAnsi="TH SarabunIT๙" w:cs="TH SarabunIT๙"/>
                <w:b/>
                <w:bCs/>
                <w:color w:val="000000"/>
                <w:sz w:val="32"/>
                <w:szCs w:val="32"/>
              </w:rPr>
            </w:pPr>
            <w:r w:rsidRPr="008C5C6E">
              <w:rPr>
                <w:rFonts w:ascii="TH SarabunIT๙" w:eastAsia="Times New Roman" w:hAnsi="TH SarabunIT๙" w:cs="TH SarabunIT๙"/>
                <w:b/>
                <w:bCs/>
                <w:color w:val="000000"/>
                <w:sz w:val="32"/>
                <w:szCs w:val="32"/>
                <w:cs/>
              </w:rPr>
              <w:t xml:space="preserve">รายการข้อมูล </w:t>
            </w:r>
            <w:r w:rsidR="00AE449E">
              <w:rPr>
                <w:rFonts w:ascii="TH SarabunIT๙" w:eastAsia="Times New Roman" w:hAnsi="TH SarabunIT๙" w:cs="TH SarabunIT๙"/>
                <w:b/>
                <w:bCs/>
                <w:color w:val="000000"/>
                <w:sz w:val="32"/>
                <w:szCs w:val="32"/>
                <w:cs/>
              </w:rPr>
              <w:t>2</w:t>
            </w:r>
          </w:p>
        </w:tc>
        <w:tc>
          <w:tcPr>
            <w:tcW w:w="676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8F35EB" w:rsidRPr="008C5C6E" w:rsidRDefault="008F35EB" w:rsidP="00427941">
            <w:pPr>
              <w:spacing w:after="0" w:line="240" w:lineRule="auto"/>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rPr>
              <w:t xml:space="preserve">B =  </w:t>
            </w:r>
            <w:r w:rsidRPr="008C5C6E">
              <w:rPr>
                <w:rFonts w:ascii="TH SarabunIT๙" w:eastAsia="Times New Roman" w:hAnsi="TH SarabunIT๙" w:cs="TH SarabunIT๙"/>
                <w:color w:val="000000"/>
                <w:sz w:val="32"/>
                <w:szCs w:val="32"/>
                <w:cs/>
              </w:rPr>
              <w:t xml:space="preserve">จำนวนประชากร </w:t>
            </w:r>
            <w:r w:rsidRPr="008C5C6E">
              <w:rPr>
                <w:rFonts w:ascii="TH SarabunIT๙" w:eastAsia="Times New Roman" w:hAnsi="TH SarabunIT๙" w:cs="TH SarabunIT๙"/>
                <w:color w:val="000000"/>
                <w:sz w:val="32"/>
                <w:szCs w:val="32"/>
              </w:rPr>
              <w:t xml:space="preserve">15 -19 </w:t>
            </w:r>
            <w:r w:rsidRPr="008C5C6E">
              <w:rPr>
                <w:rFonts w:ascii="TH SarabunIT๙" w:eastAsia="Times New Roman" w:hAnsi="TH SarabunIT๙" w:cs="TH SarabunIT๙"/>
                <w:color w:val="000000"/>
                <w:sz w:val="32"/>
                <w:szCs w:val="32"/>
                <w:cs/>
              </w:rPr>
              <w:t>ปีทั้งหมดในพื้นที่</w:t>
            </w:r>
            <w:r w:rsidRPr="008C5C6E">
              <w:rPr>
                <w:rFonts w:ascii="TH SarabunIT๙" w:eastAsia="Times New Roman" w:hAnsi="TH SarabunIT๙" w:cs="TH SarabunIT๙"/>
                <w:color w:val="000000"/>
                <w:sz w:val="32"/>
                <w:szCs w:val="32"/>
              </w:rPr>
              <w:t> </w:t>
            </w:r>
          </w:p>
        </w:tc>
      </w:tr>
      <w:tr w:rsidR="008F35EB" w:rsidRPr="008C5C6E" w:rsidTr="00427941">
        <w:trPr>
          <w:trHeight w:val="810"/>
        </w:trPr>
        <w:tc>
          <w:tcPr>
            <w:tcW w:w="2319" w:type="dxa"/>
            <w:tcBorders>
              <w:top w:val="single" w:sz="4" w:space="0" w:color="auto"/>
              <w:left w:val="single" w:sz="4" w:space="0" w:color="auto"/>
              <w:bottom w:val="single" w:sz="4" w:space="0" w:color="auto"/>
              <w:right w:val="single" w:sz="4" w:space="0" w:color="auto"/>
            </w:tcBorders>
            <w:shd w:val="clear" w:color="auto" w:fill="auto"/>
            <w:hideMark/>
          </w:tcPr>
          <w:p w:rsidR="008F35EB" w:rsidRPr="008C5C6E" w:rsidRDefault="008F35EB" w:rsidP="00427941">
            <w:pPr>
              <w:spacing w:after="0" w:line="240" w:lineRule="auto"/>
              <w:rPr>
                <w:rFonts w:ascii="TH SarabunIT๙" w:eastAsia="Times New Roman" w:hAnsi="TH SarabunIT๙" w:cs="TH SarabunIT๙"/>
                <w:b/>
                <w:bCs/>
                <w:color w:val="000000"/>
                <w:sz w:val="32"/>
                <w:szCs w:val="32"/>
              </w:rPr>
            </w:pPr>
            <w:r w:rsidRPr="008C5C6E">
              <w:rPr>
                <w:rFonts w:ascii="TH SarabunIT๙" w:eastAsia="Times New Roman" w:hAnsi="TH SarabunIT๙" w:cs="TH SarabunIT๙"/>
                <w:b/>
                <w:bCs/>
                <w:color w:val="000000"/>
                <w:sz w:val="32"/>
                <w:szCs w:val="32"/>
                <w:cs/>
              </w:rPr>
              <w:t>สูตรคำนวณตัวชี้วัด</w:t>
            </w:r>
          </w:p>
        </w:tc>
        <w:tc>
          <w:tcPr>
            <w:tcW w:w="6766" w:type="dxa"/>
            <w:gridSpan w:val="6"/>
            <w:tcBorders>
              <w:top w:val="single" w:sz="4" w:space="0" w:color="auto"/>
              <w:left w:val="single" w:sz="4" w:space="0" w:color="auto"/>
              <w:bottom w:val="single" w:sz="4" w:space="0" w:color="auto"/>
              <w:right w:val="single" w:sz="4" w:space="0" w:color="auto"/>
            </w:tcBorders>
            <w:shd w:val="clear" w:color="auto" w:fill="auto"/>
            <w:hideMark/>
          </w:tcPr>
          <w:p w:rsidR="008F35EB" w:rsidRPr="008C5C6E" w:rsidRDefault="008F35EB" w:rsidP="00427941">
            <w:pPr>
              <w:spacing w:after="0" w:line="240" w:lineRule="auto"/>
              <w:jc w:val="center"/>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rPr>
              <w:t>1. (A/B) x 100</w:t>
            </w:r>
            <w:r w:rsidRPr="00252DB2">
              <w:rPr>
                <w:rFonts w:ascii="TH SarabunIT๙" w:eastAsia="Times New Roman" w:hAnsi="TH SarabunIT๙" w:cs="TH SarabunIT๙"/>
                <w:color w:val="000000"/>
                <w:sz w:val="32"/>
                <w:szCs w:val="32"/>
              </w:rPr>
              <w:t xml:space="preserve"> </w:t>
            </w:r>
            <w:r w:rsidRPr="00252DB2">
              <w:rPr>
                <w:rFonts w:ascii="TH SarabunIT๙" w:eastAsia="Times New Roman" w:hAnsi="TH SarabunIT๙" w:cs="TH SarabunIT๙" w:hint="cs"/>
                <w:color w:val="000000"/>
                <w:sz w:val="32"/>
                <w:szCs w:val="32"/>
                <w:cs/>
              </w:rPr>
              <w:t>/</w:t>
            </w:r>
            <w:r w:rsidR="00AE449E">
              <w:rPr>
                <w:rFonts w:ascii="TH SarabunIT๙" w:eastAsia="Times New Roman" w:hAnsi="TH SarabunIT๙" w:cs="TH SarabunIT๙"/>
                <w:color w:val="000000"/>
                <w:sz w:val="32"/>
                <w:szCs w:val="32"/>
                <w:cs/>
              </w:rPr>
              <w:t>2</w:t>
            </w:r>
            <w:r w:rsidRPr="008C5C6E">
              <w:rPr>
                <w:rFonts w:ascii="TH SarabunIT๙" w:eastAsia="Times New Roman" w:hAnsi="TH SarabunIT๙" w:cs="TH SarabunIT๙"/>
                <w:color w:val="000000"/>
                <w:sz w:val="32"/>
                <w:szCs w:val="32"/>
              </w:rPr>
              <w:t>. (C/B) x 100</w:t>
            </w:r>
          </w:p>
        </w:tc>
      </w:tr>
      <w:tr w:rsidR="008F35EB" w:rsidRPr="008C5C6E" w:rsidTr="00427941">
        <w:trPr>
          <w:trHeight w:val="405"/>
        </w:trPr>
        <w:tc>
          <w:tcPr>
            <w:tcW w:w="231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35EB" w:rsidRPr="008C5C6E" w:rsidRDefault="008F35EB" w:rsidP="00427941">
            <w:pPr>
              <w:spacing w:after="0" w:line="240" w:lineRule="auto"/>
              <w:rPr>
                <w:rFonts w:ascii="TH SarabunIT๙" w:eastAsia="Times New Roman" w:hAnsi="TH SarabunIT๙" w:cs="TH SarabunIT๙"/>
                <w:b/>
                <w:bCs/>
                <w:color w:val="000000"/>
                <w:sz w:val="32"/>
                <w:szCs w:val="32"/>
              </w:rPr>
            </w:pPr>
            <w:r w:rsidRPr="008C5C6E">
              <w:rPr>
                <w:rFonts w:ascii="TH SarabunIT๙" w:eastAsia="Times New Roman" w:hAnsi="TH SarabunIT๙" w:cs="TH SarabunIT๙"/>
                <w:b/>
                <w:bCs/>
                <w:color w:val="000000"/>
                <w:sz w:val="32"/>
                <w:szCs w:val="32"/>
                <w:cs/>
              </w:rPr>
              <w:t>เกณฑ์การประเมิน</w:t>
            </w:r>
          </w:p>
          <w:p w:rsidR="008F35EB" w:rsidRPr="008C5C6E" w:rsidRDefault="008F35EB" w:rsidP="00427941">
            <w:pPr>
              <w:spacing w:after="0" w:line="240" w:lineRule="auto"/>
              <w:rPr>
                <w:rFonts w:ascii="TH SarabunIT๙" w:eastAsia="Times New Roman" w:hAnsi="TH SarabunIT๙" w:cs="TH SarabunIT๙"/>
                <w:b/>
                <w:bCs/>
                <w:color w:val="000000"/>
                <w:sz w:val="32"/>
                <w:szCs w:val="32"/>
              </w:rPr>
            </w:pPr>
            <w:r w:rsidRPr="008C5C6E">
              <w:rPr>
                <w:rFonts w:ascii="TH SarabunIT๙" w:eastAsia="Times New Roman" w:hAnsi="TH SarabunIT๙" w:cs="TH SarabunIT๙"/>
                <w:b/>
                <w:bCs/>
                <w:color w:val="000000"/>
                <w:sz w:val="32"/>
                <w:szCs w:val="32"/>
              </w:rPr>
              <w:t> </w:t>
            </w:r>
          </w:p>
          <w:p w:rsidR="008F35EB" w:rsidRPr="008C5C6E" w:rsidRDefault="008F35EB" w:rsidP="00427941">
            <w:pPr>
              <w:rPr>
                <w:rFonts w:ascii="TH SarabunIT๙" w:eastAsia="Times New Roman" w:hAnsi="TH SarabunIT๙" w:cs="TH SarabunIT๙"/>
                <w:b/>
                <w:bCs/>
                <w:color w:val="000000"/>
                <w:sz w:val="32"/>
                <w:szCs w:val="32"/>
              </w:rPr>
            </w:pPr>
            <w:r w:rsidRPr="008C5C6E">
              <w:rPr>
                <w:rFonts w:ascii="TH SarabunIT๙" w:eastAsia="Times New Roman" w:hAnsi="TH SarabunIT๙" w:cs="TH SarabunIT๙"/>
                <w:b/>
                <w:bCs/>
                <w:color w:val="000000"/>
                <w:sz w:val="32"/>
                <w:szCs w:val="32"/>
              </w:rPr>
              <w:t> </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cs/>
              </w:rPr>
              <w:t>ระดับคะแนน</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jc w:val="center"/>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AE449E" w:rsidP="0042794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jc w:val="center"/>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jc w:val="center"/>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jc w:val="center"/>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rPr>
              <w:t>5</w:t>
            </w:r>
          </w:p>
        </w:tc>
      </w:tr>
      <w:tr w:rsidR="008F35EB" w:rsidRPr="008C5C6E" w:rsidTr="00427941">
        <w:trPr>
          <w:trHeight w:val="405"/>
        </w:trPr>
        <w:tc>
          <w:tcPr>
            <w:tcW w:w="2319" w:type="dxa"/>
            <w:vMerge/>
            <w:tcBorders>
              <w:top w:val="single" w:sz="4" w:space="0" w:color="auto"/>
              <w:left w:val="single" w:sz="4" w:space="0" w:color="auto"/>
              <w:bottom w:val="single" w:sz="4" w:space="0" w:color="auto"/>
              <w:right w:val="single" w:sz="4" w:space="0" w:color="auto"/>
            </w:tcBorders>
            <w:vAlign w:val="center"/>
            <w:hideMark/>
          </w:tcPr>
          <w:p w:rsidR="008F35EB" w:rsidRPr="008C5C6E" w:rsidRDefault="008F35EB" w:rsidP="00427941">
            <w:pPr>
              <w:rPr>
                <w:rFonts w:ascii="TH SarabunIT๙" w:eastAsia="Times New Roman" w:hAnsi="TH SarabunIT๙" w:cs="TH SarabunIT๙"/>
                <w:b/>
                <w:bCs/>
                <w:color w:val="000000"/>
                <w:sz w:val="32"/>
                <w:szCs w:val="32"/>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cs/>
              </w:rPr>
              <w:t>ความชุกดื่มสุรา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jc w:val="center"/>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rPr>
              <w:t>&gt; 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jc w:val="center"/>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rPr>
              <w:t>15-15.9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jc w:val="center"/>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rPr>
              <w:t>14-14.9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jc w:val="center"/>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rPr>
              <w:t>13-13.9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jc w:val="center"/>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rPr>
              <w:t>&lt; 13</w:t>
            </w:r>
          </w:p>
        </w:tc>
      </w:tr>
      <w:tr w:rsidR="008F35EB" w:rsidRPr="008C5C6E" w:rsidTr="00427941">
        <w:trPr>
          <w:trHeight w:val="405"/>
        </w:trPr>
        <w:tc>
          <w:tcPr>
            <w:tcW w:w="2319" w:type="dxa"/>
            <w:vMerge/>
            <w:tcBorders>
              <w:top w:val="single" w:sz="4" w:space="0" w:color="auto"/>
              <w:left w:val="single" w:sz="4" w:space="0" w:color="auto"/>
              <w:bottom w:val="single" w:sz="4" w:space="0" w:color="auto"/>
              <w:right w:val="single" w:sz="4" w:space="0" w:color="auto"/>
            </w:tcBorders>
            <w:shd w:val="clear" w:color="auto" w:fill="auto"/>
            <w:noWrap/>
            <w:hideMark/>
          </w:tcPr>
          <w:p w:rsidR="008F35EB" w:rsidRPr="008C5C6E" w:rsidRDefault="008F35EB" w:rsidP="00427941">
            <w:pPr>
              <w:spacing w:after="0" w:line="240" w:lineRule="auto"/>
              <w:rPr>
                <w:rFonts w:ascii="TH SarabunIT๙" w:eastAsia="Times New Roman" w:hAnsi="TH SarabunIT๙" w:cs="TH SarabunIT๙"/>
                <w:b/>
                <w:bCs/>
                <w:color w:val="000000"/>
                <w:sz w:val="32"/>
                <w:szCs w:val="32"/>
              </w:rPr>
            </w:pP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cs/>
              </w:rPr>
              <w:t>ความชุกสูบบุหรี่</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jc w:val="center"/>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rPr>
              <w:t>&gt; 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jc w:val="center"/>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rPr>
              <w:t>17-17.9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jc w:val="center"/>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rPr>
              <w:t>16-16.9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jc w:val="center"/>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rPr>
              <w:t>15-15.9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jc w:val="center"/>
              <w:rPr>
                <w:rFonts w:ascii="TH SarabunIT๙" w:eastAsia="Times New Roman" w:hAnsi="TH SarabunIT๙" w:cs="TH SarabunIT๙"/>
                <w:color w:val="000000"/>
                <w:sz w:val="32"/>
                <w:szCs w:val="32"/>
              </w:rPr>
            </w:pPr>
            <w:r w:rsidRPr="008C5C6E">
              <w:rPr>
                <w:rFonts w:ascii="TH SarabunIT๙" w:eastAsia="Times New Roman" w:hAnsi="TH SarabunIT๙" w:cs="TH SarabunIT๙"/>
                <w:color w:val="000000"/>
                <w:sz w:val="32"/>
                <w:szCs w:val="32"/>
              </w:rPr>
              <w:t>&lt; 15</w:t>
            </w:r>
          </w:p>
        </w:tc>
      </w:tr>
      <w:tr w:rsidR="008F35EB" w:rsidRPr="008C5C6E" w:rsidTr="00427941">
        <w:trPr>
          <w:trHeight w:val="40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rPr>
                <w:rFonts w:ascii="TH SarabunIT๙" w:eastAsia="Times New Roman" w:hAnsi="TH SarabunIT๙" w:cs="TH SarabunIT๙"/>
                <w:b/>
                <w:bCs/>
                <w:color w:val="000000"/>
                <w:sz w:val="32"/>
                <w:szCs w:val="32"/>
              </w:rPr>
            </w:pPr>
            <w:r w:rsidRPr="008C5C6E">
              <w:rPr>
                <w:rFonts w:ascii="TH SarabunIT๙" w:eastAsia="Times New Roman" w:hAnsi="TH SarabunIT๙" w:cs="TH SarabunIT๙"/>
                <w:b/>
                <w:bCs/>
                <w:color w:val="000000"/>
                <w:sz w:val="32"/>
                <w:szCs w:val="32"/>
                <w:cs/>
              </w:rPr>
              <w:t>ผู้รับผิดชอบ</w:t>
            </w:r>
          </w:p>
        </w:tc>
        <w:tc>
          <w:tcPr>
            <w:tcW w:w="676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5EB" w:rsidRPr="008C5C6E" w:rsidRDefault="008F35EB" w:rsidP="00427941">
            <w:pPr>
              <w:spacing w:after="0" w:line="240" w:lineRule="auto"/>
              <w:rPr>
                <w:rFonts w:ascii="TH SarabunIT๙" w:eastAsia="Times New Roman" w:hAnsi="TH SarabunIT๙" w:cs="TH SarabunIT๙"/>
                <w:color w:val="000000"/>
                <w:sz w:val="32"/>
                <w:szCs w:val="32"/>
                <w:cs/>
              </w:rPr>
            </w:pPr>
            <w:r w:rsidRPr="008C5C6E">
              <w:rPr>
                <w:rFonts w:ascii="TH SarabunIT๙" w:eastAsia="Times New Roman" w:hAnsi="TH SarabunIT๙" w:cs="TH SarabunIT๙"/>
                <w:color w:val="000000"/>
                <w:sz w:val="32"/>
                <w:szCs w:val="32"/>
                <w:cs/>
              </w:rPr>
              <w:t>กลุ่มงานคบส</w:t>
            </w:r>
            <w:r w:rsidRPr="00252DB2">
              <w:rPr>
                <w:rFonts w:ascii="TH SarabunIT๙" w:eastAsia="Times New Roman" w:hAnsi="TH SarabunIT๙" w:cs="TH SarabunIT๙"/>
                <w:color w:val="000000"/>
                <w:sz w:val="32"/>
                <w:szCs w:val="32"/>
              </w:rPr>
              <w:t xml:space="preserve"> 0</w:t>
            </w:r>
            <w:r w:rsidR="00890FED">
              <w:rPr>
                <w:rFonts w:ascii="TH SarabunIT๙" w:eastAsia="Times New Roman" w:hAnsi="TH SarabunIT๙" w:cs="TH SarabunIT๙" w:hint="cs"/>
                <w:color w:val="000000"/>
                <w:sz w:val="32"/>
                <w:szCs w:val="32"/>
                <w:cs/>
              </w:rPr>
              <w:t>55</w:t>
            </w:r>
            <w:r w:rsidRPr="00252DB2">
              <w:rPr>
                <w:rFonts w:ascii="TH SarabunIT๙" w:eastAsia="Times New Roman" w:hAnsi="TH SarabunIT๙" w:cs="TH SarabunIT๙" w:hint="cs"/>
                <w:color w:val="000000"/>
                <w:sz w:val="32"/>
                <w:szCs w:val="32"/>
                <w:cs/>
              </w:rPr>
              <w:t xml:space="preserve"> </w:t>
            </w:r>
            <w:r w:rsidRPr="00252DB2">
              <w:rPr>
                <w:rFonts w:ascii="TH SarabunIT๙" w:eastAsia="Times New Roman" w:hAnsi="TH SarabunIT๙" w:cs="TH SarabunIT๙"/>
                <w:color w:val="000000"/>
                <w:sz w:val="32"/>
                <w:szCs w:val="32"/>
                <w:cs/>
              </w:rPr>
              <w:t>–</w:t>
            </w:r>
            <w:r w:rsidRPr="00252DB2">
              <w:rPr>
                <w:rFonts w:ascii="TH SarabunIT๙" w:eastAsia="Times New Roman" w:hAnsi="TH SarabunIT๙" w:cs="TH SarabunIT๙" w:hint="cs"/>
                <w:color w:val="000000"/>
                <w:sz w:val="32"/>
                <w:szCs w:val="32"/>
                <w:cs/>
              </w:rPr>
              <w:t xml:space="preserve"> </w:t>
            </w:r>
            <w:r w:rsidR="00890FED">
              <w:rPr>
                <w:rFonts w:ascii="TH SarabunIT๙" w:eastAsia="Times New Roman" w:hAnsi="TH SarabunIT๙" w:cs="TH SarabunIT๙" w:hint="cs"/>
                <w:color w:val="000000"/>
                <w:sz w:val="32"/>
                <w:szCs w:val="32"/>
                <w:cs/>
              </w:rPr>
              <w:t>705187</w:t>
            </w:r>
            <w:r w:rsidRPr="00252DB2">
              <w:rPr>
                <w:rFonts w:ascii="TH SarabunIT๙" w:eastAsia="Times New Roman" w:hAnsi="TH SarabunIT๙" w:cs="TH SarabunIT๙" w:hint="cs"/>
                <w:color w:val="000000"/>
                <w:sz w:val="32"/>
                <w:szCs w:val="32"/>
                <w:cs/>
              </w:rPr>
              <w:t>-</w:t>
            </w:r>
            <w:r w:rsidR="00890FED">
              <w:rPr>
                <w:rFonts w:ascii="TH SarabunIT๙" w:eastAsia="Times New Roman" w:hAnsi="TH SarabunIT๙" w:cs="TH SarabunIT๙" w:hint="cs"/>
                <w:color w:val="000000"/>
                <w:sz w:val="32"/>
                <w:szCs w:val="32"/>
                <w:cs/>
              </w:rPr>
              <w:t>88</w:t>
            </w:r>
            <w:r w:rsidRPr="00252DB2">
              <w:rPr>
                <w:rFonts w:ascii="TH SarabunIT๙" w:eastAsia="Times New Roman" w:hAnsi="TH SarabunIT๙" w:cs="TH SarabunIT๙" w:hint="cs"/>
                <w:color w:val="000000"/>
                <w:sz w:val="32"/>
                <w:szCs w:val="32"/>
                <w:cs/>
              </w:rPr>
              <w:t xml:space="preserve"> ต่อ </w:t>
            </w:r>
            <w:r w:rsidR="00890FED">
              <w:rPr>
                <w:rFonts w:ascii="TH SarabunIT๙" w:eastAsia="Times New Roman" w:hAnsi="TH SarabunIT๙" w:cs="TH SarabunIT๙" w:hint="cs"/>
                <w:color w:val="000000"/>
                <w:sz w:val="32"/>
                <w:szCs w:val="32"/>
                <w:cs/>
              </w:rPr>
              <w:t>171</w:t>
            </w:r>
          </w:p>
        </w:tc>
      </w:tr>
    </w:tbl>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20"/>
      </w:tblGrid>
      <w:tr w:rsidR="008F35EB" w:rsidRPr="00810FDF" w:rsidTr="00AF2E77">
        <w:tc>
          <w:tcPr>
            <w:tcW w:w="2660" w:type="dxa"/>
            <w:shd w:val="clear" w:color="auto" w:fill="B6DDE8" w:themeFill="accent5" w:themeFillTint="66"/>
          </w:tcPr>
          <w:p w:rsidR="008F35EB" w:rsidRPr="007B4998" w:rsidRDefault="00AF2E77" w:rsidP="00427941">
            <w:pPr>
              <w:spacing w:after="0" w:line="240" w:lineRule="auto"/>
              <w:rPr>
                <w:rFonts w:ascii="TH SarabunPSK" w:hAnsi="TH SarabunPSK" w:cs="TH SarabunPSK"/>
                <w:b/>
                <w:bCs/>
                <w:sz w:val="32"/>
                <w:szCs w:val="32"/>
                <w:cs/>
              </w:rPr>
            </w:pPr>
            <w:r>
              <w:rPr>
                <w:rFonts w:ascii="TH SarabunPSK" w:hAnsi="TH SarabunPSK" w:cs="TH SarabunPSK" w:hint="cs"/>
                <w:b/>
                <w:bCs/>
                <w:sz w:val="32"/>
                <w:szCs w:val="32"/>
                <w:cs/>
              </w:rPr>
              <w:lastRenderedPageBreak/>
              <w:t>ตัวชี้วัด</w:t>
            </w:r>
          </w:p>
        </w:tc>
        <w:tc>
          <w:tcPr>
            <w:tcW w:w="6520" w:type="dxa"/>
            <w:shd w:val="clear" w:color="auto" w:fill="B6DDE8" w:themeFill="accent5" w:themeFillTint="66"/>
          </w:tcPr>
          <w:p w:rsidR="008F35EB" w:rsidRPr="007B4998" w:rsidRDefault="00890FED" w:rsidP="00427941">
            <w:pPr>
              <w:tabs>
                <w:tab w:val="left" w:pos="317"/>
                <w:tab w:val="left" w:pos="8460"/>
              </w:tabs>
              <w:spacing w:after="0" w:line="240" w:lineRule="auto"/>
              <w:rPr>
                <w:rFonts w:ascii="TH SarabunPSK" w:hAnsi="TH SarabunPSK" w:cs="TH SarabunPSK"/>
                <w:b/>
                <w:bCs/>
                <w:sz w:val="32"/>
                <w:szCs w:val="32"/>
              </w:rPr>
            </w:pPr>
            <w:r>
              <w:rPr>
                <w:rFonts w:ascii="TH SarabunPSK" w:hAnsi="TH SarabunPSK" w:cs="TH SarabunPSK" w:hint="cs"/>
                <w:b/>
                <w:bCs/>
                <w:sz w:val="32"/>
                <w:szCs w:val="32"/>
                <w:cs/>
              </w:rPr>
              <w:t>6</w:t>
            </w:r>
            <w:r w:rsidR="008F35EB" w:rsidRPr="007B4998">
              <w:rPr>
                <w:rFonts w:ascii="TH SarabunPSK" w:hAnsi="TH SarabunPSK" w:cs="TH SarabunPSK" w:hint="cs"/>
                <w:b/>
                <w:bCs/>
                <w:sz w:val="32"/>
                <w:szCs w:val="32"/>
                <w:cs/>
              </w:rPr>
              <w:t>.ร้อยละของเด็กประถมศึกษาปีที่ 1 ได้รับการตรวจช่องปาก และเคลือบหลุมร่องฟัน</w:t>
            </w:r>
          </w:p>
          <w:p w:rsidR="008F35EB" w:rsidRPr="007B4998" w:rsidRDefault="00890FED" w:rsidP="00427941">
            <w:pPr>
              <w:tabs>
                <w:tab w:val="left" w:pos="317"/>
                <w:tab w:val="left" w:pos="8460"/>
              </w:tabs>
              <w:spacing w:after="0" w:line="240" w:lineRule="auto"/>
              <w:rPr>
                <w:rFonts w:ascii="TH SarabunPSK" w:hAnsi="TH SarabunPSK" w:cs="TH SarabunPSK"/>
                <w:b/>
                <w:bCs/>
                <w:sz w:val="32"/>
                <w:szCs w:val="32"/>
              </w:rPr>
            </w:pPr>
            <w:r>
              <w:rPr>
                <w:rFonts w:ascii="TH SarabunPSK" w:hAnsi="TH SarabunPSK" w:cs="TH SarabunPSK" w:hint="cs"/>
                <w:b/>
                <w:bCs/>
                <w:sz w:val="32"/>
                <w:szCs w:val="32"/>
                <w:cs/>
              </w:rPr>
              <w:t>6</w:t>
            </w:r>
            <w:r w:rsidR="008F35EB" w:rsidRPr="007B4998">
              <w:rPr>
                <w:rFonts w:ascii="TH SarabunPSK" w:hAnsi="TH SarabunPSK" w:cs="TH SarabunPSK" w:hint="cs"/>
                <w:b/>
                <w:bCs/>
                <w:sz w:val="32"/>
                <w:szCs w:val="32"/>
                <w:cs/>
              </w:rPr>
              <w:t>.</w:t>
            </w:r>
            <w:r>
              <w:rPr>
                <w:rFonts w:ascii="TH SarabunPSK" w:hAnsi="TH SarabunPSK" w:cs="TH SarabunPSK" w:hint="cs"/>
                <w:b/>
                <w:bCs/>
                <w:sz w:val="32"/>
                <w:szCs w:val="32"/>
                <w:cs/>
              </w:rPr>
              <w:t>1</w:t>
            </w:r>
            <w:r w:rsidR="008F35EB" w:rsidRPr="007B4998">
              <w:rPr>
                <w:rFonts w:ascii="TH SarabunPSK" w:hAnsi="TH SarabunPSK" w:cs="TH SarabunPSK" w:hint="cs"/>
                <w:b/>
                <w:bCs/>
                <w:sz w:val="32"/>
                <w:szCs w:val="32"/>
                <w:cs/>
              </w:rPr>
              <w:t>ร้อยละของเด็ก ป.1 ได้รับการตรวจและบันทึกสุขภาพช่องปาก</w:t>
            </w:r>
          </w:p>
          <w:p w:rsidR="008F35EB" w:rsidRPr="007B4998" w:rsidRDefault="00890FED" w:rsidP="00AF2E77">
            <w:pPr>
              <w:tabs>
                <w:tab w:val="left" w:pos="317"/>
                <w:tab w:val="left" w:pos="8460"/>
              </w:tabs>
              <w:spacing w:after="0" w:line="240" w:lineRule="auto"/>
              <w:rPr>
                <w:rFonts w:ascii="TH SarabunPSK" w:hAnsi="TH SarabunPSK" w:cs="TH SarabunPSK"/>
                <w:b/>
                <w:bCs/>
                <w:sz w:val="32"/>
                <w:szCs w:val="32"/>
                <w:cs/>
              </w:rPr>
            </w:pPr>
            <w:r>
              <w:rPr>
                <w:rFonts w:ascii="TH SarabunPSK" w:hAnsi="TH SarabunPSK" w:cs="TH SarabunPSK" w:hint="cs"/>
                <w:b/>
                <w:bCs/>
                <w:sz w:val="32"/>
                <w:szCs w:val="32"/>
                <w:cs/>
              </w:rPr>
              <w:t>6</w:t>
            </w:r>
            <w:r w:rsidR="008F35EB" w:rsidRPr="007B4998">
              <w:rPr>
                <w:rFonts w:ascii="TH SarabunPSK" w:hAnsi="TH SarabunPSK" w:cs="TH SarabunPSK" w:hint="cs"/>
                <w:b/>
                <w:bCs/>
                <w:sz w:val="32"/>
                <w:szCs w:val="32"/>
                <w:cs/>
              </w:rPr>
              <w:t>.</w:t>
            </w:r>
            <w:r w:rsidR="00AE449E">
              <w:rPr>
                <w:rFonts w:ascii="TH SarabunPSK" w:hAnsi="TH SarabunPSK" w:cs="TH SarabunPSK" w:hint="cs"/>
                <w:b/>
                <w:bCs/>
                <w:sz w:val="32"/>
                <w:szCs w:val="32"/>
                <w:cs/>
              </w:rPr>
              <w:t>2</w:t>
            </w:r>
            <w:r w:rsidR="008F35EB" w:rsidRPr="007B4998">
              <w:rPr>
                <w:rFonts w:ascii="TH SarabunPSK" w:hAnsi="TH SarabunPSK" w:cs="TH SarabunPSK" w:hint="cs"/>
                <w:b/>
                <w:bCs/>
                <w:sz w:val="32"/>
                <w:szCs w:val="32"/>
                <w:cs/>
              </w:rPr>
              <w:t>ร้อยละของเด็ก ป.1ได้รับการเคลือบหลุมร่องฟันในฟันกรามแท้ซี่ที่หนึ่งบนและล่างที่ขึ้นเต็มซี่แล้วที่ยังไม่ผุ</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คำนิยาม</w:t>
            </w:r>
          </w:p>
        </w:tc>
        <w:tc>
          <w:tcPr>
            <w:tcW w:w="6520" w:type="dxa"/>
            <w:shd w:val="clear" w:color="auto" w:fill="auto"/>
          </w:tcPr>
          <w:p w:rsidR="008F35EB" w:rsidRPr="00810FDF" w:rsidRDefault="008F35EB" w:rsidP="00427941">
            <w:pPr>
              <w:tabs>
                <w:tab w:val="left" w:pos="1260"/>
                <w:tab w:val="left" w:pos="8460"/>
              </w:tabs>
              <w:spacing w:after="0" w:line="240" w:lineRule="auto"/>
              <w:rPr>
                <w:rFonts w:ascii="TH SarabunPSK" w:hAnsi="TH SarabunPSK" w:cs="TH SarabunPSK"/>
                <w:sz w:val="32"/>
                <w:szCs w:val="32"/>
                <w:cs/>
              </w:rPr>
            </w:pPr>
            <w:r w:rsidRPr="00810FDF">
              <w:rPr>
                <w:rFonts w:ascii="TH SarabunPSK" w:hAnsi="TH SarabunPSK" w:cs="TH SarabunPSK" w:hint="cs"/>
                <w:b/>
                <w:bCs/>
                <w:sz w:val="32"/>
                <w:szCs w:val="32"/>
                <w:cs/>
              </w:rPr>
              <w:t>เด็กประถมศึกษาปีที่ 1</w:t>
            </w:r>
            <w:r w:rsidRPr="00810FDF">
              <w:rPr>
                <w:rFonts w:ascii="TH SarabunPSK" w:hAnsi="TH SarabunPSK" w:cs="TH SarabunPSK"/>
                <w:b/>
                <w:bCs/>
                <w:sz w:val="32"/>
                <w:szCs w:val="32"/>
              </w:rPr>
              <w:t xml:space="preserve"> </w:t>
            </w:r>
            <w:r w:rsidRPr="00810FDF">
              <w:rPr>
                <w:rFonts w:ascii="TH SarabunPSK" w:hAnsi="TH SarabunPSK" w:cs="TH SarabunPSK" w:hint="cs"/>
                <w:b/>
                <w:bCs/>
                <w:sz w:val="32"/>
                <w:szCs w:val="32"/>
                <w:cs/>
              </w:rPr>
              <w:t xml:space="preserve">หมายถึง </w:t>
            </w:r>
            <w:r w:rsidRPr="00810FDF">
              <w:rPr>
                <w:rFonts w:ascii="TH SarabunPSK" w:hAnsi="TH SarabunPSK" w:cs="TH SarabunPSK" w:hint="cs"/>
                <w:sz w:val="32"/>
                <w:szCs w:val="32"/>
                <w:cs/>
              </w:rPr>
              <w:t xml:space="preserve">เด็กอายุ 6ปีเต็มถึง7ปี 11 เดือน </w:t>
            </w:r>
            <w:r w:rsidR="00AE449E">
              <w:rPr>
                <w:rFonts w:ascii="TH SarabunPSK" w:hAnsi="TH SarabunPSK" w:cs="TH SarabunPSK" w:hint="cs"/>
                <w:sz w:val="32"/>
                <w:szCs w:val="32"/>
                <w:cs/>
              </w:rPr>
              <w:t>2</w:t>
            </w:r>
            <w:r w:rsidRPr="00810FDF">
              <w:rPr>
                <w:rFonts w:ascii="TH SarabunPSK" w:hAnsi="TH SarabunPSK" w:cs="TH SarabunPSK" w:hint="cs"/>
                <w:sz w:val="32"/>
                <w:szCs w:val="32"/>
                <w:cs/>
              </w:rPr>
              <w:t>9 วัน ซึ่งเป็นเด็กที่มีชื่อและตัวตนอยู่ปรากฏ รวมทั้งเด็กที่ไม่มีชื่อแต่มีตัวตนอยู่ ทั้งนี้รวมทุกสัญชาติ</w:t>
            </w:r>
          </w:p>
          <w:p w:rsidR="008F35EB" w:rsidRPr="00810FDF" w:rsidRDefault="008F35EB" w:rsidP="00427941">
            <w:pPr>
              <w:tabs>
                <w:tab w:val="left" w:pos="1260"/>
                <w:tab w:val="left" w:pos="8460"/>
              </w:tabs>
              <w:spacing w:after="0" w:line="240" w:lineRule="auto"/>
              <w:rPr>
                <w:rFonts w:ascii="TH SarabunPSK" w:hAnsi="TH SarabunPSK" w:cs="TH SarabunPSK"/>
                <w:sz w:val="32"/>
                <w:szCs w:val="32"/>
              </w:rPr>
            </w:pPr>
            <w:r w:rsidRPr="00810FDF">
              <w:rPr>
                <w:rFonts w:ascii="TH SarabunPSK" w:hAnsi="TH SarabunPSK" w:cs="TH SarabunPSK" w:hint="cs"/>
                <w:b/>
                <w:bCs/>
                <w:sz w:val="32"/>
                <w:szCs w:val="32"/>
                <w:cs/>
              </w:rPr>
              <w:t xml:space="preserve">การตรวจสุขภาพช่องปาก </w:t>
            </w:r>
            <w:r w:rsidRPr="00810FDF">
              <w:rPr>
                <w:rFonts w:ascii="TH SarabunPSK" w:hAnsi="TH SarabunPSK" w:cs="TH SarabunPSK" w:hint="cs"/>
                <w:sz w:val="32"/>
                <w:szCs w:val="32"/>
                <w:cs/>
              </w:rPr>
              <w:t>หมายถึง การตรวจและบันทึกสุขภาพช่องปากอย่างละเอียดและวางแผนการรักษาอย่างสมบูรณ์</w:t>
            </w:r>
          </w:p>
          <w:p w:rsidR="008F35EB" w:rsidRPr="00810FDF" w:rsidRDefault="008F35EB" w:rsidP="00427941">
            <w:pPr>
              <w:tabs>
                <w:tab w:val="left" w:pos="1260"/>
                <w:tab w:val="left" w:pos="8460"/>
              </w:tabs>
              <w:spacing w:after="0" w:line="240" w:lineRule="auto"/>
              <w:rPr>
                <w:rFonts w:ascii="TH SarabunPSK" w:hAnsi="TH SarabunPSK" w:cs="TH SarabunPSK"/>
                <w:sz w:val="32"/>
                <w:szCs w:val="32"/>
                <w:cs/>
              </w:rPr>
            </w:pPr>
            <w:r w:rsidRPr="00810FDF">
              <w:rPr>
                <w:rFonts w:ascii="TH SarabunPSK" w:hAnsi="TH SarabunPSK" w:cs="TH SarabunPSK" w:hint="cs"/>
                <w:b/>
                <w:bCs/>
                <w:sz w:val="32"/>
                <w:szCs w:val="32"/>
                <w:cs/>
              </w:rPr>
              <w:t>การเคลือบหลุมร่องฟัน</w:t>
            </w:r>
            <w:r w:rsidRPr="00810FDF">
              <w:rPr>
                <w:rFonts w:ascii="TH SarabunPSK" w:hAnsi="TH SarabunPSK" w:cs="TH SarabunPSK" w:hint="cs"/>
                <w:sz w:val="32"/>
                <w:szCs w:val="32"/>
                <w:cs/>
              </w:rPr>
              <w:t xml:space="preserve"> หมายถึง การใช้วัสดุเคลือบหลุมร่องฟัน บนหลุมร่องฟันที่ลึกของฟันกรามแท้ซี่ที่หนึ่งซึ่งได้รับการตรวจแล้วว่ายังไม่ผุและขึ้นเต็มซี่แล้ว</w:t>
            </w:r>
          </w:p>
        </w:tc>
      </w:tr>
      <w:tr w:rsidR="008F35EB" w:rsidRPr="00810FDF" w:rsidTr="00427941">
        <w:tc>
          <w:tcPr>
            <w:tcW w:w="2660" w:type="dxa"/>
            <w:shd w:val="clear" w:color="auto" w:fill="auto"/>
          </w:tcPr>
          <w:p w:rsidR="008F35EB" w:rsidRPr="00810FDF" w:rsidRDefault="008F35EB" w:rsidP="00427941">
            <w:pPr>
              <w:pStyle w:val="1"/>
              <w:spacing w:before="0" w:line="240" w:lineRule="auto"/>
              <w:rPr>
                <w:rFonts w:ascii="TH SarabunPSK" w:hAnsi="TH SarabunPSK" w:cs="TH SarabunPSK"/>
                <w:szCs w:val="32"/>
              </w:rPr>
            </w:pPr>
            <w:r w:rsidRPr="00810FDF">
              <w:rPr>
                <w:rFonts w:ascii="TH SarabunPSK" w:hAnsi="TH SarabunPSK" w:cs="TH SarabunPSK"/>
                <w:szCs w:val="32"/>
                <w:cs/>
              </w:rPr>
              <w:t>เกณฑ์เป้าหมาย</w:t>
            </w:r>
          </w:p>
        </w:tc>
        <w:tc>
          <w:tcPr>
            <w:tcW w:w="6520" w:type="dxa"/>
            <w:shd w:val="clear" w:color="auto" w:fill="auto"/>
          </w:tcPr>
          <w:p w:rsidR="008F35EB" w:rsidRPr="00810FDF" w:rsidRDefault="008F35EB" w:rsidP="00427941">
            <w:pPr>
              <w:pStyle w:val="1"/>
              <w:spacing w:before="0" w:line="240" w:lineRule="auto"/>
              <w:rPr>
                <w:rFonts w:ascii="TH SarabunPSK" w:hAnsi="TH SarabunPSK" w:cs="TH SarabunPSK"/>
                <w:b w:val="0"/>
                <w:bCs w:val="0"/>
                <w:szCs w:val="32"/>
              </w:rPr>
            </w:pPr>
            <w:r w:rsidRPr="00810FDF">
              <w:rPr>
                <w:rFonts w:ascii="TH SarabunPSK" w:hAnsi="TH SarabunPSK" w:cs="TH SarabunPSK" w:hint="cs"/>
                <w:b w:val="0"/>
                <w:bCs w:val="0"/>
                <w:szCs w:val="32"/>
                <w:cs/>
              </w:rPr>
              <w:t>1) ไม่น้อยกว่าร้อยละ 85</w:t>
            </w:r>
          </w:p>
          <w:p w:rsidR="008F35EB" w:rsidRPr="00810FDF" w:rsidRDefault="00AE449E" w:rsidP="00427941">
            <w:pPr>
              <w:pStyle w:val="1"/>
              <w:spacing w:before="0" w:line="240" w:lineRule="auto"/>
              <w:rPr>
                <w:rFonts w:ascii="TH SarabunPSK" w:hAnsi="TH SarabunPSK" w:cs="TH SarabunPSK"/>
                <w:szCs w:val="32"/>
              </w:rPr>
            </w:pPr>
            <w:r>
              <w:rPr>
                <w:rFonts w:ascii="TH SarabunPSK" w:hAnsi="TH SarabunPSK" w:cs="TH SarabunPSK" w:hint="cs"/>
                <w:b w:val="0"/>
                <w:bCs w:val="0"/>
                <w:szCs w:val="32"/>
                <w:cs/>
              </w:rPr>
              <w:t>2</w:t>
            </w:r>
            <w:r w:rsidR="008F35EB" w:rsidRPr="00810FDF">
              <w:rPr>
                <w:rFonts w:ascii="TH SarabunPSK" w:hAnsi="TH SarabunPSK" w:cs="TH SarabunPSK" w:hint="cs"/>
                <w:b w:val="0"/>
                <w:bCs w:val="0"/>
                <w:szCs w:val="32"/>
                <w:cs/>
              </w:rPr>
              <w:t xml:space="preserve">) ไม่น้อยกว่าร้อยละ </w:t>
            </w:r>
            <w:r w:rsidR="008F35EB" w:rsidRPr="00810FDF">
              <w:rPr>
                <w:rFonts w:ascii="TH SarabunPSK" w:hAnsi="TH SarabunPSK" w:cs="TH SarabunPSK"/>
                <w:b w:val="0"/>
                <w:bCs w:val="0"/>
                <w:szCs w:val="32"/>
              </w:rPr>
              <w:t>30</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ประชากรกลุ่มเป้าหมาย</w:t>
            </w:r>
          </w:p>
        </w:tc>
        <w:tc>
          <w:tcPr>
            <w:tcW w:w="6520" w:type="dxa"/>
            <w:shd w:val="clear" w:color="auto" w:fill="auto"/>
          </w:tcPr>
          <w:p w:rsidR="008F35EB" w:rsidRPr="00810FDF" w:rsidRDefault="008F35EB" w:rsidP="00427941">
            <w:pPr>
              <w:tabs>
                <w:tab w:val="left" w:pos="1260"/>
                <w:tab w:val="left" w:pos="8460"/>
              </w:tabs>
              <w:spacing w:after="0" w:line="240" w:lineRule="auto"/>
              <w:rPr>
                <w:rFonts w:ascii="TH SarabunPSK" w:hAnsi="TH SarabunPSK" w:cs="TH SarabunPSK"/>
                <w:sz w:val="32"/>
                <w:szCs w:val="32"/>
                <w:cs/>
              </w:rPr>
            </w:pPr>
            <w:r w:rsidRPr="00810FDF">
              <w:rPr>
                <w:rFonts w:ascii="TH SarabunPSK" w:hAnsi="TH SarabunPSK" w:cs="TH SarabunPSK" w:hint="cs"/>
                <w:sz w:val="32"/>
                <w:szCs w:val="32"/>
                <w:cs/>
              </w:rPr>
              <w:t>เด็กประถมศึกษาปีที่ 1</w:t>
            </w:r>
            <w:r w:rsidRPr="00810FDF">
              <w:rPr>
                <w:rFonts w:ascii="TH SarabunPSK" w:hAnsi="TH SarabunPSK" w:cs="TH SarabunPSK"/>
                <w:sz w:val="32"/>
                <w:szCs w:val="32"/>
              </w:rPr>
              <w:t xml:space="preserve"> </w:t>
            </w:r>
            <w:r w:rsidRPr="00810FDF">
              <w:rPr>
                <w:rFonts w:ascii="TH SarabunPSK" w:hAnsi="TH SarabunPSK" w:cs="TH SarabunPSK" w:hint="cs"/>
                <w:sz w:val="32"/>
                <w:szCs w:val="32"/>
                <w:cs/>
              </w:rPr>
              <w:t xml:space="preserve">รวมทุกสัญชาติ </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วิธีการจัดเก็บข้อมูล</w:t>
            </w:r>
          </w:p>
        </w:tc>
        <w:tc>
          <w:tcPr>
            <w:tcW w:w="6520" w:type="dxa"/>
            <w:shd w:val="clear" w:color="auto" w:fill="auto"/>
          </w:tcPr>
          <w:p w:rsidR="008F35EB" w:rsidRPr="00810FDF" w:rsidRDefault="008F35EB" w:rsidP="00427941">
            <w:pPr>
              <w:tabs>
                <w:tab w:val="left" w:pos="1260"/>
                <w:tab w:val="left" w:pos="2700"/>
              </w:tabs>
              <w:spacing w:after="0" w:line="240" w:lineRule="auto"/>
              <w:rPr>
                <w:rFonts w:ascii="TH SarabunPSK" w:hAnsi="TH SarabunPSK" w:cs="TH SarabunPSK"/>
                <w:sz w:val="32"/>
                <w:szCs w:val="32"/>
                <w:cs/>
              </w:rPr>
            </w:pPr>
            <w:r w:rsidRPr="00810FDF">
              <w:rPr>
                <w:rFonts w:ascii="TH SarabunPSK" w:hAnsi="TH SarabunPSK" w:cs="TH SarabunPSK" w:hint="cs"/>
                <w:sz w:val="32"/>
                <w:szCs w:val="32"/>
                <w:cs/>
              </w:rPr>
              <w:t>วิธีรายงานระบบเฝ้าระวังทันตสุขภาพ</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แหล่งข้อมูล</w:t>
            </w:r>
          </w:p>
        </w:tc>
        <w:tc>
          <w:tcPr>
            <w:tcW w:w="6520" w:type="dxa"/>
            <w:shd w:val="clear" w:color="auto" w:fill="auto"/>
          </w:tcPr>
          <w:p w:rsidR="008F35EB" w:rsidRPr="00810FDF" w:rsidRDefault="008F35EB" w:rsidP="00427941">
            <w:pPr>
              <w:tabs>
                <w:tab w:val="left" w:pos="1260"/>
                <w:tab w:val="left" w:pos="2505"/>
              </w:tabs>
              <w:spacing w:after="0" w:line="240" w:lineRule="auto"/>
              <w:rPr>
                <w:rFonts w:ascii="TH SarabunPSK" w:hAnsi="TH SarabunPSK" w:cs="TH SarabunPSK"/>
                <w:sz w:val="32"/>
                <w:szCs w:val="32"/>
                <w:cs/>
              </w:rPr>
            </w:pPr>
            <w:r w:rsidRPr="00810FDF">
              <w:rPr>
                <w:rFonts w:ascii="TH SarabunPSK" w:hAnsi="TH SarabunPSK" w:cs="TH SarabunPSK" w:hint="cs"/>
                <w:sz w:val="32"/>
                <w:szCs w:val="32"/>
                <w:cs/>
              </w:rPr>
              <w:t xml:space="preserve">โรงเรียนประถมศึกษาทุกสังกัด </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รายการข้อมูล 1</w:t>
            </w:r>
          </w:p>
        </w:tc>
        <w:tc>
          <w:tcPr>
            <w:tcW w:w="6520" w:type="dxa"/>
            <w:shd w:val="clear" w:color="auto" w:fill="auto"/>
          </w:tcPr>
          <w:p w:rsidR="008F35EB" w:rsidRPr="00810FDF" w:rsidRDefault="008F35EB" w:rsidP="00427941">
            <w:pPr>
              <w:tabs>
                <w:tab w:val="left" w:pos="317"/>
                <w:tab w:val="left" w:pos="8460"/>
              </w:tabs>
              <w:spacing w:after="0" w:line="240" w:lineRule="auto"/>
              <w:rPr>
                <w:rFonts w:ascii="TH SarabunPSK" w:hAnsi="TH SarabunPSK" w:cs="TH SarabunPSK"/>
                <w:sz w:val="32"/>
                <w:szCs w:val="32"/>
                <w:cs/>
              </w:rPr>
            </w:pPr>
            <w:r w:rsidRPr="00810FDF">
              <w:rPr>
                <w:rFonts w:ascii="TH SarabunPSK" w:hAnsi="TH SarabunPSK" w:cs="TH SarabunPSK" w:hint="cs"/>
                <w:sz w:val="32"/>
                <w:szCs w:val="32"/>
                <w:cs/>
              </w:rPr>
              <w:t xml:space="preserve">1) </w:t>
            </w:r>
            <w:r w:rsidRPr="00810FDF">
              <w:rPr>
                <w:rFonts w:ascii="TH SarabunPSK" w:hAnsi="TH SarabunPSK" w:cs="TH SarabunPSK"/>
                <w:sz w:val="32"/>
                <w:szCs w:val="32"/>
              </w:rPr>
              <w:t>A1=</w:t>
            </w:r>
            <w:r w:rsidRPr="00810FDF">
              <w:rPr>
                <w:rFonts w:ascii="TH SarabunPSK" w:hAnsi="TH SarabunPSK" w:cs="TH SarabunPSK" w:hint="cs"/>
                <w:sz w:val="32"/>
                <w:szCs w:val="32"/>
                <w:cs/>
              </w:rPr>
              <w:t xml:space="preserve">จำนวนเด็ก ป.1 ที่ได้รับการตรวจสุขภาพช่องปากในแต่ละรอบ </w:t>
            </w:r>
            <w:r w:rsidRPr="00810FDF">
              <w:rPr>
                <w:rFonts w:ascii="TH SarabunPSK" w:hAnsi="TH SarabunPSK" w:cs="TH SarabunPSK"/>
                <w:sz w:val="32"/>
                <w:szCs w:val="32"/>
              </w:rPr>
              <w:t>6</w:t>
            </w:r>
            <w:r w:rsidRPr="00810FDF">
              <w:rPr>
                <w:rFonts w:ascii="TH SarabunPSK" w:hAnsi="TH SarabunPSK" w:cs="TH SarabunPSK" w:hint="cs"/>
                <w:sz w:val="32"/>
                <w:szCs w:val="32"/>
                <w:cs/>
              </w:rPr>
              <w:t xml:space="preserve"> เดือน(เทอม)</w:t>
            </w:r>
          </w:p>
          <w:p w:rsidR="008F35EB" w:rsidRPr="00810FDF" w:rsidRDefault="00AE449E" w:rsidP="00427941">
            <w:pPr>
              <w:tabs>
                <w:tab w:val="left" w:pos="317"/>
                <w:tab w:val="left" w:pos="1710"/>
              </w:tabs>
              <w:spacing w:after="0" w:line="240" w:lineRule="auto"/>
              <w:rPr>
                <w:rFonts w:ascii="TH SarabunPSK" w:hAnsi="TH SarabunPSK" w:cs="TH SarabunPSK"/>
                <w:sz w:val="32"/>
                <w:szCs w:val="32"/>
                <w:cs/>
              </w:rPr>
            </w:pPr>
            <w:r>
              <w:rPr>
                <w:rFonts w:ascii="TH SarabunPSK" w:hAnsi="TH SarabunPSK" w:cs="TH SarabunPSK" w:hint="cs"/>
                <w:sz w:val="32"/>
                <w:szCs w:val="32"/>
                <w:cs/>
              </w:rPr>
              <w:t>2</w:t>
            </w:r>
            <w:r w:rsidR="008F35EB" w:rsidRPr="00810FDF">
              <w:rPr>
                <w:rFonts w:ascii="TH SarabunPSK" w:hAnsi="TH SarabunPSK" w:cs="TH SarabunPSK" w:hint="cs"/>
                <w:sz w:val="32"/>
                <w:szCs w:val="32"/>
                <w:cs/>
              </w:rPr>
              <w:t xml:space="preserve">) </w:t>
            </w:r>
            <w:r w:rsidR="008F35EB" w:rsidRPr="00810FDF">
              <w:rPr>
                <w:rFonts w:ascii="TH SarabunPSK" w:hAnsi="TH SarabunPSK" w:cs="TH SarabunPSK"/>
                <w:sz w:val="32"/>
                <w:szCs w:val="32"/>
              </w:rPr>
              <w:t>A</w:t>
            </w:r>
            <w:r>
              <w:rPr>
                <w:rFonts w:ascii="TH SarabunPSK" w:hAnsi="TH SarabunPSK" w:cs="TH SarabunPSK"/>
                <w:sz w:val="32"/>
                <w:szCs w:val="32"/>
                <w:cs/>
              </w:rPr>
              <w:t>2</w:t>
            </w:r>
            <w:r w:rsidR="008F35EB" w:rsidRPr="00810FDF">
              <w:rPr>
                <w:rFonts w:ascii="TH SarabunPSK" w:hAnsi="TH SarabunPSK" w:cs="TH SarabunPSK"/>
                <w:sz w:val="32"/>
                <w:szCs w:val="32"/>
              </w:rPr>
              <w:t>=</w:t>
            </w:r>
            <w:r w:rsidR="008F35EB" w:rsidRPr="00810FDF">
              <w:rPr>
                <w:rFonts w:ascii="TH SarabunPSK" w:hAnsi="TH SarabunPSK" w:cs="TH SarabunPSK" w:hint="cs"/>
                <w:sz w:val="32"/>
                <w:szCs w:val="32"/>
                <w:cs/>
              </w:rPr>
              <w:t xml:space="preserve">จำนวนเด็ก ป.1 ที่ได้รับการเคลือบหลุมร่องฟันในแต่ละรอบ </w:t>
            </w:r>
            <w:r w:rsidR="008F35EB" w:rsidRPr="00810FDF">
              <w:rPr>
                <w:rFonts w:ascii="TH SarabunPSK" w:hAnsi="TH SarabunPSK" w:cs="TH SarabunPSK"/>
                <w:sz w:val="32"/>
                <w:szCs w:val="32"/>
              </w:rPr>
              <w:t>6</w:t>
            </w:r>
            <w:r w:rsidR="008F35EB" w:rsidRPr="00810FDF">
              <w:rPr>
                <w:rFonts w:ascii="TH SarabunPSK" w:hAnsi="TH SarabunPSK" w:cs="TH SarabunPSK" w:hint="cs"/>
                <w:sz w:val="32"/>
                <w:szCs w:val="32"/>
                <w:cs/>
              </w:rPr>
              <w:t xml:space="preserve"> เดือน (เทอม) </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 xml:space="preserve">รายการข้อมูล </w:t>
            </w:r>
            <w:r w:rsidR="00AE449E">
              <w:rPr>
                <w:rFonts w:ascii="TH SarabunPSK" w:hAnsi="TH SarabunPSK" w:cs="TH SarabunPSK"/>
                <w:b/>
                <w:bCs/>
                <w:sz w:val="32"/>
                <w:szCs w:val="32"/>
                <w:cs/>
              </w:rPr>
              <w:t>2</w:t>
            </w:r>
          </w:p>
        </w:tc>
        <w:tc>
          <w:tcPr>
            <w:tcW w:w="6520" w:type="dxa"/>
            <w:shd w:val="clear" w:color="auto" w:fill="auto"/>
          </w:tcPr>
          <w:p w:rsidR="008F35EB" w:rsidRPr="00810FDF" w:rsidRDefault="008F35EB" w:rsidP="00427941">
            <w:pPr>
              <w:tabs>
                <w:tab w:val="left" w:pos="1260"/>
                <w:tab w:val="left" w:pos="8460"/>
              </w:tabs>
              <w:spacing w:after="0" w:line="240" w:lineRule="auto"/>
              <w:rPr>
                <w:rFonts w:ascii="TH SarabunPSK" w:hAnsi="TH SarabunPSK" w:cs="TH SarabunPSK"/>
                <w:sz w:val="32"/>
                <w:szCs w:val="32"/>
                <w:cs/>
              </w:rPr>
            </w:pPr>
            <w:r w:rsidRPr="00810FDF">
              <w:rPr>
                <w:rFonts w:ascii="TH SarabunPSK" w:hAnsi="TH SarabunPSK" w:cs="TH SarabunPSK"/>
                <w:sz w:val="32"/>
                <w:szCs w:val="32"/>
              </w:rPr>
              <w:t>1</w:t>
            </w:r>
            <w:r w:rsidRPr="00810FDF">
              <w:rPr>
                <w:rFonts w:ascii="TH SarabunPSK" w:hAnsi="TH SarabunPSK" w:cs="TH SarabunPSK" w:hint="cs"/>
                <w:sz w:val="32"/>
                <w:szCs w:val="32"/>
                <w:cs/>
              </w:rPr>
              <w:t xml:space="preserve">)  </w:t>
            </w:r>
            <w:r w:rsidRPr="00810FDF">
              <w:rPr>
                <w:rFonts w:ascii="TH SarabunPSK" w:hAnsi="TH SarabunPSK" w:cs="TH SarabunPSK"/>
                <w:sz w:val="32"/>
                <w:szCs w:val="32"/>
              </w:rPr>
              <w:t>B =</w:t>
            </w:r>
            <w:r w:rsidRPr="00810FDF">
              <w:rPr>
                <w:rFonts w:ascii="TH SarabunPSK" w:hAnsi="TH SarabunPSK" w:cs="TH SarabunPSK" w:hint="cs"/>
                <w:sz w:val="32"/>
                <w:szCs w:val="32"/>
                <w:cs/>
              </w:rPr>
              <w:t>จำนวนเด็ก ป.1 ตามข้อมูลของสพฐ. ตามปีการศึกษาในปีงบประมาณนั้นๆ</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สูตรคำนวณตัวชี้วัด 1</w:t>
            </w:r>
          </w:p>
        </w:tc>
        <w:tc>
          <w:tcPr>
            <w:tcW w:w="6520" w:type="dxa"/>
            <w:shd w:val="clear" w:color="auto" w:fill="auto"/>
          </w:tcPr>
          <w:p w:rsidR="008F35EB" w:rsidRPr="00810FDF" w:rsidRDefault="008F35EB" w:rsidP="00427941">
            <w:pPr>
              <w:tabs>
                <w:tab w:val="left" w:pos="317"/>
                <w:tab w:val="left" w:pos="8460"/>
              </w:tabs>
              <w:spacing w:after="0" w:line="240" w:lineRule="auto"/>
              <w:ind w:left="360" w:hanging="360"/>
              <w:rPr>
                <w:rFonts w:ascii="TH SarabunPSK" w:hAnsi="TH SarabunPSK" w:cs="TH SarabunPSK"/>
                <w:sz w:val="32"/>
                <w:szCs w:val="32"/>
              </w:rPr>
            </w:pPr>
            <w:r w:rsidRPr="00810FDF">
              <w:rPr>
                <w:rFonts w:ascii="TH SarabunPSK" w:hAnsi="TH SarabunPSK" w:cs="TH SarabunPSK" w:hint="cs"/>
                <w:sz w:val="32"/>
                <w:szCs w:val="32"/>
                <w:cs/>
              </w:rPr>
              <w:t xml:space="preserve"> 1) (</w:t>
            </w:r>
            <w:r w:rsidRPr="00810FDF">
              <w:rPr>
                <w:rFonts w:ascii="TH SarabunPSK" w:hAnsi="TH SarabunPSK" w:cs="TH SarabunPSK"/>
                <w:sz w:val="32"/>
                <w:szCs w:val="32"/>
              </w:rPr>
              <w:t xml:space="preserve">A1/B)x100 </w:t>
            </w:r>
            <w:r w:rsidRPr="00810FDF">
              <w:rPr>
                <w:rFonts w:ascii="TH SarabunPSK" w:hAnsi="TH SarabunPSK" w:cs="TH SarabunPSK" w:hint="cs"/>
                <w:sz w:val="32"/>
                <w:szCs w:val="32"/>
                <w:cs/>
              </w:rPr>
              <w:t>(6 เดือนแรก) + (</w:t>
            </w:r>
            <w:r w:rsidRPr="00810FDF">
              <w:rPr>
                <w:rFonts w:ascii="TH SarabunPSK" w:hAnsi="TH SarabunPSK" w:cs="TH SarabunPSK"/>
                <w:sz w:val="32"/>
                <w:szCs w:val="32"/>
              </w:rPr>
              <w:t xml:space="preserve">A1/B)x100 </w:t>
            </w:r>
            <w:r w:rsidRPr="00810FDF">
              <w:rPr>
                <w:rFonts w:ascii="TH SarabunPSK" w:hAnsi="TH SarabunPSK" w:cs="TH SarabunPSK" w:hint="cs"/>
                <w:sz w:val="32"/>
                <w:szCs w:val="32"/>
                <w:cs/>
              </w:rPr>
              <w:t>(6 เดือนหลัง)</w:t>
            </w:r>
          </w:p>
          <w:p w:rsidR="008F35EB" w:rsidRPr="00810FDF" w:rsidRDefault="00AE449E" w:rsidP="00427941">
            <w:pPr>
              <w:tabs>
                <w:tab w:val="left" w:pos="317"/>
                <w:tab w:val="left" w:pos="8460"/>
              </w:tabs>
              <w:spacing w:after="0" w:line="240" w:lineRule="auto"/>
              <w:ind w:left="360" w:hanging="360"/>
              <w:rPr>
                <w:rFonts w:ascii="TH SarabunPSK" w:hAnsi="TH SarabunPSK" w:cs="TH SarabunPSK"/>
                <w:sz w:val="32"/>
                <w:szCs w:val="32"/>
                <w:cs/>
              </w:rPr>
            </w:pPr>
            <w:r>
              <w:rPr>
                <w:rFonts w:ascii="TH SarabunPSK" w:hAnsi="TH SarabunPSK" w:cs="TH SarabunPSK" w:hint="cs"/>
                <w:sz w:val="32"/>
                <w:szCs w:val="32"/>
                <w:cs/>
              </w:rPr>
              <w:t>2</w:t>
            </w:r>
            <w:r w:rsidR="008F35EB" w:rsidRPr="00810FDF">
              <w:rPr>
                <w:rFonts w:ascii="TH SarabunPSK" w:hAnsi="TH SarabunPSK" w:cs="TH SarabunPSK" w:hint="cs"/>
                <w:sz w:val="32"/>
                <w:szCs w:val="32"/>
                <w:cs/>
              </w:rPr>
              <w:t>)  (</w:t>
            </w:r>
            <w:r w:rsidR="008F35EB" w:rsidRPr="00810FDF">
              <w:rPr>
                <w:rFonts w:ascii="TH SarabunPSK" w:hAnsi="TH SarabunPSK" w:cs="TH SarabunPSK"/>
                <w:sz w:val="32"/>
                <w:szCs w:val="32"/>
              </w:rPr>
              <w:t>A</w:t>
            </w:r>
            <w:r>
              <w:rPr>
                <w:rFonts w:ascii="TH SarabunPSK" w:hAnsi="TH SarabunPSK" w:cs="TH SarabunPSK"/>
                <w:sz w:val="32"/>
                <w:szCs w:val="32"/>
                <w:cs/>
              </w:rPr>
              <w:t>2</w:t>
            </w:r>
            <w:r w:rsidR="008F35EB" w:rsidRPr="00810FDF">
              <w:rPr>
                <w:rFonts w:ascii="TH SarabunPSK" w:hAnsi="TH SarabunPSK" w:cs="TH SarabunPSK"/>
                <w:sz w:val="32"/>
                <w:szCs w:val="32"/>
              </w:rPr>
              <w:t xml:space="preserve">/B)x100 </w:t>
            </w:r>
            <w:r w:rsidR="008F35EB" w:rsidRPr="00810FDF">
              <w:rPr>
                <w:rFonts w:ascii="TH SarabunPSK" w:hAnsi="TH SarabunPSK" w:cs="TH SarabunPSK" w:hint="cs"/>
                <w:sz w:val="32"/>
                <w:szCs w:val="32"/>
                <w:cs/>
              </w:rPr>
              <w:t>(6 เดือนแรก) + (</w:t>
            </w:r>
            <w:r w:rsidR="008F35EB" w:rsidRPr="00810FDF">
              <w:rPr>
                <w:rFonts w:ascii="TH SarabunPSK" w:hAnsi="TH SarabunPSK" w:cs="TH SarabunPSK"/>
                <w:sz w:val="32"/>
                <w:szCs w:val="32"/>
              </w:rPr>
              <w:t>A</w:t>
            </w:r>
            <w:r>
              <w:rPr>
                <w:rFonts w:ascii="TH SarabunPSK" w:hAnsi="TH SarabunPSK" w:cs="TH SarabunPSK"/>
                <w:sz w:val="32"/>
                <w:szCs w:val="32"/>
                <w:cs/>
              </w:rPr>
              <w:t>2</w:t>
            </w:r>
            <w:r w:rsidR="008F35EB" w:rsidRPr="00810FDF">
              <w:rPr>
                <w:rFonts w:ascii="TH SarabunPSK" w:hAnsi="TH SarabunPSK" w:cs="TH SarabunPSK"/>
                <w:sz w:val="32"/>
                <w:szCs w:val="32"/>
              </w:rPr>
              <w:t xml:space="preserve">/B)x100 </w:t>
            </w:r>
            <w:r w:rsidR="008F35EB" w:rsidRPr="00810FDF">
              <w:rPr>
                <w:rFonts w:ascii="TH SarabunPSK" w:hAnsi="TH SarabunPSK" w:cs="TH SarabunPSK" w:hint="cs"/>
                <w:sz w:val="32"/>
                <w:szCs w:val="32"/>
                <w:cs/>
              </w:rPr>
              <w:t>(6 เดือนหลัง)</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หน่วยงานจัดเก็บข้อมูล</w:t>
            </w:r>
          </w:p>
        </w:tc>
        <w:tc>
          <w:tcPr>
            <w:tcW w:w="6520" w:type="dxa"/>
            <w:shd w:val="clear" w:color="auto" w:fill="auto"/>
          </w:tcPr>
          <w:p w:rsidR="008F35EB" w:rsidRPr="00810FDF" w:rsidRDefault="008F35EB" w:rsidP="00427941">
            <w:pPr>
              <w:tabs>
                <w:tab w:val="left" w:pos="1260"/>
                <w:tab w:val="left" w:pos="8460"/>
              </w:tabs>
              <w:spacing w:after="0" w:line="240" w:lineRule="auto"/>
              <w:rPr>
                <w:rFonts w:ascii="TH SarabunPSK" w:hAnsi="TH SarabunPSK" w:cs="TH SarabunPSK"/>
                <w:sz w:val="32"/>
                <w:szCs w:val="32"/>
                <w:cs/>
              </w:rPr>
            </w:pPr>
            <w:r w:rsidRPr="00810FDF">
              <w:rPr>
                <w:rFonts w:ascii="TH SarabunPSK" w:hAnsi="TH SarabunPSK" w:cs="TH SarabunPSK" w:hint="cs"/>
                <w:sz w:val="32"/>
                <w:szCs w:val="32"/>
                <w:cs/>
              </w:rPr>
              <w:t>รพ.สต./ศสม. และโรงพยาบาลทุกแห่ง</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cs/>
              </w:rPr>
            </w:pPr>
            <w:r w:rsidRPr="00810FDF">
              <w:rPr>
                <w:rFonts w:ascii="TH SarabunPSK" w:hAnsi="TH SarabunPSK" w:cs="TH SarabunPSK"/>
                <w:b/>
                <w:bCs/>
                <w:sz w:val="32"/>
                <w:szCs w:val="32"/>
                <w:cs/>
              </w:rPr>
              <w:t>วิธีการรายงาน / ความถี่ในการรายงาน</w:t>
            </w:r>
          </w:p>
        </w:tc>
        <w:tc>
          <w:tcPr>
            <w:tcW w:w="6520" w:type="dxa"/>
            <w:shd w:val="clear" w:color="auto" w:fill="auto"/>
          </w:tcPr>
          <w:p w:rsidR="008F35EB" w:rsidRPr="00810FDF" w:rsidRDefault="008F35EB" w:rsidP="00427941">
            <w:pPr>
              <w:tabs>
                <w:tab w:val="left" w:pos="1260"/>
                <w:tab w:val="left" w:pos="8460"/>
              </w:tabs>
              <w:spacing w:after="0" w:line="240" w:lineRule="auto"/>
              <w:rPr>
                <w:rFonts w:ascii="TH SarabunPSK" w:hAnsi="TH SarabunPSK" w:cs="TH SarabunPSK"/>
                <w:sz w:val="32"/>
                <w:szCs w:val="32"/>
                <w:cs/>
              </w:rPr>
            </w:pPr>
            <w:r w:rsidRPr="00810FDF">
              <w:rPr>
                <w:rFonts w:ascii="TH SarabunPSK" w:hAnsi="TH SarabunPSK" w:cs="TH SarabunPSK" w:hint="cs"/>
                <w:sz w:val="32"/>
                <w:szCs w:val="32"/>
                <w:cs/>
              </w:rPr>
              <w:t>จากระบบรายงานบันทึกข้อมูลผ่าน</w:t>
            </w:r>
            <w:r w:rsidRPr="00810FDF">
              <w:rPr>
                <w:rFonts w:ascii="TH SarabunPSK" w:hAnsi="TH SarabunPSK" w:cs="TH SarabunPSK"/>
                <w:sz w:val="32"/>
                <w:szCs w:val="32"/>
              </w:rPr>
              <w:t xml:space="preserve"> Web side: Yimsodsai.com  </w:t>
            </w:r>
            <w:r w:rsidRPr="00810FDF">
              <w:rPr>
                <w:rFonts w:ascii="TH SarabunPSK" w:hAnsi="TH SarabunPSK" w:cs="TH SarabunPSK" w:hint="cs"/>
                <w:sz w:val="32"/>
                <w:szCs w:val="32"/>
                <w:cs/>
              </w:rPr>
              <w:t>ทุกเดือนที่มีผลงานใน 1 ปีงบประมาณ</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ผู้ให้ข้อมูลทางวิชาการ / ผู้ประสานงานจัดทำรายงานตัวชี้วัด</w:t>
            </w:r>
          </w:p>
        </w:tc>
        <w:tc>
          <w:tcPr>
            <w:tcW w:w="6520" w:type="dxa"/>
            <w:shd w:val="clear" w:color="auto" w:fill="auto"/>
          </w:tcPr>
          <w:p w:rsidR="008F35EB" w:rsidRPr="00810FDF" w:rsidRDefault="008F35EB" w:rsidP="00427941">
            <w:pPr>
              <w:tabs>
                <w:tab w:val="left" w:pos="1260"/>
                <w:tab w:val="left" w:pos="8460"/>
              </w:tabs>
              <w:spacing w:after="0"/>
              <w:rPr>
                <w:rFonts w:ascii="TH SarabunPSK" w:hAnsi="TH SarabunPSK" w:cs="TH SarabunPSK"/>
                <w:sz w:val="32"/>
                <w:szCs w:val="32"/>
              </w:rPr>
            </w:pPr>
            <w:r w:rsidRPr="00810FDF">
              <w:rPr>
                <w:rFonts w:ascii="TH SarabunPSK" w:hAnsi="TH SarabunPSK" w:cs="TH SarabunPSK"/>
                <w:sz w:val="32"/>
                <w:szCs w:val="32"/>
                <w:cs/>
              </w:rPr>
              <w:t>ทพญ</w:t>
            </w:r>
            <w:r w:rsidRPr="00810FDF">
              <w:rPr>
                <w:rFonts w:ascii="TH SarabunPSK" w:hAnsi="TH SarabunPSK" w:cs="TH SarabunPSK"/>
                <w:sz w:val="32"/>
                <w:szCs w:val="32"/>
              </w:rPr>
              <w:t>.</w:t>
            </w:r>
            <w:r w:rsidRPr="00810FDF">
              <w:rPr>
                <w:rFonts w:ascii="TH SarabunPSK" w:hAnsi="TH SarabunPSK" w:cs="TH SarabunPSK"/>
                <w:sz w:val="32"/>
                <w:szCs w:val="32"/>
                <w:cs/>
              </w:rPr>
              <w:t>ปิยะดา</w:t>
            </w:r>
            <w:r w:rsidRPr="00810FDF">
              <w:rPr>
                <w:rFonts w:ascii="TH SarabunPSK" w:hAnsi="TH SarabunPSK" w:cs="TH SarabunPSK" w:hint="cs"/>
                <w:sz w:val="32"/>
                <w:szCs w:val="32"/>
                <w:cs/>
              </w:rPr>
              <w:t xml:space="preserve">  </w:t>
            </w:r>
            <w:r w:rsidRPr="00810FDF">
              <w:rPr>
                <w:rFonts w:ascii="TH SarabunPSK" w:hAnsi="TH SarabunPSK" w:cs="TH SarabunPSK"/>
                <w:sz w:val="32"/>
                <w:szCs w:val="32"/>
                <w:cs/>
              </w:rPr>
              <w:t>ประเสริฐสมโทร</w:t>
            </w:r>
            <w:r w:rsidRPr="00810FDF">
              <w:rPr>
                <w:rFonts w:ascii="TH SarabunPSK" w:hAnsi="TH SarabunPSK" w:cs="TH SarabunPSK"/>
                <w:sz w:val="32"/>
                <w:szCs w:val="32"/>
              </w:rPr>
              <w:t xml:space="preserve"> 0 </w:t>
            </w:r>
            <w:r w:rsidR="00AE449E">
              <w:rPr>
                <w:rFonts w:ascii="TH SarabunPSK" w:hAnsi="TH SarabunPSK" w:cs="TH SarabunPSK"/>
                <w:sz w:val="32"/>
                <w:szCs w:val="32"/>
                <w:cs/>
              </w:rPr>
              <w:t>2</w:t>
            </w:r>
            <w:r w:rsidRPr="00810FDF">
              <w:rPr>
                <w:rFonts w:ascii="TH SarabunPSK" w:hAnsi="TH SarabunPSK" w:cs="TH SarabunPSK"/>
                <w:sz w:val="32"/>
                <w:szCs w:val="32"/>
              </w:rPr>
              <w:t>590 4</w:t>
            </w:r>
            <w:r w:rsidR="00AE449E">
              <w:rPr>
                <w:rFonts w:ascii="TH SarabunPSK" w:hAnsi="TH SarabunPSK" w:cs="TH SarabunPSK"/>
                <w:sz w:val="32"/>
                <w:szCs w:val="32"/>
                <w:cs/>
              </w:rPr>
              <w:t>2</w:t>
            </w:r>
            <w:r w:rsidRPr="00810FDF">
              <w:rPr>
                <w:rFonts w:ascii="TH SarabunPSK" w:hAnsi="TH SarabunPSK" w:cs="TH SarabunPSK"/>
                <w:sz w:val="32"/>
                <w:szCs w:val="32"/>
              </w:rPr>
              <w:t>09</w:t>
            </w:r>
            <w:r w:rsidRPr="00810FDF">
              <w:rPr>
                <w:rFonts w:ascii="TH SarabunPSK" w:hAnsi="TH SarabunPSK" w:cs="TH SarabunPSK" w:hint="cs"/>
                <w:sz w:val="32"/>
                <w:szCs w:val="32"/>
                <w:cs/>
              </w:rPr>
              <w:t xml:space="preserve">                                            นางขนิษฐ์ รัตนรังสิมา  </w:t>
            </w:r>
            <w:r w:rsidRPr="00810FDF">
              <w:rPr>
                <w:rFonts w:ascii="TH SarabunPSK" w:hAnsi="TH SarabunPSK" w:cs="TH SarabunPSK"/>
                <w:sz w:val="32"/>
                <w:szCs w:val="32"/>
                <w:cs/>
              </w:rPr>
              <w:t>โทร</w:t>
            </w:r>
            <w:r w:rsidRPr="00810FDF">
              <w:rPr>
                <w:rFonts w:ascii="TH SarabunPSK" w:hAnsi="TH SarabunPSK" w:cs="TH SarabunPSK"/>
                <w:sz w:val="32"/>
                <w:szCs w:val="32"/>
              </w:rPr>
              <w:t xml:space="preserve"> 0 </w:t>
            </w:r>
            <w:r w:rsidR="00AE449E">
              <w:rPr>
                <w:rFonts w:ascii="TH SarabunPSK" w:hAnsi="TH SarabunPSK" w:cs="TH SarabunPSK"/>
                <w:sz w:val="32"/>
                <w:szCs w:val="32"/>
                <w:cs/>
              </w:rPr>
              <w:t>2</w:t>
            </w:r>
            <w:r w:rsidRPr="00810FDF">
              <w:rPr>
                <w:rFonts w:ascii="TH SarabunPSK" w:hAnsi="TH SarabunPSK" w:cs="TH SarabunPSK"/>
                <w:sz w:val="32"/>
                <w:szCs w:val="32"/>
              </w:rPr>
              <w:t>590 4</w:t>
            </w:r>
            <w:r w:rsidR="00AE449E">
              <w:rPr>
                <w:rFonts w:ascii="TH SarabunPSK" w:hAnsi="TH SarabunPSK" w:cs="TH SarabunPSK"/>
                <w:sz w:val="32"/>
                <w:szCs w:val="32"/>
                <w:cs/>
              </w:rPr>
              <w:t>2</w:t>
            </w:r>
            <w:r w:rsidRPr="00810FDF">
              <w:rPr>
                <w:rFonts w:ascii="TH SarabunPSK" w:hAnsi="TH SarabunPSK" w:cs="TH SarabunPSK"/>
                <w:sz w:val="32"/>
                <w:szCs w:val="32"/>
              </w:rPr>
              <w:t>0</w:t>
            </w:r>
            <w:r w:rsidRPr="00810FDF">
              <w:rPr>
                <w:rFonts w:ascii="TH SarabunPSK" w:hAnsi="TH SarabunPSK" w:cs="TH SarabunPSK" w:hint="cs"/>
                <w:sz w:val="32"/>
                <w:szCs w:val="32"/>
                <w:cs/>
              </w:rPr>
              <w:t xml:space="preserve">4                                              น.ส.ณัฐมนัสนันท์ ศรีทอง  </w:t>
            </w:r>
            <w:r w:rsidRPr="00810FDF">
              <w:rPr>
                <w:rFonts w:ascii="TH SarabunPSK" w:hAnsi="TH SarabunPSK" w:cs="TH SarabunPSK"/>
                <w:sz w:val="30"/>
                <w:szCs w:val="30"/>
                <w:cs/>
              </w:rPr>
              <w:t>โทร</w:t>
            </w:r>
            <w:r w:rsidRPr="00810FDF">
              <w:rPr>
                <w:rFonts w:ascii="TH SarabunPSK" w:hAnsi="TH SarabunPSK" w:cs="TH SarabunPSK"/>
                <w:sz w:val="30"/>
                <w:szCs w:val="30"/>
              </w:rPr>
              <w:t xml:space="preserve">. 0 </w:t>
            </w:r>
            <w:r w:rsidR="00AE449E">
              <w:rPr>
                <w:rFonts w:ascii="TH SarabunPSK" w:hAnsi="TH SarabunPSK" w:cs="TH SarabunPSK"/>
                <w:sz w:val="30"/>
                <w:szCs w:val="30"/>
                <w:cs/>
              </w:rPr>
              <w:t>2</w:t>
            </w:r>
            <w:r w:rsidRPr="00810FDF">
              <w:rPr>
                <w:rFonts w:ascii="TH SarabunPSK" w:hAnsi="TH SarabunPSK" w:cs="TH SarabunPSK"/>
                <w:sz w:val="30"/>
                <w:szCs w:val="30"/>
              </w:rPr>
              <w:t>590 4</w:t>
            </w:r>
            <w:r w:rsidR="00AE449E">
              <w:rPr>
                <w:rFonts w:ascii="TH SarabunPSK" w:hAnsi="TH SarabunPSK" w:cs="TH SarabunPSK"/>
                <w:sz w:val="30"/>
                <w:szCs w:val="30"/>
                <w:cs/>
              </w:rPr>
              <w:t>2</w:t>
            </w:r>
            <w:r w:rsidRPr="00810FDF">
              <w:rPr>
                <w:rFonts w:ascii="TH SarabunPSK" w:hAnsi="TH SarabunPSK" w:cs="TH SarabunPSK" w:hint="cs"/>
                <w:sz w:val="30"/>
                <w:szCs w:val="30"/>
                <w:cs/>
              </w:rPr>
              <w:t>17</w:t>
            </w:r>
          </w:p>
        </w:tc>
      </w:tr>
      <w:tr w:rsidR="008F35EB" w:rsidRPr="00810FDF" w:rsidTr="00427941">
        <w:tc>
          <w:tcPr>
            <w:tcW w:w="2660" w:type="dxa"/>
            <w:shd w:val="clear" w:color="auto" w:fill="auto"/>
          </w:tcPr>
          <w:p w:rsidR="008F35EB" w:rsidRPr="00810FDF" w:rsidRDefault="008F35EB" w:rsidP="00427941">
            <w:pPr>
              <w:spacing w:after="0" w:line="240" w:lineRule="auto"/>
              <w:rPr>
                <w:rFonts w:ascii="TH SarabunPSK" w:hAnsi="TH SarabunPSK" w:cs="TH SarabunPSK"/>
                <w:b/>
                <w:bCs/>
                <w:sz w:val="32"/>
                <w:szCs w:val="32"/>
              </w:rPr>
            </w:pPr>
            <w:r w:rsidRPr="00810FDF">
              <w:rPr>
                <w:rFonts w:ascii="TH SarabunPSK" w:hAnsi="TH SarabunPSK" w:cs="TH SarabunPSK"/>
                <w:b/>
                <w:bCs/>
                <w:sz w:val="32"/>
                <w:szCs w:val="32"/>
                <w:cs/>
              </w:rPr>
              <w:t>หน่วยงานนำเข้าข้อมูลส่วน</w:t>
            </w:r>
            <w:r w:rsidRPr="00810FDF">
              <w:rPr>
                <w:rFonts w:ascii="TH SarabunPSK" w:hAnsi="TH SarabunPSK" w:cs="TH SarabunPSK"/>
                <w:b/>
                <w:bCs/>
                <w:sz w:val="32"/>
                <w:szCs w:val="32"/>
                <w:cs/>
              </w:rPr>
              <w:lastRenderedPageBreak/>
              <w:t>ภูมิภาค / ชื่อผู้รับผิดชอบ โทรศัพท์ / โทรสาร</w:t>
            </w:r>
          </w:p>
        </w:tc>
        <w:tc>
          <w:tcPr>
            <w:tcW w:w="6520" w:type="dxa"/>
            <w:shd w:val="clear" w:color="auto" w:fill="auto"/>
          </w:tcPr>
          <w:p w:rsidR="008F35EB" w:rsidRPr="00810FDF" w:rsidRDefault="008F35EB" w:rsidP="00427941">
            <w:pPr>
              <w:spacing w:after="0" w:line="240" w:lineRule="auto"/>
              <w:rPr>
                <w:rFonts w:ascii="TH SarabunPSK" w:hAnsi="TH SarabunPSK" w:cs="TH SarabunPSK"/>
                <w:sz w:val="32"/>
                <w:szCs w:val="32"/>
              </w:rPr>
            </w:pPr>
            <w:r w:rsidRPr="00810FDF">
              <w:rPr>
                <w:rFonts w:ascii="TH SarabunPSK" w:hAnsi="TH SarabunPSK" w:cs="TH SarabunPSK" w:hint="cs"/>
                <w:sz w:val="32"/>
                <w:szCs w:val="32"/>
                <w:cs/>
              </w:rPr>
              <w:lastRenderedPageBreak/>
              <w:t>สำนักงานสาธารณสุขจังหวัดกำแพงเพชร</w:t>
            </w:r>
            <w:r w:rsidRPr="00810FDF">
              <w:rPr>
                <w:rFonts w:ascii="TH SarabunPSK" w:hAnsi="TH SarabunPSK" w:cs="TH SarabunPSK"/>
                <w:sz w:val="32"/>
                <w:szCs w:val="32"/>
              </w:rPr>
              <w:t xml:space="preserve"> </w:t>
            </w:r>
          </w:p>
          <w:p w:rsidR="008F35EB" w:rsidRPr="00810FDF" w:rsidRDefault="008F35EB" w:rsidP="00427941">
            <w:pPr>
              <w:spacing w:after="0" w:line="240" w:lineRule="auto"/>
              <w:rPr>
                <w:rFonts w:ascii="TH SarabunPSK" w:hAnsi="TH SarabunPSK" w:cs="TH SarabunPSK"/>
                <w:sz w:val="32"/>
                <w:szCs w:val="32"/>
              </w:rPr>
            </w:pPr>
            <w:r w:rsidRPr="00810FDF">
              <w:rPr>
                <w:rFonts w:ascii="TH SarabunIT๙" w:hAnsi="TH SarabunIT๙" w:cs="TH SarabunIT๙" w:hint="cs"/>
                <w:sz w:val="30"/>
                <w:szCs w:val="30"/>
                <w:cs/>
              </w:rPr>
              <w:lastRenderedPageBreak/>
              <w:t>นางสาวพยอม คำอาจ</w:t>
            </w:r>
            <w:r w:rsidRPr="00810FDF">
              <w:rPr>
                <w:rFonts w:ascii="TH SarabunIT๙" w:hAnsi="TH SarabunIT๙" w:cs="TH SarabunIT๙"/>
                <w:sz w:val="30"/>
                <w:szCs w:val="30"/>
              </w:rPr>
              <w:t xml:space="preserve"> </w:t>
            </w:r>
            <w:r w:rsidRPr="00810FDF">
              <w:rPr>
                <w:rFonts w:ascii="TH SarabunIT๙" w:hAnsi="TH SarabunIT๙" w:cs="TH SarabunIT๙" w:hint="cs"/>
                <w:sz w:val="30"/>
                <w:szCs w:val="30"/>
                <w:cs/>
              </w:rPr>
              <w:t xml:space="preserve">โทร </w:t>
            </w:r>
            <w:r w:rsidRPr="00810FDF">
              <w:rPr>
                <w:rFonts w:ascii="TH SarabunIT๙" w:hAnsi="TH SarabunIT๙" w:cs="TH SarabunIT๙"/>
                <w:sz w:val="30"/>
                <w:szCs w:val="30"/>
              </w:rPr>
              <w:t>089-70</w:t>
            </w:r>
            <w:r w:rsidR="00AE449E">
              <w:rPr>
                <w:rFonts w:ascii="TH SarabunIT๙" w:hAnsi="TH SarabunIT๙" w:cs="TH SarabunIT๙"/>
                <w:sz w:val="30"/>
                <w:szCs w:val="30"/>
                <w:cs/>
              </w:rPr>
              <w:t>2</w:t>
            </w:r>
            <w:r w:rsidRPr="00810FDF">
              <w:rPr>
                <w:rFonts w:ascii="TH SarabunIT๙" w:hAnsi="TH SarabunIT๙" w:cs="TH SarabunIT๙"/>
                <w:sz w:val="30"/>
                <w:szCs w:val="30"/>
              </w:rPr>
              <w:t>-4</w:t>
            </w:r>
            <w:r w:rsidR="00AE449E">
              <w:rPr>
                <w:rFonts w:ascii="TH SarabunIT๙" w:hAnsi="TH SarabunIT๙" w:cs="TH SarabunIT๙"/>
                <w:sz w:val="30"/>
                <w:szCs w:val="30"/>
                <w:cs/>
              </w:rPr>
              <w:t>22</w:t>
            </w:r>
            <w:r w:rsidRPr="00810FDF">
              <w:rPr>
                <w:rFonts w:ascii="TH SarabunIT๙" w:hAnsi="TH SarabunIT๙" w:cs="TH SarabunIT๙"/>
                <w:sz w:val="30"/>
                <w:szCs w:val="30"/>
              </w:rPr>
              <w:t>8  Email: &lt;</w:t>
            </w:r>
            <w:hyperlink r:id="rId17" w:history="1">
              <w:r w:rsidRPr="00810FDF">
                <w:rPr>
                  <w:rStyle w:val="aa"/>
                  <w:rFonts w:ascii="TH SarabunIT๙" w:hAnsi="TH SarabunIT๙" w:cs="TH SarabunIT๙"/>
                  <w:sz w:val="30"/>
                  <w:szCs w:val="30"/>
                </w:rPr>
                <w:t>Dentkpp@gmail.com</w:t>
              </w:r>
            </w:hyperlink>
            <w:r w:rsidRPr="00810FDF">
              <w:rPr>
                <w:rFonts w:ascii="TH SarabunIT๙" w:hAnsi="TH SarabunIT๙" w:cs="TH SarabunIT๙"/>
                <w:sz w:val="30"/>
                <w:szCs w:val="30"/>
              </w:rPr>
              <w:t>&gt;</w:t>
            </w:r>
          </w:p>
          <w:p w:rsidR="008F35EB" w:rsidRPr="00810FDF" w:rsidRDefault="008F35EB" w:rsidP="00427941">
            <w:pPr>
              <w:spacing w:after="0" w:line="240" w:lineRule="auto"/>
              <w:rPr>
                <w:rFonts w:ascii="TH SarabunPSK" w:hAnsi="TH SarabunPSK" w:cs="TH SarabunPSK"/>
                <w:sz w:val="32"/>
                <w:szCs w:val="32"/>
                <w:cs/>
              </w:rPr>
            </w:pPr>
            <w:r w:rsidRPr="00810FDF">
              <w:rPr>
                <w:rFonts w:ascii="TH SarabunIT๙" w:hAnsi="TH SarabunIT๙" w:cs="TH SarabunIT๙"/>
                <w:sz w:val="32"/>
                <w:szCs w:val="32"/>
              </w:rPr>
              <w:t xml:space="preserve">0-5570-5188 </w:t>
            </w:r>
            <w:r w:rsidRPr="00810FDF">
              <w:rPr>
                <w:rFonts w:ascii="TH SarabunIT๙" w:hAnsi="TH SarabunIT๙" w:cs="TH SarabunIT๙"/>
                <w:sz w:val="32"/>
                <w:szCs w:val="32"/>
                <w:cs/>
              </w:rPr>
              <w:t xml:space="preserve">ต่อ </w:t>
            </w:r>
            <w:r w:rsidRPr="00810FDF">
              <w:rPr>
                <w:rFonts w:ascii="TH SarabunIT๙" w:hAnsi="TH SarabunIT๙" w:cs="TH SarabunIT๙"/>
                <w:sz w:val="32"/>
                <w:szCs w:val="32"/>
              </w:rPr>
              <w:t>150 / 0-5570-5</w:t>
            </w:r>
            <w:r w:rsidR="00AE449E">
              <w:rPr>
                <w:rFonts w:ascii="TH SarabunIT๙" w:hAnsi="TH SarabunIT๙" w:cs="TH SarabunIT๙"/>
                <w:sz w:val="32"/>
                <w:szCs w:val="32"/>
                <w:cs/>
              </w:rPr>
              <w:t>2</w:t>
            </w:r>
            <w:r w:rsidRPr="00810FDF">
              <w:rPr>
                <w:rFonts w:ascii="TH SarabunIT๙" w:hAnsi="TH SarabunIT๙" w:cs="TH SarabunIT๙"/>
                <w:sz w:val="32"/>
                <w:szCs w:val="32"/>
              </w:rPr>
              <w:t>00</w:t>
            </w:r>
          </w:p>
        </w:tc>
      </w:tr>
    </w:tbl>
    <w:tbl>
      <w:tblPr>
        <w:tblpPr w:leftFromText="180" w:rightFromText="180" w:vertAnchor="page" w:horzAnchor="margin" w:tblpY="19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520"/>
      </w:tblGrid>
      <w:tr w:rsidR="008F35EB" w:rsidRPr="008F3AEB" w:rsidTr="00AF2E77">
        <w:trPr>
          <w:trHeight w:val="557"/>
        </w:trPr>
        <w:tc>
          <w:tcPr>
            <w:tcW w:w="2660" w:type="dxa"/>
            <w:shd w:val="clear" w:color="auto" w:fill="B6DDE8" w:themeFill="accent5" w:themeFillTint="66"/>
          </w:tcPr>
          <w:p w:rsidR="008F35EB" w:rsidRPr="00A75933" w:rsidRDefault="008F35EB" w:rsidP="00AF2E77">
            <w:pPr>
              <w:spacing w:after="0" w:line="240" w:lineRule="auto"/>
              <w:contextualSpacing/>
              <w:rPr>
                <w:rFonts w:ascii="TH SarabunIT๙" w:hAnsi="TH SarabunIT๙" w:cs="TH SarabunIT๙"/>
                <w:b/>
                <w:bCs/>
                <w:sz w:val="32"/>
                <w:szCs w:val="32"/>
                <w:cs/>
              </w:rPr>
            </w:pPr>
            <w:r w:rsidRPr="00A75933">
              <w:rPr>
                <w:rFonts w:ascii="TH SarabunIT๙" w:hAnsi="TH SarabunIT๙" w:cs="TH SarabunIT๙"/>
                <w:b/>
                <w:bCs/>
                <w:sz w:val="32"/>
                <w:szCs w:val="32"/>
                <w:cs/>
              </w:rPr>
              <w:lastRenderedPageBreak/>
              <w:br w:type="page"/>
              <w:t>ตัวชี้วัด</w:t>
            </w:r>
          </w:p>
        </w:tc>
        <w:tc>
          <w:tcPr>
            <w:tcW w:w="6520" w:type="dxa"/>
            <w:shd w:val="clear" w:color="auto" w:fill="B6DDE8" w:themeFill="accent5" w:themeFillTint="66"/>
          </w:tcPr>
          <w:p w:rsidR="008F35EB" w:rsidRPr="008F3AEB" w:rsidRDefault="00890FED" w:rsidP="00AF2E77">
            <w:pPr>
              <w:spacing w:after="0" w:line="240" w:lineRule="auto"/>
              <w:contextualSpacing/>
              <w:rPr>
                <w:rFonts w:ascii="TH SarabunIT๙" w:hAnsi="TH SarabunIT๙" w:cs="TH SarabunIT๙"/>
                <w:b/>
                <w:bCs/>
                <w:sz w:val="32"/>
                <w:szCs w:val="32"/>
              </w:rPr>
            </w:pPr>
            <w:r>
              <w:rPr>
                <w:rFonts w:ascii="TH SarabunIT๙" w:hAnsi="TH SarabunIT๙" w:cs="TH SarabunIT๙" w:hint="cs"/>
                <w:b/>
                <w:bCs/>
                <w:sz w:val="32"/>
                <w:szCs w:val="32"/>
                <w:cs/>
              </w:rPr>
              <w:t>7</w:t>
            </w:r>
            <w:r w:rsidR="008F35EB">
              <w:rPr>
                <w:rFonts w:ascii="TH SarabunIT๙" w:hAnsi="TH SarabunIT๙" w:cs="TH SarabunIT๙" w:hint="cs"/>
                <w:b/>
                <w:bCs/>
                <w:sz w:val="32"/>
                <w:szCs w:val="32"/>
                <w:cs/>
              </w:rPr>
              <w:t>.</w:t>
            </w:r>
            <w:r w:rsidR="008F35EB" w:rsidRPr="008F3AEB">
              <w:rPr>
                <w:rFonts w:ascii="TH SarabunIT๙" w:hAnsi="TH SarabunIT๙" w:cs="TH SarabunIT๙"/>
                <w:b/>
                <w:bCs/>
                <w:sz w:val="32"/>
                <w:szCs w:val="32"/>
                <w:cs/>
              </w:rPr>
              <w:t>อัตราป่วยด้วยโรคไข้เลือดออกลดลง</w:t>
            </w:r>
            <w:r w:rsidR="008F35EB" w:rsidRPr="008F3AEB">
              <w:rPr>
                <w:rFonts w:ascii="TH SarabunIT๙" w:hAnsi="TH SarabunIT๙" w:cs="TH SarabunIT๙"/>
                <w:b/>
                <w:bCs/>
                <w:sz w:val="32"/>
                <w:szCs w:val="32"/>
              </w:rPr>
              <w:t xml:space="preserve"> </w:t>
            </w:r>
          </w:p>
        </w:tc>
      </w:tr>
      <w:tr w:rsidR="008F35EB" w:rsidRPr="008F3AEB" w:rsidTr="00AF2E77">
        <w:trPr>
          <w:trHeight w:val="157"/>
        </w:trPr>
        <w:tc>
          <w:tcPr>
            <w:tcW w:w="2660" w:type="dxa"/>
            <w:shd w:val="clear" w:color="auto" w:fill="auto"/>
          </w:tcPr>
          <w:p w:rsidR="008F35EB" w:rsidRPr="00A75933" w:rsidRDefault="008F35EB" w:rsidP="00AF2E77">
            <w:pPr>
              <w:spacing w:after="0" w:line="240" w:lineRule="auto"/>
              <w:contextualSpacing/>
              <w:rPr>
                <w:rFonts w:ascii="TH SarabunIT๙" w:hAnsi="TH SarabunIT๙" w:cs="TH SarabunIT๙"/>
                <w:b/>
                <w:bCs/>
                <w:sz w:val="32"/>
                <w:szCs w:val="32"/>
                <w:cs/>
              </w:rPr>
            </w:pPr>
            <w:r w:rsidRPr="00A75933">
              <w:rPr>
                <w:rFonts w:ascii="TH SarabunIT๙" w:hAnsi="TH SarabunIT๙" w:cs="TH SarabunIT๙" w:hint="cs"/>
                <w:b/>
                <w:bCs/>
                <w:sz w:val="32"/>
                <w:szCs w:val="32"/>
                <w:cs/>
              </w:rPr>
              <w:t>คำนิยาม</w:t>
            </w:r>
          </w:p>
        </w:tc>
        <w:tc>
          <w:tcPr>
            <w:tcW w:w="6520" w:type="dxa"/>
            <w:shd w:val="clear" w:color="auto" w:fill="auto"/>
          </w:tcPr>
          <w:p w:rsidR="008F35EB" w:rsidRPr="00442543" w:rsidRDefault="008F35EB" w:rsidP="00AF2E77">
            <w:pPr>
              <w:spacing w:after="0" w:line="240" w:lineRule="auto"/>
              <w:ind w:left="34"/>
              <w:contextualSpacing/>
              <w:rPr>
                <w:rFonts w:ascii="TH SarabunIT๙" w:hAnsi="TH SarabunIT๙" w:cs="TH SarabunIT๙"/>
                <w:sz w:val="28"/>
              </w:rPr>
            </w:pPr>
            <w:r w:rsidRPr="00442543">
              <w:rPr>
                <w:rFonts w:ascii="TH SarabunIT๙" w:hAnsi="TH SarabunIT๙" w:cs="TH SarabunIT๙"/>
                <w:b/>
                <w:bCs/>
                <w:sz w:val="28"/>
                <w:cs/>
              </w:rPr>
              <w:t>อัตราป่วยโรคไข้เลือดออกลดลง</w:t>
            </w:r>
            <w:r w:rsidRPr="00442543">
              <w:rPr>
                <w:rFonts w:ascii="TH SarabunIT๙" w:hAnsi="TH SarabunIT๙" w:cs="TH SarabunIT๙"/>
                <w:sz w:val="28"/>
                <w:cs/>
              </w:rPr>
              <w:t xml:space="preserve">  หมายถึง อัตราป่วยด้วยโรคไข้เลือดออลดลงเมื่อเทียบกับค่ามัธยฐานย้อนหลัง </w:t>
            </w:r>
            <w:r w:rsidRPr="00442543">
              <w:rPr>
                <w:rFonts w:ascii="TH SarabunIT๙" w:hAnsi="TH SarabunIT๙" w:cs="TH SarabunIT๙"/>
                <w:sz w:val="28"/>
              </w:rPr>
              <w:t xml:space="preserve">5 </w:t>
            </w:r>
            <w:r w:rsidRPr="00442543">
              <w:rPr>
                <w:rFonts w:ascii="TH SarabunIT๙" w:hAnsi="TH SarabunIT๙" w:cs="TH SarabunIT๙"/>
                <w:sz w:val="28"/>
                <w:cs/>
              </w:rPr>
              <w:t>ปี ตามปีปฏิทิน</w:t>
            </w:r>
          </w:p>
          <w:p w:rsidR="008F35EB" w:rsidRPr="00442543" w:rsidRDefault="008F35EB" w:rsidP="00AF2E77">
            <w:pPr>
              <w:spacing w:after="0" w:line="240" w:lineRule="auto"/>
              <w:ind w:left="317" w:hanging="317"/>
              <w:contextualSpacing/>
              <w:rPr>
                <w:rFonts w:ascii="TH SarabunIT๙" w:hAnsi="TH SarabunIT๙" w:cs="TH SarabunIT๙"/>
                <w:sz w:val="28"/>
              </w:rPr>
            </w:pPr>
            <w:r w:rsidRPr="00442543">
              <w:rPr>
                <w:rFonts w:ascii="TH SarabunIT๙" w:hAnsi="TH SarabunIT๙" w:cs="TH SarabunIT๙"/>
                <w:sz w:val="28"/>
              </w:rPr>
              <w:t>1</w:t>
            </w:r>
            <w:r w:rsidRPr="00442543">
              <w:rPr>
                <w:rFonts w:ascii="TH SarabunIT๙" w:hAnsi="TH SarabunIT๙" w:cs="TH SarabunIT๙"/>
                <w:b/>
                <w:bCs/>
                <w:sz w:val="28"/>
              </w:rPr>
              <w:t xml:space="preserve">. </w:t>
            </w:r>
            <w:r w:rsidR="00AF2E77">
              <w:rPr>
                <w:rFonts w:ascii="TH SarabunIT๙" w:hAnsi="TH SarabunIT๙" w:cs="TH SarabunIT๙" w:hint="cs"/>
                <w:b/>
                <w:bCs/>
                <w:sz w:val="28"/>
                <w:cs/>
              </w:rPr>
              <w:t xml:space="preserve"> </w:t>
            </w:r>
            <w:r w:rsidRPr="00442543">
              <w:rPr>
                <w:rFonts w:ascii="TH SarabunIT๙" w:hAnsi="TH SarabunIT๙" w:cs="TH SarabunIT๙"/>
                <w:b/>
                <w:bCs/>
                <w:sz w:val="28"/>
                <w:cs/>
              </w:rPr>
              <w:t>โรคไข้เลือดออก</w:t>
            </w:r>
            <w:r w:rsidRPr="00442543">
              <w:rPr>
                <w:rFonts w:ascii="TH SarabunIT๙" w:hAnsi="TH SarabunIT๙" w:cs="TH SarabunIT๙"/>
                <w:sz w:val="28"/>
                <w:cs/>
              </w:rPr>
              <w:t xml:space="preserve"> หมายถึง โรคที่ได้รับการวินิจฉัยอาการตามเกณฑ์ทางคลินิกและหรือมีผลตามเกณฑ์ทางห้องปฏิบัติการว่าป่วยด้วยไข้เลือดออกทุกกลุ่มอาการ ได้แก่ </w:t>
            </w:r>
            <w:r w:rsidRPr="00442543">
              <w:rPr>
                <w:rFonts w:ascii="TH SarabunIT๙" w:hAnsi="TH SarabunIT๙" w:cs="TH SarabunIT๙"/>
                <w:sz w:val="28"/>
              </w:rPr>
              <w:t xml:space="preserve">Dengue Fever (DF), Dengue Hemorrhagic Fever (DHF) </w:t>
            </w:r>
            <w:r w:rsidRPr="00442543">
              <w:rPr>
                <w:rFonts w:ascii="TH SarabunIT๙" w:hAnsi="TH SarabunIT๙" w:cs="TH SarabunIT๙"/>
                <w:sz w:val="28"/>
                <w:cs/>
              </w:rPr>
              <w:t xml:space="preserve">และ </w:t>
            </w:r>
            <w:r w:rsidRPr="00442543">
              <w:rPr>
                <w:rFonts w:ascii="TH SarabunIT๙" w:hAnsi="TH SarabunIT๙" w:cs="TH SarabunIT๙"/>
                <w:sz w:val="28"/>
              </w:rPr>
              <w:t xml:space="preserve">Dengue Shock Syndrome </w:t>
            </w:r>
            <w:r w:rsidRPr="00442543">
              <w:rPr>
                <w:rFonts w:ascii="TH SarabunIT๙" w:hAnsi="TH SarabunIT๙" w:cs="TH SarabunIT๙"/>
                <w:sz w:val="28"/>
                <w:cs/>
              </w:rPr>
              <w:t>(</w:t>
            </w:r>
            <w:r w:rsidRPr="00442543">
              <w:rPr>
                <w:rFonts w:ascii="TH SarabunIT๙" w:hAnsi="TH SarabunIT๙" w:cs="TH SarabunIT๙"/>
                <w:sz w:val="28"/>
              </w:rPr>
              <w:t>DSS)</w:t>
            </w:r>
          </w:p>
          <w:p w:rsidR="008F35EB" w:rsidRPr="00442543" w:rsidRDefault="00AE449E" w:rsidP="00AF2E77">
            <w:pPr>
              <w:spacing w:after="0" w:line="240" w:lineRule="auto"/>
              <w:ind w:left="317" w:hanging="317"/>
              <w:contextualSpacing/>
              <w:rPr>
                <w:rFonts w:ascii="TH SarabunIT๙" w:hAnsi="TH SarabunIT๙" w:cs="TH SarabunIT๙"/>
                <w:sz w:val="28"/>
                <w:cs/>
              </w:rPr>
            </w:pPr>
            <w:r>
              <w:rPr>
                <w:rFonts w:ascii="TH SarabunIT๙" w:hAnsi="TH SarabunIT๙" w:cs="TH SarabunIT๙"/>
                <w:sz w:val="28"/>
                <w:cs/>
              </w:rPr>
              <w:t>2</w:t>
            </w:r>
            <w:r w:rsidR="008F35EB" w:rsidRPr="00442543">
              <w:rPr>
                <w:rFonts w:ascii="TH SarabunIT๙" w:hAnsi="TH SarabunIT๙" w:cs="TH SarabunIT๙"/>
                <w:sz w:val="28"/>
              </w:rPr>
              <w:t xml:space="preserve">. </w:t>
            </w:r>
            <w:r w:rsidR="008F35EB" w:rsidRPr="00442543">
              <w:rPr>
                <w:rFonts w:ascii="TH SarabunIT๙" w:hAnsi="TH SarabunIT๙" w:cs="TH SarabunIT๙"/>
                <w:b/>
                <w:bCs/>
                <w:sz w:val="28"/>
                <w:cs/>
              </w:rPr>
              <w:t>อัตราป่วยโรคไข้เลือดออก</w:t>
            </w:r>
            <w:r w:rsidR="008F35EB" w:rsidRPr="00442543">
              <w:rPr>
                <w:rFonts w:ascii="TH SarabunIT๙" w:hAnsi="TH SarabunIT๙" w:cs="TH SarabunIT๙"/>
                <w:sz w:val="28"/>
                <w:cs/>
              </w:rPr>
              <w:t xml:space="preserve"> หมายถึง จำนวนผู้ป่วย </w:t>
            </w:r>
            <w:r w:rsidR="008F35EB" w:rsidRPr="00442543">
              <w:rPr>
                <w:rFonts w:ascii="TH SarabunIT๙" w:hAnsi="TH SarabunIT๙" w:cs="TH SarabunIT๙"/>
                <w:sz w:val="28"/>
              </w:rPr>
              <w:t xml:space="preserve">DF+DHF+DSS </w:t>
            </w:r>
            <w:r w:rsidR="008F35EB" w:rsidRPr="00442543">
              <w:rPr>
                <w:rFonts w:ascii="TH SarabunIT๙" w:hAnsi="TH SarabunIT๙" w:cs="TH SarabunIT๙"/>
                <w:sz w:val="28"/>
                <w:cs/>
              </w:rPr>
              <w:t>ในจำนวนประชากร 100,000 คน คำนวณจาก จำนวนผู้ป่วยด้วยโรคไข้เลือดออก ตั้งแต่เดือน</w:t>
            </w:r>
            <w:r w:rsidR="008F35EB" w:rsidRPr="00442543">
              <w:rPr>
                <w:rFonts w:ascii="TH SarabunIT๙" w:hAnsi="TH SarabunIT๙" w:cs="TH SarabunIT๙" w:hint="cs"/>
                <w:sz w:val="28"/>
                <w:cs/>
              </w:rPr>
              <w:t xml:space="preserve"> </w:t>
            </w:r>
            <w:r w:rsidR="008F35EB" w:rsidRPr="00442543">
              <w:rPr>
                <w:rFonts w:ascii="TH SarabunIT๙" w:hAnsi="TH SarabunIT๙" w:cs="TH SarabunIT๙"/>
                <w:sz w:val="28"/>
                <w:cs/>
              </w:rPr>
              <w:t xml:space="preserve">มกราคม </w:t>
            </w:r>
            <w:r w:rsidR="008F35EB" w:rsidRPr="00442543">
              <w:rPr>
                <w:rFonts w:ascii="TH SarabunIT๙" w:hAnsi="TH SarabunIT๙" w:cs="TH SarabunIT๙"/>
                <w:sz w:val="28"/>
              </w:rPr>
              <w:t>–</w:t>
            </w:r>
            <w:r w:rsidR="008F35EB" w:rsidRPr="00442543">
              <w:rPr>
                <w:rFonts w:ascii="TH SarabunIT๙" w:hAnsi="TH SarabunIT๙" w:cs="TH SarabunIT๙" w:hint="cs"/>
                <w:sz w:val="28"/>
                <w:cs/>
              </w:rPr>
              <w:t>ธันวาคม</w:t>
            </w:r>
            <w:r w:rsidR="008F35EB" w:rsidRPr="00442543">
              <w:rPr>
                <w:rFonts w:ascii="TH SarabunIT๙" w:hAnsi="TH SarabunIT๙" w:cs="TH SarabunIT๙"/>
                <w:sz w:val="28"/>
                <w:cs/>
              </w:rPr>
              <w:t xml:space="preserve"> </w:t>
            </w:r>
            <w:r>
              <w:rPr>
                <w:rFonts w:ascii="TH SarabunIT๙" w:hAnsi="TH SarabunIT๙" w:cs="TH SarabunIT๙"/>
                <w:sz w:val="28"/>
                <w:cs/>
              </w:rPr>
              <w:t>2</w:t>
            </w:r>
            <w:r w:rsidR="008F35EB" w:rsidRPr="00442543">
              <w:rPr>
                <w:rFonts w:ascii="TH SarabunIT๙" w:hAnsi="TH SarabunIT๙" w:cs="TH SarabunIT๙"/>
                <w:sz w:val="28"/>
              </w:rPr>
              <w:t>55</w:t>
            </w:r>
            <w:r w:rsidR="00890FED">
              <w:rPr>
                <w:rFonts w:ascii="TH SarabunIT๙" w:hAnsi="TH SarabunIT๙" w:cs="TH SarabunIT๙" w:hint="cs"/>
                <w:sz w:val="28"/>
                <w:cs/>
              </w:rPr>
              <w:t>7</w:t>
            </w:r>
            <w:r w:rsidR="008F35EB" w:rsidRPr="00442543">
              <w:rPr>
                <w:rFonts w:ascii="TH SarabunIT๙" w:hAnsi="TH SarabunIT๙" w:cs="TH SarabunIT๙"/>
                <w:sz w:val="28"/>
              </w:rPr>
              <w:t xml:space="preserve"> X 100,000 / </w:t>
            </w:r>
            <w:r w:rsidR="008F35EB" w:rsidRPr="00442543">
              <w:rPr>
                <w:rFonts w:ascii="TH SarabunIT๙" w:hAnsi="TH SarabunIT๙" w:cs="TH SarabunIT๙"/>
                <w:sz w:val="28"/>
                <w:cs/>
              </w:rPr>
              <w:t xml:space="preserve">จำนวนประชากรกลางปี </w:t>
            </w:r>
            <w:r>
              <w:rPr>
                <w:rFonts w:ascii="TH SarabunIT๙" w:hAnsi="TH SarabunIT๙" w:cs="TH SarabunIT๙"/>
                <w:sz w:val="28"/>
                <w:cs/>
              </w:rPr>
              <w:t>2</w:t>
            </w:r>
            <w:r w:rsidR="008F35EB" w:rsidRPr="00442543">
              <w:rPr>
                <w:rFonts w:ascii="TH SarabunIT๙" w:hAnsi="TH SarabunIT๙" w:cs="TH SarabunIT๙"/>
                <w:sz w:val="28"/>
                <w:cs/>
              </w:rPr>
              <w:t>55</w:t>
            </w:r>
            <w:r w:rsidR="00890FED">
              <w:rPr>
                <w:rFonts w:ascii="TH SarabunIT๙" w:hAnsi="TH SarabunIT๙" w:cs="TH SarabunIT๙" w:hint="cs"/>
                <w:sz w:val="28"/>
                <w:cs/>
              </w:rPr>
              <w:t>7</w:t>
            </w:r>
          </w:p>
          <w:p w:rsidR="008F35EB" w:rsidRPr="00442543" w:rsidRDefault="008F35EB" w:rsidP="00AF2E77">
            <w:pPr>
              <w:spacing w:after="0" w:line="240" w:lineRule="auto"/>
              <w:ind w:left="317" w:hanging="317"/>
              <w:contextualSpacing/>
              <w:rPr>
                <w:rFonts w:ascii="TH SarabunIT๙" w:hAnsi="TH SarabunIT๙" w:cs="TH SarabunIT๙"/>
                <w:sz w:val="28"/>
              </w:rPr>
            </w:pPr>
            <w:r w:rsidRPr="00442543">
              <w:rPr>
                <w:rFonts w:ascii="TH SarabunIT๙" w:hAnsi="TH SarabunIT๙" w:cs="TH SarabunIT๙"/>
                <w:b/>
                <w:bCs/>
                <w:sz w:val="28"/>
              </w:rPr>
              <w:t xml:space="preserve">3. </w:t>
            </w:r>
            <w:r w:rsidR="00AF2E77">
              <w:rPr>
                <w:rFonts w:ascii="TH SarabunIT๙" w:hAnsi="TH SarabunIT๙" w:cs="TH SarabunIT๙" w:hint="cs"/>
                <w:b/>
                <w:bCs/>
                <w:sz w:val="28"/>
                <w:cs/>
              </w:rPr>
              <w:t xml:space="preserve"> </w:t>
            </w:r>
            <w:r w:rsidRPr="00442543">
              <w:rPr>
                <w:rFonts w:ascii="TH SarabunIT๙" w:hAnsi="TH SarabunIT๙" w:cs="TH SarabunIT๙"/>
                <w:b/>
                <w:bCs/>
                <w:sz w:val="28"/>
                <w:cs/>
              </w:rPr>
              <w:t>ค่ามัธยฐาน (</w:t>
            </w:r>
            <w:r w:rsidRPr="00442543">
              <w:rPr>
                <w:rFonts w:ascii="TH SarabunIT๙" w:hAnsi="TH SarabunIT๙" w:cs="TH SarabunIT๙"/>
                <w:b/>
                <w:bCs/>
                <w:sz w:val="28"/>
              </w:rPr>
              <w:t xml:space="preserve">Median) </w:t>
            </w:r>
            <w:r w:rsidRPr="00442543">
              <w:rPr>
                <w:rFonts w:ascii="TH SarabunIT๙" w:hAnsi="TH SarabunIT๙" w:cs="TH SarabunIT๙"/>
                <w:b/>
                <w:bCs/>
                <w:sz w:val="28"/>
                <w:cs/>
              </w:rPr>
              <w:t xml:space="preserve">ย้อนหลัง 5 ปี </w:t>
            </w:r>
            <w:r w:rsidRPr="00442543">
              <w:rPr>
                <w:rFonts w:ascii="TH SarabunIT๙" w:hAnsi="TH SarabunIT๙" w:cs="TH SarabunIT๙"/>
                <w:sz w:val="28"/>
                <w:cs/>
              </w:rPr>
              <w:t>หมายถึง ค่ากลางที่ได้จากการเรียงลำดับข้อมูล</w:t>
            </w:r>
            <w:r w:rsidRPr="00442543">
              <w:rPr>
                <w:rFonts w:ascii="TH SarabunIT๙" w:hAnsi="TH SarabunIT๙" w:cs="TH SarabunIT๙" w:hint="cs"/>
                <w:sz w:val="28"/>
                <w:cs/>
              </w:rPr>
              <w:t xml:space="preserve">     </w:t>
            </w:r>
            <w:r w:rsidRPr="00442543">
              <w:rPr>
                <w:rFonts w:ascii="TH SarabunIT๙" w:hAnsi="TH SarabunIT๙" w:cs="TH SarabunIT๙"/>
                <w:sz w:val="28"/>
                <w:cs/>
              </w:rPr>
              <w:t>อัตราป่วยโรคไข้เลือดออกเป็นรายเดือน (มกราคม-</w:t>
            </w:r>
            <w:r w:rsidRPr="00442543">
              <w:rPr>
                <w:rFonts w:ascii="TH SarabunIT๙" w:hAnsi="TH SarabunIT๙" w:cs="TH SarabunIT๙" w:hint="cs"/>
                <w:sz w:val="28"/>
                <w:cs/>
              </w:rPr>
              <w:t>ธันว</w:t>
            </w:r>
            <w:r w:rsidRPr="00442543">
              <w:rPr>
                <w:rFonts w:ascii="TH SarabunIT๙" w:hAnsi="TH SarabunIT๙" w:cs="TH SarabunIT๙"/>
                <w:sz w:val="28"/>
                <w:cs/>
              </w:rPr>
              <w:t xml:space="preserve">าคม) ตั้งแต่ปี  </w:t>
            </w:r>
            <w:r w:rsidR="00AE449E">
              <w:rPr>
                <w:rFonts w:ascii="TH SarabunIT๙" w:hAnsi="TH SarabunIT๙" w:cs="TH SarabunIT๙"/>
                <w:sz w:val="28"/>
                <w:cs/>
              </w:rPr>
              <w:t>2</w:t>
            </w:r>
            <w:r w:rsidRPr="00442543">
              <w:rPr>
                <w:rFonts w:ascii="TH SarabunIT๙" w:hAnsi="TH SarabunIT๙" w:cs="TH SarabunIT๙"/>
                <w:sz w:val="28"/>
                <w:cs/>
              </w:rPr>
              <w:t>5</w:t>
            </w:r>
            <w:r w:rsidRPr="00442543">
              <w:rPr>
                <w:rFonts w:ascii="TH SarabunIT๙" w:hAnsi="TH SarabunIT๙" w:cs="TH SarabunIT๙"/>
                <w:sz w:val="28"/>
              </w:rPr>
              <w:t>5</w:t>
            </w:r>
            <w:r w:rsidR="00AE449E">
              <w:rPr>
                <w:rFonts w:ascii="TH SarabunIT๙" w:hAnsi="TH SarabunIT๙" w:cs="TH SarabunIT๙" w:hint="cs"/>
                <w:sz w:val="28"/>
                <w:cs/>
              </w:rPr>
              <w:t>2</w:t>
            </w:r>
            <w:r w:rsidRPr="00442543">
              <w:rPr>
                <w:rFonts w:ascii="TH SarabunIT๙" w:hAnsi="TH SarabunIT๙" w:cs="TH SarabunIT๙"/>
                <w:sz w:val="28"/>
                <w:cs/>
              </w:rPr>
              <w:t xml:space="preserve"> –</w:t>
            </w:r>
            <w:r w:rsidR="00AE449E">
              <w:rPr>
                <w:rFonts w:ascii="TH SarabunIT๙" w:hAnsi="TH SarabunIT๙" w:cs="TH SarabunIT๙"/>
                <w:sz w:val="28"/>
                <w:cs/>
              </w:rPr>
              <w:t>2</w:t>
            </w:r>
            <w:r w:rsidRPr="00442543">
              <w:rPr>
                <w:rFonts w:ascii="TH SarabunIT๙" w:hAnsi="TH SarabunIT๙" w:cs="TH SarabunIT๙"/>
                <w:sz w:val="28"/>
                <w:cs/>
              </w:rPr>
              <w:t>5</w:t>
            </w:r>
            <w:r w:rsidRPr="00442543">
              <w:rPr>
                <w:rFonts w:ascii="TH SarabunIT๙" w:hAnsi="TH SarabunIT๙" w:cs="TH SarabunIT๙"/>
                <w:sz w:val="28"/>
              </w:rPr>
              <w:t>5</w:t>
            </w:r>
            <w:r w:rsidR="00890FED">
              <w:rPr>
                <w:rFonts w:ascii="TH SarabunIT๙" w:hAnsi="TH SarabunIT๙" w:cs="TH SarabunIT๙" w:hint="cs"/>
                <w:sz w:val="28"/>
                <w:cs/>
              </w:rPr>
              <w:t>6</w:t>
            </w:r>
            <w:r w:rsidRPr="00442543">
              <w:rPr>
                <w:rFonts w:ascii="TH SarabunIT๙" w:hAnsi="TH SarabunIT๙" w:cs="TH SarabunIT๙"/>
                <w:sz w:val="28"/>
                <w:cs/>
              </w:rPr>
              <w:t xml:space="preserve"> ตามปีปฏิทิน โดยนำค่ากลางอัตราป่วยที่ได้ในแต่ละเดือนรวมกันเป็นอัตราป่วยย้อนหลัง </w:t>
            </w:r>
            <w:r w:rsidRPr="00442543">
              <w:rPr>
                <w:rFonts w:ascii="TH SarabunIT๙" w:hAnsi="TH SarabunIT๙" w:cs="TH SarabunIT๙"/>
                <w:sz w:val="28"/>
              </w:rPr>
              <w:t xml:space="preserve">5 </w:t>
            </w:r>
            <w:r w:rsidRPr="00442543">
              <w:rPr>
                <w:rFonts w:ascii="TH SarabunIT๙" w:hAnsi="TH SarabunIT๙" w:cs="TH SarabunIT๙"/>
                <w:sz w:val="28"/>
                <w:cs/>
              </w:rPr>
              <w:t>ปี</w:t>
            </w:r>
          </w:p>
          <w:p w:rsidR="00AF2E77" w:rsidRDefault="008F35EB" w:rsidP="00AF2E77">
            <w:pPr>
              <w:spacing w:after="0" w:line="240" w:lineRule="auto"/>
              <w:contextualSpacing/>
              <w:rPr>
                <w:rFonts w:ascii="TH SarabunIT๙" w:hAnsi="TH SarabunIT๙" w:cs="TH SarabunIT๙"/>
                <w:sz w:val="28"/>
              </w:rPr>
            </w:pPr>
            <w:r w:rsidRPr="00442543">
              <w:rPr>
                <w:rFonts w:ascii="TH SarabunIT๙" w:hAnsi="TH SarabunIT๙" w:cs="TH SarabunIT๙"/>
                <w:b/>
                <w:bCs/>
                <w:sz w:val="28"/>
              </w:rPr>
              <w:t>4.</w:t>
            </w:r>
            <w:r w:rsidRPr="00442543">
              <w:rPr>
                <w:rFonts w:ascii="TH SarabunIT๙" w:hAnsi="TH SarabunIT๙" w:cs="TH SarabunIT๙"/>
                <w:b/>
                <w:bCs/>
                <w:sz w:val="28"/>
                <w:cs/>
              </w:rPr>
              <w:t xml:space="preserve"> อัตราป่วยโรคไข้เลือดออกรายเดือน  หมายถึง จำนวนผู้ป่วย</w:t>
            </w:r>
            <w:r w:rsidRPr="00442543">
              <w:rPr>
                <w:rFonts w:ascii="TH SarabunIT๙" w:hAnsi="TH SarabunIT๙" w:cs="TH SarabunIT๙"/>
                <w:sz w:val="28"/>
                <w:cs/>
              </w:rPr>
              <w:t xml:space="preserve"> </w:t>
            </w:r>
            <w:r w:rsidRPr="00442543">
              <w:rPr>
                <w:rFonts w:ascii="TH SarabunIT๙" w:hAnsi="TH SarabunIT๙" w:cs="TH SarabunIT๙"/>
                <w:sz w:val="28"/>
              </w:rPr>
              <w:t xml:space="preserve">DF+DHF+DSS </w:t>
            </w:r>
            <w:r w:rsidRPr="00442543">
              <w:rPr>
                <w:rFonts w:ascii="TH SarabunIT๙" w:hAnsi="TH SarabunIT๙" w:cs="TH SarabunIT๙"/>
                <w:sz w:val="28"/>
                <w:cs/>
              </w:rPr>
              <w:t>ใน</w:t>
            </w:r>
            <w:r w:rsidR="00AF2E77">
              <w:rPr>
                <w:rFonts w:ascii="TH SarabunIT๙" w:hAnsi="TH SarabunIT๙" w:cs="TH SarabunIT๙" w:hint="cs"/>
                <w:sz w:val="28"/>
                <w:cs/>
              </w:rPr>
              <w:t xml:space="preserve"> </w:t>
            </w:r>
          </w:p>
          <w:p w:rsidR="00AF2E77" w:rsidRDefault="00AF2E77" w:rsidP="00AF2E77">
            <w:pPr>
              <w:spacing w:after="0" w:line="240" w:lineRule="auto"/>
              <w:contextualSpacing/>
              <w:rPr>
                <w:rFonts w:ascii="TH SarabunIT๙" w:hAnsi="TH SarabunIT๙" w:cs="TH SarabunIT๙"/>
                <w:sz w:val="28"/>
              </w:rPr>
            </w:pPr>
            <w:r>
              <w:rPr>
                <w:rFonts w:ascii="TH SarabunIT๙" w:hAnsi="TH SarabunIT๙" w:cs="TH SarabunIT๙" w:hint="cs"/>
                <w:sz w:val="28"/>
                <w:cs/>
              </w:rPr>
              <w:t xml:space="preserve">    </w:t>
            </w:r>
            <w:r w:rsidR="008F35EB" w:rsidRPr="00442543">
              <w:rPr>
                <w:rFonts w:ascii="TH SarabunIT๙" w:hAnsi="TH SarabunIT๙" w:cs="TH SarabunIT๙"/>
                <w:sz w:val="28"/>
                <w:cs/>
              </w:rPr>
              <w:t xml:space="preserve">จำนวนประชากร 100,000 คน คำนวณจาก จำนวนผู้ป่วยด้วยโรคไข้เลือดออก </w:t>
            </w:r>
            <w:r w:rsidR="008F35EB" w:rsidRPr="00442543">
              <w:rPr>
                <w:rFonts w:ascii="TH SarabunIT๙" w:hAnsi="TH SarabunIT๙" w:cs="TH SarabunIT๙"/>
                <w:sz w:val="28"/>
              </w:rPr>
              <w:t>1</w:t>
            </w:r>
            <w:r w:rsidR="008F35EB" w:rsidRPr="00442543">
              <w:rPr>
                <w:rFonts w:ascii="TH SarabunIT๙" w:hAnsi="TH SarabunIT๙" w:cs="TH SarabunIT๙"/>
                <w:sz w:val="28"/>
                <w:cs/>
              </w:rPr>
              <w:t xml:space="preserve"> </w:t>
            </w:r>
            <w:r>
              <w:rPr>
                <w:rFonts w:ascii="TH SarabunIT๙" w:hAnsi="TH SarabunIT๙" w:cs="TH SarabunIT๙" w:hint="cs"/>
                <w:sz w:val="28"/>
                <w:cs/>
              </w:rPr>
              <w:t xml:space="preserve"> </w:t>
            </w:r>
          </w:p>
          <w:p w:rsidR="008F35EB" w:rsidRPr="00462C91" w:rsidRDefault="00AF2E77" w:rsidP="00AF2E77">
            <w:pPr>
              <w:spacing w:after="0" w:line="240" w:lineRule="auto"/>
              <w:contextualSpacing/>
              <w:rPr>
                <w:rFonts w:ascii="TH SarabunIT๙" w:hAnsi="TH SarabunIT๙" w:cs="TH SarabunIT๙"/>
                <w:color w:val="C00000"/>
                <w:sz w:val="32"/>
                <w:szCs w:val="32"/>
                <w:cs/>
              </w:rPr>
            </w:pPr>
            <w:r>
              <w:rPr>
                <w:rFonts w:ascii="TH SarabunIT๙" w:hAnsi="TH SarabunIT๙" w:cs="TH SarabunIT๙" w:hint="cs"/>
                <w:sz w:val="28"/>
                <w:cs/>
              </w:rPr>
              <w:t xml:space="preserve">    </w:t>
            </w:r>
            <w:r w:rsidR="008F35EB" w:rsidRPr="00442543">
              <w:rPr>
                <w:rFonts w:ascii="TH SarabunIT๙" w:hAnsi="TH SarabunIT๙" w:cs="TH SarabunIT๙"/>
                <w:sz w:val="28"/>
                <w:cs/>
              </w:rPr>
              <w:t xml:space="preserve">เดือน </w:t>
            </w:r>
            <w:r w:rsidR="008F35EB" w:rsidRPr="00442543">
              <w:rPr>
                <w:rFonts w:ascii="TH SarabunIT๙" w:hAnsi="TH SarabunIT๙" w:cs="TH SarabunIT๙"/>
                <w:sz w:val="28"/>
              </w:rPr>
              <w:t xml:space="preserve">X  100,000 / </w:t>
            </w:r>
            <w:r w:rsidR="008F35EB" w:rsidRPr="00442543">
              <w:rPr>
                <w:rFonts w:ascii="TH SarabunIT๙" w:hAnsi="TH SarabunIT๙" w:cs="TH SarabunIT๙"/>
                <w:sz w:val="28"/>
                <w:cs/>
              </w:rPr>
              <w:t>จำนวนประชากรกลางปี เดียวกัน</w:t>
            </w:r>
          </w:p>
        </w:tc>
      </w:tr>
      <w:tr w:rsidR="008F35EB" w:rsidRPr="008F3AEB" w:rsidTr="00AF2E77">
        <w:trPr>
          <w:trHeight w:val="157"/>
        </w:trPr>
        <w:tc>
          <w:tcPr>
            <w:tcW w:w="2660" w:type="dxa"/>
            <w:tcBorders>
              <w:bottom w:val="single" w:sz="4" w:space="0" w:color="auto"/>
            </w:tcBorders>
          </w:tcPr>
          <w:p w:rsidR="008F35EB" w:rsidRPr="00A75933" w:rsidRDefault="008F35EB" w:rsidP="00AF2E77">
            <w:pPr>
              <w:spacing w:after="0" w:line="240" w:lineRule="auto"/>
              <w:contextualSpacing/>
              <w:rPr>
                <w:rFonts w:ascii="TH SarabunIT๙" w:hAnsi="TH SarabunIT๙" w:cs="TH SarabunIT๙"/>
                <w:b/>
                <w:bCs/>
                <w:sz w:val="32"/>
                <w:szCs w:val="32"/>
              </w:rPr>
            </w:pPr>
            <w:r w:rsidRPr="00A75933">
              <w:rPr>
                <w:rFonts w:ascii="TH SarabunIT๙" w:hAnsi="TH SarabunIT๙" w:cs="TH SarabunIT๙"/>
                <w:b/>
                <w:bCs/>
                <w:sz w:val="32"/>
                <w:szCs w:val="32"/>
                <w:cs/>
              </w:rPr>
              <w:t>เกณฑ์</w:t>
            </w:r>
            <w:r w:rsidRPr="00A75933">
              <w:rPr>
                <w:rFonts w:ascii="TH SarabunIT๙" w:hAnsi="TH SarabunIT๙" w:cs="TH SarabunIT๙" w:hint="cs"/>
                <w:b/>
                <w:bCs/>
                <w:sz w:val="32"/>
                <w:szCs w:val="32"/>
                <w:cs/>
              </w:rPr>
              <w:t>เป้าหมาย</w:t>
            </w:r>
          </w:p>
        </w:tc>
        <w:tc>
          <w:tcPr>
            <w:tcW w:w="6520" w:type="dxa"/>
            <w:tcBorders>
              <w:bottom w:val="single" w:sz="4" w:space="0" w:color="auto"/>
            </w:tcBorders>
          </w:tcPr>
          <w:p w:rsidR="008F35EB" w:rsidRPr="008F3AEB" w:rsidRDefault="008F35EB" w:rsidP="00AF2E77">
            <w:pPr>
              <w:spacing w:after="0" w:line="240" w:lineRule="auto"/>
              <w:contextualSpacing/>
              <w:rPr>
                <w:rFonts w:ascii="TH SarabunIT๙" w:hAnsi="TH SarabunIT๙" w:cs="TH SarabunIT๙"/>
                <w:sz w:val="32"/>
                <w:szCs w:val="32"/>
                <w:cs/>
              </w:rPr>
            </w:pPr>
            <w:r w:rsidRPr="008F3AEB">
              <w:rPr>
                <w:rFonts w:ascii="TH SarabunIT๙" w:hAnsi="TH SarabunIT๙" w:cs="TH SarabunIT๙"/>
                <w:sz w:val="32"/>
                <w:szCs w:val="32"/>
                <w:cs/>
              </w:rPr>
              <w:t xml:space="preserve">อัตราป่วยลดลงเมื่อเทียบกับค่ามัธยฐานย้อนหลัง 5 ปี มากกว่า ร้อยละ </w:t>
            </w:r>
            <w:r w:rsidR="00AE449E">
              <w:rPr>
                <w:rFonts w:ascii="TH SarabunIT๙" w:hAnsi="TH SarabunIT๙" w:cs="TH SarabunIT๙"/>
                <w:sz w:val="32"/>
                <w:szCs w:val="32"/>
                <w:cs/>
              </w:rPr>
              <w:t>2</w:t>
            </w:r>
            <w:r w:rsidRPr="008F3AEB">
              <w:rPr>
                <w:rFonts w:ascii="TH SarabunIT๙" w:hAnsi="TH SarabunIT๙" w:cs="TH SarabunIT๙"/>
                <w:sz w:val="32"/>
                <w:szCs w:val="32"/>
                <w:cs/>
              </w:rPr>
              <w:t>0</w:t>
            </w:r>
          </w:p>
        </w:tc>
      </w:tr>
      <w:tr w:rsidR="008F35EB" w:rsidRPr="008F3AEB" w:rsidTr="00AF2E77">
        <w:trPr>
          <w:trHeight w:val="157"/>
        </w:trPr>
        <w:tc>
          <w:tcPr>
            <w:tcW w:w="2660" w:type="dxa"/>
            <w:tcBorders>
              <w:bottom w:val="single" w:sz="4" w:space="0" w:color="auto"/>
            </w:tcBorders>
          </w:tcPr>
          <w:p w:rsidR="008F35EB" w:rsidRPr="00A75933" w:rsidRDefault="008F35EB" w:rsidP="00AF2E77">
            <w:pPr>
              <w:spacing w:after="0" w:line="240" w:lineRule="auto"/>
              <w:contextualSpacing/>
              <w:rPr>
                <w:rFonts w:ascii="TH SarabunIT๙" w:hAnsi="TH SarabunIT๙" w:cs="TH SarabunIT๙"/>
                <w:b/>
                <w:bCs/>
                <w:sz w:val="32"/>
                <w:szCs w:val="32"/>
                <w:cs/>
              </w:rPr>
            </w:pPr>
            <w:r w:rsidRPr="00A75933">
              <w:rPr>
                <w:rFonts w:ascii="TH SarabunIT๙" w:hAnsi="TH SarabunIT๙" w:cs="TH SarabunIT๙" w:hint="cs"/>
                <w:b/>
                <w:bCs/>
                <w:sz w:val="32"/>
                <w:szCs w:val="32"/>
                <w:cs/>
              </w:rPr>
              <w:t>ประชากรกลุ่มเป้าหมาย</w:t>
            </w:r>
          </w:p>
        </w:tc>
        <w:tc>
          <w:tcPr>
            <w:tcW w:w="6520" w:type="dxa"/>
            <w:tcBorders>
              <w:bottom w:val="single" w:sz="4" w:space="0" w:color="auto"/>
            </w:tcBorders>
          </w:tcPr>
          <w:p w:rsidR="008F35EB" w:rsidRPr="008F3AEB" w:rsidRDefault="008F35EB" w:rsidP="00AF2E77">
            <w:pPr>
              <w:spacing w:after="0" w:line="240" w:lineRule="auto"/>
              <w:contextualSpacing/>
              <w:rPr>
                <w:rFonts w:ascii="TH SarabunIT๙" w:hAnsi="TH SarabunIT๙" w:cs="TH SarabunIT๙"/>
                <w:sz w:val="32"/>
                <w:szCs w:val="32"/>
                <w:cs/>
              </w:rPr>
            </w:pPr>
            <w:r>
              <w:rPr>
                <w:rFonts w:ascii="TH SarabunIT๙" w:hAnsi="TH SarabunIT๙" w:cs="TH SarabunIT๙" w:hint="cs"/>
                <w:sz w:val="32"/>
                <w:szCs w:val="32"/>
                <w:cs/>
              </w:rPr>
              <w:t>ทุกกลุ่มวัย</w:t>
            </w:r>
          </w:p>
        </w:tc>
      </w:tr>
      <w:tr w:rsidR="008F35EB" w:rsidRPr="008F3AEB" w:rsidTr="00AF2E77">
        <w:trPr>
          <w:trHeight w:val="157"/>
        </w:trPr>
        <w:tc>
          <w:tcPr>
            <w:tcW w:w="2660" w:type="dxa"/>
            <w:tcBorders>
              <w:bottom w:val="single" w:sz="4" w:space="0" w:color="auto"/>
            </w:tcBorders>
          </w:tcPr>
          <w:p w:rsidR="008F35EB" w:rsidRPr="00A75933" w:rsidRDefault="008F35EB" w:rsidP="00AF2E77">
            <w:pPr>
              <w:spacing w:after="0" w:line="240" w:lineRule="auto"/>
              <w:contextualSpacing/>
              <w:rPr>
                <w:rFonts w:ascii="TH SarabunIT๙" w:hAnsi="TH SarabunIT๙" w:cs="TH SarabunIT๙"/>
                <w:b/>
                <w:bCs/>
                <w:sz w:val="32"/>
                <w:szCs w:val="32"/>
                <w:cs/>
              </w:rPr>
            </w:pPr>
            <w:r w:rsidRPr="00A75933">
              <w:rPr>
                <w:rFonts w:ascii="TH SarabunIT๙" w:hAnsi="TH SarabunIT๙" w:cs="TH SarabunIT๙" w:hint="cs"/>
                <w:b/>
                <w:bCs/>
                <w:sz w:val="32"/>
                <w:szCs w:val="32"/>
                <w:cs/>
              </w:rPr>
              <w:t>วิธีการจัดเก็บข้อมูล</w:t>
            </w:r>
          </w:p>
        </w:tc>
        <w:tc>
          <w:tcPr>
            <w:tcW w:w="6520" w:type="dxa"/>
            <w:tcBorders>
              <w:bottom w:val="single" w:sz="4" w:space="0" w:color="auto"/>
            </w:tcBorders>
          </w:tcPr>
          <w:p w:rsidR="008F35EB" w:rsidRDefault="008F35EB" w:rsidP="00AF2E77">
            <w:pPr>
              <w:spacing w:after="0" w:line="240" w:lineRule="auto"/>
              <w:contextualSpacing/>
              <w:rPr>
                <w:rFonts w:ascii="TH SarabunIT๙" w:hAnsi="TH SarabunIT๙" w:cs="TH SarabunIT๙"/>
                <w:sz w:val="32"/>
                <w:szCs w:val="32"/>
                <w:cs/>
              </w:rPr>
            </w:pPr>
            <w:r w:rsidRPr="008F3AEB">
              <w:rPr>
                <w:rFonts w:ascii="TH SarabunIT๙" w:hAnsi="TH SarabunIT๙" w:cs="TH SarabunIT๙"/>
                <w:sz w:val="32"/>
                <w:szCs w:val="32"/>
                <w:cs/>
              </w:rPr>
              <w:t>จำนวนผู้ป่วยโรคไข้เลือดออก</w:t>
            </w:r>
            <w:r w:rsidRPr="008F3AEB">
              <w:rPr>
                <w:rFonts w:ascii="TH SarabunIT๙" w:hAnsi="TH SarabunIT๙" w:cs="TH SarabunIT๙"/>
                <w:sz w:val="32"/>
                <w:szCs w:val="32"/>
              </w:rPr>
              <w:t xml:space="preserve"> </w:t>
            </w:r>
            <w:r w:rsidRPr="008F3AEB">
              <w:rPr>
                <w:rFonts w:ascii="TH SarabunIT๙" w:hAnsi="TH SarabunIT๙" w:cs="TH SarabunIT๙"/>
                <w:sz w:val="32"/>
                <w:szCs w:val="32"/>
                <w:cs/>
              </w:rPr>
              <w:t>(ราย)</w:t>
            </w:r>
          </w:p>
        </w:tc>
      </w:tr>
      <w:tr w:rsidR="008F35EB" w:rsidRPr="008F3AEB" w:rsidTr="00AF2E77">
        <w:trPr>
          <w:trHeight w:val="157"/>
        </w:trPr>
        <w:tc>
          <w:tcPr>
            <w:tcW w:w="2660" w:type="dxa"/>
            <w:tcBorders>
              <w:bottom w:val="single" w:sz="4" w:space="0" w:color="auto"/>
            </w:tcBorders>
          </w:tcPr>
          <w:p w:rsidR="008F35EB" w:rsidRPr="00A75933" w:rsidRDefault="008F35EB" w:rsidP="00AF2E77">
            <w:pPr>
              <w:spacing w:after="0" w:line="240" w:lineRule="auto"/>
              <w:contextualSpacing/>
              <w:rPr>
                <w:rFonts w:ascii="TH SarabunIT๙" w:hAnsi="TH SarabunIT๙" w:cs="TH SarabunIT๙"/>
                <w:b/>
                <w:bCs/>
                <w:sz w:val="32"/>
                <w:szCs w:val="32"/>
                <w:cs/>
              </w:rPr>
            </w:pPr>
            <w:r w:rsidRPr="00A75933">
              <w:rPr>
                <w:rFonts w:ascii="TH SarabunIT๙" w:hAnsi="TH SarabunIT๙" w:cs="TH SarabunIT๙"/>
                <w:b/>
                <w:bCs/>
                <w:sz w:val="32"/>
                <w:szCs w:val="32"/>
                <w:cs/>
              </w:rPr>
              <w:t>แหล่งข้อมูล</w:t>
            </w:r>
          </w:p>
        </w:tc>
        <w:tc>
          <w:tcPr>
            <w:tcW w:w="6520" w:type="dxa"/>
            <w:tcBorders>
              <w:bottom w:val="single" w:sz="4" w:space="0" w:color="auto"/>
            </w:tcBorders>
          </w:tcPr>
          <w:p w:rsidR="008F35EB" w:rsidRPr="00442543" w:rsidRDefault="008F35EB" w:rsidP="00AF2E77">
            <w:pPr>
              <w:spacing w:after="0" w:line="240" w:lineRule="auto"/>
              <w:contextualSpacing/>
              <w:rPr>
                <w:rFonts w:ascii="TH SarabunIT๙" w:hAnsi="TH SarabunIT๙" w:cs="TH SarabunIT๙"/>
                <w:sz w:val="28"/>
                <w:cs/>
              </w:rPr>
            </w:pPr>
            <w:r w:rsidRPr="00442543">
              <w:rPr>
                <w:rFonts w:ascii="TH SarabunIT๙" w:hAnsi="TH SarabunIT๙" w:cs="TH SarabunIT๙"/>
                <w:sz w:val="28"/>
                <w:cs/>
              </w:rPr>
              <w:t>จัดทำฐานข้อมูลอัตราป่วยด้วยโรคไข้เลือดออกรายเดือน และรายปี ย้อนหลัง 5 ปี</w:t>
            </w:r>
            <w:r w:rsidRPr="00442543">
              <w:rPr>
                <w:rFonts w:ascii="TH SarabunIT๙" w:hAnsi="TH SarabunIT๙" w:cs="TH SarabunIT๙"/>
                <w:sz w:val="28"/>
              </w:rPr>
              <w:t xml:space="preserve"> </w:t>
            </w:r>
            <w:r w:rsidRPr="00442543">
              <w:rPr>
                <w:rFonts w:ascii="TH SarabunIT๙" w:hAnsi="TH SarabunIT๙" w:cs="TH SarabunIT๙"/>
                <w:sz w:val="28"/>
                <w:cs/>
              </w:rPr>
              <w:t>โดย</w:t>
            </w:r>
            <w:r w:rsidRPr="00442543">
              <w:rPr>
                <w:rFonts w:ascii="TH SarabunIT๙" w:hAnsi="TH SarabunIT๙" w:cs="TH SarabunIT๙" w:hint="cs"/>
                <w:sz w:val="28"/>
                <w:cs/>
              </w:rPr>
              <w:t xml:space="preserve"> </w:t>
            </w:r>
            <w:r w:rsidRPr="00442543">
              <w:rPr>
                <w:rFonts w:ascii="TH SarabunIT๙" w:hAnsi="TH SarabunIT๙" w:cs="TH SarabunIT๙"/>
                <w:sz w:val="28"/>
              </w:rPr>
              <w:t xml:space="preserve">1. </w:t>
            </w:r>
            <w:r w:rsidRPr="00442543">
              <w:rPr>
                <w:rFonts w:ascii="TH SarabunIT๙" w:hAnsi="TH SarabunIT๙" w:cs="TH SarabunIT๙"/>
                <w:sz w:val="28"/>
                <w:cs/>
              </w:rPr>
              <w:t>เก็บข้อมูลผู้ป่วยจาก</w:t>
            </w:r>
            <w:r w:rsidRPr="00442543">
              <w:rPr>
                <w:rFonts w:ascii="TH SarabunIT๙" w:hAnsi="TH SarabunIT๙" w:cs="TH SarabunIT๙" w:hint="cs"/>
                <w:sz w:val="28"/>
                <w:cs/>
              </w:rPr>
              <w:t xml:space="preserve"> </w:t>
            </w:r>
            <w:r w:rsidRPr="00442543">
              <w:rPr>
                <w:rFonts w:ascii="TH SarabunIT๙" w:hAnsi="TH SarabunIT๙" w:cs="TH SarabunIT๙"/>
                <w:sz w:val="28"/>
                <w:cs/>
              </w:rPr>
              <w:t>รายงาน 506 ที่</w:t>
            </w:r>
            <w:r w:rsidRPr="00442543">
              <w:rPr>
                <w:rFonts w:ascii="TH SarabunIT๙" w:hAnsi="TH SarabunIT๙" w:cs="TH SarabunIT๙" w:hint="cs"/>
                <w:sz w:val="28"/>
                <w:cs/>
              </w:rPr>
              <w:t>งานระบาด</w:t>
            </w:r>
            <w:r w:rsidRPr="00442543">
              <w:rPr>
                <w:rFonts w:ascii="TH SarabunIT๙" w:hAnsi="TH SarabunIT๙" w:cs="TH SarabunIT๙"/>
                <w:sz w:val="28"/>
                <w:cs/>
              </w:rPr>
              <w:t>สำนักงานสาธารณสุขจังหวัด</w:t>
            </w:r>
            <w:r w:rsidRPr="00442543">
              <w:rPr>
                <w:rFonts w:ascii="TH SarabunIT๙" w:hAnsi="TH SarabunIT๙" w:cs="TH SarabunIT๙"/>
                <w:sz w:val="28"/>
              </w:rPr>
              <w:t xml:space="preserve"> </w:t>
            </w:r>
            <w:r w:rsidRPr="00442543">
              <w:rPr>
                <w:rFonts w:ascii="TH SarabunIT๙" w:hAnsi="TH SarabunIT๙" w:cs="TH SarabunIT๙" w:hint="cs"/>
                <w:sz w:val="28"/>
                <w:cs/>
              </w:rPr>
              <w:t xml:space="preserve">และ </w:t>
            </w:r>
            <w:r w:rsidRPr="00442543">
              <w:rPr>
                <w:rFonts w:ascii="TH SarabunIT๙" w:hAnsi="TH SarabunIT๙" w:cs="TH SarabunIT๙"/>
                <w:sz w:val="28"/>
              </w:rPr>
              <w:t>MIS</w:t>
            </w:r>
            <w:r w:rsidR="00AE449E">
              <w:rPr>
                <w:rFonts w:ascii="TH SarabunIT๙" w:hAnsi="TH SarabunIT๙" w:cs="TH SarabunIT๙"/>
                <w:sz w:val="28"/>
                <w:cs/>
              </w:rPr>
              <w:t>2</w:t>
            </w:r>
            <w:r w:rsidRPr="00442543">
              <w:rPr>
                <w:rFonts w:ascii="TH SarabunIT๙" w:hAnsi="TH SarabunIT๙" w:cs="TH SarabunIT๙"/>
                <w:sz w:val="28"/>
                <w:cs/>
              </w:rPr>
              <w:t xml:space="preserve">. รวบรวมข้อมูล </w:t>
            </w:r>
            <w:r w:rsidRPr="00442543">
              <w:rPr>
                <w:rFonts w:ascii="TH SarabunIT๙" w:hAnsi="TH SarabunIT๙" w:cs="TH SarabunIT๙"/>
                <w:sz w:val="28"/>
              </w:rPr>
              <w:t xml:space="preserve">Confirmed case </w:t>
            </w:r>
            <w:r w:rsidRPr="00442543">
              <w:rPr>
                <w:rFonts w:ascii="TH SarabunIT๙" w:hAnsi="TH SarabunIT๙" w:cs="TH SarabunIT๙"/>
                <w:sz w:val="28"/>
                <w:cs/>
              </w:rPr>
              <w:t>แจกแจงเป็นรายเดือนและรายปีตั้งแต่ปีพ.ศ.</w:t>
            </w:r>
            <w:r w:rsidR="00AE449E">
              <w:rPr>
                <w:rFonts w:ascii="TH SarabunIT๙" w:hAnsi="TH SarabunIT๙" w:cs="TH SarabunIT๙"/>
                <w:sz w:val="28"/>
                <w:cs/>
              </w:rPr>
              <w:t>2</w:t>
            </w:r>
            <w:r w:rsidRPr="00442543">
              <w:rPr>
                <w:rFonts w:ascii="TH SarabunIT๙" w:hAnsi="TH SarabunIT๙" w:cs="TH SarabunIT๙"/>
                <w:sz w:val="28"/>
                <w:cs/>
              </w:rPr>
              <w:t>5</w:t>
            </w:r>
            <w:r w:rsidRPr="00442543">
              <w:rPr>
                <w:rFonts w:ascii="TH SarabunIT๙" w:hAnsi="TH SarabunIT๙" w:cs="TH SarabunIT๙"/>
                <w:sz w:val="28"/>
              </w:rPr>
              <w:t>5</w:t>
            </w:r>
            <w:r w:rsidR="00AE449E">
              <w:rPr>
                <w:rFonts w:ascii="TH SarabunIT๙" w:hAnsi="TH SarabunIT๙" w:cs="TH SarabunIT๙" w:hint="cs"/>
                <w:sz w:val="28"/>
                <w:cs/>
              </w:rPr>
              <w:t>2</w:t>
            </w:r>
            <w:r w:rsidRPr="00442543">
              <w:rPr>
                <w:rFonts w:ascii="TH SarabunIT๙" w:hAnsi="TH SarabunIT๙" w:cs="TH SarabunIT๙"/>
                <w:sz w:val="28"/>
                <w:cs/>
              </w:rPr>
              <w:t>-</w:t>
            </w:r>
            <w:r w:rsidR="00AE449E">
              <w:rPr>
                <w:rFonts w:ascii="TH SarabunIT๙" w:hAnsi="TH SarabunIT๙" w:cs="TH SarabunIT๙"/>
                <w:sz w:val="28"/>
                <w:cs/>
              </w:rPr>
              <w:t>2</w:t>
            </w:r>
            <w:r w:rsidRPr="00442543">
              <w:rPr>
                <w:rFonts w:ascii="TH SarabunIT๙" w:hAnsi="TH SarabunIT๙" w:cs="TH SarabunIT๙"/>
                <w:sz w:val="28"/>
                <w:cs/>
              </w:rPr>
              <w:t>55</w:t>
            </w:r>
            <w:r w:rsidR="00890FED">
              <w:rPr>
                <w:rFonts w:ascii="TH SarabunIT๙" w:hAnsi="TH SarabunIT๙" w:cs="TH SarabunIT๙" w:hint="cs"/>
                <w:sz w:val="28"/>
                <w:cs/>
              </w:rPr>
              <w:t>6</w:t>
            </w:r>
            <w:r w:rsidRPr="00442543">
              <w:rPr>
                <w:rFonts w:ascii="TH SarabunIT๙" w:hAnsi="TH SarabunIT๙" w:cs="TH SarabunIT๙" w:hint="cs"/>
                <w:sz w:val="28"/>
                <w:cs/>
              </w:rPr>
              <w:t xml:space="preserve"> </w:t>
            </w:r>
            <w:r w:rsidRPr="00442543">
              <w:rPr>
                <w:rFonts w:ascii="TH SarabunIT๙" w:hAnsi="TH SarabunIT๙" w:cs="TH SarabunIT๙"/>
                <w:sz w:val="28"/>
                <w:cs/>
              </w:rPr>
              <w:t xml:space="preserve">3. กรอกข้อมูลในช่องจำนวนผู้ป่วยรายเดือนของตารางดัชนีเตือนภัยไข้เลือดออกประจำปี </w:t>
            </w:r>
            <w:r w:rsidR="00AE449E">
              <w:rPr>
                <w:rFonts w:ascii="TH SarabunIT๙" w:hAnsi="TH SarabunIT๙" w:cs="TH SarabunIT๙"/>
                <w:sz w:val="28"/>
                <w:cs/>
              </w:rPr>
              <w:t>2</w:t>
            </w:r>
            <w:r w:rsidRPr="00442543">
              <w:rPr>
                <w:rFonts w:ascii="TH SarabunIT๙" w:hAnsi="TH SarabunIT๙" w:cs="TH SarabunIT๙"/>
                <w:sz w:val="28"/>
                <w:cs/>
              </w:rPr>
              <w:t>55</w:t>
            </w:r>
            <w:r w:rsidR="00890FED">
              <w:rPr>
                <w:rFonts w:ascii="TH SarabunIT๙" w:hAnsi="TH SarabunIT๙" w:cs="TH SarabunIT๙" w:hint="cs"/>
                <w:sz w:val="28"/>
                <w:cs/>
              </w:rPr>
              <w:t>7</w:t>
            </w:r>
            <w:r w:rsidRPr="00442543">
              <w:rPr>
                <w:rFonts w:ascii="TH SarabunIT๙" w:hAnsi="TH SarabunIT๙" w:cs="TH SarabunIT๙"/>
                <w:sz w:val="28"/>
                <w:cs/>
              </w:rPr>
              <w:t xml:space="preserve"> (เป็น </w:t>
            </w:r>
            <w:r w:rsidRPr="00442543">
              <w:rPr>
                <w:rFonts w:ascii="TH SarabunIT๙" w:hAnsi="TH SarabunIT๙" w:cs="TH SarabunIT๙"/>
                <w:sz w:val="28"/>
              </w:rPr>
              <w:t>electronic file</w:t>
            </w:r>
            <w:r w:rsidRPr="00442543">
              <w:rPr>
                <w:rFonts w:ascii="TH SarabunIT๙" w:hAnsi="TH SarabunIT๙" w:cs="TH SarabunIT๙"/>
                <w:sz w:val="28"/>
                <w:cs/>
              </w:rPr>
              <w:t xml:space="preserve">) ซึ่งจะคำนวณค่าอัตราป่วยและร้อยละการเปลี่ยนของอัตราป่วยในปี </w:t>
            </w:r>
            <w:r w:rsidR="00AE449E">
              <w:rPr>
                <w:rFonts w:ascii="TH SarabunIT๙" w:hAnsi="TH SarabunIT๙" w:cs="TH SarabunIT๙"/>
                <w:sz w:val="28"/>
                <w:cs/>
              </w:rPr>
              <w:t>2</w:t>
            </w:r>
            <w:r w:rsidRPr="00442543">
              <w:rPr>
                <w:rFonts w:ascii="TH SarabunIT๙" w:hAnsi="TH SarabunIT๙" w:cs="TH SarabunIT๙"/>
                <w:sz w:val="28"/>
                <w:cs/>
              </w:rPr>
              <w:t>55</w:t>
            </w:r>
            <w:r w:rsidR="00890FED">
              <w:rPr>
                <w:rFonts w:ascii="TH SarabunIT๙" w:hAnsi="TH SarabunIT๙" w:cs="TH SarabunIT๙" w:hint="cs"/>
                <w:sz w:val="28"/>
                <w:cs/>
              </w:rPr>
              <w:t>7</w:t>
            </w:r>
            <w:r w:rsidRPr="00442543">
              <w:rPr>
                <w:rFonts w:ascii="TH SarabunIT๙" w:hAnsi="TH SarabunIT๙" w:cs="TH SarabunIT๙"/>
                <w:sz w:val="28"/>
                <w:cs/>
              </w:rPr>
              <w:t xml:space="preserve">  เมื่อเปรียบเทียบกับของค่ามัธยฐาน</w:t>
            </w:r>
            <w:r w:rsidRPr="00442543">
              <w:rPr>
                <w:rFonts w:ascii="TH SarabunIT๙" w:hAnsi="TH SarabunIT๙" w:cs="TH SarabunIT๙"/>
                <w:sz w:val="28"/>
              </w:rPr>
              <w:t xml:space="preserve"> </w:t>
            </w:r>
            <w:r w:rsidRPr="00442543">
              <w:rPr>
                <w:rFonts w:ascii="TH SarabunIT๙" w:hAnsi="TH SarabunIT๙" w:cs="TH SarabunIT๙"/>
                <w:sz w:val="28"/>
                <w:cs/>
              </w:rPr>
              <w:t>ย้อนหลัง 5 ปี (</w:t>
            </w:r>
            <w:r w:rsidR="00AE449E">
              <w:rPr>
                <w:rFonts w:ascii="TH SarabunIT๙" w:hAnsi="TH SarabunIT๙" w:cs="TH SarabunIT๙"/>
                <w:sz w:val="28"/>
                <w:cs/>
              </w:rPr>
              <w:t>2</w:t>
            </w:r>
            <w:r w:rsidRPr="00442543">
              <w:rPr>
                <w:rFonts w:ascii="TH SarabunIT๙" w:hAnsi="TH SarabunIT๙" w:cs="TH SarabunIT๙"/>
                <w:sz w:val="28"/>
                <w:cs/>
              </w:rPr>
              <w:t>5</w:t>
            </w:r>
            <w:r w:rsidRPr="00442543">
              <w:rPr>
                <w:rFonts w:ascii="TH SarabunIT๙" w:hAnsi="TH SarabunIT๙" w:cs="TH SarabunIT๙"/>
                <w:sz w:val="28"/>
              </w:rPr>
              <w:t>5</w:t>
            </w:r>
            <w:r w:rsidR="00AE449E">
              <w:rPr>
                <w:rFonts w:ascii="TH SarabunIT๙" w:hAnsi="TH SarabunIT๙" w:cs="TH SarabunIT๙" w:hint="cs"/>
                <w:sz w:val="28"/>
                <w:cs/>
              </w:rPr>
              <w:t>2</w:t>
            </w:r>
            <w:r w:rsidRPr="00442543">
              <w:rPr>
                <w:rFonts w:ascii="TH SarabunIT๙" w:hAnsi="TH SarabunIT๙" w:cs="TH SarabunIT๙"/>
                <w:sz w:val="28"/>
                <w:cs/>
              </w:rPr>
              <w:t xml:space="preserve">- </w:t>
            </w:r>
            <w:r w:rsidR="00AE449E">
              <w:rPr>
                <w:rFonts w:ascii="TH SarabunIT๙" w:hAnsi="TH SarabunIT๙" w:cs="TH SarabunIT๙"/>
                <w:sz w:val="28"/>
                <w:cs/>
              </w:rPr>
              <w:t>2</w:t>
            </w:r>
            <w:r w:rsidRPr="00442543">
              <w:rPr>
                <w:rFonts w:ascii="TH SarabunIT๙" w:hAnsi="TH SarabunIT๙" w:cs="TH SarabunIT๙"/>
                <w:sz w:val="28"/>
                <w:cs/>
              </w:rPr>
              <w:t>55</w:t>
            </w:r>
            <w:r w:rsidRPr="00442543">
              <w:rPr>
                <w:rFonts w:ascii="TH SarabunIT๙" w:hAnsi="TH SarabunIT๙" w:cs="TH SarabunIT๙"/>
                <w:sz w:val="28"/>
              </w:rPr>
              <w:t>6</w:t>
            </w:r>
            <w:r w:rsidRPr="00442543">
              <w:rPr>
                <w:rFonts w:ascii="TH SarabunIT๙" w:hAnsi="TH SarabunIT๙" w:cs="TH SarabunIT๙"/>
                <w:sz w:val="28"/>
                <w:cs/>
              </w:rPr>
              <w:t>)</w:t>
            </w:r>
            <w:r w:rsidRPr="00442543">
              <w:rPr>
                <w:rFonts w:ascii="TH SarabunIT๙" w:hAnsi="TH SarabunIT๙" w:cs="TH SarabunIT๙"/>
                <w:color w:val="FF0000"/>
                <w:sz w:val="28"/>
                <w:cs/>
              </w:rPr>
              <w:t xml:space="preserve"> </w:t>
            </w:r>
          </w:p>
        </w:tc>
      </w:tr>
      <w:tr w:rsidR="008F35EB" w:rsidRPr="008F3AEB" w:rsidTr="00AF2E77">
        <w:trPr>
          <w:trHeight w:val="157"/>
        </w:trPr>
        <w:tc>
          <w:tcPr>
            <w:tcW w:w="2660" w:type="dxa"/>
          </w:tcPr>
          <w:p w:rsidR="008F35EB" w:rsidRPr="00A75933" w:rsidRDefault="008F35EB" w:rsidP="00AF2E77">
            <w:pPr>
              <w:spacing w:after="0" w:line="240" w:lineRule="auto"/>
              <w:contextualSpacing/>
              <w:rPr>
                <w:rFonts w:ascii="TH SarabunIT๙" w:hAnsi="TH SarabunIT๙" w:cs="TH SarabunIT๙"/>
                <w:b/>
                <w:bCs/>
                <w:sz w:val="32"/>
                <w:szCs w:val="32"/>
              </w:rPr>
            </w:pPr>
            <w:r w:rsidRPr="00A75933">
              <w:rPr>
                <w:rFonts w:ascii="TH SarabunIT๙" w:hAnsi="TH SarabunIT๙" w:cs="TH SarabunIT๙"/>
                <w:b/>
                <w:bCs/>
                <w:sz w:val="32"/>
                <w:szCs w:val="32"/>
                <w:cs/>
              </w:rPr>
              <w:t>การประมวลผลตัวชี้วัด</w:t>
            </w:r>
          </w:p>
          <w:p w:rsidR="008F35EB" w:rsidRPr="00A75933" w:rsidRDefault="008F35EB" w:rsidP="00AF2E77">
            <w:pPr>
              <w:spacing w:after="0" w:line="240" w:lineRule="auto"/>
              <w:contextualSpacing/>
              <w:rPr>
                <w:rFonts w:ascii="TH SarabunIT๙" w:hAnsi="TH SarabunIT๙" w:cs="TH SarabunIT๙"/>
                <w:b/>
                <w:bCs/>
                <w:sz w:val="32"/>
                <w:szCs w:val="32"/>
                <w:cs/>
              </w:rPr>
            </w:pPr>
            <w:r w:rsidRPr="00A75933">
              <w:rPr>
                <w:rFonts w:ascii="TH SarabunIT๙" w:hAnsi="TH SarabunIT๙" w:cs="TH SarabunIT๙"/>
                <w:b/>
                <w:bCs/>
                <w:sz w:val="32"/>
                <w:szCs w:val="32"/>
                <w:cs/>
              </w:rPr>
              <w:t>(สูตรคำนวณ)</w:t>
            </w:r>
          </w:p>
        </w:tc>
        <w:tc>
          <w:tcPr>
            <w:tcW w:w="6520" w:type="dxa"/>
          </w:tcPr>
          <w:p w:rsidR="008F35EB" w:rsidRPr="00442543" w:rsidRDefault="008F35EB" w:rsidP="00AF2E77">
            <w:pPr>
              <w:spacing w:after="0" w:line="240" w:lineRule="auto"/>
              <w:ind w:left="-12"/>
              <w:contextualSpacing/>
              <w:rPr>
                <w:rFonts w:ascii="TH SarabunIT๙" w:hAnsi="TH SarabunIT๙" w:cs="TH SarabunIT๙"/>
                <w:sz w:val="32"/>
                <w:szCs w:val="32"/>
                <w:cs/>
              </w:rPr>
            </w:pPr>
            <w:r w:rsidRPr="00442543">
              <w:rPr>
                <w:rFonts w:ascii="TH SarabunIT๙" w:hAnsi="TH SarabunIT๙" w:cs="TH SarabunIT๙"/>
                <w:sz w:val="32"/>
                <w:szCs w:val="32"/>
                <w:cs/>
              </w:rPr>
              <w:t xml:space="preserve">1. อัตราป่วยโรคไข้เลือดออก ปี </w:t>
            </w:r>
            <w:r w:rsidR="00AE449E">
              <w:rPr>
                <w:rFonts w:ascii="TH SarabunIT๙" w:hAnsi="TH SarabunIT๙" w:cs="TH SarabunIT๙"/>
                <w:sz w:val="32"/>
                <w:szCs w:val="32"/>
                <w:cs/>
              </w:rPr>
              <w:t>2</w:t>
            </w:r>
            <w:r w:rsidRPr="00442543">
              <w:rPr>
                <w:rFonts w:ascii="TH SarabunIT๙" w:hAnsi="TH SarabunIT๙" w:cs="TH SarabunIT๙"/>
                <w:sz w:val="32"/>
                <w:szCs w:val="32"/>
                <w:cs/>
              </w:rPr>
              <w:t>55</w:t>
            </w:r>
            <w:r w:rsidR="00890FED">
              <w:rPr>
                <w:rFonts w:ascii="TH SarabunIT๙" w:hAnsi="TH SarabunIT๙" w:cs="TH SarabunIT๙" w:hint="cs"/>
                <w:sz w:val="32"/>
                <w:szCs w:val="32"/>
                <w:cs/>
              </w:rPr>
              <w:t>7</w:t>
            </w:r>
          </w:p>
          <w:p w:rsidR="008F35EB" w:rsidRPr="00442543" w:rsidRDefault="008F35EB" w:rsidP="00AF2E77">
            <w:pPr>
              <w:spacing w:after="0" w:line="240" w:lineRule="auto"/>
              <w:ind w:left="-12"/>
              <w:contextualSpacing/>
              <w:jc w:val="center"/>
              <w:rPr>
                <w:rFonts w:ascii="TH SarabunIT๙" w:hAnsi="TH SarabunIT๙" w:cs="TH SarabunIT๙"/>
                <w:sz w:val="32"/>
                <w:szCs w:val="32"/>
                <w:cs/>
              </w:rPr>
            </w:pPr>
            <w:r w:rsidRPr="00442543">
              <w:rPr>
                <w:rFonts w:ascii="TH SarabunIT๙" w:hAnsi="TH SarabunIT๙" w:cs="TH SarabunIT๙"/>
                <w:sz w:val="32"/>
                <w:szCs w:val="32"/>
              </w:rPr>
              <w:t xml:space="preserve">= </w:t>
            </w:r>
            <w:r w:rsidRPr="00442543">
              <w:rPr>
                <w:rFonts w:ascii="TH SarabunIT๙" w:hAnsi="TH SarabunIT๙" w:cs="TH SarabunIT๙"/>
                <w:sz w:val="28"/>
                <w:u w:val="single"/>
                <w:cs/>
              </w:rPr>
              <w:t xml:space="preserve">จำนวนผู้ป่วยไข้เลือดออกเดือนมกราคม </w:t>
            </w:r>
            <w:r w:rsidRPr="00442543">
              <w:rPr>
                <w:rFonts w:ascii="TH SarabunIT๙" w:hAnsi="TH SarabunIT๙" w:cs="TH SarabunIT๙"/>
                <w:sz w:val="28"/>
                <w:u w:val="single"/>
              </w:rPr>
              <w:t>–</w:t>
            </w:r>
            <w:r w:rsidRPr="00442543">
              <w:rPr>
                <w:rFonts w:ascii="TH SarabunIT๙" w:hAnsi="TH SarabunIT๙" w:cs="TH SarabunIT๙" w:hint="cs"/>
                <w:sz w:val="28"/>
                <w:u w:val="single"/>
                <w:cs/>
              </w:rPr>
              <w:t>ธันว</w:t>
            </w:r>
            <w:r w:rsidRPr="00442543">
              <w:rPr>
                <w:rFonts w:ascii="TH SarabunIT๙" w:hAnsi="TH SarabunIT๙" w:cs="TH SarabunIT๙"/>
                <w:sz w:val="28"/>
                <w:u w:val="single"/>
                <w:cs/>
              </w:rPr>
              <w:t xml:space="preserve">าคม </w:t>
            </w:r>
            <w:r w:rsidR="00AE449E">
              <w:rPr>
                <w:rFonts w:ascii="TH SarabunIT๙" w:hAnsi="TH SarabunIT๙" w:cs="TH SarabunIT๙"/>
                <w:sz w:val="28"/>
                <w:u w:val="single"/>
                <w:cs/>
              </w:rPr>
              <w:t>2</w:t>
            </w:r>
            <w:r w:rsidRPr="00442543">
              <w:rPr>
                <w:rFonts w:ascii="TH SarabunIT๙" w:hAnsi="TH SarabunIT๙" w:cs="TH SarabunIT๙"/>
                <w:sz w:val="28"/>
                <w:u w:val="single"/>
              </w:rPr>
              <w:t>55</w:t>
            </w:r>
            <w:r w:rsidR="00890FED">
              <w:rPr>
                <w:rFonts w:ascii="TH SarabunIT๙" w:hAnsi="TH SarabunIT๙" w:cs="TH SarabunIT๙" w:hint="cs"/>
                <w:sz w:val="28"/>
                <w:u w:val="single"/>
                <w:cs/>
              </w:rPr>
              <w:t>7</w:t>
            </w:r>
            <w:r w:rsidRPr="00442543">
              <w:rPr>
                <w:rFonts w:ascii="TH SarabunIT๙" w:hAnsi="TH SarabunIT๙" w:cs="TH SarabunIT๙"/>
                <w:sz w:val="28"/>
                <w:u w:val="single"/>
              </w:rPr>
              <w:t xml:space="preserve"> </w:t>
            </w:r>
            <w:r w:rsidRPr="00442543">
              <w:rPr>
                <w:rFonts w:ascii="TH SarabunIT๙" w:hAnsi="TH SarabunIT๙" w:cs="TH SarabunIT๙"/>
                <w:sz w:val="28"/>
                <w:u w:val="single"/>
                <w:cs/>
              </w:rPr>
              <w:t xml:space="preserve">  </w:t>
            </w:r>
            <w:r w:rsidRPr="00442543">
              <w:rPr>
                <w:rFonts w:ascii="TH SarabunIT๙" w:hAnsi="TH SarabunIT๙" w:cs="TH SarabunIT๙"/>
                <w:sz w:val="28"/>
                <w:u w:val="single"/>
              </w:rPr>
              <w:t>X</w:t>
            </w:r>
            <w:r w:rsidRPr="00442543">
              <w:rPr>
                <w:rFonts w:ascii="TH SarabunIT๙" w:hAnsi="TH SarabunIT๙" w:cs="TH SarabunIT๙"/>
                <w:sz w:val="28"/>
                <w:u w:val="single"/>
                <w:cs/>
              </w:rPr>
              <w:t>100,000</w:t>
            </w:r>
          </w:p>
          <w:p w:rsidR="008F35EB" w:rsidRPr="00442543" w:rsidRDefault="008F35EB" w:rsidP="00AF2E77">
            <w:pPr>
              <w:tabs>
                <w:tab w:val="num" w:pos="0"/>
              </w:tabs>
              <w:spacing w:after="0" w:line="240" w:lineRule="auto"/>
              <w:ind w:hanging="12"/>
              <w:contextualSpacing/>
              <w:jc w:val="center"/>
              <w:rPr>
                <w:rFonts w:ascii="TH SarabunIT๙" w:hAnsi="TH SarabunIT๙" w:cs="TH SarabunIT๙"/>
                <w:sz w:val="28"/>
                <w:cs/>
              </w:rPr>
            </w:pPr>
            <w:r w:rsidRPr="00442543">
              <w:rPr>
                <w:rFonts w:ascii="TH SarabunIT๙" w:hAnsi="TH SarabunIT๙" w:cs="TH SarabunIT๙"/>
                <w:sz w:val="28"/>
                <w:cs/>
              </w:rPr>
              <w:t xml:space="preserve">จำนวนประชากรกลางปี </w:t>
            </w:r>
            <w:r w:rsidR="00AE449E">
              <w:rPr>
                <w:rFonts w:ascii="TH SarabunIT๙" w:hAnsi="TH SarabunIT๙" w:cs="TH SarabunIT๙"/>
                <w:sz w:val="28"/>
                <w:cs/>
              </w:rPr>
              <w:t>2</w:t>
            </w:r>
            <w:r w:rsidRPr="00442543">
              <w:rPr>
                <w:rFonts w:ascii="TH SarabunIT๙" w:hAnsi="TH SarabunIT๙" w:cs="TH SarabunIT๙"/>
                <w:sz w:val="28"/>
              </w:rPr>
              <w:t>55</w:t>
            </w:r>
            <w:r w:rsidR="00890FED">
              <w:rPr>
                <w:rFonts w:ascii="TH SarabunIT๙" w:hAnsi="TH SarabunIT๙" w:cs="TH SarabunIT๙" w:hint="cs"/>
                <w:sz w:val="28"/>
                <w:cs/>
              </w:rPr>
              <w:t>7</w:t>
            </w:r>
          </w:p>
          <w:p w:rsidR="008F35EB" w:rsidRPr="00442543" w:rsidRDefault="00AE449E" w:rsidP="00AF2E77">
            <w:pPr>
              <w:spacing w:after="0" w:line="240" w:lineRule="auto"/>
              <w:ind w:left="-12"/>
              <w:contextualSpacing/>
              <w:rPr>
                <w:rFonts w:ascii="TH SarabunIT๙" w:hAnsi="TH SarabunIT๙" w:cs="TH SarabunIT๙"/>
                <w:sz w:val="32"/>
                <w:szCs w:val="32"/>
              </w:rPr>
            </w:pPr>
            <w:r>
              <w:rPr>
                <w:rFonts w:ascii="TH SarabunIT๙" w:hAnsi="TH SarabunIT๙" w:cs="TH SarabunIT๙"/>
                <w:sz w:val="32"/>
                <w:szCs w:val="32"/>
                <w:cs/>
              </w:rPr>
              <w:t>2</w:t>
            </w:r>
            <w:r w:rsidR="008F35EB" w:rsidRPr="00442543">
              <w:rPr>
                <w:rFonts w:ascii="TH SarabunIT๙" w:hAnsi="TH SarabunIT๙" w:cs="TH SarabunIT๙"/>
                <w:sz w:val="32"/>
                <w:szCs w:val="32"/>
                <w:cs/>
              </w:rPr>
              <w:t xml:space="preserve">. อัตราป่วยโรคไข้เลือดออก (ค่ามัธยฐานย้อนหลัง </w:t>
            </w:r>
            <w:r w:rsidR="008F35EB" w:rsidRPr="00442543">
              <w:rPr>
                <w:rFonts w:ascii="TH SarabunIT๙" w:hAnsi="TH SarabunIT๙" w:cs="TH SarabunIT๙"/>
                <w:sz w:val="32"/>
                <w:szCs w:val="32"/>
                <w:rtl/>
                <w:cs/>
              </w:rPr>
              <w:t xml:space="preserve">5 </w:t>
            </w:r>
            <w:r w:rsidR="008F35EB" w:rsidRPr="00442543">
              <w:rPr>
                <w:rFonts w:ascii="TH SarabunIT๙" w:hAnsi="TH SarabunIT๙" w:cs="TH SarabunIT๙"/>
                <w:sz w:val="32"/>
                <w:szCs w:val="32"/>
                <w:cs/>
              </w:rPr>
              <w:t xml:space="preserve"> ปี)</w:t>
            </w:r>
          </w:p>
          <w:p w:rsidR="008F35EB" w:rsidRPr="00442543" w:rsidRDefault="008F35EB" w:rsidP="00AF2E77">
            <w:pPr>
              <w:tabs>
                <w:tab w:val="num" w:pos="0"/>
              </w:tabs>
              <w:spacing w:after="0" w:line="240" w:lineRule="auto"/>
              <w:ind w:hanging="12"/>
              <w:contextualSpacing/>
              <w:rPr>
                <w:rFonts w:ascii="TH SarabunIT๙" w:hAnsi="TH SarabunIT๙" w:cs="TH SarabunIT๙"/>
                <w:sz w:val="32"/>
                <w:szCs w:val="32"/>
                <w:cs/>
              </w:rPr>
            </w:pPr>
            <w:r w:rsidRPr="00442543">
              <w:rPr>
                <w:rFonts w:ascii="TH SarabunIT๙" w:hAnsi="TH SarabunIT๙" w:cs="TH SarabunIT๙"/>
                <w:sz w:val="32"/>
                <w:szCs w:val="32"/>
              </w:rPr>
              <w:t xml:space="preserve"> = </w:t>
            </w:r>
            <w:r w:rsidRPr="00442543">
              <w:rPr>
                <w:rFonts w:ascii="TH SarabunIT๙" w:hAnsi="TH SarabunIT๙" w:cs="TH SarabunIT๙"/>
                <w:sz w:val="28"/>
                <w:u w:val="single"/>
                <w:cs/>
              </w:rPr>
              <w:t xml:space="preserve">มัธยฐานของอัตราป่วยของเดือน  มกราคม </w:t>
            </w:r>
            <w:r w:rsidRPr="00442543">
              <w:rPr>
                <w:rFonts w:ascii="TH SarabunIT๙" w:hAnsi="TH SarabunIT๙" w:cs="TH SarabunIT๙"/>
                <w:sz w:val="28"/>
                <w:u w:val="single"/>
              </w:rPr>
              <w:t>5</w:t>
            </w:r>
            <w:r w:rsidR="00AE449E">
              <w:rPr>
                <w:rFonts w:ascii="TH SarabunIT๙" w:hAnsi="TH SarabunIT๙" w:cs="TH SarabunIT๙" w:hint="cs"/>
                <w:sz w:val="28"/>
                <w:u w:val="single"/>
                <w:cs/>
              </w:rPr>
              <w:t>2</w:t>
            </w:r>
            <w:r w:rsidRPr="00442543">
              <w:rPr>
                <w:rFonts w:ascii="TH SarabunIT๙" w:hAnsi="TH SarabunIT๙" w:cs="TH SarabunIT๙"/>
                <w:sz w:val="28"/>
                <w:u w:val="single"/>
              </w:rPr>
              <w:t>-5</w:t>
            </w:r>
            <w:r w:rsidR="00890FED">
              <w:rPr>
                <w:rFonts w:ascii="TH SarabunIT๙" w:hAnsi="TH SarabunIT๙" w:cs="TH SarabunIT๙" w:hint="cs"/>
                <w:sz w:val="28"/>
                <w:u w:val="single"/>
                <w:cs/>
              </w:rPr>
              <w:t>6</w:t>
            </w:r>
            <w:r w:rsidRPr="00442543">
              <w:rPr>
                <w:rFonts w:ascii="TH SarabunIT๙" w:hAnsi="TH SarabunIT๙" w:cs="TH SarabunIT๙"/>
                <w:sz w:val="28"/>
                <w:u w:val="single"/>
              </w:rPr>
              <w:t xml:space="preserve"> + …….+</w:t>
            </w:r>
            <w:r w:rsidRPr="00442543">
              <w:rPr>
                <w:rFonts w:ascii="TH SarabunIT๙" w:hAnsi="TH SarabunIT๙" w:cs="TH SarabunIT๙"/>
                <w:sz w:val="28"/>
                <w:u w:val="single"/>
                <w:cs/>
              </w:rPr>
              <w:t xml:space="preserve">มัธยฐานอัตราป่วยเดือน </w:t>
            </w:r>
            <w:r w:rsidRPr="00442543">
              <w:rPr>
                <w:rFonts w:ascii="TH SarabunIT๙" w:hAnsi="TH SarabunIT๙" w:cs="TH SarabunIT๙" w:hint="cs"/>
                <w:sz w:val="28"/>
                <w:u w:val="single"/>
                <w:cs/>
              </w:rPr>
              <w:t>ธันว</w:t>
            </w:r>
            <w:r w:rsidRPr="00442543">
              <w:rPr>
                <w:rFonts w:ascii="TH SarabunIT๙" w:hAnsi="TH SarabunIT๙" w:cs="TH SarabunIT๙"/>
                <w:sz w:val="28"/>
                <w:u w:val="single"/>
                <w:cs/>
              </w:rPr>
              <w:t xml:space="preserve">าคม </w:t>
            </w:r>
            <w:r w:rsidRPr="00442543">
              <w:rPr>
                <w:rFonts w:ascii="TH SarabunIT๙" w:hAnsi="TH SarabunIT๙" w:cs="TH SarabunIT๙"/>
                <w:sz w:val="28"/>
                <w:u w:val="single"/>
              </w:rPr>
              <w:t>5</w:t>
            </w:r>
            <w:r w:rsidR="00AE449E">
              <w:rPr>
                <w:rFonts w:ascii="TH SarabunIT๙" w:hAnsi="TH SarabunIT๙" w:cs="TH SarabunIT๙" w:hint="cs"/>
                <w:sz w:val="28"/>
                <w:u w:val="single"/>
                <w:cs/>
              </w:rPr>
              <w:t>2</w:t>
            </w:r>
            <w:r w:rsidRPr="00442543">
              <w:rPr>
                <w:rFonts w:ascii="TH SarabunIT๙" w:hAnsi="TH SarabunIT๙" w:cs="TH SarabunIT๙"/>
                <w:sz w:val="28"/>
                <w:u w:val="single"/>
              </w:rPr>
              <w:t>-5</w:t>
            </w:r>
            <w:r w:rsidR="00890FED">
              <w:rPr>
                <w:rFonts w:ascii="TH SarabunIT๙" w:hAnsi="TH SarabunIT๙" w:cs="TH SarabunIT๙" w:hint="cs"/>
                <w:sz w:val="28"/>
                <w:u w:val="single"/>
                <w:cs/>
              </w:rPr>
              <w:t>6</w:t>
            </w:r>
          </w:p>
          <w:p w:rsidR="008F35EB" w:rsidRPr="00442543" w:rsidRDefault="008F35EB" w:rsidP="00AF2E77">
            <w:pPr>
              <w:tabs>
                <w:tab w:val="num" w:pos="0"/>
              </w:tabs>
              <w:spacing w:after="0" w:line="240" w:lineRule="auto"/>
              <w:ind w:hanging="12"/>
              <w:contextualSpacing/>
              <w:rPr>
                <w:rFonts w:ascii="TH SarabunIT๙" w:hAnsi="TH SarabunIT๙" w:cs="TH SarabunIT๙"/>
                <w:sz w:val="32"/>
                <w:szCs w:val="32"/>
              </w:rPr>
            </w:pPr>
            <w:r w:rsidRPr="00442543">
              <w:rPr>
                <w:rFonts w:ascii="TH SarabunIT๙" w:hAnsi="TH SarabunIT๙" w:cs="TH SarabunIT๙"/>
                <w:sz w:val="32"/>
                <w:szCs w:val="32"/>
              </w:rPr>
              <w:t xml:space="preserve">3.   </w:t>
            </w:r>
            <w:r w:rsidRPr="00442543">
              <w:rPr>
                <w:rFonts w:ascii="TH SarabunIT๙" w:hAnsi="TH SarabunIT๙" w:cs="TH SarabunIT๙"/>
                <w:sz w:val="32"/>
                <w:szCs w:val="32"/>
                <w:rtl/>
                <w:cs/>
              </w:rPr>
              <w:t xml:space="preserve"> </w:t>
            </w:r>
            <w:r w:rsidRPr="00442543">
              <w:rPr>
                <w:rFonts w:ascii="TH SarabunIT๙" w:hAnsi="TH SarabunIT๙" w:cs="TH SarabunIT๙"/>
                <w:sz w:val="32"/>
                <w:szCs w:val="32"/>
                <w:cs/>
              </w:rPr>
              <w:t xml:space="preserve">ร้อยละของอัตราป่วยไข้เลือดออกลดลงจากค่ามัธยฐาน </w:t>
            </w:r>
            <w:r w:rsidRPr="00442543">
              <w:rPr>
                <w:rFonts w:ascii="TH SarabunIT๙" w:hAnsi="TH SarabunIT๙" w:cs="TH SarabunIT๙" w:hint="cs"/>
                <w:sz w:val="32"/>
                <w:szCs w:val="32"/>
                <w:cs/>
              </w:rPr>
              <w:t xml:space="preserve"> </w:t>
            </w:r>
            <w:r w:rsidRPr="00442543">
              <w:rPr>
                <w:rFonts w:ascii="TH SarabunIT๙" w:hAnsi="TH SarabunIT๙" w:cs="TH SarabunIT๙"/>
                <w:sz w:val="32"/>
                <w:szCs w:val="32"/>
              </w:rPr>
              <w:t xml:space="preserve">=  </w:t>
            </w:r>
          </w:p>
          <w:p w:rsidR="008F35EB" w:rsidRPr="008F3AEB" w:rsidRDefault="008F35EB" w:rsidP="00AF2E77">
            <w:pPr>
              <w:tabs>
                <w:tab w:val="num" w:pos="0"/>
              </w:tabs>
              <w:spacing w:after="0" w:line="240" w:lineRule="auto"/>
              <w:ind w:hanging="12"/>
              <w:contextualSpacing/>
              <w:rPr>
                <w:rFonts w:ascii="TH SarabunIT๙" w:hAnsi="TH SarabunIT๙" w:cs="TH SarabunIT๙"/>
                <w:sz w:val="32"/>
                <w:szCs w:val="32"/>
                <w:cs/>
              </w:rPr>
            </w:pPr>
            <w:r w:rsidRPr="00442543">
              <w:rPr>
                <w:rFonts w:ascii="TH SarabunIT๙" w:hAnsi="TH SarabunIT๙" w:cs="TH SarabunIT๙"/>
                <w:sz w:val="32"/>
                <w:szCs w:val="32"/>
              </w:rPr>
              <w:t xml:space="preserve"> </w:t>
            </w:r>
            <w:r w:rsidRPr="00442543">
              <w:rPr>
                <w:rFonts w:ascii="TH SarabunIT๙" w:hAnsi="TH SarabunIT๙" w:cs="TH SarabunIT๙"/>
                <w:sz w:val="32"/>
                <w:szCs w:val="32"/>
                <w:cs/>
              </w:rPr>
              <w:t>(</w:t>
            </w:r>
            <w:r w:rsidRPr="00442543">
              <w:rPr>
                <w:rFonts w:ascii="TH SarabunIT๙" w:hAnsi="TH SarabunIT๙" w:cs="TH SarabunIT๙"/>
                <w:sz w:val="32"/>
                <w:szCs w:val="32"/>
                <w:u w:val="single"/>
                <w:cs/>
              </w:rPr>
              <w:t xml:space="preserve">ข้อ </w:t>
            </w:r>
            <w:r w:rsidR="00AE449E">
              <w:rPr>
                <w:rFonts w:ascii="TH SarabunIT๙" w:hAnsi="TH SarabunIT๙" w:cs="TH SarabunIT๙"/>
                <w:sz w:val="32"/>
                <w:szCs w:val="32"/>
                <w:u w:val="single"/>
                <w:cs/>
              </w:rPr>
              <w:t>2</w:t>
            </w:r>
            <w:r w:rsidRPr="00442543">
              <w:rPr>
                <w:rFonts w:ascii="TH SarabunIT๙" w:hAnsi="TH SarabunIT๙" w:cs="TH SarabunIT๙"/>
                <w:sz w:val="32"/>
                <w:szCs w:val="32"/>
                <w:u w:val="single"/>
                <w:rtl/>
                <w:cs/>
              </w:rPr>
              <w:t xml:space="preserve"> </w:t>
            </w:r>
            <w:r w:rsidRPr="00442543">
              <w:rPr>
                <w:rFonts w:ascii="TH SarabunIT๙" w:hAnsi="TH SarabunIT๙" w:cs="TH SarabunIT๙"/>
                <w:sz w:val="32"/>
                <w:szCs w:val="32"/>
                <w:u w:val="single"/>
              </w:rPr>
              <w:t>–</w:t>
            </w:r>
            <w:r w:rsidRPr="00442543">
              <w:rPr>
                <w:rFonts w:ascii="TH SarabunIT๙" w:hAnsi="TH SarabunIT๙" w:cs="TH SarabunIT๙"/>
                <w:sz w:val="32"/>
                <w:szCs w:val="32"/>
                <w:u w:val="single"/>
                <w:cs/>
              </w:rPr>
              <w:t xml:space="preserve"> ข้อ</w:t>
            </w:r>
            <w:r w:rsidRPr="00442543">
              <w:rPr>
                <w:rFonts w:ascii="TH SarabunIT๙" w:hAnsi="TH SarabunIT๙" w:cs="TH SarabunIT๙"/>
                <w:sz w:val="32"/>
                <w:szCs w:val="32"/>
                <w:u w:val="single"/>
              </w:rPr>
              <w:t>1</w:t>
            </w:r>
            <w:r w:rsidRPr="00442543">
              <w:rPr>
                <w:rFonts w:ascii="TH SarabunIT๙" w:hAnsi="TH SarabunIT๙" w:cs="TH SarabunIT๙"/>
                <w:sz w:val="32"/>
                <w:szCs w:val="32"/>
                <w:u w:val="single"/>
                <w:cs/>
              </w:rPr>
              <w:t>)</w:t>
            </w:r>
            <w:r w:rsidRPr="00442543">
              <w:rPr>
                <w:rFonts w:ascii="TH SarabunIT๙" w:hAnsi="TH SarabunIT๙" w:cs="TH SarabunIT๙"/>
                <w:sz w:val="32"/>
                <w:szCs w:val="32"/>
                <w:u w:val="single"/>
              </w:rPr>
              <w:t xml:space="preserve">x 100  </w:t>
            </w:r>
            <w:r w:rsidR="00AE449E">
              <w:rPr>
                <w:rFonts w:ascii="TH SarabunIT๙" w:hAnsi="TH SarabunIT๙" w:cs="TH SarabunIT๙"/>
                <w:sz w:val="32"/>
                <w:szCs w:val="32"/>
                <w:cs/>
              </w:rPr>
              <w:t>2</w:t>
            </w:r>
            <w:r w:rsidRPr="00442543">
              <w:rPr>
                <w:rFonts w:ascii="TH SarabunIT๙" w:hAnsi="TH SarabunIT๙" w:cs="TH SarabunIT๙" w:hint="cs"/>
                <w:sz w:val="32"/>
                <w:szCs w:val="32"/>
                <w:cs/>
              </w:rPr>
              <w:t>/</w:t>
            </w:r>
            <w:r w:rsidRPr="00442543">
              <w:rPr>
                <w:rFonts w:ascii="TH SarabunIT๙" w:hAnsi="TH SarabunIT๙" w:cs="TH SarabunIT๙"/>
                <w:sz w:val="32"/>
                <w:szCs w:val="32"/>
              </w:rPr>
              <w:t xml:space="preserve">  </w:t>
            </w:r>
            <w:r w:rsidRPr="00442543">
              <w:rPr>
                <w:rFonts w:ascii="TH SarabunIT๙" w:hAnsi="TH SarabunIT๙" w:cs="TH SarabunIT๙" w:hint="cs"/>
                <w:sz w:val="32"/>
                <w:szCs w:val="32"/>
                <w:cs/>
              </w:rPr>
              <w:t>(</w:t>
            </w:r>
            <w:r w:rsidRPr="00442543">
              <w:rPr>
                <w:rFonts w:ascii="TH SarabunIT๙" w:hAnsi="TH SarabunIT๙" w:cs="TH SarabunIT๙"/>
                <w:sz w:val="32"/>
                <w:szCs w:val="32"/>
                <w:cs/>
              </w:rPr>
              <w:t xml:space="preserve">ข้อ </w:t>
            </w:r>
            <w:r w:rsidR="00AE449E">
              <w:rPr>
                <w:rFonts w:ascii="TH SarabunIT๙" w:hAnsi="TH SarabunIT๙" w:cs="TH SarabunIT๙"/>
                <w:sz w:val="32"/>
                <w:szCs w:val="32"/>
                <w:cs/>
              </w:rPr>
              <w:t>2</w:t>
            </w:r>
            <w:r w:rsidRPr="00442543">
              <w:rPr>
                <w:rFonts w:ascii="TH SarabunIT๙" w:hAnsi="TH SarabunIT๙" w:cs="TH SarabunIT๙" w:hint="cs"/>
                <w:sz w:val="32"/>
                <w:szCs w:val="32"/>
                <w:cs/>
              </w:rPr>
              <w:t>)</w:t>
            </w:r>
          </w:p>
        </w:tc>
      </w:tr>
      <w:tr w:rsidR="008F35EB" w:rsidRPr="008F3AEB" w:rsidTr="00AF2E77">
        <w:trPr>
          <w:trHeight w:val="1376"/>
        </w:trPr>
        <w:tc>
          <w:tcPr>
            <w:tcW w:w="2660" w:type="dxa"/>
          </w:tcPr>
          <w:p w:rsidR="008F35EB" w:rsidRPr="00A75933" w:rsidRDefault="008F35EB" w:rsidP="00AF2E77">
            <w:pPr>
              <w:spacing w:after="0" w:line="240" w:lineRule="auto"/>
              <w:contextualSpacing/>
              <w:rPr>
                <w:rFonts w:ascii="TH SarabunIT๙" w:hAnsi="TH SarabunIT๙" w:cs="TH SarabunIT๙"/>
                <w:b/>
                <w:bCs/>
                <w:sz w:val="32"/>
                <w:szCs w:val="32"/>
              </w:rPr>
            </w:pPr>
            <w:r w:rsidRPr="00A75933">
              <w:rPr>
                <w:rFonts w:ascii="TH SarabunIT๙" w:hAnsi="TH SarabunIT๙" w:cs="TH SarabunIT๙"/>
                <w:b/>
                <w:bCs/>
                <w:sz w:val="32"/>
                <w:szCs w:val="32"/>
                <w:cs/>
              </w:rPr>
              <w:t>7. ผู้รับผิดชอบ/ผู้ประสานงานตัวชี้วัด</w:t>
            </w:r>
          </w:p>
        </w:tc>
        <w:tc>
          <w:tcPr>
            <w:tcW w:w="6520" w:type="dxa"/>
          </w:tcPr>
          <w:p w:rsidR="008F35EB" w:rsidRPr="006A05BB" w:rsidRDefault="008F35EB" w:rsidP="00AF2E77">
            <w:pPr>
              <w:spacing w:after="0" w:line="240" w:lineRule="auto"/>
              <w:contextualSpacing/>
              <w:rPr>
                <w:rFonts w:ascii="TH SarabunIT๙" w:hAnsi="TH SarabunIT๙" w:cs="TH SarabunIT๙"/>
                <w:sz w:val="32"/>
                <w:szCs w:val="32"/>
              </w:rPr>
            </w:pPr>
            <w:r w:rsidRPr="006A05BB">
              <w:rPr>
                <w:rFonts w:ascii="TH SarabunIT๙" w:hAnsi="TH SarabunIT๙" w:cs="TH SarabunIT๙" w:hint="cs"/>
                <w:sz w:val="32"/>
                <w:szCs w:val="32"/>
                <w:cs/>
              </w:rPr>
              <w:t xml:space="preserve">กลุ่มงานควบคุมโรค </w:t>
            </w:r>
          </w:p>
          <w:p w:rsidR="008F35EB" w:rsidRPr="008F3AEB" w:rsidRDefault="008F35EB" w:rsidP="00AF2E77">
            <w:pPr>
              <w:spacing w:after="0" w:line="240" w:lineRule="auto"/>
              <w:contextualSpacing/>
              <w:rPr>
                <w:rFonts w:ascii="TH SarabunIT๙" w:hAnsi="TH SarabunIT๙" w:cs="TH SarabunIT๙"/>
                <w:sz w:val="32"/>
                <w:szCs w:val="32"/>
              </w:rPr>
            </w:pPr>
            <w:r>
              <w:rPr>
                <w:rFonts w:ascii="TH SarabunIT๙" w:hAnsi="TH SarabunIT๙" w:cs="TH SarabunIT๙" w:hint="cs"/>
                <w:sz w:val="32"/>
                <w:szCs w:val="32"/>
                <w:cs/>
              </w:rPr>
              <w:t>นายมนัส  สุขสกุล</w:t>
            </w:r>
            <w:r w:rsidRPr="008F3AEB">
              <w:rPr>
                <w:rFonts w:ascii="TH SarabunIT๙" w:hAnsi="TH SarabunIT๙" w:cs="TH SarabunIT๙"/>
                <w:sz w:val="32"/>
                <w:szCs w:val="32"/>
                <w:cs/>
              </w:rPr>
              <w:t xml:space="preserve"> </w:t>
            </w:r>
            <w:r>
              <w:rPr>
                <w:rFonts w:ascii="TH SarabunIT๙" w:hAnsi="TH SarabunIT๙" w:cs="TH SarabunIT๙" w:hint="cs"/>
                <w:sz w:val="32"/>
                <w:szCs w:val="32"/>
                <w:cs/>
              </w:rPr>
              <w:t xml:space="preserve">นักวิชาการสาธารณสุขชำนาญการ </w:t>
            </w:r>
            <w:r>
              <w:rPr>
                <w:rFonts w:ascii="TH SarabunIT๙" w:hAnsi="TH SarabunIT๙" w:cs="TH SarabunIT๙"/>
                <w:sz w:val="32"/>
                <w:szCs w:val="32"/>
              </w:rPr>
              <w:t>087 - 0364855</w:t>
            </w:r>
          </w:p>
          <w:p w:rsidR="008F35EB" w:rsidRPr="008F3AEB" w:rsidRDefault="008F35EB" w:rsidP="00AF2E77">
            <w:pPr>
              <w:spacing w:after="0" w:line="240" w:lineRule="auto"/>
              <w:contextualSpacing/>
              <w:rPr>
                <w:rFonts w:ascii="TH SarabunIT๙" w:hAnsi="TH SarabunIT๙" w:cs="TH SarabunIT๙"/>
                <w:sz w:val="32"/>
                <w:szCs w:val="32"/>
                <w:cs/>
              </w:rPr>
            </w:pPr>
          </w:p>
        </w:tc>
      </w:tr>
    </w:tbl>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662"/>
      </w:tblGrid>
      <w:tr w:rsidR="008F35EB" w:rsidRPr="005C2CA2" w:rsidTr="002944AF">
        <w:trPr>
          <w:trHeight w:val="558"/>
        </w:trPr>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lastRenderedPageBreak/>
              <w:t>ตัวชี้วัด</w:t>
            </w:r>
          </w:p>
        </w:tc>
        <w:tc>
          <w:tcPr>
            <w:tcW w:w="666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F35EB" w:rsidRPr="005C2CA2" w:rsidRDefault="00890FED" w:rsidP="00427941">
            <w:pPr>
              <w:tabs>
                <w:tab w:val="left" w:pos="1260"/>
                <w:tab w:val="left" w:pos="8460"/>
              </w:tabs>
              <w:spacing w:after="0" w:line="240" w:lineRule="auto"/>
              <w:rPr>
                <w:rFonts w:ascii="TH SarabunIT๙" w:hAnsi="TH SarabunIT๙" w:cs="TH SarabunIT๙"/>
                <w:sz w:val="32"/>
                <w:szCs w:val="32"/>
                <w:cs/>
              </w:rPr>
            </w:pPr>
            <w:r>
              <w:rPr>
                <w:rFonts w:ascii="TH SarabunIT๙" w:hAnsi="TH SarabunIT๙" w:cs="TH SarabunIT๙" w:hint="cs"/>
                <w:b/>
                <w:bCs/>
                <w:sz w:val="32"/>
                <w:szCs w:val="32"/>
                <w:cs/>
              </w:rPr>
              <w:t>8</w:t>
            </w:r>
            <w:r w:rsidR="008F35EB" w:rsidRPr="001216CE">
              <w:rPr>
                <w:rFonts w:ascii="TH SarabunIT๙" w:hAnsi="TH SarabunIT๙" w:cs="TH SarabunIT๙"/>
                <w:b/>
                <w:bCs/>
                <w:sz w:val="32"/>
                <w:szCs w:val="32"/>
                <w:cs/>
              </w:rPr>
              <w:t>.</w:t>
            </w:r>
            <w:r w:rsidR="008F35EB" w:rsidRPr="005C2CA2">
              <w:rPr>
                <w:rFonts w:ascii="TH SarabunIT๙" w:hAnsi="TH SarabunIT๙" w:cs="TH SarabunIT๙"/>
                <w:b/>
                <w:bCs/>
                <w:sz w:val="32"/>
                <w:szCs w:val="32"/>
                <w:cs/>
              </w:rPr>
              <w:t xml:space="preserve"> </w:t>
            </w:r>
            <w:r w:rsidR="008F35EB">
              <w:rPr>
                <w:rFonts w:ascii="TH SarabunIT๙" w:hAnsi="TH SarabunIT๙" w:cs="TH SarabunIT๙" w:hint="cs"/>
                <w:b/>
                <w:bCs/>
                <w:sz w:val="32"/>
                <w:szCs w:val="32"/>
                <w:cs/>
              </w:rPr>
              <w:t xml:space="preserve">ชมรม </w:t>
            </w:r>
            <w:r w:rsidR="008F35EB">
              <w:rPr>
                <w:rFonts w:ascii="TH SarabunIT๙" w:hAnsi="TH SarabunIT๙" w:cs="TH SarabunIT๙"/>
                <w:b/>
                <w:bCs/>
                <w:sz w:val="32"/>
                <w:szCs w:val="32"/>
              </w:rPr>
              <w:t>TO BE NUMBER ONE</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sz w:val="32"/>
                <w:szCs w:val="32"/>
              </w:rPr>
              <w:t xml:space="preserve">TO BE NUMBER ONE </w:t>
            </w:r>
            <w:r>
              <w:rPr>
                <w:rFonts w:ascii="TH SarabunIT๙" w:hAnsi="TH SarabunIT๙" w:cs="TH SarabunIT๙" w:hint="cs"/>
                <w:sz w:val="32"/>
                <w:szCs w:val="32"/>
                <w:cs/>
              </w:rPr>
              <w:t xml:space="preserve">คือ “เป็นหนึ่งโดยไม่พึ่งยาเสพติด” </w:t>
            </w:r>
          </w:p>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 xml:space="preserve">        ความหมาย คือ การเป็นหนึ่ง ทุกคนเป็นได้ เพราะทุกคนต่างมีดีอยู่ในตัวเอง หากค้นพบสิ่งที่ตัวเองชื่นชอบ สนใจและมีความถนัด สามารถฝึกฝนและทำจนเป็นผลสำเร็จได้ ทำแล้วมีความสุข มีความเชื่อมั่นและมีความภาคภูมิใจ</w:t>
            </w:r>
          </w:p>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sidRPr="000E65CD">
              <w:rPr>
                <w:rFonts w:ascii="TH SarabunIT๙" w:hAnsi="TH SarabunIT๙" w:cs="TH SarabunIT๙" w:hint="cs"/>
                <w:sz w:val="32"/>
                <w:szCs w:val="32"/>
                <w:u w:val="single"/>
                <w:cs/>
              </w:rPr>
              <w:t>ประเภท</w:t>
            </w:r>
            <w:r>
              <w:rPr>
                <w:rFonts w:ascii="TH SarabunIT๙" w:hAnsi="TH SarabunIT๙" w:cs="TH SarabunIT๙" w:hint="cs"/>
                <w:sz w:val="32"/>
                <w:szCs w:val="32"/>
                <w:cs/>
              </w:rPr>
              <w:t xml:space="preserve"> การจัดตั้งชมรม </w:t>
            </w:r>
            <w:r>
              <w:rPr>
                <w:rFonts w:ascii="TH SarabunIT๙" w:hAnsi="TH SarabunIT๙" w:cs="TH SarabunIT๙"/>
                <w:sz w:val="32"/>
                <w:szCs w:val="32"/>
              </w:rPr>
              <w:t xml:space="preserve">TO BE NUMBER ONE </w:t>
            </w:r>
            <w:r w:rsidR="00890FED">
              <w:rPr>
                <w:rFonts w:ascii="TH SarabunIT๙" w:hAnsi="TH SarabunIT๙" w:cs="TH SarabunIT๙" w:hint="cs"/>
                <w:sz w:val="32"/>
                <w:szCs w:val="32"/>
                <w:cs/>
              </w:rPr>
              <w:t>3</w:t>
            </w:r>
            <w:r>
              <w:rPr>
                <w:rFonts w:ascii="TH SarabunIT๙" w:hAnsi="TH SarabunIT๙" w:cs="TH SarabunIT๙" w:hint="cs"/>
                <w:sz w:val="32"/>
                <w:szCs w:val="32"/>
                <w:cs/>
              </w:rPr>
              <w:t xml:space="preserve"> ประเภท คือ</w:t>
            </w:r>
          </w:p>
          <w:p w:rsidR="008F35EB" w:rsidRPr="000E65CD" w:rsidRDefault="008F35EB" w:rsidP="008F35EB">
            <w:pPr>
              <w:pStyle w:val="ab"/>
              <w:numPr>
                <w:ilvl w:val="0"/>
                <w:numId w:val="15"/>
              </w:numPr>
              <w:tabs>
                <w:tab w:val="left" w:pos="1260"/>
                <w:tab w:val="left" w:pos="8460"/>
              </w:tabs>
              <w:spacing w:after="0" w:line="240" w:lineRule="auto"/>
              <w:jc w:val="thaiDistribute"/>
              <w:rPr>
                <w:rFonts w:ascii="TH SarabunIT๙" w:hAnsi="TH SarabunIT๙" w:cs="TH SarabunIT๙"/>
                <w:sz w:val="32"/>
                <w:szCs w:val="32"/>
              </w:rPr>
            </w:pPr>
            <w:r w:rsidRPr="000E65CD">
              <w:rPr>
                <w:rFonts w:ascii="TH SarabunIT๙" w:hAnsi="TH SarabunIT๙" w:cs="TH SarabunIT๙" w:hint="cs"/>
                <w:sz w:val="32"/>
                <w:szCs w:val="32"/>
                <w:cs/>
              </w:rPr>
              <w:t>ชมรมฯในสถานศึกษา ระดับประถมศึกษา  มัธยมศึกษา  อาชีวศึกษา  อุดมศึกษา</w:t>
            </w:r>
          </w:p>
          <w:p w:rsidR="008F35EB" w:rsidRDefault="008F35EB" w:rsidP="008F35EB">
            <w:pPr>
              <w:pStyle w:val="ab"/>
              <w:numPr>
                <w:ilvl w:val="0"/>
                <w:numId w:val="15"/>
              </w:num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ชมรมฯในชุมชน</w:t>
            </w:r>
          </w:p>
          <w:p w:rsidR="008F35EB" w:rsidRPr="00EA566C" w:rsidRDefault="008F35EB" w:rsidP="008F35EB">
            <w:pPr>
              <w:pStyle w:val="ab"/>
              <w:numPr>
                <w:ilvl w:val="0"/>
                <w:numId w:val="15"/>
              </w:numPr>
              <w:tabs>
                <w:tab w:val="left" w:pos="1260"/>
                <w:tab w:val="left" w:pos="8460"/>
              </w:tabs>
              <w:spacing w:after="0" w:line="240" w:lineRule="auto"/>
              <w:jc w:val="thaiDistribute"/>
              <w:rPr>
                <w:rFonts w:ascii="TH SarabunIT๙" w:hAnsi="TH SarabunIT๙" w:cs="TH SarabunIT๙"/>
                <w:sz w:val="30"/>
                <w:szCs w:val="30"/>
              </w:rPr>
            </w:pPr>
            <w:r w:rsidRPr="00EA566C">
              <w:rPr>
                <w:rFonts w:ascii="TH SarabunIT๙" w:hAnsi="TH SarabunIT๙" w:cs="TH SarabunIT๙" w:hint="cs"/>
                <w:sz w:val="32"/>
                <w:szCs w:val="32"/>
                <w:cs/>
              </w:rPr>
              <w:t>ชมรมฯในสถานประกอบการ</w:t>
            </w:r>
          </w:p>
          <w:p w:rsidR="008F35EB" w:rsidRDefault="008F35EB" w:rsidP="00427941">
            <w:pPr>
              <w:tabs>
                <w:tab w:val="left" w:pos="1260"/>
                <w:tab w:val="left" w:pos="8460"/>
              </w:tabs>
              <w:spacing w:after="0" w:line="240" w:lineRule="auto"/>
              <w:jc w:val="thaiDistribute"/>
              <w:rPr>
                <w:rFonts w:ascii="TH SarabunIT๙" w:hAnsi="TH SarabunIT๙" w:cs="TH SarabunIT๙"/>
                <w:sz w:val="30"/>
                <w:szCs w:val="30"/>
              </w:rPr>
            </w:pPr>
            <w:r w:rsidRPr="000E65CD">
              <w:rPr>
                <w:rFonts w:ascii="TH SarabunIT๙" w:hAnsi="TH SarabunIT๙" w:cs="TH SarabunIT๙" w:hint="cs"/>
                <w:sz w:val="30"/>
                <w:szCs w:val="30"/>
                <w:u w:val="single"/>
                <w:cs/>
              </w:rPr>
              <w:t>องค์ประกอบ</w:t>
            </w:r>
            <w:r>
              <w:rPr>
                <w:rFonts w:ascii="TH SarabunIT๙" w:hAnsi="TH SarabunIT๙" w:cs="TH SarabunIT๙" w:hint="cs"/>
                <w:sz w:val="30"/>
                <w:szCs w:val="30"/>
                <w:cs/>
              </w:rPr>
              <w:t>ของชมรม คือ 3 ก.</w:t>
            </w:r>
          </w:p>
          <w:p w:rsidR="008F35EB" w:rsidRDefault="008F35EB" w:rsidP="00427941">
            <w:pPr>
              <w:tabs>
                <w:tab w:val="left" w:pos="1260"/>
                <w:tab w:val="left" w:pos="8460"/>
              </w:tabs>
              <w:spacing w:after="0" w:line="240" w:lineRule="auto"/>
              <w:jc w:val="thaiDistribute"/>
              <w:rPr>
                <w:rFonts w:ascii="TH SarabunIT๙" w:hAnsi="TH SarabunIT๙" w:cs="TH SarabunIT๙"/>
                <w:sz w:val="30"/>
                <w:szCs w:val="30"/>
              </w:rPr>
            </w:pPr>
            <w:r>
              <w:rPr>
                <w:rFonts w:ascii="TH SarabunIT๙" w:hAnsi="TH SarabunIT๙" w:cs="TH SarabunIT๙" w:hint="cs"/>
                <w:sz w:val="30"/>
                <w:szCs w:val="30"/>
                <w:cs/>
              </w:rPr>
              <w:t xml:space="preserve">            1. กรรมการ</w:t>
            </w:r>
          </w:p>
          <w:p w:rsidR="008F35EB" w:rsidRDefault="008F35EB" w:rsidP="00427941">
            <w:pPr>
              <w:tabs>
                <w:tab w:val="left" w:pos="1260"/>
                <w:tab w:val="left" w:pos="8460"/>
              </w:tabs>
              <w:spacing w:after="0" w:line="240" w:lineRule="auto"/>
              <w:jc w:val="thaiDistribute"/>
              <w:rPr>
                <w:rFonts w:ascii="TH SarabunIT๙" w:hAnsi="TH SarabunIT๙" w:cs="TH SarabunIT๙"/>
                <w:sz w:val="30"/>
                <w:szCs w:val="30"/>
              </w:rPr>
            </w:pPr>
            <w:r>
              <w:rPr>
                <w:rFonts w:ascii="TH SarabunIT๙" w:hAnsi="TH SarabunIT๙" w:cs="TH SarabunIT๙" w:hint="cs"/>
                <w:sz w:val="30"/>
                <w:szCs w:val="30"/>
                <w:cs/>
              </w:rPr>
              <w:t xml:space="preserve">            </w:t>
            </w:r>
            <w:r w:rsidR="00AE449E">
              <w:rPr>
                <w:rFonts w:ascii="TH SarabunIT๙" w:hAnsi="TH SarabunIT๙" w:cs="TH SarabunIT๙" w:hint="cs"/>
                <w:sz w:val="30"/>
                <w:szCs w:val="30"/>
                <w:cs/>
              </w:rPr>
              <w:t>2</w:t>
            </w:r>
            <w:r>
              <w:rPr>
                <w:rFonts w:ascii="TH SarabunIT๙" w:hAnsi="TH SarabunIT๙" w:cs="TH SarabunIT๙" w:hint="cs"/>
                <w:sz w:val="30"/>
                <w:szCs w:val="30"/>
                <w:cs/>
              </w:rPr>
              <w:t>. กองทุน</w:t>
            </w:r>
          </w:p>
          <w:p w:rsidR="008F35EB" w:rsidRDefault="008F35EB"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hint="cs"/>
                <w:sz w:val="30"/>
                <w:szCs w:val="30"/>
                <w:cs/>
              </w:rPr>
              <w:t xml:space="preserve">            3. กิจกรรม</w:t>
            </w:r>
          </w:p>
          <w:p w:rsidR="008F35EB" w:rsidRDefault="008F35EB" w:rsidP="00427941">
            <w:pPr>
              <w:tabs>
                <w:tab w:val="left" w:pos="1260"/>
                <w:tab w:val="left" w:pos="8460"/>
              </w:tabs>
              <w:spacing w:after="0" w:line="240" w:lineRule="auto"/>
              <w:jc w:val="thaiDistribute"/>
              <w:rPr>
                <w:rFonts w:ascii="TH SarabunIT๙" w:hAnsi="TH SarabunIT๙" w:cs="TH SarabunIT๙"/>
                <w:sz w:val="30"/>
                <w:szCs w:val="30"/>
                <w:cs/>
              </w:rPr>
            </w:pPr>
            <w:r w:rsidRPr="000E65CD">
              <w:rPr>
                <w:rFonts w:ascii="TH SarabunIT๙" w:hAnsi="TH SarabunIT๙" w:cs="TH SarabunIT๙" w:hint="cs"/>
                <w:sz w:val="30"/>
                <w:szCs w:val="30"/>
                <w:u w:val="single"/>
                <w:cs/>
              </w:rPr>
              <w:t>ยุทธศาสตร์</w:t>
            </w:r>
            <w:r>
              <w:rPr>
                <w:rFonts w:ascii="TH SarabunIT๙" w:hAnsi="TH SarabunIT๙" w:cs="TH SarabunIT๙" w:hint="cs"/>
                <w:sz w:val="30"/>
                <w:szCs w:val="30"/>
                <w:cs/>
              </w:rPr>
              <w:t>ดำเนินงาน 3 ยุทธศาสตร์คือ</w:t>
            </w:r>
          </w:p>
          <w:p w:rsidR="008F35EB" w:rsidRDefault="008F35EB" w:rsidP="00427941">
            <w:pPr>
              <w:tabs>
                <w:tab w:val="left" w:pos="1260"/>
                <w:tab w:val="left" w:pos="8460"/>
              </w:tabs>
              <w:spacing w:after="0" w:line="240" w:lineRule="auto"/>
              <w:jc w:val="thaiDistribute"/>
              <w:rPr>
                <w:rFonts w:ascii="TH SarabunIT๙" w:hAnsi="TH SarabunIT๙" w:cs="TH SarabunIT๙"/>
                <w:sz w:val="30"/>
                <w:szCs w:val="30"/>
              </w:rPr>
            </w:pPr>
            <w:r>
              <w:rPr>
                <w:rFonts w:ascii="TH SarabunIT๙" w:hAnsi="TH SarabunIT๙" w:cs="TH SarabunIT๙" w:hint="cs"/>
                <w:sz w:val="30"/>
                <w:szCs w:val="30"/>
                <w:cs/>
              </w:rPr>
              <w:t>1.การณรงค์ปลุกจิตสำนึกและสร้างกระแสนิยมที่เอื้อต่อการป้องกันและ</w:t>
            </w:r>
          </w:p>
          <w:p w:rsidR="008F35EB" w:rsidRDefault="008F35EB" w:rsidP="00427941">
            <w:pPr>
              <w:tabs>
                <w:tab w:val="left" w:pos="1260"/>
                <w:tab w:val="left" w:pos="8460"/>
              </w:tabs>
              <w:spacing w:after="0" w:line="240" w:lineRule="auto"/>
              <w:jc w:val="thaiDistribute"/>
              <w:rPr>
                <w:rFonts w:ascii="TH SarabunIT๙" w:hAnsi="TH SarabunIT๙" w:cs="TH SarabunIT๙"/>
                <w:sz w:val="30"/>
                <w:szCs w:val="30"/>
              </w:rPr>
            </w:pPr>
            <w:r>
              <w:rPr>
                <w:rFonts w:ascii="TH SarabunIT๙" w:hAnsi="TH SarabunIT๙" w:cs="TH SarabunIT๙" w:hint="cs"/>
                <w:sz w:val="30"/>
                <w:szCs w:val="30"/>
                <w:cs/>
              </w:rPr>
              <w:t>แก้ไขปัญหายาเสพติด</w:t>
            </w:r>
          </w:p>
          <w:p w:rsidR="008F35EB" w:rsidRDefault="00AE449E" w:rsidP="00427941">
            <w:pPr>
              <w:tabs>
                <w:tab w:val="left" w:pos="1260"/>
                <w:tab w:val="left" w:pos="8460"/>
              </w:tabs>
              <w:spacing w:after="0" w:line="240" w:lineRule="auto"/>
              <w:jc w:val="thaiDistribute"/>
              <w:rPr>
                <w:rFonts w:ascii="TH SarabunIT๙" w:hAnsi="TH SarabunIT๙" w:cs="TH SarabunIT๙"/>
                <w:sz w:val="30"/>
                <w:szCs w:val="30"/>
              </w:rPr>
            </w:pPr>
            <w:r>
              <w:rPr>
                <w:rFonts w:ascii="TH SarabunIT๙" w:hAnsi="TH SarabunIT๙" w:cs="TH SarabunIT๙" w:hint="cs"/>
                <w:sz w:val="30"/>
                <w:szCs w:val="30"/>
                <w:cs/>
              </w:rPr>
              <w:t>2</w:t>
            </w:r>
            <w:r w:rsidR="008F35EB">
              <w:rPr>
                <w:rFonts w:ascii="TH SarabunIT๙" w:hAnsi="TH SarabunIT๙" w:cs="TH SarabunIT๙" w:hint="cs"/>
                <w:sz w:val="30"/>
                <w:szCs w:val="30"/>
                <w:cs/>
              </w:rPr>
              <w:t>.การเสริมสร้างภูมิคุ้มกันทางจิตใจให้แก่เยาวชน</w:t>
            </w:r>
          </w:p>
          <w:p w:rsidR="008F35EB" w:rsidRDefault="008F35EB" w:rsidP="00427941">
            <w:pPr>
              <w:tabs>
                <w:tab w:val="left" w:pos="1260"/>
                <w:tab w:val="left" w:pos="8460"/>
              </w:tabs>
              <w:spacing w:after="0" w:line="240" w:lineRule="auto"/>
              <w:jc w:val="thaiDistribute"/>
              <w:rPr>
                <w:rFonts w:ascii="TH SarabunIT๙" w:hAnsi="TH SarabunIT๙" w:cs="TH SarabunIT๙"/>
                <w:sz w:val="30"/>
                <w:szCs w:val="30"/>
              </w:rPr>
            </w:pPr>
            <w:r>
              <w:rPr>
                <w:rFonts w:ascii="TH SarabunIT๙" w:hAnsi="TH SarabunIT๙" w:cs="TH SarabunIT๙" w:hint="cs"/>
                <w:sz w:val="30"/>
                <w:szCs w:val="30"/>
                <w:cs/>
              </w:rPr>
              <w:t>3.การสร้างและพัฒนาเครือข่ายเพื่อการป้องกันและแก้ไขปัญหายาเสพติด</w:t>
            </w:r>
          </w:p>
          <w:p w:rsidR="008F35EB" w:rsidRPr="005C2CA2" w:rsidRDefault="008F35EB" w:rsidP="00427941">
            <w:pPr>
              <w:tabs>
                <w:tab w:val="left" w:pos="1260"/>
                <w:tab w:val="left" w:pos="8460"/>
              </w:tabs>
              <w:spacing w:after="0" w:line="240" w:lineRule="auto"/>
              <w:jc w:val="thaiDistribute"/>
              <w:rPr>
                <w:rFonts w:ascii="TH SarabunIT๙" w:hAnsi="TH SarabunIT๙" w:cs="TH SarabunIT๙"/>
                <w:sz w:val="32"/>
                <w:szCs w:val="32"/>
              </w:rPr>
            </w:pP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40" w:lineRule="auto"/>
              <w:jc w:val="thaiDistribute"/>
              <w:rPr>
                <w:rFonts w:ascii="TH SarabunIT๙" w:hAnsi="TH SarabunIT๙" w:cs="TH SarabunIT๙"/>
                <w:sz w:val="32"/>
                <w:szCs w:val="32"/>
                <w:cs/>
              </w:rPr>
            </w:pPr>
            <w:r>
              <w:rPr>
                <w:rFonts w:ascii="TH SarabunIT๙" w:hAnsi="TH SarabunIT๙" w:cs="TH SarabunIT๙" w:hint="cs"/>
                <w:sz w:val="32"/>
                <w:szCs w:val="32"/>
                <w:cs/>
              </w:rPr>
              <w:t>ร้อยละ</w:t>
            </w:r>
            <w:r w:rsidR="00890FED">
              <w:rPr>
                <w:rFonts w:ascii="TH SarabunIT๙" w:hAnsi="TH SarabunIT๙" w:cs="TH SarabunIT๙" w:hint="cs"/>
                <w:sz w:val="32"/>
                <w:szCs w:val="32"/>
                <w:cs/>
              </w:rPr>
              <w:t>80</w:t>
            </w:r>
            <w:r>
              <w:rPr>
                <w:rFonts w:ascii="TH SarabunIT๙" w:hAnsi="TH SarabunIT๙" w:cs="TH SarabunIT๙" w:hint="cs"/>
                <w:sz w:val="32"/>
                <w:szCs w:val="32"/>
                <w:cs/>
              </w:rPr>
              <w:t xml:space="preserve"> ของเยาวชนเป็นสมาชิก</w:t>
            </w:r>
            <w:r>
              <w:rPr>
                <w:rFonts w:ascii="TH SarabunIT๙" w:hAnsi="TH SarabunIT๙" w:cs="TH SarabunIT๙"/>
                <w:sz w:val="30"/>
                <w:szCs w:val="30"/>
              </w:rPr>
              <w:t xml:space="preserve"> TO BE NUMBER ONE </w:t>
            </w:r>
            <w:r w:rsidRPr="002C79A9">
              <w:rPr>
                <w:rFonts w:ascii="TH SarabunIT๙" w:hAnsi="TH SarabunIT๙" w:cs="TH SarabunIT๙" w:hint="cs"/>
                <w:sz w:val="32"/>
                <w:szCs w:val="32"/>
                <w:cs/>
              </w:rPr>
              <w:t xml:space="preserve">และเข้าร่วมกิจกรรมอย่างน้อย 1 ครั้ง/ปี </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40" w:lineRule="auto"/>
              <w:jc w:val="thaiDistribute"/>
              <w:rPr>
                <w:rFonts w:ascii="TH SarabunIT๙" w:hAnsi="TH SarabunIT๙" w:cs="TH SarabunIT๙"/>
                <w:sz w:val="32"/>
                <w:szCs w:val="32"/>
                <w:cs/>
              </w:rPr>
            </w:pPr>
            <w:r>
              <w:rPr>
                <w:rFonts w:ascii="TH SarabunIT๙" w:hAnsi="TH SarabunIT๙" w:cs="TH SarabunIT๙" w:hint="cs"/>
                <w:sz w:val="30"/>
                <w:szCs w:val="30"/>
                <w:cs/>
              </w:rPr>
              <w:t xml:space="preserve">เยาวชนอายุ 6 - </w:t>
            </w:r>
            <w:r w:rsidR="00AE449E">
              <w:rPr>
                <w:rFonts w:ascii="TH SarabunIT๙" w:hAnsi="TH SarabunIT๙" w:cs="TH SarabunIT๙" w:hint="cs"/>
                <w:sz w:val="30"/>
                <w:szCs w:val="30"/>
                <w:cs/>
              </w:rPr>
              <w:t>2</w:t>
            </w:r>
            <w:r>
              <w:rPr>
                <w:rFonts w:ascii="TH SarabunIT๙" w:hAnsi="TH SarabunIT๙" w:cs="TH SarabunIT๙" w:hint="cs"/>
                <w:sz w:val="30"/>
                <w:szCs w:val="30"/>
                <w:cs/>
              </w:rPr>
              <w:t>4  ปี</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 xml:space="preserve">แบบรายงานโครงการ </w:t>
            </w:r>
            <w:r>
              <w:rPr>
                <w:rFonts w:ascii="TH SarabunIT๙" w:hAnsi="TH SarabunIT๙" w:cs="TH SarabunIT๙"/>
                <w:sz w:val="32"/>
                <w:szCs w:val="32"/>
              </w:rPr>
              <w:t>TO BE NUMBER ONE</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โรงพยาบาล/สสอ.ทุกแห่ง</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5C2CA2">
              <w:rPr>
                <w:rFonts w:ascii="TH SarabunIT๙" w:hAnsi="TH SarabunIT๙" w:cs="TH SarabunIT๙"/>
                <w:sz w:val="32"/>
                <w:szCs w:val="32"/>
              </w:rPr>
              <w:t xml:space="preserve">A = </w:t>
            </w:r>
            <w:r w:rsidRPr="005C2CA2">
              <w:rPr>
                <w:rFonts w:ascii="TH SarabunIT๙" w:hAnsi="TH SarabunIT๙" w:cs="TH SarabunIT๙"/>
                <w:sz w:val="32"/>
                <w:szCs w:val="32"/>
                <w:cs/>
              </w:rPr>
              <w:t>จำนวน</w:t>
            </w:r>
            <w:r>
              <w:rPr>
                <w:rFonts w:ascii="TH SarabunIT๙" w:hAnsi="TH SarabunIT๙" w:cs="TH SarabunIT๙" w:hint="cs"/>
                <w:sz w:val="32"/>
                <w:szCs w:val="32"/>
                <w:cs/>
              </w:rPr>
              <w:t xml:space="preserve">เยาวชนอายุ </w:t>
            </w:r>
            <w:r w:rsidR="00890FED">
              <w:rPr>
                <w:rFonts w:ascii="TH SarabunIT๙" w:hAnsi="TH SarabunIT๙" w:cs="TH SarabunIT๙" w:hint="cs"/>
                <w:sz w:val="32"/>
                <w:szCs w:val="32"/>
                <w:cs/>
              </w:rPr>
              <w:t>6</w:t>
            </w:r>
            <w:r>
              <w:rPr>
                <w:rFonts w:ascii="TH SarabunIT๙" w:hAnsi="TH SarabunIT๙" w:cs="TH SarabunIT๙" w:hint="cs"/>
                <w:sz w:val="32"/>
                <w:szCs w:val="32"/>
                <w:cs/>
              </w:rPr>
              <w:t>-</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4</w:t>
            </w:r>
            <w:r>
              <w:rPr>
                <w:rFonts w:ascii="TH SarabunIT๙" w:hAnsi="TH SarabunIT๙" w:cs="TH SarabunIT๙" w:hint="cs"/>
                <w:sz w:val="32"/>
                <w:szCs w:val="32"/>
                <w:cs/>
              </w:rPr>
              <w:t xml:space="preserve"> ปี เป็นสมาชิกชมรม </w:t>
            </w:r>
            <w:r>
              <w:rPr>
                <w:rFonts w:ascii="TH SarabunIT๙" w:hAnsi="TH SarabunIT๙" w:cs="TH SarabunIT๙"/>
                <w:sz w:val="32"/>
                <w:szCs w:val="32"/>
              </w:rPr>
              <w:t>TO BE NUMBER ONE</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cs/>
              </w:rPr>
            </w:pPr>
            <w:r w:rsidRPr="005C2CA2">
              <w:rPr>
                <w:rFonts w:ascii="TH SarabunIT๙" w:hAnsi="TH SarabunIT๙" w:cs="TH SarabunIT๙"/>
                <w:sz w:val="32"/>
                <w:szCs w:val="32"/>
              </w:rPr>
              <w:t xml:space="preserve">B = </w:t>
            </w:r>
            <w:r w:rsidRPr="005C2CA2">
              <w:rPr>
                <w:rFonts w:ascii="TH SarabunIT๙" w:hAnsi="TH SarabunIT๙" w:cs="TH SarabunIT๙"/>
                <w:sz w:val="32"/>
                <w:szCs w:val="32"/>
                <w:cs/>
              </w:rPr>
              <w:t>จำนวน</w:t>
            </w:r>
            <w:r>
              <w:rPr>
                <w:rFonts w:ascii="TH SarabunIT๙" w:hAnsi="TH SarabunIT๙" w:cs="TH SarabunIT๙" w:hint="cs"/>
                <w:sz w:val="32"/>
                <w:szCs w:val="32"/>
                <w:cs/>
              </w:rPr>
              <w:t xml:space="preserve">เยาวชนอายุ </w:t>
            </w:r>
            <w:r w:rsidR="00890FED">
              <w:rPr>
                <w:rFonts w:ascii="TH SarabunIT๙" w:hAnsi="TH SarabunIT๙" w:cs="TH SarabunIT๙" w:hint="cs"/>
                <w:sz w:val="32"/>
                <w:szCs w:val="32"/>
                <w:cs/>
              </w:rPr>
              <w:t>6</w:t>
            </w:r>
            <w:r>
              <w:rPr>
                <w:rFonts w:ascii="TH SarabunIT๙" w:hAnsi="TH SarabunIT๙" w:cs="TH SarabunIT๙" w:hint="cs"/>
                <w:sz w:val="32"/>
                <w:szCs w:val="32"/>
                <w:cs/>
              </w:rPr>
              <w:t xml:space="preserve"> </w:t>
            </w:r>
            <w:r>
              <w:rPr>
                <w:rFonts w:ascii="TH SarabunIT๙" w:hAnsi="TH SarabunIT๙" w:cs="TH SarabunIT๙"/>
                <w:sz w:val="32"/>
                <w:szCs w:val="32"/>
                <w:cs/>
              </w:rPr>
              <w:t>–</w:t>
            </w:r>
            <w:r>
              <w:rPr>
                <w:rFonts w:ascii="TH SarabunIT๙" w:hAnsi="TH SarabunIT๙" w:cs="TH SarabunIT๙" w:hint="cs"/>
                <w:sz w:val="32"/>
                <w:szCs w:val="32"/>
                <w:cs/>
              </w:rPr>
              <w:t xml:space="preserve">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4</w:t>
            </w:r>
            <w:r>
              <w:rPr>
                <w:rFonts w:ascii="TH SarabunIT๙" w:hAnsi="TH SarabunIT๙" w:cs="TH SarabunIT๙" w:hint="cs"/>
                <w:sz w:val="32"/>
                <w:szCs w:val="32"/>
                <w:cs/>
              </w:rPr>
              <w:t xml:space="preserve"> ปี ทั้งหมด</w:t>
            </w:r>
          </w:p>
        </w:tc>
      </w:tr>
      <w:tr w:rsidR="008F35EB" w:rsidRPr="005C2CA2" w:rsidTr="00427941">
        <w:trPr>
          <w:trHeight w:val="35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sidRPr="005C2CA2">
              <w:rPr>
                <w:rFonts w:ascii="TH SarabunIT๙" w:hAnsi="TH SarabunIT๙" w:cs="TH SarabunIT๙"/>
                <w:sz w:val="32"/>
                <w:szCs w:val="32"/>
              </w:rPr>
              <w:t>(A/B) x 100</w:t>
            </w:r>
          </w:p>
        </w:tc>
      </w:tr>
      <w:tr w:rsidR="008F35EB"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ผู้ให้ข้อมูลทางวิชาการ / </w:t>
            </w:r>
          </w:p>
          <w:p w:rsidR="008F35EB" w:rsidRPr="005C2CA2" w:rsidRDefault="008F35EB"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ผู้ประสานงานตัวชี้วัด</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5EB"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 xml:space="preserve">กลุ่มงานส่งเสริมสุขภาพ </w:t>
            </w:r>
          </w:p>
          <w:p w:rsidR="008F35EB" w:rsidRPr="005C2CA2" w:rsidRDefault="008F35EB"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 xml:space="preserve">นางสุกมล  สามเพชรเจริญ  พยาบาลวิชาชีพชำนาญการ </w:t>
            </w:r>
            <w:r>
              <w:rPr>
                <w:rFonts w:ascii="TH SarabunIT๙" w:hAnsi="TH SarabunIT๙" w:cs="TH SarabunIT๙"/>
                <w:sz w:val="32"/>
                <w:szCs w:val="32"/>
              </w:rPr>
              <w:t>087-8563650</w:t>
            </w:r>
          </w:p>
        </w:tc>
      </w:tr>
    </w:tbl>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Pr="006A05B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Pr="00F4497C" w:rsidRDefault="008F35EB" w:rsidP="008F35EB">
      <w:pPr>
        <w:spacing w:after="0"/>
        <w:rPr>
          <w:rFonts w:ascii="TH SarabunIT๙" w:hAnsi="TH SarabunIT๙" w:cs="TH SarabunIT๙"/>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866"/>
      </w:tblGrid>
      <w:tr w:rsidR="008F35EB" w:rsidRPr="00484227" w:rsidTr="002944AF">
        <w:trPr>
          <w:trHeight w:val="480"/>
        </w:trPr>
        <w:tc>
          <w:tcPr>
            <w:tcW w:w="2376" w:type="dxa"/>
            <w:shd w:val="clear" w:color="auto" w:fill="B6DDE8" w:themeFill="accent5" w:themeFillTint="66"/>
          </w:tcPr>
          <w:p w:rsidR="008F35EB" w:rsidRPr="000F6DC0" w:rsidRDefault="008F35EB" w:rsidP="00427941">
            <w:pPr>
              <w:rPr>
                <w:rFonts w:ascii="TH SarabunIT๙" w:hAnsi="TH SarabunIT๙" w:cs="TH SarabunIT๙"/>
                <w:b/>
                <w:bCs/>
                <w:sz w:val="32"/>
                <w:szCs w:val="32"/>
                <w:cs/>
              </w:rPr>
            </w:pPr>
            <w:r w:rsidRPr="000F6DC0">
              <w:rPr>
                <w:rFonts w:ascii="TH SarabunIT๙" w:hAnsi="TH SarabunIT๙" w:cs="TH SarabunIT๙"/>
                <w:b/>
                <w:bCs/>
                <w:sz w:val="32"/>
                <w:szCs w:val="32"/>
                <w:cs/>
              </w:rPr>
              <w:lastRenderedPageBreak/>
              <w:t>ตัวชี้วัด</w:t>
            </w:r>
          </w:p>
        </w:tc>
        <w:tc>
          <w:tcPr>
            <w:tcW w:w="6866" w:type="dxa"/>
            <w:shd w:val="clear" w:color="auto" w:fill="B6DDE8" w:themeFill="accent5" w:themeFillTint="66"/>
          </w:tcPr>
          <w:p w:rsidR="008F35EB" w:rsidRPr="000F6DC0" w:rsidRDefault="00890FED" w:rsidP="00427941">
            <w:pPr>
              <w:rPr>
                <w:rFonts w:ascii="TH SarabunIT๙" w:hAnsi="TH SarabunIT๙" w:cs="TH SarabunIT๙"/>
                <w:b/>
                <w:bCs/>
                <w:sz w:val="32"/>
                <w:szCs w:val="32"/>
              </w:rPr>
            </w:pPr>
            <w:r>
              <w:rPr>
                <w:rFonts w:ascii="TH SarabunIT๙" w:hAnsi="TH SarabunIT๙" w:cs="TH SarabunIT๙" w:hint="cs"/>
                <w:b/>
                <w:bCs/>
                <w:sz w:val="32"/>
                <w:szCs w:val="32"/>
                <w:cs/>
              </w:rPr>
              <w:t>9</w:t>
            </w:r>
            <w:r w:rsidR="008F35EB" w:rsidRPr="000F6DC0">
              <w:rPr>
                <w:rFonts w:ascii="TH SarabunIT๙" w:hAnsi="TH SarabunIT๙" w:cs="TH SarabunIT๙" w:hint="cs"/>
                <w:b/>
                <w:bCs/>
                <w:sz w:val="32"/>
                <w:szCs w:val="32"/>
                <w:cs/>
              </w:rPr>
              <w:t xml:space="preserve">.ร้อยละของเด็กอายุ </w:t>
            </w:r>
            <w:r>
              <w:rPr>
                <w:rFonts w:ascii="TH SarabunIT๙" w:hAnsi="TH SarabunIT๙" w:cs="TH SarabunIT๙" w:hint="cs"/>
                <w:b/>
                <w:bCs/>
                <w:sz w:val="32"/>
                <w:szCs w:val="32"/>
                <w:cs/>
              </w:rPr>
              <w:t>6</w:t>
            </w:r>
            <w:r w:rsidR="008F35EB" w:rsidRPr="000F6DC0">
              <w:rPr>
                <w:rFonts w:ascii="TH SarabunIT๙" w:hAnsi="TH SarabunIT๙" w:cs="TH SarabunIT๙" w:hint="cs"/>
                <w:b/>
                <w:bCs/>
                <w:sz w:val="32"/>
                <w:szCs w:val="32"/>
                <w:cs/>
              </w:rPr>
              <w:t>-</w:t>
            </w:r>
            <w:r>
              <w:rPr>
                <w:rFonts w:ascii="TH SarabunIT๙" w:hAnsi="TH SarabunIT๙" w:cs="TH SarabunIT๙" w:hint="cs"/>
                <w:b/>
                <w:bCs/>
                <w:sz w:val="32"/>
                <w:szCs w:val="32"/>
                <w:cs/>
              </w:rPr>
              <w:t>1</w:t>
            </w:r>
            <w:r w:rsidR="00AE449E">
              <w:rPr>
                <w:rFonts w:ascii="TH SarabunIT๙" w:hAnsi="TH SarabunIT๙" w:cs="TH SarabunIT๙" w:hint="cs"/>
                <w:b/>
                <w:bCs/>
                <w:sz w:val="32"/>
                <w:szCs w:val="32"/>
                <w:cs/>
              </w:rPr>
              <w:t>2</w:t>
            </w:r>
            <w:r w:rsidR="008F35EB" w:rsidRPr="000F6DC0">
              <w:rPr>
                <w:rFonts w:ascii="TH SarabunIT๙" w:hAnsi="TH SarabunIT๙" w:cs="TH SarabunIT๙" w:hint="cs"/>
                <w:b/>
                <w:bCs/>
                <w:sz w:val="32"/>
                <w:szCs w:val="32"/>
                <w:cs/>
              </w:rPr>
              <w:t>ปี มีส่วนสูงระดับดีและมีรูปร่างสมส่วน</w:t>
            </w:r>
          </w:p>
        </w:tc>
      </w:tr>
      <w:tr w:rsidR="008F35EB" w:rsidRPr="00484227" w:rsidTr="00427941">
        <w:tc>
          <w:tcPr>
            <w:tcW w:w="2376" w:type="dxa"/>
          </w:tcPr>
          <w:p w:rsidR="008F35EB" w:rsidRPr="000F6DC0" w:rsidRDefault="008F35EB" w:rsidP="00427941">
            <w:pPr>
              <w:rPr>
                <w:rFonts w:ascii="TH SarabunIT๙" w:hAnsi="TH SarabunIT๙" w:cs="TH SarabunIT๙"/>
                <w:b/>
                <w:bCs/>
                <w:sz w:val="32"/>
                <w:szCs w:val="32"/>
                <w:cs/>
              </w:rPr>
            </w:pPr>
            <w:r w:rsidRPr="000F6DC0">
              <w:rPr>
                <w:rFonts w:ascii="TH SarabunIT๙" w:hAnsi="TH SarabunIT๙" w:cs="TH SarabunIT๙"/>
                <w:b/>
                <w:bCs/>
                <w:sz w:val="32"/>
                <w:szCs w:val="32"/>
                <w:cs/>
              </w:rPr>
              <w:t>คำอธิบาย</w:t>
            </w:r>
            <w:r w:rsidRPr="000F6DC0">
              <w:rPr>
                <w:rFonts w:ascii="TH SarabunIT๙" w:hAnsi="TH SarabunIT๙" w:cs="TH SarabunIT๙"/>
                <w:b/>
                <w:bCs/>
                <w:sz w:val="32"/>
                <w:szCs w:val="32"/>
              </w:rPr>
              <w:t>/</w:t>
            </w:r>
            <w:r w:rsidRPr="000F6DC0">
              <w:rPr>
                <w:rFonts w:ascii="TH SarabunIT๙" w:hAnsi="TH SarabunIT๙" w:cs="TH SarabunIT๙" w:hint="cs"/>
                <w:b/>
                <w:bCs/>
                <w:sz w:val="32"/>
                <w:szCs w:val="32"/>
                <w:cs/>
              </w:rPr>
              <w:t>นิยาม</w:t>
            </w:r>
          </w:p>
        </w:tc>
        <w:tc>
          <w:tcPr>
            <w:tcW w:w="6866" w:type="dxa"/>
          </w:tcPr>
          <w:p w:rsidR="008F35EB" w:rsidRPr="000F6DC0" w:rsidRDefault="008F35EB" w:rsidP="00427941">
            <w:pPr>
              <w:rPr>
                <w:rFonts w:ascii="TH SarabunIT๙" w:hAnsi="TH SarabunIT๙" w:cs="TH SarabunIT๙"/>
                <w:sz w:val="32"/>
                <w:szCs w:val="32"/>
              </w:rPr>
            </w:pPr>
            <w:r w:rsidRPr="000F6DC0">
              <w:rPr>
                <w:rFonts w:ascii="TH SarabunIT๙" w:hAnsi="TH SarabunIT๙" w:cs="TH SarabunIT๙" w:hint="cs"/>
                <w:sz w:val="32"/>
                <w:szCs w:val="32"/>
                <w:cs/>
              </w:rPr>
              <w:t xml:space="preserve">เด็กอายุ </w:t>
            </w:r>
            <w:r w:rsidR="00890FED">
              <w:rPr>
                <w:rFonts w:ascii="TH SarabunIT๙" w:hAnsi="TH SarabunIT๙" w:cs="TH SarabunIT๙" w:hint="cs"/>
                <w:sz w:val="32"/>
                <w:szCs w:val="32"/>
                <w:cs/>
              </w:rPr>
              <w:t>6</w:t>
            </w:r>
            <w:r w:rsidRPr="000F6DC0">
              <w:rPr>
                <w:rFonts w:ascii="TH SarabunIT๙" w:hAnsi="TH SarabunIT๙" w:cs="TH SarabunIT๙" w:hint="cs"/>
                <w:sz w:val="32"/>
                <w:szCs w:val="32"/>
                <w:cs/>
              </w:rPr>
              <w:t>-</w:t>
            </w:r>
            <w:r w:rsidR="00890FED">
              <w:rPr>
                <w:rFonts w:ascii="TH SarabunIT๙" w:hAnsi="TH SarabunIT๙" w:cs="TH SarabunIT๙" w:hint="cs"/>
                <w:sz w:val="32"/>
                <w:szCs w:val="32"/>
                <w:cs/>
              </w:rPr>
              <w:t>1</w:t>
            </w:r>
            <w:r w:rsidR="00AE449E">
              <w:rPr>
                <w:rFonts w:ascii="TH SarabunIT๙" w:hAnsi="TH SarabunIT๙" w:cs="TH SarabunIT๙" w:hint="cs"/>
                <w:sz w:val="32"/>
                <w:szCs w:val="32"/>
                <w:cs/>
              </w:rPr>
              <w:t>2</w:t>
            </w:r>
            <w:r w:rsidRPr="000F6DC0">
              <w:rPr>
                <w:rFonts w:ascii="TH SarabunIT๙" w:hAnsi="TH SarabunIT๙" w:cs="TH SarabunIT๙" w:hint="cs"/>
                <w:sz w:val="32"/>
                <w:szCs w:val="32"/>
                <w:cs/>
              </w:rPr>
              <w:t xml:space="preserve">ปี หมายถึง เด็กที่มีอายุตั้งแต่ </w:t>
            </w:r>
            <w:r w:rsidR="00890FED">
              <w:rPr>
                <w:rFonts w:ascii="TH SarabunIT๙" w:hAnsi="TH SarabunIT๙" w:cs="TH SarabunIT๙" w:hint="cs"/>
                <w:sz w:val="32"/>
                <w:szCs w:val="32"/>
                <w:cs/>
              </w:rPr>
              <w:t>6</w:t>
            </w:r>
            <w:r w:rsidRPr="000F6DC0">
              <w:rPr>
                <w:rFonts w:ascii="TH SarabunIT๙" w:hAnsi="TH SarabunIT๙" w:cs="TH SarabunIT๙" w:hint="cs"/>
                <w:sz w:val="32"/>
                <w:szCs w:val="32"/>
                <w:cs/>
              </w:rPr>
              <w:t xml:space="preserve"> ปี จนถึง </w:t>
            </w:r>
            <w:r w:rsidR="00890FED">
              <w:rPr>
                <w:rFonts w:ascii="TH SarabunIT๙" w:hAnsi="TH SarabunIT๙" w:cs="TH SarabunIT๙" w:hint="cs"/>
                <w:sz w:val="32"/>
                <w:szCs w:val="32"/>
                <w:cs/>
              </w:rPr>
              <w:t>1</w:t>
            </w:r>
            <w:r w:rsidR="00AE449E">
              <w:rPr>
                <w:rFonts w:ascii="TH SarabunIT๙" w:hAnsi="TH SarabunIT๙" w:cs="TH SarabunIT๙" w:hint="cs"/>
                <w:sz w:val="32"/>
                <w:szCs w:val="32"/>
                <w:cs/>
              </w:rPr>
              <w:t>2</w:t>
            </w:r>
            <w:r w:rsidRPr="000F6DC0">
              <w:rPr>
                <w:rFonts w:ascii="TH SarabunIT๙" w:hAnsi="TH SarabunIT๙" w:cs="TH SarabunIT๙" w:hint="cs"/>
                <w:sz w:val="32"/>
                <w:szCs w:val="32"/>
                <w:cs/>
              </w:rPr>
              <w:t xml:space="preserve"> ปี</w:t>
            </w:r>
            <w:r w:rsidRPr="000F6DC0">
              <w:rPr>
                <w:rFonts w:ascii="TH SarabunIT๙" w:hAnsi="TH SarabunIT๙" w:cs="TH SarabunIT๙" w:hint="cs"/>
                <w:sz w:val="32"/>
                <w:szCs w:val="32"/>
                <w:cs/>
              </w:rPr>
              <w:br/>
              <w:t xml:space="preserve">เด็กมีส่วนสูงระดับดีและรูปร่างสมส่วน หมายถึง เด็กที่มีลักษณะการเจริญเติบโต </w:t>
            </w:r>
            <w:r w:rsidR="00890FED">
              <w:rPr>
                <w:rFonts w:ascii="TH SarabunIT๙" w:hAnsi="TH SarabunIT๙" w:cs="TH SarabunIT๙" w:hint="cs"/>
                <w:sz w:val="32"/>
                <w:szCs w:val="32"/>
                <w:cs/>
              </w:rPr>
              <w:t>3</w:t>
            </w:r>
            <w:r w:rsidRPr="000F6DC0">
              <w:rPr>
                <w:rFonts w:ascii="TH SarabunIT๙" w:hAnsi="TH SarabunIT๙" w:cs="TH SarabunIT๙" w:hint="cs"/>
                <w:sz w:val="32"/>
                <w:szCs w:val="32"/>
                <w:cs/>
              </w:rPr>
              <w:t xml:space="preserve"> แบบ คือ</w:t>
            </w:r>
            <w:r w:rsidRPr="000F6DC0">
              <w:rPr>
                <w:rFonts w:ascii="TH SarabunIT๙" w:hAnsi="TH SarabunIT๙" w:cs="TH SarabunIT๙" w:hint="cs"/>
                <w:sz w:val="32"/>
                <w:szCs w:val="32"/>
                <w:cs/>
              </w:rPr>
              <w:br/>
              <w:t xml:space="preserve">  </w:t>
            </w:r>
            <w:r w:rsidR="00890FED">
              <w:rPr>
                <w:rFonts w:ascii="TH SarabunIT๙" w:hAnsi="TH SarabunIT๙" w:cs="TH SarabunIT๙" w:hint="cs"/>
                <w:sz w:val="32"/>
                <w:szCs w:val="32"/>
                <w:cs/>
              </w:rPr>
              <w:t>1</w:t>
            </w:r>
            <w:r w:rsidRPr="000F6DC0">
              <w:rPr>
                <w:rFonts w:ascii="TH SarabunIT๙" w:hAnsi="TH SarabunIT๙" w:cs="TH SarabunIT๙" w:hint="cs"/>
                <w:sz w:val="32"/>
                <w:szCs w:val="32"/>
                <w:cs/>
              </w:rPr>
              <w:t>. เด็กมีส่วนสูงระดับสูงตามเกณฑ์และมีรูปร่างสมส่วน</w:t>
            </w:r>
            <w:r w:rsidRPr="000F6DC0">
              <w:rPr>
                <w:rFonts w:ascii="TH SarabunIT๙" w:hAnsi="TH SarabunIT๙" w:cs="TH SarabunIT๙" w:hint="cs"/>
                <w:sz w:val="32"/>
                <w:szCs w:val="32"/>
                <w:cs/>
              </w:rPr>
              <w:br/>
              <w:t xml:space="preserve">  </w:t>
            </w:r>
            <w:r w:rsidR="00AE449E">
              <w:rPr>
                <w:rFonts w:ascii="TH SarabunIT๙" w:hAnsi="TH SarabunIT๙" w:cs="TH SarabunIT๙" w:hint="cs"/>
                <w:sz w:val="32"/>
                <w:szCs w:val="32"/>
                <w:cs/>
              </w:rPr>
              <w:t>2</w:t>
            </w:r>
            <w:r w:rsidRPr="000F6DC0">
              <w:rPr>
                <w:rFonts w:ascii="TH SarabunIT๙" w:hAnsi="TH SarabunIT๙" w:cs="TH SarabunIT๙" w:hint="cs"/>
                <w:sz w:val="32"/>
                <w:szCs w:val="32"/>
                <w:cs/>
              </w:rPr>
              <w:t>. เด็กมีส่วนสูงระดับค่อนข้างสูงและมีรูปร่างสมส่วน</w:t>
            </w:r>
            <w:r w:rsidRPr="000F6DC0">
              <w:rPr>
                <w:rFonts w:ascii="TH SarabunIT๙" w:hAnsi="TH SarabunIT๙" w:cs="TH SarabunIT๙"/>
                <w:sz w:val="32"/>
                <w:szCs w:val="32"/>
                <w:cs/>
              </w:rPr>
              <w:br/>
            </w:r>
            <w:r w:rsidRPr="000F6DC0">
              <w:rPr>
                <w:rFonts w:ascii="TH SarabunIT๙" w:hAnsi="TH SarabunIT๙" w:cs="TH SarabunIT๙" w:hint="cs"/>
                <w:sz w:val="32"/>
                <w:szCs w:val="32"/>
                <w:cs/>
              </w:rPr>
              <w:t xml:space="preserve">  </w:t>
            </w:r>
            <w:r w:rsidR="00890FED">
              <w:rPr>
                <w:rFonts w:ascii="TH SarabunIT๙" w:hAnsi="TH SarabunIT๙" w:cs="TH SarabunIT๙" w:hint="cs"/>
                <w:sz w:val="32"/>
                <w:szCs w:val="32"/>
                <w:cs/>
              </w:rPr>
              <w:t>3</w:t>
            </w:r>
            <w:r w:rsidRPr="000F6DC0">
              <w:rPr>
                <w:rFonts w:ascii="TH SarabunIT๙" w:hAnsi="TH SarabunIT๙" w:cs="TH SarabunIT๙" w:hint="cs"/>
                <w:sz w:val="32"/>
                <w:szCs w:val="32"/>
                <w:cs/>
              </w:rPr>
              <w:t>. เด็กมีส่วนสูงระดับสูงกว่าเกณฑ์และมีรูปร่างสมส่วน</w:t>
            </w:r>
          </w:p>
        </w:tc>
      </w:tr>
      <w:tr w:rsidR="008F35EB" w:rsidRPr="00484227" w:rsidTr="00427941">
        <w:tc>
          <w:tcPr>
            <w:tcW w:w="2376" w:type="dxa"/>
          </w:tcPr>
          <w:p w:rsidR="008F35EB" w:rsidRPr="000F6DC0" w:rsidRDefault="008F35EB" w:rsidP="00427941">
            <w:pPr>
              <w:rPr>
                <w:rFonts w:ascii="TH SarabunIT๙" w:hAnsi="TH SarabunIT๙" w:cs="TH SarabunIT๙"/>
                <w:b/>
                <w:bCs/>
                <w:sz w:val="32"/>
                <w:szCs w:val="32"/>
              </w:rPr>
            </w:pPr>
            <w:r w:rsidRPr="000F6DC0">
              <w:rPr>
                <w:rFonts w:ascii="TH SarabunIT๙" w:hAnsi="TH SarabunIT๙" w:cs="TH SarabunIT๙"/>
                <w:b/>
                <w:bCs/>
                <w:sz w:val="32"/>
                <w:szCs w:val="32"/>
                <w:cs/>
              </w:rPr>
              <w:t>เกณฑ์เป้าหมาย</w:t>
            </w:r>
          </w:p>
        </w:tc>
        <w:tc>
          <w:tcPr>
            <w:tcW w:w="6866" w:type="dxa"/>
          </w:tcPr>
          <w:p w:rsidR="008F35EB" w:rsidRPr="000F6DC0" w:rsidRDefault="008F35EB" w:rsidP="00427941">
            <w:pPr>
              <w:rPr>
                <w:rFonts w:ascii="TH SarabunIT๙" w:hAnsi="TH SarabunIT๙" w:cs="TH SarabunIT๙"/>
                <w:sz w:val="32"/>
                <w:szCs w:val="32"/>
              </w:rPr>
            </w:pPr>
            <w:r w:rsidRPr="000F6DC0">
              <w:rPr>
                <w:rFonts w:ascii="TH SarabunIT๙" w:hAnsi="TH SarabunIT๙" w:cs="TH SarabunIT๙" w:hint="cs"/>
                <w:sz w:val="32"/>
                <w:szCs w:val="32"/>
                <w:cs/>
              </w:rPr>
              <w:t xml:space="preserve">ไม่น้อยกว่าร้อยละ </w:t>
            </w:r>
            <w:r w:rsidR="00890FED">
              <w:rPr>
                <w:rFonts w:ascii="TH SarabunIT๙" w:hAnsi="TH SarabunIT๙" w:cs="TH SarabunIT๙" w:hint="cs"/>
                <w:sz w:val="32"/>
                <w:szCs w:val="32"/>
                <w:cs/>
              </w:rPr>
              <w:t>70</w:t>
            </w:r>
          </w:p>
        </w:tc>
      </w:tr>
      <w:tr w:rsidR="008F35EB" w:rsidRPr="00484227" w:rsidTr="00427941">
        <w:tc>
          <w:tcPr>
            <w:tcW w:w="2376" w:type="dxa"/>
          </w:tcPr>
          <w:p w:rsidR="008F35EB" w:rsidRPr="000F6DC0" w:rsidRDefault="008F35EB" w:rsidP="00427941">
            <w:pPr>
              <w:rPr>
                <w:rFonts w:ascii="TH SarabunIT๙" w:hAnsi="TH SarabunIT๙" w:cs="TH SarabunIT๙"/>
                <w:b/>
                <w:bCs/>
                <w:sz w:val="32"/>
                <w:szCs w:val="32"/>
                <w:cs/>
              </w:rPr>
            </w:pPr>
            <w:r w:rsidRPr="000F6DC0">
              <w:rPr>
                <w:rFonts w:ascii="TH SarabunIT๙" w:hAnsi="TH SarabunIT๙" w:cs="TH SarabunIT๙" w:hint="cs"/>
                <w:b/>
                <w:bCs/>
                <w:sz w:val="32"/>
                <w:szCs w:val="32"/>
                <w:cs/>
              </w:rPr>
              <w:t>เกณฑ์การให้คะแนน</w:t>
            </w:r>
          </w:p>
        </w:tc>
        <w:tc>
          <w:tcPr>
            <w:tcW w:w="6866" w:type="dxa"/>
          </w:tcPr>
          <w:p w:rsidR="008F35EB" w:rsidRPr="000F6DC0" w:rsidRDefault="00890FED" w:rsidP="00427941">
            <w:pPr>
              <w:rPr>
                <w:rFonts w:ascii="TH SarabunIT๙" w:hAnsi="TH SarabunIT๙" w:cs="TH SarabunIT๙"/>
                <w:sz w:val="32"/>
                <w:szCs w:val="32"/>
              </w:rPr>
            </w:pPr>
            <w:r>
              <w:rPr>
                <w:rFonts w:ascii="TH SarabunIT๙" w:hAnsi="TH SarabunIT๙" w:cs="TH SarabunIT๙" w:hint="cs"/>
                <w:sz w:val="32"/>
                <w:szCs w:val="32"/>
                <w:cs/>
              </w:rPr>
              <w:t>1</w:t>
            </w:r>
            <w:r w:rsidR="008F35EB" w:rsidRPr="000F6DC0">
              <w:rPr>
                <w:rFonts w:ascii="TH SarabunIT๙" w:hAnsi="TH SarabunIT๙" w:cs="TH SarabunIT๙" w:hint="cs"/>
                <w:sz w:val="32"/>
                <w:szCs w:val="32"/>
                <w:cs/>
              </w:rPr>
              <w:t xml:space="preserve"> </w:t>
            </w:r>
            <w:r w:rsidR="008F35EB" w:rsidRPr="000F6DC0">
              <w:rPr>
                <w:rFonts w:ascii="TH SarabunIT๙" w:hAnsi="TH SarabunIT๙" w:cs="TH SarabunIT๙"/>
                <w:sz w:val="32"/>
                <w:szCs w:val="32"/>
              </w:rPr>
              <w:t>=  &lt;60</w:t>
            </w:r>
            <w:r w:rsidR="00AE449E">
              <w:rPr>
                <w:rFonts w:ascii="TH SarabunIT๙" w:hAnsi="TH SarabunIT๙" w:cs="TH SarabunIT๙"/>
                <w:sz w:val="32"/>
                <w:szCs w:val="32"/>
                <w:cs/>
              </w:rPr>
              <w:t>2</w:t>
            </w:r>
            <w:r w:rsidR="008F35EB" w:rsidRPr="000F6DC0">
              <w:rPr>
                <w:rFonts w:ascii="TH SarabunIT๙" w:hAnsi="TH SarabunIT๙" w:cs="TH SarabunIT๙"/>
                <w:sz w:val="32"/>
                <w:szCs w:val="32"/>
              </w:rPr>
              <w:t xml:space="preserve"> = 60 – 643 = 65 – 69 4 = 70 – 745 =  ≥75</w:t>
            </w:r>
          </w:p>
        </w:tc>
      </w:tr>
      <w:tr w:rsidR="008F35EB" w:rsidRPr="00484227" w:rsidTr="00427941">
        <w:tc>
          <w:tcPr>
            <w:tcW w:w="2376" w:type="dxa"/>
          </w:tcPr>
          <w:p w:rsidR="008F35EB" w:rsidRPr="000F6DC0" w:rsidRDefault="008F35EB" w:rsidP="00427941">
            <w:pPr>
              <w:rPr>
                <w:rFonts w:ascii="TH SarabunIT๙" w:hAnsi="TH SarabunIT๙" w:cs="TH SarabunIT๙"/>
                <w:b/>
                <w:bCs/>
                <w:sz w:val="32"/>
                <w:szCs w:val="32"/>
              </w:rPr>
            </w:pPr>
            <w:r w:rsidRPr="000F6DC0">
              <w:rPr>
                <w:rFonts w:ascii="TH SarabunIT๙" w:hAnsi="TH SarabunIT๙" w:cs="TH SarabunIT๙"/>
                <w:b/>
                <w:bCs/>
                <w:sz w:val="32"/>
                <w:szCs w:val="32"/>
                <w:cs/>
              </w:rPr>
              <w:t>ประชากรกลุ่มเป้าหมาย</w:t>
            </w:r>
          </w:p>
        </w:tc>
        <w:tc>
          <w:tcPr>
            <w:tcW w:w="6866" w:type="dxa"/>
          </w:tcPr>
          <w:p w:rsidR="008F35EB" w:rsidRPr="000F6DC0" w:rsidRDefault="008F35EB" w:rsidP="00427941">
            <w:pPr>
              <w:rPr>
                <w:rFonts w:ascii="TH SarabunIT๙" w:hAnsi="TH SarabunIT๙" w:cs="TH SarabunIT๙"/>
                <w:sz w:val="32"/>
                <w:szCs w:val="32"/>
              </w:rPr>
            </w:pPr>
            <w:r w:rsidRPr="000F6DC0">
              <w:rPr>
                <w:rFonts w:ascii="TH SarabunIT๙" w:hAnsi="TH SarabunIT๙" w:cs="TH SarabunIT๙" w:hint="cs"/>
                <w:sz w:val="32"/>
                <w:szCs w:val="32"/>
                <w:cs/>
              </w:rPr>
              <w:t xml:space="preserve">เด็กอายุ </w:t>
            </w:r>
            <w:r w:rsidR="00890FED">
              <w:rPr>
                <w:rFonts w:ascii="TH SarabunIT๙" w:hAnsi="TH SarabunIT๙" w:cs="TH SarabunIT๙" w:hint="cs"/>
                <w:sz w:val="32"/>
                <w:szCs w:val="32"/>
                <w:cs/>
              </w:rPr>
              <w:t>6</w:t>
            </w:r>
            <w:r w:rsidRPr="000F6DC0">
              <w:rPr>
                <w:rFonts w:ascii="TH SarabunIT๙" w:hAnsi="TH SarabunIT๙" w:cs="TH SarabunIT๙" w:hint="cs"/>
                <w:sz w:val="32"/>
                <w:szCs w:val="32"/>
                <w:cs/>
              </w:rPr>
              <w:t xml:space="preserve"> ปี จนถึง </w:t>
            </w:r>
            <w:r w:rsidR="00890FED">
              <w:rPr>
                <w:rFonts w:ascii="TH SarabunIT๙" w:hAnsi="TH SarabunIT๙" w:cs="TH SarabunIT๙" w:hint="cs"/>
                <w:sz w:val="32"/>
                <w:szCs w:val="32"/>
                <w:cs/>
              </w:rPr>
              <w:t>1</w:t>
            </w:r>
            <w:r w:rsidR="00AE449E">
              <w:rPr>
                <w:rFonts w:ascii="TH SarabunIT๙" w:hAnsi="TH SarabunIT๙" w:cs="TH SarabunIT๙" w:hint="cs"/>
                <w:sz w:val="32"/>
                <w:szCs w:val="32"/>
                <w:cs/>
              </w:rPr>
              <w:t>2</w:t>
            </w:r>
            <w:r w:rsidRPr="000F6DC0">
              <w:rPr>
                <w:rFonts w:ascii="TH SarabunIT๙" w:hAnsi="TH SarabunIT๙" w:cs="TH SarabunIT๙" w:hint="cs"/>
                <w:sz w:val="32"/>
                <w:szCs w:val="32"/>
                <w:cs/>
              </w:rPr>
              <w:t xml:space="preserve"> ปี</w:t>
            </w:r>
          </w:p>
        </w:tc>
      </w:tr>
      <w:tr w:rsidR="008F35EB" w:rsidRPr="00484227" w:rsidTr="00427941">
        <w:tc>
          <w:tcPr>
            <w:tcW w:w="2376" w:type="dxa"/>
          </w:tcPr>
          <w:p w:rsidR="008F35EB" w:rsidRPr="000F6DC0" w:rsidRDefault="008F35EB" w:rsidP="00427941">
            <w:pPr>
              <w:rPr>
                <w:rFonts w:ascii="TH SarabunIT๙" w:hAnsi="TH SarabunIT๙" w:cs="TH SarabunIT๙"/>
                <w:b/>
                <w:bCs/>
                <w:sz w:val="32"/>
                <w:szCs w:val="32"/>
              </w:rPr>
            </w:pPr>
            <w:r w:rsidRPr="000F6DC0">
              <w:rPr>
                <w:rFonts w:ascii="TH SarabunIT๙" w:hAnsi="TH SarabunIT๙" w:cs="TH SarabunIT๙"/>
                <w:b/>
                <w:bCs/>
                <w:sz w:val="32"/>
                <w:szCs w:val="32"/>
                <w:cs/>
              </w:rPr>
              <w:t>วิธีการจัดเก็บข้อมูล</w:t>
            </w:r>
          </w:p>
        </w:tc>
        <w:tc>
          <w:tcPr>
            <w:tcW w:w="6866" w:type="dxa"/>
          </w:tcPr>
          <w:p w:rsidR="008F35EB" w:rsidRPr="000F6DC0" w:rsidRDefault="008F35EB" w:rsidP="00427941">
            <w:pPr>
              <w:rPr>
                <w:rFonts w:ascii="TH SarabunIT๙" w:hAnsi="TH SarabunIT๙" w:cs="TH SarabunIT๙"/>
                <w:sz w:val="32"/>
                <w:szCs w:val="32"/>
              </w:rPr>
            </w:pPr>
            <w:r w:rsidRPr="000F6DC0">
              <w:rPr>
                <w:rFonts w:ascii="TH SarabunIT๙" w:hAnsi="TH SarabunIT๙" w:cs="TH SarabunIT๙" w:hint="cs"/>
                <w:sz w:val="32"/>
                <w:szCs w:val="32"/>
                <w:cs/>
              </w:rPr>
              <w:t xml:space="preserve">บันทึกข้อมูล ฐานข้อมู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1</w:t>
            </w:r>
            <w:r w:rsidRPr="000F6DC0">
              <w:rPr>
                <w:rFonts w:ascii="TH SarabunIT๙" w:hAnsi="TH SarabunIT๙" w:cs="TH SarabunIT๙" w:hint="cs"/>
                <w:sz w:val="32"/>
                <w:szCs w:val="32"/>
                <w:cs/>
              </w:rPr>
              <w:t>/</w:t>
            </w:r>
            <w:r w:rsidR="00890FED">
              <w:rPr>
                <w:rFonts w:ascii="TH SarabunIT๙" w:hAnsi="TH SarabunIT๙" w:cs="TH SarabunIT๙" w:hint="cs"/>
                <w:sz w:val="32"/>
                <w:szCs w:val="32"/>
                <w:cs/>
              </w:rPr>
              <w:t>43</w:t>
            </w:r>
            <w:r w:rsidRPr="000F6DC0">
              <w:rPr>
                <w:rFonts w:ascii="TH SarabunIT๙" w:hAnsi="TH SarabunIT๙" w:cs="TH SarabunIT๙" w:hint="cs"/>
                <w:sz w:val="32"/>
                <w:szCs w:val="32"/>
                <w:cs/>
              </w:rPr>
              <w:t xml:space="preserve"> แฟ้ม </w:t>
            </w:r>
          </w:p>
        </w:tc>
      </w:tr>
      <w:tr w:rsidR="008F35EB" w:rsidRPr="00484227" w:rsidTr="00427941">
        <w:tc>
          <w:tcPr>
            <w:tcW w:w="2376" w:type="dxa"/>
          </w:tcPr>
          <w:p w:rsidR="008F35EB" w:rsidRPr="000F6DC0" w:rsidRDefault="008F35EB" w:rsidP="00427941">
            <w:pPr>
              <w:rPr>
                <w:rFonts w:ascii="TH SarabunIT๙" w:hAnsi="TH SarabunIT๙" w:cs="TH SarabunIT๙"/>
                <w:b/>
                <w:bCs/>
                <w:sz w:val="32"/>
                <w:szCs w:val="32"/>
              </w:rPr>
            </w:pPr>
            <w:r w:rsidRPr="000F6DC0">
              <w:rPr>
                <w:rFonts w:ascii="TH SarabunIT๙" w:hAnsi="TH SarabunIT๙" w:cs="TH SarabunIT๙"/>
                <w:b/>
                <w:bCs/>
                <w:sz w:val="32"/>
                <w:szCs w:val="32"/>
                <w:cs/>
              </w:rPr>
              <w:t>แหล่งข้อมูล</w:t>
            </w:r>
          </w:p>
        </w:tc>
        <w:tc>
          <w:tcPr>
            <w:tcW w:w="6866" w:type="dxa"/>
          </w:tcPr>
          <w:p w:rsidR="008F35EB" w:rsidRPr="000F6DC0" w:rsidRDefault="008F35EB" w:rsidP="00427941">
            <w:pPr>
              <w:rPr>
                <w:rFonts w:ascii="TH SarabunIT๙" w:hAnsi="TH SarabunIT๙" w:cs="TH SarabunIT๙"/>
                <w:sz w:val="32"/>
                <w:szCs w:val="32"/>
                <w:cs/>
              </w:rPr>
            </w:pPr>
            <w:r w:rsidRPr="000F6DC0">
              <w:rPr>
                <w:rFonts w:ascii="TH SarabunIT๙" w:hAnsi="TH SarabunIT๙" w:cs="TH SarabunIT๙" w:hint="cs"/>
                <w:sz w:val="32"/>
                <w:szCs w:val="32"/>
                <w:cs/>
              </w:rPr>
              <w:t xml:space="preserve">ฐานข้อมูล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1</w:t>
            </w:r>
            <w:r w:rsidRPr="000F6DC0">
              <w:rPr>
                <w:rFonts w:ascii="TH SarabunIT๙" w:hAnsi="TH SarabunIT๙" w:cs="TH SarabunIT๙" w:hint="cs"/>
                <w:sz w:val="32"/>
                <w:szCs w:val="32"/>
                <w:cs/>
              </w:rPr>
              <w:t>/</w:t>
            </w:r>
            <w:r w:rsidR="00890FED">
              <w:rPr>
                <w:rFonts w:ascii="TH SarabunIT๙" w:hAnsi="TH SarabunIT๙" w:cs="TH SarabunIT๙" w:hint="cs"/>
                <w:sz w:val="32"/>
                <w:szCs w:val="32"/>
                <w:cs/>
              </w:rPr>
              <w:t>43</w:t>
            </w:r>
            <w:r w:rsidRPr="000F6DC0">
              <w:rPr>
                <w:rFonts w:ascii="TH SarabunIT๙" w:hAnsi="TH SarabunIT๙" w:cs="TH SarabunIT๙" w:hint="cs"/>
                <w:sz w:val="32"/>
                <w:szCs w:val="32"/>
                <w:cs/>
              </w:rPr>
              <w:t xml:space="preserve"> แฟ้ม รพ.สต./รพ.ทุกแห่ง/</w:t>
            </w:r>
            <w:r w:rsidRPr="000F6DC0">
              <w:rPr>
                <w:rFonts w:ascii="TH SarabunIT๙" w:hAnsi="TH SarabunIT๙" w:cs="TH SarabunIT๙"/>
                <w:sz w:val="32"/>
                <w:szCs w:val="32"/>
              </w:rPr>
              <w:t xml:space="preserve">datacenter </w:t>
            </w:r>
            <w:r w:rsidRPr="000F6DC0">
              <w:rPr>
                <w:rFonts w:ascii="TH SarabunIT๙" w:hAnsi="TH SarabunIT๙" w:cs="TH SarabunIT๙" w:hint="cs"/>
                <w:sz w:val="32"/>
                <w:szCs w:val="32"/>
                <w:cs/>
              </w:rPr>
              <w:t>สสจ.</w:t>
            </w:r>
          </w:p>
        </w:tc>
      </w:tr>
      <w:tr w:rsidR="008F35EB" w:rsidRPr="00484227" w:rsidTr="00427941">
        <w:tc>
          <w:tcPr>
            <w:tcW w:w="2376" w:type="dxa"/>
          </w:tcPr>
          <w:p w:rsidR="008F35EB" w:rsidRPr="000F6DC0" w:rsidRDefault="008F35EB" w:rsidP="00427941">
            <w:pPr>
              <w:rPr>
                <w:rFonts w:ascii="TH SarabunIT๙" w:hAnsi="TH SarabunIT๙" w:cs="TH SarabunIT๙"/>
                <w:b/>
                <w:bCs/>
                <w:sz w:val="32"/>
                <w:szCs w:val="32"/>
              </w:rPr>
            </w:pPr>
            <w:r w:rsidRPr="000F6DC0">
              <w:rPr>
                <w:rFonts w:ascii="TH SarabunIT๙" w:hAnsi="TH SarabunIT๙" w:cs="TH SarabunIT๙"/>
                <w:b/>
                <w:bCs/>
                <w:sz w:val="32"/>
                <w:szCs w:val="32"/>
                <w:cs/>
              </w:rPr>
              <w:t xml:space="preserve">รายการข้อมูล </w:t>
            </w:r>
            <w:r w:rsidR="00890FED">
              <w:rPr>
                <w:rFonts w:ascii="TH SarabunIT๙" w:hAnsi="TH SarabunIT๙" w:cs="TH SarabunIT๙"/>
                <w:b/>
                <w:bCs/>
                <w:sz w:val="32"/>
                <w:szCs w:val="32"/>
                <w:cs/>
              </w:rPr>
              <w:t>1</w:t>
            </w:r>
          </w:p>
        </w:tc>
        <w:tc>
          <w:tcPr>
            <w:tcW w:w="6866" w:type="dxa"/>
          </w:tcPr>
          <w:p w:rsidR="008F35EB" w:rsidRPr="000F6DC0" w:rsidRDefault="008F35EB" w:rsidP="00427941">
            <w:pPr>
              <w:rPr>
                <w:rFonts w:ascii="TH SarabunIT๙" w:hAnsi="TH SarabunIT๙" w:cs="TH SarabunIT๙"/>
                <w:sz w:val="32"/>
                <w:szCs w:val="32"/>
              </w:rPr>
            </w:pPr>
            <w:r w:rsidRPr="000F6DC0">
              <w:rPr>
                <w:rFonts w:ascii="TH SarabunIT๙" w:hAnsi="TH SarabunIT๙" w:cs="TH SarabunIT๙"/>
                <w:sz w:val="32"/>
                <w:szCs w:val="32"/>
              </w:rPr>
              <w:t>A =</w:t>
            </w:r>
            <w:r w:rsidRPr="000F6DC0">
              <w:rPr>
                <w:rFonts w:ascii="TH SarabunIT๙" w:hAnsi="TH SarabunIT๙" w:cs="TH SarabunIT๙" w:hint="cs"/>
                <w:sz w:val="32"/>
                <w:szCs w:val="32"/>
                <w:cs/>
              </w:rPr>
              <w:t xml:space="preserve"> จำนวนเด็กส่วนสูงระดับดีและรูปร่างสมส่วนรวมกัน</w:t>
            </w:r>
          </w:p>
        </w:tc>
      </w:tr>
      <w:tr w:rsidR="008F35EB" w:rsidRPr="00484227" w:rsidTr="00427941">
        <w:tc>
          <w:tcPr>
            <w:tcW w:w="2376" w:type="dxa"/>
          </w:tcPr>
          <w:p w:rsidR="008F35EB" w:rsidRPr="000F6DC0" w:rsidRDefault="008F35EB" w:rsidP="00427941">
            <w:pPr>
              <w:rPr>
                <w:rFonts w:ascii="TH SarabunIT๙" w:hAnsi="TH SarabunIT๙" w:cs="TH SarabunIT๙"/>
                <w:b/>
                <w:bCs/>
                <w:sz w:val="32"/>
                <w:szCs w:val="32"/>
              </w:rPr>
            </w:pPr>
            <w:r w:rsidRPr="000F6DC0">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866" w:type="dxa"/>
          </w:tcPr>
          <w:p w:rsidR="008F35EB" w:rsidRPr="000F6DC0" w:rsidRDefault="008F35EB" w:rsidP="00427941">
            <w:pPr>
              <w:rPr>
                <w:rFonts w:ascii="TH SarabunIT๙" w:hAnsi="TH SarabunIT๙" w:cs="TH SarabunIT๙"/>
                <w:sz w:val="32"/>
                <w:szCs w:val="32"/>
                <w:cs/>
              </w:rPr>
            </w:pPr>
            <w:r w:rsidRPr="000F6DC0">
              <w:rPr>
                <w:rFonts w:ascii="TH SarabunIT๙" w:hAnsi="TH SarabunIT๙" w:cs="TH SarabunIT๙"/>
                <w:sz w:val="32"/>
                <w:szCs w:val="32"/>
              </w:rPr>
              <w:t xml:space="preserve">B = </w:t>
            </w:r>
            <w:r w:rsidRPr="000F6DC0">
              <w:rPr>
                <w:rFonts w:ascii="TH SarabunIT๙" w:hAnsi="TH SarabunIT๙" w:cs="TH SarabunIT๙" w:hint="cs"/>
                <w:sz w:val="32"/>
                <w:szCs w:val="32"/>
                <w:cs/>
              </w:rPr>
              <w:t>จำนวนเด็กที่ชั่งน้ำหนักและวัดส่วนสูงทั้งหมด</w:t>
            </w:r>
          </w:p>
        </w:tc>
      </w:tr>
      <w:tr w:rsidR="008F35EB" w:rsidRPr="00484227" w:rsidTr="00427941">
        <w:tc>
          <w:tcPr>
            <w:tcW w:w="2376" w:type="dxa"/>
          </w:tcPr>
          <w:p w:rsidR="008F35EB" w:rsidRPr="000F6DC0" w:rsidRDefault="008F35EB" w:rsidP="00427941">
            <w:pPr>
              <w:rPr>
                <w:rFonts w:ascii="TH SarabunIT๙" w:hAnsi="TH SarabunIT๙" w:cs="TH SarabunIT๙"/>
                <w:b/>
                <w:bCs/>
                <w:sz w:val="32"/>
                <w:szCs w:val="32"/>
                <w:cs/>
              </w:rPr>
            </w:pPr>
            <w:r w:rsidRPr="000F6DC0">
              <w:rPr>
                <w:rFonts w:ascii="TH SarabunIT๙" w:hAnsi="TH SarabunIT๙" w:cs="TH SarabunIT๙"/>
                <w:b/>
                <w:bCs/>
                <w:sz w:val="32"/>
                <w:szCs w:val="32"/>
                <w:cs/>
              </w:rPr>
              <w:t>สูตรคำนวณตัวชี้วัด</w:t>
            </w:r>
          </w:p>
        </w:tc>
        <w:tc>
          <w:tcPr>
            <w:tcW w:w="6866" w:type="dxa"/>
          </w:tcPr>
          <w:p w:rsidR="008F35EB" w:rsidRPr="000F6DC0" w:rsidRDefault="008F35EB" w:rsidP="00427941">
            <w:pPr>
              <w:rPr>
                <w:rFonts w:ascii="TH SarabunIT๙" w:hAnsi="TH SarabunIT๙" w:cs="TH SarabunIT๙"/>
                <w:sz w:val="32"/>
                <w:szCs w:val="32"/>
                <w:cs/>
              </w:rPr>
            </w:pPr>
            <w:r w:rsidRPr="000F6DC0">
              <w:rPr>
                <w:rFonts w:ascii="TH SarabunIT๙" w:hAnsi="TH SarabunIT๙" w:cs="TH SarabunIT๙" w:hint="cs"/>
                <w:sz w:val="32"/>
                <w:szCs w:val="32"/>
                <w:cs/>
              </w:rPr>
              <w:t>(</w:t>
            </w:r>
            <w:r w:rsidRPr="000F6DC0">
              <w:rPr>
                <w:rFonts w:ascii="TH SarabunIT๙" w:hAnsi="TH SarabunIT๙" w:cs="TH SarabunIT๙"/>
                <w:sz w:val="32"/>
                <w:szCs w:val="32"/>
              </w:rPr>
              <w:t>A/B) X 1</w:t>
            </w:r>
            <w:r w:rsidR="00890FED">
              <w:rPr>
                <w:rFonts w:ascii="TH SarabunIT๙" w:hAnsi="TH SarabunIT๙" w:cs="TH SarabunIT๙" w:hint="cs"/>
                <w:sz w:val="32"/>
                <w:szCs w:val="32"/>
                <w:cs/>
              </w:rPr>
              <w:t>00</w:t>
            </w:r>
            <w:r w:rsidRPr="000F6DC0">
              <w:rPr>
                <w:rFonts w:ascii="TH SarabunIT๙" w:hAnsi="TH SarabunIT๙" w:cs="TH SarabunIT๙" w:hint="cs"/>
                <w:sz w:val="32"/>
                <w:szCs w:val="32"/>
                <w:cs/>
              </w:rPr>
              <w:t xml:space="preserve"> </w:t>
            </w:r>
          </w:p>
        </w:tc>
      </w:tr>
      <w:tr w:rsidR="008F35EB" w:rsidRPr="00484227" w:rsidTr="00427941">
        <w:tc>
          <w:tcPr>
            <w:tcW w:w="2376" w:type="dxa"/>
          </w:tcPr>
          <w:p w:rsidR="008F35EB" w:rsidRPr="000F6DC0" w:rsidRDefault="008F35EB" w:rsidP="00427941">
            <w:pPr>
              <w:rPr>
                <w:rFonts w:ascii="TH SarabunIT๙" w:hAnsi="TH SarabunIT๙" w:cs="TH SarabunIT๙"/>
                <w:b/>
                <w:bCs/>
                <w:sz w:val="32"/>
                <w:szCs w:val="32"/>
                <w:cs/>
              </w:rPr>
            </w:pPr>
            <w:r w:rsidRPr="000F6DC0">
              <w:rPr>
                <w:rFonts w:ascii="TH SarabunIT๙" w:hAnsi="TH SarabunIT๙" w:cs="TH SarabunIT๙" w:hint="cs"/>
                <w:b/>
                <w:bCs/>
                <w:sz w:val="32"/>
                <w:szCs w:val="32"/>
                <w:cs/>
              </w:rPr>
              <w:t>ระยะเวลาประเมินผล</w:t>
            </w:r>
          </w:p>
        </w:tc>
        <w:tc>
          <w:tcPr>
            <w:tcW w:w="6866" w:type="dxa"/>
          </w:tcPr>
          <w:p w:rsidR="008F35EB" w:rsidRPr="000F6DC0" w:rsidRDefault="008F35EB" w:rsidP="00427941">
            <w:pPr>
              <w:rPr>
                <w:rFonts w:ascii="TH SarabunIT๙" w:hAnsi="TH SarabunIT๙" w:cs="TH SarabunIT๙"/>
                <w:sz w:val="32"/>
                <w:szCs w:val="32"/>
                <w:cs/>
              </w:rPr>
            </w:pPr>
            <w:r w:rsidRPr="000F6DC0">
              <w:rPr>
                <w:rFonts w:ascii="TH SarabunIT๙" w:hAnsi="TH SarabunIT๙" w:cs="TH SarabunIT๙" w:hint="cs"/>
                <w:sz w:val="32"/>
                <w:szCs w:val="32"/>
                <w:cs/>
              </w:rPr>
              <w:t xml:space="preserve">ปีละ </w:t>
            </w:r>
            <w:r w:rsidR="00AE449E">
              <w:rPr>
                <w:rFonts w:ascii="TH SarabunIT๙" w:hAnsi="TH SarabunIT๙" w:cs="TH SarabunIT๙" w:hint="cs"/>
                <w:sz w:val="32"/>
                <w:szCs w:val="32"/>
                <w:cs/>
              </w:rPr>
              <w:t>2</w:t>
            </w:r>
            <w:r w:rsidRPr="000F6DC0">
              <w:rPr>
                <w:rFonts w:ascii="TH SarabunIT๙" w:hAnsi="TH SarabunIT๙" w:cs="TH SarabunIT๙" w:hint="cs"/>
                <w:sz w:val="32"/>
                <w:szCs w:val="32"/>
                <w:cs/>
              </w:rPr>
              <w:t xml:space="preserve"> ครั้ง (เทอมละ </w:t>
            </w:r>
            <w:r w:rsidR="00890FED">
              <w:rPr>
                <w:rFonts w:ascii="TH SarabunIT๙" w:hAnsi="TH SarabunIT๙" w:cs="TH SarabunIT๙" w:hint="cs"/>
                <w:sz w:val="32"/>
                <w:szCs w:val="32"/>
                <w:cs/>
              </w:rPr>
              <w:t>1</w:t>
            </w:r>
            <w:r w:rsidRPr="000F6DC0">
              <w:rPr>
                <w:rFonts w:ascii="TH SarabunIT๙" w:hAnsi="TH SarabunIT๙" w:cs="TH SarabunIT๙" w:hint="cs"/>
                <w:sz w:val="32"/>
                <w:szCs w:val="32"/>
                <w:cs/>
              </w:rPr>
              <w:t xml:space="preserve"> ครั้ง)</w:t>
            </w:r>
          </w:p>
        </w:tc>
      </w:tr>
      <w:tr w:rsidR="008F35EB" w:rsidRPr="00484227" w:rsidTr="00427941">
        <w:tc>
          <w:tcPr>
            <w:tcW w:w="2376" w:type="dxa"/>
          </w:tcPr>
          <w:p w:rsidR="008F35EB" w:rsidRPr="000F6DC0" w:rsidRDefault="008F35EB" w:rsidP="00427941">
            <w:pPr>
              <w:rPr>
                <w:rFonts w:ascii="TH SarabunIT๙" w:hAnsi="TH SarabunIT๙" w:cs="TH SarabunIT๙"/>
                <w:b/>
                <w:bCs/>
                <w:sz w:val="32"/>
                <w:szCs w:val="32"/>
                <w:cs/>
              </w:rPr>
            </w:pPr>
            <w:r w:rsidRPr="000F6DC0">
              <w:rPr>
                <w:rFonts w:ascii="TH SarabunIT๙" w:hAnsi="TH SarabunIT๙" w:cs="TH SarabunIT๙"/>
                <w:b/>
                <w:bCs/>
                <w:sz w:val="32"/>
                <w:szCs w:val="32"/>
                <w:cs/>
              </w:rPr>
              <w:t>ผู้ให้ข้อมูลทางวิชาการ/</w:t>
            </w:r>
            <w:r w:rsidRPr="000F6DC0">
              <w:rPr>
                <w:rFonts w:ascii="TH SarabunIT๙" w:hAnsi="TH SarabunIT๙" w:cs="TH SarabunIT๙" w:hint="cs"/>
                <w:b/>
                <w:bCs/>
                <w:sz w:val="32"/>
                <w:szCs w:val="32"/>
                <w:cs/>
              </w:rPr>
              <w:br/>
            </w:r>
            <w:r w:rsidRPr="000F6DC0">
              <w:rPr>
                <w:rFonts w:ascii="TH SarabunIT๙" w:hAnsi="TH SarabunIT๙" w:cs="TH SarabunIT๙"/>
                <w:b/>
                <w:bCs/>
                <w:sz w:val="32"/>
                <w:szCs w:val="32"/>
                <w:cs/>
              </w:rPr>
              <w:t>ผู้ประสานงานตัวชี้วัด</w:t>
            </w:r>
          </w:p>
        </w:tc>
        <w:tc>
          <w:tcPr>
            <w:tcW w:w="6866" w:type="dxa"/>
          </w:tcPr>
          <w:p w:rsidR="008F35EB" w:rsidRPr="000F6DC0" w:rsidRDefault="008F35EB" w:rsidP="00427941">
            <w:pPr>
              <w:rPr>
                <w:rFonts w:ascii="TH SarabunIT๙" w:hAnsi="TH SarabunIT๙" w:cs="TH SarabunIT๙"/>
                <w:sz w:val="32"/>
                <w:szCs w:val="32"/>
              </w:rPr>
            </w:pPr>
            <w:r>
              <w:rPr>
                <w:rFonts w:ascii="TH SarabunIT๙" w:hAnsi="TH SarabunIT๙" w:cs="TH SarabunIT๙" w:hint="cs"/>
                <w:sz w:val="32"/>
                <w:szCs w:val="32"/>
                <w:cs/>
              </w:rPr>
              <w:t>งาน</w:t>
            </w:r>
            <w:r w:rsidRPr="000F6DC0">
              <w:rPr>
                <w:rFonts w:ascii="TH SarabunIT๙" w:hAnsi="TH SarabunIT๙" w:cs="TH SarabunIT๙" w:hint="cs"/>
                <w:sz w:val="32"/>
                <w:szCs w:val="32"/>
                <w:cs/>
              </w:rPr>
              <w:t>สารสนเทศและสุขศึกษา</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นางสาว </w:t>
            </w:r>
            <w:r w:rsidRPr="000F6DC0">
              <w:rPr>
                <w:rFonts w:ascii="TH SarabunIT๙" w:hAnsi="TH SarabunIT๙" w:cs="TH SarabunIT๙" w:hint="cs"/>
                <w:sz w:val="32"/>
                <w:szCs w:val="32"/>
                <w:cs/>
              </w:rPr>
              <w:t>กำไลทิพย์ ระน้อย นักวิชาการสาธา</w:t>
            </w:r>
            <w:r>
              <w:rPr>
                <w:rFonts w:ascii="TH SarabunIT๙" w:hAnsi="TH SarabunIT๙" w:cs="TH SarabunIT๙" w:hint="cs"/>
                <w:sz w:val="32"/>
                <w:szCs w:val="32"/>
                <w:cs/>
              </w:rPr>
              <w:t>รณสุขชำนาญการพิเศษ</w:t>
            </w:r>
            <w:r w:rsidRPr="000F6DC0">
              <w:rPr>
                <w:rFonts w:ascii="TH SarabunIT๙" w:hAnsi="TH SarabunIT๙" w:cs="TH SarabunIT๙" w:hint="cs"/>
                <w:sz w:val="32"/>
                <w:szCs w:val="32"/>
                <w:cs/>
              </w:rPr>
              <w:t xml:space="preserve"> </w:t>
            </w:r>
            <w:r w:rsidRPr="000F6DC0">
              <w:rPr>
                <w:rFonts w:ascii="TH SarabunIT๙" w:hAnsi="TH SarabunIT๙" w:cs="TH SarabunIT๙"/>
                <w:sz w:val="32"/>
                <w:szCs w:val="32"/>
              </w:rPr>
              <w:t>0816803375</w:t>
            </w:r>
            <w:r>
              <w:rPr>
                <w:rFonts w:ascii="TH SarabunIT๙" w:hAnsi="TH SarabunIT๙" w:cs="TH SarabunIT๙" w:hint="cs"/>
                <w:sz w:val="32"/>
                <w:szCs w:val="32"/>
                <w:cs/>
              </w:rPr>
              <w:t xml:space="preserve">                                                                            นาย</w:t>
            </w:r>
            <w:r w:rsidRPr="000F6DC0">
              <w:rPr>
                <w:rFonts w:ascii="TH SarabunIT๙" w:hAnsi="TH SarabunIT๙" w:cs="TH SarabunIT๙" w:hint="cs"/>
                <w:sz w:val="32"/>
                <w:szCs w:val="32"/>
                <w:cs/>
              </w:rPr>
              <w:t>ภิภพ  แก่งศิริ นักวิชาการสาธา</w:t>
            </w:r>
            <w:r>
              <w:rPr>
                <w:rFonts w:ascii="TH SarabunIT๙" w:hAnsi="TH SarabunIT๙" w:cs="TH SarabunIT๙" w:hint="cs"/>
                <w:sz w:val="32"/>
                <w:szCs w:val="32"/>
                <w:cs/>
              </w:rPr>
              <w:t>รณสุขชำนาญการ</w:t>
            </w:r>
            <w:r w:rsidRPr="000F6DC0">
              <w:rPr>
                <w:rFonts w:ascii="TH SarabunIT๙" w:hAnsi="TH SarabunIT๙" w:cs="TH SarabunIT๙"/>
                <w:sz w:val="32"/>
                <w:szCs w:val="32"/>
              </w:rPr>
              <w:t>0897078</w:t>
            </w:r>
            <w:r w:rsidR="00AE449E">
              <w:rPr>
                <w:rFonts w:ascii="TH SarabunIT๙" w:hAnsi="TH SarabunIT๙" w:cs="TH SarabunIT๙"/>
                <w:sz w:val="32"/>
                <w:szCs w:val="32"/>
                <w:cs/>
              </w:rPr>
              <w:t>2</w:t>
            </w:r>
            <w:r w:rsidRPr="000F6DC0">
              <w:rPr>
                <w:rFonts w:ascii="TH SarabunIT๙" w:hAnsi="TH SarabunIT๙" w:cs="TH SarabunIT๙"/>
                <w:sz w:val="32"/>
                <w:szCs w:val="32"/>
              </w:rPr>
              <w:t>37</w:t>
            </w:r>
          </w:p>
        </w:tc>
      </w:tr>
    </w:tbl>
    <w:p w:rsidR="008F35EB" w:rsidRPr="000F6DC0" w:rsidRDefault="008F35EB" w:rsidP="008F35EB">
      <w:pPr>
        <w:spacing w:after="0"/>
        <w:rPr>
          <w:rFonts w:ascii="TH SarabunIT๙" w:hAnsi="TH SarabunIT๙" w:cs="TH SarabunIT๙"/>
          <w:sz w:val="32"/>
          <w:szCs w:val="32"/>
        </w:rPr>
      </w:pPr>
    </w:p>
    <w:p w:rsidR="008F35EB" w:rsidRPr="00786524"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p w:rsidR="008F35EB" w:rsidRDefault="008F35EB" w:rsidP="008F35EB">
      <w:pPr>
        <w:spacing w:after="0"/>
        <w:rPr>
          <w:rFonts w:ascii="TH SarabunIT๙" w:hAnsi="TH SarabunIT๙" w:cs="TH SarabunIT๙"/>
          <w:sz w:val="32"/>
          <w:szCs w:val="32"/>
        </w:rPr>
      </w:pPr>
    </w:p>
    <w:tbl>
      <w:tblPr>
        <w:tblW w:w="924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
        <w:gridCol w:w="2552"/>
        <w:gridCol w:w="6662"/>
      </w:tblGrid>
      <w:tr w:rsidR="008F35EB" w:rsidRPr="005C2CA2" w:rsidTr="002944AF">
        <w:tc>
          <w:tcPr>
            <w:tcW w:w="2580" w:type="dxa"/>
            <w:gridSpan w:val="2"/>
            <w:tcBorders>
              <w:top w:val="single" w:sz="4" w:space="0" w:color="000000"/>
              <w:left w:val="single" w:sz="4" w:space="0" w:color="auto"/>
              <w:bottom w:val="single" w:sz="4" w:space="0" w:color="auto"/>
              <w:right w:val="single" w:sz="4" w:space="0" w:color="auto"/>
            </w:tcBorders>
            <w:shd w:val="clear" w:color="auto" w:fill="B6DDE8" w:themeFill="accent5" w:themeFillTint="66"/>
          </w:tcPr>
          <w:p w:rsidR="008F35EB" w:rsidRPr="005C2CA2" w:rsidRDefault="008F35EB" w:rsidP="00427941">
            <w:pPr>
              <w:spacing w:after="0"/>
              <w:jc w:val="center"/>
              <w:rPr>
                <w:rFonts w:ascii="TH SarabunIT๙" w:hAnsi="TH SarabunIT๙" w:cs="TH SarabunIT๙"/>
                <w:b/>
                <w:bCs/>
                <w:sz w:val="32"/>
                <w:szCs w:val="32"/>
                <w:lang w:val="en-GB"/>
              </w:rPr>
            </w:pPr>
            <w:r w:rsidRPr="005C2CA2">
              <w:rPr>
                <w:rFonts w:ascii="TH SarabunIT๙" w:hAnsi="TH SarabunIT๙" w:cs="TH SarabunIT๙"/>
                <w:b/>
                <w:bCs/>
                <w:sz w:val="32"/>
                <w:szCs w:val="32"/>
                <w:cs/>
              </w:rPr>
              <w:lastRenderedPageBreak/>
              <w:t>ตัวชี้วัด</w:t>
            </w:r>
          </w:p>
          <w:p w:rsidR="008F35EB" w:rsidRPr="005C2CA2" w:rsidRDefault="008F35EB" w:rsidP="00427941">
            <w:pPr>
              <w:spacing w:after="0"/>
              <w:rPr>
                <w:rFonts w:ascii="TH SarabunIT๙" w:hAnsi="TH SarabunIT๙" w:cs="TH SarabunIT๙"/>
                <w:b/>
                <w:bCs/>
                <w:sz w:val="32"/>
                <w:szCs w:val="32"/>
                <w:lang w:val="en-GB"/>
              </w:rPr>
            </w:pPr>
          </w:p>
        </w:tc>
        <w:tc>
          <w:tcPr>
            <w:tcW w:w="6662" w:type="dxa"/>
            <w:tcBorders>
              <w:top w:val="single" w:sz="4" w:space="0" w:color="000000"/>
              <w:left w:val="single" w:sz="4" w:space="0" w:color="auto"/>
              <w:bottom w:val="single" w:sz="4" w:space="0" w:color="auto"/>
              <w:right w:val="single" w:sz="4" w:space="0" w:color="auto"/>
            </w:tcBorders>
            <w:shd w:val="clear" w:color="auto" w:fill="B6DDE8" w:themeFill="accent5" w:themeFillTint="66"/>
          </w:tcPr>
          <w:p w:rsidR="008F35EB" w:rsidRPr="005C2CA2" w:rsidRDefault="00890FED" w:rsidP="00427941">
            <w:pPr>
              <w:spacing w:after="0" w:line="240" w:lineRule="auto"/>
              <w:jc w:val="thaiDistribute"/>
              <w:rPr>
                <w:rFonts w:ascii="TH SarabunIT๙" w:hAnsi="TH SarabunIT๙" w:cs="TH SarabunIT๙"/>
                <w:b/>
                <w:bCs/>
                <w:sz w:val="32"/>
                <w:szCs w:val="32"/>
              </w:rPr>
            </w:pPr>
            <w:r>
              <w:rPr>
                <w:rFonts w:ascii="TH SarabunIT๙" w:hAnsi="TH SarabunIT๙" w:cs="TH SarabunIT๙" w:hint="cs"/>
                <w:b/>
                <w:bCs/>
                <w:sz w:val="32"/>
                <w:szCs w:val="32"/>
                <w:cs/>
              </w:rPr>
              <w:t>10</w:t>
            </w:r>
            <w:r w:rsidR="008F35EB">
              <w:rPr>
                <w:rFonts w:ascii="TH SarabunIT๙" w:hAnsi="TH SarabunIT๙" w:cs="TH SarabunIT๙" w:hint="cs"/>
                <w:b/>
                <w:bCs/>
                <w:sz w:val="32"/>
                <w:szCs w:val="32"/>
                <w:cs/>
              </w:rPr>
              <w:t>.</w:t>
            </w:r>
            <w:r w:rsidR="008F35EB" w:rsidRPr="005C2CA2">
              <w:rPr>
                <w:rFonts w:ascii="TH SarabunIT๙" w:hAnsi="TH SarabunIT๙" w:cs="TH SarabunIT๙"/>
                <w:b/>
                <w:bCs/>
                <w:sz w:val="32"/>
                <w:szCs w:val="32"/>
              </w:rPr>
              <w:t xml:space="preserve"> </w:t>
            </w:r>
            <w:r w:rsidR="008F35EB" w:rsidRPr="005C2CA2">
              <w:rPr>
                <w:rFonts w:ascii="TH SarabunIT๙" w:hAnsi="TH SarabunIT๙" w:cs="TH SarabunIT๙"/>
                <w:b/>
                <w:bCs/>
                <w:sz w:val="32"/>
                <w:szCs w:val="32"/>
                <w:cs/>
              </w:rPr>
              <w:t xml:space="preserve">ร้อยละของเด็ก </w:t>
            </w:r>
            <w:r w:rsidR="008F35EB" w:rsidRPr="005C2CA2">
              <w:rPr>
                <w:rFonts w:ascii="TH SarabunIT๙" w:hAnsi="TH SarabunIT๙" w:cs="TH SarabunIT๙"/>
                <w:b/>
                <w:bCs/>
                <w:sz w:val="32"/>
                <w:szCs w:val="32"/>
              </w:rPr>
              <w:t>6-1</w:t>
            </w:r>
            <w:r w:rsidR="00AE449E">
              <w:rPr>
                <w:rFonts w:ascii="TH SarabunIT๙" w:hAnsi="TH SarabunIT๙" w:cs="TH SarabunIT๙"/>
                <w:b/>
                <w:bCs/>
                <w:sz w:val="32"/>
                <w:szCs w:val="32"/>
                <w:cs/>
              </w:rPr>
              <w:t>2</w:t>
            </w:r>
            <w:r w:rsidR="008F35EB" w:rsidRPr="005C2CA2">
              <w:rPr>
                <w:rFonts w:ascii="TH SarabunIT๙" w:hAnsi="TH SarabunIT๙" w:cs="TH SarabunIT๙"/>
                <w:b/>
                <w:bCs/>
                <w:sz w:val="32"/>
                <w:szCs w:val="32"/>
              </w:rPr>
              <w:t xml:space="preserve"> </w:t>
            </w:r>
            <w:r w:rsidR="008F35EB" w:rsidRPr="005C2CA2">
              <w:rPr>
                <w:rFonts w:ascii="TH SarabunIT๙" w:hAnsi="TH SarabunIT๙" w:cs="TH SarabunIT๙"/>
                <w:b/>
                <w:bCs/>
                <w:sz w:val="32"/>
                <w:szCs w:val="32"/>
                <w:cs/>
              </w:rPr>
              <w:t xml:space="preserve">ปี ได้รับวัคซีนกระตุ้นทุกประเภทตามเกณฑ์ไม่น้อยกว่าร้อยละ </w:t>
            </w:r>
            <w:r w:rsidR="008F35EB" w:rsidRPr="005C2CA2">
              <w:rPr>
                <w:rFonts w:ascii="TH SarabunIT๙" w:hAnsi="TH SarabunIT๙" w:cs="TH SarabunIT๙"/>
                <w:b/>
                <w:bCs/>
                <w:sz w:val="32"/>
                <w:szCs w:val="32"/>
              </w:rPr>
              <w:t xml:space="preserve"> 95 </w:t>
            </w:r>
          </w:p>
          <w:p w:rsidR="008F35EB" w:rsidRPr="005C2CA2" w:rsidRDefault="00890FED" w:rsidP="00427941">
            <w:pPr>
              <w:tabs>
                <w:tab w:val="left" w:pos="284"/>
              </w:tabs>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10</w:t>
            </w:r>
            <w:r w:rsidR="008F35EB" w:rsidRPr="005C2CA2">
              <w:rPr>
                <w:rFonts w:ascii="TH SarabunIT๙" w:hAnsi="TH SarabunIT๙" w:cs="TH SarabunIT๙"/>
                <w:b/>
                <w:bCs/>
                <w:sz w:val="32"/>
                <w:szCs w:val="32"/>
              </w:rPr>
              <w:t xml:space="preserve">.1 </w:t>
            </w:r>
            <w:r w:rsidR="008F35EB" w:rsidRPr="005C2CA2">
              <w:rPr>
                <w:rFonts w:ascii="TH SarabunIT๙" w:hAnsi="TH SarabunIT๙" w:cs="TH SarabunIT๙"/>
                <w:b/>
                <w:bCs/>
                <w:sz w:val="32"/>
                <w:szCs w:val="32"/>
                <w:cs/>
              </w:rPr>
              <w:t xml:space="preserve">ร้อยละของเด็กนักเรียนชั้นป. </w:t>
            </w:r>
            <w:r w:rsidR="008F35EB" w:rsidRPr="005C2CA2">
              <w:rPr>
                <w:rFonts w:ascii="TH SarabunIT๙" w:hAnsi="TH SarabunIT๙" w:cs="TH SarabunIT๙"/>
                <w:b/>
                <w:bCs/>
                <w:sz w:val="32"/>
                <w:szCs w:val="32"/>
              </w:rPr>
              <w:t xml:space="preserve">1 </w:t>
            </w:r>
            <w:r w:rsidR="008F35EB" w:rsidRPr="005C2CA2">
              <w:rPr>
                <w:rFonts w:ascii="TH SarabunIT๙" w:hAnsi="TH SarabunIT๙" w:cs="TH SarabunIT๙"/>
                <w:b/>
                <w:bCs/>
                <w:sz w:val="32"/>
                <w:szCs w:val="32"/>
                <w:cs/>
              </w:rPr>
              <w:t>ได้รับวัคซีน</w:t>
            </w:r>
            <w:r w:rsidR="008F35EB" w:rsidRPr="005C2CA2">
              <w:rPr>
                <w:rFonts w:ascii="TH SarabunIT๙" w:hAnsi="TH SarabunIT๙" w:cs="TH SarabunIT๙"/>
                <w:b/>
                <w:bCs/>
                <w:sz w:val="32"/>
                <w:szCs w:val="32"/>
              </w:rPr>
              <w:t xml:space="preserve"> MMR </w:t>
            </w:r>
          </w:p>
        </w:tc>
      </w:tr>
      <w:tr w:rsidR="008F35EB" w:rsidRPr="005C2CA2" w:rsidTr="00427941">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cs/>
              </w:rPr>
            </w:pPr>
            <w:r w:rsidRPr="005C2CA2">
              <w:rPr>
                <w:rFonts w:ascii="TH SarabunIT๙" w:hAnsi="TH SarabunIT๙" w:cs="TH SarabunIT๙"/>
                <w:b/>
                <w:bCs/>
                <w:sz w:val="32"/>
                <w:szCs w:val="32"/>
                <w:cs/>
              </w:rPr>
              <w:t>คำนิยาม</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jc w:val="thaiDistribute"/>
              <w:rPr>
                <w:rFonts w:ascii="TH SarabunIT๙" w:hAnsi="TH SarabunIT๙" w:cs="TH SarabunIT๙"/>
                <w:sz w:val="32"/>
                <w:szCs w:val="32"/>
              </w:rPr>
            </w:pPr>
            <w:r w:rsidRPr="005C2CA2">
              <w:rPr>
                <w:rFonts w:ascii="TH SarabunIT๙" w:hAnsi="TH SarabunIT๙" w:cs="TH SarabunIT๙"/>
                <w:sz w:val="32"/>
                <w:szCs w:val="32"/>
                <w:cs/>
              </w:rPr>
              <w:t>หมายถึง เด็กนักเรียนชั้น ป.</w:t>
            </w:r>
            <w:r w:rsidRPr="005C2CA2">
              <w:rPr>
                <w:rFonts w:ascii="TH SarabunIT๙" w:hAnsi="TH SarabunIT๙" w:cs="TH SarabunIT๙"/>
                <w:sz w:val="32"/>
                <w:szCs w:val="32"/>
              </w:rPr>
              <w:t>1</w:t>
            </w:r>
            <w:r w:rsidRPr="005C2CA2">
              <w:rPr>
                <w:rFonts w:ascii="TH SarabunIT๙" w:hAnsi="TH SarabunIT๙" w:cs="TH SarabunIT๙"/>
                <w:sz w:val="32"/>
                <w:szCs w:val="32"/>
                <w:cs/>
              </w:rPr>
              <w:t xml:space="preserve"> ปีการศึกษา </w:t>
            </w:r>
            <w:r w:rsidR="00AE449E">
              <w:rPr>
                <w:rFonts w:ascii="TH SarabunIT๙" w:hAnsi="TH SarabunIT๙" w:cs="TH SarabunIT๙"/>
                <w:sz w:val="32"/>
                <w:szCs w:val="32"/>
                <w:cs/>
              </w:rPr>
              <w:t>2</w:t>
            </w:r>
            <w:r w:rsidRPr="005C2CA2">
              <w:rPr>
                <w:rFonts w:ascii="TH SarabunIT๙" w:hAnsi="TH SarabunIT๙" w:cs="TH SarabunIT๙"/>
                <w:sz w:val="32"/>
                <w:szCs w:val="32"/>
                <w:cs/>
              </w:rPr>
              <w:t xml:space="preserve">555 ที่ได้รับวัคซีน </w:t>
            </w:r>
            <w:r w:rsidRPr="005C2CA2">
              <w:rPr>
                <w:rFonts w:ascii="TH SarabunIT๙" w:hAnsi="TH SarabunIT๙" w:cs="TH SarabunIT๙"/>
                <w:sz w:val="32"/>
                <w:szCs w:val="32"/>
              </w:rPr>
              <w:t xml:space="preserve">MMR </w:t>
            </w:r>
          </w:p>
        </w:tc>
      </w:tr>
      <w:tr w:rsidR="008F35EB" w:rsidRPr="005C2CA2" w:rsidTr="00427941">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cs/>
              </w:rPr>
            </w:pPr>
            <w:r w:rsidRPr="005C2CA2">
              <w:rPr>
                <w:rFonts w:ascii="TH SarabunIT๙" w:hAnsi="TH SarabunIT๙" w:cs="TH SarabunIT๙"/>
                <w:b/>
                <w:bCs/>
                <w:sz w:val="32"/>
                <w:szCs w:val="32"/>
                <w:cs/>
              </w:rPr>
              <w:t>เกณฑ์เป้าหมาย</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cs/>
              </w:rPr>
              <w:t xml:space="preserve">ไม่น้อยกว่าร้อยละ </w:t>
            </w:r>
            <w:r w:rsidRPr="005C2CA2">
              <w:rPr>
                <w:rFonts w:ascii="TH SarabunIT๙" w:hAnsi="TH SarabunIT๙" w:cs="TH SarabunIT๙"/>
                <w:sz w:val="32"/>
                <w:szCs w:val="32"/>
              </w:rPr>
              <w:t>95</w:t>
            </w:r>
          </w:p>
        </w:tc>
      </w:tr>
      <w:tr w:rsidR="008F35EB" w:rsidRPr="005C2CA2" w:rsidTr="00427941">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jc w:val="thaiDistribute"/>
              <w:rPr>
                <w:rFonts w:ascii="TH SarabunIT๙" w:hAnsi="TH SarabunIT๙" w:cs="TH SarabunIT๙"/>
                <w:sz w:val="32"/>
                <w:szCs w:val="32"/>
                <w:cs/>
              </w:rPr>
            </w:pPr>
            <w:r w:rsidRPr="005C2CA2">
              <w:rPr>
                <w:rFonts w:ascii="TH SarabunIT๙" w:hAnsi="TH SarabunIT๙" w:cs="TH SarabunIT๙"/>
                <w:sz w:val="32"/>
                <w:szCs w:val="32"/>
                <w:cs/>
              </w:rPr>
              <w:t>เด็กนักเรียนชั้น ป.</w:t>
            </w:r>
            <w:r w:rsidRPr="005C2CA2">
              <w:rPr>
                <w:rFonts w:ascii="TH SarabunIT๙" w:hAnsi="TH SarabunIT๙" w:cs="TH SarabunIT๙"/>
                <w:sz w:val="32"/>
                <w:szCs w:val="32"/>
              </w:rPr>
              <w:t>1</w:t>
            </w:r>
            <w:r w:rsidRPr="005C2CA2">
              <w:rPr>
                <w:rFonts w:ascii="TH SarabunIT๙" w:hAnsi="TH SarabunIT๙" w:cs="TH SarabunIT๙"/>
                <w:sz w:val="32"/>
                <w:szCs w:val="32"/>
                <w:cs/>
              </w:rPr>
              <w:t xml:space="preserve"> ปีการศึกษา </w:t>
            </w:r>
            <w:r w:rsidR="00AE449E">
              <w:rPr>
                <w:rFonts w:ascii="TH SarabunIT๙" w:hAnsi="TH SarabunIT๙" w:cs="TH SarabunIT๙"/>
                <w:sz w:val="32"/>
                <w:szCs w:val="32"/>
                <w:cs/>
              </w:rPr>
              <w:t>2</w:t>
            </w:r>
            <w:r w:rsidRPr="005C2CA2">
              <w:rPr>
                <w:rFonts w:ascii="TH SarabunIT๙" w:hAnsi="TH SarabunIT๙" w:cs="TH SarabunIT๙"/>
                <w:sz w:val="32"/>
                <w:szCs w:val="32"/>
                <w:cs/>
              </w:rPr>
              <w:t>55</w:t>
            </w:r>
            <w:r w:rsidR="00890FED">
              <w:rPr>
                <w:rFonts w:ascii="TH SarabunIT๙" w:hAnsi="TH SarabunIT๙" w:cs="TH SarabunIT๙" w:hint="cs"/>
                <w:sz w:val="32"/>
                <w:szCs w:val="32"/>
                <w:cs/>
              </w:rPr>
              <w:t>6</w:t>
            </w:r>
            <w:r w:rsidRPr="005C2CA2">
              <w:rPr>
                <w:rFonts w:ascii="TH SarabunIT๙" w:hAnsi="TH SarabunIT๙" w:cs="TH SarabunIT๙"/>
                <w:sz w:val="32"/>
                <w:szCs w:val="32"/>
                <w:cs/>
              </w:rPr>
              <w:t xml:space="preserve">  ในโรงเรียนที่ตั้งอยู่ใน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 xml:space="preserve">ที่        สถานบริการรับผิดชอบ </w:t>
            </w:r>
          </w:p>
        </w:tc>
      </w:tr>
      <w:tr w:rsidR="008F35EB" w:rsidRPr="005C2CA2" w:rsidTr="00427941">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cs/>
              </w:rPr>
              <w:t>บันทึกข้อมูลในโปรแกรมของสถานบริการ</w:t>
            </w:r>
          </w:p>
        </w:tc>
      </w:tr>
      <w:tr w:rsidR="008F35EB" w:rsidRPr="005C2CA2" w:rsidTr="00427941">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jc w:val="thaiDistribute"/>
              <w:rPr>
                <w:rFonts w:ascii="TH SarabunIT๙" w:hAnsi="TH SarabunIT๙" w:cs="TH SarabunIT๙"/>
                <w:sz w:val="32"/>
                <w:szCs w:val="32"/>
              </w:rPr>
            </w:pPr>
            <w:r w:rsidRPr="005C2CA2">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5C2CA2">
              <w:rPr>
                <w:rFonts w:ascii="TH SarabunIT๙" w:hAnsi="TH SarabunIT๙" w:cs="TH SarabunIT๙"/>
                <w:sz w:val="32"/>
                <w:szCs w:val="32"/>
                <w:cs/>
              </w:rPr>
              <w:t>1</w:t>
            </w:r>
            <w:r w:rsidRPr="005C2CA2">
              <w:rPr>
                <w:rFonts w:ascii="TH SarabunIT๙" w:hAnsi="TH SarabunIT๙" w:cs="TH SarabunIT๙"/>
                <w:sz w:val="32"/>
                <w:szCs w:val="32"/>
              </w:rPr>
              <w:t>/43</w:t>
            </w:r>
            <w:r w:rsidRPr="005C2CA2">
              <w:rPr>
                <w:rFonts w:ascii="TH SarabunIT๙" w:hAnsi="TH SarabunIT๙" w:cs="TH SarabunIT๙"/>
                <w:sz w:val="32"/>
                <w:szCs w:val="32"/>
                <w:cs/>
              </w:rPr>
              <w:t xml:space="preserve"> และแฟ้มทะเบียนการให้บริการวัคซีนในนักเรียนของ      สถานบริการ</w:t>
            </w:r>
          </w:p>
        </w:tc>
      </w:tr>
      <w:tr w:rsidR="008F35EB" w:rsidRPr="005C2CA2" w:rsidTr="00427941">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Pr="005C2CA2">
              <w:rPr>
                <w:rFonts w:ascii="TH SarabunIT๙" w:hAnsi="TH SarabunIT๙" w:cs="TH SarabunIT๙"/>
                <w:b/>
                <w:bCs/>
                <w:sz w:val="32"/>
                <w:szCs w:val="32"/>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jc w:val="thaiDistribute"/>
              <w:rPr>
                <w:rFonts w:ascii="TH SarabunIT๙" w:hAnsi="TH SarabunIT๙" w:cs="TH SarabunIT๙"/>
                <w:sz w:val="32"/>
                <w:szCs w:val="32"/>
              </w:rPr>
            </w:pPr>
            <w:r w:rsidRPr="005C2CA2">
              <w:rPr>
                <w:rFonts w:ascii="TH SarabunIT๙" w:hAnsi="TH SarabunIT๙" w:cs="TH SarabunIT๙"/>
                <w:sz w:val="32"/>
                <w:szCs w:val="32"/>
              </w:rPr>
              <w:t xml:space="preserve">A = </w:t>
            </w:r>
            <w:r w:rsidRPr="005C2CA2">
              <w:rPr>
                <w:rFonts w:ascii="TH SarabunIT๙" w:hAnsi="TH SarabunIT๙" w:cs="TH SarabunIT๙"/>
                <w:sz w:val="32"/>
                <w:szCs w:val="32"/>
                <w:cs/>
              </w:rPr>
              <w:t xml:space="preserve">เด็กนักเรียนชั้น ป. </w:t>
            </w:r>
            <w:r w:rsidRPr="005C2CA2">
              <w:rPr>
                <w:rFonts w:ascii="TH SarabunIT๙" w:hAnsi="TH SarabunIT๙" w:cs="TH SarabunIT๙"/>
                <w:sz w:val="32"/>
                <w:szCs w:val="32"/>
              </w:rPr>
              <w:t xml:space="preserve">1 </w:t>
            </w:r>
            <w:r w:rsidRPr="005C2CA2">
              <w:rPr>
                <w:rFonts w:ascii="TH SarabunIT๙" w:hAnsi="TH SarabunIT๙" w:cs="TH SarabunIT๙"/>
                <w:sz w:val="32"/>
                <w:szCs w:val="32"/>
                <w:cs/>
              </w:rPr>
              <w:t xml:space="preserve">ปีการศึกษา </w:t>
            </w:r>
            <w:r w:rsidR="00AE449E">
              <w:rPr>
                <w:rFonts w:ascii="TH SarabunIT๙" w:hAnsi="TH SarabunIT๙" w:cs="TH SarabunIT๙"/>
                <w:sz w:val="32"/>
                <w:szCs w:val="32"/>
                <w:cs/>
              </w:rPr>
              <w:t>2</w:t>
            </w:r>
            <w:r w:rsidRPr="005C2CA2">
              <w:rPr>
                <w:rFonts w:ascii="TH SarabunIT๙" w:hAnsi="TH SarabunIT๙" w:cs="TH SarabunIT๙"/>
                <w:sz w:val="32"/>
                <w:szCs w:val="32"/>
                <w:cs/>
              </w:rPr>
              <w:t>55</w:t>
            </w:r>
            <w:r w:rsidR="00890FED">
              <w:rPr>
                <w:rFonts w:ascii="TH SarabunIT๙" w:hAnsi="TH SarabunIT๙" w:cs="TH SarabunIT๙" w:hint="cs"/>
                <w:sz w:val="32"/>
                <w:szCs w:val="32"/>
                <w:cs/>
              </w:rPr>
              <w:t>6</w:t>
            </w:r>
            <w:r w:rsidRPr="005C2CA2">
              <w:rPr>
                <w:rFonts w:ascii="TH SarabunIT๙" w:hAnsi="TH SarabunIT๙" w:cs="TH SarabunIT๙"/>
                <w:sz w:val="32"/>
                <w:szCs w:val="32"/>
                <w:cs/>
              </w:rPr>
              <w:t xml:space="preserve"> ในโรงเรียนที่ตั้งอยู่ใน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ที่ สถานบริการรับผิดชอบที่ได้รับวัคซีน</w:t>
            </w:r>
            <w:r w:rsidRPr="005C2CA2">
              <w:rPr>
                <w:rFonts w:ascii="TH SarabunIT๙" w:hAnsi="TH SarabunIT๙" w:cs="TH SarabunIT๙"/>
                <w:sz w:val="32"/>
                <w:szCs w:val="32"/>
              </w:rPr>
              <w:t xml:space="preserve"> MMR</w:t>
            </w:r>
            <w:r w:rsidRPr="005C2CA2">
              <w:rPr>
                <w:rFonts w:ascii="TH SarabunIT๙" w:hAnsi="TH SarabunIT๙" w:cs="TH SarabunIT๙"/>
                <w:sz w:val="32"/>
                <w:szCs w:val="32"/>
                <w:cs/>
              </w:rPr>
              <w:t xml:space="preserve"> </w:t>
            </w:r>
          </w:p>
        </w:tc>
      </w:tr>
      <w:tr w:rsidR="008F35EB" w:rsidRPr="005C2CA2" w:rsidTr="00427941">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jc w:val="thaiDistribute"/>
              <w:rPr>
                <w:rFonts w:ascii="TH SarabunIT๙" w:hAnsi="TH SarabunIT๙" w:cs="TH SarabunIT๙"/>
                <w:sz w:val="32"/>
                <w:szCs w:val="32"/>
                <w:cs/>
              </w:rPr>
            </w:pPr>
            <w:r w:rsidRPr="005C2CA2">
              <w:rPr>
                <w:rFonts w:ascii="TH SarabunIT๙" w:hAnsi="TH SarabunIT๙" w:cs="TH SarabunIT๙"/>
                <w:sz w:val="32"/>
                <w:szCs w:val="32"/>
              </w:rPr>
              <w:t xml:space="preserve">B = </w:t>
            </w:r>
            <w:r w:rsidRPr="005C2CA2">
              <w:rPr>
                <w:rFonts w:ascii="TH SarabunIT๙" w:hAnsi="TH SarabunIT๙" w:cs="TH SarabunIT๙"/>
                <w:sz w:val="32"/>
                <w:szCs w:val="32"/>
                <w:cs/>
              </w:rPr>
              <w:t xml:space="preserve">เด็กนักเรียนชั้น ป. </w:t>
            </w:r>
            <w:r w:rsidRPr="005C2CA2">
              <w:rPr>
                <w:rFonts w:ascii="TH SarabunIT๙" w:hAnsi="TH SarabunIT๙" w:cs="TH SarabunIT๙"/>
                <w:sz w:val="32"/>
                <w:szCs w:val="32"/>
              </w:rPr>
              <w:t xml:space="preserve">1 </w:t>
            </w:r>
            <w:r w:rsidRPr="005C2CA2">
              <w:rPr>
                <w:rFonts w:ascii="TH SarabunIT๙" w:hAnsi="TH SarabunIT๙" w:cs="TH SarabunIT๙"/>
                <w:sz w:val="32"/>
                <w:szCs w:val="32"/>
                <w:cs/>
              </w:rPr>
              <w:t xml:space="preserve">ปีการศึกษา </w:t>
            </w:r>
            <w:r w:rsidR="00AE449E">
              <w:rPr>
                <w:rFonts w:ascii="TH SarabunIT๙" w:hAnsi="TH SarabunIT๙" w:cs="TH SarabunIT๙"/>
                <w:sz w:val="32"/>
                <w:szCs w:val="32"/>
                <w:cs/>
              </w:rPr>
              <w:t>2</w:t>
            </w:r>
            <w:r w:rsidRPr="005C2CA2">
              <w:rPr>
                <w:rFonts w:ascii="TH SarabunIT๙" w:hAnsi="TH SarabunIT๙" w:cs="TH SarabunIT๙"/>
                <w:sz w:val="32"/>
                <w:szCs w:val="32"/>
                <w:cs/>
              </w:rPr>
              <w:t>55</w:t>
            </w:r>
            <w:r w:rsidR="00890FED">
              <w:rPr>
                <w:rFonts w:ascii="TH SarabunIT๙" w:hAnsi="TH SarabunIT๙" w:cs="TH SarabunIT๙" w:hint="cs"/>
                <w:sz w:val="32"/>
                <w:szCs w:val="32"/>
                <w:cs/>
              </w:rPr>
              <w:t>6</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 xml:space="preserve">ทั้งหมดในโรงเรียนที่ตั้งอยู่ในตำบลที่สถานบริการรับผิดชอบ </w:t>
            </w:r>
          </w:p>
        </w:tc>
      </w:tr>
      <w:tr w:rsidR="008F35EB" w:rsidRPr="005C2CA2" w:rsidTr="00427941">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สูตรคำนวณตัวชี้วัด</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rPr>
              <w:t>(A/B) X100</w:t>
            </w:r>
          </w:p>
        </w:tc>
      </w:tr>
      <w:tr w:rsidR="008F35EB" w:rsidRPr="005C2CA2" w:rsidTr="002944AF">
        <w:trPr>
          <w:gridBefore w:val="1"/>
          <w:wBefore w:w="28" w:type="dxa"/>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p>
        </w:tc>
        <w:tc>
          <w:tcPr>
            <w:tcW w:w="666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F35EB" w:rsidRPr="005C2CA2" w:rsidRDefault="00890FED" w:rsidP="00427941">
            <w:pPr>
              <w:spacing w:after="0" w:line="240" w:lineRule="auto"/>
              <w:jc w:val="thaiDistribute"/>
              <w:rPr>
                <w:rFonts w:ascii="TH SarabunIT๙" w:hAnsi="TH SarabunIT๙" w:cs="TH SarabunIT๙"/>
                <w:b/>
                <w:bCs/>
                <w:sz w:val="32"/>
                <w:szCs w:val="32"/>
                <w:cs/>
              </w:rPr>
            </w:pPr>
            <w:r>
              <w:rPr>
                <w:rFonts w:ascii="TH SarabunIT๙" w:hAnsi="TH SarabunIT๙" w:cs="TH SarabunIT๙" w:hint="cs"/>
                <w:b/>
                <w:bCs/>
                <w:sz w:val="32"/>
                <w:szCs w:val="32"/>
                <w:cs/>
              </w:rPr>
              <w:t>10</w:t>
            </w:r>
            <w:r w:rsidR="008F35EB" w:rsidRPr="005C2CA2">
              <w:rPr>
                <w:rFonts w:ascii="TH SarabunIT๙" w:hAnsi="TH SarabunIT๙" w:cs="TH SarabunIT๙"/>
                <w:b/>
                <w:bCs/>
                <w:sz w:val="32"/>
                <w:szCs w:val="32"/>
                <w:cs/>
                <w:lang w:val="en-GB"/>
              </w:rPr>
              <w:t>.</w:t>
            </w:r>
            <w:r w:rsidR="00AE449E">
              <w:rPr>
                <w:rFonts w:ascii="TH SarabunIT๙" w:hAnsi="TH SarabunIT๙" w:cs="TH SarabunIT๙"/>
                <w:b/>
                <w:bCs/>
                <w:sz w:val="32"/>
                <w:szCs w:val="32"/>
                <w:cs/>
                <w:lang w:val="en-GB"/>
              </w:rPr>
              <w:t>2</w:t>
            </w:r>
            <w:r w:rsidR="008F35EB" w:rsidRPr="005C2CA2">
              <w:rPr>
                <w:rFonts w:ascii="TH SarabunIT๙" w:hAnsi="TH SarabunIT๙" w:cs="TH SarabunIT๙"/>
                <w:b/>
                <w:bCs/>
                <w:sz w:val="32"/>
                <w:szCs w:val="32"/>
                <w:cs/>
              </w:rPr>
              <w:t xml:space="preserve"> ร้อยละของเด็กนักเรียนชั้น ป. </w:t>
            </w:r>
            <w:r w:rsidR="008F35EB" w:rsidRPr="005C2CA2">
              <w:rPr>
                <w:rFonts w:ascii="TH SarabunIT๙" w:hAnsi="TH SarabunIT๙" w:cs="TH SarabunIT๙"/>
                <w:b/>
                <w:bCs/>
                <w:sz w:val="32"/>
                <w:szCs w:val="32"/>
              </w:rPr>
              <w:t xml:space="preserve">6 </w:t>
            </w:r>
            <w:r w:rsidR="008F35EB" w:rsidRPr="005C2CA2">
              <w:rPr>
                <w:rFonts w:ascii="TH SarabunIT๙" w:hAnsi="TH SarabunIT๙" w:cs="TH SarabunIT๙"/>
                <w:b/>
                <w:bCs/>
                <w:sz w:val="32"/>
                <w:szCs w:val="32"/>
                <w:cs/>
              </w:rPr>
              <w:t>ได้รับวัคซีน</w:t>
            </w:r>
            <w:r w:rsidR="008F35EB" w:rsidRPr="005C2CA2">
              <w:rPr>
                <w:rFonts w:ascii="TH SarabunIT๙" w:hAnsi="TH SarabunIT๙" w:cs="TH SarabunIT๙"/>
                <w:b/>
                <w:bCs/>
                <w:sz w:val="32"/>
                <w:szCs w:val="32"/>
              </w:rPr>
              <w:t xml:space="preserve"> dT</w:t>
            </w:r>
          </w:p>
        </w:tc>
      </w:tr>
      <w:tr w:rsidR="008F35EB" w:rsidRPr="005C2CA2" w:rsidTr="00427941">
        <w:trPr>
          <w:gridBefore w:val="1"/>
          <w:wBefore w:w="28" w:type="dxa"/>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cs/>
              </w:rPr>
            </w:pPr>
            <w:r w:rsidRPr="005C2CA2">
              <w:rPr>
                <w:rFonts w:ascii="TH SarabunIT๙" w:hAnsi="TH SarabunIT๙" w:cs="TH SarabunIT๙"/>
                <w:b/>
                <w:bCs/>
                <w:sz w:val="32"/>
                <w:szCs w:val="32"/>
                <w:cs/>
              </w:rPr>
              <w:t>คำนิยาม</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jc w:val="thaiDistribute"/>
              <w:rPr>
                <w:rFonts w:ascii="TH SarabunIT๙" w:hAnsi="TH SarabunIT๙" w:cs="TH SarabunIT๙"/>
                <w:sz w:val="32"/>
                <w:szCs w:val="32"/>
              </w:rPr>
            </w:pPr>
            <w:r w:rsidRPr="005C2CA2">
              <w:rPr>
                <w:rFonts w:ascii="TH SarabunIT๙" w:hAnsi="TH SarabunIT๙" w:cs="TH SarabunIT๙"/>
                <w:b/>
                <w:bCs/>
                <w:sz w:val="32"/>
                <w:szCs w:val="32"/>
                <w:cs/>
              </w:rPr>
              <w:t>หมายถึง</w:t>
            </w:r>
            <w:r w:rsidRPr="005C2CA2">
              <w:rPr>
                <w:rFonts w:ascii="TH SarabunIT๙" w:hAnsi="TH SarabunIT๙" w:cs="TH SarabunIT๙"/>
                <w:sz w:val="32"/>
                <w:szCs w:val="32"/>
                <w:cs/>
              </w:rPr>
              <w:t xml:space="preserve"> เด็กนักเรียนชั้น ป.</w:t>
            </w:r>
            <w:r w:rsidRPr="005C2CA2">
              <w:rPr>
                <w:rFonts w:ascii="TH SarabunIT๙" w:hAnsi="TH SarabunIT๙" w:cs="TH SarabunIT๙"/>
                <w:sz w:val="32"/>
                <w:szCs w:val="32"/>
              </w:rPr>
              <w:t>6</w:t>
            </w:r>
            <w:r w:rsidRPr="005C2CA2">
              <w:rPr>
                <w:rFonts w:ascii="TH SarabunIT๙" w:hAnsi="TH SarabunIT๙" w:cs="TH SarabunIT๙"/>
                <w:sz w:val="32"/>
                <w:szCs w:val="32"/>
                <w:cs/>
              </w:rPr>
              <w:t xml:space="preserve">  ปีการศึกษา </w:t>
            </w:r>
            <w:r w:rsidR="00AE449E">
              <w:rPr>
                <w:rFonts w:ascii="TH SarabunIT๙" w:hAnsi="TH SarabunIT๙" w:cs="TH SarabunIT๙"/>
                <w:sz w:val="32"/>
                <w:szCs w:val="32"/>
                <w:cs/>
              </w:rPr>
              <w:t>2</w:t>
            </w:r>
            <w:r w:rsidRPr="005C2CA2">
              <w:rPr>
                <w:rFonts w:ascii="TH SarabunIT๙" w:hAnsi="TH SarabunIT๙" w:cs="TH SarabunIT๙"/>
                <w:sz w:val="32"/>
                <w:szCs w:val="32"/>
                <w:cs/>
              </w:rPr>
              <w:t>55</w:t>
            </w:r>
            <w:r w:rsidR="00890FED">
              <w:rPr>
                <w:rFonts w:ascii="TH SarabunIT๙" w:hAnsi="TH SarabunIT๙" w:cs="TH SarabunIT๙" w:hint="cs"/>
                <w:sz w:val="32"/>
                <w:szCs w:val="32"/>
                <w:cs/>
              </w:rPr>
              <w:t>6</w:t>
            </w:r>
            <w:r w:rsidRPr="005C2CA2">
              <w:rPr>
                <w:rFonts w:ascii="TH SarabunIT๙" w:hAnsi="TH SarabunIT๙" w:cs="TH SarabunIT๙"/>
                <w:sz w:val="32"/>
                <w:szCs w:val="32"/>
                <w:cs/>
              </w:rPr>
              <w:t xml:space="preserve"> ที่ได้รับวัคซีน  </w:t>
            </w:r>
            <w:r w:rsidRPr="005C2CA2">
              <w:rPr>
                <w:rFonts w:ascii="TH SarabunIT๙" w:hAnsi="TH SarabunIT๙" w:cs="TH SarabunIT๙"/>
                <w:sz w:val="32"/>
                <w:szCs w:val="32"/>
              </w:rPr>
              <w:t xml:space="preserve">dT </w:t>
            </w:r>
          </w:p>
        </w:tc>
      </w:tr>
      <w:tr w:rsidR="008F35EB" w:rsidRPr="005C2CA2" w:rsidTr="00427941">
        <w:trPr>
          <w:gridBefore w:val="1"/>
          <w:wBefore w:w="28" w:type="dxa"/>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cs/>
              </w:rPr>
            </w:pPr>
            <w:r w:rsidRPr="005C2CA2">
              <w:rPr>
                <w:rFonts w:ascii="TH SarabunIT๙" w:hAnsi="TH SarabunIT๙" w:cs="TH SarabunIT๙"/>
                <w:b/>
                <w:bCs/>
                <w:sz w:val="32"/>
                <w:szCs w:val="32"/>
                <w:cs/>
              </w:rPr>
              <w:t>เกณฑ์เป้าหมาย</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cs/>
              </w:rPr>
              <w:t xml:space="preserve">ไม่น้อยกว่าร้อยละ </w:t>
            </w:r>
            <w:r w:rsidRPr="005C2CA2">
              <w:rPr>
                <w:rFonts w:ascii="TH SarabunIT๙" w:hAnsi="TH SarabunIT๙" w:cs="TH SarabunIT๙"/>
                <w:sz w:val="32"/>
                <w:szCs w:val="32"/>
              </w:rPr>
              <w:t>95</w:t>
            </w:r>
          </w:p>
        </w:tc>
      </w:tr>
      <w:tr w:rsidR="008F35EB" w:rsidRPr="005C2CA2" w:rsidTr="00427941">
        <w:trPr>
          <w:gridBefore w:val="1"/>
          <w:wBefore w:w="28" w:type="dxa"/>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jc w:val="thaiDistribute"/>
              <w:rPr>
                <w:rFonts w:ascii="TH SarabunIT๙" w:hAnsi="TH SarabunIT๙" w:cs="TH SarabunIT๙"/>
                <w:sz w:val="32"/>
                <w:szCs w:val="32"/>
                <w:cs/>
              </w:rPr>
            </w:pPr>
            <w:r w:rsidRPr="005C2CA2">
              <w:rPr>
                <w:rFonts w:ascii="TH SarabunIT๙" w:hAnsi="TH SarabunIT๙" w:cs="TH SarabunIT๙"/>
                <w:sz w:val="32"/>
                <w:szCs w:val="32"/>
                <w:cs/>
              </w:rPr>
              <w:t>เด็กนักเรียนชั้น ป.</w:t>
            </w:r>
            <w:r w:rsidRPr="005C2CA2">
              <w:rPr>
                <w:rFonts w:ascii="TH SarabunIT๙" w:hAnsi="TH SarabunIT๙" w:cs="TH SarabunIT๙"/>
                <w:sz w:val="32"/>
                <w:szCs w:val="32"/>
              </w:rPr>
              <w:t>6</w:t>
            </w:r>
            <w:r w:rsidRPr="005C2CA2">
              <w:rPr>
                <w:rFonts w:ascii="TH SarabunIT๙" w:hAnsi="TH SarabunIT๙" w:cs="TH SarabunIT๙"/>
                <w:sz w:val="32"/>
                <w:szCs w:val="32"/>
                <w:cs/>
              </w:rPr>
              <w:t xml:space="preserve"> ปีการศึกษา </w:t>
            </w:r>
            <w:r w:rsidR="00AE449E">
              <w:rPr>
                <w:rFonts w:ascii="TH SarabunIT๙" w:hAnsi="TH SarabunIT๙" w:cs="TH SarabunIT๙"/>
                <w:sz w:val="32"/>
                <w:szCs w:val="32"/>
                <w:cs/>
              </w:rPr>
              <w:t>2</w:t>
            </w:r>
            <w:r w:rsidRPr="005C2CA2">
              <w:rPr>
                <w:rFonts w:ascii="TH SarabunIT๙" w:hAnsi="TH SarabunIT๙" w:cs="TH SarabunIT๙"/>
                <w:sz w:val="32"/>
                <w:szCs w:val="32"/>
                <w:cs/>
              </w:rPr>
              <w:t>55</w:t>
            </w:r>
            <w:r w:rsidR="00890FED">
              <w:rPr>
                <w:rFonts w:ascii="TH SarabunIT๙" w:hAnsi="TH SarabunIT๙" w:cs="TH SarabunIT๙" w:hint="cs"/>
                <w:sz w:val="32"/>
                <w:szCs w:val="32"/>
                <w:cs/>
              </w:rPr>
              <w:t>6</w:t>
            </w:r>
            <w:r w:rsidRPr="005C2CA2">
              <w:rPr>
                <w:rFonts w:ascii="TH SarabunIT๙" w:hAnsi="TH SarabunIT๙" w:cs="TH SarabunIT๙"/>
                <w:sz w:val="32"/>
                <w:szCs w:val="32"/>
                <w:cs/>
              </w:rPr>
              <w:t xml:space="preserve"> ในโรงเรียนที่ตั้งอยู่ใน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 xml:space="preserve">ที่       สถานบริการรับผิดชอบ </w:t>
            </w:r>
          </w:p>
        </w:tc>
      </w:tr>
      <w:tr w:rsidR="008F35EB" w:rsidRPr="005C2CA2" w:rsidTr="00427941">
        <w:trPr>
          <w:gridBefore w:val="1"/>
          <w:wBefore w:w="28" w:type="dxa"/>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jc w:val="thaiDistribute"/>
              <w:rPr>
                <w:rFonts w:ascii="TH SarabunIT๙" w:hAnsi="TH SarabunIT๙" w:cs="TH SarabunIT๙"/>
                <w:sz w:val="32"/>
                <w:szCs w:val="32"/>
                <w:cs/>
              </w:rPr>
            </w:pPr>
            <w:r w:rsidRPr="005C2CA2">
              <w:rPr>
                <w:rFonts w:ascii="TH SarabunIT๙" w:hAnsi="TH SarabunIT๙" w:cs="TH SarabunIT๙"/>
                <w:sz w:val="32"/>
                <w:szCs w:val="32"/>
                <w:cs/>
              </w:rPr>
              <w:t>บันทึกข้อมูลในโปรแกรมของสถานบริการ</w:t>
            </w:r>
          </w:p>
        </w:tc>
      </w:tr>
      <w:tr w:rsidR="008F35EB" w:rsidRPr="005C2CA2" w:rsidTr="00427941">
        <w:trPr>
          <w:gridBefore w:val="1"/>
          <w:wBefore w:w="28" w:type="dxa"/>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jc w:val="thaiDistribute"/>
              <w:rPr>
                <w:rFonts w:ascii="TH SarabunIT๙" w:hAnsi="TH SarabunIT๙" w:cs="TH SarabunIT๙"/>
                <w:sz w:val="32"/>
                <w:szCs w:val="32"/>
                <w:cs/>
              </w:rPr>
            </w:pPr>
            <w:r w:rsidRPr="005C2CA2">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5C2CA2">
              <w:rPr>
                <w:rFonts w:ascii="TH SarabunIT๙" w:hAnsi="TH SarabunIT๙" w:cs="TH SarabunIT๙"/>
                <w:sz w:val="32"/>
                <w:szCs w:val="32"/>
                <w:cs/>
              </w:rPr>
              <w:t>1</w:t>
            </w:r>
            <w:r w:rsidRPr="005C2CA2">
              <w:rPr>
                <w:rFonts w:ascii="TH SarabunIT๙" w:hAnsi="TH SarabunIT๙" w:cs="TH SarabunIT๙"/>
                <w:sz w:val="32"/>
                <w:szCs w:val="32"/>
              </w:rPr>
              <w:t>/43</w:t>
            </w:r>
            <w:r w:rsidRPr="005C2CA2">
              <w:rPr>
                <w:rFonts w:ascii="TH SarabunIT๙" w:hAnsi="TH SarabunIT๙" w:cs="TH SarabunIT๙"/>
                <w:sz w:val="32"/>
                <w:szCs w:val="32"/>
                <w:cs/>
              </w:rPr>
              <w:t xml:space="preserve"> และแฟ้มทะเบียนการให้บริการวัคซีนในนักเรียนของ      สถานบริการ</w:t>
            </w:r>
          </w:p>
        </w:tc>
      </w:tr>
      <w:tr w:rsidR="008F35EB" w:rsidRPr="005C2CA2" w:rsidTr="00427941">
        <w:trPr>
          <w:gridBefore w:val="1"/>
          <w:wBefore w:w="28" w:type="dxa"/>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lang w:val="en-GB"/>
              </w:rPr>
            </w:pPr>
            <w:r w:rsidRPr="005C2CA2">
              <w:rPr>
                <w:rFonts w:ascii="TH SarabunIT๙" w:hAnsi="TH SarabunIT๙" w:cs="TH SarabunIT๙"/>
                <w:b/>
                <w:bCs/>
                <w:sz w:val="32"/>
                <w:szCs w:val="32"/>
                <w:cs/>
              </w:rPr>
              <w:t xml:space="preserve">รายการข้อมูล </w:t>
            </w:r>
            <w:r w:rsidRPr="005C2CA2">
              <w:rPr>
                <w:rFonts w:ascii="TH SarabunIT๙" w:hAnsi="TH SarabunIT๙" w:cs="TH SarabunIT๙"/>
                <w:b/>
                <w:bCs/>
                <w:sz w:val="32"/>
                <w:szCs w:val="32"/>
                <w:lang w:val="en-GB"/>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jc w:val="thaiDistribute"/>
              <w:rPr>
                <w:rFonts w:ascii="TH SarabunIT๙" w:hAnsi="TH SarabunIT๙" w:cs="TH SarabunIT๙"/>
                <w:sz w:val="32"/>
                <w:szCs w:val="32"/>
                <w:cs/>
              </w:rPr>
            </w:pPr>
            <w:r w:rsidRPr="005C2CA2">
              <w:rPr>
                <w:rFonts w:ascii="TH SarabunIT๙" w:hAnsi="TH SarabunIT๙" w:cs="TH SarabunIT๙"/>
                <w:sz w:val="32"/>
                <w:szCs w:val="32"/>
              </w:rPr>
              <w:t xml:space="preserve">A = </w:t>
            </w:r>
            <w:r w:rsidRPr="005C2CA2">
              <w:rPr>
                <w:rFonts w:ascii="TH SarabunIT๙" w:hAnsi="TH SarabunIT๙" w:cs="TH SarabunIT๙"/>
                <w:sz w:val="32"/>
                <w:szCs w:val="32"/>
                <w:cs/>
              </w:rPr>
              <w:t xml:space="preserve">เด็กนักเรียนชั้น ป. </w:t>
            </w:r>
            <w:r w:rsidRPr="005C2CA2">
              <w:rPr>
                <w:rFonts w:ascii="TH SarabunIT๙" w:hAnsi="TH SarabunIT๙" w:cs="TH SarabunIT๙"/>
                <w:sz w:val="32"/>
                <w:szCs w:val="32"/>
              </w:rPr>
              <w:t xml:space="preserve">6 </w:t>
            </w:r>
            <w:r w:rsidRPr="005C2CA2">
              <w:rPr>
                <w:rFonts w:ascii="TH SarabunIT๙" w:hAnsi="TH SarabunIT๙" w:cs="TH SarabunIT๙"/>
                <w:sz w:val="32"/>
                <w:szCs w:val="32"/>
                <w:cs/>
              </w:rPr>
              <w:t xml:space="preserve">ปีการศึกษา </w:t>
            </w:r>
            <w:r w:rsidR="00AE449E">
              <w:rPr>
                <w:rFonts w:ascii="TH SarabunIT๙" w:hAnsi="TH SarabunIT๙" w:cs="TH SarabunIT๙"/>
                <w:sz w:val="32"/>
                <w:szCs w:val="32"/>
                <w:cs/>
              </w:rPr>
              <w:t>2</w:t>
            </w:r>
            <w:r w:rsidRPr="005C2CA2">
              <w:rPr>
                <w:rFonts w:ascii="TH SarabunIT๙" w:hAnsi="TH SarabunIT๙" w:cs="TH SarabunIT๙"/>
                <w:sz w:val="32"/>
                <w:szCs w:val="32"/>
                <w:cs/>
              </w:rPr>
              <w:t>55</w:t>
            </w:r>
            <w:r w:rsidR="00890FED">
              <w:rPr>
                <w:rFonts w:ascii="TH SarabunIT๙" w:hAnsi="TH SarabunIT๙" w:cs="TH SarabunIT๙" w:hint="cs"/>
                <w:sz w:val="32"/>
                <w:szCs w:val="32"/>
                <w:cs/>
              </w:rPr>
              <w:t>6</w:t>
            </w:r>
            <w:r w:rsidRPr="005C2CA2">
              <w:rPr>
                <w:rFonts w:ascii="TH SarabunIT๙" w:hAnsi="TH SarabunIT๙" w:cs="TH SarabunIT๙"/>
                <w:sz w:val="32"/>
                <w:szCs w:val="32"/>
                <w:cs/>
              </w:rPr>
              <w:t xml:space="preserve">  ในโรงเรียนที่ตั้งอยู่ใน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ที่สถานบริการรับผิดชอบ ที่ได้รับวัคซีน</w:t>
            </w:r>
            <w:r w:rsidRPr="005C2CA2">
              <w:rPr>
                <w:rFonts w:ascii="TH SarabunIT๙" w:hAnsi="TH SarabunIT๙" w:cs="TH SarabunIT๙"/>
                <w:sz w:val="32"/>
                <w:szCs w:val="32"/>
              </w:rPr>
              <w:t xml:space="preserve"> dT</w:t>
            </w:r>
            <w:r w:rsidRPr="005C2CA2">
              <w:rPr>
                <w:rFonts w:ascii="TH SarabunIT๙" w:hAnsi="TH SarabunIT๙" w:cs="TH SarabunIT๙"/>
                <w:sz w:val="32"/>
                <w:szCs w:val="32"/>
                <w:cs/>
              </w:rPr>
              <w:t xml:space="preserve"> </w:t>
            </w:r>
          </w:p>
        </w:tc>
      </w:tr>
      <w:tr w:rsidR="008F35EB" w:rsidRPr="005C2CA2" w:rsidTr="00427941">
        <w:trPr>
          <w:gridBefore w:val="1"/>
          <w:wBefore w:w="28" w:type="dxa"/>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jc w:val="thaiDistribute"/>
              <w:rPr>
                <w:rFonts w:ascii="TH SarabunIT๙" w:hAnsi="TH SarabunIT๙" w:cs="TH SarabunIT๙"/>
                <w:sz w:val="32"/>
                <w:szCs w:val="32"/>
                <w:cs/>
              </w:rPr>
            </w:pPr>
            <w:r w:rsidRPr="005C2CA2">
              <w:rPr>
                <w:rFonts w:ascii="TH SarabunIT๙" w:hAnsi="TH SarabunIT๙" w:cs="TH SarabunIT๙"/>
                <w:sz w:val="32"/>
                <w:szCs w:val="32"/>
                <w:lang w:val="en-GB"/>
              </w:rPr>
              <w:t>B</w:t>
            </w:r>
            <w:r w:rsidRPr="005C2CA2">
              <w:rPr>
                <w:rFonts w:ascii="TH SarabunIT๙" w:hAnsi="TH SarabunIT๙" w:cs="TH SarabunIT๙"/>
                <w:sz w:val="32"/>
                <w:szCs w:val="32"/>
              </w:rPr>
              <w:t xml:space="preserve"> </w:t>
            </w:r>
            <w:r w:rsidRPr="005C2CA2">
              <w:rPr>
                <w:rFonts w:ascii="TH SarabunIT๙" w:hAnsi="TH SarabunIT๙" w:cs="TH SarabunIT๙"/>
                <w:sz w:val="32"/>
                <w:szCs w:val="32"/>
                <w:lang w:val="en-GB"/>
              </w:rPr>
              <w:t xml:space="preserve">= </w:t>
            </w:r>
            <w:r w:rsidRPr="005C2CA2">
              <w:rPr>
                <w:rFonts w:ascii="TH SarabunIT๙" w:hAnsi="TH SarabunIT๙" w:cs="TH SarabunIT๙"/>
                <w:sz w:val="32"/>
                <w:szCs w:val="32"/>
                <w:cs/>
              </w:rPr>
              <w:t xml:space="preserve">เด็กนักเรียนชั้น ป. </w:t>
            </w:r>
            <w:r w:rsidRPr="005C2CA2">
              <w:rPr>
                <w:rFonts w:ascii="TH SarabunIT๙" w:hAnsi="TH SarabunIT๙" w:cs="TH SarabunIT๙"/>
                <w:sz w:val="32"/>
                <w:szCs w:val="32"/>
              </w:rPr>
              <w:t xml:space="preserve">6 </w:t>
            </w:r>
            <w:r w:rsidRPr="005C2CA2">
              <w:rPr>
                <w:rFonts w:ascii="TH SarabunIT๙" w:hAnsi="TH SarabunIT๙" w:cs="TH SarabunIT๙"/>
                <w:sz w:val="32"/>
                <w:szCs w:val="32"/>
                <w:cs/>
              </w:rPr>
              <w:t xml:space="preserve">ปีการศึกษา </w:t>
            </w:r>
            <w:r w:rsidR="00AE449E">
              <w:rPr>
                <w:rFonts w:ascii="TH SarabunIT๙" w:hAnsi="TH SarabunIT๙" w:cs="TH SarabunIT๙"/>
                <w:sz w:val="32"/>
                <w:szCs w:val="32"/>
                <w:cs/>
              </w:rPr>
              <w:t>2</w:t>
            </w:r>
            <w:r w:rsidRPr="005C2CA2">
              <w:rPr>
                <w:rFonts w:ascii="TH SarabunIT๙" w:hAnsi="TH SarabunIT๙" w:cs="TH SarabunIT๙"/>
                <w:sz w:val="32"/>
                <w:szCs w:val="32"/>
                <w:cs/>
              </w:rPr>
              <w:t>555  ทั้งหมดในโรงเรียนที่ตั้งอยู่ใน</w:t>
            </w:r>
            <w:r>
              <w:rPr>
                <w:rFonts w:ascii="TH SarabunIT๙" w:hAnsi="TH SarabunIT๙" w:cs="TH SarabunIT๙" w:hint="cs"/>
                <w:sz w:val="32"/>
                <w:szCs w:val="32"/>
                <w:cs/>
              </w:rPr>
              <w:t>พื้นที่</w:t>
            </w:r>
            <w:r w:rsidRPr="005C2CA2">
              <w:rPr>
                <w:rFonts w:ascii="TH SarabunIT๙" w:hAnsi="TH SarabunIT๙" w:cs="TH SarabunIT๙"/>
                <w:sz w:val="32"/>
                <w:szCs w:val="32"/>
                <w:cs/>
              </w:rPr>
              <w:t>ที่สถานบริการรับผิดชอบ</w:t>
            </w:r>
          </w:p>
        </w:tc>
      </w:tr>
      <w:tr w:rsidR="008F35EB" w:rsidRPr="005C2CA2" w:rsidTr="00427941">
        <w:trPr>
          <w:gridBefore w:val="1"/>
          <w:wBefore w:w="28" w:type="dxa"/>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สูตรคำนวณตัวชี้วัด</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rPr>
            </w:pPr>
            <w:r w:rsidRPr="005C2CA2">
              <w:rPr>
                <w:rFonts w:ascii="TH SarabunIT๙" w:hAnsi="TH SarabunIT๙" w:cs="TH SarabunIT๙"/>
                <w:sz w:val="32"/>
                <w:szCs w:val="32"/>
              </w:rPr>
              <w:t>(A/B) X100</w:t>
            </w:r>
          </w:p>
        </w:tc>
      </w:tr>
      <w:tr w:rsidR="008F35EB" w:rsidRPr="005C2CA2" w:rsidTr="00427941">
        <w:trPr>
          <w:gridBefore w:val="1"/>
          <w:wBefore w:w="28" w:type="dxa"/>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ผู้ให้ข้อมูลทางวิชาการ</w:t>
            </w:r>
            <w:r w:rsidRPr="005C2CA2">
              <w:rPr>
                <w:rFonts w:ascii="TH SarabunIT๙" w:hAnsi="TH SarabunIT๙" w:cs="TH SarabunIT๙"/>
                <w:b/>
                <w:bCs/>
                <w:sz w:val="32"/>
                <w:szCs w:val="32"/>
              </w:rPr>
              <w:t>/</w:t>
            </w:r>
          </w:p>
          <w:p w:rsidR="008F35EB" w:rsidRPr="005C2CA2" w:rsidRDefault="008F35EB" w:rsidP="00427941">
            <w:pPr>
              <w:spacing w:after="0"/>
              <w:rPr>
                <w:rFonts w:ascii="TH SarabunIT๙" w:hAnsi="TH SarabunIT๙" w:cs="TH SarabunIT๙"/>
                <w:b/>
                <w:bCs/>
                <w:sz w:val="32"/>
                <w:szCs w:val="32"/>
                <w:cs/>
              </w:rPr>
            </w:pPr>
            <w:r w:rsidRPr="005C2CA2">
              <w:rPr>
                <w:rFonts w:ascii="TH SarabunIT๙" w:hAnsi="TH SarabunIT๙" w:cs="TH SarabunIT๙"/>
                <w:b/>
                <w:bCs/>
                <w:sz w:val="32"/>
                <w:szCs w:val="32"/>
                <w:cs/>
              </w:rPr>
              <w:t>ผู้ประสานงานตัวชี้วัด</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F35EB" w:rsidRPr="005C2CA2" w:rsidRDefault="008F35EB" w:rsidP="00427941">
            <w:pPr>
              <w:tabs>
                <w:tab w:val="left" w:pos="28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นายวันชัย  จำรัสศรี  งานควบคุมโรคติดต่อ</w:t>
            </w:r>
            <w:r>
              <w:rPr>
                <w:rFonts w:ascii="TH SarabunIT๙" w:hAnsi="TH SarabunIT๙" w:cs="TH SarabunIT๙"/>
                <w:sz w:val="32"/>
                <w:szCs w:val="32"/>
              </w:rPr>
              <w:t xml:space="preserve"> 084 -0487504</w:t>
            </w:r>
          </w:p>
        </w:tc>
      </w:tr>
    </w:tbl>
    <w:p w:rsidR="008F35EB" w:rsidRPr="008F35EB" w:rsidRDefault="008F35EB">
      <w:pPr>
        <w:sectPr w:rsidR="008F35EB" w:rsidRPr="008F35EB" w:rsidSect="00C670BD">
          <w:pgSz w:w="11906" w:h="16838" w:code="9"/>
          <w:pgMar w:top="1440" w:right="1440" w:bottom="1134" w:left="1440" w:header="709" w:footer="709" w:gutter="0"/>
          <w:cols w:space="708"/>
          <w:docGrid w:linePitch="381"/>
        </w:sectPr>
      </w:pPr>
    </w:p>
    <w:p w:rsidR="008F35EB" w:rsidRDefault="00890FED" w:rsidP="008F35EB">
      <w:pPr>
        <w:autoSpaceDE w:val="0"/>
        <w:autoSpaceDN w:val="0"/>
        <w:adjustRightInd w:val="0"/>
        <w:spacing w:line="240" w:lineRule="auto"/>
        <w:jc w:val="center"/>
        <w:rPr>
          <w:rFonts w:ascii="TH SarabunIT๙" w:hAnsi="TH SarabunIT๙" w:cs="TH SarabunIT๙"/>
          <w:b/>
          <w:bCs/>
          <w:sz w:val="44"/>
          <w:szCs w:val="44"/>
        </w:rPr>
      </w:pPr>
      <w:r>
        <w:rPr>
          <w:rFonts w:ascii="TH SarabunIT๙" w:hAnsi="TH SarabunIT๙" w:cs="TH SarabunIT๙"/>
          <w:b/>
          <w:bCs/>
          <w:sz w:val="44"/>
          <w:szCs w:val="44"/>
          <w:cs/>
        </w:rPr>
        <w:lastRenderedPageBreak/>
        <w:t>4</w:t>
      </w:r>
      <w:r w:rsidR="008F35EB" w:rsidRPr="00A13F27">
        <w:rPr>
          <w:rFonts w:ascii="TH SarabunIT๙" w:hAnsi="TH SarabunIT๙" w:cs="TH SarabunIT๙"/>
          <w:b/>
          <w:bCs/>
          <w:sz w:val="44"/>
          <w:szCs w:val="44"/>
          <w:cs/>
        </w:rPr>
        <w:t>.กลุ่มวัยทำงาน</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4307"/>
        <w:gridCol w:w="1194"/>
        <w:gridCol w:w="990"/>
        <w:gridCol w:w="1800"/>
      </w:tblGrid>
      <w:tr w:rsidR="002944AF" w:rsidRPr="002944AF" w:rsidTr="002944AF">
        <w:trPr>
          <w:trHeight w:val="514"/>
        </w:trPr>
        <w:tc>
          <w:tcPr>
            <w:tcW w:w="72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44AF" w:rsidRPr="002944AF" w:rsidRDefault="002944AF" w:rsidP="002944AF">
            <w:pPr>
              <w:spacing w:after="0" w:line="240" w:lineRule="auto"/>
              <w:jc w:val="center"/>
              <w:rPr>
                <w:rFonts w:ascii="TH SarabunIT๙" w:eastAsia="Times New Roman" w:hAnsi="TH SarabunIT๙" w:cs="TH SarabunIT๙"/>
                <w:b/>
                <w:bCs/>
                <w:color w:val="000000"/>
                <w:sz w:val="32"/>
                <w:szCs w:val="32"/>
              </w:rPr>
            </w:pPr>
            <w:r w:rsidRPr="002944AF">
              <w:rPr>
                <w:rFonts w:ascii="TH SarabunIT๙" w:eastAsia="Times New Roman" w:hAnsi="TH SarabunIT๙" w:cs="TH SarabunIT๙"/>
                <w:b/>
                <w:bCs/>
                <w:color w:val="000000"/>
                <w:sz w:val="32"/>
                <w:szCs w:val="32"/>
                <w:cs/>
              </w:rPr>
              <w:t>ลำดับ</w:t>
            </w:r>
          </w:p>
        </w:tc>
        <w:tc>
          <w:tcPr>
            <w:tcW w:w="430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44AF" w:rsidRPr="002944AF" w:rsidRDefault="002944AF" w:rsidP="002944AF">
            <w:pPr>
              <w:spacing w:after="0" w:line="240" w:lineRule="auto"/>
              <w:jc w:val="center"/>
              <w:rPr>
                <w:rFonts w:ascii="TH SarabunIT๙" w:eastAsia="Times New Roman" w:hAnsi="TH SarabunIT๙" w:cs="TH SarabunIT๙"/>
                <w:b/>
                <w:bCs/>
                <w:color w:val="000000"/>
                <w:sz w:val="32"/>
                <w:szCs w:val="32"/>
              </w:rPr>
            </w:pPr>
            <w:r w:rsidRPr="002944AF">
              <w:rPr>
                <w:rFonts w:ascii="TH SarabunIT๙" w:eastAsia="Times New Roman" w:hAnsi="TH SarabunIT๙" w:cs="TH SarabunIT๙"/>
                <w:b/>
                <w:bCs/>
                <w:color w:val="000000"/>
                <w:sz w:val="32"/>
                <w:szCs w:val="32"/>
                <w:cs/>
              </w:rPr>
              <w:t>ตัวชี้วัด</w:t>
            </w:r>
          </w:p>
        </w:tc>
        <w:tc>
          <w:tcPr>
            <w:tcW w:w="1194"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2944AF" w:rsidRPr="002944AF" w:rsidRDefault="002944AF" w:rsidP="002944AF">
            <w:pPr>
              <w:spacing w:after="0" w:line="240" w:lineRule="auto"/>
              <w:jc w:val="center"/>
              <w:rPr>
                <w:rFonts w:ascii="TH SarabunIT๙" w:eastAsia="Times New Roman" w:hAnsi="TH SarabunIT๙" w:cs="TH SarabunIT๙"/>
                <w:b/>
                <w:bCs/>
                <w:sz w:val="32"/>
                <w:szCs w:val="32"/>
              </w:rPr>
            </w:pPr>
            <w:r w:rsidRPr="002944AF">
              <w:rPr>
                <w:rFonts w:ascii="TH SarabunIT๙" w:eastAsia="Times New Roman" w:hAnsi="TH SarabunIT๙" w:cs="TH SarabunIT๙"/>
                <w:b/>
                <w:bCs/>
                <w:sz w:val="32"/>
                <w:szCs w:val="32"/>
                <w:cs/>
              </w:rPr>
              <w:t>ยุทธศาสตร์(</w:t>
            </w:r>
            <w:r w:rsidRPr="002944AF">
              <w:rPr>
                <w:rFonts w:ascii="TH SarabunIT๙" w:eastAsia="Times New Roman" w:hAnsi="TH SarabunIT๙" w:cs="TH SarabunIT๙"/>
                <w:b/>
                <w:bCs/>
                <w:sz w:val="32"/>
                <w:szCs w:val="32"/>
              </w:rPr>
              <w:t>S1-S3)</w:t>
            </w:r>
          </w:p>
        </w:tc>
        <w:tc>
          <w:tcPr>
            <w:tcW w:w="9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2944AF" w:rsidRPr="002944AF" w:rsidRDefault="002944AF" w:rsidP="002944AF">
            <w:pPr>
              <w:spacing w:after="0" w:line="240" w:lineRule="auto"/>
              <w:jc w:val="center"/>
              <w:rPr>
                <w:rFonts w:ascii="TH SarabunIT๙" w:eastAsia="Times New Roman" w:hAnsi="TH SarabunIT๙" w:cs="TH SarabunIT๙"/>
                <w:b/>
                <w:bCs/>
                <w:sz w:val="32"/>
                <w:szCs w:val="32"/>
              </w:rPr>
            </w:pPr>
            <w:r w:rsidRPr="002944AF">
              <w:rPr>
                <w:rFonts w:ascii="TH SarabunIT๙" w:eastAsia="Times New Roman" w:hAnsi="TH SarabunIT๙" w:cs="TH SarabunIT๙"/>
                <w:b/>
                <w:bCs/>
                <w:sz w:val="32"/>
                <w:szCs w:val="32"/>
                <w:cs/>
              </w:rPr>
              <w:t>แหล่ง</w:t>
            </w:r>
            <w:r w:rsidRPr="002944AF">
              <w:rPr>
                <w:rFonts w:ascii="TH SarabunIT๙" w:eastAsia="Times New Roman" w:hAnsi="TH SarabunIT๙" w:cs="TH SarabunIT๙"/>
                <w:b/>
                <w:bCs/>
                <w:sz w:val="32"/>
                <w:szCs w:val="32"/>
              </w:rPr>
              <w:br/>
            </w:r>
            <w:r w:rsidRPr="002944AF">
              <w:rPr>
                <w:rFonts w:ascii="TH SarabunIT๙" w:eastAsia="Times New Roman" w:hAnsi="TH SarabunIT๙" w:cs="TH SarabunIT๙"/>
                <w:b/>
                <w:bCs/>
                <w:sz w:val="32"/>
                <w:szCs w:val="32"/>
                <w:cs/>
              </w:rPr>
              <w:t>ข้อมูล</w:t>
            </w:r>
          </w:p>
        </w:tc>
        <w:tc>
          <w:tcPr>
            <w:tcW w:w="180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2944AF" w:rsidRPr="002944AF" w:rsidRDefault="002944AF" w:rsidP="002944AF">
            <w:pPr>
              <w:spacing w:after="0" w:line="240" w:lineRule="auto"/>
              <w:jc w:val="center"/>
              <w:rPr>
                <w:rFonts w:ascii="TH SarabunIT๙" w:eastAsia="Times New Roman" w:hAnsi="TH SarabunIT๙" w:cs="TH SarabunIT๙"/>
                <w:b/>
                <w:bCs/>
                <w:color w:val="000000"/>
                <w:sz w:val="32"/>
                <w:szCs w:val="32"/>
              </w:rPr>
            </w:pPr>
            <w:r w:rsidRPr="002944AF">
              <w:rPr>
                <w:rFonts w:ascii="TH SarabunIT๙" w:eastAsia="Times New Roman" w:hAnsi="TH SarabunIT๙" w:cs="TH SarabunIT๙"/>
                <w:b/>
                <w:bCs/>
                <w:color w:val="000000"/>
                <w:sz w:val="32"/>
                <w:szCs w:val="32"/>
                <w:cs/>
              </w:rPr>
              <w:t>ผู้รับผิดชอบ</w:t>
            </w:r>
          </w:p>
        </w:tc>
      </w:tr>
      <w:tr w:rsidR="008F35EB" w:rsidRPr="002944AF" w:rsidTr="002944AF">
        <w:trPr>
          <w:trHeight w:val="514"/>
        </w:trPr>
        <w:tc>
          <w:tcPr>
            <w:tcW w:w="724" w:type="dxa"/>
            <w:shd w:val="clear" w:color="auto" w:fill="auto"/>
            <w:hideMark/>
          </w:tcPr>
          <w:p w:rsidR="008F35EB" w:rsidRPr="002944AF" w:rsidRDefault="00890FED" w:rsidP="0042794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1</w:t>
            </w:r>
          </w:p>
        </w:tc>
        <w:tc>
          <w:tcPr>
            <w:tcW w:w="4307" w:type="dxa"/>
            <w:shd w:val="clear" w:color="auto" w:fill="auto"/>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cs/>
              </w:rPr>
              <w:t>อัตราป่วยด้วยโรคพิษจากสารกำจัดศัตูรพืช</w:t>
            </w:r>
          </w:p>
        </w:tc>
        <w:tc>
          <w:tcPr>
            <w:tcW w:w="1194" w:type="dxa"/>
            <w:shd w:val="clear" w:color="auto" w:fill="auto"/>
            <w:noWrap/>
            <w:hideMark/>
          </w:tcPr>
          <w:p w:rsidR="008F35EB" w:rsidRPr="002944AF" w:rsidRDefault="008F35EB"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S</w:t>
            </w:r>
            <w:r w:rsidR="00890FED">
              <w:rPr>
                <w:rFonts w:ascii="TH SarabunIT๙" w:eastAsia="Times New Roman" w:hAnsi="TH SarabunIT๙" w:cs="TH SarabunIT๙"/>
                <w:sz w:val="32"/>
                <w:szCs w:val="32"/>
                <w:cs/>
              </w:rPr>
              <w:t>3</w:t>
            </w:r>
          </w:p>
        </w:tc>
        <w:tc>
          <w:tcPr>
            <w:tcW w:w="990" w:type="dxa"/>
            <w:shd w:val="clear" w:color="auto" w:fill="auto"/>
            <w:noWrap/>
            <w:hideMark/>
          </w:tcPr>
          <w:p w:rsidR="008F35EB" w:rsidRPr="002944AF" w:rsidRDefault="008F35EB"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cs/>
              </w:rPr>
              <w:t>รง.</w:t>
            </w:r>
            <w:r w:rsidRPr="002944AF">
              <w:rPr>
                <w:rFonts w:ascii="TH SarabunIT๙" w:eastAsia="Times New Roman" w:hAnsi="TH SarabunIT๙" w:cs="TH SarabunIT๙"/>
                <w:sz w:val="32"/>
                <w:szCs w:val="32"/>
              </w:rPr>
              <w:t>506</w:t>
            </w:r>
          </w:p>
        </w:tc>
        <w:tc>
          <w:tcPr>
            <w:tcW w:w="1800" w:type="dxa"/>
            <w:shd w:val="clear" w:color="auto" w:fill="auto"/>
            <w:noWrap/>
            <w:hideMark/>
          </w:tcPr>
          <w:p w:rsidR="008F35EB" w:rsidRPr="002944AF" w:rsidRDefault="008F35EB"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cs/>
              </w:rPr>
              <w:t>สิ่งแวดล้อม</w:t>
            </w:r>
          </w:p>
        </w:tc>
      </w:tr>
      <w:tr w:rsidR="008F35EB" w:rsidRPr="002944AF" w:rsidTr="002944AF">
        <w:trPr>
          <w:trHeight w:val="451"/>
        </w:trPr>
        <w:tc>
          <w:tcPr>
            <w:tcW w:w="724" w:type="dxa"/>
            <w:shd w:val="clear" w:color="auto" w:fill="auto"/>
            <w:hideMark/>
          </w:tcPr>
          <w:p w:rsidR="008F35EB" w:rsidRPr="002944AF" w:rsidRDefault="00AE449E" w:rsidP="0042794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2</w:t>
            </w:r>
          </w:p>
        </w:tc>
        <w:tc>
          <w:tcPr>
            <w:tcW w:w="4307" w:type="dxa"/>
            <w:shd w:val="clear" w:color="auto" w:fill="auto"/>
            <w:hideMark/>
          </w:tcPr>
          <w:p w:rsidR="008F35EB" w:rsidRPr="002944AF" w:rsidRDefault="008F35EB" w:rsidP="00427941">
            <w:pPr>
              <w:spacing w:after="0" w:line="240" w:lineRule="auto"/>
              <w:rPr>
                <w:rFonts w:ascii="TH SarabunIT๙" w:eastAsia="Times New Roman" w:hAnsi="TH SarabunIT๙" w:cs="TH SarabunIT๙"/>
                <w:color w:val="000000"/>
                <w:sz w:val="32"/>
                <w:szCs w:val="32"/>
                <w:cs/>
              </w:rPr>
            </w:pPr>
            <w:r w:rsidRPr="002944AF">
              <w:rPr>
                <w:rFonts w:ascii="TH SarabunIT๙" w:eastAsia="Times New Roman" w:hAnsi="TH SarabunIT๙" w:cs="TH SarabunIT๙"/>
                <w:color w:val="000000"/>
                <w:sz w:val="32"/>
                <w:szCs w:val="32"/>
                <w:cs/>
              </w:rPr>
              <w:t xml:space="preserve">ร้อยละของสตรี </w:t>
            </w:r>
            <w:r w:rsidRPr="002944AF">
              <w:rPr>
                <w:rFonts w:ascii="TH SarabunIT๙" w:eastAsia="Times New Roman" w:hAnsi="TH SarabunIT๙" w:cs="TH SarabunIT๙"/>
                <w:color w:val="000000"/>
                <w:sz w:val="32"/>
                <w:szCs w:val="32"/>
              </w:rPr>
              <w:t xml:space="preserve">30-70 </w:t>
            </w:r>
            <w:r w:rsidRPr="002944AF">
              <w:rPr>
                <w:rFonts w:ascii="TH SarabunIT๙" w:eastAsia="Times New Roman" w:hAnsi="TH SarabunIT๙" w:cs="TH SarabunIT๙"/>
                <w:color w:val="000000"/>
                <w:sz w:val="32"/>
                <w:szCs w:val="32"/>
                <w:cs/>
              </w:rPr>
              <w:t>ปี</w:t>
            </w:r>
            <w:r w:rsidRPr="002944AF">
              <w:rPr>
                <w:rFonts w:ascii="TH SarabunIT๙" w:eastAsia="Times New Roman" w:hAnsi="TH SarabunIT๙" w:cs="TH SarabunIT๙"/>
                <w:color w:val="000000"/>
                <w:sz w:val="32"/>
                <w:szCs w:val="32"/>
              </w:rPr>
              <w:t xml:space="preserve"> </w:t>
            </w:r>
            <w:r w:rsidRPr="002944AF">
              <w:rPr>
                <w:rFonts w:ascii="TH SarabunIT๙" w:eastAsia="Times New Roman" w:hAnsi="TH SarabunIT๙" w:cs="TH SarabunIT๙"/>
                <w:color w:val="000000"/>
                <w:sz w:val="32"/>
                <w:szCs w:val="32"/>
                <w:cs/>
              </w:rPr>
              <w:t>มีการตรวจเต้านมด้วยตัวเอง</w:t>
            </w:r>
          </w:p>
        </w:tc>
        <w:tc>
          <w:tcPr>
            <w:tcW w:w="1194" w:type="dxa"/>
            <w:shd w:val="clear" w:color="auto" w:fill="auto"/>
            <w:noWrap/>
            <w:hideMark/>
          </w:tcPr>
          <w:p w:rsidR="008F35EB" w:rsidRPr="002944AF" w:rsidRDefault="008F35EB"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S</w:t>
            </w:r>
            <w:r w:rsidR="00AE449E">
              <w:rPr>
                <w:rFonts w:ascii="TH SarabunIT๙" w:eastAsia="Times New Roman" w:hAnsi="TH SarabunIT๙" w:cs="TH SarabunIT๙"/>
                <w:sz w:val="32"/>
                <w:szCs w:val="32"/>
                <w:cs/>
              </w:rPr>
              <w:t>2</w:t>
            </w:r>
          </w:p>
        </w:tc>
        <w:tc>
          <w:tcPr>
            <w:tcW w:w="990" w:type="dxa"/>
            <w:shd w:val="clear" w:color="auto" w:fill="auto"/>
            <w:noWrap/>
            <w:hideMark/>
          </w:tcPr>
          <w:p w:rsidR="008F35EB" w:rsidRPr="002944AF" w:rsidRDefault="008F35EB"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 xml:space="preserve"> MIS</w:t>
            </w:r>
          </w:p>
        </w:tc>
        <w:tc>
          <w:tcPr>
            <w:tcW w:w="1800" w:type="dxa"/>
            <w:shd w:val="clear" w:color="auto" w:fill="auto"/>
            <w:noWrap/>
            <w:hideMark/>
          </w:tcPr>
          <w:p w:rsidR="008F35EB" w:rsidRPr="002944AF" w:rsidRDefault="008F35EB"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NCD</w:t>
            </w:r>
          </w:p>
        </w:tc>
      </w:tr>
      <w:tr w:rsidR="008F35EB" w:rsidRPr="002944AF" w:rsidTr="002944AF">
        <w:trPr>
          <w:trHeight w:val="694"/>
        </w:trPr>
        <w:tc>
          <w:tcPr>
            <w:tcW w:w="724" w:type="dxa"/>
            <w:shd w:val="clear" w:color="auto" w:fill="auto"/>
            <w:hideMark/>
          </w:tcPr>
          <w:p w:rsidR="008F35EB" w:rsidRPr="002944AF" w:rsidRDefault="00890FED" w:rsidP="0042794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3</w:t>
            </w:r>
          </w:p>
        </w:tc>
        <w:tc>
          <w:tcPr>
            <w:tcW w:w="4307" w:type="dxa"/>
            <w:shd w:val="clear" w:color="auto" w:fill="auto"/>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cs/>
              </w:rPr>
              <w:t>ร้อยละของสตรี</w:t>
            </w:r>
            <w:r w:rsidRPr="002944AF">
              <w:rPr>
                <w:rFonts w:ascii="TH SarabunIT๙" w:eastAsia="Times New Roman" w:hAnsi="TH SarabunIT๙" w:cs="TH SarabunIT๙"/>
                <w:color w:val="000000"/>
                <w:sz w:val="32"/>
                <w:szCs w:val="32"/>
              </w:rPr>
              <w:t xml:space="preserve"> 30-60 </w:t>
            </w:r>
            <w:r w:rsidRPr="002944AF">
              <w:rPr>
                <w:rFonts w:ascii="TH SarabunIT๙" w:eastAsia="Times New Roman" w:hAnsi="TH SarabunIT๙" w:cs="TH SarabunIT๙"/>
                <w:color w:val="000000"/>
                <w:sz w:val="32"/>
                <w:szCs w:val="32"/>
                <w:cs/>
              </w:rPr>
              <w:t xml:space="preserve">ปี ได้รับการตรวจคัดกรองมะเร็งปากมดลูก สะสมถึงปี </w:t>
            </w:r>
            <w:r w:rsidR="00AE449E">
              <w:rPr>
                <w:rFonts w:ascii="TH SarabunIT๙" w:eastAsia="Times New Roman" w:hAnsi="TH SarabunIT๙" w:cs="TH SarabunIT๙"/>
                <w:color w:val="000000"/>
                <w:sz w:val="32"/>
                <w:szCs w:val="32"/>
                <w:cs/>
              </w:rPr>
              <w:t>2</w:t>
            </w:r>
            <w:r w:rsidRPr="002944AF">
              <w:rPr>
                <w:rFonts w:ascii="TH SarabunIT๙" w:eastAsia="Times New Roman" w:hAnsi="TH SarabunIT๙" w:cs="TH SarabunIT๙"/>
                <w:color w:val="000000"/>
                <w:sz w:val="32"/>
                <w:szCs w:val="32"/>
              </w:rPr>
              <w:t xml:space="preserve">557 </w:t>
            </w:r>
          </w:p>
        </w:tc>
        <w:tc>
          <w:tcPr>
            <w:tcW w:w="1194" w:type="dxa"/>
            <w:shd w:val="clear" w:color="auto" w:fill="auto"/>
            <w:hideMark/>
          </w:tcPr>
          <w:p w:rsidR="008F35EB" w:rsidRPr="002944AF" w:rsidRDefault="008F35EB"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shd w:val="clear" w:color="auto" w:fill="auto"/>
            <w:noWrap/>
            <w:hideMark/>
          </w:tcPr>
          <w:p w:rsidR="008F35EB" w:rsidRPr="002944AF" w:rsidRDefault="008F35EB"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 xml:space="preserve"> MIS</w:t>
            </w:r>
          </w:p>
        </w:tc>
        <w:tc>
          <w:tcPr>
            <w:tcW w:w="1800" w:type="dxa"/>
            <w:shd w:val="clear" w:color="auto" w:fill="auto"/>
            <w:noWrap/>
            <w:hideMark/>
          </w:tcPr>
          <w:p w:rsidR="008F35EB" w:rsidRPr="002944AF" w:rsidRDefault="008F35EB"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NCD</w:t>
            </w:r>
          </w:p>
        </w:tc>
      </w:tr>
      <w:tr w:rsidR="008F35EB" w:rsidRPr="002944AF" w:rsidTr="002944AF">
        <w:trPr>
          <w:trHeight w:val="721"/>
        </w:trPr>
        <w:tc>
          <w:tcPr>
            <w:tcW w:w="724" w:type="dxa"/>
            <w:vMerge w:val="restart"/>
            <w:shd w:val="clear" w:color="auto" w:fill="auto"/>
            <w:hideMark/>
          </w:tcPr>
          <w:p w:rsidR="008F35EB" w:rsidRPr="002944AF" w:rsidRDefault="00890FED" w:rsidP="0042794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4</w:t>
            </w:r>
          </w:p>
        </w:tc>
        <w:tc>
          <w:tcPr>
            <w:tcW w:w="4307" w:type="dxa"/>
            <w:shd w:val="clear" w:color="auto" w:fill="auto"/>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cs/>
              </w:rPr>
              <w:t>สัดส่วนของผู้ป่วยมะเร็งเต้านม</w:t>
            </w:r>
            <w:r w:rsidRPr="002944AF">
              <w:rPr>
                <w:rFonts w:ascii="TH SarabunIT๙" w:eastAsia="Times New Roman" w:hAnsi="TH SarabunIT๙" w:cs="TH SarabunIT๙"/>
                <w:color w:val="000000"/>
                <w:sz w:val="32"/>
                <w:szCs w:val="32"/>
              </w:rPr>
              <w:t xml:space="preserve"> </w:t>
            </w:r>
            <w:r w:rsidRPr="002944AF">
              <w:rPr>
                <w:rFonts w:ascii="TH SarabunIT๙" w:eastAsia="Times New Roman" w:hAnsi="TH SarabunIT๙" w:cs="TH SarabunIT๙"/>
                <w:color w:val="000000"/>
                <w:sz w:val="32"/>
                <w:szCs w:val="32"/>
                <w:cs/>
              </w:rPr>
              <w:t xml:space="preserve">และมะเร็งปากมดลูกระยะที่ </w:t>
            </w:r>
            <w:r w:rsidRPr="002944AF">
              <w:rPr>
                <w:rFonts w:ascii="TH SarabunIT๙" w:eastAsia="Times New Roman" w:hAnsi="TH SarabunIT๙" w:cs="TH SarabunIT๙"/>
                <w:color w:val="000000"/>
                <w:sz w:val="32"/>
                <w:szCs w:val="32"/>
              </w:rPr>
              <w:t xml:space="preserve">1 </w:t>
            </w:r>
            <w:r w:rsidRPr="002944AF">
              <w:rPr>
                <w:rFonts w:ascii="TH SarabunIT๙" w:eastAsia="Times New Roman" w:hAnsi="TH SarabunIT๙" w:cs="TH SarabunIT๙"/>
                <w:color w:val="000000"/>
                <w:sz w:val="32"/>
                <w:szCs w:val="32"/>
                <w:cs/>
              </w:rPr>
              <w:t xml:space="preserve">และ </w:t>
            </w:r>
            <w:r w:rsidR="00AE449E">
              <w:rPr>
                <w:rFonts w:ascii="TH SarabunIT๙" w:eastAsia="Times New Roman" w:hAnsi="TH SarabunIT๙" w:cs="TH SarabunIT๙"/>
                <w:color w:val="000000"/>
                <w:sz w:val="32"/>
                <w:szCs w:val="32"/>
                <w:cs/>
              </w:rPr>
              <w:t>2</w:t>
            </w:r>
            <w:r w:rsidRPr="002944AF">
              <w:rPr>
                <w:rFonts w:ascii="TH SarabunIT๙" w:eastAsia="Times New Roman" w:hAnsi="TH SarabunIT๙" w:cs="TH SarabunIT๙"/>
                <w:color w:val="000000"/>
                <w:sz w:val="32"/>
                <w:szCs w:val="32"/>
              </w:rPr>
              <w:t xml:space="preserve"> </w:t>
            </w:r>
          </w:p>
        </w:tc>
        <w:tc>
          <w:tcPr>
            <w:tcW w:w="1194" w:type="dxa"/>
            <w:vMerge w:val="restart"/>
            <w:shd w:val="clear" w:color="auto" w:fill="auto"/>
            <w:hideMark/>
          </w:tcPr>
          <w:p w:rsidR="008F35EB" w:rsidRPr="002944AF" w:rsidRDefault="008F35EB"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vMerge w:val="restart"/>
            <w:shd w:val="clear" w:color="auto" w:fill="auto"/>
            <w:noWrap/>
            <w:hideMark/>
          </w:tcPr>
          <w:p w:rsidR="008F35EB" w:rsidRPr="002944AF" w:rsidRDefault="008F35EB"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 xml:space="preserve"> MIS</w:t>
            </w:r>
          </w:p>
        </w:tc>
        <w:tc>
          <w:tcPr>
            <w:tcW w:w="1800" w:type="dxa"/>
            <w:vMerge w:val="restart"/>
            <w:shd w:val="clear" w:color="auto" w:fill="auto"/>
            <w:noWrap/>
            <w:hideMark/>
          </w:tcPr>
          <w:p w:rsidR="008F35EB" w:rsidRPr="002944AF" w:rsidRDefault="008F35EB"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NCD</w:t>
            </w:r>
          </w:p>
        </w:tc>
      </w:tr>
      <w:tr w:rsidR="008F35EB" w:rsidRPr="002944AF" w:rsidTr="002944AF">
        <w:trPr>
          <w:trHeight w:val="361"/>
        </w:trPr>
        <w:tc>
          <w:tcPr>
            <w:tcW w:w="724"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c>
          <w:tcPr>
            <w:tcW w:w="4307" w:type="dxa"/>
            <w:shd w:val="clear" w:color="auto" w:fill="auto"/>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4.1</w:t>
            </w:r>
            <w:r w:rsidRPr="002944AF">
              <w:rPr>
                <w:rFonts w:ascii="TH SarabunIT๙" w:eastAsia="Times New Roman" w:hAnsi="TH SarabunIT๙" w:cs="TH SarabunIT๙"/>
                <w:color w:val="000000"/>
                <w:sz w:val="32"/>
                <w:szCs w:val="32"/>
                <w:cs/>
              </w:rPr>
              <w:t>สัดส่วนของผู้</w:t>
            </w:r>
            <w:r w:rsidRPr="002944AF">
              <w:rPr>
                <w:rFonts w:ascii="TH SarabunIT๙" w:eastAsia="Times New Roman" w:hAnsi="TH SarabunIT๙" w:cs="TH SarabunIT๙"/>
                <w:color w:val="000000"/>
                <w:sz w:val="32"/>
                <w:szCs w:val="32"/>
              </w:rPr>
              <w:t>'</w:t>
            </w:r>
            <w:r w:rsidRPr="002944AF">
              <w:rPr>
                <w:rFonts w:ascii="TH SarabunIT๙" w:eastAsia="Times New Roman" w:hAnsi="TH SarabunIT๙" w:cs="TH SarabunIT๙"/>
                <w:color w:val="000000"/>
                <w:sz w:val="32"/>
                <w:szCs w:val="32"/>
                <w:cs/>
              </w:rPr>
              <w:t>ป่วยมะเร็งเต้านม</w:t>
            </w:r>
            <w:r w:rsidRPr="002944AF">
              <w:rPr>
                <w:rFonts w:ascii="TH SarabunIT๙" w:eastAsia="Times New Roman" w:hAnsi="TH SarabunIT๙" w:cs="TH SarabunIT๙"/>
                <w:color w:val="000000"/>
                <w:sz w:val="32"/>
                <w:szCs w:val="32"/>
              </w:rPr>
              <w:t xml:space="preserve"> </w:t>
            </w:r>
            <w:r w:rsidRPr="002944AF">
              <w:rPr>
                <w:rFonts w:ascii="TH SarabunIT๙" w:eastAsia="Times New Roman" w:hAnsi="TH SarabunIT๙" w:cs="TH SarabunIT๙"/>
                <w:color w:val="000000"/>
                <w:sz w:val="32"/>
                <w:szCs w:val="32"/>
                <w:cs/>
              </w:rPr>
              <w:t xml:space="preserve">ระยะที่ </w:t>
            </w:r>
            <w:r w:rsidRPr="002944AF">
              <w:rPr>
                <w:rFonts w:ascii="TH SarabunIT๙" w:eastAsia="Times New Roman" w:hAnsi="TH SarabunIT๙" w:cs="TH SarabunIT๙"/>
                <w:color w:val="000000"/>
                <w:sz w:val="32"/>
                <w:szCs w:val="32"/>
              </w:rPr>
              <w:t xml:space="preserve">1 </w:t>
            </w:r>
            <w:r w:rsidRPr="002944AF">
              <w:rPr>
                <w:rFonts w:ascii="TH SarabunIT๙" w:eastAsia="Times New Roman" w:hAnsi="TH SarabunIT๙" w:cs="TH SarabunIT๙"/>
                <w:color w:val="000000"/>
                <w:sz w:val="32"/>
                <w:szCs w:val="32"/>
                <w:cs/>
              </w:rPr>
              <w:t xml:space="preserve">และ </w:t>
            </w:r>
            <w:r w:rsidR="00AE449E">
              <w:rPr>
                <w:rFonts w:ascii="TH SarabunIT๙" w:eastAsia="Times New Roman" w:hAnsi="TH SarabunIT๙" w:cs="TH SarabunIT๙"/>
                <w:color w:val="000000"/>
                <w:sz w:val="32"/>
                <w:szCs w:val="32"/>
                <w:cs/>
              </w:rPr>
              <w:t>2</w:t>
            </w:r>
            <w:r w:rsidRPr="002944AF">
              <w:rPr>
                <w:rFonts w:ascii="TH SarabunIT๙" w:eastAsia="Times New Roman" w:hAnsi="TH SarabunIT๙" w:cs="TH SarabunIT๙"/>
                <w:color w:val="000000"/>
                <w:sz w:val="32"/>
                <w:szCs w:val="32"/>
              </w:rPr>
              <w:t xml:space="preserve"> </w:t>
            </w:r>
          </w:p>
        </w:tc>
        <w:tc>
          <w:tcPr>
            <w:tcW w:w="1194"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c>
          <w:tcPr>
            <w:tcW w:w="990" w:type="dxa"/>
            <w:vMerge/>
            <w:vAlign w:val="center"/>
            <w:hideMark/>
          </w:tcPr>
          <w:p w:rsidR="008F35EB" w:rsidRPr="002944AF" w:rsidRDefault="008F35EB" w:rsidP="00427941">
            <w:pPr>
              <w:spacing w:after="0" w:line="240" w:lineRule="auto"/>
              <w:rPr>
                <w:rFonts w:ascii="TH SarabunIT๙" w:eastAsia="Times New Roman" w:hAnsi="TH SarabunIT๙" w:cs="TH SarabunIT๙"/>
                <w:sz w:val="32"/>
                <w:szCs w:val="32"/>
              </w:rPr>
            </w:pPr>
          </w:p>
        </w:tc>
        <w:tc>
          <w:tcPr>
            <w:tcW w:w="1800"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r>
      <w:tr w:rsidR="008F35EB" w:rsidRPr="002944AF" w:rsidTr="002944AF">
        <w:trPr>
          <w:trHeight w:val="424"/>
        </w:trPr>
        <w:tc>
          <w:tcPr>
            <w:tcW w:w="724"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c>
          <w:tcPr>
            <w:tcW w:w="4307" w:type="dxa"/>
            <w:shd w:val="clear" w:color="auto" w:fill="auto"/>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4.</w:t>
            </w:r>
            <w:r w:rsidR="00AE449E">
              <w:rPr>
                <w:rFonts w:ascii="TH SarabunIT๙" w:eastAsia="Times New Roman" w:hAnsi="TH SarabunIT๙" w:cs="TH SarabunIT๙"/>
                <w:color w:val="000000"/>
                <w:sz w:val="32"/>
                <w:szCs w:val="32"/>
                <w:cs/>
              </w:rPr>
              <w:t>2</w:t>
            </w:r>
            <w:r w:rsidRPr="002944AF">
              <w:rPr>
                <w:rFonts w:ascii="TH SarabunIT๙" w:eastAsia="Times New Roman" w:hAnsi="TH SarabunIT๙" w:cs="TH SarabunIT๙"/>
                <w:color w:val="000000"/>
                <w:sz w:val="32"/>
                <w:szCs w:val="32"/>
              </w:rPr>
              <w:t xml:space="preserve"> </w:t>
            </w:r>
            <w:r w:rsidRPr="002944AF">
              <w:rPr>
                <w:rFonts w:ascii="TH SarabunIT๙" w:eastAsia="Times New Roman" w:hAnsi="TH SarabunIT๙" w:cs="TH SarabunIT๙"/>
                <w:color w:val="000000"/>
                <w:sz w:val="32"/>
                <w:szCs w:val="32"/>
                <w:cs/>
              </w:rPr>
              <w:t xml:space="preserve">สัดส่วนของผู้ป่วยมะเร็งปากมดลูกระยะที่ </w:t>
            </w:r>
            <w:r w:rsidRPr="002944AF">
              <w:rPr>
                <w:rFonts w:ascii="TH SarabunIT๙" w:eastAsia="Times New Roman" w:hAnsi="TH SarabunIT๙" w:cs="TH SarabunIT๙"/>
                <w:color w:val="000000"/>
                <w:sz w:val="32"/>
                <w:szCs w:val="32"/>
              </w:rPr>
              <w:t xml:space="preserve">1 </w:t>
            </w:r>
            <w:r w:rsidRPr="002944AF">
              <w:rPr>
                <w:rFonts w:ascii="TH SarabunIT๙" w:eastAsia="Times New Roman" w:hAnsi="TH SarabunIT๙" w:cs="TH SarabunIT๙"/>
                <w:color w:val="000000"/>
                <w:sz w:val="32"/>
                <w:szCs w:val="32"/>
                <w:cs/>
              </w:rPr>
              <w:t xml:space="preserve">และ </w:t>
            </w:r>
            <w:r w:rsidR="00AE449E">
              <w:rPr>
                <w:rFonts w:ascii="TH SarabunIT๙" w:eastAsia="Times New Roman" w:hAnsi="TH SarabunIT๙" w:cs="TH SarabunIT๙"/>
                <w:color w:val="000000"/>
                <w:sz w:val="32"/>
                <w:szCs w:val="32"/>
                <w:cs/>
              </w:rPr>
              <w:t>2</w:t>
            </w:r>
          </w:p>
        </w:tc>
        <w:tc>
          <w:tcPr>
            <w:tcW w:w="1194"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c>
          <w:tcPr>
            <w:tcW w:w="990" w:type="dxa"/>
            <w:vMerge/>
            <w:vAlign w:val="center"/>
            <w:hideMark/>
          </w:tcPr>
          <w:p w:rsidR="008F35EB" w:rsidRPr="002944AF" w:rsidRDefault="008F35EB" w:rsidP="00427941">
            <w:pPr>
              <w:spacing w:after="0" w:line="240" w:lineRule="auto"/>
              <w:rPr>
                <w:rFonts w:ascii="TH SarabunIT๙" w:eastAsia="Times New Roman" w:hAnsi="TH SarabunIT๙" w:cs="TH SarabunIT๙"/>
                <w:sz w:val="32"/>
                <w:szCs w:val="32"/>
              </w:rPr>
            </w:pPr>
          </w:p>
        </w:tc>
        <w:tc>
          <w:tcPr>
            <w:tcW w:w="1800"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r>
      <w:tr w:rsidR="008F35EB" w:rsidRPr="002944AF" w:rsidTr="002944AF">
        <w:trPr>
          <w:trHeight w:val="712"/>
        </w:trPr>
        <w:tc>
          <w:tcPr>
            <w:tcW w:w="724" w:type="dxa"/>
            <w:vMerge w:val="restart"/>
            <w:shd w:val="clear" w:color="auto" w:fill="auto"/>
            <w:hideMark/>
          </w:tcPr>
          <w:p w:rsidR="008F35EB" w:rsidRPr="002944AF" w:rsidRDefault="00890FED" w:rsidP="0042794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5</w:t>
            </w:r>
          </w:p>
        </w:tc>
        <w:tc>
          <w:tcPr>
            <w:tcW w:w="4307" w:type="dxa"/>
            <w:shd w:val="clear" w:color="auto" w:fill="auto"/>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cs/>
              </w:rPr>
              <w:t>ร้อยละของประชาชนอายุ</w:t>
            </w:r>
            <w:r w:rsidRPr="002944AF">
              <w:rPr>
                <w:rFonts w:ascii="TH SarabunIT๙" w:eastAsia="Times New Roman" w:hAnsi="TH SarabunIT๙" w:cs="TH SarabunIT๙"/>
                <w:color w:val="000000"/>
                <w:sz w:val="32"/>
                <w:szCs w:val="32"/>
              </w:rPr>
              <w:t xml:space="preserve"> 15 </w:t>
            </w:r>
            <w:r w:rsidRPr="002944AF">
              <w:rPr>
                <w:rFonts w:ascii="TH SarabunIT๙" w:eastAsia="Times New Roman" w:hAnsi="TH SarabunIT๙" w:cs="TH SarabunIT๙"/>
                <w:color w:val="000000"/>
                <w:sz w:val="32"/>
                <w:szCs w:val="32"/>
                <w:cs/>
              </w:rPr>
              <w:t>ปีขึ้นไป ได้รับการคัดกรองเบาหวาน/ ความคันโลหิตสูง</w:t>
            </w:r>
            <w:r w:rsidRPr="002944AF">
              <w:rPr>
                <w:rFonts w:ascii="TH SarabunIT๙" w:eastAsia="Times New Roman" w:hAnsi="TH SarabunIT๙" w:cs="TH SarabunIT๙"/>
                <w:color w:val="000000"/>
                <w:sz w:val="32"/>
                <w:szCs w:val="32"/>
              </w:rPr>
              <w:t xml:space="preserve"> </w:t>
            </w:r>
          </w:p>
        </w:tc>
        <w:tc>
          <w:tcPr>
            <w:tcW w:w="1194" w:type="dxa"/>
            <w:vMerge w:val="restart"/>
            <w:shd w:val="clear" w:color="auto" w:fill="auto"/>
            <w:hideMark/>
          </w:tcPr>
          <w:p w:rsidR="008F35EB" w:rsidRPr="002944AF" w:rsidRDefault="008F35EB"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vMerge w:val="restart"/>
            <w:shd w:val="clear" w:color="auto" w:fill="auto"/>
            <w:noWrap/>
            <w:hideMark/>
          </w:tcPr>
          <w:p w:rsidR="008F35EB" w:rsidRPr="002944AF" w:rsidRDefault="008F35EB"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 xml:space="preserve"> MIS</w:t>
            </w:r>
          </w:p>
        </w:tc>
        <w:tc>
          <w:tcPr>
            <w:tcW w:w="1800" w:type="dxa"/>
            <w:vMerge w:val="restart"/>
            <w:shd w:val="clear" w:color="auto" w:fill="auto"/>
            <w:noWrap/>
            <w:hideMark/>
          </w:tcPr>
          <w:p w:rsidR="008F35EB" w:rsidRPr="002944AF" w:rsidRDefault="008F35EB"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NCD</w:t>
            </w:r>
          </w:p>
        </w:tc>
      </w:tr>
      <w:tr w:rsidR="008F35EB" w:rsidRPr="002944AF" w:rsidTr="002944AF">
        <w:trPr>
          <w:trHeight w:val="703"/>
        </w:trPr>
        <w:tc>
          <w:tcPr>
            <w:tcW w:w="724"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c>
          <w:tcPr>
            <w:tcW w:w="4307" w:type="dxa"/>
            <w:shd w:val="clear" w:color="auto" w:fill="auto"/>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 xml:space="preserve">         5.1 </w:t>
            </w:r>
            <w:r w:rsidRPr="002944AF">
              <w:rPr>
                <w:rFonts w:ascii="TH SarabunIT๙" w:eastAsia="Times New Roman" w:hAnsi="TH SarabunIT๙" w:cs="TH SarabunIT๙"/>
                <w:color w:val="000000"/>
                <w:sz w:val="32"/>
                <w:szCs w:val="32"/>
                <w:cs/>
              </w:rPr>
              <w:t xml:space="preserve">ร้อยละของประชาชนอายุ </w:t>
            </w:r>
            <w:r w:rsidRPr="002944AF">
              <w:rPr>
                <w:rFonts w:ascii="TH SarabunIT๙" w:eastAsia="Times New Roman" w:hAnsi="TH SarabunIT๙" w:cs="TH SarabunIT๙"/>
                <w:color w:val="000000"/>
                <w:sz w:val="32"/>
                <w:szCs w:val="32"/>
              </w:rPr>
              <w:t xml:space="preserve">15-34 </w:t>
            </w:r>
            <w:r w:rsidRPr="002944AF">
              <w:rPr>
                <w:rFonts w:ascii="TH SarabunIT๙" w:eastAsia="Times New Roman" w:hAnsi="TH SarabunIT๙" w:cs="TH SarabunIT๙"/>
                <w:color w:val="000000"/>
                <w:sz w:val="32"/>
                <w:szCs w:val="32"/>
                <w:cs/>
              </w:rPr>
              <w:t>ปีได้รับการคัดกรอง เบาหวาน</w:t>
            </w:r>
          </w:p>
        </w:tc>
        <w:tc>
          <w:tcPr>
            <w:tcW w:w="1194"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c>
          <w:tcPr>
            <w:tcW w:w="990" w:type="dxa"/>
            <w:vMerge/>
            <w:vAlign w:val="center"/>
            <w:hideMark/>
          </w:tcPr>
          <w:p w:rsidR="008F35EB" w:rsidRPr="002944AF" w:rsidRDefault="008F35EB" w:rsidP="00427941">
            <w:pPr>
              <w:spacing w:after="0" w:line="240" w:lineRule="auto"/>
              <w:rPr>
                <w:rFonts w:ascii="TH SarabunIT๙" w:eastAsia="Times New Roman" w:hAnsi="TH SarabunIT๙" w:cs="TH SarabunIT๙"/>
                <w:sz w:val="32"/>
                <w:szCs w:val="32"/>
              </w:rPr>
            </w:pPr>
          </w:p>
        </w:tc>
        <w:tc>
          <w:tcPr>
            <w:tcW w:w="1800"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r>
      <w:tr w:rsidR="008F35EB" w:rsidRPr="002944AF" w:rsidTr="002944AF">
        <w:trPr>
          <w:trHeight w:val="613"/>
        </w:trPr>
        <w:tc>
          <w:tcPr>
            <w:tcW w:w="724"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c>
          <w:tcPr>
            <w:tcW w:w="4307" w:type="dxa"/>
            <w:shd w:val="clear" w:color="auto" w:fill="auto"/>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 xml:space="preserve">         5.</w:t>
            </w:r>
            <w:r w:rsidR="00AE449E">
              <w:rPr>
                <w:rFonts w:ascii="TH SarabunIT๙" w:eastAsia="Times New Roman" w:hAnsi="TH SarabunIT๙" w:cs="TH SarabunIT๙"/>
                <w:color w:val="000000"/>
                <w:sz w:val="32"/>
                <w:szCs w:val="32"/>
                <w:cs/>
              </w:rPr>
              <w:t>2</w:t>
            </w:r>
            <w:r w:rsidRPr="002944AF">
              <w:rPr>
                <w:rFonts w:ascii="TH SarabunIT๙" w:eastAsia="Times New Roman" w:hAnsi="TH SarabunIT๙" w:cs="TH SarabunIT๙"/>
                <w:color w:val="000000"/>
                <w:sz w:val="32"/>
                <w:szCs w:val="32"/>
              </w:rPr>
              <w:t xml:space="preserve"> </w:t>
            </w:r>
            <w:r w:rsidRPr="002944AF">
              <w:rPr>
                <w:rFonts w:ascii="TH SarabunIT๙" w:eastAsia="Times New Roman" w:hAnsi="TH SarabunIT๙" w:cs="TH SarabunIT๙"/>
                <w:color w:val="000000"/>
                <w:sz w:val="32"/>
                <w:szCs w:val="32"/>
                <w:cs/>
              </w:rPr>
              <w:t>ร้อยละของประชาชนอายุ</w:t>
            </w:r>
            <w:r w:rsidRPr="002944AF">
              <w:rPr>
                <w:rFonts w:ascii="TH SarabunIT๙" w:eastAsia="Times New Roman" w:hAnsi="TH SarabunIT๙" w:cs="TH SarabunIT๙"/>
                <w:color w:val="000000"/>
                <w:sz w:val="32"/>
                <w:szCs w:val="32"/>
              </w:rPr>
              <w:t>15-34</w:t>
            </w:r>
            <w:r w:rsidRPr="002944AF">
              <w:rPr>
                <w:rFonts w:ascii="TH SarabunIT๙" w:eastAsia="Times New Roman" w:hAnsi="TH SarabunIT๙" w:cs="TH SarabunIT๙"/>
                <w:color w:val="000000"/>
                <w:sz w:val="32"/>
                <w:szCs w:val="32"/>
                <w:cs/>
              </w:rPr>
              <w:t>ปีได้รับการคัดกรองความดันโลหิตสูง</w:t>
            </w:r>
          </w:p>
        </w:tc>
        <w:tc>
          <w:tcPr>
            <w:tcW w:w="1194"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c>
          <w:tcPr>
            <w:tcW w:w="990" w:type="dxa"/>
            <w:vMerge/>
            <w:vAlign w:val="center"/>
            <w:hideMark/>
          </w:tcPr>
          <w:p w:rsidR="008F35EB" w:rsidRPr="002944AF" w:rsidRDefault="008F35EB" w:rsidP="00427941">
            <w:pPr>
              <w:spacing w:after="0" w:line="240" w:lineRule="auto"/>
              <w:rPr>
                <w:rFonts w:ascii="TH SarabunIT๙" w:eastAsia="Times New Roman" w:hAnsi="TH SarabunIT๙" w:cs="TH SarabunIT๙"/>
                <w:sz w:val="32"/>
                <w:szCs w:val="32"/>
              </w:rPr>
            </w:pPr>
          </w:p>
        </w:tc>
        <w:tc>
          <w:tcPr>
            <w:tcW w:w="1800"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r>
      <w:tr w:rsidR="008F35EB" w:rsidRPr="002944AF" w:rsidTr="002944AF">
        <w:trPr>
          <w:trHeight w:val="613"/>
        </w:trPr>
        <w:tc>
          <w:tcPr>
            <w:tcW w:w="724"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c>
          <w:tcPr>
            <w:tcW w:w="4307" w:type="dxa"/>
            <w:shd w:val="clear" w:color="auto" w:fill="auto"/>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 xml:space="preserve">         5.3 </w:t>
            </w:r>
            <w:r w:rsidRPr="002944AF">
              <w:rPr>
                <w:rFonts w:ascii="TH SarabunIT๙" w:eastAsia="Times New Roman" w:hAnsi="TH SarabunIT๙" w:cs="TH SarabunIT๙"/>
                <w:color w:val="000000"/>
                <w:sz w:val="32"/>
                <w:szCs w:val="32"/>
                <w:cs/>
              </w:rPr>
              <w:t xml:space="preserve">ร้อยละของประชาชนอายุ </w:t>
            </w:r>
            <w:r w:rsidRPr="002944AF">
              <w:rPr>
                <w:rFonts w:ascii="TH SarabunIT๙" w:eastAsia="Times New Roman" w:hAnsi="TH SarabunIT๙" w:cs="TH SarabunIT๙"/>
                <w:color w:val="000000"/>
                <w:sz w:val="32"/>
                <w:szCs w:val="32"/>
              </w:rPr>
              <w:t xml:space="preserve">35-59 </w:t>
            </w:r>
            <w:r w:rsidRPr="002944AF">
              <w:rPr>
                <w:rFonts w:ascii="TH SarabunIT๙" w:eastAsia="Times New Roman" w:hAnsi="TH SarabunIT๙" w:cs="TH SarabunIT๙"/>
                <w:color w:val="000000"/>
                <w:sz w:val="32"/>
                <w:szCs w:val="32"/>
                <w:cs/>
              </w:rPr>
              <w:t>ปีได้รับการคัดกรอง เบาหวาน</w:t>
            </w:r>
          </w:p>
        </w:tc>
        <w:tc>
          <w:tcPr>
            <w:tcW w:w="1194"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c>
          <w:tcPr>
            <w:tcW w:w="990" w:type="dxa"/>
            <w:vMerge/>
            <w:vAlign w:val="center"/>
            <w:hideMark/>
          </w:tcPr>
          <w:p w:rsidR="008F35EB" w:rsidRPr="002944AF" w:rsidRDefault="008F35EB" w:rsidP="00427941">
            <w:pPr>
              <w:spacing w:after="0" w:line="240" w:lineRule="auto"/>
              <w:rPr>
                <w:rFonts w:ascii="TH SarabunIT๙" w:eastAsia="Times New Roman" w:hAnsi="TH SarabunIT๙" w:cs="TH SarabunIT๙"/>
                <w:sz w:val="32"/>
                <w:szCs w:val="32"/>
              </w:rPr>
            </w:pPr>
          </w:p>
        </w:tc>
        <w:tc>
          <w:tcPr>
            <w:tcW w:w="1800"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r>
      <w:tr w:rsidR="008F35EB" w:rsidRPr="002944AF" w:rsidTr="002944AF">
        <w:trPr>
          <w:trHeight w:val="604"/>
        </w:trPr>
        <w:tc>
          <w:tcPr>
            <w:tcW w:w="724"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c>
          <w:tcPr>
            <w:tcW w:w="4307" w:type="dxa"/>
            <w:shd w:val="clear" w:color="auto" w:fill="auto"/>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 xml:space="preserve">         5.4 </w:t>
            </w:r>
            <w:r w:rsidRPr="002944AF">
              <w:rPr>
                <w:rFonts w:ascii="TH SarabunIT๙" w:eastAsia="Times New Roman" w:hAnsi="TH SarabunIT๙" w:cs="TH SarabunIT๙"/>
                <w:color w:val="000000"/>
                <w:sz w:val="32"/>
                <w:szCs w:val="32"/>
                <w:cs/>
              </w:rPr>
              <w:t xml:space="preserve">ร้อยละของประชาชนอายุ </w:t>
            </w:r>
            <w:r w:rsidRPr="002944AF">
              <w:rPr>
                <w:rFonts w:ascii="TH SarabunIT๙" w:eastAsia="Times New Roman" w:hAnsi="TH SarabunIT๙" w:cs="TH SarabunIT๙"/>
                <w:color w:val="000000"/>
                <w:sz w:val="32"/>
                <w:szCs w:val="32"/>
              </w:rPr>
              <w:t>35-59</w:t>
            </w:r>
            <w:r w:rsidRPr="002944AF">
              <w:rPr>
                <w:rFonts w:ascii="TH SarabunIT๙" w:eastAsia="Times New Roman" w:hAnsi="TH SarabunIT๙" w:cs="TH SarabunIT๙"/>
                <w:color w:val="000000"/>
                <w:sz w:val="32"/>
                <w:szCs w:val="32"/>
                <w:cs/>
              </w:rPr>
              <w:t>ปีได้รับการคัดกรองความดันโลหิตสูง</w:t>
            </w:r>
          </w:p>
        </w:tc>
        <w:tc>
          <w:tcPr>
            <w:tcW w:w="1194"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c>
          <w:tcPr>
            <w:tcW w:w="990" w:type="dxa"/>
            <w:vMerge/>
            <w:vAlign w:val="center"/>
            <w:hideMark/>
          </w:tcPr>
          <w:p w:rsidR="008F35EB" w:rsidRPr="002944AF" w:rsidRDefault="008F35EB" w:rsidP="00427941">
            <w:pPr>
              <w:spacing w:after="0" w:line="240" w:lineRule="auto"/>
              <w:rPr>
                <w:rFonts w:ascii="TH SarabunIT๙" w:eastAsia="Times New Roman" w:hAnsi="TH SarabunIT๙" w:cs="TH SarabunIT๙"/>
                <w:sz w:val="32"/>
                <w:szCs w:val="32"/>
              </w:rPr>
            </w:pPr>
          </w:p>
        </w:tc>
        <w:tc>
          <w:tcPr>
            <w:tcW w:w="1800" w:type="dxa"/>
            <w:vMerge/>
            <w:vAlign w:val="center"/>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p>
        </w:tc>
      </w:tr>
      <w:tr w:rsidR="008F35EB" w:rsidRPr="002944AF" w:rsidTr="00B76E63">
        <w:trPr>
          <w:trHeight w:val="586"/>
        </w:trPr>
        <w:tc>
          <w:tcPr>
            <w:tcW w:w="724" w:type="dxa"/>
            <w:tcBorders>
              <w:bottom w:val="single" w:sz="4" w:space="0" w:color="auto"/>
            </w:tcBorders>
            <w:shd w:val="clear" w:color="auto" w:fill="auto"/>
            <w:hideMark/>
          </w:tcPr>
          <w:p w:rsidR="008F35EB" w:rsidRPr="002944AF" w:rsidRDefault="00890FED" w:rsidP="0042794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6</w:t>
            </w:r>
          </w:p>
        </w:tc>
        <w:tc>
          <w:tcPr>
            <w:tcW w:w="4307" w:type="dxa"/>
            <w:tcBorders>
              <w:bottom w:val="single" w:sz="4" w:space="0" w:color="auto"/>
            </w:tcBorders>
            <w:shd w:val="clear" w:color="auto" w:fill="auto"/>
            <w:hideMark/>
          </w:tcPr>
          <w:p w:rsidR="008F35EB" w:rsidRPr="002944AF" w:rsidRDefault="008F35EB"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cs/>
              </w:rPr>
              <w:t>ร้อยละของผู้ป่วยเบาหวานได้รับการคัดกรองเบาหวานเข้าจอประสาทตา</w:t>
            </w:r>
          </w:p>
        </w:tc>
        <w:tc>
          <w:tcPr>
            <w:tcW w:w="1194" w:type="dxa"/>
            <w:tcBorders>
              <w:bottom w:val="single" w:sz="4" w:space="0" w:color="auto"/>
            </w:tcBorders>
            <w:shd w:val="clear" w:color="auto" w:fill="auto"/>
            <w:hideMark/>
          </w:tcPr>
          <w:p w:rsidR="008F35EB" w:rsidRPr="002944AF" w:rsidRDefault="008F35EB"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tcBorders>
              <w:bottom w:val="single" w:sz="4" w:space="0" w:color="auto"/>
            </w:tcBorders>
            <w:shd w:val="clear" w:color="auto" w:fill="auto"/>
            <w:noWrap/>
            <w:hideMark/>
          </w:tcPr>
          <w:p w:rsidR="008F35EB" w:rsidRPr="002944AF" w:rsidRDefault="008F35EB"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 xml:space="preserve"> MIS</w:t>
            </w:r>
          </w:p>
        </w:tc>
        <w:tc>
          <w:tcPr>
            <w:tcW w:w="1800" w:type="dxa"/>
            <w:tcBorders>
              <w:bottom w:val="single" w:sz="4" w:space="0" w:color="auto"/>
            </w:tcBorders>
            <w:shd w:val="clear" w:color="auto" w:fill="auto"/>
            <w:noWrap/>
            <w:hideMark/>
          </w:tcPr>
          <w:p w:rsidR="008F35EB" w:rsidRPr="002944AF" w:rsidRDefault="008F35EB"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NCD</w:t>
            </w:r>
          </w:p>
        </w:tc>
      </w:tr>
      <w:tr w:rsidR="0003373E" w:rsidRPr="002944AF" w:rsidTr="002944AF">
        <w:trPr>
          <w:trHeight w:val="667"/>
        </w:trPr>
        <w:tc>
          <w:tcPr>
            <w:tcW w:w="724" w:type="dxa"/>
            <w:vMerge w:val="restart"/>
            <w:shd w:val="clear" w:color="auto" w:fill="auto"/>
            <w:hideMark/>
          </w:tcPr>
          <w:p w:rsidR="0003373E" w:rsidRPr="002944AF" w:rsidRDefault="00890FED" w:rsidP="0042794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7</w:t>
            </w:r>
          </w:p>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 </w:t>
            </w:r>
          </w:p>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 </w:t>
            </w:r>
          </w:p>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 </w:t>
            </w:r>
          </w:p>
        </w:tc>
        <w:tc>
          <w:tcPr>
            <w:tcW w:w="4307" w:type="dxa"/>
            <w:shd w:val="clear" w:color="auto" w:fill="auto"/>
            <w:hideMark/>
          </w:tcPr>
          <w:p w:rsidR="0003373E" w:rsidRPr="002944AF" w:rsidRDefault="00AE449E" w:rsidP="00427941">
            <w:pPr>
              <w:spacing w:after="0" w:line="240" w:lineRule="auto"/>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2</w:t>
            </w:r>
            <w:r w:rsidR="0003373E" w:rsidRPr="002944AF">
              <w:rPr>
                <w:rFonts w:ascii="TH SarabunIT๙" w:eastAsia="Times New Roman" w:hAnsi="TH SarabunIT๙" w:cs="TH SarabunIT๙"/>
                <w:color w:val="000000"/>
                <w:sz w:val="32"/>
                <w:szCs w:val="32"/>
              </w:rPr>
              <w:t>3</w:t>
            </w:r>
            <w:r w:rsidR="0003373E" w:rsidRPr="002944AF">
              <w:rPr>
                <w:rFonts w:ascii="TH SarabunIT๙" w:eastAsia="Times New Roman" w:hAnsi="TH SarabunIT๙" w:cs="TH SarabunIT๙"/>
                <w:color w:val="000000"/>
                <w:sz w:val="32"/>
                <w:szCs w:val="32"/>
                <w:cs/>
              </w:rPr>
              <w:t>ร้อยละของผู้ป่วย</w:t>
            </w:r>
            <w:r w:rsidR="0003373E" w:rsidRPr="002944AF">
              <w:rPr>
                <w:rFonts w:ascii="TH SarabunIT๙" w:eastAsia="Times New Roman" w:hAnsi="TH SarabunIT๙" w:cs="TH SarabunIT๙"/>
                <w:color w:val="000000"/>
                <w:sz w:val="32"/>
                <w:szCs w:val="32"/>
              </w:rPr>
              <w:t xml:space="preserve"> Ischemic  Stroke </w:t>
            </w:r>
            <w:r w:rsidR="0003373E" w:rsidRPr="002944AF">
              <w:rPr>
                <w:rFonts w:ascii="TH SarabunIT๙" w:eastAsia="Times New Roman" w:hAnsi="TH SarabunIT๙" w:cs="TH SarabunIT๙"/>
                <w:color w:val="000000"/>
                <w:sz w:val="32"/>
                <w:szCs w:val="32"/>
                <w:cs/>
              </w:rPr>
              <w:t>ได้รับการละลายลิ่มเลือดเพิ่มขึ้น</w:t>
            </w:r>
          </w:p>
        </w:tc>
        <w:tc>
          <w:tcPr>
            <w:tcW w:w="1194" w:type="dxa"/>
            <w:vMerge w:val="restart"/>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shd w:val="clear" w:color="auto" w:fill="auto"/>
            <w:noWrap/>
            <w:vAlign w:val="center"/>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 </w:t>
            </w:r>
          </w:p>
        </w:tc>
        <w:tc>
          <w:tcPr>
            <w:tcW w:w="1800" w:type="dxa"/>
            <w:shd w:val="clear" w:color="auto" w:fill="auto"/>
            <w:noWrap/>
            <w:vAlign w:val="center"/>
            <w:hideMark/>
          </w:tcPr>
          <w:p w:rsidR="0003373E" w:rsidRPr="002944AF" w:rsidRDefault="0003373E" w:rsidP="00427941">
            <w:pPr>
              <w:spacing w:after="0" w:line="240" w:lineRule="auto"/>
              <w:jc w:val="center"/>
              <w:rPr>
                <w:rFonts w:ascii="TH SarabunIT๙" w:eastAsia="Times New Roman" w:hAnsi="TH SarabunIT๙" w:cs="TH SarabunIT๙"/>
                <w:color w:val="FF0000"/>
                <w:sz w:val="32"/>
                <w:szCs w:val="32"/>
              </w:rPr>
            </w:pPr>
            <w:r w:rsidRPr="002944AF">
              <w:rPr>
                <w:rFonts w:ascii="TH SarabunIT๙" w:eastAsia="Times New Roman" w:hAnsi="TH SarabunIT๙" w:cs="TH SarabunIT๙"/>
                <w:color w:val="FF0000"/>
                <w:sz w:val="32"/>
                <w:szCs w:val="32"/>
              </w:rPr>
              <w:t> </w:t>
            </w:r>
          </w:p>
        </w:tc>
      </w:tr>
      <w:tr w:rsidR="0003373E" w:rsidRPr="002944AF" w:rsidTr="002944AF">
        <w:trPr>
          <w:trHeight w:val="864"/>
        </w:trPr>
        <w:tc>
          <w:tcPr>
            <w:tcW w:w="724" w:type="dxa"/>
            <w:vMerge/>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p>
        </w:tc>
        <w:tc>
          <w:tcPr>
            <w:tcW w:w="4307" w:type="dxa"/>
            <w:shd w:val="clear" w:color="auto" w:fill="auto"/>
            <w:hideMark/>
          </w:tcPr>
          <w:p w:rsidR="0003373E" w:rsidRPr="002944AF" w:rsidRDefault="00AE449E" w:rsidP="00427941">
            <w:pPr>
              <w:spacing w:after="0" w:line="240" w:lineRule="auto"/>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2</w:t>
            </w:r>
            <w:r w:rsidR="0003373E" w:rsidRPr="002944AF">
              <w:rPr>
                <w:rFonts w:ascii="TH SarabunIT๙" w:eastAsia="Times New Roman" w:hAnsi="TH SarabunIT๙" w:cs="TH SarabunIT๙"/>
                <w:color w:val="000000"/>
                <w:sz w:val="32"/>
                <w:szCs w:val="32"/>
              </w:rPr>
              <w:t xml:space="preserve">3.1 </w:t>
            </w:r>
            <w:r w:rsidR="0003373E" w:rsidRPr="002944AF">
              <w:rPr>
                <w:rFonts w:ascii="TH SarabunIT๙" w:eastAsia="Times New Roman" w:hAnsi="TH SarabunIT๙" w:cs="TH SarabunIT๙"/>
                <w:color w:val="000000"/>
                <w:sz w:val="32"/>
                <w:szCs w:val="32"/>
                <w:cs/>
              </w:rPr>
              <w:t>การพัฒนาบริการการให้ยาละลายลิ่มเลือดทางหลอดเลือดดำ</w:t>
            </w:r>
            <w:r w:rsidR="0003373E" w:rsidRPr="002944AF">
              <w:rPr>
                <w:rFonts w:ascii="TH SarabunIT๙" w:eastAsia="Times New Roman" w:hAnsi="TH SarabunIT๙" w:cs="TH SarabunIT๙"/>
                <w:color w:val="000000"/>
                <w:sz w:val="32"/>
                <w:szCs w:val="32"/>
              </w:rPr>
              <w:t xml:space="preserve"> </w:t>
            </w:r>
            <w:r w:rsidR="0003373E" w:rsidRPr="002944AF">
              <w:rPr>
                <w:rFonts w:ascii="TH SarabunIT๙" w:eastAsia="Times New Roman" w:hAnsi="TH SarabunIT๙" w:cs="TH SarabunIT๙"/>
                <w:color w:val="000000"/>
                <w:sz w:val="32"/>
                <w:szCs w:val="32"/>
                <w:cs/>
              </w:rPr>
              <w:t xml:space="preserve">ในผู้ป่วยโรคหลอดเลือดสมองตีบ อุดตัน </w:t>
            </w:r>
            <w:r w:rsidR="0003373E" w:rsidRPr="002944AF">
              <w:rPr>
                <w:rFonts w:ascii="TH SarabunIT๙" w:eastAsia="Times New Roman" w:hAnsi="TH SarabunIT๙" w:cs="TH SarabunIT๙"/>
                <w:color w:val="000000"/>
                <w:sz w:val="32"/>
                <w:szCs w:val="32"/>
              </w:rPr>
              <w:t>SFT (Stroke Fast Track)</w:t>
            </w:r>
          </w:p>
        </w:tc>
        <w:tc>
          <w:tcPr>
            <w:tcW w:w="1194" w:type="dxa"/>
            <w:vMerge/>
            <w:vAlign w:val="center"/>
            <w:hideMark/>
          </w:tcPr>
          <w:p w:rsidR="0003373E" w:rsidRPr="002944AF" w:rsidRDefault="0003373E" w:rsidP="00427941">
            <w:pPr>
              <w:spacing w:after="0" w:line="240" w:lineRule="auto"/>
              <w:rPr>
                <w:rFonts w:ascii="TH SarabunIT๙" w:eastAsia="Times New Roman" w:hAnsi="TH SarabunIT๙" w:cs="TH SarabunIT๙"/>
                <w:color w:val="000000"/>
                <w:sz w:val="32"/>
                <w:szCs w:val="32"/>
              </w:rPr>
            </w:pPr>
          </w:p>
        </w:tc>
        <w:tc>
          <w:tcPr>
            <w:tcW w:w="990" w:type="dxa"/>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cs/>
              </w:rPr>
              <w:t>ประเมิน</w:t>
            </w:r>
          </w:p>
        </w:tc>
        <w:tc>
          <w:tcPr>
            <w:tcW w:w="1800" w:type="dxa"/>
            <w:shd w:val="clear" w:color="auto" w:fill="auto"/>
            <w:noWrap/>
            <w:vAlign w:val="center"/>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 </w:t>
            </w:r>
          </w:p>
        </w:tc>
      </w:tr>
      <w:tr w:rsidR="0003373E" w:rsidRPr="002944AF" w:rsidTr="00FF3190">
        <w:trPr>
          <w:trHeight w:val="469"/>
        </w:trPr>
        <w:tc>
          <w:tcPr>
            <w:tcW w:w="724" w:type="dxa"/>
            <w:vMerge/>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p>
        </w:tc>
        <w:tc>
          <w:tcPr>
            <w:tcW w:w="4307" w:type="dxa"/>
            <w:tcBorders>
              <w:bottom w:val="single" w:sz="4" w:space="0" w:color="auto"/>
            </w:tcBorders>
            <w:shd w:val="clear" w:color="auto" w:fill="auto"/>
            <w:hideMark/>
          </w:tcPr>
          <w:p w:rsidR="0003373E" w:rsidRPr="002944AF" w:rsidRDefault="00AE449E" w:rsidP="00427941">
            <w:pPr>
              <w:spacing w:after="0" w:line="240" w:lineRule="auto"/>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2</w:t>
            </w:r>
            <w:r w:rsidR="0003373E" w:rsidRPr="002944AF">
              <w:rPr>
                <w:rFonts w:ascii="TH SarabunIT๙" w:eastAsia="Times New Roman" w:hAnsi="TH SarabunIT๙" w:cs="TH SarabunIT๙"/>
                <w:color w:val="000000"/>
                <w:sz w:val="32"/>
                <w:szCs w:val="32"/>
              </w:rPr>
              <w:t>3.</w:t>
            </w:r>
            <w:r>
              <w:rPr>
                <w:rFonts w:ascii="TH SarabunIT๙" w:eastAsia="Times New Roman" w:hAnsi="TH SarabunIT๙" w:cs="TH SarabunIT๙"/>
                <w:color w:val="000000"/>
                <w:sz w:val="32"/>
                <w:szCs w:val="32"/>
                <w:cs/>
              </w:rPr>
              <w:t>2</w:t>
            </w:r>
            <w:r w:rsidR="0003373E" w:rsidRPr="002944AF">
              <w:rPr>
                <w:rFonts w:ascii="TH SarabunIT๙" w:eastAsia="Times New Roman" w:hAnsi="TH SarabunIT๙" w:cs="TH SarabunIT๙"/>
                <w:color w:val="000000"/>
                <w:sz w:val="32"/>
                <w:szCs w:val="32"/>
              </w:rPr>
              <w:t xml:space="preserve"> </w:t>
            </w:r>
            <w:r w:rsidR="0003373E" w:rsidRPr="002944AF">
              <w:rPr>
                <w:rFonts w:ascii="TH SarabunIT๙" w:eastAsia="Times New Roman" w:hAnsi="TH SarabunIT๙" w:cs="TH SarabunIT๙"/>
                <w:color w:val="000000"/>
                <w:sz w:val="32"/>
                <w:szCs w:val="32"/>
                <w:cs/>
              </w:rPr>
              <w:t xml:space="preserve">การจัดตั้งหออภิบาลโรคหลอดเลือดสมอง </w:t>
            </w:r>
            <w:r w:rsidR="0003373E" w:rsidRPr="002944AF">
              <w:rPr>
                <w:rFonts w:ascii="TH SarabunIT๙" w:eastAsia="Times New Roman" w:hAnsi="TH SarabunIT๙" w:cs="TH SarabunIT๙"/>
                <w:color w:val="000000"/>
                <w:sz w:val="32"/>
                <w:szCs w:val="32"/>
              </w:rPr>
              <w:t xml:space="preserve">SU(Stroke Unit) </w:t>
            </w:r>
            <w:r w:rsidR="0003373E" w:rsidRPr="002944AF">
              <w:rPr>
                <w:rFonts w:ascii="TH SarabunIT๙" w:eastAsia="Times New Roman" w:hAnsi="TH SarabunIT๙" w:cs="TH SarabunIT๙"/>
                <w:color w:val="000000"/>
                <w:sz w:val="32"/>
                <w:szCs w:val="32"/>
                <w:cs/>
              </w:rPr>
              <w:t>เพื่อบริการผู้ป่วยโรคหลอดเลือดสมอง</w:t>
            </w:r>
            <w:r w:rsidR="0003373E" w:rsidRPr="002944AF">
              <w:rPr>
                <w:rFonts w:ascii="TH SarabunIT๙" w:eastAsia="Times New Roman" w:hAnsi="TH SarabunIT๙" w:cs="TH SarabunIT๙"/>
                <w:color w:val="000000"/>
                <w:sz w:val="32"/>
                <w:szCs w:val="32"/>
              </w:rPr>
              <w:t xml:space="preserve"> </w:t>
            </w:r>
          </w:p>
        </w:tc>
        <w:tc>
          <w:tcPr>
            <w:tcW w:w="1194" w:type="dxa"/>
            <w:vMerge/>
            <w:tcBorders>
              <w:bottom w:val="single" w:sz="4" w:space="0" w:color="auto"/>
            </w:tcBorders>
            <w:vAlign w:val="center"/>
            <w:hideMark/>
          </w:tcPr>
          <w:p w:rsidR="0003373E" w:rsidRPr="002944AF" w:rsidRDefault="0003373E" w:rsidP="00427941">
            <w:pPr>
              <w:spacing w:after="0" w:line="240" w:lineRule="auto"/>
              <w:rPr>
                <w:rFonts w:ascii="TH SarabunIT๙" w:eastAsia="Times New Roman" w:hAnsi="TH SarabunIT๙" w:cs="TH SarabunIT๙"/>
                <w:color w:val="000000"/>
                <w:sz w:val="32"/>
                <w:szCs w:val="32"/>
              </w:rPr>
            </w:pPr>
          </w:p>
        </w:tc>
        <w:tc>
          <w:tcPr>
            <w:tcW w:w="990" w:type="dxa"/>
            <w:tcBorders>
              <w:bottom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cs/>
              </w:rPr>
              <w:t>ประเมิน</w:t>
            </w:r>
          </w:p>
        </w:tc>
        <w:tc>
          <w:tcPr>
            <w:tcW w:w="1800" w:type="dxa"/>
            <w:tcBorders>
              <w:bottom w:val="single" w:sz="4" w:space="0" w:color="auto"/>
            </w:tcBorders>
            <w:shd w:val="clear" w:color="auto" w:fill="auto"/>
            <w:noWrap/>
            <w:vAlign w:val="center"/>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 </w:t>
            </w:r>
          </w:p>
        </w:tc>
      </w:tr>
      <w:tr w:rsidR="0003373E" w:rsidRPr="002944AF" w:rsidTr="00FF3190">
        <w:trPr>
          <w:trHeight w:val="361"/>
        </w:trPr>
        <w:tc>
          <w:tcPr>
            <w:tcW w:w="724" w:type="dxa"/>
            <w:vMerge/>
            <w:tcBorders>
              <w:bottom w:val="nil"/>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p>
        </w:tc>
        <w:tc>
          <w:tcPr>
            <w:tcW w:w="4307" w:type="dxa"/>
            <w:tcBorders>
              <w:bottom w:val="single" w:sz="4" w:space="0" w:color="auto"/>
            </w:tcBorders>
            <w:shd w:val="clear" w:color="auto" w:fill="auto"/>
            <w:hideMark/>
          </w:tcPr>
          <w:p w:rsidR="0003373E" w:rsidRPr="002944AF" w:rsidRDefault="00AE449E" w:rsidP="00427941">
            <w:pPr>
              <w:spacing w:after="0" w:line="240" w:lineRule="auto"/>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2</w:t>
            </w:r>
            <w:r w:rsidR="00890FED">
              <w:rPr>
                <w:rFonts w:ascii="TH SarabunIT๙" w:eastAsia="Times New Roman" w:hAnsi="TH SarabunIT๙" w:cs="TH SarabunIT๙"/>
                <w:color w:val="000000"/>
                <w:sz w:val="32"/>
                <w:szCs w:val="32"/>
                <w:cs/>
              </w:rPr>
              <w:t>3</w:t>
            </w:r>
            <w:r w:rsidR="0003373E" w:rsidRPr="002944AF">
              <w:rPr>
                <w:rFonts w:ascii="TH SarabunIT๙" w:eastAsia="Times New Roman" w:hAnsi="TH SarabunIT๙" w:cs="TH SarabunIT๙"/>
                <w:color w:val="000000"/>
                <w:sz w:val="32"/>
                <w:szCs w:val="32"/>
                <w:cs/>
              </w:rPr>
              <w:t>.</w:t>
            </w:r>
            <w:r w:rsidR="00890FED">
              <w:rPr>
                <w:rFonts w:ascii="TH SarabunIT๙" w:eastAsia="Times New Roman" w:hAnsi="TH SarabunIT๙" w:cs="TH SarabunIT๙"/>
                <w:color w:val="000000"/>
                <w:sz w:val="32"/>
                <w:szCs w:val="32"/>
                <w:cs/>
              </w:rPr>
              <w:t>3</w:t>
            </w:r>
            <w:r w:rsidR="0003373E" w:rsidRPr="002944AF">
              <w:rPr>
                <w:rFonts w:ascii="TH SarabunIT๙" w:eastAsia="Times New Roman" w:hAnsi="TH SarabunIT๙" w:cs="TH SarabunIT๙"/>
                <w:color w:val="000000"/>
                <w:sz w:val="32"/>
                <w:szCs w:val="32"/>
              </w:rPr>
              <w:t xml:space="preserve"> </w:t>
            </w:r>
            <w:r w:rsidR="0003373E" w:rsidRPr="002944AF">
              <w:rPr>
                <w:rFonts w:ascii="TH SarabunIT๙" w:eastAsia="Times New Roman" w:hAnsi="TH SarabunIT๙" w:cs="TH SarabunIT๙"/>
                <w:color w:val="000000"/>
                <w:sz w:val="32"/>
                <w:szCs w:val="32"/>
                <w:cs/>
              </w:rPr>
              <w:t>ร้อยละของจำนวนผู้ป่วยโรคหลอดเลือดสมองตีบ อุดตันที่ได้รับการดูแลอย่างเหมาะสม</w:t>
            </w:r>
            <w:r w:rsidR="0003373E" w:rsidRPr="002944AF">
              <w:rPr>
                <w:rFonts w:ascii="TH SarabunIT๙" w:eastAsia="Times New Roman" w:hAnsi="TH SarabunIT๙" w:cs="TH SarabunIT๙"/>
                <w:color w:val="000000"/>
                <w:sz w:val="32"/>
                <w:szCs w:val="32"/>
              </w:rPr>
              <w:t xml:space="preserve"> </w:t>
            </w:r>
            <w:r w:rsidR="0003373E" w:rsidRPr="002944AF">
              <w:rPr>
                <w:rFonts w:ascii="TH SarabunIT๙" w:eastAsia="Times New Roman" w:hAnsi="TH SarabunIT๙" w:cs="TH SarabunIT๙"/>
                <w:color w:val="000000"/>
                <w:sz w:val="32"/>
                <w:szCs w:val="32"/>
                <w:cs/>
              </w:rPr>
              <w:t xml:space="preserve">อย่างน้อย </w:t>
            </w:r>
            <w:r w:rsidR="00890FED">
              <w:rPr>
                <w:rFonts w:ascii="TH SarabunIT๙" w:eastAsia="Times New Roman" w:hAnsi="TH SarabunIT๙" w:cs="TH SarabunIT๙"/>
                <w:color w:val="000000"/>
                <w:sz w:val="32"/>
                <w:szCs w:val="32"/>
                <w:cs/>
              </w:rPr>
              <w:t>1</w:t>
            </w:r>
            <w:r w:rsidR="0003373E" w:rsidRPr="002944AF">
              <w:rPr>
                <w:rFonts w:ascii="TH SarabunIT๙" w:eastAsia="Times New Roman" w:hAnsi="TH SarabunIT๙" w:cs="TH SarabunIT๙"/>
                <w:color w:val="000000"/>
                <w:sz w:val="32"/>
                <w:szCs w:val="32"/>
                <w:cs/>
              </w:rPr>
              <w:t xml:space="preserve"> วิธี</w:t>
            </w:r>
          </w:p>
        </w:tc>
        <w:tc>
          <w:tcPr>
            <w:tcW w:w="1194" w:type="dxa"/>
            <w:tcBorders>
              <w:bottom w:val="single" w:sz="4" w:space="0" w:color="auto"/>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 </w:t>
            </w:r>
          </w:p>
        </w:tc>
        <w:tc>
          <w:tcPr>
            <w:tcW w:w="990" w:type="dxa"/>
            <w:tcBorders>
              <w:bottom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 xml:space="preserve"> MIS</w:t>
            </w:r>
          </w:p>
        </w:tc>
        <w:tc>
          <w:tcPr>
            <w:tcW w:w="1800" w:type="dxa"/>
            <w:tcBorders>
              <w:bottom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NCD</w:t>
            </w:r>
          </w:p>
        </w:tc>
      </w:tr>
      <w:tr w:rsidR="002944AF" w:rsidRPr="002944AF" w:rsidTr="00FF3190">
        <w:trPr>
          <w:trHeight w:val="352"/>
        </w:trPr>
        <w:tc>
          <w:tcPr>
            <w:tcW w:w="9015" w:type="dxa"/>
            <w:gridSpan w:val="5"/>
            <w:tcBorders>
              <w:top w:val="nil"/>
              <w:left w:val="nil"/>
              <w:bottom w:val="single" w:sz="4" w:space="0" w:color="auto"/>
              <w:right w:val="nil"/>
            </w:tcBorders>
            <w:shd w:val="clear" w:color="auto" w:fill="auto"/>
            <w:hideMark/>
          </w:tcPr>
          <w:p w:rsidR="0003373E" w:rsidRDefault="00890FED" w:rsidP="002944AF">
            <w:pPr>
              <w:spacing w:after="0" w:line="240" w:lineRule="auto"/>
              <w:jc w:val="center"/>
              <w:rPr>
                <w:rFonts w:ascii="TH SarabunIT๙" w:eastAsia="Times New Roman" w:hAnsi="TH SarabunIT๙" w:cs="TH SarabunIT๙"/>
                <w:color w:val="000000"/>
                <w:sz w:val="32"/>
                <w:szCs w:val="32"/>
              </w:rPr>
            </w:pPr>
            <w:r>
              <w:rPr>
                <w:rFonts w:ascii="TH SarabunIT๙" w:hAnsi="TH SarabunIT๙" w:cs="TH SarabunIT๙"/>
                <w:b/>
                <w:bCs/>
                <w:sz w:val="44"/>
                <w:szCs w:val="44"/>
                <w:cs/>
              </w:rPr>
              <w:lastRenderedPageBreak/>
              <w:t>4</w:t>
            </w:r>
            <w:r w:rsidR="002944AF" w:rsidRPr="002944AF">
              <w:rPr>
                <w:rFonts w:ascii="TH SarabunIT๙" w:hAnsi="TH SarabunIT๙" w:cs="TH SarabunIT๙"/>
                <w:b/>
                <w:bCs/>
                <w:sz w:val="44"/>
                <w:szCs w:val="44"/>
                <w:cs/>
              </w:rPr>
              <w:t>.กลุ่มวัยทำงาน</w:t>
            </w:r>
            <w:r w:rsidR="002944AF" w:rsidRPr="002944AF">
              <w:rPr>
                <w:rFonts w:ascii="TH SarabunIT๙" w:eastAsia="Times New Roman" w:hAnsi="TH SarabunIT๙" w:cs="TH SarabunIT๙" w:hint="cs"/>
                <w:b/>
                <w:bCs/>
                <w:color w:val="000000"/>
                <w:sz w:val="44"/>
                <w:szCs w:val="44"/>
                <w:cs/>
              </w:rPr>
              <w:t>(ต่อ)</w:t>
            </w:r>
          </w:p>
          <w:p w:rsidR="002944AF" w:rsidRPr="002944AF" w:rsidRDefault="002944AF" w:rsidP="002944AF">
            <w:pPr>
              <w:spacing w:after="0" w:line="240" w:lineRule="auto"/>
              <w:rPr>
                <w:rFonts w:ascii="TH SarabunIT๙" w:eastAsia="Times New Roman" w:hAnsi="TH SarabunIT๙" w:cs="TH SarabunIT๙"/>
                <w:color w:val="000000"/>
                <w:sz w:val="32"/>
                <w:szCs w:val="32"/>
              </w:rPr>
            </w:pPr>
          </w:p>
        </w:tc>
      </w:tr>
      <w:tr w:rsidR="0003373E" w:rsidRPr="002944AF" w:rsidTr="00FF3190">
        <w:trPr>
          <w:trHeight w:val="352"/>
        </w:trPr>
        <w:tc>
          <w:tcPr>
            <w:tcW w:w="724" w:type="dxa"/>
            <w:tcBorders>
              <w:top w:val="single" w:sz="4" w:space="0" w:color="auto"/>
            </w:tcBorders>
            <w:shd w:val="clear" w:color="auto" w:fill="B6DDE8" w:themeFill="accent5" w:themeFillTint="66"/>
            <w:hideMark/>
          </w:tcPr>
          <w:p w:rsidR="0003373E" w:rsidRPr="002944AF" w:rsidRDefault="0003373E" w:rsidP="0003373E">
            <w:pPr>
              <w:spacing w:after="0" w:line="240" w:lineRule="auto"/>
              <w:jc w:val="center"/>
              <w:rPr>
                <w:rFonts w:ascii="TH SarabunIT๙" w:eastAsia="Times New Roman" w:hAnsi="TH SarabunIT๙" w:cs="TH SarabunIT๙"/>
                <w:b/>
                <w:bCs/>
                <w:color w:val="000000"/>
                <w:sz w:val="32"/>
                <w:szCs w:val="32"/>
              </w:rPr>
            </w:pPr>
            <w:r w:rsidRPr="002944AF">
              <w:rPr>
                <w:rFonts w:ascii="TH SarabunIT๙" w:eastAsia="Times New Roman" w:hAnsi="TH SarabunIT๙" w:cs="TH SarabunIT๙"/>
                <w:b/>
                <w:bCs/>
                <w:color w:val="000000"/>
                <w:sz w:val="32"/>
                <w:szCs w:val="32"/>
                <w:cs/>
              </w:rPr>
              <w:t>ลำดับ</w:t>
            </w:r>
          </w:p>
        </w:tc>
        <w:tc>
          <w:tcPr>
            <w:tcW w:w="4307" w:type="dxa"/>
            <w:tcBorders>
              <w:top w:val="single" w:sz="4" w:space="0" w:color="auto"/>
            </w:tcBorders>
            <w:shd w:val="clear" w:color="auto" w:fill="B6DDE8" w:themeFill="accent5" w:themeFillTint="66"/>
            <w:hideMark/>
          </w:tcPr>
          <w:p w:rsidR="0003373E" w:rsidRPr="002944AF" w:rsidRDefault="0003373E" w:rsidP="0003373E">
            <w:pPr>
              <w:spacing w:after="0" w:line="240" w:lineRule="auto"/>
              <w:jc w:val="center"/>
              <w:rPr>
                <w:rFonts w:ascii="TH SarabunIT๙" w:eastAsia="Times New Roman" w:hAnsi="TH SarabunIT๙" w:cs="TH SarabunIT๙"/>
                <w:b/>
                <w:bCs/>
                <w:color w:val="000000"/>
                <w:sz w:val="32"/>
                <w:szCs w:val="32"/>
              </w:rPr>
            </w:pPr>
            <w:r w:rsidRPr="002944AF">
              <w:rPr>
                <w:rFonts w:ascii="TH SarabunIT๙" w:eastAsia="Times New Roman" w:hAnsi="TH SarabunIT๙" w:cs="TH SarabunIT๙"/>
                <w:b/>
                <w:bCs/>
                <w:color w:val="000000"/>
                <w:sz w:val="32"/>
                <w:szCs w:val="32"/>
                <w:cs/>
              </w:rPr>
              <w:t>ตัวชี้วัด</w:t>
            </w:r>
          </w:p>
        </w:tc>
        <w:tc>
          <w:tcPr>
            <w:tcW w:w="1194" w:type="dxa"/>
            <w:tcBorders>
              <w:top w:val="single" w:sz="4" w:space="0" w:color="auto"/>
            </w:tcBorders>
            <w:shd w:val="clear" w:color="auto" w:fill="B6DDE8" w:themeFill="accent5" w:themeFillTint="66"/>
            <w:hideMark/>
          </w:tcPr>
          <w:p w:rsidR="0003373E" w:rsidRPr="002944AF" w:rsidRDefault="0003373E" w:rsidP="0003373E">
            <w:pPr>
              <w:spacing w:after="0" w:line="240" w:lineRule="auto"/>
              <w:jc w:val="center"/>
              <w:rPr>
                <w:rFonts w:ascii="TH SarabunIT๙" w:eastAsia="Times New Roman" w:hAnsi="TH SarabunIT๙" w:cs="TH SarabunIT๙"/>
                <w:b/>
                <w:bCs/>
                <w:sz w:val="32"/>
                <w:szCs w:val="32"/>
              </w:rPr>
            </w:pPr>
            <w:r w:rsidRPr="002944AF">
              <w:rPr>
                <w:rFonts w:ascii="TH SarabunIT๙" w:eastAsia="Times New Roman" w:hAnsi="TH SarabunIT๙" w:cs="TH SarabunIT๙"/>
                <w:b/>
                <w:bCs/>
                <w:sz w:val="32"/>
                <w:szCs w:val="32"/>
                <w:cs/>
              </w:rPr>
              <w:t>ยุทธศาสตร์(</w:t>
            </w:r>
            <w:r w:rsidRPr="002944AF">
              <w:rPr>
                <w:rFonts w:ascii="TH SarabunIT๙" w:eastAsia="Times New Roman" w:hAnsi="TH SarabunIT๙" w:cs="TH SarabunIT๙"/>
                <w:b/>
                <w:bCs/>
                <w:sz w:val="32"/>
                <w:szCs w:val="32"/>
              </w:rPr>
              <w:t>S1-S3)</w:t>
            </w:r>
          </w:p>
        </w:tc>
        <w:tc>
          <w:tcPr>
            <w:tcW w:w="990" w:type="dxa"/>
            <w:tcBorders>
              <w:top w:val="single" w:sz="4" w:space="0" w:color="auto"/>
            </w:tcBorders>
            <w:shd w:val="clear" w:color="auto" w:fill="B6DDE8" w:themeFill="accent5" w:themeFillTint="66"/>
            <w:noWrap/>
            <w:hideMark/>
          </w:tcPr>
          <w:p w:rsidR="0003373E" w:rsidRPr="002944AF" w:rsidRDefault="0003373E" w:rsidP="0003373E">
            <w:pPr>
              <w:spacing w:after="0" w:line="240" w:lineRule="auto"/>
              <w:jc w:val="center"/>
              <w:rPr>
                <w:rFonts w:ascii="TH SarabunIT๙" w:eastAsia="Times New Roman" w:hAnsi="TH SarabunIT๙" w:cs="TH SarabunIT๙"/>
                <w:b/>
                <w:bCs/>
                <w:sz w:val="32"/>
                <w:szCs w:val="32"/>
              </w:rPr>
            </w:pPr>
            <w:r w:rsidRPr="002944AF">
              <w:rPr>
                <w:rFonts w:ascii="TH SarabunIT๙" w:eastAsia="Times New Roman" w:hAnsi="TH SarabunIT๙" w:cs="TH SarabunIT๙"/>
                <w:b/>
                <w:bCs/>
                <w:sz w:val="32"/>
                <w:szCs w:val="32"/>
                <w:cs/>
              </w:rPr>
              <w:t>แหล่ง</w:t>
            </w:r>
            <w:r w:rsidRPr="002944AF">
              <w:rPr>
                <w:rFonts w:ascii="TH SarabunIT๙" w:eastAsia="Times New Roman" w:hAnsi="TH SarabunIT๙" w:cs="TH SarabunIT๙"/>
                <w:b/>
                <w:bCs/>
                <w:sz w:val="32"/>
                <w:szCs w:val="32"/>
              </w:rPr>
              <w:br/>
            </w:r>
            <w:r w:rsidRPr="002944AF">
              <w:rPr>
                <w:rFonts w:ascii="TH SarabunIT๙" w:eastAsia="Times New Roman" w:hAnsi="TH SarabunIT๙" w:cs="TH SarabunIT๙"/>
                <w:b/>
                <w:bCs/>
                <w:sz w:val="32"/>
                <w:szCs w:val="32"/>
                <w:cs/>
              </w:rPr>
              <w:t>ข้อมูล</w:t>
            </w:r>
          </w:p>
        </w:tc>
        <w:tc>
          <w:tcPr>
            <w:tcW w:w="1800" w:type="dxa"/>
            <w:tcBorders>
              <w:top w:val="single" w:sz="4" w:space="0" w:color="auto"/>
            </w:tcBorders>
            <w:shd w:val="clear" w:color="auto" w:fill="B6DDE8" w:themeFill="accent5" w:themeFillTint="66"/>
            <w:noWrap/>
            <w:hideMark/>
          </w:tcPr>
          <w:p w:rsidR="0003373E" w:rsidRPr="002944AF" w:rsidRDefault="0003373E" w:rsidP="0003373E">
            <w:pPr>
              <w:spacing w:after="0" w:line="240" w:lineRule="auto"/>
              <w:jc w:val="center"/>
              <w:rPr>
                <w:rFonts w:ascii="TH SarabunIT๙" w:eastAsia="Times New Roman" w:hAnsi="TH SarabunIT๙" w:cs="TH SarabunIT๙"/>
                <w:b/>
                <w:bCs/>
                <w:color w:val="000000"/>
                <w:sz w:val="32"/>
                <w:szCs w:val="32"/>
              </w:rPr>
            </w:pPr>
            <w:r w:rsidRPr="002944AF">
              <w:rPr>
                <w:rFonts w:ascii="TH SarabunIT๙" w:eastAsia="Times New Roman" w:hAnsi="TH SarabunIT๙" w:cs="TH SarabunIT๙"/>
                <w:b/>
                <w:bCs/>
                <w:color w:val="000000"/>
                <w:sz w:val="32"/>
                <w:szCs w:val="32"/>
                <w:cs/>
              </w:rPr>
              <w:t>ผู้รับผิดชอบ</w:t>
            </w:r>
          </w:p>
        </w:tc>
      </w:tr>
      <w:tr w:rsidR="0003373E" w:rsidRPr="002944AF" w:rsidTr="002944AF">
        <w:trPr>
          <w:trHeight w:val="352"/>
        </w:trPr>
        <w:tc>
          <w:tcPr>
            <w:tcW w:w="724" w:type="dxa"/>
            <w:tcBorders>
              <w:top w:val="single" w:sz="4" w:space="0" w:color="auto"/>
            </w:tcBorders>
            <w:shd w:val="clear" w:color="auto" w:fill="auto"/>
            <w:hideMark/>
          </w:tcPr>
          <w:p w:rsidR="0003373E" w:rsidRPr="002944AF" w:rsidRDefault="00890FED" w:rsidP="0042794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8</w:t>
            </w:r>
          </w:p>
        </w:tc>
        <w:tc>
          <w:tcPr>
            <w:tcW w:w="4307" w:type="dxa"/>
            <w:tcBorders>
              <w:top w:val="single" w:sz="4" w:space="0" w:color="auto"/>
            </w:tcBorders>
            <w:shd w:val="clear" w:color="auto" w:fill="auto"/>
            <w:hideMark/>
          </w:tcPr>
          <w:p w:rsidR="0003373E" w:rsidRPr="002944AF" w:rsidRDefault="0003373E"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cs/>
              </w:rPr>
              <w:t>ร้อยละของผู้ป่วยเบาหวานที่ควบคุมระดับนํ้าตาลในเลือดได้ดี</w:t>
            </w:r>
            <w:r w:rsidRPr="002944AF">
              <w:rPr>
                <w:rFonts w:ascii="TH SarabunIT๙" w:eastAsia="Times New Roman" w:hAnsi="TH SarabunIT๙" w:cs="TH SarabunIT๙"/>
                <w:color w:val="000000"/>
                <w:sz w:val="32"/>
                <w:szCs w:val="32"/>
              </w:rPr>
              <w:t xml:space="preserve"> </w:t>
            </w:r>
          </w:p>
        </w:tc>
        <w:tc>
          <w:tcPr>
            <w:tcW w:w="1194" w:type="dxa"/>
            <w:tcBorders>
              <w:top w:val="single" w:sz="4" w:space="0" w:color="auto"/>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tcBorders>
              <w:top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 xml:space="preserve"> MIS</w:t>
            </w:r>
          </w:p>
        </w:tc>
        <w:tc>
          <w:tcPr>
            <w:tcW w:w="1800" w:type="dxa"/>
            <w:tcBorders>
              <w:top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NCD</w:t>
            </w:r>
          </w:p>
        </w:tc>
      </w:tr>
      <w:tr w:rsidR="0003373E" w:rsidRPr="002944AF" w:rsidTr="002944AF">
        <w:trPr>
          <w:trHeight w:val="343"/>
        </w:trPr>
        <w:tc>
          <w:tcPr>
            <w:tcW w:w="724" w:type="dxa"/>
            <w:shd w:val="clear" w:color="auto" w:fill="auto"/>
            <w:hideMark/>
          </w:tcPr>
          <w:p w:rsidR="0003373E" w:rsidRPr="002944AF" w:rsidRDefault="00890FED" w:rsidP="0042794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9</w:t>
            </w:r>
          </w:p>
        </w:tc>
        <w:tc>
          <w:tcPr>
            <w:tcW w:w="4307" w:type="dxa"/>
            <w:shd w:val="clear" w:color="auto" w:fill="auto"/>
            <w:hideMark/>
          </w:tcPr>
          <w:p w:rsidR="0003373E" w:rsidRPr="002944AF" w:rsidRDefault="0003373E"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cs/>
              </w:rPr>
              <w:t>ร้อยละผู้ป่วยความดันโลหิตสูงทีควบคุมความดันโลหิตได้ดี</w:t>
            </w:r>
            <w:r w:rsidRPr="002944AF">
              <w:rPr>
                <w:rFonts w:ascii="TH SarabunIT๙" w:eastAsia="Times New Roman" w:hAnsi="TH SarabunIT๙" w:cs="TH SarabunIT๙"/>
                <w:color w:val="000000"/>
                <w:sz w:val="32"/>
                <w:szCs w:val="32"/>
              </w:rPr>
              <w:t xml:space="preserve"> </w:t>
            </w:r>
          </w:p>
        </w:tc>
        <w:tc>
          <w:tcPr>
            <w:tcW w:w="1194" w:type="dxa"/>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 xml:space="preserve"> MIS</w:t>
            </w:r>
          </w:p>
        </w:tc>
        <w:tc>
          <w:tcPr>
            <w:tcW w:w="1800" w:type="dxa"/>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NCD</w:t>
            </w:r>
          </w:p>
        </w:tc>
      </w:tr>
      <w:tr w:rsidR="0003373E" w:rsidRPr="002944AF" w:rsidTr="002944AF">
        <w:trPr>
          <w:trHeight w:val="622"/>
        </w:trPr>
        <w:tc>
          <w:tcPr>
            <w:tcW w:w="724" w:type="dxa"/>
            <w:vMerge w:val="restart"/>
            <w:shd w:val="clear" w:color="auto" w:fill="auto"/>
            <w:hideMark/>
          </w:tcPr>
          <w:p w:rsidR="0003373E" w:rsidRPr="002944AF" w:rsidRDefault="00890FED" w:rsidP="0042794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10</w:t>
            </w:r>
          </w:p>
        </w:tc>
        <w:tc>
          <w:tcPr>
            <w:tcW w:w="4307" w:type="dxa"/>
            <w:shd w:val="clear" w:color="auto" w:fill="auto"/>
            <w:hideMark/>
          </w:tcPr>
          <w:p w:rsidR="0003373E" w:rsidRPr="002944AF" w:rsidRDefault="00890FED" w:rsidP="00427941">
            <w:pPr>
              <w:spacing w:after="0" w:line="240" w:lineRule="auto"/>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10</w:t>
            </w:r>
            <w:r w:rsidR="0003373E" w:rsidRPr="002944AF">
              <w:rPr>
                <w:rFonts w:ascii="TH SarabunIT๙" w:eastAsia="Times New Roman" w:hAnsi="TH SarabunIT๙" w:cs="TH SarabunIT๙"/>
                <w:color w:val="000000"/>
                <w:sz w:val="32"/>
                <w:szCs w:val="32"/>
                <w:cs/>
              </w:rPr>
              <w:t>.</w:t>
            </w:r>
            <w:r>
              <w:rPr>
                <w:rFonts w:ascii="TH SarabunIT๙" w:eastAsia="Times New Roman" w:hAnsi="TH SarabunIT๙" w:cs="TH SarabunIT๙"/>
                <w:color w:val="000000"/>
                <w:sz w:val="32"/>
                <w:szCs w:val="32"/>
                <w:cs/>
              </w:rPr>
              <w:t>1</w:t>
            </w:r>
            <w:r w:rsidR="0003373E" w:rsidRPr="002944AF">
              <w:rPr>
                <w:rFonts w:ascii="TH SarabunIT๙" w:eastAsia="Times New Roman" w:hAnsi="TH SarabunIT๙" w:cs="TH SarabunIT๙"/>
                <w:color w:val="000000"/>
                <w:sz w:val="32"/>
                <w:szCs w:val="32"/>
                <w:cs/>
              </w:rPr>
              <w:t>ร้อยละของผู้ป่วยเบาหวานทีมีภาวะแทรกซ้อน</w:t>
            </w:r>
            <w:r w:rsidR="0003373E" w:rsidRPr="002944AF">
              <w:rPr>
                <w:rFonts w:ascii="TH SarabunIT๙" w:eastAsia="Times New Roman" w:hAnsi="TH SarabunIT๙" w:cs="TH SarabunIT๙"/>
                <w:color w:val="000000"/>
                <w:sz w:val="32"/>
                <w:szCs w:val="32"/>
              </w:rPr>
              <w:t xml:space="preserve"> </w:t>
            </w:r>
            <w:r w:rsidR="0003373E" w:rsidRPr="002944AF">
              <w:rPr>
                <w:rFonts w:ascii="TH SarabunIT๙" w:eastAsia="Times New Roman" w:hAnsi="TH SarabunIT๙" w:cs="TH SarabunIT๙"/>
                <w:color w:val="000000"/>
                <w:sz w:val="32"/>
                <w:szCs w:val="32"/>
                <w:cs/>
              </w:rPr>
              <w:t>ได้รับการดูแลรักษา/ส่งต่อ</w:t>
            </w:r>
            <w:r w:rsidR="0003373E" w:rsidRPr="002944AF">
              <w:rPr>
                <w:rFonts w:ascii="TH SarabunIT๙" w:eastAsia="Times New Roman" w:hAnsi="TH SarabunIT๙" w:cs="TH SarabunIT๙"/>
                <w:color w:val="000000"/>
                <w:sz w:val="32"/>
                <w:szCs w:val="32"/>
              </w:rPr>
              <w:t xml:space="preserve">                                                         </w:t>
            </w:r>
          </w:p>
        </w:tc>
        <w:tc>
          <w:tcPr>
            <w:tcW w:w="1194" w:type="dxa"/>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vMerge w:val="restart"/>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 xml:space="preserve"> MIS</w:t>
            </w:r>
          </w:p>
        </w:tc>
        <w:tc>
          <w:tcPr>
            <w:tcW w:w="1800" w:type="dxa"/>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NCD</w:t>
            </w:r>
          </w:p>
        </w:tc>
      </w:tr>
      <w:tr w:rsidR="0003373E" w:rsidRPr="002944AF" w:rsidTr="002944AF">
        <w:trPr>
          <w:trHeight w:val="694"/>
        </w:trPr>
        <w:tc>
          <w:tcPr>
            <w:tcW w:w="724" w:type="dxa"/>
            <w:vMerge/>
            <w:vAlign w:val="center"/>
            <w:hideMark/>
          </w:tcPr>
          <w:p w:rsidR="0003373E" w:rsidRPr="002944AF" w:rsidRDefault="0003373E" w:rsidP="00427941">
            <w:pPr>
              <w:spacing w:after="0" w:line="240" w:lineRule="auto"/>
              <w:rPr>
                <w:rFonts w:ascii="TH SarabunIT๙" w:eastAsia="Times New Roman" w:hAnsi="TH SarabunIT๙" w:cs="TH SarabunIT๙"/>
                <w:color w:val="000000"/>
                <w:sz w:val="32"/>
                <w:szCs w:val="32"/>
              </w:rPr>
            </w:pPr>
          </w:p>
        </w:tc>
        <w:tc>
          <w:tcPr>
            <w:tcW w:w="4307" w:type="dxa"/>
            <w:shd w:val="clear" w:color="auto" w:fill="auto"/>
            <w:hideMark/>
          </w:tcPr>
          <w:p w:rsidR="0003373E" w:rsidRPr="002944AF" w:rsidRDefault="0003373E"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 xml:space="preserve"> </w:t>
            </w:r>
            <w:r w:rsidR="00890FED">
              <w:rPr>
                <w:rFonts w:ascii="TH SarabunIT๙" w:eastAsia="Times New Roman" w:hAnsi="TH SarabunIT๙" w:cs="TH SarabunIT๙"/>
                <w:color w:val="000000"/>
                <w:sz w:val="32"/>
                <w:szCs w:val="32"/>
                <w:cs/>
              </w:rPr>
              <w:t>10</w:t>
            </w:r>
            <w:r w:rsidRPr="002944AF">
              <w:rPr>
                <w:rFonts w:ascii="TH SarabunIT๙" w:eastAsia="Times New Roman" w:hAnsi="TH SarabunIT๙" w:cs="TH SarabunIT๙"/>
                <w:color w:val="000000"/>
                <w:sz w:val="32"/>
                <w:szCs w:val="32"/>
                <w:cs/>
              </w:rPr>
              <w:t>.</w:t>
            </w:r>
            <w:r w:rsidR="00AE449E">
              <w:rPr>
                <w:rFonts w:ascii="TH SarabunIT๙" w:eastAsia="Times New Roman" w:hAnsi="TH SarabunIT๙" w:cs="TH SarabunIT๙"/>
                <w:color w:val="000000"/>
                <w:sz w:val="32"/>
                <w:szCs w:val="32"/>
                <w:cs/>
              </w:rPr>
              <w:t>2</w:t>
            </w:r>
            <w:r w:rsidRPr="002944AF">
              <w:rPr>
                <w:rFonts w:ascii="TH SarabunIT๙" w:eastAsia="Times New Roman" w:hAnsi="TH SarabunIT๙" w:cs="TH SarabunIT๙"/>
                <w:color w:val="000000"/>
                <w:sz w:val="32"/>
                <w:szCs w:val="32"/>
                <w:cs/>
              </w:rPr>
              <w:t>ร้อยละของผู้ความดันโลหิตสูงทีมีภาวะแทรกซ้อน</w:t>
            </w:r>
            <w:r w:rsidRPr="002944AF">
              <w:rPr>
                <w:rFonts w:ascii="TH SarabunIT๙" w:eastAsia="Times New Roman" w:hAnsi="TH SarabunIT๙" w:cs="TH SarabunIT๙"/>
                <w:color w:val="000000"/>
                <w:sz w:val="32"/>
                <w:szCs w:val="32"/>
              </w:rPr>
              <w:t xml:space="preserve"> </w:t>
            </w:r>
            <w:r w:rsidRPr="002944AF">
              <w:rPr>
                <w:rFonts w:ascii="TH SarabunIT๙" w:eastAsia="Times New Roman" w:hAnsi="TH SarabunIT๙" w:cs="TH SarabunIT๙"/>
                <w:color w:val="000000"/>
                <w:sz w:val="32"/>
                <w:szCs w:val="32"/>
                <w:cs/>
              </w:rPr>
              <w:t>ได้รับการดูแลรักษา/ส่งต่อ</w:t>
            </w:r>
            <w:r w:rsidRPr="002944AF">
              <w:rPr>
                <w:rFonts w:ascii="TH SarabunIT๙" w:eastAsia="Times New Roman" w:hAnsi="TH SarabunIT๙" w:cs="TH SarabunIT๙"/>
                <w:color w:val="000000"/>
                <w:sz w:val="32"/>
                <w:szCs w:val="32"/>
              </w:rPr>
              <w:t xml:space="preserve">   </w:t>
            </w:r>
          </w:p>
        </w:tc>
        <w:tc>
          <w:tcPr>
            <w:tcW w:w="1194" w:type="dxa"/>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vMerge/>
            <w:vAlign w:val="center"/>
            <w:hideMark/>
          </w:tcPr>
          <w:p w:rsidR="0003373E" w:rsidRPr="002944AF" w:rsidRDefault="0003373E" w:rsidP="00427941">
            <w:pPr>
              <w:spacing w:after="0" w:line="240" w:lineRule="auto"/>
              <w:rPr>
                <w:rFonts w:ascii="TH SarabunIT๙" w:eastAsia="Times New Roman" w:hAnsi="TH SarabunIT๙" w:cs="TH SarabunIT๙"/>
                <w:sz w:val="32"/>
                <w:szCs w:val="32"/>
              </w:rPr>
            </w:pPr>
          </w:p>
        </w:tc>
        <w:tc>
          <w:tcPr>
            <w:tcW w:w="1800" w:type="dxa"/>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NCD</w:t>
            </w:r>
          </w:p>
        </w:tc>
      </w:tr>
      <w:tr w:rsidR="0003373E" w:rsidRPr="002944AF" w:rsidTr="002944AF">
        <w:trPr>
          <w:trHeight w:val="451"/>
        </w:trPr>
        <w:tc>
          <w:tcPr>
            <w:tcW w:w="724" w:type="dxa"/>
            <w:shd w:val="clear" w:color="auto" w:fill="auto"/>
            <w:hideMark/>
          </w:tcPr>
          <w:p w:rsidR="0003373E" w:rsidRPr="002944AF" w:rsidRDefault="00890FED" w:rsidP="0042794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11</w:t>
            </w:r>
          </w:p>
        </w:tc>
        <w:tc>
          <w:tcPr>
            <w:tcW w:w="4307" w:type="dxa"/>
            <w:shd w:val="clear" w:color="auto" w:fill="auto"/>
            <w:hideMark/>
          </w:tcPr>
          <w:p w:rsidR="0003373E" w:rsidRPr="002944AF" w:rsidRDefault="0003373E" w:rsidP="00427941">
            <w:pPr>
              <w:spacing w:after="0" w:line="240" w:lineRule="auto"/>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 xml:space="preserve"> </w:t>
            </w:r>
            <w:r w:rsidRPr="002944AF">
              <w:rPr>
                <w:rFonts w:ascii="TH SarabunIT๙" w:eastAsia="Times New Roman" w:hAnsi="TH SarabunIT๙" w:cs="TH SarabunIT๙"/>
                <w:sz w:val="32"/>
                <w:szCs w:val="32"/>
                <w:cs/>
              </w:rPr>
              <w:t>กลุ่มเสี่ยงโรคเบาหวานป่วยเป็นโรคเบาหวาน</w:t>
            </w:r>
            <w:r w:rsidRPr="002944AF">
              <w:rPr>
                <w:rFonts w:ascii="TH SarabunIT๙" w:eastAsia="Times New Roman" w:hAnsi="TH SarabunIT๙" w:cs="TH SarabunIT๙"/>
                <w:sz w:val="32"/>
                <w:szCs w:val="32"/>
              </w:rPr>
              <w:t xml:space="preserve"> </w:t>
            </w:r>
            <w:r w:rsidRPr="002944AF">
              <w:rPr>
                <w:rFonts w:ascii="TH SarabunIT๙" w:eastAsia="Times New Roman" w:hAnsi="TH SarabunIT๙" w:cs="TH SarabunIT๙"/>
                <w:sz w:val="32"/>
                <w:szCs w:val="32"/>
                <w:cs/>
              </w:rPr>
              <w:t xml:space="preserve">รายใหม่ร้อยละ </w:t>
            </w:r>
            <w:r w:rsidRPr="002944AF">
              <w:rPr>
                <w:rFonts w:ascii="TH SarabunIT๙" w:eastAsia="Times New Roman" w:hAnsi="TH SarabunIT๙" w:cs="TH SarabunIT๙"/>
                <w:sz w:val="32"/>
                <w:szCs w:val="32"/>
              </w:rPr>
              <w:t>5</w:t>
            </w:r>
          </w:p>
        </w:tc>
        <w:tc>
          <w:tcPr>
            <w:tcW w:w="1194" w:type="dxa"/>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MIS</w:t>
            </w:r>
          </w:p>
        </w:tc>
        <w:tc>
          <w:tcPr>
            <w:tcW w:w="1800" w:type="dxa"/>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NCD</w:t>
            </w:r>
          </w:p>
        </w:tc>
      </w:tr>
      <w:tr w:rsidR="0003373E" w:rsidRPr="00450149" w:rsidTr="0003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4"/>
        </w:trPr>
        <w:tc>
          <w:tcPr>
            <w:tcW w:w="724" w:type="dxa"/>
            <w:tcBorders>
              <w:top w:val="nil"/>
              <w:left w:val="single" w:sz="4" w:space="0" w:color="auto"/>
              <w:bottom w:val="single" w:sz="4" w:space="0" w:color="auto"/>
              <w:right w:val="single" w:sz="4" w:space="0" w:color="auto"/>
            </w:tcBorders>
            <w:shd w:val="clear" w:color="auto" w:fill="auto"/>
            <w:hideMark/>
          </w:tcPr>
          <w:p w:rsidR="0003373E" w:rsidRPr="002944AF" w:rsidRDefault="00890FED" w:rsidP="0042794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1</w:t>
            </w:r>
            <w:r w:rsidR="00AE449E">
              <w:rPr>
                <w:rFonts w:ascii="TH SarabunIT๙" w:eastAsia="Times New Roman" w:hAnsi="TH SarabunIT๙" w:cs="TH SarabunIT๙"/>
                <w:color w:val="000000"/>
                <w:sz w:val="32"/>
                <w:szCs w:val="32"/>
                <w:cs/>
              </w:rPr>
              <w:t>2</w:t>
            </w:r>
          </w:p>
        </w:tc>
        <w:tc>
          <w:tcPr>
            <w:tcW w:w="4307" w:type="dxa"/>
            <w:tcBorders>
              <w:top w:val="nil"/>
              <w:left w:val="nil"/>
              <w:bottom w:val="single" w:sz="4" w:space="0" w:color="auto"/>
              <w:right w:val="single" w:sz="4" w:space="0" w:color="auto"/>
            </w:tcBorders>
            <w:shd w:val="clear" w:color="auto" w:fill="auto"/>
            <w:hideMark/>
          </w:tcPr>
          <w:p w:rsidR="0003373E" w:rsidRPr="002944AF" w:rsidRDefault="0003373E" w:rsidP="00427941">
            <w:pPr>
              <w:spacing w:after="0" w:line="240" w:lineRule="auto"/>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cs/>
              </w:rPr>
              <w:t>กลุ่มเสี่ยงโรคความดันโลหิตสูงป่วยเป็นโรคความดันโลหิตสูงรายใหม่</w:t>
            </w:r>
            <w:r w:rsidRPr="002944AF">
              <w:rPr>
                <w:rFonts w:ascii="TH SarabunIT๙" w:eastAsia="Times New Roman" w:hAnsi="TH SarabunIT๙" w:cs="TH SarabunIT๙"/>
                <w:sz w:val="32"/>
                <w:szCs w:val="32"/>
              </w:rPr>
              <w:t xml:space="preserve"> </w:t>
            </w:r>
            <w:r w:rsidRPr="002944AF">
              <w:rPr>
                <w:rFonts w:ascii="TH SarabunIT๙" w:eastAsia="Times New Roman" w:hAnsi="TH SarabunIT๙" w:cs="TH SarabunIT๙"/>
                <w:sz w:val="32"/>
                <w:szCs w:val="32"/>
                <w:cs/>
              </w:rPr>
              <w:t xml:space="preserve">ร้อยละ </w:t>
            </w:r>
            <w:r w:rsidRPr="002944AF">
              <w:rPr>
                <w:rFonts w:ascii="TH SarabunIT๙" w:eastAsia="Times New Roman" w:hAnsi="TH SarabunIT๙" w:cs="TH SarabunIT๙"/>
                <w:sz w:val="32"/>
                <w:szCs w:val="32"/>
              </w:rPr>
              <w:t>10</w:t>
            </w:r>
          </w:p>
        </w:tc>
        <w:tc>
          <w:tcPr>
            <w:tcW w:w="1194" w:type="dxa"/>
            <w:tcBorders>
              <w:top w:val="nil"/>
              <w:left w:val="nil"/>
              <w:bottom w:val="single" w:sz="4" w:space="0" w:color="auto"/>
              <w:right w:val="single" w:sz="4" w:space="0" w:color="auto"/>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tcBorders>
              <w:top w:val="nil"/>
              <w:left w:val="nil"/>
              <w:bottom w:val="single" w:sz="4" w:space="0" w:color="auto"/>
              <w:right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MIS</w:t>
            </w:r>
          </w:p>
        </w:tc>
        <w:tc>
          <w:tcPr>
            <w:tcW w:w="1800" w:type="dxa"/>
            <w:tcBorders>
              <w:top w:val="nil"/>
              <w:left w:val="nil"/>
              <w:bottom w:val="single" w:sz="4" w:space="0" w:color="auto"/>
              <w:right w:val="nil"/>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NCD</w:t>
            </w:r>
          </w:p>
        </w:tc>
      </w:tr>
      <w:tr w:rsidR="0003373E" w:rsidRPr="00450149" w:rsidTr="00B7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724" w:type="dxa"/>
            <w:tcBorders>
              <w:top w:val="nil"/>
              <w:left w:val="single" w:sz="4" w:space="0" w:color="auto"/>
              <w:bottom w:val="single" w:sz="4" w:space="0" w:color="auto"/>
              <w:right w:val="nil"/>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13</w:t>
            </w:r>
          </w:p>
        </w:tc>
        <w:tc>
          <w:tcPr>
            <w:tcW w:w="4307" w:type="dxa"/>
            <w:tcBorders>
              <w:top w:val="nil"/>
              <w:left w:val="single" w:sz="4" w:space="0" w:color="auto"/>
              <w:bottom w:val="single" w:sz="4" w:space="0" w:color="auto"/>
              <w:right w:val="single" w:sz="4" w:space="0" w:color="auto"/>
            </w:tcBorders>
            <w:shd w:val="clear" w:color="auto" w:fill="auto"/>
            <w:hideMark/>
          </w:tcPr>
          <w:p w:rsidR="0003373E" w:rsidRPr="002944AF" w:rsidRDefault="0003373E" w:rsidP="00427941">
            <w:pPr>
              <w:spacing w:after="0" w:line="240" w:lineRule="auto"/>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cs/>
              </w:rPr>
              <w:t>ร้อยละของผู้ที่มีไตวายระยะที่</w:t>
            </w:r>
            <w:r w:rsidRPr="002944AF">
              <w:rPr>
                <w:rFonts w:ascii="TH SarabunIT๙" w:eastAsia="Times New Roman" w:hAnsi="TH SarabunIT๙" w:cs="TH SarabunIT๙"/>
                <w:sz w:val="32"/>
                <w:szCs w:val="32"/>
              </w:rPr>
              <w:t xml:space="preserve"> 3-4 </w:t>
            </w:r>
            <w:r w:rsidRPr="002944AF">
              <w:rPr>
                <w:rFonts w:ascii="TH SarabunIT๙" w:eastAsia="Times New Roman" w:hAnsi="TH SarabunIT๙" w:cs="TH SarabunIT๙"/>
                <w:sz w:val="32"/>
                <w:szCs w:val="32"/>
                <w:cs/>
              </w:rPr>
              <w:t>ได้รับการดูแลตามเกณฑ์มาตรฐาน</w:t>
            </w:r>
            <w:r w:rsidRPr="002944AF">
              <w:rPr>
                <w:rFonts w:ascii="TH SarabunIT๙" w:eastAsia="Times New Roman" w:hAnsi="TH SarabunIT๙" w:cs="TH SarabunIT๙"/>
                <w:sz w:val="32"/>
                <w:szCs w:val="32"/>
              </w:rPr>
              <w:t>CKD Clinic (modify)</w:t>
            </w:r>
          </w:p>
        </w:tc>
        <w:tc>
          <w:tcPr>
            <w:tcW w:w="1194" w:type="dxa"/>
            <w:tcBorders>
              <w:top w:val="nil"/>
              <w:left w:val="nil"/>
              <w:bottom w:val="single" w:sz="4" w:space="0" w:color="auto"/>
              <w:right w:val="single" w:sz="4" w:space="0" w:color="auto"/>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tcBorders>
              <w:top w:val="nil"/>
              <w:left w:val="nil"/>
              <w:bottom w:val="single" w:sz="4" w:space="0" w:color="auto"/>
              <w:right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 xml:space="preserve"> MIS</w:t>
            </w:r>
          </w:p>
        </w:tc>
        <w:tc>
          <w:tcPr>
            <w:tcW w:w="1800" w:type="dxa"/>
            <w:tcBorders>
              <w:top w:val="nil"/>
              <w:left w:val="nil"/>
              <w:bottom w:val="nil"/>
              <w:right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NCD</w:t>
            </w:r>
          </w:p>
        </w:tc>
      </w:tr>
      <w:tr w:rsidR="0003373E" w:rsidRPr="00450149" w:rsidTr="00B7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724" w:type="dxa"/>
            <w:tcBorders>
              <w:top w:val="nil"/>
              <w:left w:val="single" w:sz="4" w:space="0" w:color="auto"/>
              <w:bottom w:val="single" w:sz="4" w:space="0" w:color="auto"/>
              <w:right w:val="nil"/>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14</w:t>
            </w:r>
          </w:p>
        </w:tc>
        <w:tc>
          <w:tcPr>
            <w:tcW w:w="4307" w:type="dxa"/>
            <w:tcBorders>
              <w:top w:val="nil"/>
              <w:left w:val="single" w:sz="4" w:space="0" w:color="auto"/>
              <w:bottom w:val="single" w:sz="4" w:space="0" w:color="auto"/>
              <w:right w:val="single" w:sz="4" w:space="0" w:color="auto"/>
            </w:tcBorders>
            <w:shd w:val="clear" w:color="auto" w:fill="auto"/>
            <w:hideMark/>
          </w:tcPr>
          <w:p w:rsidR="0003373E" w:rsidRPr="002944AF" w:rsidRDefault="0003373E" w:rsidP="00427941">
            <w:pPr>
              <w:spacing w:after="0" w:line="240" w:lineRule="auto"/>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cs/>
              </w:rPr>
              <w:t>อัตราความสำเร็จของการรักษาผู้ป่วยวัณโรคเสมหะบวกรายใหม่ร้อยละ</w:t>
            </w:r>
            <w:r w:rsidR="00890FED">
              <w:rPr>
                <w:rFonts w:ascii="TH SarabunIT๙" w:eastAsia="Times New Roman" w:hAnsi="TH SarabunIT๙" w:cs="TH SarabunIT๙"/>
                <w:sz w:val="32"/>
                <w:szCs w:val="32"/>
                <w:cs/>
              </w:rPr>
              <w:t>90</w:t>
            </w:r>
          </w:p>
        </w:tc>
        <w:tc>
          <w:tcPr>
            <w:tcW w:w="1194" w:type="dxa"/>
            <w:tcBorders>
              <w:top w:val="nil"/>
              <w:left w:val="nil"/>
              <w:bottom w:val="single" w:sz="4" w:space="0" w:color="auto"/>
              <w:right w:val="single" w:sz="4" w:space="0" w:color="auto"/>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tcBorders>
              <w:top w:val="nil"/>
              <w:left w:val="nil"/>
              <w:bottom w:val="single" w:sz="4" w:space="0" w:color="auto"/>
              <w:right w:val="nil"/>
            </w:tcBorders>
            <w:shd w:val="clear" w:color="auto" w:fill="auto"/>
            <w:hideMark/>
          </w:tcPr>
          <w:p w:rsidR="0003373E" w:rsidRPr="002944AF" w:rsidRDefault="0003373E" w:rsidP="002944AF">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 xml:space="preserve">TB </w:t>
            </w:r>
            <w:r w:rsidR="00890FED">
              <w:rPr>
                <w:rFonts w:ascii="TH SarabunIT๙" w:eastAsia="Times New Roman" w:hAnsi="TH SarabunIT๙" w:cs="TH SarabunIT๙"/>
                <w:sz w:val="32"/>
                <w:szCs w:val="32"/>
                <w:cs/>
              </w:rPr>
              <w:t>08</w:t>
            </w:r>
            <w:r w:rsidRPr="002944AF">
              <w:rPr>
                <w:rFonts w:ascii="TH SarabunIT๙" w:eastAsia="Times New Roman" w:hAnsi="TH SarabunIT๙" w:cs="TH SarabunIT๙"/>
                <w:sz w:val="32"/>
                <w:szCs w:val="32"/>
                <w:cs/>
              </w:rPr>
              <w:t xml:space="preserve"> ประเมินรายไตรมาส</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cs/>
              </w:rPr>
              <w:t>ควบคุมโรค</w:t>
            </w:r>
          </w:p>
        </w:tc>
      </w:tr>
      <w:tr w:rsidR="0003373E" w:rsidRPr="00450149" w:rsidTr="00B7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724" w:type="dxa"/>
            <w:tcBorders>
              <w:top w:val="nil"/>
              <w:left w:val="single" w:sz="4" w:space="0" w:color="auto"/>
              <w:bottom w:val="single" w:sz="4" w:space="0" w:color="auto"/>
              <w:right w:val="nil"/>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15</w:t>
            </w:r>
          </w:p>
        </w:tc>
        <w:tc>
          <w:tcPr>
            <w:tcW w:w="4307" w:type="dxa"/>
            <w:tcBorders>
              <w:top w:val="nil"/>
              <w:left w:val="single" w:sz="4" w:space="0" w:color="auto"/>
              <w:bottom w:val="single" w:sz="4" w:space="0" w:color="auto"/>
              <w:right w:val="single" w:sz="4" w:space="0" w:color="auto"/>
            </w:tcBorders>
            <w:shd w:val="clear" w:color="auto" w:fill="auto"/>
            <w:hideMark/>
          </w:tcPr>
          <w:p w:rsidR="0003373E" w:rsidRPr="002944AF" w:rsidRDefault="0003373E" w:rsidP="00427941">
            <w:pPr>
              <w:spacing w:after="0" w:line="240" w:lineRule="auto"/>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cs/>
              </w:rPr>
              <w:t>อัตราการได้รับวัคซีนป้องกันโรคไข้หวัดใหญ่ไม่ครอบคลุกลุ่มเป้าหมาย</w:t>
            </w:r>
            <w:r w:rsidRPr="002944AF">
              <w:rPr>
                <w:rFonts w:ascii="TH SarabunIT๙" w:eastAsia="Times New Roman" w:hAnsi="TH SarabunIT๙" w:cs="TH SarabunIT๙"/>
                <w:sz w:val="32"/>
                <w:szCs w:val="32"/>
              </w:rPr>
              <w:t xml:space="preserve"> </w:t>
            </w:r>
            <w:r w:rsidRPr="002944AF">
              <w:rPr>
                <w:rFonts w:ascii="TH SarabunIT๙" w:eastAsia="Times New Roman" w:hAnsi="TH SarabunIT๙" w:cs="TH SarabunIT๙"/>
                <w:sz w:val="32"/>
                <w:szCs w:val="32"/>
                <w:cs/>
              </w:rPr>
              <w:t xml:space="preserve">ได้แก่ ประชาชนที่เป็นผู้ป่วยโรคเรื้อรัง </w:t>
            </w:r>
            <w:r w:rsidRPr="002944AF">
              <w:rPr>
                <w:rFonts w:ascii="TH SarabunIT๙" w:eastAsia="Times New Roman" w:hAnsi="TH SarabunIT๙" w:cs="TH SarabunIT๙"/>
                <w:sz w:val="32"/>
                <w:szCs w:val="32"/>
              </w:rPr>
              <w:t xml:space="preserve">7 </w:t>
            </w:r>
            <w:r w:rsidRPr="002944AF">
              <w:rPr>
                <w:rFonts w:ascii="TH SarabunIT๙" w:eastAsia="Times New Roman" w:hAnsi="TH SarabunIT๙" w:cs="TH SarabunIT๙"/>
                <w:sz w:val="32"/>
                <w:szCs w:val="32"/>
                <w:cs/>
              </w:rPr>
              <w:t>กลุ่มโรค และประชาชนที่มีอายุ</w:t>
            </w:r>
            <w:r w:rsidRPr="002944AF">
              <w:rPr>
                <w:rFonts w:ascii="TH SarabunIT๙" w:eastAsia="Times New Roman" w:hAnsi="TH SarabunIT๙" w:cs="TH SarabunIT๙"/>
                <w:sz w:val="32"/>
                <w:szCs w:val="32"/>
              </w:rPr>
              <w:t xml:space="preserve">65 </w:t>
            </w:r>
            <w:r w:rsidRPr="002944AF">
              <w:rPr>
                <w:rFonts w:ascii="TH SarabunIT๙" w:eastAsia="Times New Roman" w:hAnsi="TH SarabunIT๙" w:cs="TH SarabunIT๙"/>
                <w:sz w:val="32"/>
                <w:szCs w:val="32"/>
                <w:cs/>
              </w:rPr>
              <w:t>ปี</w:t>
            </w:r>
            <w:r w:rsidRPr="002944AF">
              <w:rPr>
                <w:rFonts w:ascii="TH SarabunIT๙" w:eastAsia="Times New Roman" w:hAnsi="TH SarabunIT๙" w:cs="TH SarabunIT๙"/>
                <w:sz w:val="32"/>
                <w:szCs w:val="32"/>
              </w:rPr>
              <w:t xml:space="preserve"> </w:t>
            </w:r>
            <w:r w:rsidRPr="002944AF">
              <w:rPr>
                <w:rFonts w:ascii="TH SarabunIT๙" w:eastAsia="Times New Roman" w:hAnsi="TH SarabunIT๙" w:cs="TH SarabunIT๙"/>
                <w:sz w:val="32"/>
                <w:szCs w:val="32"/>
                <w:cs/>
              </w:rPr>
              <w:t>ขึ้นไป</w:t>
            </w:r>
            <w:r w:rsidRPr="002944AF">
              <w:rPr>
                <w:rFonts w:ascii="TH SarabunIT๙" w:eastAsia="Times New Roman" w:hAnsi="TH SarabunIT๙" w:cs="TH SarabunIT๙"/>
                <w:sz w:val="32"/>
                <w:szCs w:val="32"/>
              </w:rPr>
              <w:t xml:space="preserve">   </w:t>
            </w:r>
            <w:r w:rsidRPr="002944AF">
              <w:rPr>
                <w:rFonts w:ascii="TH SarabunIT๙" w:eastAsia="Times New Roman" w:hAnsi="TH SarabunIT๙" w:cs="TH SarabunIT๙"/>
                <w:sz w:val="32"/>
                <w:szCs w:val="32"/>
                <w:cs/>
              </w:rPr>
              <w:t>เด็กและคนตั้งครรภ์</w:t>
            </w:r>
          </w:p>
        </w:tc>
        <w:tc>
          <w:tcPr>
            <w:tcW w:w="1194" w:type="dxa"/>
            <w:tcBorders>
              <w:top w:val="nil"/>
              <w:left w:val="nil"/>
              <w:bottom w:val="single" w:sz="4" w:space="0" w:color="auto"/>
              <w:right w:val="single" w:sz="4" w:space="0" w:color="auto"/>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tcBorders>
              <w:top w:val="nil"/>
              <w:left w:val="nil"/>
              <w:bottom w:val="single" w:sz="4" w:space="0" w:color="auto"/>
              <w:right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 xml:space="preserve"> MIS</w:t>
            </w:r>
          </w:p>
        </w:tc>
        <w:tc>
          <w:tcPr>
            <w:tcW w:w="1800" w:type="dxa"/>
            <w:tcBorders>
              <w:top w:val="nil"/>
              <w:left w:val="nil"/>
              <w:bottom w:val="single" w:sz="4" w:space="0" w:color="auto"/>
              <w:right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cs/>
              </w:rPr>
              <w:t>ควบคุมโรค</w:t>
            </w:r>
          </w:p>
        </w:tc>
      </w:tr>
      <w:tr w:rsidR="0003373E" w:rsidRPr="00450149" w:rsidTr="00B7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724" w:type="dxa"/>
            <w:tcBorders>
              <w:top w:val="nil"/>
              <w:left w:val="single" w:sz="4" w:space="0" w:color="auto"/>
              <w:bottom w:val="single" w:sz="4" w:space="0" w:color="auto"/>
              <w:right w:val="nil"/>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16</w:t>
            </w:r>
          </w:p>
        </w:tc>
        <w:tc>
          <w:tcPr>
            <w:tcW w:w="4307" w:type="dxa"/>
            <w:tcBorders>
              <w:top w:val="nil"/>
              <w:left w:val="single" w:sz="4" w:space="0" w:color="auto"/>
              <w:bottom w:val="single" w:sz="4" w:space="0" w:color="auto"/>
              <w:right w:val="single" w:sz="4" w:space="0" w:color="auto"/>
            </w:tcBorders>
            <w:shd w:val="clear" w:color="auto" w:fill="auto"/>
            <w:hideMark/>
          </w:tcPr>
          <w:p w:rsidR="0003373E" w:rsidRPr="002944AF" w:rsidRDefault="0003373E" w:rsidP="00427941">
            <w:pPr>
              <w:spacing w:after="0" w:line="240" w:lineRule="auto"/>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cs/>
              </w:rPr>
              <w:t>อัตราป่วยด้วยมะเร็งตับลดลง</w:t>
            </w:r>
          </w:p>
        </w:tc>
        <w:tc>
          <w:tcPr>
            <w:tcW w:w="1194" w:type="dxa"/>
            <w:tcBorders>
              <w:top w:val="nil"/>
              <w:left w:val="nil"/>
              <w:bottom w:val="single" w:sz="4" w:space="0" w:color="auto"/>
              <w:right w:val="single" w:sz="4" w:space="0" w:color="auto"/>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tcBorders>
              <w:top w:val="nil"/>
              <w:left w:val="nil"/>
              <w:bottom w:val="single" w:sz="4" w:space="0" w:color="auto"/>
              <w:right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 xml:space="preserve"> MIS</w:t>
            </w:r>
          </w:p>
        </w:tc>
        <w:tc>
          <w:tcPr>
            <w:tcW w:w="1800" w:type="dxa"/>
            <w:tcBorders>
              <w:top w:val="nil"/>
              <w:left w:val="nil"/>
              <w:bottom w:val="single" w:sz="4" w:space="0" w:color="auto"/>
              <w:right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ncd</w:t>
            </w:r>
          </w:p>
        </w:tc>
      </w:tr>
      <w:tr w:rsidR="0003373E" w:rsidRPr="00450149" w:rsidTr="00B7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724" w:type="dxa"/>
            <w:tcBorders>
              <w:top w:val="nil"/>
              <w:left w:val="single" w:sz="4" w:space="0" w:color="auto"/>
              <w:bottom w:val="single" w:sz="4" w:space="0" w:color="auto"/>
              <w:right w:val="nil"/>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17</w:t>
            </w:r>
          </w:p>
        </w:tc>
        <w:tc>
          <w:tcPr>
            <w:tcW w:w="4307" w:type="dxa"/>
            <w:tcBorders>
              <w:top w:val="nil"/>
              <w:left w:val="single" w:sz="4" w:space="0" w:color="auto"/>
              <w:bottom w:val="single" w:sz="4" w:space="0" w:color="auto"/>
              <w:right w:val="single" w:sz="4" w:space="0" w:color="auto"/>
            </w:tcBorders>
            <w:shd w:val="clear" w:color="auto" w:fill="auto"/>
            <w:hideMark/>
          </w:tcPr>
          <w:p w:rsidR="0003373E" w:rsidRPr="002944AF" w:rsidRDefault="0003373E" w:rsidP="00427941">
            <w:pPr>
              <w:spacing w:after="0" w:line="240" w:lineRule="auto"/>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cs/>
              </w:rPr>
              <w:t>อัตราป่วยด้วยมะเร็งปอดลดลง</w:t>
            </w:r>
          </w:p>
        </w:tc>
        <w:tc>
          <w:tcPr>
            <w:tcW w:w="1194" w:type="dxa"/>
            <w:tcBorders>
              <w:top w:val="nil"/>
              <w:left w:val="nil"/>
              <w:bottom w:val="single" w:sz="4" w:space="0" w:color="auto"/>
              <w:right w:val="single" w:sz="4" w:space="0" w:color="auto"/>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tcBorders>
              <w:top w:val="nil"/>
              <w:left w:val="nil"/>
              <w:bottom w:val="single" w:sz="4" w:space="0" w:color="auto"/>
              <w:right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 xml:space="preserve"> MIS</w:t>
            </w:r>
          </w:p>
        </w:tc>
        <w:tc>
          <w:tcPr>
            <w:tcW w:w="1800" w:type="dxa"/>
            <w:tcBorders>
              <w:top w:val="nil"/>
              <w:left w:val="nil"/>
              <w:bottom w:val="single" w:sz="4" w:space="0" w:color="auto"/>
              <w:right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ncd</w:t>
            </w:r>
          </w:p>
        </w:tc>
      </w:tr>
      <w:tr w:rsidR="0003373E" w:rsidRPr="00450149" w:rsidTr="00B7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724" w:type="dxa"/>
            <w:tcBorders>
              <w:top w:val="nil"/>
              <w:left w:val="single" w:sz="4" w:space="0" w:color="auto"/>
              <w:bottom w:val="single" w:sz="4" w:space="0" w:color="auto"/>
              <w:right w:val="nil"/>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18</w:t>
            </w:r>
          </w:p>
        </w:tc>
        <w:tc>
          <w:tcPr>
            <w:tcW w:w="4307" w:type="dxa"/>
            <w:tcBorders>
              <w:top w:val="nil"/>
              <w:left w:val="single" w:sz="4" w:space="0" w:color="auto"/>
              <w:bottom w:val="single" w:sz="4" w:space="0" w:color="auto"/>
              <w:right w:val="single" w:sz="4" w:space="0" w:color="auto"/>
            </w:tcBorders>
            <w:shd w:val="clear" w:color="auto" w:fill="auto"/>
            <w:hideMark/>
          </w:tcPr>
          <w:p w:rsidR="0003373E" w:rsidRPr="002944AF" w:rsidRDefault="0003373E"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cs/>
              </w:rPr>
              <w:t>การดูแลผู้ป่วยโรคเรื้อรังระยะยาว</w:t>
            </w:r>
          </w:p>
        </w:tc>
        <w:tc>
          <w:tcPr>
            <w:tcW w:w="1194" w:type="dxa"/>
            <w:tcBorders>
              <w:top w:val="nil"/>
              <w:left w:val="nil"/>
              <w:bottom w:val="single" w:sz="4" w:space="0" w:color="auto"/>
              <w:right w:val="single" w:sz="4" w:space="0" w:color="auto"/>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tcBorders>
              <w:top w:val="nil"/>
              <w:left w:val="nil"/>
              <w:bottom w:val="single" w:sz="4" w:space="0" w:color="auto"/>
              <w:right w:val="nil"/>
            </w:tcBorders>
            <w:shd w:val="clear" w:color="auto" w:fill="auto"/>
            <w:noWrap/>
            <w:vAlign w:val="center"/>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cs/>
              </w:rPr>
              <w:t>ประเมิน</w:t>
            </w:r>
          </w:p>
        </w:tc>
        <w:tc>
          <w:tcPr>
            <w:tcW w:w="1800" w:type="dxa"/>
            <w:tcBorders>
              <w:top w:val="nil"/>
              <w:left w:val="single" w:sz="4" w:space="0" w:color="auto"/>
              <w:bottom w:val="single" w:sz="4" w:space="0" w:color="auto"/>
              <w:right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ncd</w:t>
            </w:r>
          </w:p>
        </w:tc>
      </w:tr>
      <w:tr w:rsidR="0003373E" w:rsidRPr="00450149" w:rsidTr="00B7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724" w:type="dxa"/>
            <w:tcBorders>
              <w:top w:val="nil"/>
              <w:left w:val="single" w:sz="4" w:space="0" w:color="auto"/>
              <w:bottom w:val="single" w:sz="4" w:space="0" w:color="auto"/>
              <w:right w:val="nil"/>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19</w:t>
            </w:r>
          </w:p>
        </w:tc>
        <w:tc>
          <w:tcPr>
            <w:tcW w:w="4307" w:type="dxa"/>
            <w:tcBorders>
              <w:top w:val="nil"/>
              <w:left w:val="single" w:sz="4" w:space="0" w:color="auto"/>
              <w:bottom w:val="single" w:sz="4" w:space="0" w:color="auto"/>
              <w:right w:val="single" w:sz="4" w:space="0" w:color="auto"/>
            </w:tcBorders>
            <w:shd w:val="clear" w:color="auto" w:fill="auto"/>
            <w:hideMark/>
          </w:tcPr>
          <w:p w:rsidR="0003373E" w:rsidRPr="002944AF" w:rsidRDefault="0003373E"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cs/>
              </w:rPr>
              <w:t>สัดส่วนของมะเร็งลำใส้ใหญ่และทวารหนักระยะที่</w:t>
            </w:r>
            <w:r w:rsidRPr="002944AF">
              <w:rPr>
                <w:rFonts w:ascii="TH SarabunIT๙" w:eastAsia="Times New Roman" w:hAnsi="TH SarabunIT๙" w:cs="TH SarabunIT๙"/>
                <w:color w:val="000000"/>
                <w:sz w:val="32"/>
                <w:szCs w:val="32"/>
              </w:rPr>
              <w:t>1</w:t>
            </w:r>
            <w:r w:rsidRPr="002944AF">
              <w:rPr>
                <w:rFonts w:ascii="TH SarabunIT๙" w:eastAsia="Times New Roman" w:hAnsi="TH SarabunIT๙" w:cs="TH SarabunIT๙"/>
                <w:color w:val="000000"/>
                <w:sz w:val="32"/>
                <w:szCs w:val="32"/>
                <w:cs/>
              </w:rPr>
              <w:t>และระยะที่</w:t>
            </w:r>
            <w:r w:rsidR="00AE449E">
              <w:rPr>
                <w:rFonts w:ascii="TH SarabunIT๙" w:eastAsia="Times New Roman" w:hAnsi="TH SarabunIT๙" w:cs="TH SarabunIT๙"/>
                <w:color w:val="000000"/>
                <w:sz w:val="32"/>
                <w:szCs w:val="32"/>
                <w:cs/>
              </w:rPr>
              <w:t>2</w:t>
            </w:r>
          </w:p>
        </w:tc>
        <w:tc>
          <w:tcPr>
            <w:tcW w:w="1194" w:type="dxa"/>
            <w:tcBorders>
              <w:top w:val="nil"/>
              <w:left w:val="nil"/>
              <w:bottom w:val="single" w:sz="4" w:space="0" w:color="auto"/>
              <w:right w:val="single" w:sz="4" w:space="0" w:color="auto"/>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tcBorders>
              <w:top w:val="nil"/>
              <w:left w:val="nil"/>
              <w:bottom w:val="single" w:sz="4" w:space="0" w:color="auto"/>
              <w:right w:val="nil"/>
            </w:tcBorders>
            <w:shd w:val="clear" w:color="auto" w:fill="auto"/>
            <w:noWrap/>
            <w:vAlign w:val="center"/>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MIS</w:t>
            </w:r>
          </w:p>
        </w:tc>
        <w:tc>
          <w:tcPr>
            <w:tcW w:w="1800" w:type="dxa"/>
            <w:tcBorders>
              <w:top w:val="nil"/>
              <w:left w:val="single" w:sz="4" w:space="0" w:color="auto"/>
              <w:bottom w:val="single" w:sz="4" w:space="0" w:color="auto"/>
              <w:right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ncd</w:t>
            </w:r>
          </w:p>
        </w:tc>
      </w:tr>
      <w:tr w:rsidR="0003373E" w:rsidRPr="00450149" w:rsidTr="00B7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724" w:type="dxa"/>
            <w:tcBorders>
              <w:top w:val="nil"/>
              <w:left w:val="single" w:sz="4" w:space="0" w:color="auto"/>
              <w:bottom w:val="single" w:sz="4" w:space="0" w:color="auto"/>
              <w:right w:val="nil"/>
            </w:tcBorders>
            <w:shd w:val="clear" w:color="auto" w:fill="auto"/>
            <w:hideMark/>
          </w:tcPr>
          <w:p w:rsidR="0003373E" w:rsidRPr="002944AF" w:rsidRDefault="00AE449E" w:rsidP="0042794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2</w:t>
            </w:r>
            <w:r w:rsidR="00890FED">
              <w:rPr>
                <w:rFonts w:ascii="TH SarabunIT๙" w:eastAsia="Times New Roman" w:hAnsi="TH SarabunIT๙" w:cs="TH SarabunIT๙"/>
                <w:color w:val="000000"/>
                <w:sz w:val="32"/>
                <w:szCs w:val="32"/>
                <w:cs/>
              </w:rPr>
              <w:t>0</w:t>
            </w:r>
          </w:p>
        </w:tc>
        <w:tc>
          <w:tcPr>
            <w:tcW w:w="4307" w:type="dxa"/>
            <w:tcBorders>
              <w:top w:val="nil"/>
              <w:left w:val="single" w:sz="4" w:space="0" w:color="auto"/>
              <w:bottom w:val="single" w:sz="4" w:space="0" w:color="auto"/>
              <w:right w:val="single" w:sz="4" w:space="0" w:color="auto"/>
            </w:tcBorders>
            <w:shd w:val="clear" w:color="auto" w:fill="auto"/>
            <w:hideMark/>
          </w:tcPr>
          <w:p w:rsidR="0003373E" w:rsidRPr="002944AF" w:rsidRDefault="0003373E"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cs/>
              </w:rPr>
              <w:t>ร้อยละของหญิงวัยเจริญพันธ์ทีอยู่กินกับสามี</w:t>
            </w:r>
            <w:r w:rsidRPr="002944AF">
              <w:rPr>
                <w:rFonts w:ascii="TH SarabunIT๙" w:eastAsia="Times New Roman" w:hAnsi="TH SarabunIT๙" w:cs="TH SarabunIT๙"/>
                <w:color w:val="000000"/>
                <w:sz w:val="32"/>
                <w:szCs w:val="32"/>
              </w:rPr>
              <w:t xml:space="preserve"> </w:t>
            </w:r>
            <w:r w:rsidRPr="002944AF">
              <w:rPr>
                <w:rFonts w:ascii="TH SarabunIT๙" w:eastAsia="Times New Roman" w:hAnsi="TH SarabunIT๙" w:cs="TH SarabunIT๙"/>
                <w:color w:val="000000"/>
                <w:sz w:val="32"/>
                <w:szCs w:val="32"/>
                <w:cs/>
              </w:rPr>
              <w:t>ได้รับบริการวางแผนครอบครัวทุกประเภท</w:t>
            </w:r>
            <w:r w:rsidRPr="002944AF">
              <w:rPr>
                <w:rFonts w:ascii="TH SarabunIT๙" w:eastAsia="Times New Roman" w:hAnsi="TH SarabunIT๙" w:cs="TH SarabunIT๙"/>
                <w:color w:val="000000"/>
                <w:sz w:val="32"/>
                <w:szCs w:val="32"/>
              </w:rPr>
              <w:t xml:space="preserve"> </w:t>
            </w:r>
          </w:p>
        </w:tc>
        <w:tc>
          <w:tcPr>
            <w:tcW w:w="1194" w:type="dxa"/>
            <w:tcBorders>
              <w:top w:val="nil"/>
              <w:left w:val="nil"/>
              <w:bottom w:val="single" w:sz="4" w:space="0" w:color="auto"/>
              <w:right w:val="single" w:sz="4" w:space="0" w:color="auto"/>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tcBorders>
              <w:top w:val="nil"/>
              <w:left w:val="nil"/>
              <w:bottom w:val="single" w:sz="4" w:space="0" w:color="auto"/>
              <w:right w:val="single" w:sz="4" w:space="0" w:color="auto"/>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MIS</w:t>
            </w:r>
          </w:p>
        </w:tc>
        <w:tc>
          <w:tcPr>
            <w:tcW w:w="1800" w:type="dxa"/>
            <w:tcBorders>
              <w:top w:val="nil"/>
              <w:left w:val="nil"/>
              <w:bottom w:val="single" w:sz="4" w:space="0" w:color="auto"/>
              <w:right w:val="single" w:sz="4" w:space="0" w:color="auto"/>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cs/>
              </w:rPr>
              <w:t>ส่งเสริมสุขภาพ</w:t>
            </w:r>
          </w:p>
        </w:tc>
      </w:tr>
      <w:tr w:rsidR="0003373E" w:rsidRPr="00450149" w:rsidTr="00B7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724" w:type="dxa"/>
            <w:tcBorders>
              <w:top w:val="nil"/>
              <w:left w:val="single" w:sz="4" w:space="0" w:color="auto"/>
              <w:bottom w:val="single" w:sz="4" w:space="0" w:color="auto"/>
              <w:right w:val="nil"/>
            </w:tcBorders>
            <w:shd w:val="clear" w:color="auto" w:fill="auto"/>
            <w:hideMark/>
          </w:tcPr>
          <w:p w:rsidR="0003373E" w:rsidRPr="002944AF" w:rsidRDefault="00AE449E" w:rsidP="0042794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2</w:t>
            </w:r>
            <w:r w:rsidR="0003373E" w:rsidRPr="002944AF">
              <w:rPr>
                <w:rFonts w:ascii="TH SarabunIT๙" w:eastAsia="Times New Roman" w:hAnsi="TH SarabunIT๙" w:cs="TH SarabunIT๙"/>
                <w:color w:val="000000"/>
                <w:sz w:val="32"/>
                <w:szCs w:val="32"/>
              </w:rPr>
              <w:t>1</w:t>
            </w:r>
          </w:p>
        </w:tc>
        <w:tc>
          <w:tcPr>
            <w:tcW w:w="4307" w:type="dxa"/>
            <w:tcBorders>
              <w:top w:val="nil"/>
              <w:left w:val="single" w:sz="4" w:space="0" w:color="auto"/>
              <w:bottom w:val="single" w:sz="4" w:space="0" w:color="auto"/>
              <w:right w:val="single" w:sz="4" w:space="0" w:color="auto"/>
            </w:tcBorders>
            <w:shd w:val="clear" w:color="auto" w:fill="auto"/>
            <w:hideMark/>
          </w:tcPr>
          <w:p w:rsidR="0003373E" w:rsidRPr="002944AF" w:rsidRDefault="0003373E" w:rsidP="00427941">
            <w:pPr>
              <w:spacing w:after="0" w:line="240" w:lineRule="auto"/>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cs/>
              </w:rPr>
              <w:t>ร้อยละของผู้ป่วยโรคซึมเศร้าเข้าถึงบริการ</w:t>
            </w:r>
            <w:r w:rsidRPr="002944AF">
              <w:rPr>
                <w:rFonts w:ascii="TH SarabunIT๙" w:eastAsia="Times New Roman" w:hAnsi="TH SarabunIT๙" w:cs="TH SarabunIT๙"/>
                <w:color w:val="000000"/>
                <w:sz w:val="32"/>
                <w:szCs w:val="32"/>
              </w:rPr>
              <w:t xml:space="preserve"> </w:t>
            </w:r>
          </w:p>
        </w:tc>
        <w:tc>
          <w:tcPr>
            <w:tcW w:w="1194" w:type="dxa"/>
            <w:tcBorders>
              <w:top w:val="nil"/>
              <w:left w:val="nil"/>
              <w:bottom w:val="single" w:sz="4" w:space="0" w:color="auto"/>
              <w:right w:val="single" w:sz="4" w:space="0" w:color="auto"/>
            </w:tcBorders>
            <w:shd w:val="clear" w:color="auto" w:fill="auto"/>
            <w:hideMark/>
          </w:tcPr>
          <w:p w:rsidR="0003373E" w:rsidRPr="002944AF" w:rsidRDefault="0003373E" w:rsidP="00427941">
            <w:pPr>
              <w:spacing w:after="0" w:line="240" w:lineRule="auto"/>
              <w:jc w:val="center"/>
              <w:rPr>
                <w:rFonts w:ascii="TH SarabunIT๙" w:eastAsia="Times New Roman" w:hAnsi="TH SarabunIT๙" w:cs="TH SarabunIT๙"/>
                <w:color w:val="000000"/>
                <w:sz w:val="32"/>
                <w:szCs w:val="32"/>
              </w:rPr>
            </w:pPr>
            <w:r w:rsidRPr="002944AF">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90" w:type="dxa"/>
            <w:tcBorders>
              <w:top w:val="nil"/>
              <w:left w:val="nil"/>
              <w:bottom w:val="single" w:sz="4" w:space="0" w:color="auto"/>
              <w:right w:val="nil"/>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rPr>
              <w:t xml:space="preserve"> MIS</w:t>
            </w:r>
          </w:p>
        </w:tc>
        <w:tc>
          <w:tcPr>
            <w:tcW w:w="1800" w:type="dxa"/>
            <w:tcBorders>
              <w:top w:val="nil"/>
              <w:left w:val="single" w:sz="4" w:space="0" w:color="auto"/>
              <w:bottom w:val="single" w:sz="4" w:space="0" w:color="auto"/>
              <w:right w:val="single" w:sz="4" w:space="0" w:color="auto"/>
            </w:tcBorders>
            <w:shd w:val="clear" w:color="auto" w:fill="auto"/>
            <w:noWrap/>
            <w:hideMark/>
          </w:tcPr>
          <w:p w:rsidR="0003373E" w:rsidRPr="002944AF" w:rsidRDefault="0003373E" w:rsidP="00427941">
            <w:pPr>
              <w:spacing w:after="0" w:line="240" w:lineRule="auto"/>
              <w:jc w:val="center"/>
              <w:rPr>
                <w:rFonts w:ascii="TH SarabunIT๙" w:eastAsia="Times New Roman" w:hAnsi="TH SarabunIT๙" w:cs="TH SarabunIT๙"/>
                <w:sz w:val="32"/>
                <w:szCs w:val="32"/>
              </w:rPr>
            </w:pPr>
            <w:r w:rsidRPr="002944AF">
              <w:rPr>
                <w:rFonts w:ascii="TH SarabunIT๙" w:eastAsia="Times New Roman" w:hAnsi="TH SarabunIT๙" w:cs="TH SarabunIT๙"/>
                <w:sz w:val="32"/>
                <w:szCs w:val="32"/>
                <w:cs/>
              </w:rPr>
              <w:t>ส่งเสริมสุขภาพ</w:t>
            </w:r>
          </w:p>
        </w:tc>
      </w:tr>
    </w:tbl>
    <w:p w:rsidR="008F35EB" w:rsidRDefault="008F35EB">
      <w:pPr>
        <w:sectPr w:rsidR="008F35EB" w:rsidSect="008F35EB">
          <w:pgSz w:w="11906" w:h="16838" w:code="9"/>
          <w:pgMar w:top="1440" w:right="1440" w:bottom="1134" w:left="1440" w:header="709" w:footer="709" w:gutter="0"/>
          <w:cols w:space="708"/>
          <w:titlePg/>
          <w:docGrid w:linePitch="381"/>
        </w:sectPr>
      </w:pPr>
    </w:p>
    <w:tbl>
      <w:tblPr>
        <w:tblStyle w:val="a9"/>
        <w:tblW w:w="9180" w:type="dxa"/>
        <w:tblLook w:val="04A0"/>
      </w:tblPr>
      <w:tblGrid>
        <w:gridCol w:w="3936"/>
        <w:gridCol w:w="5244"/>
      </w:tblGrid>
      <w:tr w:rsidR="003544A8" w:rsidRPr="00771949" w:rsidTr="002944AF">
        <w:tc>
          <w:tcPr>
            <w:tcW w:w="3936" w:type="dxa"/>
            <w:shd w:val="clear" w:color="auto" w:fill="B6DDE8" w:themeFill="accent5" w:themeFillTint="66"/>
          </w:tcPr>
          <w:p w:rsidR="003544A8" w:rsidRPr="00AE6ED2" w:rsidRDefault="003544A8" w:rsidP="00427941">
            <w:pPr>
              <w:rPr>
                <w:rFonts w:ascii="TH SarabunIT๙" w:hAnsi="TH SarabunIT๙" w:cs="TH SarabunIT๙"/>
                <w:b/>
                <w:bCs/>
                <w:sz w:val="32"/>
                <w:szCs w:val="32"/>
              </w:rPr>
            </w:pPr>
            <w:r w:rsidRPr="00AE6ED2">
              <w:rPr>
                <w:rFonts w:ascii="TH SarabunIT๙" w:hAnsi="TH SarabunIT๙" w:cs="TH SarabunIT๙"/>
                <w:b/>
                <w:bCs/>
                <w:sz w:val="32"/>
                <w:szCs w:val="32"/>
                <w:cs/>
              </w:rPr>
              <w:lastRenderedPageBreak/>
              <w:t>ตัวชี้วัด</w:t>
            </w:r>
          </w:p>
          <w:p w:rsidR="003544A8" w:rsidRPr="00AE6ED2" w:rsidRDefault="003544A8" w:rsidP="00427941">
            <w:pPr>
              <w:rPr>
                <w:rFonts w:ascii="TH SarabunIT๙" w:hAnsi="TH SarabunIT๙" w:cs="TH SarabunIT๙"/>
                <w:b/>
                <w:bCs/>
                <w:sz w:val="32"/>
                <w:szCs w:val="32"/>
              </w:rPr>
            </w:pPr>
          </w:p>
        </w:tc>
        <w:tc>
          <w:tcPr>
            <w:tcW w:w="5244" w:type="dxa"/>
            <w:shd w:val="clear" w:color="auto" w:fill="B6DDE8" w:themeFill="accent5" w:themeFillTint="66"/>
          </w:tcPr>
          <w:p w:rsidR="003544A8" w:rsidRPr="00AE6ED2" w:rsidRDefault="00890FED" w:rsidP="00427941">
            <w:pPr>
              <w:rPr>
                <w:rFonts w:ascii="TH SarabunIT๙" w:hAnsi="TH SarabunIT๙" w:cs="TH SarabunIT๙"/>
                <w:b/>
                <w:bCs/>
                <w:sz w:val="32"/>
                <w:szCs w:val="32"/>
                <w:cs/>
              </w:rPr>
            </w:pPr>
            <w:r>
              <w:rPr>
                <w:rFonts w:ascii="TH SarabunIT๙" w:hAnsi="TH SarabunIT๙" w:cs="TH SarabunIT๙"/>
                <w:b/>
                <w:bCs/>
                <w:sz w:val="32"/>
                <w:szCs w:val="32"/>
                <w:cs/>
              </w:rPr>
              <w:t>1</w:t>
            </w:r>
            <w:r w:rsidR="003544A8" w:rsidRPr="00AE6ED2">
              <w:rPr>
                <w:rFonts w:ascii="TH SarabunIT๙" w:hAnsi="TH SarabunIT๙" w:cs="TH SarabunIT๙"/>
                <w:b/>
                <w:bCs/>
                <w:sz w:val="32"/>
                <w:szCs w:val="32"/>
                <w:cs/>
              </w:rPr>
              <w:t>.อัตราป่วยด้วยโรคพิษจากสารกำจัดศัตรูพืช</w:t>
            </w:r>
          </w:p>
        </w:tc>
      </w:tr>
      <w:tr w:rsidR="003544A8" w:rsidRPr="00771949" w:rsidTr="00427941">
        <w:tc>
          <w:tcPr>
            <w:tcW w:w="3936" w:type="dxa"/>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คำนิยาม</w:t>
            </w:r>
          </w:p>
        </w:tc>
        <w:tc>
          <w:tcPr>
            <w:tcW w:w="5244" w:type="dxa"/>
          </w:tcPr>
          <w:p w:rsidR="003544A8" w:rsidRPr="00771949" w:rsidRDefault="003544A8" w:rsidP="00427941">
            <w:pPr>
              <w:rPr>
                <w:rFonts w:ascii="TH SarabunIT๙" w:hAnsi="TH SarabunIT๙" w:cs="TH SarabunIT๙"/>
                <w:sz w:val="32"/>
                <w:szCs w:val="32"/>
              </w:rPr>
            </w:pPr>
            <w:r w:rsidRPr="00771949">
              <w:rPr>
                <w:rFonts w:ascii="TH SarabunIT๙" w:hAnsi="TH SarabunIT๙" w:cs="TH SarabunIT๙"/>
                <w:sz w:val="32"/>
                <w:szCs w:val="32"/>
                <w:cs/>
              </w:rPr>
              <w:t>โรคพิษจากสารกำจัดศัตรูพืช (</w:t>
            </w:r>
            <w:r w:rsidRPr="00771949">
              <w:rPr>
                <w:rFonts w:ascii="TH SarabunIT๙" w:hAnsi="TH SarabunIT๙" w:cs="TH SarabunIT๙"/>
                <w:sz w:val="32"/>
                <w:szCs w:val="32"/>
              </w:rPr>
              <w:t>Pesticide poisoning</w:t>
            </w:r>
            <w:r w:rsidRPr="00771949">
              <w:rPr>
                <w:rFonts w:ascii="TH SarabunIT๙" w:hAnsi="TH SarabunIT๙" w:cs="TH SarabunIT๙"/>
                <w:sz w:val="32"/>
                <w:szCs w:val="32"/>
                <w:cs/>
              </w:rPr>
              <w:t xml:space="preserve">) หมายถึง โรคหรืออาการผิดปกติที่เกิดจากการได้รับสารเคมีกำจัดศัตรูพืชเข้าสู่ร่างกาย </w:t>
            </w:r>
            <w:r w:rsidRPr="00771949">
              <w:rPr>
                <w:rFonts w:ascii="TH SarabunIT๙" w:hAnsi="TH SarabunIT๙" w:cs="TH SarabunIT๙"/>
                <w:sz w:val="32"/>
                <w:szCs w:val="32"/>
              </w:rPr>
              <w:t xml:space="preserve"> </w:t>
            </w:r>
            <w:r w:rsidRPr="00771949">
              <w:rPr>
                <w:rFonts w:ascii="TH SarabunIT๙" w:hAnsi="TH SarabunIT๙" w:cs="TH SarabunIT๙"/>
                <w:sz w:val="32"/>
                <w:szCs w:val="32"/>
                <w:cs/>
              </w:rPr>
              <w:t>โดยอาจเกิดอาการอย่างเฉียบพลันหรือสะสมอยู่ในร่างกายและเกิดพิษเรื้อรัง</w:t>
            </w:r>
          </w:p>
          <w:p w:rsidR="003544A8" w:rsidRPr="00771949" w:rsidRDefault="003544A8" w:rsidP="00427941">
            <w:pPr>
              <w:rPr>
                <w:rFonts w:ascii="TH SarabunIT๙" w:hAnsi="TH SarabunIT๙" w:cs="TH SarabunIT๙"/>
                <w:sz w:val="32"/>
                <w:szCs w:val="32"/>
              </w:rPr>
            </w:pPr>
            <w:r w:rsidRPr="00771949">
              <w:rPr>
                <w:rFonts w:ascii="TH SarabunIT๙" w:hAnsi="TH SarabunIT๙" w:cs="TH SarabunIT๙"/>
                <w:sz w:val="32"/>
                <w:szCs w:val="32"/>
                <w:cs/>
              </w:rPr>
              <w:t>อัตราป่วยด้วยโรคพิษสารกำจัดศัตรูพืช หมายถึง จำนวนผู้ป่วยด้วยโรคพิษจากสารกำจัดศัตรูพืชในช่วงเวลาเดียวกันต่อประชากรแสนคน</w:t>
            </w:r>
          </w:p>
          <w:p w:rsidR="003544A8" w:rsidRPr="00771949" w:rsidRDefault="003544A8" w:rsidP="00427941">
            <w:pPr>
              <w:rPr>
                <w:rFonts w:ascii="TH SarabunIT๙" w:hAnsi="TH SarabunIT๙" w:cs="TH SarabunIT๙" w:hint="cs"/>
                <w:sz w:val="32"/>
                <w:szCs w:val="32"/>
                <w:cs/>
              </w:rPr>
            </w:pPr>
            <w:r w:rsidRPr="00771949">
              <w:rPr>
                <w:rFonts w:ascii="TH SarabunIT๙" w:hAnsi="TH SarabunIT๙" w:cs="TH SarabunIT๙"/>
                <w:sz w:val="32"/>
                <w:szCs w:val="32"/>
                <w:cs/>
              </w:rPr>
              <w:t xml:space="preserve">ในช่วงปีนั้น </w:t>
            </w:r>
            <w:r w:rsidRPr="00771949">
              <w:rPr>
                <w:rFonts w:ascii="TH SarabunIT๙" w:hAnsi="TH SarabunIT๙" w:cs="TH SarabunIT๙"/>
                <w:sz w:val="32"/>
                <w:szCs w:val="32"/>
              </w:rPr>
              <w:t xml:space="preserve">    </w:t>
            </w:r>
          </w:p>
        </w:tc>
      </w:tr>
      <w:tr w:rsidR="003544A8" w:rsidRPr="00771949" w:rsidTr="00427941">
        <w:tc>
          <w:tcPr>
            <w:tcW w:w="3936" w:type="dxa"/>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เกณฑ์เป้าหมาย</w:t>
            </w:r>
          </w:p>
        </w:tc>
        <w:tc>
          <w:tcPr>
            <w:tcW w:w="5244" w:type="dxa"/>
          </w:tcPr>
          <w:p w:rsidR="003544A8" w:rsidRPr="00771949" w:rsidRDefault="003544A8" w:rsidP="00427941">
            <w:pPr>
              <w:rPr>
                <w:rFonts w:ascii="TH SarabunIT๙" w:hAnsi="TH SarabunIT๙" w:cs="TH SarabunIT๙"/>
                <w:sz w:val="32"/>
                <w:szCs w:val="32"/>
                <w:cs/>
              </w:rPr>
            </w:pPr>
            <w:r w:rsidRPr="00771949">
              <w:rPr>
                <w:rFonts w:ascii="TH SarabunIT๙" w:hAnsi="TH SarabunIT๙" w:cs="TH SarabunIT๙"/>
                <w:sz w:val="32"/>
                <w:szCs w:val="32"/>
                <w:cs/>
              </w:rPr>
              <w:t xml:space="preserve">ไม่เกิน </w:t>
            </w:r>
            <w:r w:rsidR="00890FED">
              <w:rPr>
                <w:rFonts w:ascii="TH SarabunIT๙" w:hAnsi="TH SarabunIT๙" w:cs="TH SarabunIT๙"/>
                <w:sz w:val="32"/>
                <w:szCs w:val="32"/>
                <w:cs/>
              </w:rPr>
              <w:t>15</w:t>
            </w:r>
            <w:r w:rsidRPr="00771949">
              <w:rPr>
                <w:rFonts w:ascii="TH SarabunIT๙" w:hAnsi="TH SarabunIT๙" w:cs="TH SarabunIT๙"/>
                <w:sz w:val="32"/>
                <w:szCs w:val="32"/>
                <w:cs/>
              </w:rPr>
              <w:t xml:space="preserve"> ต่อประชากรแสนคน</w:t>
            </w:r>
          </w:p>
        </w:tc>
      </w:tr>
      <w:tr w:rsidR="003544A8" w:rsidRPr="00771949" w:rsidTr="00427941">
        <w:tc>
          <w:tcPr>
            <w:tcW w:w="3936" w:type="dxa"/>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ประชากรกลุ่มเป้าหมาย</w:t>
            </w:r>
          </w:p>
        </w:tc>
        <w:tc>
          <w:tcPr>
            <w:tcW w:w="5244" w:type="dxa"/>
          </w:tcPr>
          <w:p w:rsidR="003544A8" w:rsidRPr="00771949" w:rsidRDefault="003544A8" w:rsidP="00427941">
            <w:pPr>
              <w:rPr>
                <w:rFonts w:ascii="TH SarabunIT๙" w:hAnsi="TH SarabunIT๙" w:cs="TH SarabunIT๙"/>
                <w:sz w:val="32"/>
                <w:szCs w:val="32"/>
              </w:rPr>
            </w:pPr>
            <w:r w:rsidRPr="00771949">
              <w:rPr>
                <w:rFonts w:ascii="TH SarabunIT๙" w:hAnsi="TH SarabunIT๙" w:cs="TH SarabunIT๙"/>
                <w:sz w:val="32"/>
                <w:szCs w:val="32"/>
                <w:cs/>
              </w:rPr>
              <w:t xml:space="preserve">ประชาชนที่มารับบริการและได้รับการวินิจฉัยเป็นโรคพิษจากสารกำจัดศัตรูพืช รหัส </w:t>
            </w:r>
            <w:r w:rsidRPr="00771949">
              <w:rPr>
                <w:rFonts w:ascii="TH SarabunIT๙" w:hAnsi="TH SarabunIT๙" w:cs="TH SarabunIT๙"/>
                <w:sz w:val="32"/>
                <w:szCs w:val="32"/>
              </w:rPr>
              <w:t>T</w:t>
            </w:r>
            <w:r w:rsidR="00890FED">
              <w:rPr>
                <w:rFonts w:ascii="TH SarabunIT๙" w:hAnsi="TH SarabunIT๙" w:cs="TH SarabunIT๙"/>
                <w:sz w:val="32"/>
                <w:szCs w:val="32"/>
                <w:cs/>
              </w:rPr>
              <w:t>53</w:t>
            </w:r>
            <w:r w:rsidRPr="00771949">
              <w:rPr>
                <w:rFonts w:ascii="TH SarabunIT๙" w:hAnsi="TH SarabunIT๙" w:cs="TH SarabunIT๙"/>
                <w:sz w:val="32"/>
                <w:szCs w:val="32"/>
                <w:cs/>
              </w:rPr>
              <w:t>,</w:t>
            </w:r>
            <w:r w:rsidRPr="00771949">
              <w:rPr>
                <w:rFonts w:ascii="TH SarabunIT๙" w:hAnsi="TH SarabunIT๙" w:cs="TH SarabunIT๙"/>
                <w:sz w:val="32"/>
                <w:szCs w:val="32"/>
              </w:rPr>
              <w:t>T</w:t>
            </w:r>
            <w:r w:rsidR="00890FED">
              <w:rPr>
                <w:rFonts w:ascii="TH SarabunIT๙" w:hAnsi="TH SarabunIT๙" w:cs="TH SarabunIT๙"/>
                <w:sz w:val="32"/>
                <w:szCs w:val="32"/>
                <w:cs/>
              </w:rPr>
              <w:t>530</w:t>
            </w:r>
            <w:r w:rsidRPr="00771949">
              <w:rPr>
                <w:rFonts w:ascii="TH SarabunIT๙" w:hAnsi="TH SarabunIT๙" w:cs="TH SarabunIT๙"/>
                <w:sz w:val="32"/>
                <w:szCs w:val="32"/>
                <w:cs/>
              </w:rPr>
              <w:t>-</w:t>
            </w:r>
            <w:r w:rsidR="00890FED">
              <w:rPr>
                <w:rFonts w:ascii="TH SarabunIT๙" w:hAnsi="TH SarabunIT๙" w:cs="TH SarabunIT๙"/>
                <w:sz w:val="32"/>
                <w:szCs w:val="32"/>
                <w:cs/>
              </w:rPr>
              <w:t>537</w:t>
            </w:r>
            <w:r w:rsidRPr="00771949">
              <w:rPr>
                <w:rFonts w:ascii="TH SarabunIT๙" w:hAnsi="TH SarabunIT๙" w:cs="TH SarabunIT๙"/>
                <w:sz w:val="32"/>
                <w:szCs w:val="32"/>
                <w:cs/>
              </w:rPr>
              <w:t xml:space="preserve"> , </w:t>
            </w:r>
            <w:r w:rsidRPr="00771949">
              <w:rPr>
                <w:rFonts w:ascii="TH SarabunIT๙" w:hAnsi="TH SarabunIT๙" w:cs="TH SarabunIT๙"/>
                <w:sz w:val="32"/>
                <w:szCs w:val="32"/>
              </w:rPr>
              <w:t>T</w:t>
            </w:r>
            <w:r w:rsidR="00890FED">
              <w:rPr>
                <w:rFonts w:ascii="TH SarabunIT๙" w:hAnsi="TH SarabunIT๙" w:cs="TH SarabunIT๙"/>
                <w:sz w:val="32"/>
                <w:szCs w:val="32"/>
                <w:cs/>
              </w:rPr>
              <w:t>539</w:t>
            </w:r>
            <w:r w:rsidRPr="00771949">
              <w:rPr>
                <w:rFonts w:ascii="TH SarabunIT๙" w:hAnsi="TH SarabunIT๙" w:cs="TH SarabunIT๙"/>
                <w:sz w:val="32"/>
                <w:szCs w:val="32"/>
                <w:cs/>
              </w:rPr>
              <w:t xml:space="preserve"> ,</w:t>
            </w:r>
            <w:r w:rsidRPr="00771949">
              <w:rPr>
                <w:rFonts w:ascii="TH SarabunIT๙" w:hAnsi="TH SarabunIT๙" w:cs="TH SarabunIT๙"/>
                <w:sz w:val="32"/>
                <w:szCs w:val="32"/>
              </w:rPr>
              <w:t>T</w:t>
            </w:r>
            <w:r w:rsidR="00890FED">
              <w:rPr>
                <w:rFonts w:ascii="TH SarabunIT๙" w:hAnsi="TH SarabunIT๙" w:cs="TH SarabunIT๙"/>
                <w:sz w:val="32"/>
                <w:szCs w:val="32"/>
                <w:cs/>
              </w:rPr>
              <w:t>57</w:t>
            </w:r>
            <w:r w:rsidRPr="00771949">
              <w:rPr>
                <w:rFonts w:ascii="TH SarabunIT๙" w:hAnsi="TH SarabunIT๙" w:cs="TH SarabunIT๙"/>
                <w:sz w:val="32"/>
                <w:szCs w:val="32"/>
                <w:cs/>
              </w:rPr>
              <w:t xml:space="preserve"> , </w:t>
            </w:r>
            <w:r w:rsidRPr="00771949">
              <w:rPr>
                <w:rFonts w:ascii="TH SarabunIT๙" w:hAnsi="TH SarabunIT๙" w:cs="TH SarabunIT๙"/>
                <w:sz w:val="32"/>
                <w:szCs w:val="32"/>
              </w:rPr>
              <w:t>T</w:t>
            </w:r>
            <w:r w:rsidR="00890FED">
              <w:rPr>
                <w:rFonts w:ascii="TH SarabunIT๙" w:hAnsi="TH SarabunIT๙" w:cs="TH SarabunIT๙"/>
                <w:sz w:val="32"/>
                <w:szCs w:val="32"/>
                <w:cs/>
              </w:rPr>
              <w:t>570</w:t>
            </w:r>
            <w:r w:rsidRPr="00771949">
              <w:rPr>
                <w:rFonts w:ascii="TH SarabunIT๙" w:hAnsi="TH SarabunIT๙" w:cs="TH SarabunIT๙"/>
                <w:sz w:val="32"/>
                <w:szCs w:val="32"/>
                <w:cs/>
              </w:rPr>
              <w:t>-</w:t>
            </w:r>
            <w:r w:rsidRPr="00771949">
              <w:rPr>
                <w:rFonts w:ascii="TH SarabunIT๙" w:hAnsi="TH SarabunIT๙" w:cs="TH SarabunIT๙"/>
                <w:sz w:val="32"/>
                <w:szCs w:val="32"/>
              </w:rPr>
              <w:t>T</w:t>
            </w:r>
            <w:r w:rsidR="00890FED">
              <w:rPr>
                <w:rFonts w:ascii="TH SarabunIT๙" w:hAnsi="TH SarabunIT๙" w:cs="TH SarabunIT๙"/>
                <w:sz w:val="32"/>
                <w:szCs w:val="32"/>
                <w:cs/>
              </w:rPr>
              <w:t>573</w:t>
            </w:r>
            <w:r w:rsidRPr="00771949">
              <w:rPr>
                <w:rFonts w:ascii="TH SarabunIT๙" w:hAnsi="TH SarabunIT๙" w:cs="TH SarabunIT๙"/>
                <w:sz w:val="32"/>
                <w:szCs w:val="32"/>
              </w:rPr>
              <w:t>T</w:t>
            </w:r>
            <w:r w:rsidR="00890FED">
              <w:rPr>
                <w:rFonts w:ascii="TH SarabunIT๙" w:hAnsi="TH SarabunIT๙" w:cs="TH SarabunIT๙"/>
                <w:sz w:val="32"/>
                <w:szCs w:val="32"/>
                <w:cs/>
              </w:rPr>
              <w:t>578</w:t>
            </w:r>
            <w:r w:rsidRPr="00771949">
              <w:rPr>
                <w:rFonts w:ascii="TH SarabunIT๙" w:hAnsi="TH SarabunIT๙" w:cs="TH SarabunIT๙"/>
                <w:sz w:val="32"/>
                <w:szCs w:val="32"/>
                <w:cs/>
              </w:rPr>
              <w:t>-</w:t>
            </w:r>
            <w:r w:rsidRPr="00771949">
              <w:rPr>
                <w:rFonts w:ascii="TH SarabunIT๙" w:hAnsi="TH SarabunIT๙" w:cs="TH SarabunIT๙"/>
                <w:sz w:val="32"/>
                <w:szCs w:val="32"/>
              </w:rPr>
              <w:t>T</w:t>
            </w:r>
            <w:r w:rsidR="00890FED">
              <w:rPr>
                <w:rFonts w:ascii="TH SarabunIT๙" w:hAnsi="TH SarabunIT๙" w:cs="TH SarabunIT๙"/>
                <w:sz w:val="32"/>
                <w:szCs w:val="32"/>
                <w:cs/>
              </w:rPr>
              <w:t>579</w:t>
            </w:r>
            <w:r w:rsidRPr="00771949">
              <w:rPr>
                <w:rFonts w:ascii="TH SarabunIT๙" w:hAnsi="TH SarabunIT๙" w:cs="TH SarabunIT๙"/>
                <w:sz w:val="32"/>
                <w:szCs w:val="32"/>
                <w:cs/>
              </w:rPr>
              <w:t xml:space="preserve"> , </w:t>
            </w:r>
            <w:r w:rsidRPr="00771949">
              <w:rPr>
                <w:rFonts w:ascii="TH SarabunIT๙" w:hAnsi="TH SarabunIT๙" w:cs="TH SarabunIT๙"/>
                <w:sz w:val="32"/>
                <w:szCs w:val="32"/>
              </w:rPr>
              <w:t>T</w:t>
            </w:r>
            <w:r w:rsidR="00890FED">
              <w:rPr>
                <w:rFonts w:ascii="TH SarabunIT๙" w:hAnsi="TH SarabunIT๙" w:cs="TH SarabunIT๙"/>
                <w:sz w:val="32"/>
                <w:szCs w:val="32"/>
                <w:cs/>
              </w:rPr>
              <w:t>60</w:t>
            </w:r>
            <w:r w:rsidRPr="00771949">
              <w:rPr>
                <w:rFonts w:ascii="TH SarabunIT๙" w:hAnsi="TH SarabunIT๙" w:cs="TH SarabunIT๙"/>
                <w:sz w:val="32"/>
                <w:szCs w:val="32"/>
                <w:cs/>
              </w:rPr>
              <w:t xml:space="preserve"> , </w:t>
            </w:r>
            <w:r w:rsidRPr="00771949">
              <w:rPr>
                <w:rFonts w:ascii="TH SarabunIT๙" w:hAnsi="TH SarabunIT๙" w:cs="TH SarabunIT๙"/>
                <w:sz w:val="32"/>
                <w:szCs w:val="32"/>
              </w:rPr>
              <w:t>T</w:t>
            </w:r>
            <w:r w:rsidR="00890FED">
              <w:rPr>
                <w:rFonts w:ascii="TH SarabunIT๙" w:hAnsi="TH SarabunIT๙" w:cs="TH SarabunIT๙"/>
                <w:sz w:val="32"/>
                <w:szCs w:val="32"/>
                <w:cs/>
              </w:rPr>
              <w:t>600</w:t>
            </w:r>
            <w:r w:rsidRPr="00771949">
              <w:rPr>
                <w:rFonts w:ascii="TH SarabunIT๙" w:hAnsi="TH SarabunIT๙" w:cs="TH SarabunIT๙"/>
                <w:sz w:val="32"/>
                <w:szCs w:val="32"/>
                <w:cs/>
              </w:rPr>
              <w:t>-</w:t>
            </w:r>
            <w:r w:rsidRPr="00771949">
              <w:rPr>
                <w:rFonts w:ascii="TH SarabunIT๙" w:hAnsi="TH SarabunIT๙" w:cs="TH SarabunIT๙"/>
                <w:sz w:val="32"/>
                <w:szCs w:val="32"/>
              </w:rPr>
              <w:t>T</w:t>
            </w:r>
            <w:r w:rsidR="00890FED">
              <w:rPr>
                <w:rFonts w:ascii="TH SarabunIT๙" w:hAnsi="TH SarabunIT๙" w:cs="TH SarabunIT๙"/>
                <w:sz w:val="32"/>
                <w:szCs w:val="32"/>
                <w:cs/>
              </w:rPr>
              <w:t>604</w:t>
            </w:r>
            <w:r w:rsidRPr="00771949">
              <w:rPr>
                <w:rFonts w:ascii="TH SarabunIT๙" w:hAnsi="TH SarabunIT๙" w:cs="TH SarabunIT๙"/>
                <w:sz w:val="32"/>
                <w:szCs w:val="32"/>
                <w:cs/>
              </w:rPr>
              <w:t xml:space="preserve"> , </w:t>
            </w:r>
            <w:r w:rsidRPr="00771949">
              <w:rPr>
                <w:rFonts w:ascii="TH SarabunIT๙" w:hAnsi="TH SarabunIT๙" w:cs="TH SarabunIT๙"/>
                <w:sz w:val="32"/>
                <w:szCs w:val="32"/>
              </w:rPr>
              <w:t>T</w:t>
            </w:r>
            <w:r w:rsidR="00890FED">
              <w:rPr>
                <w:rFonts w:ascii="TH SarabunIT๙" w:hAnsi="TH SarabunIT๙" w:cs="TH SarabunIT๙"/>
                <w:sz w:val="32"/>
                <w:szCs w:val="32"/>
                <w:cs/>
              </w:rPr>
              <w:t>608</w:t>
            </w:r>
            <w:r w:rsidRPr="00771949">
              <w:rPr>
                <w:rFonts w:ascii="TH SarabunIT๙" w:hAnsi="TH SarabunIT๙" w:cs="TH SarabunIT๙"/>
                <w:sz w:val="32"/>
                <w:szCs w:val="32"/>
                <w:cs/>
              </w:rPr>
              <w:t>-</w:t>
            </w:r>
            <w:r w:rsidRPr="00771949">
              <w:rPr>
                <w:rFonts w:ascii="TH SarabunIT๙" w:hAnsi="TH SarabunIT๙" w:cs="TH SarabunIT๙"/>
                <w:sz w:val="32"/>
                <w:szCs w:val="32"/>
              </w:rPr>
              <w:t>T</w:t>
            </w:r>
            <w:r w:rsidR="00890FED">
              <w:rPr>
                <w:rFonts w:ascii="TH SarabunIT๙" w:hAnsi="TH SarabunIT๙" w:cs="TH SarabunIT๙"/>
                <w:sz w:val="32"/>
                <w:szCs w:val="32"/>
                <w:cs/>
              </w:rPr>
              <w:t>609</w:t>
            </w:r>
          </w:p>
        </w:tc>
      </w:tr>
      <w:tr w:rsidR="003544A8" w:rsidRPr="00771949" w:rsidTr="00427941">
        <w:tc>
          <w:tcPr>
            <w:tcW w:w="3936" w:type="dxa"/>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วิธีจัดเก็บข้อมูล</w:t>
            </w:r>
          </w:p>
        </w:tc>
        <w:tc>
          <w:tcPr>
            <w:tcW w:w="5244" w:type="dxa"/>
          </w:tcPr>
          <w:p w:rsidR="003544A8" w:rsidRPr="00771949" w:rsidRDefault="003544A8" w:rsidP="00427941">
            <w:pPr>
              <w:rPr>
                <w:rFonts w:ascii="TH SarabunIT๙" w:hAnsi="TH SarabunIT๙" w:cs="TH SarabunIT๙"/>
                <w:sz w:val="32"/>
                <w:szCs w:val="32"/>
                <w:cs/>
              </w:rPr>
            </w:pPr>
            <w:r w:rsidRPr="00771949">
              <w:rPr>
                <w:rFonts w:ascii="TH SarabunIT๙" w:hAnsi="TH SarabunIT๙" w:cs="TH SarabunIT๙"/>
                <w:sz w:val="32"/>
                <w:szCs w:val="32"/>
                <w:cs/>
              </w:rPr>
              <w:t xml:space="preserve">ระบบรายงาน </w:t>
            </w:r>
            <w:r w:rsidR="00890FED">
              <w:rPr>
                <w:rFonts w:ascii="TH SarabunIT๙" w:hAnsi="TH SarabunIT๙" w:cs="TH SarabunIT๙"/>
                <w:sz w:val="32"/>
                <w:szCs w:val="32"/>
                <w:cs/>
              </w:rPr>
              <w:t>506</w:t>
            </w:r>
            <w:r w:rsidRPr="00771949">
              <w:rPr>
                <w:rFonts w:ascii="TH SarabunIT๙" w:hAnsi="TH SarabunIT๙" w:cs="TH SarabunIT๙"/>
                <w:sz w:val="32"/>
                <w:szCs w:val="32"/>
                <w:cs/>
              </w:rPr>
              <w:t xml:space="preserve"> </w:t>
            </w:r>
          </w:p>
        </w:tc>
      </w:tr>
      <w:tr w:rsidR="003544A8" w:rsidRPr="00771949" w:rsidTr="00427941">
        <w:tc>
          <w:tcPr>
            <w:tcW w:w="3936" w:type="dxa"/>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แหล่งข้อมูล</w:t>
            </w:r>
          </w:p>
        </w:tc>
        <w:tc>
          <w:tcPr>
            <w:tcW w:w="5244" w:type="dxa"/>
          </w:tcPr>
          <w:p w:rsidR="003544A8" w:rsidRPr="00771949" w:rsidRDefault="003544A8" w:rsidP="00427941">
            <w:pPr>
              <w:rPr>
                <w:rFonts w:ascii="TH SarabunIT๙" w:hAnsi="TH SarabunIT๙" w:cs="TH SarabunIT๙"/>
                <w:sz w:val="32"/>
                <w:szCs w:val="32"/>
              </w:rPr>
            </w:pPr>
            <w:r w:rsidRPr="00771949">
              <w:rPr>
                <w:rFonts w:ascii="TH SarabunIT๙" w:hAnsi="TH SarabunIT๙" w:cs="TH SarabunIT๙"/>
                <w:sz w:val="32"/>
                <w:szCs w:val="32"/>
                <w:cs/>
              </w:rPr>
              <w:t>จากงานระบาดวิทยา สำนักงานสาธารณสุขจังหวัดกำแพงเพชร</w:t>
            </w:r>
            <w:r w:rsidRPr="00771949">
              <w:rPr>
                <w:rFonts w:ascii="TH SarabunIT๙" w:hAnsi="TH SarabunIT๙" w:cs="TH SarabunIT๙"/>
                <w:sz w:val="32"/>
                <w:szCs w:val="32"/>
              </w:rPr>
              <w:t xml:space="preserve"> </w:t>
            </w:r>
          </w:p>
        </w:tc>
      </w:tr>
      <w:tr w:rsidR="003544A8" w:rsidRPr="00771949" w:rsidTr="00427941">
        <w:tc>
          <w:tcPr>
            <w:tcW w:w="3936" w:type="dxa"/>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 xml:space="preserve">รายการข้อมูล </w:t>
            </w:r>
            <w:r w:rsidR="00890FED">
              <w:rPr>
                <w:rFonts w:ascii="TH SarabunIT๙" w:hAnsi="TH SarabunIT๙" w:cs="TH SarabunIT๙"/>
                <w:b/>
                <w:bCs/>
                <w:sz w:val="32"/>
                <w:szCs w:val="32"/>
                <w:cs/>
              </w:rPr>
              <w:t>1</w:t>
            </w:r>
          </w:p>
        </w:tc>
        <w:tc>
          <w:tcPr>
            <w:tcW w:w="5244" w:type="dxa"/>
          </w:tcPr>
          <w:p w:rsidR="003544A8" w:rsidRPr="00771949" w:rsidRDefault="003544A8" w:rsidP="00427941">
            <w:pPr>
              <w:rPr>
                <w:rFonts w:ascii="TH SarabunIT๙" w:hAnsi="TH SarabunIT๙" w:cs="TH SarabunIT๙"/>
                <w:sz w:val="32"/>
                <w:szCs w:val="32"/>
                <w:cs/>
              </w:rPr>
            </w:pPr>
            <w:r w:rsidRPr="00771949">
              <w:rPr>
                <w:rFonts w:ascii="TH SarabunIT๙" w:hAnsi="TH SarabunIT๙" w:cs="TH SarabunIT๙"/>
                <w:sz w:val="32"/>
                <w:szCs w:val="32"/>
              </w:rPr>
              <w:t xml:space="preserve">A = </w:t>
            </w:r>
            <w:r w:rsidRPr="00771949">
              <w:rPr>
                <w:rFonts w:ascii="TH SarabunIT๙" w:hAnsi="TH SarabunIT๙" w:cs="TH SarabunIT๙"/>
                <w:sz w:val="32"/>
                <w:szCs w:val="32"/>
                <w:cs/>
              </w:rPr>
              <w:t>จำนวนผู้ป่วยด้วยโรคพิษจากสารกำจัดศัตรูพืช</w:t>
            </w:r>
          </w:p>
        </w:tc>
      </w:tr>
      <w:tr w:rsidR="003544A8" w:rsidRPr="00771949" w:rsidTr="00427941">
        <w:tc>
          <w:tcPr>
            <w:tcW w:w="3936" w:type="dxa"/>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5244" w:type="dxa"/>
          </w:tcPr>
          <w:p w:rsidR="003544A8" w:rsidRPr="00771949" w:rsidRDefault="003544A8" w:rsidP="00427941">
            <w:pPr>
              <w:rPr>
                <w:rFonts w:ascii="TH SarabunIT๙" w:hAnsi="TH SarabunIT๙" w:cs="TH SarabunIT๙"/>
                <w:sz w:val="32"/>
                <w:szCs w:val="32"/>
                <w:cs/>
              </w:rPr>
            </w:pPr>
            <w:r w:rsidRPr="00771949">
              <w:rPr>
                <w:rFonts w:ascii="TH SarabunIT๙" w:hAnsi="TH SarabunIT๙" w:cs="TH SarabunIT๙"/>
                <w:sz w:val="32"/>
                <w:szCs w:val="32"/>
              </w:rPr>
              <w:t xml:space="preserve">B = </w:t>
            </w:r>
            <w:r w:rsidRPr="00771949">
              <w:rPr>
                <w:rFonts w:ascii="TH SarabunIT๙" w:hAnsi="TH SarabunIT๙" w:cs="TH SarabunIT๙"/>
                <w:sz w:val="32"/>
                <w:szCs w:val="32"/>
                <w:cs/>
              </w:rPr>
              <w:t>จำนวนประชากรตามทะเบียนราษฎร์ กระทรวงมหาดไทย</w:t>
            </w:r>
          </w:p>
        </w:tc>
      </w:tr>
      <w:tr w:rsidR="003544A8" w:rsidRPr="00771949" w:rsidTr="00427941">
        <w:tc>
          <w:tcPr>
            <w:tcW w:w="3936" w:type="dxa"/>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สูตรคำนวณตัวชี้วัด</w:t>
            </w:r>
          </w:p>
        </w:tc>
        <w:tc>
          <w:tcPr>
            <w:tcW w:w="5244" w:type="dxa"/>
          </w:tcPr>
          <w:p w:rsidR="003544A8" w:rsidRPr="00771949" w:rsidRDefault="003544A8" w:rsidP="00427941">
            <w:pPr>
              <w:rPr>
                <w:rFonts w:ascii="TH SarabunIT๙" w:hAnsi="TH SarabunIT๙" w:cs="TH SarabunIT๙"/>
                <w:sz w:val="32"/>
                <w:szCs w:val="32"/>
              </w:rPr>
            </w:pPr>
            <w:r w:rsidRPr="00771949">
              <w:rPr>
                <w:rFonts w:ascii="TH SarabunIT๙" w:hAnsi="TH SarabunIT๙" w:cs="TH SarabunIT๙"/>
                <w:sz w:val="32"/>
                <w:szCs w:val="32"/>
                <w:cs/>
              </w:rPr>
              <w:t>(</w:t>
            </w:r>
            <w:r w:rsidRPr="00771949">
              <w:rPr>
                <w:rFonts w:ascii="TH SarabunIT๙" w:hAnsi="TH SarabunIT๙" w:cs="TH SarabunIT๙"/>
                <w:sz w:val="32"/>
                <w:szCs w:val="32"/>
              </w:rPr>
              <w:t xml:space="preserve">A </w:t>
            </w:r>
            <w:r w:rsidRPr="00771949">
              <w:rPr>
                <w:rFonts w:ascii="TH SarabunIT๙" w:hAnsi="TH SarabunIT๙" w:cs="TH SarabunIT๙"/>
                <w:sz w:val="32"/>
                <w:szCs w:val="32"/>
                <w:cs/>
              </w:rPr>
              <w:t>/</w:t>
            </w:r>
            <w:r w:rsidRPr="00771949">
              <w:rPr>
                <w:rFonts w:ascii="TH SarabunIT๙" w:hAnsi="TH SarabunIT๙" w:cs="TH SarabunIT๙"/>
                <w:sz w:val="32"/>
                <w:szCs w:val="32"/>
              </w:rPr>
              <w:t xml:space="preserve">B </w:t>
            </w:r>
            <w:r w:rsidRPr="00771949">
              <w:rPr>
                <w:rFonts w:ascii="TH SarabunIT๙" w:hAnsi="TH SarabunIT๙" w:cs="TH SarabunIT๙"/>
                <w:sz w:val="32"/>
                <w:szCs w:val="32"/>
                <w:cs/>
              </w:rPr>
              <w:t xml:space="preserve">) </w:t>
            </w:r>
            <w:r w:rsidRPr="00771949">
              <w:rPr>
                <w:rFonts w:ascii="TH SarabunIT๙" w:hAnsi="TH SarabunIT๙" w:cs="TH SarabunIT๙"/>
                <w:sz w:val="32"/>
                <w:szCs w:val="32"/>
              </w:rPr>
              <w:t xml:space="preserve"> X </w:t>
            </w:r>
            <w:r w:rsidR="00890FED">
              <w:rPr>
                <w:rFonts w:ascii="TH SarabunIT๙" w:hAnsi="TH SarabunIT๙" w:cs="TH SarabunIT๙"/>
                <w:sz w:val="32"/>
                <w:szCs w:val="32"/>
                <w:cs/>
              </w:rPr>
              <w:t>100</w:t>
            </w:r>
            <w:r w:rsidRPr="00771949">
              <w:rPr>
                <w:rFonts w:ascii="TH SarabunIT๙" w:hAnsi="TH SarabunIT๙" w:cs="TH SarabunIT๙"/>
                <w:sz w:val="32"/>
                <w:szCs w:val="32"/>
                <w:cs/>
              </w:rPr>
              <w:t>,</w:t>
            </w:r>
            <w:r w:rsidR="00890FED">
              <w:rPr>
                <w:rFonts w:ascii="TH SarabunIT๙" w:hAnsi="TH SarabunIT๙" w:cs="TH SarabunIT๙"/>
                <w:sz w:val="32"/>
                <w:szCs w:val="32"/>
                <w:cs/>
              </w:rPr>
              <w:t>000</w:t>
            </w:r>
          </w:p>
        </w:tc>
      </w:tr>
      <w:tr w:rsidR="003544A8" w:rsidRPr="00771949" w:rsidTr="00427941">
        <w:tc>
          <w:tcPr>
            <w:tcW w:w="3936" w:type="dxa"/>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ระยะเวลาการประเมินผล</w:t>
            </w:r>
          </w:p>
        </w:tc>
        <w:tc>
          <w:tcPr>
            <w:tcW w:w="5244" w:type="dxa"/>
          </w:tcPr>
          <w:p w:rsidR="003544A8" w:rsidRPr="00771949" w:rsidRDefault="003544A8" w:rsidP="00427941">
            <w:pPr>
              <w:rPr>
                <w:rFonts w:ascii="TH SarabunIT๙" w:hAnsi="TH SarabunIT๙" w:cs="TH SarabunIT๙"/>
                <w:sz w:val="32"/>
                <w:szCs w:val="32"/>
                <w:cs/>
              </w:rPr>
            </w:pPr>
            <w:r w:rsidRPr="00771949">
              <w:rPr>
                <w:rFonts w:ascii="TH SarabunIT๙" w:hAnsi="TH SarabunIT๙" w:cs="TH SarabunIT๙"/>
                <w:sz w:val="32"/>
                <w:szCs w:val="32"/>
                <w:cs/>
              </w:rPr>
              <w:t>ทุกเดือน</w:t>
            </w:r>
          </w:p>
        </w:tc>
      </w:tr>
      <w:tr w:rsidR="003544A8" w:rsidRPr="00771949" w:rsidTr="00427941">
        <w:tc>
          <w:tcPr>
            <w:tcW w:w="3936" w:type="dxa"/>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ข้อมูลทางวิชาการ/ผู้ประสานงานตัวชี้วัด</w:t>
            </w:r>
          </w:p>
        </w:tc>
        <w:tc>
          <w:tcPr>
            <w:tcW w:w="5244" w:type="dxa"/>
          </w:tcPr>
          <w:p w:rsidR="002944AF" w:rsidRDefault="002944AF" w:rsidP="00427941">
            <w:pPr>
              <w:rPr>
                <w:rFonts w:ascii="TH SarabunIT๙" w:hAnsi="TH SarabunIT๙" w:cs="TH SarabunIT๙"/>
                <w:sz w:val="32"/>
                <w:szCs w:val="32"/>
              </w:rPr>
            </w:pPr>
            <w:r>
              <w:rPr>
                <w:rFonts w:ascii="TH SarabunIT๙" w:hAnsi="TH SarabunIT๙" w:cs="TH SarabunIT๙" w:hint="cs"/>
                <w:sz w:val="32"/>
                <w:szCs w:val="32"/>
                <w:cs/>
              </w:rPr>
              <w:t>งานสิ่งแวดล้อมและโรคจาการประกอบอาชีพ</w:t>
            </w:r>
          </w:p>
          <w:p w:rsidR="003544A8" w:rsidRPr="00771949" w:rsidRDefault="00890FED" w:rsidP="00427941">
            <w:pPr>
              <w:rPr>
                <w:rFonts w:ascii="TH SarabunIT๙" w:hAnsi="TH SarabunIT๙" w:cs="TH SarabunIT๙"/>
                <w:sz w:val="32"/>
                <w:szCs w:val="32"/>
              </w:rPr>
            </w:pPr>
            <w:r>
              <w:rPr>
                <w:rFonts w:ascii="TH SarabunIT๙" w:hAnsi="TH SarabunIT๙" w:cs="TH SarabunIT๙"/>
                <w:sz w:val="32"/>
                <w:szCs w:val="32"/>
                <w:cs/>
              </w:rPr>
              <w:t>1</w:t>
            </w:r>
            <w:r w:rsidR="003544A8" w:rsidRPr="00771949">
              <w:rPr>
                <w:rFonts w:ascii="TH SarabunIT๙" w:hAnsi="TH SarabunIT๙" w:cs="TH SarabunIT๙"/>
                <w:sz w:val="32"/>
                <w:szCs w:val="32"/>
                <w:cs/>
              </w:rPr>
              <w:t xml:space="preserve">.นางสาววรีรัตน์  สุนทรสุข </w:t>
            </w:r>
            <w:r w:rsidR="003544A8" w:rsidRPr="00771949">
              <w:rPr>
                <w:rFonts w:ascii="TH SarabunIT๙" w:hAnsi="TH SarabunIT๙" w:cs="TH SarabunIT๙"/>
                <w:sz w:val="32"/>
                <w:szCs w:val="32"/>
              </w:rPr>
              <w:t xml:space="preserve"> </w:t>
            </w:r>
            <w:r>
              <w:rPr>
                <w:rFonts w:ascii="TH SarabunIT๙" w:hAnsi="TH SarabunIT๙" w:cs="TH SarabunIT๙"/>
                <w:sz w:val="32"/>
                <w:szCs w:val="32"/>
                <w:cs/>
              </w:rPr>
              <w:t>081</w:t>
            </w:r>
            <w:r w:rsidR="003544A8" w:rsidRPr="00771949">
              <w:rPr>
                <w:rFonts w:ascii="TH SarabunIT๙" w:hAnsi="TH SarabunIT๙" w:cs="TH SarabunIT๙"/>
                <w:sz w:val="32"/>
                <w:szCs w:val="32"/>
                <w:cs/>
              </w:rPr>
              <w:t>-</w:t>
            </w:r>
            <w:r>
              <w:rPr>
                <w:rFonts w:ascii="TH SarabunIT๙" w:hAnsi="TH SarabunIT๙" w:cs="TH SarabunIT๙"/>
                <w:sz w:val="32"/>
                <w:szCs w:val="32"/>
                <w:cs/>
              </w:rPr>
              <w:t>6880693</w:t>
            </w:r>
          </w:p>
          <w:p w:rsidR="003544A8" w:rsidRPr="00771949" w:rsidRDefault="00AE449E" w:rsidP="00427941">
            <w:pPr>
              <w:rPr>
                <w:rFonts w:ascii="TH SarabunIT๙" w:hAnsi="TH SarabunIT๙" w:cs="TH SarabunIT๙"/>
                <w:sz w:val="32"/>
                <w:szCs w:val="32"/>
              </w:rPr>
            </w:pPr>
            <w:r>
              <w:rPr>
                <w:rFonts w:ascii="TH SarabunIT๙" w:hAnsi="TH SarabunIT๙" w:cs="TH SarabunIT๙"/>
                <w:sz w:val="32"/>
                <w:szCs w:val="32"/>
                <w:cs/>
              </w:rPr>
              <w:t>2</w:t>
            </w:r>
            <w:r w:rsidR="003544A8" w:rsidRPr="00771949">
              <w:rPr>
                <w:rFonts w:ascii="TH SarabunIT๙" w:hAnsi="TH SarabunIT๙" w:cs="TH SarabunIT๙"/>
                <w:sz w:val="32"/>
                <w:szCs w:val="32"/>
                <w:cs/>
              </w:rPr>
              <w:t xml:space="preserve">.นายสุรพล  เปรมัษเฐียร </w:t>
            </w:r>
            <w:r w:rsidR="002944AF">
              <w:rPr>
                <w:rFonts w:ascii="TH SarabunIT๙" w:hAnsi="TH SarabunIT๙" w:cs="TH SarabunIT๙" w:hint="cs"/>
                <w:sz w:val="32"/>
                <w:szCs w:val="32"/>
                <w:cs/>
              </w:rPr>
              <w:t xml:space="preserve">  </w:t>
            </w:r>
            <w:r w:rsidR="003544A8" w:rsidRPr="00771949">
              <w:rPr>
                <w:rFonts w:ascii="TH SarabunIT๙" w:hAnsi="TH SarabunIT๙" w:cs="TH SarabunIT๙"/>
                <w:sz w:val="32"/>
                <w:szCs w:val="32"/>
              </w:rPr>
              <w:t xml:space="preserve"> </w:t>
            </w:r>
            <w:r w:rsidR="00890FED">
              <w:rPr>
                <w:rFonts w:ascii="TH SarabunIT๙" w:hAnsi="TH SarabunIT๙" w:cs="TH SarabunIT๙"/>
                <w:sz w:val="32"/>
                <w:szCs w:val="32"/>
                <w:cs/>
              </w:rPr>
              <w:t>085</w:t>
            </w:r>
            <w:r w:rsidR="003544A8" w:rsidRPr="00771949">
              <w:rPr>
                <w:rFonts w:ascii="TH SarabunIT๙" w:hAnsi="TH SarabunIT๙" w:cs="TH SarabunIT๙"/>
                <w:sz w:val="32"/>
                <w:szCs w:val="32"/>
                <w:cs/>
              </w:rPr>
              <w:t>-</w:t>
            </w:r>
            <w:r w:rsidR="00890FED">
              <w:rPr>
                <w:rFonts w:ascii="TH SarabunIT๙" w:hAnsi="TH SarabunIT๙" w:cs="TH SarabunIT๙"/>
                <w:sz w:val="32"/>
                <w:szCs w:val="32"/>
                <w:cs/>
              </w:rPr>
              <w:t>05</w:t>
            </w:r>
            <w:r>
              <w:rPr>
                <w:rFonts w:ascii="TH SarabunIT๙" w:hAnsi="TH SarabunIT๙" w:cs="TH SarabunIT๙"/>
                <w:sz w:val="32"/>
                <w:szCs w:val="32"/>
                <w:cs/>
              </w:rPr>
              <w:t>2</w:t>
            </w:r>
            <w:r w:rsidR="00890FED">
              <w:rPr>
                <w:rFonts w:ascii="TH SarabunIT๙" w:hAnsi="TH SarabunIT๙" w:cs="TH SarabunIT๙"/>
                <w:sz w:val="32"/>
                <w:szCs w:val="32"/>
                <w:cs/>
              </w:rPr>
              <w:t>71</w:t>
            </w:r>
            <w:r>
              <w:rPr>
                <w:rFonts w:ascii="TH SarabunIT๙" w:hAnsi="TH SarabunIT๙" w:cs="TH SarabunIT๙"/>
                <w:sz w:val="32"/>
                <w:szCs w:val="32"/>
                <w:cs/>
              </w:rPr>
              <w:t>2</w:t>
            </w:r>
            <w:r w:rsidR="00890FED">
              <w:rPr>
                <w:rFonts w:ascii="TH SarabunIT๙" w:hAnsi="TH SarabunIT๙" w:cs="TH SarabunIT๙"/>
                <w:sz w:val="32"/>
                <w:szCs w:val="32"/>
                <w:cs/>
              </w:rPr>
              <w:t>5</w:t>
            </w:r>
          </w:p>
          <w:p w:rsidR="003544A8" w:rsidRPr="00771949" w:rsidRDefault="003544A8" w:rsidP="00427941">
            <w:pPr>
              <w:rPr>
                <w:rFonts w:ascii="TH SarabunIT๙" w:hAnsi="TH SarabunIT๙" w:cs="TH SarabunIT๙"/>
                <w:sz w:val="32"/>
                <w:szCs w:val="32"/>
              </w:rPr>
            </w:pPr>
            <w:r w:rsidRPr="00771949">
              <w:rPr>
                <w:rFonts w:ascii="TH SarabunIT๙" w:hAnsi="TH SarabunIT๙" w:cs="TH SarabunIT๙"/>
                <w:sz w:val="32"/>
                <w:szCs w:val="32"/>
              </w:rPr>
              <w:t>Email: envi.kp@hotmail.com</w:t>
            </w:r>
          </w:p>
        </w:tc>
      </w:tr>
    </w:tbl>
    <w:p w:rsidR="003544A8" w:rsidRDefault="003544A8"/>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2944AF" w:rsidRDefault="002944AF" w:rsidP="003544A8">
      <w:pPr>
        <w:rPr>
          <w:rFonts w:ascii="TH SarabunIT๙" w:hAnsi="TH SarabunIT๙" w:cs="TH SarabunIT๙"/>
          <w:sz w:val="32"/>
          <w:szCs w:val="32"/>
        </w:rPr>
      </w:pPr>
    </w:p>
    <w:p w:rsidR="002944AF" w:rsidRDefault="002944AF" w:rsidP="003544A8">
      <w:pPr>
        <w:rPr>
          <w:rFonts w:ascii="TH SarabunIT๙" w:hAnsi="TH SarabunIT๙" w:cs="TH SarabunIT๙"/>
          <w:sz w:val="32"/>
          <w:szCs w:val="32"/>
        </w:rPr>
      </w:pPr>
    </w:p>
    <w:p w:rsidR="003544A8" w:rsidRPr="00771949" w:rsidRDefault="003544A8" w:rsidP="003544A8">
      <w:pPr>
        <w:rPr>
          <w:rFonts w:ascii="TH SarabunIT๙" w:hAnsi="TH SarabunIT๙" w:cs="TH SarabunIT๙"/>
          <w:sz w:val="32"/>
          <w:szCs w:val="32"/>
        </w:rPr>
      </w:pPr>
    </w:p>
    <w:tbl>
      <w:tblPr>
        <w:tblW w:w="920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6"/>
        <w:gridCol w:w="6484"/>
      </w:tblGrid>
      <w:tr w:rsidR="003544A8" w:rsidRPr="00771949" w:rsidTr="002944AF">
        <w:trPr>
          <w:trHeight w:val="478"/>
        </w:trPr>
        <w:tc>
          <w:tcPr>
            <w:tcW w:w="2716" w:type="dxa"/>
            <w:shd w:val="clear" w:color="auto" w:fill="B6DDE8" w:themeFill="accent5" w:themeFillTint="66"/>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lastRenderedPageBreak/>
              <w:t>ตัวชี้วัด</w:t>
            </w:r>
            <w:r w:rsidRPr="00771949">
              <w:rPr>
                <w:rFonts w:ascii="TH SarabunIT๙" w:hAnsi="TH SarabunIT๙" w:cs="TH SarabunIT๙"/>
                <w:b/>
                <w:bCs/>
                <w:sz w:val="32"/>
                <w:szCs w:val="32"/>
              </w:rPr>
              <w:t xml:space="preserve"> </w:t>
            </w:r>
          </w:p>
        </w:tc>
        <w:tc>
          <w:tcPr>
            <w:tcW w:w="6484" w:type="dxa"/>
            <w:shd w:val="clear" w:color="auto" w:fill="B6DDE8" w:themeFill="accent5" w:themeFillTint="66"/>
          </w:tcPr>
          <w:p w:rsidR="003544A8" w:rsidRPr="00771949" w:rsidRDefault="00AE449E" w:rsidP="00427941">
            <w:pPr>
              <w:tabs>
                <w:tab w:val="left" w:pos="1260"/>
                <w:tab w:val="left" w:pos="8460"/>
              </w:tabs>
              <w:rPr>
                <w:rFonts w:ascii="TH SarabunIT๙" w:hAnsi="TH SarabunIT๙" w:cs="TH SarabunIT๙"/>
                <w:b/>
                <w:bCs/>
                <w:sz w:val="32"/>
                <w:szCs w:val="32"/>
              </w:rPr>
            </w:pPr>
            <w:r>
              <w:rPr>
                <w:rFonts w:ascii="TH SarabunIT๙" w:hAnsi="TH SarabunIT๙" w:cs="TH SarabunIT๙"/>
                <w:b/>
                <w:bCs/>
                <w:sz w:val="32"/>
                <w:szCs w:val="32"/>
                <w:cs/>
              </w:rPr>
              <w:t>2</w:t>
            </w:r>
            <w:r w:rsidR="003544A8" w:rsidRPr="00771949">
              <w:rPr>
                <w:rFonts w:ascii="TH SarabunIT๙" w:hAnsi="TH SarabunIT๙" w:cs="TH SarabunIT๙"/>
                <w:b/>
                <w:bCs/>
                <w:sz w:val="32"/>
                <w:szCs w:val="32"/>
                <w:cs/>
              </w:rPr>
              <w:t xml:space="preserve">.ร้อยละของสตรีอายุ </w:t>
            </w:r>
            <w:r w:rsidR="003544A8" w:rsidRPr="00771949">
              <w:rPr>
                <w:rFonts w:ascii="TH SarabunIT๙" w:hAnsi="TH SarabunIT๙" w:cs="TH SarabunIT๙"/>
                <w:b/>
                <w:bCs/>
                <w:sz w:val="32"/>
                <w:szCs w:val="32"/>
              </w:rPr>
              <w:t>30</w:t>
            </w:r>
            <w:r w:rsidR="003544A8" w:rsidRPr="00771949">
              <w:rPr>
                <w:rFonts w:ascii="TH SarabunIT๙" w:hAnsi="TH SarabunIT๙" w:cs="TH SarabunIT๙"/>
                <w:b/>
                <w:bCs/>
                <w:sz w:val="32"/>
                <w:szCs w:val="32"/>
                <w:cs/>
              </w:rPr>
              <w:t>-</w:t>
            </w:r>
            <w:r w:rsidR="003544A8" w:rsidRPr="00771949">
              <w:rPr>
                <w:rFonts w:ascii="TH SarabunIT๙" w:hAnsi="TH SarabunIT๙" w:cs="TH SarabunIT๙"/>
                <w:b/>
                <w:bCs/>
                <w:sz w:val="32"/>
                <w:szCs w:val="32"/>
              </w:rPr>
              <w:t>70</w:t>
            </w:r>
            <w:r w:rsidR="003544A8" w:rsidRPr="00771949">
              <w:rPr>
                <w:rFonts w:ascii="TH SarabunIT๙" w:hAnsi="TH SarabunIT๙" w:cs="TH SarabunIT๙"/>
                <w:b/>
                <w:bCs/>
                <w:sz w:val="32"/>
                <w:szCs w:val="32"/>
                <w:cs/>
              </w:rPr>
              <w:t>ปี มีการตรวจเต้านมด้วยตนเอง</w:t>
            </w:r>
          </w:p>
        </w:tc>
      </w:tr>
      <w:tr w:rsidR="003544A8" w:rsidRPr="00771949" w:rsidTr="00427941">
        <w:tc>
          <w:tcPr>
            <w:tcW w:w="2716" w:type="dxa"/>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คำนิยาม</w:t>
            </w:r>
          </w:p>
        </w:tc>
        <w:tc>
          <w:tcPr>
            <w:tcW w:w="6484" w:type="dxa"/>
            <w:shd w:val="clear" w:color="auto" w:fill="auto"/>
          </w:tcPr>
          <w:p w:rsidR="003544A8" w:rsidRPr="00771949" w:rsidRDefault="003544A8" w:rsidP="00427941">
            <w:pPr>
              <w:jc w:val="thaiDistribute"/>
              <w:rPr>
                <w:rFonts w:ascii="TH SarabunIT๙" w:hAnsi="TH SarabunIT๙" w:cs="TH SarabunIT๙"/>
                <w:sz w:val="32"/>
                <w:szCs w:val="32"/>
                <w:cs/>
              </w:rPr>
            </w:pPr>
            <w:r w:rsidRPr="00771949">
              <w:rPr>
                <w:rFonts w:ascii="TH SarabunIT๙" w:hAnsi="TH SarabunIT๙" w:cs="TH SarabunIT๙"/>
                <w:sz w:val="32"/>
                <w:szCs w:val="32"/>
                <w:cs/>
              </w:rPr>
              <w:t>สตรีอายุ 30-</w:t>
            </w:r>
            <w:r w:rsidRPr="00771949">
              <w:rPr>
                <w:rFonts w:ascii="TH SarabunIT๙" w:hAnsi="TH SarabunIT๙" w:cs="TH SarabunIT๙"/>
                <w:sz w:val="32"/>
                <w:szCs w:val="32"/>
                <w:lang w:val="en-GB"/>
              </w:rPr>
              <w:t>7</w:t>
            </w:r>
            <w:r w:rsidRPr="00771949">
              <w:rPr>
                <w:rFonts w:ascii="TH SarabunIT๙" w:hAnsi="TH SarabunIT๙" w:cs="TH SarabunIT๙"/>
                <w:sz w:val="32"/>
                <w:szCs w:val="32"/>
                <w:cs/>
              </w:rPr>
              <w:t xml:space="preserve">0 ปี มีการตรวจเต้านมด้วยตนเองได้อย่างถูกต้อง ตามแบบประเมินทักษะการตรวจเต้านมด้วยตนเองของกรมอนามัย </w:t>
            </w:r>
          </w:p>
        </w:tc>
      </w:tr>
      <w:tr w:rsidR="003544A8" w:rsidRPr="00771949" w:rsidTr="00427941">
        <w:tc>
          <w:tcPr>
            <w:tcW w:w="2716" w:type="dxa"/>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เกณฑ์เป้าหมาย</w:t>
            </w:r>
          </w:p>
        </w:tc>
        <w:tc>
          <w:tcPr>
            <w:tcW w:w="6484" w:type="dxa"/>
            <w:shd w:val="clear" w:color="auto" w:fill="auto"/>
          </w:tcPr>
          <w:p w:rsidR="003544A8" w:rsidRPr="00771949" w:rsidRDefault="003544A8" w:rsidP="00427941">
            <w:pPr>
              <w:rPr>
                <w:rFonts w:ascii="TH SarabunIT๙" w:hAnsi="TH SarabunIT๙" w:cs="TH SarabunIT๙"/>
                <w:sz w:val="32"/>
                <w:szCs w:val="32"/>
              </w:rPr>
            </w:pPr>
            <w:r w:rsidRPr="00771949">
              <w:rPr>
                <w:rFonts w:ascii="TH SarabunIT๙" w:hAnsi="TH SarabunIT๙" w:cs="TH SarabunIT๙"/>
                <w:sz w:val="32"/>
                <w:szCs w:val="32"/>
                <w:cs/>
              </w:rPr>
              <w:t>ร้อยละ 80</w:t>
            </w:r>
          </w:p>
        </w:tc>
      </w:tr>
      <w:tr w:rsidR="003544A8" w:rsidRPr="00771949" w:rsidTr="00427941">
        <w:tc>
          <w:tcPr>
            <w:tcW w:w="2716" w:type="dxa"/>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ประชากรกลุ่มเป้าหมาย</w:t>
            </w:r>
          </w:p>
        </w:tc>
        <w:tc>
          <w:tcPr>
            <w:tcW w:w="6484" w:type="dxa"/>
            <w:shd w:val="clear" w:color="auto" w:fill="auto"/>
          </w:tcPr>
          <w:p w:rsidR="003544A8" w:rsidRPr="00771949" w:rsidRDefault="003544A8" w:rsidP="00427941">
            <w:pPr>
              <w:rPr>
                <w:rFonts w:ascii="TH SarabunIT๙" w:hAnsi="TH SarabunIT๙" w:cs="TH SarabunIT๙"/>
                <w:sz w:val="32"/>
                <w:szCs w:val="32"/>
                <w:cs/>
              </w:rPr>
            </w:pPr>
            <w:r w:rsidRPr="00771949">
              <w:rPr>
                <w:rFonts w:ascii="TH SarabunIT๙" w:hAnsi="TH SarabunIT๙" w:cs="TH SarabunIT๙"/>
                <w:sz w:val="32"/>
                <w:szCs w:val="32"/>
                <w:cs/>
              </w:rPr>
              <w:t>สตรีไทยอายุ 30-</w:t>
            </w:r>
            <w:r w:rsidRPr="00771949">
              <w:rPr>
                <w:rFonts w:ascii="TH SarabunIT๙" w:hAnsi="TH SarabunIT๙" w:cs="TH SarabunIT๙"/>
                <w:sz w:val="32"/>
                <w:szCs w:val="32"/>
              </w:rPr>
              <w:t>7</w:t>
            </w:r>
            <w:r w:rsidRPr="00771949">
              <w:rPr>
                <w:rFonts w:ascii="TH SarabunIT๙" w:hAnsi="TH SarabunIT๙" w:cs="TH SarabunIT๙"/>
                <w:sz w:val="32"/>
                <w:szCs w:val="32"/>
                <w:cs/>
              </w:rPr>
              <w:t>0</w:t>
            </w:r>
            <w:r w:rsidRPr="00771949">
              <w:rPr>
                <w:rFonts w:ascii="TH SarabunIT๙" w:hAnsi="TH SarabunIT๙" w:cs="TH SarabunIT๙"/>
                <w:sz w:val="32"/>
                <w:szCs w:val="32"/>
              </w:rPr>
              <w:t xml:space="preserve"> </w:t>
            </w:r>
            <w:r w:rsidRPr="00771949">
              <w:rPr>
                <w:rFonts w:ascii="TH SarabunIT๙" w:hAnsi="TH SarabunIT๙" w:cs="TH SarabunIT๙"/>
                <w:sz w:val="32"/>
                <w:szCs w:val="32"/>
                <w:cs/>
              </w:rPr>
              <w:t>ปี</w:t>
            </w:r>
          </w:p>
        </w:tc>
      </w:tr>
      <w:tr w:rsidR="003544A8" w:rsidRPr="00771949" w:rsidTr="00427941">
        <w:tc>
          <w:tcPr>
            <w:tcW w:w="2716" w:type="dxa"/>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วิธีการจัดเก็บข้อมูล</w:t>
            </w:r>
          </w:p>
        </w:tc>
        <w:tc>
          <w:tcPr>
            <w:tcW w:w="6484" w:type="dxa"/>
            <w:shd w:val="clear" w:color="auto" w:fill="auto"/>
          </w:tcPr>
          <w:p w:rsidR="003544A8" w:rsidRPr="00771949" w:rsidRDefault="003544A8" w:rsidP="00427941">
            <w:pPr>
              <w:jc w:val="thaiDistribute"/>
              <w:rPr>
                <w:rFonts w:ascii="TH SarabunIT๙" w:hAnsi="TH SarabunIT๙" w:cs="TH SarabunIT๙"/>
                <w:sz w:val="32"/>
                <w:szCs w:val="32"/>
              </w:rPr>
            </w:pPr>
            <w:r w:rsidRPr="00771949">
              <w:rPr>
                <w:rFonts w:ascii="TH SarabunIT๙" w:hAnsi="TH SarabunIT๙" w:cs="TH SarabunIT๙"/>
                <w:sz w:val="32"/>
                <w:szCs w:val="32"/>
                <w:cs/>
              </w:rPr>
              <w:t>รายงานสำรวจ</w:t>
            </w:r>
            <w:r w:rsidRPr="00771949">
              <w:rPr>
                <w:rFonts w:ascii="TH SarabunIT๙" w:hAnsi="TH SarabunIT๙" w:cs="TH SarabunIT๙"/>
                <w:sz w:val="32"/>
                <w:szCs w:val="32"/>
              </w:rPr>
              <w:t>,</w:t>
            </w:r>
            <w:r w:rsidRPr="00771949">
              <w:rPr>
                <w:rFonts w:ascii="TH SarabunIT๙" w:hAnsi="TH SarabunIT๙" w:cs="TH SarabunIT๙"/>
                <w:sz w:val="32"/>
                <w:szCs w:val="32"/>
                <w:cs/>
              </w:rPr>
              <w:t xml:space="preserve"> บันทึกข้อมูล </w:t>
            </w:r>
            <w:r w:rsidRPr="00771949">
              <w:rPr>
                <w:rFonts w:ascii="TH SarabunIT๙" w:hAnsi="TH SarabunIT๙" w:cs="TH SarabunIT๙"/>
                <w:sz w:val="32"/>
                <w:szCs w:val="32"/>
              </w:rPr>
              <w:t>ICD10 Z1</w:t>
            </w:r>
            <w:r w:rsidR="00AE449E">
              <w:rPr>
                <w:rFonts w:ascii="TH SarabunIT๙" w:hAnsi="TH SarabunIT๙" w:cs="TH SarabunIT๙"/>
                <w:sz w:val="32"/>
                <w:szCs w:val="32"/>
                <w:cs/>
              </w:rPr>
              <w:t>2</w:t>
            </w:r>
            <w:r w:rsidRPr="00771949">
              <w:rPr>
                <w:rFonts w:ascii="TH SarabunIT๙" w:hAnsi="TH SarabunIT๙" w:cs="TH SarabunIT๙"/>
                <w:sz w:val="32"/>
                <w:szCs w:val="32"/>
              </w:rPr>
              <w:t xml:space="preserve">3 </w:t>
            </w:r>
            <w:r w:rsidRPr="00771949">
              <w:rPr>
                <w:rFonts w:ascii="TH SarabunIT๙" w:hAnsi="TH SarabunIT๙" w:cs="TH SarabunIT๙"/>
                <w:sz w:val="32"/>
                <w:szCs w:val="32"/>
                <w:cs/>
              </w:rPr>
              <w:t xml:space="preserve">ในบัญชี </w:t>
            </w:r>
            <w:r w:rsidRPr="00771949">
              <w:rPr>
                <w:rFonts w:ascii="TH SarabunIT๙" w:hAnsi="TH SarabunIT๙" w:cs="TH SarabunIT๙"/>
                <w:sz w:val="32"/>
                <w:szCs w:val="32"/>
              </w:rPr>
              <w:t>6 Program Hos xP</w:t>
            </w:r>
          </w:p>
        </w:tc>
      </w:tr>
      <w:tr w:rsidR="003544A8" w:rsidRPr="00771949" w:rsidTr="00427941">
        <w:tc>
          <w:tcPr>
            <w:tcW w:w="2716" w:type="dxa"/>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แหล่งข้อมูล</w:t>
            </w:r>
          </w:p>
        </w:tc>
        <w:tc>
          <w:tcPr>
            <w:tcW w:w="6484" w:type="dxa"/>
            <w:shd w:val="clear" w:color="auto" w:fill="auto"/>
          </w:tcPr>
          <w:p w:rsidR="003544A8" w:rsidRPr="00771949" w:rsidRDefault="003544A8" w:rsidP="00427941">
            <w:pPr>
              <w:rPr>
                <w:rFonts w:ascii="TH SarabunIT๙" w:hAnsi="TH SarabunIT๙" w:cs="TH SarabunIT๙"/>
                <w:sz w:val="32"/>
                <w:szCs w:val="32"/>
              </w:rPr>
            </w:pPr>
            <w:r w:rsidRPr="00771949">
              <w:rPr>
                <w:rFonts w:ascii="TH SarabunIT๙" w:hAnsi="TH SarabunIT๙" w:cs="TH SarabunIT๙"/>
                <w:sz w:val="32"/>
                <w:szCs w:val="32"/>
                <w:cs/>
              </w:rPr>
              <w:t>รพท.  รพช.  รพ.สต</w:t>
            </w:r>
            <w:r w:rsidRPr="00771949">
              <w:rPr>
                <w:rFonts w:ascii="TH SarabunIT๙" w:hAnsi="TH SarabunIT๙" w:cs="TH SarabunIT๙"/>
                <w:sz w:val="32"/>
                <w:szCs w:val="32"/>
                <w:cs/>
                <w:lang w:val="en-GB"/>
              </w:rPr>
              <w:t>.</w:t>
            </w:r>
            <w:r w:rsidRPr="00771949">
              <w:rPr>
                <w:rFonts w:ascii="TH SarabunIT๙" w:hAnsi="TH SarabunIT๙" w:cs="TH SarabunIT๙"/>
                <w:sz w:val="32"/>
                <w:szCs w:val="32"/>
              </w:rPr>
              <w:t xml:space="preserve"> </w:t>
            </w:r>
          </w:p>
        </w:tc>
      </w:tr>
      <w:tr w:rsidR="003544A8" w:rsidRPr="00771949" w:rsidTr="00427941">
        <w:tc>
          <w:tcPr>
            <w:tcW w:w="2716" w:type="dxa"/>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รายการข้อมูล 1</w:t>
            </w:r>
          </w:p>
        </w:tc>
        <w:tc>
          <w:tcPr>
            <w:tcW w:w="6484" w:type="dxa"/>
            <w:shd w:val="clear" w:color="auto" w:fill="auto"/>
          </w:tcPr>
          <w:p w:rsidR="003544A8" w:rsidRPr="00771949" w:rsidRDefault="003544A8" w:rsidP="00427941">
            <w:pPr>
              <w:rPr>
                <w:rFonts w:ascii="TH SarabunIT๙" w:hAnsi="TH SarabunIT๙" w:cs="TH SarabunIT๙"/>
                <w:spacing w:val="-6"/>
                <w:sz w:val="32"/>
                <w:szCs w:val="32"/>
              </w:rPr>
            </w:pPr>
            <w:r w:rsidRPr="00771949">
              <w:rPr>
                <w:rFonts w:ascii="TH SarabunIT๙" w:hAnsi="TH SarabunIT๙" w:cs="TH SarabunIT๙"/>
                <w:spacing w:val="-6"/>
                <w:sz w:val="32"/>
                <w:szCs w:val="32"/>
              </w:rPr>
              <w:t xml:space="preserve">A= </w:t>
            </w:r>
            <w:r w:rsidRPr="00771949">
              <w:rPr>
                <w:rFonts w:ascii="TH SarabunIT๙" w:hAnsi="TH SarabunIT๙" w:cs="TH SarabunIT๙"/>
                <w:spacing w:val="-6"/>
                <w:sz w:val="32"/>
                <w:szCs w:val="32"/>
                <w:cs/>
              </w:rPr>
              <w:t xml:space="preserve">จำนวนสตรีอายุ 30 – </w:t>
            </w:r>
            <w:r w:rsidRPr="00771949">
              <w:rPr>
                <w:rFonts w:ascii="TH SarabunIT๙" w:hAnsi="TH SarabunIT๙" w:cs="TH SarabunIT๙"/>
                <w:spacing w:val="-6"/>
                <w:sz w:val="32"/>
                <w:szCs w:val="32"/>
                <w:lang w:val="en-GB"/>
              </w:rPr>
              <w:t>70</w:t>
            </w:r>
            <w:r w:rsidRPr="00771949">
              <w:rPr>
                <w:rFonts w:ascii="TH SarabunIT๙" w:hAnsi="TH SarabunIT๙" w:cs="TH SarabunIT๙"/>
                <w:spacing w:val="-6"/>
                <w:sz w:val="32"/>
                <w:szCs w:val="32"/>
                <w:cs/>
              </w:rPr>
              <w:t xml:space="preserve"> ปีที่ตรวจเต้านมด้วยตนเองเป็นประจำทุกเดือน</w:t>
            </w:r>
          </w:p>
        </w:tc>
      </w:tr>
      <w:tr w:rsidR="003544A8" w:rsidRPr="00771949" w:rsidTr="00427941">
        <w:tc>
          <w:tcPr>
            <w:tcW w:w="2716" w:type="dxa"/>
            <w:shd w:val="clear" w:color="auto" w:fill="auto"/>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484" w:type="dxa"/>
            <w:shd w:val="clear" w:color="auto" w:fill="auto"/>
          </w:tcPr>
          <w:p w:rsidR="003544A8" w:rsidRPr="00771949" w:rsidRDefault="003544A8" w:rsidP="00427941">
            <w:pPr>
              <w:rPr>
                <w:rFonts w:ascii="TH SarabunIT๙" w:hAnsi="TH SarabunIT๙" w:cs="TH SarabunIT๙"/>
                <w:spacing w:val="-6"/>
                <w:sz w:val="32"/>
                <w:szCs w:val="32"/>
              </w:rPr>
            </w:pPr>
            <w:r w:rsidRPr="00771949">
              <w:rPr>
                <w:rFonts w:ascii="TH SarabunIT๙" w:hAnsi="TH SarabunIT๙" w:cs="TH SarabunIT๙"/>
                <w:spacing w:val="-6"/>
                <w:sz w:val="32"/>
                <w:szCs w:val="32"/>
              </w:rPr>
              <w:t xml:space="preserve">B= </w:t>
            </w:r>
            <w:r w:rsidRPr="00771949">
              <w:rPr>
                <w:rFonts w:ascii="TH SarabunIT๙" w:hAnsi="TH SarabunIT๙" w:cs="TH SarabunIT๙"/>
                <w:spacing w:val="-6"/>
                <w:sz w:val="32"/>
                <w:szCs w:val="32"/>
                <w:cs/>
              </w:rPr>
              <w:t xml:space="preserve">จำนวนสตรีอายุ 30 - </w:t>
            </w:r>
            <w:r w:rsidRPr="00771949">
              <w:rPr>
                <w:rFonts w:ascii="TH SarabunIT๙" w:hAnsi="TH SarabunIT๙" w:cs="TH SarabunIT๙"/>
                <w:spacing w:val="-6"/>
                <w:sz w:val="32"/>
                <w:szCs w:val="32"/>
              </w:rPr>
              <w:t>70</w:t>
            </w:r>
            <w:r w:rsidRPr="00771949">
              <w:rPr>
                <w:rFonts w:ascii="TH SarabunIT๙" w:hAnsi="TH SarabunIT๙" w:cs="TH SarabunIT๙"/>
                <w:spacing w:val="-6"/>
                <w:sz w:val="32"/>
                <w:szCs w:val="32"/>
                <w:cs/>
              </w:rPr>
              <w:t xml:space="preserve"> ปีทั้งหมดที่อยู่พื้นที่รับผิดชอบ </w:t>
            </w:r>
            <w:r w:rsidRPr="00771949">
              <w:rPr>
                <w:rFonts w:ascii="TH SarabunIT๙" w:hAnsi="TH SarabunIT๙" w:cs="TH SarabunIT๙"/>
                <w:sz w:val="32"/>
                <w:szCs w:val="32"/>
              </w:rPr>
              <w:t>(</w:t>
            </w:r>
            <w:r w:rsidRPr="00771949">
              <w:rPr>
                <w:rFonts w:ascii="TH SarabunIT๙" w:hAnsi="TH SarabunIT๙" w:cs="TH SarabunIT๙"/>
                <w:sz w:val="32"/>
                <w:szCs w:val="32"/>
                <w:cs/>
              </w:rPr>
              <w:t>อาศัยอยู่ในพื้นที่มากกว่า</w:t>
            </w:r>
            <w:r w:rsidRPr="00771949">
              <w:rPr>
                <w:rFonts w:ascii="TH SarabunIT๙" w:hAnsi="TH SarabunIT๙" w:cs="TH SarabunIT๙"/>
                <w:sz w:val="32"/>
                <w:szCs w:val="32"/>
              </w:rPr>
              <w:t xml:space="preserve"> 6 </w:t>
            </w:r>
            <w:r w:rsidRPr="00771949">
              <w:rPr>
                <w:rFonts w:ascii="TH SarabunIT๙" w:hAnsi="TH SarabunIT๙" w:cs="TH SarabunIT๙"/>
                <w:sz w:val="32"/>
                <w:szCs w:val="32"/>
                <w:cs/>
              </w:rPr>
              <w:t>เดือนต่อปี)</w:t>
            </w:r>
          </w:p>
        </w:tc>
      </w:tr>
      <w:tr w:rsidR="003544A8" w:rsidRPr="00771949" w:rsidTr="00427941">
        <w:tc>
          <w:tcPr>
            <w:tcW w:w="2716" w:type="dxa"/>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 xml:space="preserve">สูตรคำนวณตัวชี้วัด </w:t>
            </w:r>
          </w:p>
        </w:tc>
        <w:tc>
          <w:tcPr>
            <w:tcW w:w="6484" w:type="dxa"/>
            <w:shd w:val="clear" w:color="auto" w:fill="auto"/>
          </w:tcPr>
          <w:p w:rsidR="003544A8" w:rsidRPr="00771949" w:rsidRDefault="003544A8" w:rsidP="00427941">
            <w:pPr>
              <w:rPr>
                <w:rFonts w:ascii="TH SarabunIT๙" w:hAnsi="TH SarabunIT๙" w:cs="TH SarabunIT๙"/>
                <w:sz w:val="32"/>
                <w:szCs w:val="32"/>
              </w:rPr>
            </w:pPr>
            <w:r w:rsidRPr="00771949">
              <w:rPr>
                <w:rFonts w:ascii="TH SarabunIT๙" w:hAnsi="TH SarabunIT๙" w:cs="TH SarabunIT๙"/>
                <w:sz w:val="32"/>
                <w:szCs w:val="32"/>
                <w:cs/>
              </w:rPr>
              <w:t>(</w:t>
            </w:r>
            <w:r w:rsidRPr="00771949">
              <w:rPr>
                <w:rFonts w:ascii="TH SarabunIT๙" w:hAnsi="TH SarabunIT๙" w:cs="TH SarabunIT๙"/>
                <w:sz w:val="32"/>
                <w:szCs w:val="32"/>
              </w:rPr>
              <w:t>A/B</w:t>
            </w:r>
            <w:r w:rsidRPr="00771949">
              <w:rPr>
                <w:rFonts w:ascii="TH SarabunIT๙" w:hAnsi="TH SarabunIT๙" w:cs="TH SarabunIT๙"/>
                <w:sz w:val="32"/>
                <w:szCs w:val="32"/>
                <w:cs/>
              </w:rPr>
              <w:t xml:space="preserve">) </w:t>
            </w:r>
            <w:r w:rsidRPr="00771949">
              <w:rPr>
                <w:rFonts w:ascii="TH SarabunIT๙" w:hAnsi="TH SarabunIT๙" w:cs="TH SarabunIT๙"/>
                <w:sz w:val="32"/>
                <w:szCs w:val="32"/>
              </w:rPr>
              <w:t>x100</w:t>
            </w:r>
          </w:p>
        </w:tc>
      </w:tr>
      <w:tr w:rsidR="003544A8" w:rsidRPr="00771949" w:rsidTr="00427941">
        <w:tc>
          <w:tcPr>
            <w:tcW w:w="2716" w:type="dxa"/>
            <w:tcBorders>
              <w:bottom w:val="single" w:sz="4" w:space="0" w:color="000000"/>
            </w:tcBorders>
            <w:shd w:val="clear" w:color="auto" w:fill="auto"/>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ผู้ให้ข้อมูลทางวิชาการ / ผู้ประสานงานตัวชี้วัด</w:t>
            </w:r>
          </w:p>
        </w:tc>
        <w:tc>
          <w:tcPr>
            <w:tcW w:w="6484" w:type="dxa"/>
            <w:tcBorders>
              <w:bottom w:val="single" w:sz="4" w:space="0" w:color="000000"/>
            </w:tcBorders>
            <w:shd w:val="clear" w:color="auto" w:fill="auto"/>
          </w:tcPr>
          <w:p w:rsidR="003544A8" w:rsidRPr="00771949" w:rsidRDefault="003544A8" w:rsidP="00427941">
            <w:pPr>
              <w:rPr>
                <w:rFonts w:ascii="TH SarabunIT๙" w:hAnsi="TH SarabunIT๙" w:cs="TH SarabunIT๙"/>
                <w:sz w:val="32"/>
                <w:szCs w:val="32"/>
                <w:cs/>
              </w:rPr>
            </w:pPr>
            <w:r w:rsidRPr="00771949">
              <w:rPr>
                <w:rFonts w:ascii="TH SarabunIT๙" w:hAnsi="TH SarabunIT๙" w:cs="TH SarabunIT๙"/>
                <w:sz w:val="32"/>
                <w:szCs w:val="32"/>
                <w:cs/>
              </w:rPr>
              <w:t xml:space="preserve">งานควบคุมโรคไม่ติดต่อ </w:t>
            </w:r>
            <w:r w:rsidRPr="00771949">
              <w:rPr>
                <w:rFonts w:ascii="TH SarabunIT๙" w:hAnsi="TH SarabunIT๙" w:cs="TH SarabunIT๙"/>
                <w:sz w:val="32"/>
                <w:szCs w:val="32"/>
              </w:rPr>
              <w:t xml:space="preserve"> 055-705188 </w:t>
            </w:r>
            <w:r w:rsidRPr="00771949">
              <w:rPr>
                <w:rFonts w:ascii="TH SarabunIT๙" w:hAnsi="TH SarabunIT๙" w:cs="TH SarabunIT๙"/>
                <w:sz w:val="32"/>
                <w:szCs w:val="32"/>
                <w:cs/>
              </w:rPr>
              <w:t>ต่อ</w:t>
            </w:r>
            <w:r w:rsidRPr="00771949">
              <w:rPr>
                <w:rFonts w:ascii="TH SarabunIT๙" w:hAnsi="TH SarabunIT๙" w:cs="TH SarabunIT๙"/>
                <w:sz w:val="32"/>
                <w:szCs w:val="32"/>
              </w:rPr>
              <w:t xml:space="preserve"> 147</w:t>
            </w:r>
            <w:r w:rsidRPr="00771949">
              <w:rPr>
                <w:rFonts w:ascii="TH SarabunIT๙" w:hAnsi="TH SarabunIT๙" w:cs="TH SarabunIT๙"/>
                <w:sz w:val="32"/>
                <w:szCs w:val="32"/>
                <w:cs/>
              </w:rPr>
              <w:t xml:space="preserve"> </w:t>
            </w:r>
            <w:r w:rsidRPr="00771949">
              <w:rPr>
                <w:rFonts w:ascii="TH SarabunIT๙" w:hAnsi="TH SarabunIT๙" w:cs="TH SarabunIT๙"/>
                <w:sz w:val="32"/>
                <w:szCs w:val="32"/>
              </w:rPr>
              <w:t xml:space="preserve">, 055-705194 </w:t>
            </w:r>
            <w:r w:rsidRPr="00771949">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771949">
              <w:rPr>
                <w:rFonts w:ascii="TH SarabunIT๙" w:hAnsi="TH SarabunIT๙" w:cs="TH SarabunIT๙"/>
                <w:sz w:val="32"/>
                <w:szCs w:val="32"/>
                <w:cs/>
              </w:rPr>
              <w:t>ต่อ</w:t>
            </w:r>
            <w:r w:rsidRPr="00771949">
              <w:rPr>
                <w:rFonts w:ascii="TH SarabunIT๙" w:hAnsi="TH SarabunIT๙" w:cs="TH SarabunIT๙"/>
                <w:sz w:val="32"/>
                <w:szCs w:val="32"/>
              </w:rPr>
              <w:t xml:space="preserve"> 147</w:t>
            </w:r>
          </w:p>
        </w:tc>
      </w:tr>
    </w:tbl>
    <w:p w:rsidR="003544A8" w:rsidRPr="00771949"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6520"/>
      </w:tblGrid>
      <w:tr w:rsidR="003544A8" w:rsidRPr="00771949" w:rsidTr="002944AF">
        <w:tc>
          <w:tcPr>
            <w:tcW w:w="2694" w:type="dxa"/>
            <w:shd w:val="clear" w:color="auto" w:fill="B6DDE8" w:themeFill="accent5" w:themeFillTint="66"/>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lastRenderedPageBreak/>
              <w:t>ตัวชี้วัด</w:t>
            </w:r>
            <w:r w:rsidRPr="00771949">
              <w:rPr>
                <w:rFonts w:ascii="TH SarabunIT๙" w:hAnsi="TH SarabunIT๙" w:cs="TH SarabunIT๙"/>
                <w:b/>
                <w:bCs/>
                <w:sz w:val="32"/>
                <w:szCs w:val="32"/>
              </w:rPr>
              <w:t xml:space="preserve"> </w:t>
            </w:r>
          </w:p>
        </w:tc>
        <w:tc>
          <w:tcPr>
            <w:tcW w:w="6520" w:type="dxa"/>
            <w:shd w:val="clear" w:color="auto" w:fill="B6DDE8" w:themeFill="accent5" w:themeFillTint="66"/>
          </w:tcPr>
          <w:p w:rsidR="003544A8" w:rsidRPr="00771949" w:rsidRDefault="00890FED" w:rsidP="00427941">
            <w:pPr>
              <w:tabs>
                <w:tab w:val="left" w:pos="1260"/>
                <w:tab w:val="left" w:pos="8460"/>
              </w:tabs>
              <w:rPr>
                <w:rFonts w:ascii="TH SarabunIT๙" w:hAnsi="TH SarabunIT๙" w:cs="TH SarabunIT๙"/>
                <w:b/>
                <w:bCs/>
                <w:sz w:val="32"/>
                <w:szCs w:val="32"/>
                <w:cs/>
              </w:rPr>
            </w:pPr>
            <w:r>
              <w:rPr>
                <w:rFonts w:ascii="TH SarabunIT๙" w:hAnsi="TH SarabunIT๙" w:cs="TH SarabunIT๙"/>
                <w:b/>
                <w:bCs/>
                <w:sz w:val="32"/>
                <w:szCs w:val="32"/>
                <w:cs/>
              </w:rPr>
              <w:t>3</w:t>
            </w:r>
            <w:r w:rsidR="003544A8" w:rsidRPr="00771949">
              <w:rPr>
                <w:rFonts w:ascii="TH SarabunIT๙" w:hAnsi="TH SarabunIT๙" w:cs="TH SarabunIT๙"/>
                <w:b/>
                <w:bCs/>
                <w:sz w:val="32"/>
                <w:szCs w:val="32"/>
                <w:cs/>
              </w:rPr>
              <w:t xml:space="preserve">.ร้อยละของสตรี </w:t>
            </w:r>
            <w:r w:rsidR="003544A8" w:rsidRPr="00771949">
              <w:rPr>
                <w:rFonts w:ascii="TH SarabunIT๙" w:hAnsi="TH SarabunIT๙" w:cs="TH SarabunIT๙"/>
                <w:b/>
                <w:bCs/>
                <w:sz w:val="32"/>
                <w:szCs w:val="32"/>
              </w:rPr>
              <w:t xml:space="preserve">30-60 </w:t>
            </w:r>
            <w:r w:rsidR="003544A8" w:rsidRPr="00771949">
              <w:rPr>
                <w:rFonts w:ascii="TH SarabunIT๙" w:hAnsi="TH SarabunIT๙" w:cs="TH SarabunIT๙"/>
                <w:b/>
                <w:bCs/>
                <w:sz w:val="32"/>
                <w:szCs w:val="32"/>
                <w:cs/>
              </w:rPr>
              <w:t xml:space="preserve">ปี ได้รับการตรวจคัดมะเร็งปากมดลูกสะสมถึงปี </w:t>
            </w:r>
            <w:r w:rsidR="00AE449E">
              <w:rPr>
                <w:rFonts w:ascii="TH SarabunIT๙" w:hAnsi="TH SarabunIT๙" w:cs="TH SarabunIT๙"/>
                <w:b/>
                <w:bCs/>
                <w:sz w:val="32"/>
                <w:szCs w:val="32"/>
                <w:cs/>
              </w:rPr>
              <w:t>2</w:t>
            </w:r>
            <w:r w:rsidR="003544A8" w:rsidRPr="00771949">
              <w:rPr>
                <w:rFonts w:ascii="TH SarabunIT๙" w:hAnsi="TH SarabunIT๙" w:cs="TH SarabunIT๙"/>
                <w:b/>
                <w:bCs/>
                <w:sz w:val="32"/>
                <w:szCs w:val="32"/>
                <w:cs/>
              </w:rPr>
              <w:t>557</w:t>
            </w:r>
            <w:r w:rsidR="003544A8" w:rsidRPr="00771949">
              <w:rPr>
                <w:rFonts w:ascii="TH SarabunIT๙" w:hAnsi="TH SarabunIT๙" w:cs="TH SarabunIT๙"/>
                <w:b/>
                <w:bCs/>
                <w:sz w:val="32"/>
                <w:szCs w:val="32"/>
              </w:rPr>
              <w:t xml:space="preserve"> </w:t>
            </w:r>
          </w:p>
        </w:tc>
      </w:tr>
      <w:tr w:rsidR="003544A8" w:rsidRPr="00771949" w:rsidTr="00427941">
        <w:tc>
          <w:tcPr>
            <w:tcW w:w="2694" w:type="dxa"/>
            <w:shd w:val="clear" w:color="auto" w:fill="auto"/>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คำนิยาม</w:t>
            </w:r>
          </w:p>
        </w:tc>
        <w:tc>
          <w:tcPr>
            <w:tcW w:w="6520" w:type="dxa"/>
            <w:shd w:val="clear" w:color="auto" w:fill="auto"/>
          </w:tcPr>
          <w:p w:rsidR="003544A8" w:rsidRPr="00771949" w:rsidRDefault="003544A8" w:rsidP="00427941">
            <w:pPr>
              <w:contextualSpacing/>
              <w:rPr>
                <w:rFonts w:ascii="TH SarabunIT๙" w:hAnsi="TH SarabunIT๙" w:cs="TH SarabunIT๙"/>
                <w:sz w:val="32"/>
                <w:szCs w:val="32"/>
              </w:rPr>
            </w:pPr>
            <w:r w:rsidRPr="00771949">
              <w:rPr>
                <w:rFonts w:ascii="TH SarabunIT๙" w:hAnsi="TH SarabunIT๙" w:cs="TH SarabunIT๙"/>
                <w:sz w:val="32"/>
                <w:szCs w:val="32"/>
                <w:cs/>
              </w:rPr>
              <w:t>สตรีสัญชาติไทยที่มีอายุ</w:t>
            </w:r>
            <w:r w:rsidRPr="00771949">
              <w:rPr>
                <w:rFonts w:ascii="TH SarabunIT๙" w:hAnsi="TH SarabunIT๙" w:cs="TH SarabunIT๙"/>
                <w:sz w:val="32"/>
                <w:szCs w:val="32"/>
              </w:rPr>
              <w:t xml:space="preserve"> 30 - 60 </w:t>
            </w:r>
            <w:r w:rsidRPr="00771949">
              <w:rPr>
                <w:rFonts w:ascii="TH SarabunIT๙" w:hAnsi="TH SarabunIT๙" w:cs="TH SarabunIT๙"/>
                <w:sz w:val="32"/>
                <w:szCs w:val="32"/>
                <w:cs/>
              </w:rPr>
              <w:t>ปี ในปี พ</w:t>
            </w:r>
            <w:r w:rsidRPr="00771949">
              <w:rPr>
                <w:rFonts w:ascii="TH SarabunIT๙" w:hAnsi="TH SarabunIT๙" w:cs="TH SarabunIT๙"/>
                <w:sz w:val="32"/>
                <w:szCs w:val="32"/>
              </w:rPr>
              <w:t>.</w:t>
            </w:r>
            <w:r w:rsidRPr="00771949">
              <w:rPr>
                <w:rFonts w:ascii="TH SarabunIT๙" w:hAnsi="TH SarabunIT๙" w:cs="TH SarabunIT๙"/>
                <w:sz w:val="32"/>
                <w:szCs w:val="32"/>
                <w:cs/>
              </w:rPr>
              <w:t>ศ</w:t>
            </w:r>
            <w:r w:rsidRPr="00771949">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771949">
              <w:rPr>
                <w:rFonts w:ascii="TH SarabunIT๙" w:hAnsi="TH SarabunIT๙" w:cs="TH SarabunIT๙"/>
                <w:sz w:val="32"/>
                <w:szCs w:val="32"/>
              </w:rPr>
              <w:t>557 (</w:t>
            </w:r>
            <w:r w:rsidRPr="00771949">
              <w:rPr>
                <w:rFonts w:ascii="TH SarabunIT๙" w:hAnsi="TH SarabunIT๙" w:cs="TH SarabunIT๙"/>
                <w:sz w:val="32"/>
                <w:szCs w:val="32"/>
                <w:cs/>
              </w:rPr>
              <w:t>เกิดในปี พ</w:t>
            </w:r>
            <w:r w:rsidRPr="00771949">
              <w:rPr>
                <w:rFonts w:ascii="TH SarabunIT๙" w:hAnsi="TH SarabunIT๙" w:cs="TH SarabunIT๙"/>
                <w:sz w:val="32"/>
                <w:szCs w:val="32"/>
              </w:rPr>
              <w:t>.</w:t>
            </w:r>
            <w:r w:rsidRPr="00771949">
              <w:rPr>
                <w:rFonts w:ascii="TH SarabunIT๙" w:hAnsi="TH SarabunIT๙" w:cs="TH SarabunIT๙"/>
                <w:sz w:val="32"/>
                <w:szCs w:val="32"/>
                <w:cs/>
              </w:rPr>
              <w:t>ศ</w:t>
            </w:r>
            <w:r w:rsidRPr="00771949">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771949">
              <w:rPr>
                <w:rFonts w:ascii="TH SarabunIT๙" w:hAnsi="TH SarabunIT๙" w:cs="TH SarabunIT๙"/>
                <w:sz w:val="32"/>
                <w:szCs w:val="32"/>
              </w:rPr>
              <w:t>5</w:t>
            </w:r>
            <w:r w:rsidR="00AE449E">
              <w:rPr>
                <w:rFonts w:ascii="TH SarabunIT๙" w:hAnsi="TH SarabunIT๙" w:cs="TH SarabunIT๙"/>
                <w:sz w:val="32"/>
                <w:szCs w:val="32"/>
                <w:cs/>
              </w:rPr>
              <w:t>2</w:t>
            </w:r>
            <w:r w:rsidRPr="00771949">
              <w:rPr>
                <w:rFonts w:ascii="TH SarabunIT๙" w:hAnsi="TH SarabunIT๙" w:cs="TH SarabunIT๙"/>
                <w:sz w:val="32"/>
                <w:szCs w:val="32"/>
              </w:rPr>
              <w:t xml:space="preserve">7 - </w:t>
            </w:r>
            <w:r w:rsidR="00AE449E">
              <w:rPr>
                <w:rFonts w:ascii="TH SarabunIT๙" w:hAnsi="TH SarabunIT๙" w:cs="TH SarabunIT๙"/>
                <w:sz w:val="32"/>
                <w:szCs w:val="32"/>
                <w:cs/>
              </w:rPr>
              <w:t>2</w:t>
            </w:r>
            <w:r w:rsidRPr="00771949">
              <w:rPr>
                <w:rFonts w:ascii="TH SarabunIT๙" w:hAnsi="TH SarabunIT๙" w:cs="TH SarabunIT๙"/>
                <w:sz w:val="32"/>
                <w:szCs w:val="32"/>
              </w:rPr>
              <w:t>497)</w:t>
            </w:r>
            <w:r w:rsidRPr="00771949">
              <w:rPr>
                <w:rFonts w:ascii="TH SarabunIT๙" w:hAnsi="TH SarabunIT๙" w:cs="TH SarabunIT๙"/>
                <w:sz w:val="32"/>
                <w:szCs w:val="32"/>
                <w:cs/>
              </w:rPr>
              <w:t xml:space="preserve"> ในเขตรับผิดชอบ</w:t>
            </w:r>
          </w:p>
          <w:p w:rsidR="003544A8" w:rsidRPr="00771949" w:rsidRDefault="003544A8" w:rsidP="00427941">
            <w:pPr>
              <w:contextualSpacing/>
              <w:jc w:val="thaiDistribute"/>
              <w:rPr>
                <w:rFonts w:ascii="TH SarabunIT๙" w:hAnsi="TH SarabunIT๙" w:cs="TH SarabunIT๙"/>
                <w:sz w:val="32"/>
                <w:szCs w:val="32"/>
              </w:rPr>
            </w:pPr>
            <w:r w:rsidRPr="00771949">
              <w:rPr>
                <w:rFonts w:ascii="TH SarabunIT๙" w:hAnsi="TH SarabunIT๙" w:cs="TH SarabunIT๙"/>
                <w:b/>
                <w:bCs/>
                <w:sz w:val="32"/>
                <w:szCs w:val="32"/>
                <w:cs/>
              </w:rPr>
              <w:t>การตรวจปากมดลูกโดยวิธี</w:t>
            </w:r>
            <w:r w:rsidRPr="00771949">
              <w:rPr>
                <w:rFonts w:ascii="TH SarabunIT๙" w:hAnsi="TH SarabunIT๙" w:cs="TH SarabunIT๙"/>
                <w:b/>
                <w:bCs/>
                <w:sz w:val="32"/>
                <w:szCs w:val="32"/>
              </w:rPr>
              <w:t xml:space="preserve"> Pap Smear</w:t>
            </w:r>
            <w:r w:rsidRPr="00771949">
              <w:rPr>
                <w:rFonts w:ascii="TH SarabunIT๙" w:hAnsi="TH SarabunIT๙" w:cs="TH SarabunIT๙"/>
                <w:sz w:val="32"/>
                <w:szCs w:val="32"/>
              </w:rPr>
              <w:t xml:space="preserve"> </w:t>
            </w:r>
            <w:r w:rsidRPr="00771949">
              <w:rPr>
                <w:rFonts w:ascii="TH SarabunIT๙" w:hAnsi="TH SarabunIT๙" w:cs="TH SarabunIT๙"/>
                <w:sz w:val="32"/>
                <w:szCs w:val="32"/>
                <w:cs/>
              </w:rPr>
              <w:t>หมายถึง การตรวจโดยการเก็บหรือป้ายเอาเซลล์จากปากมดลูกไปป้ายลงบนแผ่นสไลด์ ทำการย้อมสีและอ่านผล โดยบุคลากรเซลล์วิทยา</w:t>
            </w:r>
            <w:r w:rsidRPr="00771949">
              <w:rPr>
                <w:rFonts w:ascii="TH SarabunIT๙" w:hAnsi="TH SarabunIT๙" w:cs="TH SarabunIT๙"/>
                <w:b/>
                <w:bCs/>
                <w:sz w:val="32"/>
                <w:szCs w:val="32"/>
                <w:cs/>
              </w:rPr>
              <w:t xml:space="preserve"> </w:t>
            </w:r>
          </w:p>
        </w:tc>
      </w:tr>
      <w:tr w:rsidR="003544A8" w:rsidRPr="00771949" w:rsidTr="00427941">
        <w:tc>
          <w:tcPr>
            <w:tcW w:w="2694" w:type="dxa"/>
            <w:shd w:val="clear" w:color="auto" w:fill="auto"/>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เกณฑ์เป้าหมาย</w:t>
            </w:r>
          </w:p>
        </w:tc>
        <w:tc>
          <w:tcPr>
            <w:tcW w:w="6520" w:type="dxa"/>
            <w:shd w:val="clear" w:color="auto" w:fill="auto"/>
          </w:tcPr>
          <w:p w:rsidR="003544A8" w:rsidRPr="00771949" w:rsidRDefault="003544A8" w:rsidP="00427941">
            <w:pPr>
              <w:rPr>
                <w:rFonts w:ascii="TH SarabunIT๙" w:hAnsi="TH SarabunIT๙" w:cs="TH SarabunIT๙"/>
                <w:sz w:val="32"/>
                <w:szCs w:val="32"/>
              </w:rPr>
            </w:pPr>
            <w:r w:rsidRPr="00771949">
              <w:rPr>
                <w:rFonts w:ascii="TH SarabunIT๙" w:hAnsi="TH SarabunIT๙" w:cs="TH SarabunIT๙"/>
                <w:sz w:val="32"/>
                <w:szCs w:val="32"/>
                <w:cs/>
              </w:rPr>
              <w:t xml:space="preserve">ร้อยละ </w:t>
            </w:r>
            <w:r w:rsidRPr="00771949">
              <w:rPr>
                <w:rFonts w:ascii="TH SarabunIT๙" w:hAnsi="TH SarabunIT๙" w:cs="TH SarabunIT๙"/>
                <w:sz w:val="32"/>
                <w:szCs w:val="32"/>
              </w:rPr>
              <w:t>100</w:t>
            </w:r>
          </w:p>
        </w:tc>
      </w:tr>
      <w:tr w:rsidR="003544A8" w:rsidRPr="00771949" w:rsidTr="00427941">
        <w:tc>
          <w:tcPr>
            <w:tcW w:w="2694" w:type="dxa"/>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ประชากรกลุ่มเป้าหมาย</w:t>
            </w:r>
          </w:p>
        </w:tc>
        <w:tc>
          <w:tcPr>
            <w:tcW w:w="6520" w:type="dxa"/>
            <w:shd w:val="clear" w:color="auto" w:fill="auto"/>
          </w:tcPr>
          <w:p w:rsidR="003544A8" w:rsidRPr="00771949" w:rsidRDefault="003544A8" w:rsidP="00427941">
            <w:pPr>
              <w:rPr>
                <w:rFonts w:ascii="TH SarabunIT๙" w:hAnsi="TH SarabunIT๙" w:cs="TH SarabunIT๙"/>
                <w:sz w:val="32"/>
                <w:szCs w:val="32"/>
                <w:cs/>
              </w:rPr>
            </w:pPr>
            <w:r w:rsidRPr="00771949">
              <w:rPr>
                <w:rFonts w:ascii="TH SarabunIT๙" w:hAnsi="TH SarabunIT๙" w:cs="TH SarabunIT๙"/>
                <w:sz w:val="32"/>
                <w:szCs w:val="32"/>
                <w:cs/>
              </w:rPr>
              <w:t>สตรีไทยอายุ</w:t>
            </w:r>
            <w:r w:rsidRPr="00771949">
              <w:rPr>
                <w:rFonts w:ascii="TH SarabunIT๙" w:hAnsi="TH SarabunIT๙" w:cs="TH SarabunIT๙"/>
                <w:sz w:val="32"/>
                <w:szCs w:val="32"/>
              </w:rPr>
              <w:t xml:space="preserve"> 30-60 </w:t>
            </w:r>
            <w:r w:rsidRPr="00771949">
              <w:rPr>
                <w:rFonts w:ascii="TH SarabunIT๙" w:hAnsi="TH SarabunIT๙" w:cs="TH SarabunIT๙"/>
                <w:sz w:val="32"/>
                <w:szCs w:val="32"/>
                <w:cs/>
              </w:rPr>
              <w:t>ปี</w:t>
            </w:r>
          </w:p>
        </w:tc>
      </w:tr>
      <w:tr w:rsidR="003544A8" w:rsidRPr="00771949" w:rsidTr="00427941">
        <w:tc>
          <w:tcPr>
            <w:tcW w:w="2694" w:type="dxa"/>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วิธีการจัดเก็บข้อมูล</w:t>
            </w:r>
          </w:p>
        </w:tc>
        <w:tc>
          <w:tcPr>
            <w:tcW w:w="6520" w:type="dxa"/>
            <w:shd w:val="clear" w:color="auto" w:fill="auto"/>
          </w:tcPr>
          <w:p w:rsidR="003544A8" w:rsidRPr="00771949" w:rsidRDefault="003544A8" w:rsidP="00427941">
            <w:pPr>
              <w:rPr>
                <w:rFonts w:ascii="TH SarabunIT๙" w:hAnsi="TH SarabunIT๙" w:cs="TH SarabunIT๙"/>
                <w:sz w:val="32"/>
                <w:szCs w:val="32"/>
              </w:rPr>
            </w:pPr>
            <w:r w:rsidRPr="00771949">
              <w:rPr>
                <w:rFonts w:ascii="TH SarabunIT๙" w:hAnsi="TH SarabunIT๙" w:cs="TH SarabunIT๙"/>
                <w:sz w:val="32"/>
                <w:szCs w:val="32"/>
              </w:rPr>
              <w:t>ICD10 Z1</w:t>
            </w:r>
            <w:r w:rsidR="00AE449E">
              <w:rPr>
                <w:rFonts w:ascii="TH SarabunIT๙" w:hAnsi="TH SarabunIT๙" w:cs="TH SarabunIT๙"/>
                <w:sz w:val="32"/>
                <w:szCs w:val="32"/>
                <w:cs/>
              </w:rPr>
              <w:t>2</w:t>
            </w:r>
            <w:r w:rsidRPr="00771949">
              <w:rPr>
                <w:rFonts w:ascii="TH SarabunIT๙" w:hAnsi="TH SarabunIT๙" w:cs="TH SarabunIT๙"/>
                <w:sz w:val="32"/>
                <w:szCs w:val="32"/>
              </w:rPr>
              <w:t>4 ,</w:t>
            </w:r>
            <w:r w:rsidRPr="00771949">
              <w:rPr>
                <w:rFonts w:ascii="TH SarabunIT๙" w:hAnsi="TH SarabunIT๙" w:cs="TH SarabunIT๙"/>
                <w:sz w:val="32"/>
                <w:szCs w:val="32"/>
                <w:cs/>
              </w:rPr>
              <w:t>บันทึกข้อมูล</w:t>
            </w:r>
            <w:r w:rsidRPr="00771949">
              <w:rPr>
                <w:rFonts w:ascii="TH SarabunIT๙" w:hAnsi="TH SarabunIT๙" w:cs="TH SarabunIT๙"/>
                <w:kern w:val="32"/>
                <w:sz w:val="32"/>
                <w:szCs w:val="32"/>
                <w:cs/>
              </w:rPr>
              <w:t>ทั้ง</w:t>
            </w:r>
            <w:r w:rsidRPr="00771949">
              <w:rPr>
                <w:rFonts w:ascii="TH SarabunIT๙" w:hAnsi="TH SarabunIT๙" w:cs="TH SarabunIT๙"/>
                <w:kern w:val="32"/>
                <w:sz w:val="32"/>
                <w:szCs w:val="32"/>
              </w:rPr>
              <w:t>File</w:t>
            </w:r>
            <w:r w:rsidRPr="00771949">
              <w:rPr>
                <w:rFonts w:ascii="TH SarabunIT๙" w:hAnsi="TH SarabunIT๙" w:cs="TH SarabunIT๙"/>
                <w:kern w:val="32"/>
                <w:sz w:val="32"/>
                <w:szCs w:val="32"/>
                <w:cs/>
              </w:rPr>
              <w:t xml:space="preserve"> </w:t>
            </w:r>
            <w:r w:rsidRPr="00771949">
              <w:rPr>
                <w:rFonts w:ascii="TH SarabunIT๙" w:hAnsi="TH SarabunIT๙" w:cs="TH SarabunIT๙"/>
                <w:kern w:val="32"/>
                <w:sz w:val="32"/>
                <w:szCs w:val="32"/>
              </w:rPr>
              <w:t>P</w:t>
            </w:r>
            <w:r w:rsidRPr="00771949">
              <w:rPr>
                <w:rFonts w:ascii="TH SarabunIT๙" w:hAnsi="TH SarabunIT๙" w:cs="TH SarabunIT๙"/>
                <w:kern w:val="32"/>
                <w:sz w:val="32"/>
                <w:szCs w:val="32"/>
                <w:cs/>
              </w:rPr>
              <w:t xml:space="preserve"> และ</w:t>
            </w:r>
            <w:r w:rsidRPr="00771949">
              <w:rPr>
                <w:rFonts w:ascii="TH SarabunIT๙" w:hAnsi="TH SarabunIT๙" w:cs="TH SarabunIT๙"/>
                <w:kern w:val="32"/>
                <w:sz w:val="32"/>
                <w:szCs w:val="32"/>
              </w:rPr>
              <w:t xml:space="preserve">File C </w:t>
            </w:r>
            <w:r w:rsidRPr="00771949">
              <w:rPr>
                <w:rFonts w:ascii="TH SarabunIT๙" w:hAnsi="TH SarabunIT๙" w:cs="TH SarabunIT๙"/>
                <w:kern w:val="32"/>
                <w:sz w:val="32"/>
                <w:szCs w:val="32"/>
                <w:cs/>
              </w:rPr>
              <w:t>ใน</w:t>
            </w:r>
            <w:hyperlink r:id="rId18" w:history="1">
              <w:r w:rsidRPr="00771949">
                <w:rPr>
                  <w:rStyle w:val="aa"/>
                  <w:rFonts w:ascii="TH SarabunIT๙" w:hAnsi="TH SarabunIT๙" w:cs="TH SarabunIT๙"/>
                  <w:kern w:val="32"/>
                  <w:sz w:val="32"/>
                  <w:szCs w:val="32"/>
                </w:rPr>
                <w:t>www.cxscreening.net</w:t>
              </w:r>
            </w:hyperlink>
          </w:p>
          <w:p w:rsidR="003544A8" w:rsidRPr="00771949" w:rsidRDefault="003544A8" w:rsidP="00427941">
            <w:pPr>
              <w:rPr>
                <w:rFonts w:ascii="TH SarabunIT๙" w:hAnsi="TH SarabunIT๙" w:cs="TH SarabunIT๙"/>
                <w:sz w:val="32"/>
                <w:szCs w:val="32"/>
                <w:cs/>
              </w:rPr>
            </w:pPr>
            <w:r w:rsidRPr="00771949">
              <w:rPr>
                <w:rFonts w:ascii="TH SarabunIT๙" w:hAnsi="TH SarabunIT๙" w:cs="TH SarabunIT๙"/>
                <w:sz w:val="32"/>
                <w:szCs w:val="32"/>
              </w:rPr>
              <w:t xml:space="preserve">National Cancer Registry </w:t>
            </w:r>
            <w:r w:rsidRPr="00771949">
              <w:rPr>
                <w:rFonts w:ascii="TH SarabunIT๙" w:hAnsi="TH SarabunIT๙" w:cs="TH SarabunIT๙"/>
                <w:sz w:val="32"/>
                <w:szCs w:val="32"/>
                <w:cs/>
              </w:rPr>
              <w:t>สถาบันมะเร็งแห่งชาติ กรมการแพทย์</w:t>
            </w:r>
          </w:p>
        </w:tc>
      </w:tr>
      <w:tr w:rsidR="003544A8" w:rsidRPr="00771949" w:rsidTr="00427941">
        <w:trPr>
          <w:trHeight w:val="407"/>
        </w:trPr>
        <w:tc>
          <w:tcPr>
            <w:tcW w:w="2694" w:type="dxa"/>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แหล่งข้อมูล</w:t>
            </w:r>
          </w:p>
        </w:tc>
        <w:tc>
          <w:tcPr>
            <w:tcW w:w="6520" w:type="dxa"/>
            <w:shd w:val="clear" w:color="auto" w:fill="auto"/>
          </w:tcPr>
          <w:p w:rsidR="003544A8" w:rsidRPr="00771949" w:rsidRDefault="003544A8" w:rsidP="00427941">
            <w:pPr>
              <w:contextualSpacing/>
              <w:rPr>
                <w:rFonts w:ascii="TH SarabunIT๙" w:hAnsi="TH SarabunIT๙" w:cs="TH SarabunIT๙"/>
                <w:sz w:val="32"/>
                <w:szCs w:val="32"/>
              </w:rPr>
            </w:pPr>
            <w:r w:rsidRPr="00771949">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771949">
              <w:rPr>
                <w:rFonts w:ascii="TH SarabunIT๙" w:hAnsi="TH SarabunIT๙" w:cs="TH SarabunIT๙"/>
                <w:sz w:val="32"/>
                <w:szCs w:val="32"/>
                <w:cs/>
              </w:rPr>
              <w:t>1</w:t>
            </w:r>
            <w:r w:rsidRPr="00771949">
              <w:rPr>
                <w:rFonts w:ascii="TH SarabunIT๙" w:hAnsi="TH SarabunIT๙" w:cs="TH SarabunIT๙"/>
                <w:sz w:val="32"/>
                <w:szCs w:val="32"/>
              </w:rPr>
              <w:t xml:space="preserve">/43 </w:t>
            </w:r>
            <w:r w:rsidRPr="00771949">
              <w:rPr>
                <w:rFonts w:ascii="TH SarabunIT๙" w:hAnsi="TH SarabunIT๙" w:cs="TH SarabunIT๙"/>
                <w:sz w:val="32"/>
                <w:szCs w:val="32"/>
                <w:cs/>
              </w:rPr>
              <w:t>แฟ้ม  รพท. รพช.  รพ.สต.</w:t>
            </w:r>
          </w:p>
        </w:tc>
      </w:tr>
      <w:tr w:rsidR="003544A8" w:rsidRPr="00771949" w:rsidTr="00427941">
        <w:tc>
          <w:tcPr>
            <w:tcW w:w="2694" w:type="dxa"/>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รายการข้อมูล 1</w:t>
            </w:r>
          </w:p>
        </w:tc>
        <w:tc>
          <w:tcPr>
            <w:tcW w:w="6520" w:type="dxa"/>
            <w:shd w:val="clear" w:color="auto" w:fill="auto"/>
          </w:tcPr>
          <w:p w:rsidR="003544A8" w:rsidRPr="00771949" w:rsidRDefault="003544A8" w:rsidP="00427941">
            <w:pPr>
              <w:pStyle w:val="3"/>
              <w:tabs>
                <w:tab w:val="left" w:pos="294"/>
              </w:tabs>
              <w:spacing w:after="0" w:line="240" w:lineRule="auto"/>
              <w:ind w:left="0"/>
              <w:jc w:val="thaiDistribute"/>
              <w:rPr>
                <w:rFonts w:ascii="TH SarabunIT๙" w:hAnsi="TH SarabunIT๙" w:cs="TH SarabunIT๙"/>
                <w:sz w:val="32"/>
                <w:szCs w:val="32"/>
              </w:rPr>
            </w:pPr>
            <w:r w:rsidRPr="00771949">
              <w:rPr>
                <w:rFonts w:ascii="TH SarabunIT๙" w:hAnsi="TH SarabunIT๙" w:cs="TH SarabunIT๙"/>
                <w:sz w:val="32"/>
                <w:szCs w:val="32"/>
              </w:rPr>
              <w:t xml:space="preserve">A= </w:t>
            </w:r>
            <w:r w:rsidRPr="00771949">
              <w:rPr>
                <w:rFonts w:ascii="TH SarabunIT๙" w:hAnsi="TH SarabunIT๙" w:cs="TH SarabunIT๙"/>
                <w:sz w:val="32"/>
                <w:szCs w:val="32"/>
                <w:cs/>
              </w:rPr>
              <w:t>จำนวนสตรีอายุ</w:t>
            </w:r>
            <w:r w:rsidRPr="00771949">
              <w:rPr>
                <w:rFonts w:ascii="TH SarabunIT๙" w:hAnsi="TH SarabunIT๙" w:cs="TH SarabunIT๙"/>
                <w:sz w:val="32"/>
                <w:szCs w:val="32"/>
              </w:rPr>
              <w:t xml:space="preserve"> 30-70 </w:t>
            </w:r>
            <w:r w:rsidRPr="00771949">
              <w:rPr>
                <w:rFonts w:ascii="TH SarabunIT๙" w:hAnsi="TH SarabunIT๙" w:cs="TH SarabunIT๙"/>
                <w:sz w:val="32"/>
                <w:szCs w:val="32"/>
                <w:cs/>
              </w:rPr>
              <w:t>ปีได้รับการตรวจมะเร็งปากมดลูกสะสมตั้งแต่</w:t>
            </w:r>
          </w:p>
          <w:p w:rsidR="003544A8" w:rsidRPr="00771949" w:rsidRDefault="003544A8" w:rsidP="00427941">
            <w:pPr>
              <w:pStyle w:val="3"/>
              <w:tabs>
                <w:tab w:val="left" w:pos="294"/>
              </w:tabs>
              <w:spacing w:after="0" w:line="240" w:lineRule="auto"/>
              <w:ind w:left="0"/>
              <w:jc w:val="thaiDistribute"/>
              <w:rPr>
                <w:rFonts w:ascii="TH SarabunIT๙" w:hAnsi="TH SarabunIT๙" w:cs="TH SarabunIT๙"/>
                <w:sz w:val="32"/>
                <w:szCs w:val="32"/>
              </w:rPr>
            </w:pPr>
            <w:r w:rsidRPr="00771949">
              <w:rPr>
                <w:rFonts w:ascii="TH SarabunIT๙" w:hAnsi="TH SarabunIT๙" w:cs="TH SarabunIT๙"/>
                <w:sz w:val="32"/>
                <w:szCs w:val="32"/>
                <w:cs/>
              </w:rPr>
              <w:t>ปี</w:t>
            </w:r>
            <w:r w:rsidR="00AE449E">
              <w:rPr>
                <w:rFonts w:ascii="TH SarabunIT๙" w:hAnsi="TH SarabunIT๙" w:cs="TH SarabunIT๙"/>
                <w:sz w:val="32"/>
                <w:szCs w:val="32"/>
                <w:cs/>
              </w:rPr>
              <w:t>2</w:t>
            </w:r>
            <w:r w:rsidRPr="00771949">
              <w:rPr>
                <w:rFonts w:ascii="TH SarabunIT๙" w:hAnsi="TH SarabunIT๙" w:cs="TH SarabunIT๙"/>
                <w:sz w:val="32"/>
                <w:szCs w:val="32"/>
                <w:cs/>
              </w:rPr>
              <w:t>553 (ไม่ซ้ำราย)</w:t>
            </w:r>
            <w:r w:rsidRPr="00771949">
              <w:rPr>
                <w:rFonts w:ascii="TH SarabunIT๙" w:hAnsi="TH SarabunIT๙" w:cs="TH SarabunIT๙"/>
                <w:sz w:val="32"/>
                <w:szCs w:val="32"/>
              </w:rPr>
              <w:t xml:space="preserve"> </w:t>
            </w:r>
          </w:p>
        </w:tc>
      </w:tr>
      <w:tr w:rsidR="003544A8" w:rsidRPr="00771949" w:rsidTr="00427941">
        <w:tc>
          <w:tcPr>
            <w:tcW w:w="2694" w:type="dxa"/>
            <w:shd w:val="clear" w:color="auto" w:fill="auto"/>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20" w:type="dxa"/>
            <w:shd w:val="clear" w:color="auto" w:fill="auto"/>
          </w:tcPr>
          <w:p w:rsidR="003544A8" w:rsidRPr="00771949" w:rsidRDefault="003544A8" w:rsidP="00427941">
            <w:pPr>
              <w:pStyle w:val="3"/>
              <w:tabs>
                <w:tab w:val="left" w:pos="294"/>
              </w:tabs>
              <w:spacing w:after="0" w:line="240" w:lineRule="auto"/>
              <w:ind w:left="0"/>
              <w:rPr>
                <w:rFonts w:ascii="TH SarabunIT๙" w:hAnsi="TH SarabunIT๙" w:cs="TH SarabunIT๙"/>
                <w:sz w:val="32"/>
                <w:szCs w:val="32"/>
                <w:cs/>
              </w:rPr>
            </w:pPr>
            <w:r w:rsidRPr="00771949">
              <w:rPr>
                <w:rFonts w:ascii="TH SarabunIT๙" w:hAnsi="TH SarabunIT๙" w:cs="TH SarabunIT๙"/>
                <w:sz w:val="32"/>
                <w:szCs w:val="32"/>
              </w:rPr>
              <w:t>B=</w:t>
            </w:r>
            <w:r w:rsidRPr="00771949">
              <w:rPr>
                <w:rFonts w:ascii="TH SarabunIT๙" w:hAnsi="TH SarabunIT๙" w:cs="TH SarabunIT๙"/>
                <w:sz w:val="32"/>
                <w:szCs w:val="32"/>
                <w:cs/>
              </w:rPr>
              <w:t>จำนวนสตรีอายุ</w:t>
            </w:r>
            <w:r w:rsidRPr="00771949">
              <w:rPr>
                <w:rFonts w:ascii="TH SarabunIT๙" w:hAnsi="TH SarabunIT๙" w:cs="TH SarabunIT๙"/>
                <w:sz w:val="32"/>
                <w:szCs w:val="32"/>
              </w:rPr>
              <w:t xml:space="preserve"> 30-70 </w:t>
            </w:r>
            <w:r w:rsidRPr="00771949">
              <w:rPr>
                <w:rFonts w:ascii="TH SarabunIT๙" w:hAnsi="TH SarabunIT๙" w:cs="TH SarabunIT๙"/>
                <w:sz w:val="32"/>
                <w:szCs w:val="32"/>
                <w:cs/>
              </w:rPr>
              <w:t>ปีในเขตรับผิดชอบ</w:t>
            </w:r>
          </w:p>
        </w:tc>
      </w:tr>
      <w:tr w:rsidR="003544A8" w:rsidRPr="00771949" w:rsidTr="00427941">
        <w:tc>
          <w:tcPr>
            <w:tcW w:w="2694" w:type="dxa"/>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 xml:space="preserve">สูตรคำนวณตัวชี้วัด </w:t>
            </w:r>
          </w:p>
        </w:tc>
        <w:tc>
          <w:tcPr>
            <w:tcW w:w="6520" w:type="dxa"/>
            <w:shd w:val="clear" w:color="auto" w:fill="auto"/>
          </w:tcPr>
          <w:p w:rsidR="003544A8" w:rsidRPr="00771949" w:rsidRDefault="003544A8" w:rsidP="00427941">
            <w:pPr>
              <w:pStyle w:val="3"/>
              <w:tabs>
                <w:tab w:val="left" w:pos="294"/>
              </w:tabs>
              <w:spacing w:after="0" w:line="240" w:lineRule="auto"/>
              <w:ind w:left="0"/>
              <w:rPr>
                <w:rFonts w:ascii="TH SarabunIT๙" w:hAnsi="TH SarabunIT๙" w:cs="TH SarabunIT๙"/>
                <w:sz w:val="32"/>
                <w:szCs w:val="32"/>
              </w:rPr>
            </w:pPr>
            <w:r w:rsidRPr="00771949">
              <w:rPr>
                <w:rFonts w:ascii="TH SarabunIT๙" w:hAnsi="TH SarabunIT๙" w:cs="TH SarabunIT๙"/>
                <w:sz w:val="32"/>
                <w:szCs w:val="32"/>
              </w:rPr>
              <w:t>(A/B) X</w:t>
            </w:r>
            <w:r w:rsidRPr="00771949">
              <w:rPr>
                <w:rFonts w:ascii="TH SarabunIT๙" w:hAnsi="TH SarabunIT๙" w:cs="TH SarabunIT๙"/>
                <w:sz w:val="32"/>
                <w:szCs w:val="32"/>
                <w:cs/>
              </w:rPr>
              <w:t xml:space="preserve"> 100            </w:t>
            </w:r>
          </w:p>
        </w:tc>
      </w:tr>
      <w:tr w:rsidR="003544A8" w:rsidRPr="00771949" w:rsidTr="00427941">
        <w:tc>
          <w:tcPr>
            <w:tcW w:w="2694" w:type="dxa"/>
            <w:tcBorders>
              <w:bottom w:val="single" w:sz="4" w:space="0" w:color="000000"/>
            </w:tcBorders>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ผู้ให้ข้อมูลทางวิชาการ /ผู้ประสานงานตัวชี้วัด</w:t>
            </w:r>
          </w:p>
        </w:tc>
        <w:tc>
          <w:tcPr>
            <w:tcW w:w="6520" w:type="dxa"/>
            <w:tcBorders>
              <w:bottom w:val="single" w:sz="4" w:space="0" w:color="000000"/>
            </w:tcBorders>
            <w:shd w:val="clear" w:color="auto" w:fill="auto"/>
          </w:tcPr>
          <w:p w:rsidR="003544A8" w:rsidRPr="00771949" w:rsidRDefault="003544A8" w:rsidP="00427941">
            <w:pPr>
              <w:tabs>
                <w:tab w:val="left" w:pos="4824"/>
              </w:tabs>
              <w:contextualSpacing/>
              <w:rPr>
                <w:rFonts w:ascii="TH SarabunIT๙" w:hAnsi="TH SarabunIT๙" w:cs="TH SarabunIT๙"/>
                <w:sz w:val="32"/>
                <w:szCs w:val="32"/>
                <w:cs/>
              </w:rPr>
            </w:pPr>
            <w:r w:rsidRPr="00771949">
              <w:rPr>
                <w:rFonts w:ascii="TH SarabunIT๙" w:hAnsi="TH SarabunIT๙" w:cs="TH SarabunIT๙"/>
                <w:sz w:val="32"/>
                <w:szCs w:val="32"/>
                <w:cs/>
              </w:rPr>
              <w:t xml:space="preserve">งานควบคุมโรคไม่ติดต่อ </w:t>
            </w:r>
            <w:r w:rsidRPr="00771949">
              <w:rPr>
                <w:rFonts w:ascii="TH SarabunIT๙" w:hAnsi="TH SarabunIT๙" w:cs="TH SarabunIT๙"/>
                <w:sz w:val="32"/>
                <w:szCs w:val="32"/>
              </w:rPr>
              <w:t xml:space="preserve"> 055-705188 </w:t>
            </w:r>
            <w:r w:rsidRPr="00771949">
              <w:rPr>
                <w:rFonts w:ascii="TH SarabunIT๙" w:hAnsi="TH SarabunIT๙" w:cs="TH SarabunIT๙"/>
                <w:sz w:val="32"/>
                <w:szCs w:val="32"/>
                <w:cs/>
              </w:rPr>
              <w:t>ต่อ</w:t>
            </w:r>
            <w:r w:rsidRPr="00771949">
              <w:rPr>
                <w:rFonts w:ascii="TH SarabunIT๙" w:hAnsi="TH SarabunIT๙" w:cs="TH SarabunIT๙"/>
                <w:sz w:val="32"/>
                <w:szCs w:val="32"/>
              </w:rPr>
              <w:t xml:space="preserve"> 147</w:t>
            </w:r>
            <w:r w:rsidRPr="00771949">
              <w:rPr>
                <w:rFonts w:ascii="TH SarabunIT๙" w:hAnsi="TH SarabunIT๙" w:cs="TH SarabunIT๙"/>
                <w:sz w:val="32"/>
                <w:szCs w:val="32"/>
                <w:cs/>
              </w:rPr>
              <w:t xml:space="preserve"> </w:t>
            </w:r>
            <w:r w:rsidRPr="00771949">
              <w:rPr>
                <w:rFonts w:ascii="TH SarabunIT๙" w:hAnsi="TH SarabunIT๙" w:cs="TH SarabunIT๙"/>
                <w:sz w:val="32"/>
                <w:szCs w:val="32"/>
              </w:rPr>
              <w:t xml:space="preserve">, 055-705194 </w:t>
            </w:r>
            <w:r w:rsidRPr="00771949">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771949">
              <w:rPr>
                <w:rFonts w:ascii="TH SarabunIT๙" w:hAnsi="TH SarabunIT๙" w:cs="TH SarabunIT๙"/>
                <w:sz w:val="32"/>
                <w:szCs w:val="32"/>
                <w:cs/>
              </w:rPr>
              <w:t>ต่อ</w:t>
            </w:r>
            <w:r w:rsidRPr="00771949">
              <w:rPr>
                <w:rFonts w:ascii="TH SarabunIT๙" w:hAnsi="TH SarabunIT๙" w:cs="TH SarabunIT๙"/>
                <w:sz w:val="32"/>
                <w:szCs w:val="32"/>
              </w:rPr>
              <w:t xml:space="preserve"> 147</w:t>
            </w:r>
          </w:p>
        </w:tc>
      </w:tr>
    </w:tbl>
    <w:p w:rsidR="003544A8" w:rsidRPr="00771949" w:rsidRDefault="003544A8" w:rsidP="003544A8">
      <w:pPr>
        <w:rPr>
          <w:rFonts w:ascii="TH SarabunIT๙" w:hAnsi="TH SarabunIT๙" w:cs="TH SarabunIT๙"/>
          <w:sz w:val="32"/>
          <w:szCs w:val="32"/>
        </w:rPr>
      </w:pPr>
    </w:p>
    <w:p w:rsidR="003544A8" w:rsidRPr="00771949" w:rsidRDefault="003544A8" w:rsidP="003544A8">
      <w:pPr>
        <w:rPr>
          <w:rFonts w:ascii="TH SarabunIT๙" w:hAnsi="TH SarabunIT๙" w:cs="TH SarabunIT๙"/>
          <w:sz w:val="32"/>
          <w:szCs w:val="32"/>
        </w:rPr>
      </w:pPr>
    </w:p>
    <w:p w:rsidR="003544A8" w:rsidRPr="00771949" w:rsidRDefault="003544A8" w:rsidP="003544A8">
      <w:pPr>
        <w:rPr>
          <w:rFonts w:ascii="TH SarabunIT๙" w:hAnsi="TH SarabunIT๙" w:cs="TH SarabunIT๙"/>
          <w:sz w:val="32"/>
          <w:szCs w:val="32"/>
        </w:rPr>
      </w:pPr>
    </w:p>
    <w:p w:rsidR="003544A8" w:rsidRPr="00771949"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Pr="00771949" w:rsidRDefault="003544A8" w:rsidP="003544A8">
      <w:pPr>
        <w:rPr>
          <w:rFonts w:ascii="TH SarabunIT๙" w:hAnsi="TH SarabunIT๙" w:cs="TH SarabunIT๙"/>
          <w:sz w:val="32"/>
          <w:szCs w:val="3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
        <w:gridCol w:w="62"/>
        <w:gridCol w:w="14"/>
        <w:gridCol w:w="2688"/>
        <w:gridCol w:w="20"/>
        <w:gridCol w:w="6520"/>
      </w:tblGrid>
      <w:tr w:rsidR="003544A8" w:rsidRPr="00771949" w:rsidTr="002944AF">
        <w:trPr>
          <w:gridBefore w:val="3"/>
          <w:wBefore w:w="94" w:type="dxa"/>
          <w:trHeight w:val="478"/>
        </w:trPr>
        <w:tc>
          <w:tcPr>
            <w:tcW w:w="2708" w:type="dxa"/>
            <w:gridSpan w:val="2"/>
            <w:shd w:val="clear" w:color="auto" w:fill="B6DDE8" w:themeFill="accent5" w:themeFillTint="66"/>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lastRenderedPageBreak/>
              <w:t>ตัวชี้วัด</w:t>
            </w:r>
            <w:r w:rsidRPr="00771949">
              <w:rPr>
                <w:rFonts w:ascii="TH SarabunIT๙" w:hAnsi="TH SarabunIT๙" w:cs="TH SarabunIT๙"/>
                <w:b/>
                <w:bCs/>
                <w:sz w:val="32"/>
                <w:szCs w:val="32"/>
              </w:rPr>
              <w:t xml:space="preserve"> </w:t>
            </w:r>
          </w:p>
        </w:tc>
        <w:tc>
          <w:tcPr>
            <w:tcW w:w="6520" w:type="dxa"/>
            <w:shd w:val="clear" w:color="auto" w:fill="B6DDE8" w:themeFill="accent5" w:themeFillTint="66"/>
          </w:tcPr>
          <w:p w:rsidR="003544A8" w:rsidRPr="00771949" w:rsidRDefault="00890FED" w:rsidP="00427941">
            <w:pPr>
              <w:tabs>
                <w:tab w:val="left" w:pos="1260"/>
                <w:tab w:val="left" w:pos="8460"/>
              </w:tabs>
              <w:rPr>
                <w:rFonts w:ascii="TH SarabunIT๙" w:hAnsi="TH SarabunIT๙" w:cs="TH SarabunIT๙"/>
                <w:b/>
                <w:bCs/>
                <w:sz w:val="32"/>
                <w:szCs w:val="32"/>
                <w:cs/>
              </w:rPr>
            </w:pPr>
            <w:r>
              <w:rPr>
                <w:rFonts w:ascii="TH SarabunIT๙" w:hAnsi="TH SarabunIT๙" w:cs="TH SarabunIT๙"/>
                <w:b/>
                <w:bCs/>
                <w:sz w:val="32"/>
                <w:szCs w:val="32"/>
                <w:cs/>
              </w:rPr>
              <w:t>4</w:t>
            </w:r>
            <w:r w:rsidR="003544A8" w:rsidRPr="00771949">
              <w:rPr>
                <w:rFonts w:ascii="TH SarabunIT๙" w:hAnsi="TH SarabunIT๙" w:cs="TH SarabunIT๙"/>
                <w:b/>
                <w:bCs/>
                <w:sz w:val="32"/>
                <w:szCs w:val="32"/>
                <w:cs/>
              </w:rPr>
              <w:t xml:space="preserve">.สัดส่วนของผู้ป่วยมะเร็งเต้านม ระยะที่ 1 และ </w:t>
            </w:r>
            <w:r w:rsidR="00AE449E">
              <w:rPr>
                <w:rFonts w:ascii="TH SarabunIT๙" w:hAnsi="TH SarabunIT๙" w:cs="TH SarabunIT๙"/>
                <w:b/>
                <w:bCs/>
                <w:sz w:val="32"/>
                <w:szCs w:val="32"/>
                <w:cs/>
              </w:rPr>
              <w:t>2</w:t>
            </w:r>
            <w:r w:rsidR="003544A8" w:rsidRPr="00771949">
              <w:rPr>
                <w:rFonts w:ascii="TH SarabunIT๙" w:hAnsi="TH SarabunIT๙" w:cs="TH SarabunIT๙"/>
                <w:b/>
                <w:bCs/>
                <w:sz w:val="32"/>
                <w:szCs w:val="32"/>
                <w:cs/>
              </w:rPr>
              <w:t xml:space="preserve"> </w:t>
            </w:r>
            <w:r w:rsidR="003544A8">
              <w:rPr>
                <w:rFonts w:ascii="TH SarabunIT๙" w:hAnsi="TH SarabunIT๙" w:cs="TH SarabunIT๙" w:hint="cs"/>
                <w:b/>
                <w:bCs/>
                <w:sz w:val="32"/>
                <w:szCs w:val="32"/>
                <w:cs/>
              </w:rPr>
              <w:t>และ</w:t>
            </w:r>
            <w:r w:rsidR="003544A8" w:rsidRPr="00771949">
              <w:rPr>
                <w:rFonts w:ascii="TH SarabunIT๙" w:hAnsi="TH SarabunIT๙" w:cs="TH SarabunIT๙"/>
                <w:b/>
                <w:bCs/>
                <w:sz w:val="32"/>
                <w:szCs w:val="32"/>
                <w:cs/>
              </w:rPr>
              <w:t>ผู้ป่วยมะเร็งปากมดลูกระย</w:t>
            </w:r>
            <w:r w:rsidR="003544A8">
              <w:rPr>
                <w:rFonts w:ascii="TH SarabunIT๙" w:hAnsi="TH SarabunIT๙" w:cs="TH SarabunIT๙" w:hint="cs"/>
                <w:b/>
                <w:bCs/>
                <w:sz w:val="32"/>
                <w:szCs w:val="32"/>
                <w:cs/>
              </w:rPr>
              <w:t>ะ</w:t>
            </w:r>
            <w:r w:rsidR="003544A8" w:rsidRPr="00771949">
              <w:rPr>
                <w:rFonts w:ascii="TH SarabunIT๙" w:hAnsi="TH SarabunIT๙" w:cs="TH SarabunIT๙"/>
                <w:b/>
                <w:bCs/>
                <w:sz w:val="32"/>
                <w:szCs w:val="32"/>
                <w:cs/>
              </w:rPr>
              <w:t xml:space="preserve">ที่ 1 และ </w:t>
            </w:r>
            <w:r w:rsidR="00AE449E">
              <w:rPr>
                <w:rFonts w:ascii="TH SarabunIT๙" w:hAnsi="TH SarabunIT๙" w:cs="TH SarabunIT๙"/>
                <w:b/>
                <w:bCs/>
                <w:sz w:val="32"/>
                <w:szCs w:val="32"/>
                <w:cs/>
              </w:rPr>
              <w:t>2</w:t>
            </w:r>
            <w:r w:rsidR="003544A8">
              <w:rPr>
                <w:rFonts w:ascii="TH SarabunIT๙" w:hAnsi="TH SarabunIT๙" w:cs="TH SarabunIT๙" w:hint="cs"/>
                <w:b/>
                <w:bCs/>
                <w:sz w:val="32"/>
                <w:szCs w:val="32"/>
                <w:cs/>
              </w:rPr>
              <w:t xml:space="preserve">                                                        </w:t>
            </w:r>
            <w:r>
              <w:rPr>
                <w:rFonts w:ascii="TH SarabunIT๙" w:hAnsi="TH SarabunIT๙" w:cs="TH SarabunIT๙"/>
                <w:b/>
                <w:bCs/>
                <w:sz w:val="32"/>
                <w:szCs w:val="32"/>
                <w:cs/>
              </w:rPr>
              <w:t>4</w:t>
            </w:r>
            <w:r w:rsidR="003544A8" w:rsidRPr="00771949">
              <w:rPr>
                <w:rFonts w:ascii="TH SarabunIT๙" w:hAnsi="TH SarabunIT๙" w:cs="TH SarabunIT๙"/>
                <w:b/>
                <w:bCs/>
                <w:sz w:val="32"/>
                <w:szCs w:val="32"/>
                <w:cs/>
              </w:rPr>
              <w:t>.</w:t>
            </w:r>
            <w:r>
              <w:rPr>
                <w:rFonts w:ascii="TH SarabunIT๙" w:hAnsi="TH SarabunIT๙" w:cs="TH SarabunIT๙" w:hint="cs"/>
                <w:b/>
                <w:bCs/>
                <w:sz w:val="32"/>
                <w:szCs w:val="32"/>
                <w:cs/>
              </w:rPr>
              <w:t>1</w:t>
            </w:r>
            <w:r w:rsidR="003544A8" w:rsidRPr="00771949">
              <w:rPr>
                <w:rFonts w:ascii="TH SarabunIT๙" w:hAnsi="TH SarabunIT๙" w:cs="TH SarabunIT๙"/>
                <w:b/>
                <w:bCs/>
                <w:sz w:val="32"/>
                <w:szCs w:val="32"/>
                <w:cs/>
              </w:rPr>
              <w:t xml:space="preserve">สัดส่วนของผู้ป่วยมะเร็งเต้านม ระยะที่ 1 และ </w:t>
            </w:r>
            <w:r w:rsidR="00AE449E">
              <w:rPr>
                <w:rFonts w:ascii="TH SarabunIT๙" w:hAnsi="TH SarabunIT๙" w:cs="TH SarabunIT๙"/>
                <w:b/>
                <w:bCs/>
                <w:sz w:val="32"/>
                <w:szCs w:val="32"/>
                <w:cs/>
              </w:rPr>
              <w:t>2</w:t>
            </w:r>
            <w:r w:rsidR="003544A8" w:rsidRPr="00771949">
              <w:rPr>
                <w:rFonts w:ascii="TH SarabunIT๙" w:hAnsi="TH SarabunIT๙" w:cs="TH SarabunIT๙"/>
                <w:b/>
                <w:bCs/>
                <w:sz w:val="32"/>
                <w:szCs w:val="32"/>
                <w:cs/>
              </w:rPr>
              <w:t xml:space="preserve"> </w:t>
            </w:r>
            <w:r w:rsidR="003544A8">
              <w:rPr>
                <w:rFonts w:ascii="TH SarabunIT๙" w:hAnsi="TH SarabunIT๙" w:cs="TH SarabunIT๙" w:hint="cs"/>
                <w:b/>
                <w:bCs/>
                <w:sz w:val="32"/>
                <w:szCs w:val="32"/>
                <w:cs/>
              </w:rPr>
              <w:t>ร</w:t>
            </w:r>
            <w:r w:rsidR="003544A8" w:rsidRPr="00771949">
              <w:rPr>
                <w:rFonts w:ascii="TH SarabunIT๙" w:hAnsi="TH SarabunIT๙" w:cs="TH SarabunIT๙"/>
                <w:b/>
                <w:bCs/>
                <w:sz w:val="32"/>
                <w:szCs w:val="32"/>
                <w:cs/>
              </w:rPr>
              <w:t>ะ</w:t>
            </w:r>
            <w:r w:rsidR="003544A8">
              <w:rPr>
                <w:rFonts w:ascii="TH SarabunIT๙" w:hAnsi="TH SarabunIT๙" w:cs="TH SarabunIT๙" w:hint="cs"/>
                <w:b/>
                <w:bCs/>
                <w:sz w:val="32"/>
                <w:szCs w:val="32"/>
                <w:cs/>
              </w:rPr>
              <w:t>ยะ</w:t>
            </w:r>
            <w:r w:rsidR="003544A8" w:rsidRPr="00771949">
              <w:rPr>
                <w:rFonts w:ascii="TH SarabunIT๙" w:hAnsi="TH SarabunIT๙" w:cs="TH SarabunIT๙"/>
                <w:b/>
                <w:bCs/>
                <w:sz w:val="32"/>
                <w:szCs w:val="32"/>
                <w:cs/>
              </w:rPr>
              <w:t xml:space="preserve">ที่ 1 และ </w:t>
            </w:r>
            <w:r w:rsidR="00AE449E">
              <w:rPr>
                <w:rFonts w:ascii="TH SarabunIT๙" w:hAnsi="TH SarabunIT๙" w:cs="TH SarabunIT๙"/>
                <w:b/>
                <w:bCs/>
                <w:sz w:val="32"/>
                <w:szCs w:val="32"/>
                <w:cs/>
              </w:rPr>
              <w:t>2</w:t>
            </w:r>
          </w:p>
        </w:tc>
      </w:tr>
      <w:tr w:rsidR="003544A8" w:rsidRPr="00771949" w:rsidTr="00427941">
        <w:trPr>
          <w:gridBefore w:val="3"/>
          <w:wBefore w:w="94" w:type="dxa"/>
        </w:trPr>
        <w:tc>
          <w:tcPr>
            <w:tcW w:w="2708" w:type="dxa"/>
            <w:gridSpan w:val="2"/>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คำนิยาม</w:t>
            </w:r>
          </w:p>
        </w:tc>
        <w:tc>
          <w:tcPr>
            <w:tcW w:w="6520" w:type="dxa"/>
            <w:shd w:val="clear" w:color="auto" w:fill="auto"/>
          </w:tcPr>
          <w:p w:rsidR="003544A8" w:rsidRPr="00771949" w:rsidRDefault="003544A8" w:rsidP="00427941">
            <w:pPr>
              <w:jc w:val="thaiDistribute"/>
              <w:rPr>
                <w:rFonts w:ascii="TH SarabunIT๙" w:hAnsi="TH SarabunIT๙" w:cs="TH SarabunIT๙"/>
                <w:sz w:val="32"/>
                <w:szCs w:val="32"/>
                <w:cs/>
              </w:rPr>
            </w:pPr>
            <w:r w:rsidRPr="00771949">
              <w:rPr>
                <w:rFonts w:ascii="TH SarabunIT๙" w:hAnsi="TH SarabunIT๙" w:cs="TH SarabunIT๙"/>
                <w:b/>
                <w:bCs/>
                <w:sz w:val="32"/>
                <w:szCs w:val="32"/>
                <w:cs/>
              </w:rPr>
              <w:t xml:space="preserve">ผู้ป่วยมะเร็งเต้านม </w:t>
            </w:r>
            <w:r w:rsidRPr="00771949">
              <w:rPr>
                <w:rFonts w:ascii="TH SarabunIT๙" w:hAnsi="TH SarabunIT๙" w:cs="TH SarabunIT๙"/>
                <w:sz w:val="32"/>
                <w:szCs w:val="32"/>
                <w:cs/>
              </w:rPr>
              <w:t>(</w:t>
            </w:r>
            <w:r w:rsidRPr="00771949">
              <w:rPr>
                <w:rFonts w:ascii="TH SarabunIT๙" w:hAnsi="TH SarabunIT๙" w:cs="TH SarabunIT๙"/>
                <w:sz w:val="32"/>
                <w:szCs w:val="32"/>
              </w:rPr>
              <w:t>ICD-10 =C50</w:t>
            </w:r>
            <w:r w:rsidRPr="00771949">
              <w:rPr>
                <w:rFonts w:ascii="TH SarabunIT๙" w:hAnsi="TH SarabunIT๙" w:cs="TH SarabunIT๙"/>
                <w:sz w:val="32"/>
                <w:szCs w:val="32"/>
                <w:cs/>
              </w:rPr>
              <w:t>,</w:t>
            </w:r>
            <w:r w:rsidRPr="00771949">
              <w:rPr>
                <w:rFonts w:ascii="TH SarabunIT๙" w:hAnsi="TH SarabunIT๙" w:cs="TH SarabunIT๙"/>
                <w:sz w:val="32"/>
                <w:szCs w:val="32"/>
              </w:rPr>
              <w:t xml:space="preserve"> D05</w:t>
            </w:r>
            <w:r w:rsidRPr="00771949">
              <w:rPr>
                <w:rFonts w:ascii="TH SarabunIT๙" w:hAnsi="TH SarabunIT๙" w:cs="TH SarabunIT๙"/>
                <w:sz w:val="32"/>
                <w:szCs w:val="32"/>
                <w:cs/>
              </w:rPr>
              <w:t>) หมายถึง สตรีที่ป่วยมะเร็งเต้านม</w:t>
            </w:r>
            <w:r w:rsidRPr="00771949">
              <w:rPr>
                <w:rFonts w:ascii="TH SarabunIT๙" w:hAnsi="TH SarabunIT๙" w:cs="TH SarabunIT๙"/>
                <w:sz w:val="32"/>
                <w:szCs w:val="32"/>
                <w:u w:val="single"/>
                <w:cs/>
              </w:rPr>
              <w:t>ระยะที่ 1</w:t>
            </w:r>
            <w:r w:rsidRPr="00771949">
              <w:rPr>
                <w:rFonts w:ascii="TH SarabunIT๙" w:hAnsi="TH SarabunIT๙" w:cs="TH SarabunIT๙"/>
                <w:sz w:val="32"/>
                <w:szCs w:val="32"/>
                <w:cs/>
              </w:rPr>
              <w:t xml:space="preserve"> คือพบก้อนมะเร็งมีขนาดไม่เกิด </w:t>
            </w:r>
            <w:r w:rsidR="00AE449E">
              <w:rPr>
                <w:rFonts w:ascii="TH SarabunIT๙" w:hAnsi="TH SarabunIT๙" w:cs="TH SarabunIT๙"/>
                <w:sz w:val="32"/>
                <w:szCs w:val="32"/>
                <w:cs/>
              </w:rPr>
              <w:t>2</w:t>
            </w:r>
            <w:r w:rsidRPr="00771949">
              <w:rPr>
                <w:rFonts w:ascii="TH SarabunIT๙" w:hAnsi="TH SarabunIT๙" w:cs="TH SarabunIT๙"/>
                <w:sz w:val="32"/>
                <w:szCs w:val="32"/>
                <w:cs/>
              </w:rPr>
              <w:t xml:space="preserve"> เซนติเมตร และยังไม่ลุกลามเข้าต่อมน้ำเหลืองและ </w:t>
            </w:r>
            <w:r w:rsidRPr="00771949">
              <w:rPr>
                <w:rFonts w:ascii="TH SarabunIT๙" w:hAnsi="TH SarabunIT๙" w:cs="TH SarabunIT๙"/>
                <w:sz w:val="32"/>
                <w:szCs w:val="32"/>
                <w:u w:val="single"/>
                <w:cs/>
              </w:rPr>
              <w:t xml:space="preserve">ระยะที่ </w:t>
            </w:r>
            <w:r w:rsidR="00AE449E">
              <w:rPr>
                <w:rFonts w:ascii="TH SarabunIT๙" w:hAnsi="TH SarabunIT๙" w:cs="TH SarabunIT๙"/>
                <w:sz w:val="32"/>
                <w:szCs w:val="32"/>
                <w:u w:val="single"/>
                <w:cs/>
              </w:rPr>
              <w:t>2</w:t>
            </w:r>
            <w:r w:rsidRPr="00771949">
              <w:rPr>
                <w:rFonts w:ascii="TH SarabunIT๙" w:hAnsi="TH SarabunIT๙" w:cs="TH SarabunIT๙"/>
                <w:sz w:val="32"/>
                <w:szCs w:val="32"/>
                <w:cs/>
              </w:rPr>
              <w:t xml:space="preserve"> คือพบก้อนมะเร็งขนาดระหว่าง </w:t>
            </w:r>
            <w:r w:rsidR="00AE449E">
              <w:rPr>
                <w:rFonts w:ascii="TH SarabunIT๙" w:hAnsi="TH SarabunIT๙" w:cs="TH SarabunIT๙"/>
                <w:sz w:val="32"/>
                <w:szCs w:val="32"/>
                <w:cs/>
              </w:rPr>
              <w:t>2</w:t>
            </w:r>
            <w:r w:rsidRPr="00771949">
              <w:rPr>
                <w:rFonts w:ascii="TH SarabunIT๙" w:hAnsi="TH SarabunIT๙" w:cs="TH SarabunIT๙"/>
                <w:sz w:val="32"/>
                <w:szCs w:val="32"/>
                <w:cs/>
              </w:rPr>
              <w:t xml:space="preserve">-5 เซนติเมตร ซึ่งอาจจะลุกลามไปยังต่อน้ำเหลืองบริเวณรักแร้หรือไม่ก็ได้ หรือมีขนาดไม่เกิน </w:t>
            </w:r>
            <w:r w:rsidR="00AE449E">
              <w:rPr>
                <w:rFonts w:ascii="TH SarabunIT๙" w:hAnsi="TH SarabunIT๙" w:cs="TH SarabunIT๙"/>
                <w:sz w:val="32"/>
                <w:szCs w:val="32"/>
                <w:cs/>
              </w:rPr>
              <w:t>2</w:t>
            </w:r>
            <w:r w:rsidRPr="00771949">
              <w:rPr>
                <w:rFonts w:ascii="TH SarabunIT๙" w:hAnsi="TH SarabunIT๙" w:cs="TH SarabunIT๙"/>
                <w:sz w:val="32"/>
                <w:szCs w:val="32"/>
                <w:cs/>
              </w:rPr>
              <w:t xml:space="preserve"> เซนติเมตร และลุกลามเข้าต่อมน้ำเหลืองบริเวณรักแร้แล้ว แต่ยังไม่แพร่กระจายไปสู่อวัยวะอื่น </w:t>
            </w:r>
          </w:p>
        </w:tc>
      </w:tr>
      <w:tr w:rsidR="003544A8" w:rsidRPr="00771949" w:rsidTr="00427941">
        <w:trPr>
          <w:gridBefore w:val="3"/>
          <w:wBefore w:w="94" w:type="dxa"/>
        </w:trPr>
        <w:tc>
          <w:tcPr>
            <w:tcW w:w="2708" w:type="dxa"/>
            <w:gridSpan w:val="2"/>
            <w:shd w:val="clear" w:color="auto" w:fill="auto"/>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เกณฑ์เป้าหมาย</w:t>
            </w:r>
          </w:p>
        </w:tc>
        <w:tc>
          <w:tcPr>
            <w:tcW w:w="6520" w:type="dxa"/>
            <w:shd w:val="clear" w:color="auto" w:fill="auto"/>
          </w:tcPr>
          <w:p w:rsidR="003544A8" w:rsidRPr="00771949" w:rsidRDefault="003544A8" w:rsidP="00427941">
            <w:pPr>
              <w:jc w:val="thaiDistribute"/>
              <w:rPr>
                <w:rFonts w:ascii="TH SarabunIT๙" w:hAnsi="TH SarabunIT๙" w:cs="TH SarabunIT๙"/>
                <w:sz w:val="32"/>
                <w:szCs w:val="32"/>
                <w:cs/>
              </w:rPr>
            </w:pPr>
            <w:r w:rsidRPr="00771949">
              <w:rPr>
                <w:rFonts w:ascii="TH SarabunIT๙" w:hAnsi="TH SarabunIT๙" w:cs="TH SarabunIT๙"/>
                <w:sz w:val="32"/>
                <w:szCs w:val="32"/>
                <w:cs/>
              </w:rPr>
              <w:t>ร้อยละ 70</w:t>
            </w:r>
          </w:p>
        </w:tc>
      </w:tr>
      <w:tr w:rsidR="003544A8" w:rsidRPr="00771949" w:rsidTr="00427941">
        <w:trPr>
          <w:gridBefore w:val="3"/>
          <w:wBefore w:w="94" w:type="dxa"/>
        </w:trPr>
        <w:tc>
          <w:tcPr>
            <w:tcW w:w="2708" w:type="dxa"/>
            <w:gridSpan w:val="2"/>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ประชากรกลุ่มเป้าหมาย</w:t>
            </w:r>
          </w:p>
        </w:tc>
        <w:tc>
          <w:tcPr>
            <w:tcW w:w="6520" w:type="dxa"/>
            <w:shd w:val="clear" w:color="auto" w:fill="auto"/>
          </w:tcPr>
          <w:p w:rsidR="003544A8" w:rsidRPr="00771949" w:rsidRDefault="003544A8" w:rsidP="00427941">
            <w:pPr>
              <w:jc w:val="thaiDistribute"/>
              <w:rPr>
                <w:rFonts w:ascii="TH SarabunIT๙" w:hAnsi="TH SarabunIT๙" w:cs="TH SarabunIT๙"/>
                <w:sz w:val="32"/>
                <w:szCs w:val="32"/>
                <w:cs/>
              </w:rPr>
            </w:pPr>
            <w:r w:rsidRPr="00771949">
              <w:rPr>
                <w:rFonts w:ascii="TH SarabunIT๙" w:hAnsi="TH SarabunIT๙" w:cs="TH SarabunIT๙"/>
                <w:sz w:val="32"/>
                <w:szCs w:val="32"/>
                <w:cs/>
              </w:rPr>
              <w:t>สตรีที่มีอายุ</w:t>
            </w:r>
            <w:r w:rsidRPr="00771949">
              <w:rPr>
                <w:rFonts w:ascii="TH SarabunIT๙" w:hAnsi="TH SarabunIT๙" w:cs="TH SarabunIT๙"/>
                <w:sz w:val="32"/>
                <w:szCs w:val="32"/>
              </w:rPr>
              <w:t xml:space="preserve"> 30-</w:t>
            </w:r>
            <w:r w:rsidRPr="00771949">
              <w:rPr>
                <w:rFonts w:ascii="TH SarabunIT๙" w:hAnsi="TH SarabunIT๙" w:cs="TH SarabunIT๙"/>
                <w:sz w:val="32"/>
                <w:szCs w:val="32"/>
                <w:cs/>
              </w:rPr>
              <w:t>7</w:t>
            </w:r>
            <w:r w:rsidRPr="00771949">
              <w:rPr>
                <w:rFonts w:ascii="TH SarabunIT๙" w:hAnsi="TH SarabunIT๙" w:cs="TH SarabunIT๙"/>
                <w:sz w:val="32"/>
                <w:szCs w:val="32"/>
              </w:rPr>
              <w:t xml:space="preserve">0 </w:t>
            </w:r>
            <w:r w:rsidRPr="00771949">
              <w:rPr>
                <w:rFonts w:ascii="TH SarabunIT๙" w:hAnsi="TH SarabunIT๙" w:cs="TH SarabunIT๙"/>
                <w:sz w:val="32"/>
                <w:szCs w:val="32"/>
                <w:cs/>
              </w:rPr>
              <w:t>ปีที่</w:t>
            </w:r>
            <w:r w:rsidRPr="00771949">
              <w:rPr>
                <w:rFonts w:ascii="TH SarabunIT๙" w:hAnsi="TH SarabunIT๙" w:cs="TH SarabunIT๙"/>
                <w:spacing w:val="2"/>
                <w:sz w:val="32"/>
                <w:szCs w:val="32"/>
                <w:cs/>
              </w:rPr>
              <w:t>ป่วยด้วยโรคมะเร็งเต้านม</w:t>
            </w:r>
          </w:p>
        </w:tc>
      </w:tr>
      <w:tr w:rsidR="003544A8" w:rsidRPr="00771949" w:rsidTr="00427941">
        <w:trPr>
          <w:gridBefore w:val="3"/>
          <w:wBefore w:w="94" w:type="dxa"/>
        </w:trPr>
        <w:tc>
          <w:tcPr>
            <w:tcW w:w="2708" w:type="dxa"/>
            <w:gridSpan w:val="2"/>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วิธีการจัดเก็บข้อมูล</w:t>
            </w:r>
          </w:p>
        </w:tc>
        <w:tc>
          <w:tcPr>
            <w:tcW w:w="6520" w:type="dxa"/>
            <w:shd w:val="clear" w:color="auto" w:fill="auto"/>
          </w:tcPr>
          <w:p w:rsidR="003544A8" w:rsidRPr="00771949" w:rsidRDefault="003544A8" w:rsidP="00427941">
            <w:pPr>
              <w:rPr>
                <w:rFonts w:ascii="TH SarabunIT๙" w:hAnsi="TH SarabunIT๙" w:cs="TH SarabunIT๙"/>
                <w:sz w:val="32"/>
                <w:szCs w:val="32"/>
                <w:cs/>
              </w:rPr>
            </w:pPr>
            <w:r w:rsidRPr="00771949">
              <w:rPr>
                <w:rFonts w:ascii="TH SarabunIT๙" w:hAnsi="TH SarabunIT๙" w:cs="TH SarabunIT๙"/>
                <w:sz w:val="32"/>
                <w:szCs w:val="32"/>
              </w:rPr>
              <w:t xml:space="preserve">National Cancer Registry </w:t>
            </w:r>
            <w:r w:rsidRPr="00771949">
              <w:rPr>
                <w:rFonts w:ascii="TH SarabunIT๙" w:hAnsi="TH SarabunIT๙" w:cs="TH SarabunIT๙"/>
                <w:sz w:val="32"/>
                <w:szCs w:val="32"/>
                <w:cs/>
              </w:rPr>
              <w:t>สถาบันมะเร็งแห่งชาติ กรมการแพทย์</w:t>
            </w:r>
          </w:p>
        </w:tc>
      </w:tr>
      <w:tr w:rsidR="003544A8" w:rsidRPr="00771949" w:rsidTr="00427941">
        <w:trPr>
          <w:gridBefore w:val="3"/>
          <w:wBefore w:w="94" w:type="dxa"/>
        </w:trPr>
        <w:tc>
          <w:tcPr>
            <w:tcW w:w="2708" w:type="dxa"/>
            <w:gridSpan w:val="2"/>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แหล่งข้อมูล</w:t>
            </w:r>
          </w:p>
        </w:tc>
        <w:tc>
          <w:tcPr>
            <w:tcW w:w="6520" w:type="dxa"/>
            <w:shd w:val="clear" w:color="auto" w:fill="auto"/>
          </w:tcPr>
          <w:p w:rsidR="003544A8" w:rsidRPr="00771949" w:rsidRDefault="003544A8" w:rsidP="00427941">
            <w:pPr>
              <w:rPr>
                <w:rFonts w:ascii="TH SarabunIT๙" w:hAnsi="TH SarabunIT๙" w:cs="TH SarabunIT๙"/>
                <w:sz w:val="32"/>
                <w:szCs w:val="32"/>
                <w:cs/>
              </w:rPr>
            </w:pPr>
            <w:r w:rsidRPr="00771949">
              <w:rPr>
                <w:rFonts w:ascii="TH SarabunIT๙" w:hAnsi="TH SarabunIT๙" w:cs="TH SarabunIT๙"/>
                <w:sz w:val="32"/>
                <w:szCs w:val="32"/>
                <w:cs/>
              </w:rPr>
              <w:t xml:space="preserve">รพท. </w:t>
            </w:r>
          </w:p>
        </w:tc>
      </w:tr>
      <w:tr w:rsidR="003544A8" w:rsidRPr="00771949" w:rsidTr="00427941">
        <w:trPr>
          <w:gridBefore w:val="3"/>
          <w:wBefore w:w="94" w:type="dxa"/>
        </w:trPr>
        <w:tc>
          <w:tcPr>
            <w:tcW w:w="2708" w:type="dxa"/>
            <w:gridSpan w:val="2"/>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รายการข้อมูล 1</w:t>
            </w:r>
          </w:p>
        </w:tc>
        <w:tc>
          <w:tcPr>
            <w:tcW w:w="6520" w:type="dxa"/>
            <w:shd w:val="clear" w:color="auto" w:fill="auto"/>
          </w:tcPr>
          <w:p w:rsidR="003544A8" w:rsidRPr="00771949" w:rsidRDefault="003544A8" w:rsidP="00427941">
            <w:pPr>
              <w:jc w:val="thaiDistribute"/>
              <w:rPr>
                <w:rFonts w:ascii="TH SarabunIT๙" w:hAnsi="TH SarabunIT๙" w:cs="TH SarabunIT๙"/>
                <w:sz w:val="32"/>
                <w:szCs w:val="32"/>
                <w:cs/>
              </w:rPr>
            </w:pPr>
            <w:r w:rsidRPr="00771949">
              <w:rPr>
                <w:rFonts w:ascii="TH SarabunIT๙" w:hAnsi="TH SarabunIT๙" w:cs="TH SarabunIT๙"/>
                <w:sz w:val="32"/>
                <w:szCs w:val="32"/>
              </w:rPr>
              <w:t>A=</w:t>
            </w:r>
            <w:r w:rsidRPr="00771949">
              <w:rPr>
                <w:rFonts w:ascii="TH SarabunIT๙" w:hAnsi="TH SarabunIT๙" w:cs="TH SarabunIT๙"/>
                <w:sz w:val="32"/>
                <w:szCs w:val="32"/>
                <w:cs/>
              </w:rPr>
              <w:t xml:space="preserve"> สตรีที่มีอายุ </w:t>
            </w:r>
            <w:r w:rsidRPr="00771949">
              <w:rPr>
                <w:rFonts w:ascii="TH SarabunIT๙" w:hAnsi="TH SarabunIT๙" w:cs="TH SarabunIT๙"/>
                <w:sz w:val="32"/>
                <w:szCs w:val="32"/>
              </w:rPr>
              <w:t>30</w:t>
            </w:r>
            <w:r w:rsidRPr="00771949">
              <w:rPr>
                <w:rFonts w:ascii="TH SarabunIT๙" w:hAnsi="TH SarabunIT๙" w:cs="TH SarabunIT๙"/>
                <w:sz w:val="32"/>
                <w:szCs w:val="32"/>
                <w:cs/>
              </w:rPr>
              <w:t>-</w:t>
            </w:r>
            <w:r w:rsidRPr="00771949">
              <w:rPr>
                <w:rFonts w:ascii="TH SarabunIT๙" w:hAnsi="TH SarabunIT๙" w:cs="TH SarabunIT๙"/>
                <w:sz w:val="32"/>
                <w:szCs w:val="32"/>
              </w:rPr>
              <w:t>70</w:t>
            </w:r>
            <w:r w:rsidRPr="00771949">
              <w:rPr>
                <w:rFonts w:ascii="TH SarabunIT๙" w:hAnsi="TH SarabunIT๙" w:cs="TH SarabunIT๙"/>
                <w:sz w:val="32"/>
                <w:szCs w:val="32"/>
                <w:cs/>
              </w:rPr>
              <w:t xml:space="preserve"> ปีที่ป่วยด้วยโรคมะเร็งเต้านมเข้ารับการรักษาในโรงพยาบาล</w:t>
            </w:r>
            <w:r w:rsidRPr="00771949">
              <w:rPr>
                <w:rFonts w:ascii="TH SarabunIT๙" w:hAnsi="TH SarabunIT๙" w:cs="TH SarabunIT๙"/>
                <w:sz w:val="32"/>
                <w:szCs w:val="32"/>
                <w:u w:val="single"/>
                <w:cs/>
              </w:rPr>
              <w:t>ประจำจังหวัด</w:t>
            </w:r>
            <w:r w:rsidRPr="00771949">
              <w:rPr>
                <w:rFonts w:ascii="TH SarabunIT๙" w:hAnsi="TH SarabunIT๙" w:cs="TH SarabunIT๙"/>
                <w:sz w:val="32"/>
                <w:szCs w:val="32"/>
                <w:cs/>
              </w:rPr>
              <w:t xml:space="preserve">พบระยะที่ </w:t>
            </w:r>
            <w:r w:rsidRPr="00771949">
              <w:rPr>
                <w:rFonts w:ascii="TH SarabunIT๙" w:hAnsi="TH SarabunIT๙" w:cs="TH SarabunIT๙"/>
                <w:sz w:val="32"/>
                <w:szCs w:val="32"/>
              </w:rPr>
              <w:t>1</w:t>
            </w:r>
            <w:r w:rsidRPr="00771949">
              <w:rPr>
                <w:rFonts w:ascii="TH SarabunIT๙" w:hAnsi="TH SarabunIT๙" w:cs="TH SarabunIT๙"/>
                <w:sz w:val="32"/>
                <w:szCs w:val="32"/>
                <w:cs/>
              </w:rPr>
              <w:t xml:space="preserve"> และระยะที่ </w:t>
            </w:r>
            <w:r w:rsidR="00AE449E">
              <w:rPr>
                <w:rFonts w:ascii="TH SarabunIT๙" w:hAnsi="TH SarabunIT๙" w:cs="TH SarabunIT๙"/>
                <w:sz w:val="32"/>
                <w:szCs w:val="32"/>
                <w:cs/>
              </w:rPr>
              <w:t>2</w:t>
            </w:r>
            <w:r w:rsidRPr="00771949">
              <w:rPr>
                <w:rFonts w:ascii="TH SarabunIT๙" w:hAnsi="TH SarabunIT๙" w:cs="TH SarabunIT๙"/>
                <w:sz w:val="32"/>
                <w:szCs w:val="32"/>
                <w:cs/>
              </w:rPr>
              <w:t xml:space="preserve"> หรือต่ำกว่า</w:t>
            </w:r>
          </w:p>
        </w:tc>
      </w:tr>
      <w:tr w:rsidR="003544A8" w:rsidRPr="00771949" w:rsidTr="00427941">
        <w:trPr>
          <w:gridBefore w:val="3"/>
          <w:wBefore w:w="94" w:type="dxa"/>
        </w:trPr>
        <w:tc>
          <w:tcPr>
            <w:tcW w:w="2708" w:type="dxa"/>
            <w:gridSpan w:val="2"/>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20" w:type="dxa"/>
            <w:shd w:val="clear" w:color="auto" w:fill="auto"/>
          </w:tcPr>
          <w:p w:rsidR="003544A8" w:rsidRPr="00771949" w:rsidRDefault="003544A8" w:rsidP="00427941">
            <w:pPr>
              <w:jc w:val="thaiDistribute"/>
              <w:rPr>
                <w:rFonts w:ascii="TH SarabunIT๙" w:hAnsi="TH SarabunIT๙" w:cs="TH SarabunIT๙" w:hint="cs"/>
                <w:sz w:val="32"/>
                <w:szCs w:val="32"/>
                <w:cs/>
              </w:rPr>
            </w:pPr>
            <w:r w:rsidRPr="00771949">
              <w:rPr>
                <w:rFonts w:ascii="TH SarabunIT๙" w:hAnsi="TH SarabunIT๙" w:cs="TH SarabunIT๙"/>
                <w:sz w:val="32"/>
                <w:szCs w:val="32"/>
              </w:rPr>
              <w:t>B=</w:t>
            </w:r>
            <w:r w:rsidRPr="00771949">
              <w:rPr>
                <w:rFonts w:ascii="TH SarabunIT๙" w:hAnsi="TH SarabunIT๙" w:cs="TH SarabunIT๙"/>
                <w:spacing w:val="2"/>
                <w:sz w:val="32"/>
                <w:szCs w:val="32"/>
                <w:cs/>
              </w:rPr>
              <w:t xml:space="preserve"> สตรีที่มีอายุ </w:t>
            </w:r>
            <w:r w:rsidRPr="00771949">
              <w:rPr>
                <w:rFonts w:ascii="TH SarabunIT๙" w:hAnsi="TH SarabunIT๙" w:cs="TH SarabunIT๙"/>
                <w:spacing w:val="2"/>
                <w:sz w:val="32"/>
                <w:szCs w:val="32"/>
              </w:rPr>
              <w:t>30</w:t>
            </w:r>
            <w:r w:rsidRPr="00771949">
              <w:rPr>
                <w:rFonts w:ascii="TH SarabunIT๙" w:hAnsi="TH SarabunIT๙" w:cs="TH SarabunIT๙"/>
                <w:spacing w:val="2"/>
                <w:sz w:val="32"/>
                <w:szCs w:val="32"/>
                <w:cs/>
              </w:rPr>
              <w:t>-</w:t>
            </w:r>
            <w:r w:rsidRPr="00771949">
              <w:rPr>
                <w:rFonts w:ascii="TH SarabunIT๙" w:hAnsi="TH SarabunIT๙" w:cs="TH SarabunIT๙"/>
                <w:spacing w:val="2"/>
                <w:sz w:val="32"/>
                <w:szCs w:val="32"/>
              </w:rPr>
              <w:t>70</w:t>
            </w:r>
            <w:r w:rsidRPr="00771949">
              <w:rPr>
                <w:rFonts w:ascii="TH SarabunIT๙" w:hAnsi="TH SarabunIT๙" w:cs="TH SarabunIT๙"/>
                <w:spacing w:val="2"/>
                <w:sz w:val="32"/>
                <w:szCs w:val="32"/>
                <w:cs/>
              </w:rPr>
              <w:t xml:space="preserve"> ปีที่ป่วยด้วยโรคมะเร็งเต้านม</w:t>
            </w:r>
            <w:r w:rsidRPr="00771949">
              <w:rPr>
                <w:rFonts w:ascii="TH SarabunIT๙" w:hAnsi="TH SarabunIT๙" w:cs="TH SarabunIT๙"/>
                <w:sz w:val="32"/>
                <w:szCs w:val="32"/>
                <w:cs/>
              </w:rPr>
              <w:t>เข้ารับการรักษาในโรงพยาบาล</w:t>
            </w:r>
            <w:r w:rsidRPr="00771949">
              <w:rPr>
                <w:rFonts w:ascii="TH SarabunIT๙" w:hAnsi="TH SarabunIT๙" w:cs="TH SarabunIT๙"/>
                <w:sz w:val="32"/>
                <w:szCs w:val="32"/>
                <w:u w:val="single"/>
                <w:cs/>
              </w:rPr>
              <w:t>ประจำจังหวัด</w:t>
            </w:r>
            <w:r w:rsidRPr="00771949">
              <w:rPr>
                <w:rFonts w:ascii="TH SarabunIT๙" w:hAnsi="TH SarabunIT๙" w:cs="TH SarabunIT๙"/>
                <w:sz w:val="32"/>
                <w:szCs w:val="32"/>
                <w:cs/>
              </w:rPr>
              <w:t xml:space="preserve"> ทั้งหมด</w:t>
            </w:r>
          </w:p>
        </w:tc>
      </w:tr>
      <w:tr w:rsidR="003544A8" w:rsidRPr="00771949" w:rsidTr="00427941">
        <w:trPr>
          <w:gridBefore w:val="3"/>
          <w:wBefore w:w="94" w:type="dxa"/>
        </w:trPr>
        <w:tc>
          <w:tcPr>
            <w:tcW w:w="2708" w:type="dxa"/>
            <w:gridSpan w:val="2"/>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 xml:space="preserve">สูตรคำนวณตัวชี้วัด </w:t>
            </w:r>
          </w:p>
        </w:tc>
        <w:tc>
          <w:tcPr>
            <w:tcW w:w="6520" w:type="dxa"/>
            <w:shd w:val="clear" w:color="auto" w:fill="auto"/>
          </w:tcPr>
          <w:p w:rsidR="003544A8" w:rsidRPr="00771949" w:rsidRDefault="003544A8" w:rsidP="00427941">
            <w:pPr>
              <w:rPr>
                <w:rFonts w:ascii="TH SarabunIT๙" w:hAnsi="TH SarabunIT๙" w:cs="TH SarabunIT๙"/>
                <w:sz w:val="32"/>
                <w:szCs w:val="32"/>
              </w:rPr>
            </w:pPr>
            <w:r w:rsidRPr="00771949">
              <w:rPr>
                <w:rFonts w:ascii="TH SarabunIT๙" w:hAnsi="TH SarabunIT๙" w:cs="TH SarabunIT๙"/>
                <w:sz w:val="32"/>
                <w:szCs w:val="32"/>
              </w:rPr>
              <w:t>(A/B) X100</w:t>
            </w:r>
          </w:p>
        </w:tc>
      </w:tr>
      <w:tr w:rsidR="003544A8" w:rsidRPr="00771949" w:rsidTr="00427941">
        <w:trPr>
          <w:gridBefore w:val="3"/>
          <w:wBefore w:w="94" w:type="dxa"/>
        </w:trPr>
        <w:tc>
          <w:tcPr>
            <w:tcW w:w="2708" w:type="dxa"/>
            <w:gridSpan w:val="2"/>
            <w:shd w:val="clear" w:color="auto" w:fill="auto"/>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หน่วยที่ใช้ในการวัด</w:t>
            </w:r>
          </w:p>
        </w:tc>
        <w:tc>
          <w:tcPr>
            <w:tcW w:w="6520" w:type="dxa"/>
            <w:shd w:val="clear" w:color="auto" w:fill="auto"/>
          </w:tcPr>
          <w:p w:rsidR="003544A8" w:rsidRPr="00771949" w:rsidRDefault="003544A8" w:rsidP="00427941">
            <w:pPr>
              <w:rPr>
                <w:rFonts w:ascii="TH SarabunIT๙" w:hAnsi="TH SarabunIT๙" w:cs="TH SarabunIT๙"/>
                <w:sz w:val="32"/>
                <w:szCs w:val="32"/>
              </w:rPr>
            </w:pPr>
            <w:r w:rsidRPr="00771949">
              <w:rPr>
                <w:rFonts w:ascii="TH SarabunIT๙" w:hAnsi="TH SarabunIT๙" w:cs="TH SarabunIT๙"/>
                <w:sz w:val="32"/>
                <w:szCs w:val="32"/>
                <w:cs/>
              </w:rPr>
              <w:t>ร้อยละ</w:t>
            </w:r>
          </w:p>
        </w:tc>
      </w:tr>
      <w:tr w:rsidR="003544A8" w:rsidRPr="00771949" w:rsidTr="00427941">
        <w:trPr>
          <w:gridBefore w:val="2"/>
          <w:wBefore w:w="80" w:type="dxa"/>
          <w:trHeight w:val="478"/>
        </w:trPr>
        <w:tc>
          <w:tcPr>
            <w:tcW w:w="2722" w:type="dxa"/>
            <w:gridSpan w:val="3"/>
            <w:shd w:val="clear" w:color="auto" w:fill="auto"/>
          </w:tcPr>
          <w:p w:rsidR="003544A8" w:rsidRPr="00771949" w:rsidRDefault="003544A8" w:rsidP="00427941">
            <w:pPr>
              <w:rPr>
                <w:rFonts w:ascii="TH SarabunIT๙" w:hAnsi="TH SarabunIT๙" w:cs="TH SarabunIT๙"/>
                <w:b/>
                <w:bCs/>
                <w:sz w:val="32"/>
                <w:szCs w:val="32"/>
                <w:cs/>
              </w:rPr>
            </w:pPr>
          </w:p>
        </w:tc>
        <w:tc>
          <w:tcPr>
            <w:tcW w:w="6520" w:type="dxa"/>
            <w:shd w:val="clear" w:color="auto" w:fill="auto"/>
          </w:tcPr>
          <w:p w:rsidR="003544A8" w:rsidRPr="00771949" w:rsidRDefault="00890FED" w:rsidP="00427941">
            <w:pPr>
              <w:tabs>
                <w:tab w:val="left" w:pos="1260"/>
                <w:tab w:val="left" w:pos="8460"/>
              </w:tabs>
              <w:jc w:val="thaiDistribute"/>
              <w:rPr>
                <w:rFonts w:ascii="TH SarabunIT๙" w:hAnsi="TH SarabunIT๙" w:cs="TH SarabunIT๙"/>
                <w:b/>
                <w:bCs/>
                <w:sz w:val="32"/>
                <w:szCs w:val="32"/>
                <w:cs/>
              </w:rPr>
            </w:pPr>
            <w:r>
              <w:rPr>
                <w:rFonts w:ascii="TH SarabunIT๙" w:hAnsi="TH SarabunIT๙" w:cs="TH SarabunIT๙" w:hint="cs"/>
                <w:b/>
                <w:bCs/>
                <w:sz w:val="32"/>
                <w:szCs w:val="32"/>
                <w:cs/>
              </w:rPr>
              <w:t>4</w:t>
            </w:r>
            <w:r w:rsidR="003544A8">
              <w:rPr>
                <w:rFonts w:ascii="TH SarabunIT๙" w:hAnsi="TH SarabunIT๙" w:cs="TH SarabunIT๙" w:hint="cs"/>
                <w:b/>
                <w:bCs/>
                <w:sz w:val="32"/>
                <w:szCs w:val="32"/>
                <w:cs/>
              </w:rPr>
              <w:t>.</w:t>
            </w:r>
            <w:r w:rsidR="00AE449E">
              <w:rPr>
                <w:rFonts w:ascii="TH SarabunIT๙" w:hAnsi="TH SarabunIT๙" w:cs="TH SarabunIT๙" w:hint="cs"/>
                <w:b/>
                <w:bCs/>
                <w:sz w:val="32"/>
                <w:szCs w:val="32"/>
                <w:cs/>
              </w:rPr>
              <w:t>2</w:t>
            </w:r>
            <w:r w:rsidR="003544A8" w:rsidRPr="00771949">
              <w:rPr>
                <w:rFonts w:ascii="TH SarabunIT๙" w:hAnsi="TH SarabunIT๙" w:cs="TH SarabunIT๙"/>
                <w:b/>
                <w:bCs/>
                <w:sz w:val="32"/>
                <w:szCs w:val="32"/>
                <w:cs/>
              </w:rPr>
              <w:t xml:space="preserve">.สัดส่วนของผู้ป่วยมะเร็งปากมดลูกระยะที่ 1 และ </w:t>
            </w:r>
            <w:r w:rsidR="00AE449E">
              <w:rPr>
                <w:rFonts w:ascii="TH SarabunIT๙" w:hAnsi="TH SarabunIT๙" w:cs="TH SarabunIT๙"/>
                <w:b/>
                <w:bCs/>
                <w:sz w:val="32"/>
                <w:szCs w:val="32"/>
                <w:cs/>
              </w:rPr>
              <w:t>2</w:t>
            </w:r>
            <w:r w:rsidR="003544A8" w:rsidRPr="00771949">
              <w:rPr>
                <w:rFonts w:ascii="TH SarabunIT๙" w:hAnsi="TH SarabunIT๙" w:cs="TH SarabunIT๙"/>
                <w:spacing w:val="2"/>
                <w:sz w:val="32"/>
                <w:szCs w:val="32"/>
              </w:rPr>
              <w:t xml:space="preserve"> </w:t>
            </w:r>
          </w:p>
        </w:tc>
      </w:tr>
      <w:tr w:rsidR="003544A8" w:rsidRPr="00771949" w:rsidTr="00427941">
        <w:trPr>
          <w:gridBefore w:val="2"/>
          <w:wBefore w:w="80" w:type="dxa"/>
        </w:trPr>
        <w:tc>
          <w:tcPr>
            <w:tcW w:w="2722" w:type="dxa"/>
            <w:gridSpan w:val="3"/>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คำนิยาม</w:t>
            </w:r>
          </w:p>
        </w:tc>
        <w:tc>
          <w:tcPr>
            <w:tcW w:w="6520" w:type="dxa"/>
            <w:shd w:val="clear" w:color="auto" w:fill="auto"/>
          </w:tcPr>
          <w:p w:rsidR="003544A8" w:rsidRPr="00771949" w:rsidRDefault="003544A8" w:rsidP="00427941">
            <w:pPr>
              <w:contextualSpacing/>
              <w:rPr>
                <w:rFonts w:ascii="TH SarabunIT๙" w:hAnsi="TH SarabunIT๙" w:cs="TH SarabunIT๙"/>
                <w:sz w:val="32"/>
                <w:szCs w:val="32"/>
                <w:cs/>
              </w:rPr>
            </w:pPr>
            <w:r w:rsidRPr="00771949">
              <w:rPr>
                <w:rFonts w:ascii="TH SarabunIT๙" w:hAnsi="TH SarabunIT๙" w:cs="TH SarabunIT๙"/>
                <w:b/>
                <w:bCs/>
                <w:sz w:val="32"/>
                <w:szCs w:val="32"/>
                <w:cs/>
              </w:rPr>
              <w:t>ผู้ป่วยมะเร็งปากมดลูก (</w:t>
            </w:r>
            <w:r w:rsidRPr="00771949">
              <w:rPr>
                <w:rFonts w:ascii="TH SarabunIT๙" w:hAnsi="TH SarabunIT๙" w:cs="TH SarabunIT๙"/>
                <w:sz w:val="32"/>
                <w:szCs w:val="32"/>
              </w:rPr>
              <w:t>ICD-10 =C5</w:t>
            </w:r>
            <w:r w:rsidRPr="00771949">
              <w:rPr>
                <w:rFonts w:ascii="TH SarabunIT๙" w:hAnsi="TH SarabunIT๙" w:cs="TH SarabunIT๙"/>
                <w:b/>
                <w:bCs/>
                <w:sz w:val="32"/>
                <w:szCs w:val="32"/>
              </w:rPr>
              <w:t>3,D06</w:t>
            </w:r>
            <w:r w:rsidRPr="00771949">
              <w:rPr>
                <w:rFonts w:ascii="TH SarabunIT๙" w:hAnsi="TH SarabunIT๙" w:cs="TH SarabunIT๙"/>
                <w:b/>
                <w:bCs/>
                <w:sz w:val="32"/>
                <w:szCs w:val="32"/>
                <w:cs/>
              </w:rPr>
              <w:t xml:space="preserve">) ระยะที่ 1 หรือระยะ </w:t>
            </w:r>
            <w:r w:rsidR="00AE449E">
              <w:rPr>
                <w:rFonts w:ascii="TH SarabunIT๙" w:hAnsi="TH SarabunIT๙" w:cs="TH SarabunIT๙"/>
                <w:b/>
                <w:bCs/>
                <w:sz w:val="32"/>
                <w:szCs w:val="32"/>
                <w:cs/>
              </w:rPr>
              <w:t>2</w:t>
            </w:r>
            <w:r w:rsidRPr="00771949">
              <w:rPr>
                <w:rFonts w:ascii="TH SarabunIT๙" w:hAnsi="TH SarabunIT๙" w:cs="TH SarabunIT๙"/>
                <w:b/>
                <w:bCs/>
                <w:spacing w:val="2"/>
                <w:sz w:val="32"/>
                <w:szCs w:val="32"/>
              </w:rPr>
              <w:t xml:space="preserve"> </w:t>
            </w:r>
            <w:r w:rsidRPr="00771949">
              <w:rPr>
                <w:rFonts w:ascii="TH SarabunIT๙" w:hAnsi="TH SarabunIT๙" w:cs="TH SarabunIT๙"/>
                <w:sz w:val="32"/>
                <w:szCs w:val="32"/>
                <w:cs/>
              </w:rPr>
              <w:t>หมายถึง สตรีที่มีอายุ</w:t>
            </w:r>
            <w:r w:rsidRPr="00771949">
              <w:rPr>
                <w:rFonts w:ascii="TH SarabunIT๙" w:hAnsi="TH SarabunIT๙" w:cs="TH SarabunIT๙"/>
                <w:sz w:val="32"/>
                <w:szCs w:val="32"/>
              </w:rPr>
              <w:t xml:space="preserve"> 30-60 </w:t>
            </w:r>
            <w:r w:rsidRPr="00771949">
              <w:rPr>
                <w:rFonts w:ascii="TH SarabunIT๙" w:hAnsi="TH SarabunIT๙" w:cs="TH SarabunIT๙"/>
                <w:sz w:val="32"/>
                <w:szCs w:val="32"/>
                <w:cs/>
              </w:rPr>
              <w:t xml:space="preserve">ปี </w:t>
            </w:r>
            <w:r w:rsidRPr="00771949">
              <w:rPr>
                <w:rFonts w:ascii="TH SarabunIT๙" w:hAnsi="TH SarabunIT๙" w:cs="TH SarabunIT๙"/>
                <w:spacing w:val="2"/>
                <w:sz w:val="32"/>
                <w:szCs w:val="32"/>
                <w:cs/>
              </w:rPr>
              <w:t xml:space="preserve">ป่วยด้วยโรคมะเร็งปากมดลูกที่เข้ารับการรักษาในโรงพยาบาลพบระยะที่ </w:t>
            </w:r>
            <w:r w:rsidRPr="00771949">
              <w:rPr>
                <w:rFonts w:ascii="TH SarabunIT๙" w:hAnsi="TH SarabunIT๙" w:cs="TH SarabunIT๙"/>
                <w:spacing w:val="2"/>
                <w:sz w:val="32"/>
                <w:szCs w:val="32"/>
              </w:rPr>
              <w:t>1</w:t>
            </w:r>
            <w:r w:rsidRPr="00771949">
              <w:rPr>
                <w:rFonts w:ascii="TH SarabunIT๙" w:hAnsi="TH SarabunIT๙" w:cs="TH SarabunIT๙"/>
                <w:spacing w:val="2"/>
                <w:sz w:val="32"/>
                <w:szCs w:val="32"/>
                <w:cs/>
              </w:rPr>
              <w:t xml:space="preserve"> หรือระยะที่ </w:t>
            </w:r>
            <w:r w:rsidR="00AE449E">
              <w:rPr>
                <w:rFonts w:ascii="TH SarabunIT๙" w:hAnsi="TH SarabunIT๙" w:cs="TH SarabunIT๙"/>
                <w:spacing w:val="2"/>
                <w:sz w:val="32"/>
                <w:szCs w:val="32"/>
                <w:cs/>
              </w:rPr>
              <w:t>2</w:t>
            </w:r>
            <w:r w:rsidRPr="00771949">
              <w:rPr>
                <w:rFonts w:ascii="TH SarabunIT๙" w:hAnsi="TH SarabunIT๙" w:cs="TH SarabunIT๙"/>
                <w:spacing w:val="2"/>
                <w:sz w:val="32"/>
                <w:szCs w:val="32"/>
                <w:cs/>
              </w:rPr>
              <w:t xml:space="preserve">  </w:t>
            </w:r>
          </w:p>
        </w:tc>
      </w:tr>
      <w:tr w:rsidR="003544A8" w:rsidRPr="00771949" w:rsidTr="00427941">
        <w:trPr>
          <w:gridBefore w:val="2"/>
          <w:wBefore w:w="80" w:type="dxa"/>
        </w:trPr>
        <w:tc>
          <w:tcPr>
            <w:tcW w:w="2722" w:type="dxa"/>
            <w:gridSpan w:val="3"/>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เกณฑ์เป้าหมาย</w:t>
            </w:r>
          </w:p>
        </w:tc>
        <w:tc>
          <w:tcPr>
            <w:tcW w:w="6520" w:type="dxa"/>
            <w:shd w:val="clear" w:color="auto" w:fill="auto"/>
          </w:tcPr>
          <w:p w:rsidR="003544A8" w:rsidRPr="00771949" w:rsidRDefault="003544A8" w:rsidP="00427941">
            <w:pPr>
              <w:jc w:val="thaiDistribute"/>
              <w:rPr>
                <w:rFonts w:ascii="TH SarabunIT๙" w:hAnsi="TH SarabunIT๙" w:cs="TH SarabunIT๙"/>
                <w:spacing w:val="2"/>
                <w:sz w:val="32"/>
                <w:szCs w:val="32"/>
              </w:rPr>
            </w:pPr>
            <w:r w:rsidRPr="00771949">
              <w:rPr>
                <w:rFonts w:ascii="TH SarabunIT๙" w:hAnsi="TH SarabunIT๙" w:cs="TH SarabunIT๙"/>
                <w:sz w:val="32"/>
                <w:szCs w:val="32"/>
                <w:cs/>
              </w:rPr>
              <w:t xml:space="preserve">ร้อยละ </w:t>
            </w:r>
            <w:r w:rsidRPr="00771949">
              <w:rPr>
                <w:rFonts w:ascii="TH SarabunIT๙" w:hAnsi="TH SarabunIT๙" w:cs="TH SarabunIT๙"/>
                <w:sz w:val="32"/>
                <w:szCs w:val="32"/>
              </w:rPr>
              <w:t>7</w:t>
            </w:r>
            <w:r w:rsidRPr="00771949">
              <w:rPr>
                <w:rFonts w:ascii="TH SarabunIT๙" w:hAnsi="TH SarabunIT๙" w:cs="TH SarabunIT๙"/>
                <w:sz w:val="32"/>
                <w:szCs w:val="32"/>
                <w:cs/>
              </w:rPr>
              <w:t xml:space="preserve">0  </w:t>
            </w:r>
          </w:p>
        </w:tc>
      </w:tr>
      <w:tr w:rsidR="003544A8" w:rsidRPr="00771949" w:rsidTr="00427941">
        <w:trPr>
          <w:gridBefore w:val="2"/>
          <w:wBefore w:w="80" w:type="dxa"/>
        </w:trPr>
        <w:tc>
          <w:tcPr>
            <w:tcW w:w="2722" w:type="dxa"/>
            <w:gridSpan w:val="3"/>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ประชากรกลุ่มเป้าหมาย</w:t>
            </w:r>
          </w:p>
        </w:tc>
        <w:tc>
          <w:tcPr>
            <w:tcW w:w="6520" w:type="dxa"/>
            <w:shd w:val="clear" w:color="auto" w:fill="auto"/>
          </w:tcPr>
          <w:p w:rsidR="003544A8" w:rsidRPr="00771949" w:rsidRDefault="003544A8" w:rsidP="00427941">
            <w:pPr>
              <w:jc w:val="thaiDistribute"/>
              <w:rPr>
                <w:rFonts w:ascii="TH SarabunIT๙" w:hAnsi="TH SarabunIT๙" w:cs="TH SarabunIT๙"/>
                <w:sz w:val="32"/>
                <w:szCs w:val="32"/>
                <w:cs/>
              </w:rPr>
            </w:pPr>
            <w:r w:rsidRPr="00771949">
              <w:rPr>
                <w:rFonts w:ascii="TH SarabunIT๙" w:hAnsi="TH SarabunIT๙" w:cs="TH SarabunIT๙"/>
                <w:sz w:val="32"/>
                <w:szCs w:val="32"/>
                <w:cs/>
              </w:rPr>
              <w:t>สตรีที่มีอายุ</w:t>
            </w:r>
            <w:r w:rsidRPr="00771949">
              <w:rPr>
                <w:rFonts w:ascii="TH SarabunIT๙" w:hAnsi="TH SarabunIT๙" w:cs="TH SarabunIT๙"/>
                <w:sz w:val="32"/>
                <w:szCs w:val="32"/>
              </w:rPr>
              <w:t xml:space="preserve"> 30-60 </w:t>
            </w:r>
            <w:r w:rsidRPr="00771949">
              <w:rPr>
                <w:rFonts w:ascii="TH SarabunIT๙" w:hAnsi="TH SarabunIT๙" w:cs="TH SarabunIT๙"/>
                <w:sz w:val="32"/>
                <w:szCs w:val="32"/>
                <w:cs/>
              </w:rPr>
              <w:t>ปีที่</w:t>
            </w:r>
            <w:r w:rsidRPr="00771949">
              <w:rPr>
                <w:rFonts w:ascii="TH SarabunIT๙" w:hAnsi="TH SarabunIT๙" w:cs="TH SarabunIT๙"/>
                <w:spacing w:val="2"/>
                <w:sz w:val="32"/>
                <w:szCs w:val="32"/>
                <w:cs/>
              </w:rPr>
              <w:t xml:space="preserve">ป่วยด้วยโรคมะเร็งปากมดลูกในจังหวัด </w:t>
            </w:r>
          </w:p>
        </w:tc>
      </w:tr>
      <w:tr w:rsidR="003544A8" w:rsidRPr="00771949" w:rsidTr="00427941">
        <w:trPr>
          <w:gridBefore w:val="2"/>
          <w:wBefore w:w="80" w:type="dxa"/>
        </w:trPr>
        <w:tc>
          <w:tcPr>
            <w:tcW w:w="2722" w:type="dxa"/>
            <w:gridSpan w:val="3"/>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วิธีการจัดเก็บข้อมูล</w:t>
            </w:r>
          </w:p>
        </w:tc>
        <w:tc>
          <w:tcPr>
            <w:tcW w:w="6520" w:type="dxa"/>
            <w:shd w:val="clear" w:color="auto" w:fill="auto"/>
          </w:tcPr>
          <w:p w:rsidR="003544A8" w:rsidRPr="00771949" w:rsidRDefault="003544A8" w:rsidP="00427941">
            <w:pPr>
              <w:rPr>
                <w:rFonts w:ascii="TH SarabunIT๙" w:hAnsi="TH SarabunIT๙" w:cs="TH SarabunIT๙"/>
                <w:sz w:val="32"/>
                <w:szCs w:val="32"/>
                <w:cs/>
              </w:rPr>
            </w:pPr>
            <w:r w:rsidRPr="00771949">
              <w:rPr>
                <w:rFonts w:ascii="TH SarabunIT๙" w:hAnsi="TH SarabunIT๙" w:cs="TH SarabunIT๙"/>
                <w:sz w:val="32"/>
                <w:szCs w:val="32"/>
              </w:rPr>
              <w:t xml:space="preserve">National Cancer Registry </w:t>
            </w:r>
            <w:r w:rsidRPr="00771949">
              <w:rPr>
                <w:rFonts w:ascii="TH SarabunIT๙" w:hAnsi="TH SarabunIT๙" w:cs="TH SarabunIT๙"/>
                <w:sz w:val="32"/>
                <w:szCs w:val="32"/>
                <w:cs/>
              </w:rPr>
              <w:t>สถาบันมะเร็งแห่งชาติ กรมการแพทย์</w:t>
            </w:r>
          </w:p>
        </w:tc>
      </w:tr>
      <w:tr w:rsidR="003544A8" w:rsidRPr="00771949" w:rsidTr="00427941">
        <w:trPr>
          <w:gridBefore w:val="2"/>
          <w:wBefore w:w="80" w:type="dxa"/>
          <w:trHeight w:val="504"/>
        </w:trPr>
        <w:tc>
          <w:tcPr>
            <w:tcW w:w="2722" w:type="dxa"/>
            <w:gridSpan w:val="3"/>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lastRenderedPageBreak/>
              <w:t>แหล่งข้อมูล</w:t>
            </w:r>
          </w:p>
        </w:tc>
        <w:tc>
          <w:tcPr>
            <w:tcW w:w="6520" w:type="dxa"/>
            <w:shd w:val="clear" w:color="auto" w:fill="auto"/>
          </w:tcPr>
          <w:p w:rsidR="003544A8" w:rsidRPr="00771949" w:rsidRDefault="003544A8" w:rsidP="00427941">
            <w:pPr>
              <w:contextualSpacing/>
              <w:rPr>
                <w:rFonts w:ascii="TH SarabunIT๙" w:hAnsi="TH SarabunIT๙" w:cs="TH SarabunIT๙"/>
                <w:sz w:val="32"/>
                <w:szCs w:val="32"/>
              </w:rPr>
            </w:pPr>
            <w:r w:rsidRPr="00771949">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771949">
              <w:rPr>
                <w:rFonts w:ascii="TH SarabunIT๙" w:hAnsi="TH SarabunIT๙" w:cs="TH SarabunIT๙"/>
                <w:sz w:val="32"/>
                <w:szCs w:val="32"/>
                <w:cs/>
              </w:rPr>
              <w:t>1</w:t>
            </w:r>
            <w:r w:rsidRPr="00771949">
              <w:rPr>
                <w:rFonts w:ascii="TH SarabunIT๙" w:hAnsi="TH SarabunIT๙" w:cs="TH SarabunIT๙"/>
                <w:sz w:val="32"/>
                <w:szCs w:val="32"/>
              </w:rPr>
              <w:t xml:space="preserve">/43 </w:t>
            </w:r>
            <w:r w:rsidRPr="00771949">
              <w:rPr>
                <w:rFonts w:ascii="TH SarabunIT๙" w:hAnsi="TH SarabunIT๙" w:cs="TH SarabunIT๙"/>
                <w:sz w:val="32"/>
                <w:szCs w:val="32"/>
                <w:cs/>
              </w:rPr>
              <w:t>แฟ้ม  รพท. รพช.  รพ.สต.</w:t>
            </w:r>
          </w:p>
        </w:tc>
      </w:tr>
      <w:tr w:rsidR="003544A8" w:rsidRPr="00771949" w:rsidTr="00427941">
        <w:trPr>
          <w:gridBefore w:val="2"/>
          <w:wBefore w:w="80" w:type="dxa"/>
        </w:trPr>
        <w:tc>
          <w:tcPr>
            <w:tcW w:w="2722" w:type="dxa"/>
            <w:gridSpan w:val="3"/>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รายการข้อมูล 1</w:t>
            </w:r>
          </w:p>
        </w:tc>
        <w:tc>
          <w:tcPr>
            <w:tcW w:w="6520" w:type="dxa"/>
            <w:shd w:val="clear" w:color="auto" w:fill="auto"/>
          </w:tcPr>
          <w:p w:rsidR="003544A8" w:rsidRPr="00771949" w:rsidRDefault="003544A8" w:rsidP="00427941">
            <w:pPr>
              <w:jc w:val="thaiDistribute"/>
              <w:rPr>
                <w:rFonts w:ascii="TH SarabunIT๙" w:hAnsi="TH SarabunIT๙" w:cs="TH SarabunIT๙"/>
                <w:sz w:val="32"/>
                <w:szCs w:val="32"/>
                <w:cs/>
              </w:rPr>
            </w:pPr>
            <w:r w:rsidRPr="00771949">
              <w:rPr>
                <w:rFonts w:ascii="TH SarabunIT๙" w:hAnsi="TH SarabunIT๙" w:cs="TH SarabunIT๙"/>
                <w:sz w:val="32"/>
                <w:szCs w:val="32"/>
              </w:rPr>
              <w:t xml:space="preserve">A= </w:t>
            </w:r>
            <w:r w:rsidRPr="00771949">
              <w:rPr>
                <w:rFonts w:ascii="TH SarabunIT๙" w:hAnsi="TH SarabunIT๙" w:cs="TH SarabunIT๙"/>
                <w:sz w:val="32"/>
                <w:szCs w:val="32"/>
                <w:cs/>
              </w:rPr>
              <w:t xml:space="preserve">สตรีที่มีอายุ </w:t>
            </w:r>
            <w:r w:rsidRPr="00771949">
              <w:rPr>
                <w:rFonts w:ascii="TH SarabunIT๙" w:hAnsi="TH SarabunIT๙" w:cs="TH SarabunIT๙"/>
                <w:sz w:val="32"/>
                <w:szCs w:val="32"/>
              </w:rPr>
              <w:t>30</w:t>
            </w:r>
            <w:r w:rsidRPr="00771949">
              <w:rPr>
                <w:rFonts w:ascii="TH SarabunIT๙" w:hAnsi="TH SarabunIT๙" w:cs="TH SarabunIT๙"/>
                <w:sz w:val="32"/>
                <w:szCs w:val="32"/>
                <w:cs/>
              </w:rPr>
              <w:t>-</w:t>
            </w:r>
            <w:r w:rsidRPr="00771949">
              <w:rPr>
                <w:rFonts w:ascii="TH SarabunIT๙" w:hAnsi="TH SarabunIT๙" w:cs="TH SarabunIT๙"/>
                <w:sz w:val="32"/>
                <w:szCs w:val="32"/>
              </w:rPr>
              <w:t>60</w:t>
            </w:r>
            <w:r w:rsidRPr="00771949">
              <w:rPr>
                <w:rFonts w:ascii="TH SarabunIT๙" w:hAnsi="TH SarabunIT๙" w:cs="TH SarabunIT๙"/>
                <w:sz w:val="32"/>
                <w:szCs w:val="32"/>
                <w:cs/>
              </w:rPr>
              <w:t xml:space="preserve"> ปีที่ป่วยด้วยโรคมะเร็งปากมดลูกเข้ารับการรักษาในโรงพยาบาล</w:t>
            </w:r>
            <w:r w:rsidRPr="008A3002">
              <w:rPr>
                <w:rFonts w:ascii="TH SarabunIT๙" w:hAnsi="TH SarabunIT๙" w:cs="TH SarabunIT๙"/>
                <w:color w:val="FF0000"/>
                <w:sz w:val="32"/>
                <w:szCs w:val="32"/>
                <w:u w:val="single"/>
                <w:cs/>
              </w:rPr>
              <w:t>ประจำจังหวัด</w:t>
            </w:r>
            <w:r w:rsidRPr="00771949">
              <w:rPr>
                <w:rFonts w:ascii="TH SarabunIT๙" w:hAnsi="TH SarabunIT๙" w:cs="TH SarabunIT๙"/>
                <w:sz w:val="32"/>
                <w:szCs w:val="32"/>
                <w:cs/>
              </w:rPr>
              <w:t xml:space="preserve">พบระยะที่ </w:t>
            </w:r>
            <w:r w:rsidRPr="00771949">
              <w:rPr>
                <w:rFonts w:ascii="TH SarabunIT๙" w:hAnsi="TH SarabunIT๙" w:cs="TH SarabunIT๙"/>
                <w:sz w:val="32"/>
                <w:szCs w:val="32"/>
              </w:rPr>
              <w:t>1</w:t>
            </w:r>
            <w:r w:rsidRPr="00771949">
              <w:rPr>
                <w:rFonts w:ascii="TH SarabunIT๙" w:hAnsi="TH SarabunIT๙" w:cs="TH SarabunIT๙"/>
                <w:sz w:val="32"/>
                <w:szCs w:val="32"/>
                <w:cs/>
              </w:rPr>
              <w:t xml:space="preserve"> และระยะที่ </w:t>
            </w:r>
            <w:r w:rsidR="00AE449E">
              <w:rPr>
                <w:rFonts w:ascii="TH SarabunIT๙" w:hAnsi="TH SarabunIT๙" w:cs="TH SarabunIT๙"/>
                <w:sz w:val="32"/>
                <w:szCs w:val="32"/>
                <w:cs/>
              </w:rPr>
              <w:t>2</w:t>
            </w:r>
            <w:r w:rsidRPr="00771949">
              <w:rPr>
                <w:rFonts w:ascii="TH SarabunIT๙" w:hAnsi="TH SarabunIT๙" w:cs="TH SarabunIT๙"/>
                <w:sz w:val="32"/>
                <w:szCs w:val="32"/>
                <w:cs/>
              </w:rPr>
              <w:t xml:space="preserve"> หรือต่ำกว่า</w:t>
            </w:r>
          </w:p>
        </w:tc>
      </w:tr>
      <w:tr w:rsidR="003544A8" w:rsidRPr="00771949" w:rsidTr="00427941">
        <w:trPr>
          <w:gridBefore w:val="2"/>
          <w:wBefore w:w="80" w:type="dxa"/>
        </w:trPr>
        <w:tc>
          <w:tcPr>
            <w:tcW w:w="2722" w:type="dxa"/>
            <w:gridSpan w:val="3"/>
            <w:shd w:val="clear" w:color="auto" w:fill="auto"/>
          </w:tcPr>
          <w:p w:rsidR="003544A8" w:rsidRPr="00771949" w:rsidRDefault="003544A8" w:rsidP="00427941">
            <w:pPr>
              <w:contextualSpacing/>
              <w:rPr>
                <w:rFonts w:ascii="TH SarabunIT๙" w:hAnsi="TH SarabunIT๙" w:cs="TH SarabunIT๙"/>
                <w:b/>
                <w:bCs/>
                <w:sz w:val="32"/>
                <w:szCs w:val="32"/>
              </w:rPr>
            </w:pPr>
            <w:r w:rsidRPr="00771949">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20" w:type="dxa"/>
            <w:shd w:val="clear" w:color="auto" w:fill="auto"/>
          </w:tcPr>
          <w:p w:rsidR="003544A8" w:rsidRPr="00771949" w:rsidRDefault="003544A8" w:rsidP="00427941">
            <w:pPr>
              <w:jc w:val="thaiDistribute"/>
              <w:rPr>
                <w:rFonts w:ascii="TH SarabunIT๙" w:hAnsi="TH SarabunIT๙" w:cs="TH SarabunIT๙"/>
                <w:sz w:val="32"/>
                <w:szCs w:val="32"/>
                <w:cs/>
              </w:rPr>
            </w:pPr>
            <w:r w:rsidRPr="00771949">
              <w:rPr>
                <w:rFonts w:ascii="TH SarabunIT๙" w:hAnsi="TH SarabunIT๙" w:cs="TH SarabunIT๙"/>
                <w:sz w:val="32"/>
                <w:szCs w:val="32"/>
              </w:rPr>
              <w:t>B=</w:t>
            </w:r>
            <w:r w:rsidRPr="00771949">
              <w:rPr>
                <w:rFonts w:ascii="TH SarabunIT๙" w:hAnsi="TH SarabunIT๙" w:cs="TH SarabunIT๙"/>
                <w:sz w:val="32"/>
                <w:szCs w:val="32"/>
                <w:cs/>
              </w:rPr>
              <w:t xml:space="preserve"> </w:t>
            </w:r>
            <w:r w:rsidRPr="00771949">
              <w:rPr>
                <w:rFonts w:ascii="TH SarabunIT๙" w:hAnsi="TH SarabunIT๙" w:cs="TH SarabunIT๙"/>
                <w:spacing w:val="2"/>
                <w:sz w:val="32"/>
                <w:szCs w:val="32"/>
                <w:cs/>
              </w:rPr>
              <w:t xml:space="preserve">สตรีที่มีอายุ </w:t>
            </w:r>
            <w:r w:rsidRPr="00771949">
              <w:rPr>
                <w:rFonts w:ascii="TH SarabunIT๙" w:hAnsi="TH SarabunIT๙" w:cs="TH SarabunIT๙"/>
                <w:spacing w:val="2"/>
                <w:sz w:val="32"/>
                <w:szCs w:val="32"/>
              </w:rPr>
              <w:t>30</w:t>
            </w:r>
            <w:r w:rsidRPr="00771949">
              <w:rPr>
                <w:rFonts w:ascii="TH SarabunIT๙" w:hAnsi="TH SarabunIT๙" w:cs="TH SarabunIT๙"/>
                <w:spacing w:val="2"/>
                <w:sz w:val="32"/>
                <w:szCs w:val="32"/>
                <w:cs/>
              </w:rPr>
              <w:t>-</w:t>
            </w:r>
            <w:r w:rsidRPr="00771949">
              <w:rPr>
                <w:rFonts w:ascii="TH SarabunIT๙" w:hAnsi="TH SarabunIT๙" w:cs="TH SarabunIT๙"/>
                <w:spacing w:val="2"/>
                <w:sz w:val="32"/>
                <w:szCs w:val="32"/>
              </w:rPr>
              <w:t>60</w:t>
            </w:r>
            <w:r w:rsidRPr="00771949">
              <w:rPr>
                <w:rFonts w:ascii="TH SarabunIT๙" w:hAnsi="TH SarabunIT๙" w:cs="TH SarabunIT๙"/>
                <w:spacing w:val="2"/>
                <w:sz w:val="32"/>
                <w:szCs w:val="32"/>
                <w:cs/>
              </w:rPr>
              <w:t xml:space="preserve"> ปีที่ป่วยด้วยโรคมะเร็ง</w:t>
            </w:r>
            <w:r w:rsidRPr="00771949">
              <w:rPr>
                <w:rFonts w:ascii="TH SarabunIT๙" w:hAnsi="TH SarabunIT๙" w:cs="TH SarabunIT๙"/>
                <w:sz w:val="32"/>
                <w:szCs w:val="32"/>
                <w:cs/>
              </w:rPr>
              <w:t>ปากมดลูกเข้ารับการรักษาในโรงพยาบาล</w:t>
            </w:r>
            <w:r w:rsidRPr="00771949">
              <w:rPr>
                <w:rFonts w:ascii="TH SarabunIT๙" w:hAnsi="TH SarabunIT๙" w:cs="TH SarabunIT๙"/>
                <w:sz w:val="32"/>
                <w:szCs w:val="32"/>
                <w:u w:val="single"/>
                <w:cs/>
              </w:rPr>
              <w:t>ประจำจังหวัด</w:t>
            </w:r>
            <w:r w:rsidRPr="00771949">
              <w:rPr>
                <w:rFonts w:ascii="TH SarabunIT๙" w:hAnsi="TH SarabunIT๙" w:cs="TH SarabunIT๙"/>
                <w:sz w:val="32"/>
                <w:szCs w:val="32"/>
                <w:cs/>
              </w:rPr>
              <w:t xml:space="preserve"> ทั้งหมด</w:t>
            </w:r>
          </w:p>
        </w:tc>
      </w:tr>
      <w:tr w:rsidR="003544A8" w:rsidRPr="00771949" w:rsidTr="00427941">
        <w:trPr>
          <w:gridBefore w:val="2"/>
          <w:wBefore w:w="80" w:type="dxa"/>
        </w:trPr>
        <w:tc>
          <w:tcPr>
            <w:tcW w:w="2722" w:type="dxa"/>
            <w:gridSpan w:val="3"/>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 xml:space="preserve">สูตรคำนวณตัวชี้วัด </w:t>
            </w:r>
          </w:p>
        </w:tc>
        <w:tc>
          <w:tcPr>
            <w:tcW w:w="6520" w:type="dxa"/>
            <w:shd w:val="clear" w:color="auto" w:fill="auto"/>
          </w:tcPr>
          <w:p w:rsidR="003544A8" w:rsidRPr="00771949" w:rsidRDefault="003544A8" w:rsidP="00427941">
            <w:pPr>
              <w:contextualSpacing/>
              <w:rPr>
                <w:rFonts w:ascii="TH SarabunIT๙" w:hAnsi="TH SarabunIT๙" w:cs="TH SarabunIT๙"/>
                <w:sz w:val="32"/>
                <w:szCs w:val="32"/>
                <w:cs/>
              </w:rPr>
            </w:pPr>
            <w:r w:rsidRPr="00771949">
              <w:rPr>
                <w:rFonts w:ascii="TH SarabunIT๙" w:hAnsi="TH SarabunIT๙" w:cs="TH SarabunIT๙"/>
                <w:sz w:val="32"/>
                <w:szCs w:val="32"/>
              </w:rPr>
              <w:t>(A/B) X100</w:t>
            </w:r>
          </w:p>
        </w:tc>
      </w:tr>
      <w:tr w:rsidR="003544A8" w:rsidRPr="00771949" w:rsidTr="00427941">
        <w:trPr>
          <w:gridBefore w:val="3"/>
          <w:wBefore w:w="94" w:type="dxa"/>
        </w:trPr>
        <w:tc>
          <w:tcPr>
            <w:tcW w:w="2708" w:type="dxa"/>
            <w:gridSpan w:val="2"/>
            <w:shd w:val="clear" w:color="auto" w:fill="auto"/>
          </w:tcPr>
          <w:p w:rsidR="003544A8" w:rsidRPr="00771949" w:rsidRDefault="003544A8" w:rsidP="00427941">
            <w:pPr>
              <w:rPr>
                <w:rFonts w:ascii="TH SarabunIT๙" w:hAnsi="TH SarabunIT๙" w:cs="TH SarabunIT๙"/>
                <w:b/>
                <w:bCs/>
                <w:sz w:val="32"/>
                <w:szCs w:val="32"/>
                <w:cs/>
              </w:rPr>
            </w:pPr>
            <w:r w:rsidRPr="00771949">
              <w:rPr>
                <w:rFonts w:ascii="TH SarabunIT๙" w:hAnsi="TH SarabunIT๙" w:cs="TH SarabunIT๙"/>
                <w:b/>
                <w:bCs/>
                <w:sz w:val="32"/>
                <w:szCs w:val="32"/>
                <w:cs/>
              </w:rPr>
              <w:t>หน่วยที่ใช้ในการวัด</w:t>
            </w:r>
          </w:p>
        </w:tc>
        <w:tc>
          <w:tcPr>
            <w:tcW w:w="6520" w:type="dxa"/>
            <w:shd w:val="clear" w:color="auto" w:fill="auto"/>
          </w:tcPr>
          <w:p w:rsidR="003544A8" w:rsidRPr="00771949" w:rsidRDefault="003544A8" w:rsidP="00427941">
            <w:pPr>
              <w:rPr>
                <w:rFonts w:ascii="TH SarabunIT๙" w:hAnsi="TH SarabunIT๙" w:cs="TH SarabunIT๙"/>
                <w:sz w:val="32"/>
                <w:szCs w:val="32"/>
              </w:rPr>
            </w:pPr>
            <w:r w:rsidRPr="00771949">
              <w:rPr>
                <w:rFonts w:ascii="TH SarabunIT๙" w:hAnsi="TH SarabunIT๙" w:cs="TH SarabunIT๙"/>
                <w:sz w:val="32"/>
                <w:szCs w:val="32"/>
                <w:cs/>
              </w:rPr>
              <w:t>ร้อยละ</w:t>
            </w:r>
          </w:p>
        </w:tc>
      </w:tr>
      <w:tr w:rsidR="003544A8" w:rsidRPr="00771949" w:rsidTr="00427941">
        <w:trPr>
          <w:gridBefore w:val="2"/>
          <w:wBefore w:w="80" w:type="dxa"/>
        </w:trPr>
        <w:tc>
          <w:tcPr>
            <w:tcW w:w="2702" w:type="dxa"/>
            <w:gridSpan w:val="2"/>
            <w:tcBorders>
              <w:bottom w:val="single" w:sz="4" w:space="0" w:color="auto"/>
            </w:tcBorders>
            <w:shd w:val="clear" w:color="auto" w:fill="auto"/>
          </w:tcPr>
          <w:p w:rsidR="003544A8" w:rsidRPr="00771949" w:rsidRDefault="003544A8" w:rsidP="00427941">
            <w:pPr>
              <w:rPr>
                <w:rFonts w:ascii="TH SarabunIT๙" w:hAnsi="TH SarabunIT๙" w:cs="TH SarabunIT๙"/>
                <w:b/>
                <w:bCs/>
                <w:sz w:val="32"/>
                <w:szCs w:val="32"/>
              </w:rPr>
            </w:pPr>
            <w:r w:rsidRPr="00771949">
              <w:rPr>
                <w:rFonts w:ascii="TH SarabunIT๙" w:hAnsi="TH SarabunIT๙" w:cs="TH SarabunIT๙"/>
                <w:b/>
                <w:bCs/>
                <w:sz w:val="32"/>
                <w:szCs w:val="32"/>
                <w:cs/>
              </w:rPr>
              <w:t>ผู้ให้ข้อมูลทางวิชาการ / ผู้ประสานงานตัวชี้วัด</w:t>
            </w:r>
          </w:p>
        </w:tc>
        <w:tc>
          <w:tcPr>
            <w:tcW w:w="6540" w:type="dxa"/>
            <w:gridSpan w:val="2"/>
            <w:tcBorders>
              <w:bottom w:val="single" w:sz="4" w:space="0" w:color="auto"/>
            </w:tcBorders>
            <w:shd w:val="clear" w:color="auto" w:fill="auto"/>
          </w:tcPr>
          <w:p w:rsidR="003544A8" w:rsidRPr="00771949" w:rsidRDefault="003544A8" w:rsidP="00427941">
            <w:pPr>
              <w:tabs>
                <w:tab w:val="left" w:pos="4824"/>
              </w:tabs>
              <w:contextualSpacing/>
              <w:rPr>
                <w:rFonts w:ascii="TH SarabunIT๙" w:hAnsi="TH SarabunIT๙" w:cs="TH SarabunIT๙"/>
                <w:sz w:val="32"/>
                <w:szCs w:val="32"/>
                <w:cs/>
              </w:rPr>
            </w:pPr>
            <w:r w:rsidRPr="00771949">
              <w:rPr>
                <w:rFonts w:ascii="TH SarabunIT๙" w:hAnsi="TH SarabunIT๙" w:cs="TH SarabunIT๙"/>
                <w:sz w:val="32"/>
                <w:szCs w:val="32"/>
                <w:cs/>
              </w:rPr>
              <w:t>งานควบคุมโรคไม่ติดต่อ</w:t>
            </w:r>
            <w:r w:rsidRPr="00771949">
              <w:rPr>
                <w:rFonts w:ascii="TH SarabunIT๙" w:hAnsi="TH SarabunIT๙" w:cs="TH SarabunIT๙"/>
                <w:sz w:val="32"/>
                <w:szCs w:val="32"/>
              </w:rPr>
              <w:t xml:space="preserve">  055-705188 </w:t>
            </w:r>
            <w:r w:rsidRPr="00771949">
              <w:rPr>
                <w:rFonts w:ascii="TH SarabunIT๙" w:hAnsi="TH SarabunIT๙" w:cs="TH SarabunIT๙"/>
                <w:sz w:val="32"/>
                <w:szCs w:val="32"/>
                <w:cs/>
              </w:rPr>
              <w:t>ต่อ</w:t>
            </w:r>
            <w:r w:rsidRPr="00771949">
              <w:rPr>
                <w:rFonts w:ascii="TH SarabunIT๙" w:hAnsi="TH SarabunIT๙" w:cs="TH SarabunIT๙"/>
                <w:sz w:val="32"/>
                <w:szCs w:val="32"/>
              </w:rPr>
              <w:t xml:space="preserve"> 147</w:t>
            </w:r>
            <w:r w:rsidRPr="00771949">
              <w:rPr>
                <w:rFonts w:ascii="TH SarabunIT๙" w:hAnsi="TH SarabunIT๙" w:cs="TH SarabunIT๙"/>
                <w:sz w:val="32"/>
                <w:szCs w:val="32"/>
                <w:cs/>
              </w:rPr>
              <w:t xml:space="preserve"> </w:t>
            </w:r>
            <w:r w:rsidRPr="00771949">
              <w:rPr>
                <w:rFonts w:ascii="TH SarabunIT๙" w:hAnsi="TH SarabunIT๙" w:cs="TH SarabunIT๙"/>
                <w:sz w:val="32"/>
                <w:szCs w:val="32"/>
              </w:rPr>
              <w:t xml:space="preserve">, 055-705194 </w:t>
            </w:r>
            <w:r w:rsidRPr="00771949">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771949">
              <w:rPr>
                <w:rFonts w:ascii="TH SarabunIT๙" w:hAnsi="TH SarabunIT๙" w:cs="TH SarabunIT๙"/>
                <w:sz w:val="32"/>
                <w:szCs w:val="32"/>
                <w:cs/>
              </w:rPr>
              <w:t>ต่อ</w:t>
            </w:r>
            <w:r w:rsidRPr="00771949">
              <w:rPr>
                <w:rFonts w:ascii="TH SarabunIT๙" w:hAnsi="TH SarabunIT๙" w:cs="TH SarabunIT๙"/>
                <w:sz w:val="32"/>
                <w:szCs w:val="32"/>
              </w:rPr>
              <w:t xml:space="preserve"> 147</w:t>
            </w:r>
          </w:p>
        </w:tc>
      </w:tr>
      <w:tr w:rsidR="003544A8" w:rsidRPr="00771949" w:rsidTr="00427941">
        <w:trPr>
          <w:gridBefore w:val="2"/>
          <w:wBefore w:w="80" w:type="dxa"/>
          <w:trHeight w:val="657"/>
        </w:trPr>
        <w:tc>
          <w:tcPr>
            <w:tcW w:w="9242" w:type="dxa"/>
            <w:gridSpan w:val="4"/>
            <w:tcBorders>
              <w:top w:val="nil"/>
              <w:left w:val="nil"/>
              <w:bottom w:val="nil"/>
              <w:right w:val="nil"/>
            </w:tcBorders>
            <w:shd w:val="clear" w:color="auto" w:fill="auto"/>
          </w:tcPr>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Default="003544A8" w:rsidP="00427941">
            <w:pPr>
              <w:tabs>
                <w:tab w:val="left" w:pos="4824"/>
              </w:tabs>
              <w:contextualSpacing/>
              <w:rPr>
                <w:rFonts w:ascii="TH SarabunIT๙" w:hAnsi="TH SarabunIT๙" w:cs="TH SarabunIT๙"/>
                <w:sz w:val="32"/>
                <w:szCs w:val="32"/>
              </w:rPr>
            </w:pPr>
          </w:p>
          <w:p w:rsidR="003544A8" w:rsidRPr="00771949" w:rsidRDefault="003544A8" w:rsidP="00427941">
            <w:pPr>
              <w:tabs>
                <w:tab w:val="left" w:pos="4824"/>
              </w:tabs>
              <w:contextualSpacing/>
              <w:rPr>
                <w:rFonts w:ascii="TH SarabunIT๙" w:hAnsi="TH SarabunIT๙" w:cs="TH SarabunIT๙"/>
                <w:sz w:val="32"/>
                <w:szCs w:val="32"/>
                <w:cs/>
              </w:rPr>
            </w:pPr>
          </w:p>
        </w:tc>
      </w:tr>
      <w:tr w:rsidR="003544A8" w:rsidRPr="00771949" w:rsidTr="00294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wBefore w:w="80" w:type="dxa"/>
        </w:trPr>
        <w:tc>
          <w:tcPr>
            <w:tcW w:w="272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544A8" w:rsidRPr="00771949" w:rsidRDefault="003544A8" w:rsidP="00427941">
            <w:pPr>
              <w:spacing w:line="228" w:lineRule="auto"/>
              <w:rPr>
                <w:rFonts w:ascii="TH SarabunIT๙" w:hAnsi="TH SarabunIT๙" w:cs="TH SarabunIT๙"/>
                <w:b/>
                <w:bCs/>
                <w:sz w:val="32"/>
                <w:szCs w:val="32"/>
                <w:cs/>
              </w:rPr>
            </w:pPr>
            <w:r w:rsidRPr="00771949">
              <w:rPr>
                <w:rFonts w:ascii="TH SarabunIT๙" w:hAnsi="TH SarabunIT๙" w:cs="TH SarabunIT๙"/>
                <w:b/>
                <w:bCs/>
                <w:sz w:val="32"/>
                <w:szCs w:val="32"/>
                <w:cs/>
              </w:rPr>
              <w:lastRenderedPageBreak/>
              <w:t xml:space="preserve">ตัวชี้วัด </w:t>
            </w:r>
          </w:p>
        </w:tc>
        <w:tc>
          <w:tcPr>
            <w:tcW w:w="652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544A8" w:rsidRPr="00771949" w:rsidRDefault="00890FED" w:rsidP="00427941">
            <w:pPr>
              <w:spacing w:line="228" w:lineRule="auto"/>
              <w:rPr>
                <w:rFonts w:ascii="TH SarabunIT๙" w:hAnsi="TH SarabunIT๙" w:cs="TH SarabunIT๙"/>
                <w:b/>
                <w:bCs/>
                <w:sz w:val="32"/>
                <w:szCs w:val="32"/>
              </w:rPr>
            </w:pPr>
            <w:r>
              <w:rPr>
                <w:rFonts w:ascii="TH SarabunIT๙" w:hAnsi="TH SarabunIT๙" w:cs="TH SarabunIT๙" w:hint="cs"/>
                <w:b/>
                <w:bCs/>
                <w:sz w:val="32"/>
                <w:szCs w:val="32"/>
                <w:cs/>
              </w:rPr>
              <w:t>5</w:t>
            </w:r>
            <w:r w:rsidR="003544A8" w:rsidRPr="00771949">
              <w:rPr>
                <w:rFonts w:ascii="TH SarabunIT๙" w:hAnsi="TH SarabunIT๙" w:cs="TH SarabunIT๙"/>
                <w:b/>
                <w:bCs/>
                <w:sz w:val="32"/>
                <w:szCs w:val="32"/>
                <w:cs/>
              </w:rPr>
              <w:t xml:space="preserve">ร้อยละของประชากรอายุ </w:t>
            </w:r>
            <w:r w:rsidR="003544A8" w:rsidRPr="00771949">
              <w:rPr>
                <w:rFonts w:ascii="TH SarabunIT๙" w:hAnsi="TH SarabunIT๙" w:cs="TH SarabunIT๙"/>
                <w:b/>
                <w:bCs/>
                <w:sz w:val="32"/>
                <w:szCs w:val="32"/>
              </w:rPr>
              <w:t>15</w:t>
            </w:r>
            <w:r w:rsidR="003544A8" w:rsidRPr="00771949">
              <w:rPr>
                <w:rFonts w:ascii="TH SarabunIT๙" w:hAnsi="TH SarabunIT๙" w:cs="TH SarabunIT๙"/>
                <w:b/>
                <w:bCs/>
                <w:sz w:val="32"/>
                <w:szCs w:val="32"/>
                <w:cs/>
              </w:rPr>
              <w:t>ปี</w:t>
            </w:r>
            <w:r w:rsidR="003544A8">
              <w:rPr>
                <w:rFonts w:ascii="TH SarabunIT๙" w:hAnsi="TH SarabunIT๙" w:cs="TH SarabunIT๙" w:hint="cs"/>
                <w:b/>
                <w:bCs/>
                <w:sz w:val="32"/>
                <w:szCs w:val="32"/>
                <w:cs/>
              </w:rPr>
              <w:t>ขึ้นไป</w:t>
            </w:r>
            <w:r w:rsidR="003544A8" w:rsidRPr="00771949">
              <w:rPr>
                <w:rFonts w:ascii="TH SarabunIT๙" w:hAnsi="TH SarabunIT๙" w:cs="TH SarabunIT๙"/>
                <w:b/>
                <w:bCs/>
                <w:sz w:val="32"/>
                <w:szCs w:val="32"/>
                <w:cs/>
              </w:rPr>
              <w:t>ได้รับการตรวจคัดกรองโรคเบาหวาน</w:t>
            </w:r>
            <w:r w:rsidR="003544A8">
              <w:rPr>
                <w:rFonts w:ascii="TH SarabunIT๙" w:hAnsi="TH SarabunIT๙" w:cs="TH SarabunIT๙" w:hint="cs"/>
                <w:b/>
                <w:bCs/>
                <w:sz w:val="32"/>
                <w:szCs w:val="32"/>
                <w:cs/>
              </w:rPr>
              <w:t xml:space="preserve">และความดันโลหิตสูง                          </w:t>
            </w:r>
            <w:r w:rsidR="002944AF">
              <w:rPr>
                <w:rFonts w:ascii="TH SarabunIT๙" w:hAnsi="TH SarabunIT๙" w:cs="TH SarabunIT๙" w:hint="cs"/>
                <w:b/>
                <w:bCs/>
                <w:sz w:val="32"/>
                <w:szCs w:val="32"/>
                <w:cs/>
              </w:rPr>
              <w:t xml:space="preserve"> </w:t>
            </w:r>
            <w:r w:rsidR="003544A8">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5</w:t>
            </w:r>
            <w:r w:rsidR="003544A8">
              <w:rPr>
                <w:rFonts w:ascii="TH SarabunIT๙" w:hAnsi="TH SarabunIT๙" w:cs="TH SarabunIT๙" w:hint="cs"/>
                <w:b/>
                <w:bCs/>
                <w:sz w:val="32"/>
                <w:szCs w:val="32"/>
                <w:cs/>
              </w:rPr>
              <w:t>.</w:t>
            </w:r>
            <w:r>
              <w:rPr>
                <w:rFonts w:ascii="TH SarabunIT๙" w:hAnsi="TH SarabunIT๙" w:cs="TH SarabunIT๙" w:hint="cs"/>
                <w:b/>
                <w:bCs/>
                <w:sz w:val="32"/>
                <w:szCs w:val="32"/>
                <w:cs/>
              </w:rPr>
              <w:t>1</w:t>
            </w:r>
            <w:r w:rsidR="003544A8" w:rsidRPr="00771949">
              <w:rPr>
                <w:rFonts w:ascii="TH SarabunIT๙" w:hAnsi="TH SarabunIT๙" w:cs="TH SarabunIT๙"/>
                <w:b/>
                <w:bCs/>
                <w:sz w:val="32"/>
                <w:szCs w:val="32"/>
                <w:cs/>
              </w:rPr>
              <w:t xml:space="preserve">ร้อยละของประชากรอายุ </w:t>
            </w:r>
            <w:r w:rsidR="003544A8" w:rsidRPr="00771949">
              <w:rPr>
                <w:rFonts w:ascii="TH SarabunIT๙" w:hAnsi="TH SarabunIT๙" w:cs="TH SarabunIT๙"/>
                <w:b/>
                <w:bCs/>
                <w:sz w:val="32"/>
                <w:szCs w:val="32"/>
              </w:rPr>
              <w:t>15</w:t>
            </w:r>
            <w:r w:rsidR="003544A8" w:rsidRPr="00771949">
              <w:rPr>
                <w:rFonts w:ascii="TH SarabunIT๙" w:hAnsi="TH SarabunIT๙" w:cs="TH SarabunIT๙"/>
                <w:b/>
                <w:bCs/>
                <w:sz w:val="32"/>
                <w:szCs w:val="32"/>
                <w:cs/>
              </w:rPr>
              <w:t>-</w:t>
            </w:r>
            <w:r w:rsidR="003544A8" w:rsidRPr="00771949">
              <w:rPr>
                <w:rFonts w:ascii="TH SarabunIT๙" w:hAnsi="TH SarabunIT๙" w:cs="TH SarabunIT๙"/>
                <w:b/>
                <w:bCs/>
                <w:sz w:val="32"/>
                <w:szCs w:val="32"/>
              </w:rPr>
              <w:t>34</w:t>
            </w:r>
            <w:r w:rsidR="003544A8" w:rsidRPr="00771949">
              <w:rPr>
                <w:rFonts w:ascii="TH SarabunIT๙" w:hAnsi="TH SarabunIT๙" w:cs="TH SarabunIT๙"/>
                <w:b/>
                <w:bCs/>
                <w:sz w:val="32"/>
                <w:szCs w:val="32"/>
                <w:cs/>
              </w:rPr>
              <w:t xml:space="preserve"> ปี ได้รับการตรวจคัดกรองโรคเบาหวาน</w:t>
            </w:r>
          </w:p>
        </w:tc>
      </w:tr>
      <w:tr w:rsidR="003544A8" w:rsidRPr="00771949"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wBefore w:w="80" w:type="dxa"/>
          <w:trHeight w:val="3606"/>
        </w:trPr>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3544A8" w:rsidP="00427941">
            <w:pPr>
              <w:spacing w:line="228" w:lineRule="auto"/>
              <w:rPr>
                <w:rFonts w:ascii="TH SarabunIT๙" w:hAnsi="TH SarabunIT๙" w:cs="TH SarabunIT๙"/>
                <w:b/>
                <w:bCs/>
                <w:sz w:val="32"/>
                <w:szCs w:val="32"/>
                <w:cs/>
              </w:rPr>
            </w:pPr>
            <w:r w:rsidRPr="00771949">
              <w:rPr>
                <w:rFonts w:ascii="TH SarabunIT๙" w:hAnsi="TH SarabunIT๙" w:cs="TH SarabunIT๙"/>
                <w:b/>
                <w:bCs/>
                <w:sz w:val="32"/>
                <w:szCs w:val="32"/>
                <w:cs/>
              </w:rPr>
              <w:t>คำนิยาม</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3544A8" w:rsidP="00427941">
            <w:pPr>
              <w:spacing w:line="228" w:lineRule="auto"/>
              <w:rPr>
                <w:rFonts w:ascii="TH SarabunIT๙" w:hAnsi="TH SarabunIT๙" w:cs="TH SarabunIT๙"/>
                <w:spacing w:val="-4"/>
                <w:sz w:val="32"/>
                <w:szCs w:val="32"/>
              </w:rPr>
            </w:pPr>
            <w:r w:rsidRPr="00771949">
              <w:rPr>
                <w:rFonts w:ascii="TH SarabunIT๙" w:hAnsi="TH SarabunIT๙" w:cs="TH SarabunIT๙"/>
                <w:spacing w:val="-4"/>
                <w:sz w:val="32"/>
                <w:szCs w:val="32"/>
                <w:cs/>
              </w:rPr>
              <w:t xml:space="preserve">- หลักเกณฑ์การคัดกรองเบาหวานสำหรับกลุ่มอายุ </w:t>
            </w:r>
            <w:r w:rsidRPr="00771949">
              <w:rPr>
                <w:rFonts w:ascii="TH SarabunIT๙" w:hAnsi="TH SarabunIT๙" w:cs="TH SarabunIT๙"/>
                <w:spacing w:val="-4"/>
                <w:sz w:val="32"/>
                <w:szCs w:val="32"/>
              </w:rPr>
              <w:t xml:space="preserve">15-34 </w:t>
            </w:r>
            <w:r w:rsidRPr="00771949">
              <w:rPr>
                <w:rFonts w:ascii="TH SarabunIT๙" w:hAnsi="TH SarabunIT๙" w:cs="TH SarabunIT๙"/>
                <w:spacing w:val="-4"/>
                <w:sz w:val="32"/>
                <w:szCs w:val="32"/>
                <w:cs/>
              </w:rPr>
              <w:t xml:space="preserve">ปี ที่ไม่รู้ตัวว่าเป็นเบาหวาน และ/หรือไม่เคยได้รับการวินิจฉัยว่าเป็นโรค ได้รับการคัดกรองเบาหวานด้วยวาจา เมื่อมีความเสี่ยงตั้งแต่ </w:t>
            </w:r>
            <w:r w:rsidRPr="00771949">
              <w:rPr>
                <w:rFonts w:ascii="TH SarabunIT๙" w:hAnsi="TH SarabunIT๙" w:cs="TH SarabunIT๙"/>
                <w:spacing w:val="-4"/>
                <w:sz w:val="32"/>
                <w:szCs w:val="32"/>
              </w:rPr>
              <w:t>3</w:t>
            </w:r>
            <w:r w:rsidRPr="00771949">
              <w:rPr>
                <w:rFonts w:ascii="TH SarabunIT๙" w:hAnsi="TH SarabunIT๙" w:cs="TH SarabunIT๙"/>
                <w:spacing w:val="-4"/>
                <w:sz w:val="32"/>
                <w:szCs w:val="32"/>
                <w:cs/>
              </w:rPr>
              <w:t xml:space="preserve"> ข้อขึ้นไปต้องได้รับการตรวจเลือด</w:t>
            </w:r>
            <w:r w:rsidRPr="00771949">
              <w:rPr>
                <w:rFonts w:ascii="TH SarabunIT๙" w:hAnsi="TH SarabunIT๙" w:cs="TH SarabunIT๙"/>
                <w:spacing w:val="-4"/>
                <w:sz w:val="32"/>
                <w:szCs w:val="32"/>
              </w:rPr>
              <w:t xml:space="preserve"> </w:t>
            </w:r>
            <w:r w:rsidRPr="00771949">
              <w:rPr>
                <w:rFonts w:ascii="TH SarabunIT๙" w:hAnsi="TH SarabunIT๙" w:cs="TH SarabunIT๙"/>
                <w:spacing w:val="-4"/>
                <w:sz w:val="32"/>
                <w:szCs w:val="32"/>
                <w:cs/>
              </w:rPr>
              <w:t xml:space="preserve">เกณฑ์การคัดกรองมี </w:t>
            </w:r>
            <w:r w:rsidRPr="00771949">
              <w:rPr>
                <w:rFonts w:ascii="TH SarabunIT๙" w:hAnsi="TH SarabunIT๙" w:cs="TH SarabunIT๙"/>
                <w:spacing w:val="-4"/>
                <w:sz w:val="32"/>
                <w:szCs w:val="32"/>
              </w:rPr>
              <w:t>4</w:t>
            </w:r>
            <w:r w:rsidRPr="00771949">
              <w:rPr>
                <w:rFonts w:ascii="TH SarabunIT๙" w:hAnsi="TH SarabunIT๙" w:cs="TH SarabunIT๙"/>
                <w:spacing w:val="-4"/>
                <w:sz w:val="32"/>
                <w:szCs w:val="32"/>
                <w:cs/>
              </w:rPr>
              <w:t xml:space="preserve"> ข้อ ดังต่อไปนี้</w:t>
            </w:r>
            <w:r>
              <w:rPr>
                <w:rFonts w:ascii="TH SarabunIT๙" w:hAnsi="TH SarabunIT๙" w:cs="TH SarabunIT๙" w:hint="cs"/>
                <w:spacing w:val="-4"/>
                <w:sz w:val="32"/>
                <w:szCs w:val="32"/>
                <w:cs/>
              </w:rPr>
              <w:t xml:space="preserve">                                                    </w:t>
            </w:r>
            <w:r w:rsidR="00890FED">
              <w:rPr>
                <w:rFonts w:ascii="TH SarabunIT๙" w:hAnsi="TH SarabunIT๙" w:cs="TH SarabunIT๙" w:hint="cs"/>
                <w:spacing w:val="-4"/>
                <w:sz w:val="32"/>
                <w:szCs w:val="32"/>
                <w:cs/>
              </w:rPr>
              <w:t>1</w:t>
            </w:r>
            <w:r>
              <w:rPr>
                <w:rFonts w:ascii="TH SarabunIT๙" w:hAnsi="TH SarabunIT๙" w:cs="TH SarabunIT๙" w:hint="cs"/>
                <w:spacing w:val="-4"/>
                <w:sz w:val="32"/>
                <w:szCs w:val="32"/>
                <w:cs/>
              </w:rPr>
              <w:t>.</w:t>
            </w:r>
            <w:r w:rsidRPr="00771949">
              <w:rPr>
                <w:rFonts w:ascii="TH SarabunIT๙" w:hAnsi="TH SarabunIT๙" w:cs="TH SarabunIT๙"/>
                <w:spacing w:val="-4"/>
                <w:sz w:val="32"/>
                <w:szCs w:val="32"/>
                <w:cs/>
              </w:rPr>
              <w:t xml:space="preserve">มีภาวะน้ำหนักเกินและอ้วน (รอบเอว </w:t>
            </w:r>
            <w:r w:rsidRPr="00771949">
              <w:rPr>
                <w:rFonts w:ascii="TH SarabunIT๙" w:hAnsi="TH SarabunIT๙" w:cs="TH SarabunIT๙"/>
                <w:spacing w:val="-4"/>
                <w:sz w:val="32"/>
                <w:szCs w:val="32"/>
              </w:rPr>
              <w:t>≥90</w:t>
            </w:r>
            <w:r w:rsidRPr="00771949">
              <w:rPr>
                <w:rFonts w:ascii="TH SarabunIT๙" w:hAnsi="TH SarabunIT๙" w:cs="TH SarabunIT๙"/>
                <w:spacing w:val="-4"/>
                <w:sz w:val="32"/>
                <w:szCs w:val="32"/>
                <w:cs/>
              </w:rPr>
              <w:t xml:space="preserve"> ซม. ในผู้ชายหรือ </w:t>
            </w:r>
            <w:r w:rsidRPr="00771949">
              <w:rPr>
                <w:rFonts w:ascii="TH SarabunIT๙" w:hAnsi="TH SarabunIT๙" w:cs="TH SarabunIT๙"/>
                <w:spacing w:val="-4"/>
                <w:sz w:val="32"/>
                <w:szCs w:val="32"/>
              </w:rPr>
              <w:t xml:space="preserve">≥80 </w:t>
            </w:r>
            <w:r w:rsidRPr="00771949">
              <w:rPr>
                <w:rFonts w:ascii="TH SarabunIT๙" w:hAnsi="TH SarabunIT๙" w:cs="TH SarabunIT๙"/>
                <w:spacing w:val="-4"/>
                <w:sz w:val="32"/>
                <w:szCs w:val="32"/>
                <w:cs/>
              </w:rPr>
              <w:t>ซม. ในผู้หญิง และ/หรือดัชนีมวลกาย</w:t>
            </w:r>
            <w:r w:rsidRPr="00771949">
              <w:rPr>
                <w:rFonts w:ascii="TH SarabunIT๙" w:hAnsi="TH SarabunIT๙" w:cs="TH SarabunIT๙"/>
                <w:spacing w:val="-4"/>
                <w:sz w:val="32"/>
                <w:szCs w:val="32"/>
              </w:rPr>
              <w:t xml:space="preserve"> ≥ </w:t>
            </w:r>
            <w:r w:rsidR="00AE449E">
              <w:rPr>
                <w:rFonts w:ascii="TH SarabunIT๙" w:hAnsi="TH SarabunIT๙" w:cs="TH SarabunIT๙"/>
                <w:spacing w:val="-4"/>
                <w:sz w:val="32"/>
                <w:szCs w:val="32"/>
                <w:cs/>
              </w:rPr>
              <w:t>2</w:t>
            </w:r>
            <w:r w:rsidRPr="00771949">
              <w:rPr>
                <w:rFonts w:ascii="TH SarabunIT๙" w:hAnsi="TH SarabunIT๙" w:cs="TH SarabunIT๙"/>
                <w:spacing w:val="-4"/>
                <w:sz w:val="32"/>
                <w:szCs w:val="32"/>
              </w:rPr>
              <w:t xml:space="preserve">5 </w:t>
            </w:r>
            <w:r w:rsidRPr="00771949">
              <w:rPr>
                <w:rFonts w:ascii="TH SarabunIT๙" w:hAnsi="TH SarabunIT๙" w:cs="TH SarabunIT๙"/>
                <w:spacing w:val="-4"/>
                <w:sz w:val="32"/>
                <w:szCs w:val="32"/>
                <w:cs/>
              </w:rPr>
              <w:t>กก./ม.</w:t>
            </w:r>
            <w:r w:rsidR="00AE449E">
              <w:rPr>
                <w:rFonts w:ascii="TH SarabunIT๙" w:hAnsi="TH SarabunIT๙" w:cs="TH SarabunIT๙"/>
                <w:spacing w:val="-4"/>
                <w:sz w:val="32"/>
                <w:szCs w:val="32"/>
                <w:vertAlign w:val="superscript"/>
                <w:cs/>
              </w:rPr>
              <w:t>2</w:t>
            </w:r>
            <w:r w:rsidRPr="00771949">
              <w:rPr>
                <w:rFonts w:ascii="TH SarabunIT๙" w:hAnsi="TH SarabunIT๙" w:cs="TH SarabunIT๙"/>
                <w:spacing w:val="-4"/>
                <w:sz w:val="32"/>
                <w:szCs w:val="32"/>
                <w:cs/>
              </w:rPr>
              <w:t>)</w:t>
            </w:r>
          </w:p>
          <w:p w:rsidR="003544A8" w:rsidRPr="000C7698" w:rsidRDefault="00AE449E" w:rsidP="00427941">
            <w:pPr>
              <w:spacing w:after="0" w:line="228" w:lineRule="auto"/>
              <w:ind w:right="-424"/>
              <w:rPr>
                <w:rFonts w:ascii="TH SarabunIT๙" w:hAnsi="TH SarabunIT๙" w:cs="TH SarabunIT๙"/>
                <w:spacing w:val="-4"/>
                <w:sz w:val="32"/>
                <w:szCs w:val="32"/>
              </w:rPr>
            </w:pPr>
            <w:r>
              <w:rPr>
                <w:rFonts w:ascii="TH SarabunIT๙" w:hAnsi="TH SarabunIT๙" w:cs="TH SarabunIT๙" w:hint="cs"/>
                <w:spacing w:val="-4"/>
                <w:sz w:val="32"/>
                <w:szCs w:val="32"/>
                <w:cs/>
              </w:rPr>
              <w:t>2</w:t>
            </w:r>
            <w:r w:rsidR="003544A8">
              <w:rPr>
                <w:rFonts w:ascii="TH SarabunIT๙" w:hAnsi="TH SarabunIT๙" w:cs="TH SarabunIT๙" w:hint="cs"/>
                <w:spacing w:val="-4"/>
                <w:sz w:val="32"/>
                <w:szCs w:val="32"/>
                <w:cs/>
              </w:rPr>
              <w:t>.</w:t>
            </w:r>
            <w:r w:rsidR="003544A8" w:rsidRPr="000C7698">
              <w:rPr>
                <w:rFonts w:ascii="TH SarabunIT๙" w:hAnsi="TH SarabunIT๙" w:cs="TH SarabunIT๙"/>
                <w:spacing w:val="-4"/>
                <w:sz w:val="32"/>
                <w:szCs w:val="32"/>
                <w:cs/>
              </w:rPr>
              <w:t>มีประวัติญาติสายตรง พ่อ แม่ พี่ น้อง เป็นโรคเบาหวาน</w:t>
            </w:r>
          </w:p>
          <w:p w:rsidR="003544A8" w:rsidRPr="00771949" w:rsidRDefault="00890FED" w:rsidP="00427941">
            <w:pPr>
              <w:spacing w:after="0" w:line="228" w:lineRule="auto"/>
              <w:ind w:right="-424"/>
              <w:rPr>
                <w:rFonts w:ascii="TH SarabunIT๙" w:hAnsi="TH SarabunIT๙" w:cs="TH SarabunIT๙"/>
                <w:spacing w:val="-4"/>
                <w:sz w:val="32"/>
                <w:szCs w:val="32"/>
              </w:rPr>
            </w:pPr>
            <w:r>
              <w:rPr>
                <w:rFonts w:ascii="TH SarabunIT๙" w:hAnsi="TH SarabunIT๙" w:cs="TH SarabunIT๙" w:hint="cs"/>
                <w:spacing w:val="-4"/>
                <w:sz w:val="32"/>
                <w:szCs w:val="32"/>
                <w:cs/>
              </w:rPr>
              <w:t>3</w:t>
            </w:r>
            <w:r w:rsidR="003544A8">
              <w:rPr>
                <w:rFonts w:ascii="TH SarabunIT๙" w:hAnsi="TH SarabunIT๙" w:cs="TH SarabunIT๙" w:hint="cs"/>
                <w:spacing w:val="-4"/>
                <w:sz w:val="32"/>
                <w:szCs w:val="32"/>
                <w:cs/>
              </w:rPr>
              <w:t>.</w:t>
            </w:r>
            <w:r w:rsidR="003544A8" w:rsidRPr="00771949">
              <w:rPr>
                <w:rFonts w:ascii="TH SarabunIT๙" w:hAnsi="TH SarabunIT๙" w:cs="TH SarabunIT๙"/>
                <w:spacing w:val="-4"/>
                <w:sz w:val="32"/>
                <w:szCs w:val="32"/>
                <w:cs/>
              </w:rPr>
              <w:t xml:space="preserve">มีความดันโลหิตสูง </w:t>
            </w:r>
            <w:r w:rsidR="003544A8" w:rsidRPr="00771949">
              <w:rPr>
                <w:rFonts w:ascii="TH SarabunIT๙" w:hAnsi="TH SarabunIT๙" w:cs="TH SarabunIT๙"/>
                <w:spacing w:val="-4"/>
                <w:sz w:val="32"/>
                <w:szCs w:val="32"/>
              </w:rPr>
              <w:t>(BP</w:t>
            </w:r>
            <w:r w:rsidR="003544A8" w:rsidRPr="00771949">
              <w:rPr>
                <w:rFonts w:ascii="TH SarabunIT๙" w:hAnsi="TH SarabunIT๙" w:cs="TH SarabunIT๙"/>
                <w:spacing w:val="-4"/>
                <w:sz w:val="32"/>
                <w:szCs w:val="32"/>
                <w:cs/>
              </w:rPr>
              <w:t xml:space="preserve">  </w:t>
            </w:r>
            <w:r w:rsidR="003544A8" w:rsidRPr="00771949">
              <w:rPr>
                <w:rFonts w:ascii="TH SarabunIT๙" w:hAnsi="TH SarabunIT๙" w:cs="TH SarabunIT๙"/>
                <w:spacing w:val="-4"/>
                <w:sz w:val="32"/>
                <w:szCs w:val="32"/>
                <w:u w:val="single"/>
              </w:rPr>
              <w:t>&gt;</w:t>
            </w:r>
            <w:r w:rsidR="003544A8" w:rsidRPr="00771949">
              <w:rPr>
                <w:rFonts w:ascii="TH SarabunIT๙" w:hAnsi="TH SarabunIT๙" w:cs="TH SarabunIT๙"/>
                <w:spacing w:val="-4"/>
                <w:sz w:val="32"/>
                <w:szCs w:val="32"/>
                <w:cs/>
              </w:rPr>
              <w:t xml:space="preserve"> </w:t>
            </w:r>
            <w:r w:rsidR="003544A8" w:rsidRPr="00771949">
              <w:rPr>
                <w:rFonts w:ascii="TH SarabunIT๙" w:hAnsi="TH SarabunIT๙" w:cs="TH SarabunIT๙"/>
                <w:spacing w:val="-4"/>
                <w:sz w:val="32"/>
                <w:szCs w:val="32"/>
              </w:rPr>
              <w:t>140</w:t>
            </w:r>
            <w:r w:rsidR="003544A8" w:rsidRPr="00771949">
              <w:rPr>
                <w:rFonts w:ascii="TH SarabunIT๙" w:hAnsi="TH SarabunIT๙" w:cs="TH SarabunIT๙"/>
                <w:spacing w:val="-4"/>
                <w:sz w:val="32"/>
                <w:szCs w:val="32"/>
                <w:cs/>
              </w:rPr>
              <w:t>/</w:t>
            </w:r>
            <w:r w:rsidR="003544A8" w:rsidRPr="00771949">
              <w:rPr>
                <w:rFonts w:ascii="TH SarabunIT๙" w:hAnsi="TH SarabunIT๙" w:cs="TH SarabunIT๙"/>
                <w:spacing w:val="-4"/>
                <w:sz w:val="32"/>
                <w:szCs w:val="32"/>
              </w:rPr>
              <w:t>90</w:t>
            </w:r>
            <w:r w:rsidR="003544A8" w:rsidRPr="00771949">
              <w:rPr>
                <w:rFonts w:ascii="TH SarabunIT๙" w:hAnsi="TH SarabunIT๙" w:cs="TH SarabunIT๙"/>
                <w:spacing w:val="-4"/>
                <w:sz w:val="32"/>
                <w:szCs w:val="32"/>
                <w:cs/>
              </w:rPr>
              <w:t xml:space="preserve"> มม.ปรอท) หรือมีประวัติเป็นโรค ความดันโลหิตสูงหรือรับประทานยาควบคุมความดันโลหิตสูง</w:t>
            </w:r>
          </w:p>
          <w:p w:rsidR="003544A8" w:rsidRPr="00771949" w:rsidRDefault="00890FED" w:rsidP="00427941">
            <w:pPr>
              <w:spacing w:after="0" w:line="228" w:lineRule="auto"/>
              <w:ind w:right="-424"/>
              <w:rPr>
                <w:rFonts w:ascii="TH SarabunIT๙" w:hAnsi="TH SarabunIT๙" w:cs="TH SarabunIT๙"/>
                <w:spacing w:val="-4"/>
                <w:sz w:val="32"/>
                <w:szCs w:val="32"/>
                <w:u w:val="single"/>
              </w:rPr>
            </w:pPr>
            <w:r>
              <w:rPr>
                <w:rFonts w:ascii="TH SarabunIT๙" w:hAnsi="TH SarabunIT๙" w:cs="TH SarabunIT๙" w:hint="cs"/>
                <w:spacing w:val="-4"/>
                <w:sz w:val="32"/>
                <w:szCs w:val="32"/>
                <w:u w:val="single"/>
                <w:cs/>
              </w:rPr>
              <w:t>3</w:t>
            </w:r>
            <w:r w:rsidR="003544A8">
              <w:rPr>
                <w:rFonts w:ascii="TH SarabunIT๙" w:hAnsi="TH SarabunIT๙" w:cs="TH SarabunIT๙" w:hint="cs"/>
                <w:spacing w:val="-4"/>
                <w:sz w:val="32"/>
                <w:szCs w:val="32"/>
                <w:u w:val="single"/>
                <w:cs/>
              </w:rPr>
              <w:t>.</w:t>
            </w:r>
            <w:r w:rsidR="003544A8" w:rsidRPr="00771949">
              <w:rPr>
                <w:rFonts w:ascii="TH SarabunIT๙" w:hAnsi="TH SarabunIT๙" w:cs="TH SarabunIT๙"/>
                <w:spacing w:val="-4"/>
                <w:sz w:val="32"/>
                <w:szCs w:val="32"/>
                <w:u w:val="single"/>
                <w:cs/>
              </w:rPr>
              <w:t xml:space="preserve">มีรอยพับรอบคอหรือใต้รักแร้ดำ  </w:t>
            </w:r>
          </w:p>
          <w:p w:rsidR="003544A8" w:rsidRPr="00771949" w:rsidRDefault="003544A8" w:rsidP="00427941">
            <w:pPr>
              <w:spacing w:line="228" w:lineRule="auto"/>
              <w:ind w:left="40"/>
              <w:jc w:val="thaiDistribute"/>
              <w:rPr>
                <w:rFonts w:ascii="TH SarabunIT๙" w:hAnsi="TH SarabunIT๙" w:cs="TH SarabunIT๙"/>
                <w:spacing w:val="-4"/>
                <w:sz w:val="32"/>
                <w:szCs w:val="32"/>
                <w:cs/>
              </w:rPr>
            </w:pPr>
            <w:r w:rsidRPr="00771949">
              <w:rPr>
                <w:rFonts w:ascii="TH SarabunIT๙" w:hAnsi="TH SarabunIT๙" w:cs="TH SarabunIT๙"/>
                <w:spacing w:val="-4"/>
                <w:sz w:val="32"/>
                <w:szCs w:val="32"/>
                <w:cs/>
              </w:rPr>
              <w:t>- การคัดกรองเบาหวานโดยการตรวจเลือด(</w:t>
            </w:r>
            <w:r w:rsidRPr="00771949">
              <w:rPr>
                <w:rFonts w:ascii="TH SarabunIT๙" w:hAnsi="TH SarabunIT๙" w:cs="TH SarabunIT๙"/>
                <w:spacing w:val="-4"/>
                <w:sz w:val="32"/>
                <w:szCs w:val="32"/>
              </w:rPr>
              <w:t xml:space="preserve">Fasting plasma glucose </w:t>
            </w:r>
            <w:r w:rsidRPr="00771949">
              <w:rPr>
                <w:rFonts w:ascii="TH SarabunIT๙" w:hAnsi="TH SarabunIT๙" w:cs="TH SarabunIT๙"/>
                <w:spacing w:val="-4"/>
                <w:sz w:val="32"/>
                <w:szCs w:val="32"/>
                <w:cs/>
              </w:rPr>
              <w:t>(</w:t>
            </w:r>
            <w:r w:rsidRPr="00771949">
              <w:rPr>
                <w:rFonts w:ascii="TH SarabunIT๙" w:hAnsi="TH SarabunIT๙" w:cs="TH SarabunIT๙"/>
                <w:spacing w:val="-4"/>
                <w:sz w:val="32"/>
                <w:szCs w:val="32"/>
              </w:rPr>
              <w:t>FPG</w:t>
            </w:r>
            <w:r w:rsidRPr="00771949">
              <w:rPr>
                <w:rFonts w:ascii="TH SarabunIT๙" w:hAnsi="TH SarabunIT๙" w:cs="TH SarabunIT๙"/>
                <w:spacing w:val="-4"/>
                <w:sz w:val="32"/>
                <w:szCs w:val="32"/>
                <w:cs/>
              </w:rPr>
              <w:t xml:space="preserve">) หรือ </w:t>
            </w:r>
            <w:r w:rsidRPr="00771949">
              <w:rPr>
                <w:rFonts w:ascii="TH SarabunIT๙" w:hAnsi="TH SarabunIT๙" w:cs="TH SarabunIT๙"/>
                <w:spacing w:val="-4"/>
                <w:sz w:val="32"/>
                <w:szCs w:val="32"/>
              </w:rPr>
              <w:t>Fasting</w:t>
            </w:r>
            <w:r w:rsidRPr="00771949">
              <w:rPr>
                <w:rFonts w:ascii="TH SarabunIT๙" w:hAnsi="TH SarabunIT๙" w:cs="TH SarabunIT๙"/>
                <w:spacing w:val="-4"/>
                <w:sz w:val="32"/>
                <w:szCs w:val="32"/>
                <w:cs/>
              </w:rPr>
              <w:t xml:space="preserve"> </w:t>
            </w:r>
            <w:r w:rsidRPr="00771949">
              <w:rPr>
                <w:rFonts w:ascii="TH SarabunIT๙" w:hAnsi="TH SarabunIT๙" w:cs="TH SarabunIT๙"/>
                <w:spacing w:val="-4"/>
                <w:sz w:val="32"/>
                <w:szCs w:val="32"/>
              </w:rPr>
              <w:t xml:space="preserve">capillary blood glucose </w:t>
            </w:r>
            <w:r w:rsidRPr="00771949">
              <w:rPr>
                <w:rFonts w:ascii="TH SarabunIT๙" w:hAnsi="TH SarabunIT๙" w:cs="TH SarabunIT๙"/>
                <w:spacing w:val="-4"/>
                <w:sz w:val="32"/>
                <w:szCs w:val="32"/>
                <w:cs/>
              </w:rPr>
              <w:t>(</w:t>
            </w:r>
            <w:r w:rsidRPr="00771949">
              <w:rPr>
                <w:rFonts w:ascii="TH SarabunIT๙" w:hAnsi="TH SarabunIT๙" w:cs="TH SarabunIT๙"/>
                <w:spacing w:val="-4"/>
                <w:sz w:val="32"/>
                <w:szCs w:val="32"/>
              </w:rPr>
              <w:t>FCG</w:t>
            </w:r>
            <w:r w:rsidRPr="00771949">
              <w:rPr>
                <w:rFonts w:ascii="TH SarabunIT๙" w:hAnsi="TH SarabunIT๙" w:cs="TH SarabunIT๙"/>
                <w:spacing w:val="-4"/>
                <w:sz w:val="32"/>
                <w:szCs w:val="32"/>
                <w:cs/>
              </w:rPr>
              <w:t xml:space="preserve">) หมายถึง  จำนวนประชาชนอายุ </w:t>
            </w:r>
            <w:r w:rsidRPr="00771949">
              <w:rPr>
                <w:rFonts w:ascii="TH SarabunIT๙" w:hAnsi="TH SarabunIT๙" w:cs="TH SarabunIT๙"/>
                <w:spacing w:val="-4"/>
                <w:sz w:val="32"/>
                <w:szCs w:val="32"/>
              </w:rPr>
              <w:t>15</w:t>
            </w:r>
            <w:r w:rsidRPr="00771949">
              <w:rPr>
                <w:rFonts w:ascii="TH SarabunIT๙" w:hAnsi="TH SarabunIT๙" w:cs="TH SarabunIT๙"/>
                <w:spacing w:val="-4"/>
                <w:sz w:val="32"/>
                <w:szCs w:val="32"/>
                <w:cs/>
              </w:rPr>
              <w:t>-</w:t>
            </w:r>
            <w:r w:rsidRPr="00771949">
              <w:rPr>
                <w:rFonts w:ascii="TH SarabunIT๙" w:hAnsi="TH SarabunIT๙" w:cs="TH SarabunIT๙"/>
                <w:spacing w:val="-4"/>
                <w:sz w:val="32"/>
                <w:szCs w:val="32"/>
              </w:rPr>
              <w:t>34</w:t>
            </w:r>
            <w:r w:rsidRPr="00771949">
              <w:rPr>
                <w:rFonts w:ascii="TH SarabunIT๙" w:hAnsi="TH SarabunIT๙" w:cs="TH SarabunIT๙"/>
                <w:spacing w:val="-4"/>
                <w:sz w:val="32"/>
                <w:szCs w:val="32"/>
                <w:cs/>
              </w:rPr>
              <w:t xml:space="preserve"> ปี</w:t>
            </w:r>
            <w:r w:rsidRPr="00771949">
              <w:rPr>
                <w:rFonts w:ascii="TH SarabunIT๙" w:hAnsi="TH SarabunIT๙" w:cs="TH SarabunIT๙"/>
                <w:b/>
                <w:bCs/>
                <w:spacing w:val="-4"/>
                <w:sz w:val="32"/>
                <w:szCs w:val="32"/>
              </w:rPr>
              <w:t xml:space="preserve"> </w:t>
            </w:r>
            <w:r w:rsidRPr="00771949">
              <w:rPr>
                <w:rFonts w:ascii="TH SarabunIT๙" w:hAnsi="TH SarabunIT๙" w:cs="TH SarabunIT๙"/>
                <w:spacing w:val="-4"/>
                <w:sz w:val="32"/>
                <w:szCs w:val="32"/>
                <w:cs/>
              </w:rPr>
              <w:t>ที่ไม่รู้ตัวว่าป่วยเป็นเบาหวานและ/หรือไม่เคยได้รับการวินิจฉัยว่าเป็นโรค  ได้รับการคัดกรองเบาหวานโดยการตรวจเลือด(</w:t>
            </w:r>
            <w:r w:rsidRPr="00771949">
              <w:rPr>
                <w:rFonts w:ascii="TH SarabunIT๙" w:hAnsi="TH SarabunIT๙" w:cs="TH SarabunIT๙"/>
                <w:spacing w:val="-4"/>
                <w:sz w:val="32"/>
                <w:szCs w:val="32"/>
              </w:rPr>
              <w:t xml:space="preserve">Fasting plasma glucose </w:t>
            </w:r>
            <w:r w:rsidRPr="00771949">
              <w:rPr>
                <w:rFonts w:ascii="TH SarabunIT๙" w:hAnsi="TH SarabunIT๙" w:cs="TH SarabunIT๙"/>
                <w:spacing w:val="-4"/>
                <w:sz w:val="32"/>
                <w:szCs w:val="32"/>
                <w:cs/>
              </w:rPr>
              <w:t>(</w:t>
            </w:r>
            <w:r w:rsidRPr="00771949">
              <w:rPr>
                <w:rFonts w:ascii="TH SarabunIT๙" w:hAnsi="TH SarabunIT๙" w:cs="TH SarabunIT๙"/>
                <w:spacing w:val="-4"/>
                <w:sz w:val="32"/>
                <w:szCs w:val="32"/>
              </w:rPr>
              <w:t>FPG</w:t>
            </w:r>
            <w:r w:rsidRPr="00771949">
              <w:rPr>
                <w:rFonts w:ascii="TH SarabunIT๙" w:hAnsi="TH SarabunIT๙" w:cs="TH SarabunIT๙"/>
                <w:spacing w:val="-4"/>
                <w:sz w:val="32"/>
                <w:szCs w:val="32"/>
                <w:cs/>
              </w:rPr>
              <w:t xml:space="preserve">) หรือ </w:t>
            </w:r>
            <w:r w:rsidRPr="00771949">
              <w:rPr>
                <w:rFonts w:ascii="TH SarabunIT๙" w:hAnsi="TH SarabunIT๙" w:cs="TH SarabunIT๙"/>
                <w:spacing w:val="-4"/>
                <w:sz w:val="32"/>
                <w:szCs w:val="32"/>
              </w:rPr>
              <w:t>Fasting</w:t>
            </w:r>
            <w:r w:rsidRPr="00771949">
              <w:rPr>
                <w:rFonts w:ascii="TH SarabunIT๙" w:hAnsi="TH SarabunIT๙" w:cs="TH SarabunIT๙"/>
                <w:spacing w:val="-4"/>
                <w:sz w:val="32"/>
                <w:szCs w:val="32"/>
                <w:cs/>
              </w:rPr>
              <w:t xml:space="preserve"> </w:t>
            </w:r>
            <w:r w:rsidRPr="00771949">
              <w:rPr>
                <w:rFonts w:ascii="TH SarabunIT๙" w:hAnsi="TH SarabunIT๙" w:cs="TH SarabunIT๙"/>
                <w:spacing w:val="-4"/>
                <w:sz w:val="32"/>
                <w:szCs w:val="32"/>
              </w:rPr>
              <w:t xml:space="preserve">capillary blood glucose </w:t>
            </w:r>
            <w:r w:rsidRPr="00771949">
              <w:rPr>
                <w:rFonts w:ascii="TH SarabunIT๙" w:hAnsi="TH SarabunIT๙" w:cs="TH SarabunIT๙"/>
                <w:spacing w:val="-4"/>
                <w:sz w:val="32"/>
                <w:szCs w:val="32"/>
                <w:cs/>
              </w:rPr>
              <w:t>(</w:t>
            </w:r>
            <w:r w:rsidRPr="00771949">
              <w:rPr>
                <w:rFonts w:ascii="TH SarabunIT๙" w:hAnsi="TH SarabunIT๙" w:cs="TH SarabunIT๙"/>
                <w:spacing w:val="-4"/>
                <w:sz w:val="32"/>
                <w:szCs w:val="32"/>
              </w:rPr>
              <w:t>FCG</w:t>
            </w:r>
            <w:r w:rsidRPr="00771949">
              <w:rPr>
                <w:rFonts w:ascii="TH SarabunIT๙" w:hAnsi="TH SarabunIT๙" w:cs="TH SarabunIT๙"/>
                <w:spacing w:val="-4"/>
                <w:sz w:val="32"/>
                <w:szCs w:val="32"/>
                <w:cs/>
              </w:rPr>
              <w:t xml:space="preserve">)  หลังอดอาหาร อย่างน้อย </w:t>
            </w:r>
            <w:r w:rsidRPr="00771949">
              <w:rPr>
                <w:rFonts w:ascii="TH SarabunIT๙" w:hAnsi="TH SarabunIT๙" w:cs="TH SarabunIT๙"/>
                <w:spacing w:val="-4"/>
                <w:sz w:val="32"/>
                <w:szCs w:val="32"/>
              </w:rPr>
              <w:t>8</w:t>
            </w:r>
            <w:r w:rsidRPr="00771949">
              <w:rPr>
                <w:rFonts w:ascii="TH SarabunIT๙" w:hAnsi="TH SarabunIT๙" w:cs="TH SarabunIT๙"/>
                <w:spacing w:val="-4"/>
                <w:sz w:val="32"/>
                <w:szCs w:val="32"/>
                <w:cs/>
              </w:rPr>
              <w:t xml:space="preserve"> ชั่วโมง พร้อมแจ้งผลโอกาสเสี่ยงและแนวทางการปฏิบัติตนตามสถานะความเสี่ยง </w:t>
            </w:r>
          </w:p>
        </w:tc>
      </w:tr>
      <w:tr w:rsidR="003544A8" w:rsidRPr="00771949"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wBefore w:w="80" w:type="dxa"/>
        </w:trPr>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3544A8" w:rsidP="00427941">
            <w:pPr>
              <w:spacing w:line="228" w:lineRule="auto"/>
              <w:rPr>
                <w:rFonts w:ascii="TH SarabunIT๙" w:hAnsi="TH SarabunIT๙" w:cs="TH SarabunIT๙"/>
                <w:b/>
                <w:bCs/>
                <w:sz w:val="32"/>
                <w:szCs w:val="32"/>
                <w:c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890FED" w:rsidP="00427941">
            <w:pPr>
              <w:spacing w:line="228" w:lineRule="auto"/>
              <w:rPr>
                <w:rFonts w:ascii="TH SarabunIT๙" w:hAnsi="TH SarabunIT๙" w:cs="TH SarabunIT๙"/>
                <w:b/>
                <w:bCs/>
                <w:sz w:val="32"/>
                <w:szCs w:val="32"/>
              </w:rPr>
            </w:pPr>
            <w:r>
              <w:rPr>
                <w:rFonts w:ascii="TH SarabunIT๙" w:hAnsi="TH SarabunIT๙" w:cs="TH SarabunIT๙" w:hint="cs"/>
                <w:b/>
                <w:bCs/>
                <w:sz w:val="32"/>
                <w:szCs w:val="32"/>
                <w:cs/>
              </w:rPr>
              <w:t>5</w:t>
            </w:r>
            <w:r w:rsidR="003544A8">
              <w:rPr>
                <w:rFonts w:ascii="TH SarabunIT๙" w:hAnsi="TH SarabunIT๙" w:cs="TH SarabunIT๙" w:hint="cs"/>
                <w:b/>
                <w:bCs/>
                <w:sz w:val="32"/>
                <w:szCs w:val="32"/>
                <w:cs/>
              </w:rPr>
              <w:t>.</w:t>
            </w:r>
            <w:r w:rsidR="00AE449E">
              <w:rPr>
                <w:rFonts w:ascii="TH SarabunIT๙" w:hAnsi="TH SarabunIT๙" w:cs="TH SarabunIT๙" w:hint="cs"/>
                <w:b/>
                <w:bCs/>
                <w:sz w:val="32"/>
                <w:szCs w:val="32"/>
                <w:cs/>
              </w:rPr>
              <w:t>2</w:t>
            </w:r>
            <w:r w:rsidR="003544A8" w:rsidRPr="00771949">
              <w:rPr>
                <w:rFonts w:ascii="TH SarabunIT๙" w:hAnsi="TH SarabunIT๙" w:cs="TH SarabunIT๙"/>
                <w:b/>
                <w:bCs/>
                <w:sz w:val="32"/>
                <w:szCs w:val="32"/>
                <w:cs/>
              </w:rPr>
              <w:t xml:space="preserve">ร้อยละของประชากรอายุ </w:t>
            </w:r>
            <w:r w:rsidR="003544A8" w:rsidRPr="00771949">
              <w:rPr>
                <w:rFonts w:ascii="TH SarabunIT๙" w:hAnsi="TH SarabunIT๙" w:cs="TH SarabunIT๙"/>
                <w:b/>
                <w:bCs/>
                <w:sz w:val="32"/>
                <w:szCs w:val="32"/>
              </w:rPr>
              <w:t>35</w:t>
            </w:r>
            <w:r w:rsidR="003544A8" w:rsidRPr="00771949">
              <w:rPr>
                <w:rFonts w:ascii="TH SarabunIT๙" w:hAnsi="TH SarabunIT๙" w:cs="TH SarabunIT๙"/>
                <w:b/>
                <w:bCs/>
                <w:sz w:val="32"/>
                <w:szCs w:val="32"/>
                <w:cs/>
              </w:rPr>
              <w:t>-</w:t>
            </w:r>
            <w:r w:rsidR="003544A8" w:rsidRPr="00771949">
              <w:rPr>
                <w:rFonts w:ascii="TH SarabunIT๙" w:hAnsi="TH SarabunIT๙" w:cs="TH SarabunIT๙"/>
                <w:b/>
                <w:bCs/>
                <w:sz w:val="32"/>
                <w:szCs w:val="32"/>
              </w:rPr>
              <w:t>59</w:t>
            </w:r>
            <w:r w:rsidR="003544A8" w:rsidRPr="00771949">
              <w:rPr>
                <w:rFonts w:ascii="TH SarabunIT๙" w:hAnsi="TH SarabunIT๙" w:cs="TH SarabunIT๙"/>
                <w:b/>
                <w:bCs/>
                <w:sz w:val="32"/>
                <w:szCs w:val="32"/>
                <w:cs/>
              </w:rPr>
              <w:t xml:space="preserve"> ปี ได้รับการตรวจคัดกรองโรคเบาหวาน</w:t>
            </w:r>
            <w:r w:rsidR="003544A8" w:rsidRPr="00771949">
              <w:rPr>
                <w:rFonts w:ascii="TH SarabunIT๙" w:hAnsi="TH SarabunIT๙" w:cs="TH SarabunIT๙"/>
                <w:b/>
                <w:bCs/>
                <w:sz w:val="32"/>
                <w:szCs w:val="32"/>
              </w:rPr>
              <w:t xml:space="preserve"> </w:t>
            </w:r>
            <w:r w:rsidR="003544A8" w:rsidRPr="00771949">
              <w:rPr>
                <w:rFonts w:ascii="TH SarabunIT๙" w:hAnsi="TH SarabunIT๙" w:cs="TH SarabunIT๙"/>
                <w:b/>
                <w:bCs/>
                <w:sz w:val="32"/>
                <w:szCs w:val="32"/>
                <w:cs/>
              </w:rPr>
              <w:t xml:space="preserve"> </w:t>
            </w:r>
            <w:r w:rsidR="003544A8" w:rsidRPr="00771949">
              <w:rPr>
                <w:rFonts w:ascii="TH SarabunIT๙" w:hAnsi="TH SarabunIT๙" w:cs="TH SarabunIT๙"/>
                <w:b/>
                <w:bCs/>
                <w:sz w:val="32"/>
                <w:szCs w:val="32"/>
              </w:rPr>
              <w:t xml:space="preserve"> </w:t>
            </w:r>
            <w:r w:rsidR="003544A8" w:rsidRPr="00771949">
              <w:rPr>
                <w:rFonts w:ascii="TH SarabunIT๙" w:hAnsi="TH SarabunIT๙" w:cs="TH SarabunIT๙"/>
                <w:b/>
                <w:bCs/>
                <w:sz w:val="32"/>
                <w:szCs w:val="32"/>
                <w:cs/>
              </w:rPr>
              <w:t xml:space="preserve"> </w:t>
            </w:r>
          </w:p>
        </w:tc>
      </w:tr>
      <w:tr w:rsidR="003544A8" w:rsidRPr="00771949"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wBefore w:w="80" w:type="dxa"/>
        </w:trPr>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3544A8" w:rsidP="00427941">
            <w:pPr>
              <w:spacing w:line="228" w:lineRule="auto"/>
              <w:rPr>
                <w:rFonts w:ascii="TH SarabunIT๙" w:hAnsi="TH SarabunIT๙" w:cs="TH SarabunIT๙"/>
                <w:b/>
                <w:bCs/>
                <w:sz w:val="32"/>
                <w:szCs w:val="32"/>
                <w:cs/>
              </w:rPr>
            </w:pPr>
            <w:r w:rsidRPr="00771949">
              <w:rPr>
                <w:rFonts w:ascii="TH SarabunIT๙" w:hAnsi="TH SarabunIT๙" w:cs="TH SarabunIT๙"/>
                <w:b/>
                <w:bCs/>
                <w:sz w:val="32"/>
                <w:szCs w:val="32"/>
                <w:cs/>
              </w:rPr>
              <w:t xml:space="preserve"> เกณฑ์เป้าหมาย</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3544A8" w:rsidP="00427941">
            <w:pPr>
              <w:jc w:val="thaiDistribute"/>
              <w:rPr>
                <w:rFonts w:ascii="TH SarabunIT๙" w:hAnsi="TH SarabunIT๙" w:cs="TH SarabunIT๙"/>
                <w:sz w:val="32"/>
                <w:szCs w:val="32"/>
                <w:cs/>
              </w:rPr>
            </w:pPr>
            <w:r w:rsidRPr="00771949">
              <w:rPr>
                <w:rFonts w:ascii="TH SarabunIT๙" w:hAnsi="TH SarabunIT๙" w:cs="TH SarabunIT๙"/>
                <w:sz w:val="32"/>
                <w:szCs w:val="32"/>
                <w:cs/>
              </w:rPr>
              <w:t xml:space="preserve">- หลักเกณฑ์การคัดกรองเบาหวานสำหรับกลุ่มอายุ </w:t>
            </w:r>
            <w:r w:rsidRPr="00771949">
              <w:rPr>
                <w:rFonts w:ascii="TH SarabunIT๙" w:hAnsi="TH SarabunIT๙" w:cs="TH SarabunIT๙"/>
                <w:sz w:val="32"/>
                <w:szCs w:val="32"/>
              </w:rPr>
              <w:t>35-59</w:t>
            </w:r>
            <w:r w:rsidRPr="00771949">
              <w:rPr>
                <w:rFonts w:ascii="TH SarabunIT๙" w:hAnsi="TH SarabunIT๙" w:cs="TH SarabunIT๙"/>
                <w:sz w:val="32"/>
                <w:szCs w:val="32"/>
                <w:cs/>
              </w:rPr>
              <w:t xml:space="preserve"> ปี </w:t>
            </w:r>
            <w:r w:rsidRPr="00771949">
              <w:rPr>
                <w:rFonts w:ascii="TH SarabunIT๙" w:hAnsi="TH SarabunIT๙" w:cs="TH SarabunIT๙"/>
                <w:spacing w:val="-4"/>
                <w:sz w:val="32"/>
                <w:szCs w:val="32"/>
                <w:cs/>
              </w:rPr>
              <w:t>ที่ไม่รู้ตัวว่าเป็นเบาหวาน และ/หรือไม่เคยได้รับการวินิจฉัยว่าเป็นโรค ได้รับ</w:t>
            </w:r>
            <w:r w:rsidRPr="00771949">
              <w:rPr>
                <w:rFonts w:ascii="TH SarabunIT๙" w:hAnsi="TH SarabunIT๙" w:cs="TH SarabunIT๙"/>
                <w:sz w:val="32"/>
                <w:szCs w:val="32"/>
                <w:cs/>
              </w:rPr>
              <w:t xml:space="preserve">การคัดกรองเบาหวานด้วยวาจา เมื่อมีความเสี่ยงตั้งแต่ </w:t>
            </w:r>
            <w:r w:rsidRPr="00771949">
              <w:rPr>
                <w:rFonts w:ascii="TH SarabunIT๙" w:hAnsi="TH SarabunIT๙" w:cs="TH SarabunIT๙"/>
                <w:sz w:val="32"/>
                <w:szCs w:val="32"/>
              </w:rPr>
              <w:t>1</w:t>
            </w:r>
            <w:r w:rsidRPr="00771949">
              <w:rPr>
                <w:rFonts w:ascii="TH SarabunIT๙" w:hAnsi="TH SarabunIT๙" w:cs="TH SarabunIT๙"/>
                <w:sz w:val="32"/>
                <w:szCs w:val="32"/>
                <w:cs/>
              </w:rPr>
              <w:t xml:space="preserve"> ข้อขึ้นไปต้องได้รับการตรวจเลือด เกณฑ์การคัดกรองมี 6 ข้อ ดังต่อไปนี้</w:t>
            </w:r>
          </w:p>
          <w:p w:rsidR="003544A8" w:rsidRPr="00771949" w:rsidRDefault="003544A8" w:rsidP="003544A8">
            <w:pPr>
              <w:pStyle w:val="ab"/>
              <w:numPr>
                <w:ilvl w:val="0"/>
                <w:numId w:val="18"/>
              </w:numPr>
              <w:spacing w:after="0" w:line="240" w:lineRule="auto"/>
              <w:rPr>
                <w:rFonts w:ascii="TH SarabunIT๙" w:hAnsi="TH SarabunIT๙" w:cs="TH SarabunIT๙"/>
                <w:sz w:val="32"/>
                <w:szCs w:val="32"/>
              </w:rPr>
            </w:pPr>
            <w:r w:rsidRPr="00771949">
              <w:rPr>
                <w:rFonts w:ascii="TH SarabunIT๙" w:hAnsi="TH SarabunIT๙" w:cs="TH SarabunIT๙"/>
                <w:sz w:val="32"/>
                <w:szCs w:val="32"/>
                <w:cs/>
              </w:rPr>
              <w:t xml:space="preserve">มีภาวะน้ำหนักเกินและอ้วน (รอบเอว </w:t>
            </w:r>
            <w:r w:rsidRPr="00771949">
              <w:rPr>
                <w:rFonts w:ascii="TH SarabunIT๙" w:hAnsi="TH SarabunIT๙" w:cs="TH SarabunIT๙"/>
                <w:sz w:val="32"/>
                <w:szCs w:val="32"/>
              </w:rPr>
              <w:t>≥90</w:t>
            </w:r>
            <w:r w:rsidRPr="00771949">
              <w:rPr>
                <w:rFonts w:ascii="TH SarabunIT๙" w:hAnsi="TH SarabunIT๙" w:cs="TH SarabunIT๙"/>
                <w:sz w:val="32"/>
                <w:szCs w:val="32"/>
                <w:cs/>
              </w:rPr>
              <w:t xml:space="preserve"> ซม. ในผู้ชาย หรือ </w:t>
            </w:r>
            <w:r w:rsidRPr="00771949">
              <w:rPr>
                <w:rFonts w:ascii="TH SarabunIT๙" w:hAnsi="TH SarabunIT๙" w:cs="TH SarabunIT๙"/>
                <w:sz w:val="32"/>
                <w:szCs w:val="32"/>
              </w:rPr>
              <w:t xml:space="preserve">≥80 </w:t>
            </w:r>
            <w:r w:rsidRPr="00771949">
              <w:rPr>
                <w:rFonts w:ascii="TH SarabunIT๙" w:hAnsi="TH SarabunIT๙" w:cs="TH SarabunIT๙"/>
                <w:sz w:val="32"/>
                <w:szCs w:val="32"/>
                <w:cs/>
              </w:rPr>
              <w:t xml:space="preserve">ซม.ในผู้หญิงและ/หรือดัชนีมวลกาย </w:t>
            </w:r>
            <w:r w:rsidRPr="00771949">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771949">
              <w:rPr>
                <w:rFonts w:ascii="TH SarabunIT๙" w:hAnsi="TH SarabunIT๙" w:cs="TH SarabunIT๙"/>
                <w:sz w:val="32"/>
                <w:szCs w:val="32"/>
              </w:rPr>
              <w:t xml:space="preserve">5 </w:t>
            </w:r>
            <w:r w:rsidRPr="00771949">
              <w:rPr>
                <w:rFonts w:ascii="TH SarabunIT๙" w:hAnsi="TH SarabunIT๙" w:cs="TH SarabunIT๙"/>
                <w:sz w:val="32"/>
                <w:szCs w:val="32"/>
                <w:cs/>
              </w:rPr>
              <w:t>กก./ม.</w:t>
            </w:r>
            <w:r w:rsidR="00AE449E">
              <w:rPr>
                <w:rFonts w:ascii="TH SarabunIT๙" w:hAnsi="TH SarabunIT๙" w:cs="TH SarabunIT๙"/>
                <w:sz w:val="32"/>
                <w:szCs w:val="32"/>
                <w:vertAlign w:val="superscript"/>
                <w:cs/>
              </w:rPr>
              <w:t>2</w:t>
            </w:r>
            <w:r w:rsidRPr="00771949">
              <w:rPr>
                <w:rFonts w:ascii="TH SarabunIT๙" w:hAnsi="TH SarabunIT๙" w:cs="TH SarabunIT๙"/>
                <w:sz w:val="32"/>
                <w:szCs w:val="32"/>
                <w:cs/>
              </w:rPr>
              <w:t>)</w:t>
            </w:r>
          </w:p>
          <w:p w:rsidR="003544A8" w:rsidRPr="00771949" w:rsidRDefault="003544A8" w:rsidP="003544A8">
            <w:pPr>
              <w:pStyle w:val="ab"/>
              <w:numPr>
                <w:ilvl w:val="0"/>
                <w:numId w:val="18"/>
              </w:numPr>
              <w:spacing w:after="0" w:line="240" w:lineRule="auto"/>
              <w:ind w:right="-424"/>
              <w:rPr>
                <w:rFonts w:ascii="TH SarabunIT๙" w:hAnsi="TH SarabunIT๙" w:cs="TH SarabunIT๙"/>
                <w:sz w:val="32"/>
                <w:szCs w:val="32"/>
              </w:rPr>
            </w:pPr>
            <w:r w:rsidRPr="00771949">
              <w:rPr>
                <w:rFonts w:ascii="TH SarabunIT๙" w:hAnsi="TH SarabunIT๙" w:cs="TH SarabunIT๙"/>
                <w:sz w:val="32"/>
                <w:szCs w:val="32"/>
                <w:cs/>
              </w:rPr>
              <w:t>มีประวัติญาติสายตรง พ่อ แม่ พี่ น้อง เป็นโรคเบาหวาน</w:t>
            </w:r>
          </w:p>
          <w:p w:rsidR="003544A8" w:rsidRPr="00771949" w:rsidRDefault="003544A8" w:rsidP="003544A8">
            <w:pPr>
              <w:pStyle w:val="ab"/>
              <w:numPr>
                <w:ilvl w:val="0"/>
                <w:numId w:val="18"/>
              </w:numPr>
              <w:spacing w:after="0" w:line="240" w:lineRule="auto"/>
              <w:rPr>
                <w:rFonts w:ascii="TH SarabunIT๙" w:hAnsi="TH SarabunIT๙" w:cs="TH SarabunIT๙"/>
                <w:sz w:val="32"/>
                <w:szCs w:val="32"/>
              </w:rPr>
            </w:pPr>
            <w:r w:rsidRPr="00771949">
              <w:rPr>
                <w:rFonts w:ascii="TH SarabunIT๙" w:hAnsi="TH SarabunIT๙" w:cs="TH SarabunIT๙"/>
                <w:sz w:val="32"/>
                <w:szCs w:val="32"/>
                <w:cs/>
              </w:rPr>
              <w:t xml:space="preserve">มีความดันโลหิตสูง </w:t>
            </w:r>
            <w:r w:rsidRPr="00771949">
              <w:rPr>
                <w:rFonts w:ascii="TH SarabunIT๙" w:hAnsi="TH SarabunIT๙" w:cs="TH SarabunIT๙"/>
                <w:sz w:val="32"/>
                <w:szCs w:val="32"/>
              </w:rPr>
              <w:t>(BP</w:t>
            </w:r>
            <w:r w:rsidRPr="00771949">
              <w:rPr>
                <w:rFonts w:ascii="TH SarabunIT๙" w:hAnsi="TH SarabunIT๙" w:cs="TH SarabunIT๙"/>
                <w:sz w:val="32"/>
                <w:szCs w:val="32"/>
                <w:cs/>
              </w:rPr>
              <w:t xml:space="preserve">  </w:t>
            </w:r>
            <w:r w:rsidRPr="00771949">
              <w:rPr>
                <w:rFonts w:ascii="TH SarabunIT๙" w:hAnsi="TH SarabunIT๙" w:cs="TH SarabunIT๙"/>
                <w:sz w:val="32"/>
                <w:szCs w:val="32"/>
                <w:u w:val="single"/>
              </w:rPr>
              <w:t>&gt;</w:t>
            </w:r>
            <w:r w:rsidRPr="00771949">
              <w:rPr>
                <w:rFonts w:ascii="TH SarabunIT๙" w:hAnsi="TH SarabunIT๙" w:cs="TH SarabunIT๙"/>
                <w:sz w:val="32"/>
                <w:szCs w:val="32"/>
                <w:cs/>
              </w:rPr>
              <w:t xml:space="preserve"> </w:t>
            </w:r>
            <w:r w:rsidRPr="00771949">
              <w:rPr>
                <w:rFonts w:ascii="TH SarabunIT๙" w:hAnsi="TH SarabunIT๙" w:cs="TH SarabunIT๙"/>
                <w:sz w:val="32"/>
                <w:szCs w:val="32"/>
              </w:rPr>
              <w:t>140</w:t>
            </w:r>
            <w:r w:rsidRPr="00771949">
              <w:rPr>
                <w:rFonts w:ascii="TH SarabunIT๙" w:hAnsi="TH SarabunIT๙" w:cs="TH SarabunIT๙"/>
                <w:sz w:val="32"/>
                <w:szCs w:val="32"/>
                <w:cs/>
              </w:rPr>
              <w:t>/</w:t>
            </w:r>
            <w:r w:rsidRPr="00771949">
              <w:rPr>
                <w:rFonts w:ascii="TH SarabunIT๙" w:hAnsi="TH SarabunIT๙" w:cs="TH SarabunIT๙"/>
                <w:sz w:val="32"/>
                <w:szCs w:val="32"/>
              </w:rPr>
              <w:t>90</w:t>
            </w:r>
            <w:r w:rsidRPr="00771949">
              <w:rPr>
                <w:rFonts w:ascii="TH SarabunIT๙" w:hAnsi="TH SarabunIT๙" w:cs="TH SarabunIT๙"/>
                <w:sz w:val="32"/>
                <w:szCs w:val="32"/>
                <w:cs/>
              </w:rPr>
              <w:t xml:space="preserve"> มม.ปรอท) หรือมีประวัติเป็นโรค ความดันโลหิตสูงหรือรับประทานยาควบคุมความดันโลหิตสูง</w:t>
            </w:r>
          </w:p>
          <w:p w:rsidR="003544A8" w:rsidRPr="00771949" w:rsidRDefault="003544A8" w:rsidP="003544A8">
            <w:pPr>
              <w:pStyle w:val="ab"/>
              <w:numPr>
                <w:ilvl w:val="0"/>
                <w:numId w:val="18"/>
              </w:numPr>
              <w:spacing w:after="0" w:line="240" w:lineRule="auto"/>
              <w:rPr>
                <w:rFonts w:ascii="TH SarabunIT๙" w:hAnsi="TH SarabunIT๙" w:cs="TH SarabunIT๙"/>
                <w:sz w:val="32"/>
                <w:szCs w:val="32"/>
              </w:rPr>
            </w:pPr>
            <w:r w:rsidRPr="00771949">
              <w:rPr>
                <w:rFonts w:ascii="TH SarabunIT๙" w:hAnsi="TH SarabunIT๙" w:cs="TH SarabunIT๙"/>
                <w:sz w:val="32"/>
                <w:szCs w:val="32"/>
                <w:cs/>
              </w:rPr>
              <w:t>มีประวัติไขมันในเลือดผิดปกติ</w:t>
            </w:r>
            <w:r w:rsidRPr="00771949">
              <w:rPr>
                <w:rFonts w:ascii="TH SarabunIT๙" w:hAnsi="TH SarabunIT๙" w:cs="TH SarabunIT๙"/>
                <w:sz w:val="32"/>
                <w:szCs w:val="32"/>
              </w:rPr>
              <w:t xml:space="preserve"> </w:t>
            </w:r>
            <w:r w:rsidRPr="00771949">
              <w:rPr>
                <w:rFonts w:ascii="TH SarabunIT๙" w:hAnsi="TH SarabunIT๙" w:cs="TH SarabunIT๙"/>
                <w:sz w:val="32"/>
                <w:szCs w:val="32"/>
                <w:cs/>
              </w:rPr>
              <w:t xml:space="preserve">(ไตรกลีเซอร์ไรด์ </w:t>
            </w:r>
            <w:r w:rsidRPr="00771949">
              <w:rPr>
                <w:rFonts w:ascii="TH SarabunIT๙" w:hAnsi="TH SarabunIT๙" w:cs="TH SarabunIT๙"/>
                <w:sz w:val="32"/>
                <w:szCs w:val="32"/>
              </w:rPr>
              <w:t>≥</w:t>
            </w:r>
            <w:r w:rsidRPr="00771949">
              <w:rPr>
                <w:rFonts w:ascii="TH SarabunIT๙" w:hAnsi="TH SarabunIT๙" w:cs="TH SarabunIT๙"/>
                <w:sz w:val="32"/>
                <w:szCs w:val="32"/>
                <w:cs/>
              </w:rPr>
              <w:t xml:space="preserve"> </w:t>
            </w:r>
            <w:r w:rsidR="00AE449E">
              <w:rPr>
                <w:rFonts w:ascii="TH SarabunIT๙" w:hAnsi="TH SarabunIT๙" w:cs="TH SarabunIT๙"/>
                <w:sz w:val="32"/>
                <w:szCs w:val="32"/>
                <w:cs/>
              </w:rPr>
              <w:t>2</w:t>
            </w:r>
            <w:r w:rsidRPr="00771949">
              <w:rPr>
                <w:rFonts w:ascii="TH SarabunIT๙" w:hAnsi="TH SarabunIT๙" w:cs="TH SarabunIT๙"/>
                <w:sz w:val="32"/>
                <w:szCs w:val="32"/>
              </w:rPr>
              <w:t>50</w:t>
            </w:r>
            <w:r w:rsidRPr="00771949">
              <w:rPr>
                <w:rFonts w:ascii="TH SarabunIT๙" w:hAnsi="TH SarabunIT๙" w:cs="TH SarabunIT๙"/>
                <w:sz w:val="32"/>
                <w:szCs w:val="32"/>
                <w:cs/>
              </w:rPr>
              <w:t xml:space="preserve"> มก./ดลและ/หรือ เอส ดี แอล คลอเลสเตอรอล </w:t>
            </w:r>
            <w:r w:rsidRPr="00771949">
              <w:rPr>
                <w:rFonts w:ascii="TH SarabunIT๙" w:hAnsi="TH SarabunIT๙" w:cs="TH SarabunIT๙"/>
                <w:sz w:val="32"/>
                <w:szCs w:val="32"/>
              </w:rPr>
              <w:t>&lt; 35</w:t>
            </w:r>
            <w:r w:rsidRPr="00771949">
              <w:rPr>
                <w:rFonts w:ascii="TH SarabunIT๙" w:hAnsi="TH SarabunIT๙" w:cs="TH SarabunIT๙"/>
                <w:sz w:val="32"/>
                <w:szCs w:val="32"/>
                <w:cs/>
              </w:rPr>
              <w:t xml:space="preserve"> มก./ดล.</w:t>
            </w:r>
          </w:p>
          <w:p w:rsidR="003544A8" w:rsidRPr="00AE6ED2" w:rsidRDefault="003544A8" w:rsidP="003544A8">
            <w:pPr>
              <w:pStyle w:val="ab"/>
              <w:numPr>
                <w:ilvl w:val="0"/>
                <w:numId w:val="19"/>
              </w:numPr>
              <w:spacing w:after="0" w:line="240" w:lineRule="auto"/>
              <w:rPr>
                <w:rFonts w:ascii="TH SarabunIT๙" w:hAnsi="TH SarabunIT๙" w:cs="TH SarabunIT๙"/>
                <w:sz w:val="32"/>
                <w:szCs w:val="32"/>
              </w:rPr>
            </w:pPr>
            <w:r w:rsidRPr="00AE6ED2">
              <w:rPr>
                <w:rFonts w:ascii="TH SarabunIT๙" w:hAnsi="TH SarabunIT๙" w:cs="TH SarabunIT๙"/>
                <w:sz w:val="32"/>
                <w:szCs w:val="32"/>
                <w:cs/>
              </w:rPr>
              <w:t>ประวัติมีน้ำตาลในเลือดสูง (ระดับน้ำตาลในเลือดหลังอดอาหาร (</w:t>
            </w:r>
            <w:r w:rsidRPr="00AE6ED2">
              <w:rPr>
                <w:rFonts w:ascii="TH SarabunIT๙" w:hAnsi="TH SarabunIT๙" w:cs="TH SarabunIT๙"/>
                <w:sz w:val="32"/>
                <w:szCs w:val="32"/>
              </w:rPr>
              <w:t>FPG/FCG</w:t>
            </w:r>
            <w:r w:rsidRPr="00AE6ED2">
              <w:rPr>
                <w:rFonts w:ascii="TH SarabunIT๙" w:hAnsi="TH SarabunIT๙" w:cs="TH SarabunIT๙"/>
                <w:sz w:val="32"/>
                <w:szCs w:val="32"/>
                <w:cs/>
              </w:rPr>
              <w:t xml:space="preserve">) </w:t>
            </w:r>
            <w:r w:rsidRPr="00AE6ED2">
              <w:rPr>
                <w:rFonts w:ascii="TH SarabunIT๙" w:hAnsi="TH SarabunIT๙" w:cs="TH SarabunIT๙"/>
                <w:sz w:val="32"/>
                <w:szCs w:val="32"/>
              </w:rPr>
              <w:t>= 100-1</w:t>
            </w:r>
            <w:r w:rsidR="00AE449E">
              <w:rPr>
                <w:rFonts w:ascii="TH SarabunIT๙" w:hAnsi="TH SarabunIT๙" w:cs="TH SarabunIT๙"/>
                <w:sz w:val="32"/>
                <w:szCs w:val="32"/>
                <w:cs/>
              </w:rPr>
              <w:t>2</w:t>
            </w:r>
            <w:r w:rsidRPr="00AE6ED2">
              <w:rPr>
                <w:rFonts w:ascii="TH SarabunIT๙" w:hAnsi="TH SarabunIT๙" w:cs="TH SarabunIT๙"/>
                <w:sz w:val="32"/>
                <w:szCs w:val="32"/>
              </w:rPr>
              <w:t>5</w:t>
            </w:r>
            <w:r w:rsidRPr="00AE6ED2">
              <w:rPr>
                <w:rFonts w:ascii="TH SarabunIT๙" w:hAnsi="TH SarabunIT๙" w:cs="TH SarabunIT๙"/>
                <w:sz w:val="32"/>
                <w:szCs w:val="32"/>
                <w:cs/>
              </w:rPr>
              <w:t xml:space="preserve"> มก./ดล. หรือระดับน้ำตาลในเลือดหลังดื่ม     น้ำตาลกลูโคส </w:t>
            </w:r>
            <w:r w:rsidR="00AE449E">
              <w:rPr>
                <w:rFonts w:ascii="TH SarabunIT๙" w:hAnsi="TH SarabunIT๙" w:cs="TH SarabunIT๙"/>
                <w:sz w:val="32"/>
                <w:szCs w:val="32"/>
                <w:cs/>
              </w:rPr>
              <w:t>2</w:t>
            </w:r>
            <w:r w:rsidRPr="00AE6ED2">
              <w:rPr>
                <w:rFonts w:ascii="TH SarabunIT๙" w:hAnsi="TH SarabunIT๙" w:cs="TH SarabunIT๙"/>
                <w:sz w:val="32"/>
                <w:szCs w:val="32"/>
              </w:rPr>
              <w:t xml:space="preserve"> </w:t>
            </w:r>
            <w:r w:rsidRPr="00AE6ED2">
              <w:rPr>
                <w:rFonts w:ascii="TH SarabunIT๙" w:hAnsi="TH SarabunIT๙" w:cs="TH SarabunIT๙"/>
                <w:sz w:val="32"/>
                <w:szCs w:val="32"/>
                <w:cs/>
              </w:rPr>
              <w:t>ชั่วโมง(</w:t>
            </w:r>
            <w:r w:rsidRPr="00AE6ED2">
              <w:rPr>
                <w:rFonts w:ascii="TH SarabunIT๙" w:hAnsi="TH SarabunIT๙" w:cs="TH SarabunIT๙"/>
                <w:sz w:val="32"/>
                <w:szCs w:val="32"/>
              </w:rPr>
              <w:t xml:space="preserve">OGTT) =140-199 </w:t>
            </w:r>
            <w:r w:rsidRPr="00AE6ED2">
              <w:rPr>
                <w:rFonts w:ascii="TH SarabunIT๙" w:hAnsi="TH SarabunIT๙" w:cs="TH SarabunIT๙"/>
                <w:sz w:val="32"/>
                <w:szCs w:val="32"/>
                <w:cs/>
              </w:rPr>
              <w:t>มก./ดล.</w:t>
            </w:r>
            <w:r w:rsidRPr="00AE6ED2">
              <w:rPr>
                <w:rFonts w:ascii="TH SarabunIT๙" w:hAnsi="TH SarabunIT๙" w:cs="TH SarabunIT๙"/>
                <w:sz w:val="32"/>
                <w:szCs w:val="32"/>
              </w:rPr>
              <w:t>)</w:t>
            </w:r>
          </w:p>
          <w:p w:rsidR="003544A8" w:rsidRPr="00AE6ED2" w:rsidRDefault="003544A8" w:rsidP="003544A8">
            <w:pPr>
              <w:pStyle w:val="ab"/>
              <w:numPr>
                <w:ilvl w:val="0"/>
                <w:numId w:val="19"/>
              </w:numPr>
              <w:spacing w:after="0" w:line="240" w:lineRule="auto"/>
              <w:ind w:right="-424"/>
              <w:rPr>
                <w:rFonts w:ascii="TH SarabunIT๙" w:hAnsi="TH SarabunIT๙" w:cs="TH SarabunIT๙"/>
                <w:sz w:val="32"/>
                <w:szCs w:val="32"/>
              </w:rPr>
            </w:pPr>
            <w:r w:rsidRPr="00AE6ED2">
              <w:rPr>
                <w:rFonts w:ascii="TH SarabunIT๙" w:hAnsi="TH SarabunIT๙" w:cs="TH SarabunIT๙"/>
                <w:sz w:val="32"/>
                <w:szCs w:val="32"/>
                <w:cs/>
              </w:rPr>
              <w:lastRenderedPageBreak/>
              <w:t xml:space="preserve">ประวัติเป็นเบาหวานขณะตั้งครรภ์หรือเคยคลอดบุตรที่มีน้ำหนักแรกคลอดมากกว่า </w:t>
            </w:r>
            <w:r w:rsidRPr="00AE6ED2">
              <w:rPr>
                <w:rFonts w:ascii="TH SarabunIT๙" w:hAnsi="TH SarabunIT๙" w:cs="TH SarabunIT๙"/>
                <w:sz w:val="32"/>
                <w:szCs w:val="32"/>
              </w:rPr>
              <w:t xml:space="preserve">4 </w:t>
            </w:r>
            <w:r w:rsidRPr="00AE6ED2">
              <w:rPr>
                <w:rFonts w:ascii="TH SarabunIT๙" w:hAnsi="TH SarabunIT๙" w:cs="TH SarabunIT๙"/>
                <w:sz w:val="32"/>
                <w:szCs w:val="32"/>
                <w:cs/>
              </w:rPr>
              <w:t>กิโลกรัม</w:t>
            </w:r>
          </w:p>
          <w:p w:rsidR="003544A8" w:rsidRPr="00771949" w:rsidRDefault="003544A8" w:rsidP="00427941">
            <w:pPr>
              <w:jc w:val="thaiDistribute"/>
              <w:rPr>
                <w:rFonts w:ascii="TH SarabunIT๙" w:hAnsi="TH SarabunIT๙" w:cs="TH SarabunIT๙"/>
                <w:sz w:val="32"/>
                <w:szCs w:val="32"/>
                <w:cs/>
              </w:rPr>
            </w:pPr>
            <w:r w:rsidRPr="00771949">
              <w:rPr>
                <w:rFonts w:ascii="TH SarabunIT๙" w:hAnsi="TH SarabunIT๙" w:cs="TH SarabunIT๙"/>
                <w:spacing w:val="-4"/>
                <w:sz w:val="32"/>
                <w:szCs w:val="32"/>
                <w:cs/>
              </w:rPr>
              <w:t>- การคัดกรองเบาหวานโดยการตรวจเลือด(</w:t>
            </w:r>
            <w:r w:rsidRPr="00771949">
              <w:rPr>
                <w:rFonts w:ascii="TH SarabunIT๙" w:hAnsi="TH SarabunIT๙" w:cs="TH SarabunIT๙"/>
                <w:spacing w:val="-4"/>
                <w:sz w:val="32"/>
                <w:szCs w:val="32"/>
              </w:rPr>
              <w:t xml:space="preserve">Fasting plasma glucose </w:t>
            </w:r>
            <w:r w:rsidRPr="00771949">
              <w:rPr>
                <w:rFonts w:ascii="TH SarabunIT๙" w:hAnsi="TH SarabunIT๙" w:cs="TH SarabunIT๙"/>
                <w:spacing w:val="-4"/>
                <w:sz w:val="32"/>
                <w:szCs w:val="32"/>
                <w:cs/>
              </w:rPr>
              <w:t>(</w:t>
            </w:r>
            <w:r w:rsidRPr="00771949">
              <w:rPr>
                <w:rFonts w:ascii="TH SarabunIT๙" w:hAnsi="TH SarabunIT๙" w:cs="TH SarabunIT๙"/>
                <w:spacing w:val="-4"/>
                <w:sz w:val="32"/>
                <w:szCs w:val="32"/>
              </w:rPr>
              <w:t>FPG</w:t>
            </w:r>
            <w:r w:rsidRPr="00771949">
              <w:rPr>
                <w:rFonts w:ascii="TH SarabunIT๙" w:hAnsi="TH SarabunIT๙" w:cs="TH SarabunIT๙"/>
                <w:spacing w:val="-4"/>
                <w:sz w:val="32"/>
                <w:szCs w:val="32"/>
                <w:cs/>
              </w:rPr>
              <w:t xml:space="preserve">) หรือ </w:t>
            </w:r>
            <w:r w:rsidRPr="00771949">
              <w:rPr>
                <w:rFonts w:ascii="TH SarabunIT๙" w:hAnsi="TH SarabunIT๙" w:cs="TH SarabunIT๙"/>
                <w:spacing w:val="-4"/>
                <w:sz w:val="32"/>
                <w:szCs w:val="32"/>
              </w:rPr>
              <w:t>Fasting</w:t>
            </w:r>
            <w:r w:rsidRPr="00771949">
              <w:rPr>
                <w:rFonts w:ascii="TH SarabunIT๙" w:hAnsi="TH SarabunIT๙" w:cs="TH SarabunIT๙"/>
                <w:spacing w:val="-4"/>
                <w:sz w:val="32"/>
                <w:szCs w:val="32"/>
                <w:cs/>
              </w:rPr>
              <w:t xml:space="preserve"> </w:t>
            </w:r>
            <w:r w:rsidRPr="00771949">
              <w:rPr>
                <w:rFonts w:ascii="TH SarabunIT๙" w:hAnsi="TH SarabunIT๙" w:cs="TH SarabunIT๙"/>
                <w:spacing w:val="-4"/>
                <w:sz w:val="32"/>
                <w:szCs w:val="32"/>
              </w:rPr>
              <w:t xml:space="preserve">capillary blood glucose </w:t>
            </w:r>
            <w:r w:rsidRPr="00771949">
              <w:rPr>
                <w:rFonts w:ascii="TH SarabunIT๙" w:hAnsi="TH SarabunIT๙" w:cs="TH SarabunIT๙"/>
                <w:spacing w:val="-4"/>
                <w:sz w:val="32"/>
                <w:szCs w:val="32"/>
                <w:cs/>
              </w:rPr>
              <w:t>(</w:t>
            </w:r>
            <w:r w:rsidRPr="00771949">
              <w:rPr>
                <w:rFonts w:ascii="TH SarabunIT๙" w:hAnsi="TH SarabunIT๙" w:cs="TH SarabunIT๙"/>
                <w:spacing w:val="-4"/>
                <w:sz w:val="32"/>
                <w:szCs w:val="32"/>
              </w:rPr>
              <w:t>FCG</w:t>
            </w:r>
            <w:r w:rsidRPr="00771949">
              <w:rPr>
                <w:rFonts w:ascii="TH SarabunIT๙" w:hAnsi="TH SarabunIT๙" w:cs="TH SarabunIT๙"/>
                <w:spacing w:val="-4"/>
                <w:sz w:val="32"/>
                <w:szCs w:val="32"/>
                <w:cs/>
              </w:rPr>
              <w:t xml:space="preserve">) หมายถึง  จำนวนประชาชนอายุ </w:t>
            </w:r>
            <w:r w:rsidRPr="00771949">
              <w:rPr>
                <w:rFonts w:ascii="TH SarabunIT๙" w:hAnsi="TH SarabunIT๙" w:cs="TH SarabunIT๙"/>
                <w:spacing w:val="-4"/>
                <w:sz w:val="32"/>
                <w:szCs w:val="32"/>
              </w:rPr>
              <w:t>35</w:t>
            </w:r>
            <w:r w:rsidRPr="00771949">
              <w:rPr>
                <w:rFonts w:ascii="TH SarabunIT๙" w:hAnsi="TH SarabunIT๙" w:cs="TH SarabunIT๙"/>
                <w:spacing w:val="-4"/>
                <w:sz w:val="32"/>
                <w:szCs w:val="32"/>
                <w:cs/>
              </w:rPr>
              <w:t>-</w:t>
            </w:r>
            <w:r w:rsidRPr="00771949">
              <w:rPr>
                <w:rFonts w:ascii="TH SarabunIT๙" w:hAnsi="TH SarabunIT๙" w:cs="TH SarabunIT๙"/>
                <w:spacing w:val="-4"/>
                <w:sz w:val="32"/>
                <w:szCs w:val="32"/>
              </w:rPr>
              <w:t>59</w:t>
            </w:r>
            <w:r w:rsidRPr="00771949">
              <w:rPr>
                <w:rFonts w:ascii="TH SarabunIT๙" w:hAnsi="TH SarabunIT๙" w:cs="TH SarabunIT๙"/>
                <w:spacing w:val="-4"/>
                <w:sz w:val="32"/>
                <w:szCs w:val="32"/>
                <w:cs/>
              </w:rPr>
              <w:t xml:space="preserve"> ปี</w:t>
            </w:r>
            <w:r w:rsidRPr="00771949">
              <w:rPr>
                <w:rFonts w:ascii="TH SarabunIT๙" w:hAnsi="TH SarabunIT๙" w:cs="TH SarabunIT๙"/>
                <w:b/>
                <w:bCs/>
                <w:spacing w:val="-4"/>
                <w:sz w:val="32"/>
                <w:szCs w:val="32"/>
              </w:rPr>
              <w:t xml:space="preserve"> </w:t>
            </w:r>
            <w:r w:rsidRPr="00771949">
              <w:rPr>
                <w:rFonts w:ascii="TH SarabunIT๙" w:hAnsi="TH SarabunIT๙" w:cs="TH SarabunIT๙"/>
                <w:spacing w:val="-4"/>
                <w:sz w:val="32"/>
                <w:szCs w:val="32"/>
                <w:cs/>
              </w:rPr>
              <w:t>ที่ไม่รู้ตัวว่าป่วยเป็นเบาหวานและ/หรือไม่เคยได้รับการวินิจฉัยว่าเป็นโรค  ได้รับการคัดกรองเบาหวานโดยการตรวจเลือด(</w:t>
            </w:r>
            <w:r w:rsidRPr="00771949">
              <w:rPr>
                <w:rFonts w:ascii="TH SarabunIT๙" w:hAnsi="TH SarabunIT๙" w:cs="TH SarabunIT๙"/>
                <w:spacing w:val="-4"/>
                <w:sz w:val="32"/>
                <w:szCs w:val="32"/>
              </w:rPr>
              <w:t xml:space="preserve">Fasting plasma glucose </w:t>
            </w:r>
            <w:r w:rsidRPr="00771949">
              <w:rPr>
                <w:rFonts w:ascii="TH SarabunIT๙" w:hAnsi="TH SarabunIT๙" w:cs="TH SarabunIT๙"/>
                <w:spacing w:val="-4"/>
                <w:sz w:val="32"/>
                <w:szCs w:val="32"/>
                <w:cs/>
              </w:rPr>
              <w:t>(</w:t>
            </w:r>
            <w:r w:rsidRPr="00771949">
              <w:rPr>
                <w:rFonts w:ascii="TH SarabunIT๙" w:hAnsi="TH SarabunIT๙" w:cs="TH SarabunIT๙"/>
                <w:spacing w:val="-4"/>
                <w:sz w:val="32"/>
                <w:szCs w:val="32"/>
              </w:rPr>
              <w:t>FPG</w:t>
            </w:r>
            <w:r w:rsidRPr="00771949">
              <w:rPr>
                <w:rFonts w:ascii="TH SarabunIT๙" w:hAnsi="TH SarabunIT๙" w:cs="TH SarabunIT๙"/>
                <w:spacing w:val="-4"/>
                <w:sz w:val="32"/>
                <w:szCs w:val="32"/>
                <w:cs/>
              </w:rPr>
              <w:t xml:space="preserve">) หรือ </w:t>
            </w:r>
            <w:r w:rsidRPr="00771949">
              <w:rPr>
                <w:rFonts w:ascii="TH SarabunIT๙" w:hAnsi="TH SarabunIT๙" w:cs="TH SarabunIT๙"/>
                <w:spacing w:val="-4"/>
                <w:sz w:val="32"/>
                <w:szCs w:val="32"/>
              </w:rPr>
              <w:t>Fasting</w:t>
            </w:r>
            <w:r w:rsidRPr="00771949">
              <w:rPr>
                <w:rFonts w:ascii="TH SarabunIT๙" w:hAnsi="TH SarabunIT๙" w:cs="TH SarabunIT๙"/>
                <w:spacing w:val="-4"/>
                <w:sz w:val="32"/>
                <w:szCs w:val="32"/>
                <w:cs/>
              </w:rPr>
              <w:t xml:space="preserve"> </w:t>
            </w:r>
            <w:r w:rsidRPr="00771949">
              <w:rPr>
                <w:rFonts w:ascii="TH SarabunIT๙" w:hAnsi="TH SarabunIT๙" w:cs="TH SarabunIT๙"/>
                <w:spacing w:val="-4"/>
                <w:sz w:val="32"/>
                <w:szCs w:val="32"/>
              </w:rPr>
              <w:t xml:space="preserve">capillary blood glucose </w:t>
            </w:r>
            <w:r w:rsidRPr="00771949">
              <w:rPr>
                <w:rFonts w:ascii="TH SarabunIT๙" w:hAnsi="TH SarabunIT๙" w:cs="TH SarabunIT๙"/>
                <w:spacing w:val="-4"/>
                <w:sz w:val="32"/>
                <w:szCs w:val="32"/>
                <w:cs/>
              </w:rPr>
              <w:t>(</w:t>
            </w:r>
            <w:r w:rsidRPr="00771949">
              <w:rPr>
                <w:rFonts w:ascii="TH SarabunIT๙" w:hAnsi="TH SarabunIT๙" w:cs="TH SarabunIT๙"/>
                <w:spacing w:val="-4"/>
                <w:sz w:val="32"/>
                <w:szCs w:val="32"/>
              </w:rPr>
              <w:t>FCG</w:t>
            </w:r>
            <w:r w:rsidRPr="00771949">
              <w:rPr>
                <w:rFonts w:ascii="TH SarabunIT๙" w:hAnsi="TH SarabunIT๙" w:cs="TH SarabunIT๙"/>
                <w:spacing w:val="-4"/>
                <w:sz w:val="32"/>
                <w:szCs w:val="32"/>
                <w:cs/>
              </w:rPr>
              <w:t xml:space="preserve">)  หลังอดอาหาร อย่างน้อย </w:t>
            </w:r>
            <w:r w:rsidR="00890FED">
              <w:rPr>
                <w:rFonts w:ascii="TH SarabunIT๙" w:hAnsi="TH SarabunIT๙" w:cs="TH SarabunIT๙"/>
                <w:spacing w:val="-4"/>
                <w:sz w:val="32"/>
                <w:szCs w:val="32"/>
                <w:cs/>
              </w:rPr>
              <w:t>8</w:t>
            </w:r>
            <w:r w:rsidRPr="00771949">
              <w:rPr>
                <w:rFonts w:ascii="TH SarabunIT๙" w:hAnsi="TH SarabunIT๙" w:cs="TH SarabunIT๙"/>
                <w:spacing w:val="-4"/>
                <w:sz w:val="32"/>
                <w:szCs w:val="32"/>
                <w:cs/>
              </w:rPr>
              <w:t xml:space="preserve"> ชั่วโมง พร้อมแจ้งผลโอกาสเสี่ยงและแนวทางการปฏิบัติตนตามสถานะความเสี่ยง  ทั้งหมด</w:t>
            </w:r>
            <w:r w:rsidRPr="00771949">
              <w:rPr>
                <w:rFonts w:ascii="TH SarabunIT๙" w:hAnsi="TH SarabunIT๙" w:cs="TH SarabunIT๙"/>
                <w:b/>
                <w:bCs/>
                <w:sz w:val="32"/>
                <w:szCs w:val="32"/>
                <w:cs/>
              </w:rPr>
              <w:t xml:space="preserve">       </w:t>
            </w:r>
          </w:p>
        </w:tc>
      </w:tr>
      <w:tr w:rsidR="003544A8" w:rsidRPr="00771949"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wBefore w:w="80" w:type="dxa"/>
        </w:trPr>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3544A8" w:rsidP="00427941">
            <w:pPr>
              <w:spacing w:line="228" w:lineRule="auto"/>
              <w:rPr>
                <w:rFonts w:ascii="TH SarabunIT๙" w:hAnsi="TH SarabunIT๙" w:cs="TH SarabunIT๙"/>
                <w:b/>
                <w:bCs/>
                <w:sz w:val="32"/>
                <w:szCs w:val="32"/>
              </w:rPr>
            </w:pPr>
            <w:r w:rsidRPr="00771949">
              <w:rPr>
                <w:rFonts w:ascii="TH SarabunIT๙" w:hAnsi="TH SarabunIT๙" w:cs="TH SarabunIT๙"/>
                <w:b/>
                <w:bCs/>
                <w:sz w:val="32"/>
                <w:szCs w:val="32"/>
                <w:cs/>
              </w:rPr>
              <w:lastRenderedPageBreak/>
              <w:t>ประชากรกลุ่มเป้าหมาย</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3544A8" w:rsidP="00427941">
            <w:pPr>
              <w:tabs>
                <w:tab w:val="left" w:pos="284"/>
              </w:tabs>
              <w:spacing w:line="228" w:lineRule="auto"/>
              <w:rPr>
                <w:rFonts w:ascii="TH SarabunIT๙" w:hAnsi="TH SarabunIT๙" w:cs="TH SarabunIT๙"/>
                <w:sz w:val="32"/>
                <w:szCs w:val="32"/>
                <w:cs/>
              </w:rPr>
            </w:pPr>
            <w:r w:rsidRPr="00771949">
              <w:rPr>
                <w:rFonts w:ascii="TH SarabunIT๙" w:hAnsi="TH SarabunIT๙" w:cs="TH SarabunIT๙"/>
                <w:sz w:val="32"/>
                <w:szCs w:val="32"/>
                <w:cs/>
              </w:rPr>
              <w:t>ประชาชน</w:t>
            </w:r>
            <w:r w:rsidRPr="007D0547">
              <w:rPr>
                <w:rFonts w:ascii="TH SarabunIT๙" w:hAnsi="TH SarabunIT๙" w:cs="TH SarabunIT๙"/>
                <w:sz w:val="32"/>
                <w:szCs w:val="32"/>
                <w:cs/>
              </w:rPr>
              <w:t xml:space="preserve">อายุ </w:t>
            </w:r>
            <w:r w:rsidRPr="007D0547">
              <w:rPr>
                <w:rFonts w:ascii="TH SarabunIT๙" w:hAnsi="TH SarabunIT๙" w:cs="TH SarabunIT๙"/>
                <w:sz w:val="32"/>
                <w:szCs w:val="32"/>
              </w:rPr>
              <w:t>15</w:t>
            </w:r>
            <w:r w:rsidRPr="007D0547">
              <w:rPr>
                <w:rFonts w:ascii="TH SarabunIT๙" w:hAnsi="TH SarabunIT๙" w:cs="TH SarabunIT๙"/>
                <w:sz w:val="32"/>
                <w:szCs w:val="32"/>
                <w:cs/>
              </w:rPr>
              <w:t>-</w:t>
            </w:r>
            <w:r w:rsidRPr="007D0547">
              <w:rPr>
                <w:rFonts w:ascii="TH SarabunIT๙" w:hAnsi="TH SarabunIT๙" w:cs="TH SarabunIT๙"/>
                <w:sz w:val="32"/>
                <w:szCs w:val="32"/>
              </w:rPr>
              <w:t>34</w:t>
            </w:r>
            <w:r w:rsidRPr="007D0547">
              <w:rPr>
                <w:rFonts w:ascii="TH SarabunIT๙" w:hAnsi="TH SarabunIT๙" w:cs="TH SarabunIT๙"/>
                <w:sz w:val="32"/>
                <w:szCs w:val="32"/>
                <w:cs/>
              </w:rPr>
              <w:t xml:space="preserve"> ปี , </w:t>
            </w:r>
            <w:r w:rsidRPr="007D0547">
              <w:rPr>
                <w:rFonts w:ascii="TH SarabunIT๙" w:hAnsi="TH SarabunIT๙" w:cs="TH SarabunIT๙"/>
                <w:sz w:val="32"/>
                <w:szCs w:val="32"/>
              </w:rPr>
              <w:t>35</w:t>
            </w:r>
            <w:r w:rsidRPr="007D0547">
              <w:rPr>
                <w:rFonts w:ascii="TH SarabunIT๙" w:hAnsi="TH SarabunIT๙" w:cs="TH SarabunIT๙"/>
                <w:sz w:val="32"/>
                <w:szCs w:val="32"/>
                <w:cs/>
              </w:rPr>
              <w:t>-</w:t>
            </w:r>
            <w:r w:rsidRPr="007D0547">
              <w:rPr>
                <w:rFonts w:ascii="TH SarabunIT๙" w:hAnsi="TH SarabunIT๙" w:cs="TH SarabunIT๙"/>
                <w:sz w:val="32"/>
                <w:szCs w:val="32"/>
              </w:rPr>
              <w:t>559</w:t>
            </w:r>
            <w:r>
              <w:rPr>
                <w:rFonts w:ascii="TH SarabunIT๙" w:hAnsi="TH SarabunIT๙" w:cs="TH SarabunIT๙"/>
                <w:sz w:val="32"/>
                <w:szCs w:val="32"/>
                <w:cs/>
              </w:rPr>
              <w:t xml:space="preserve">ปี </w:t>
            </w:r>
            <w:r w:rsidRPr="00771949">
              <w:rPr>
                <w:rFonts w:ascii="TH SarabunIT๙" w:hAnsi="TH SarabunIT๙" w:cs="TH SarabunIT๙"/>
                <w:sz w:val="32"/>
                <w:szCs w:val="32"/>
                <w:cs/>
              </w:rPr>
              <w:t xml:space="preserve">ในพื้นที่รับผิดชอบ (อาศัยอยู่ในพื้นที่มากกว่า </w:t>
            </w:r>
            <w:r w:rsidRPr="00771949">
              <w:rPr>
                <w:rFonts w:ascii="TH SarabunIT๙" w:hAnsi="TH SarabunIT๙" w:cs="TH SarabunIT๙"/>
                <w:sz w:val="32"/>
                <w:szCs w:val="32"/>
              </w:rPr>
              <w:t>6</w:t>
            </w:r>
            <w:r w:rsidRPr="00771949">
              <w:rPr>
                <w:rFonts w:ascii="TH SarabunIT๙" w:hAnsi="TH SarabunIT๙" w:cs="TH SarabunIT๙"/>
                <w:sz w:val="32"/>
                <w:szCs w:val="32"/>
                <w:cs/>
              </w:rPr>
              <w:t xml:space="preserve"> เดือนต่อปี)</w:t>
            </w:r>
          </w:p>
        </w:tc>
      </w:tr>
      <w:tr w:rsidR="003544A8" w:rsidRPr="00771949"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wBefore w:w="80" w:type="dxa"/>
        </w:trPr>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3544A8" w:rsidP="00427941">
            <w:pPr>
              <w:spacing w:line="228" w:lineRule="auto"/>
              <w:rPr>
                <w:rFonts w:ascii="TH SarabunIT๙" w:hAnsi="TH SarabunIT๙" w:cs="TH SarabunIT๙"/>
                <w:b/>
                <w:bCs/>
                <w:sz w:val="32"/>
                <w:szCs w:val="32"/>
              </w:rPr>
            </w:pPr>
            <w:r w:rsidRPr="00771949">
              <w:rPr>
                <w:rFonts w:ascii="TH SarabunIT๙" w:hAnsi="TH SarabunIT๙" w:cs="TH SarabunIT๙"/>
                <w:b/>
                <w:bCs/>
                <w:sz w:val="32"/>
                <w:szCs w:val="32"/>
                <w:cs/>
              </w:rPr>
              <w:t>วิธีการจัดเก็บข้อมูล</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3544A8" w:rsidP="00427941">
            <w:pPr>
              <w:spacing w:line="228" w:lineRule="auto"/>
              <w:rPr>
                <w:rFonts w:ascii="TH SarabunIT๙" w:hAnsi="TH SarabunIT๙" w:cs="TH SarabunIT๙"/>
                <w:sz w:val="32"/>
                <w:szCs w:val="32"/>
              </w:rPr>
            </w:pPr>
            <w:r w:rsidRPr="00771949">
              <w:rPr>
                <w:rFonts w:ascii="TH SarabunIT๙" w:hAnsi="TH SarabunIT๙" w:cs="TH SarabunIT๙"/>
                <w:sz w:val="32"/>
                <w:szCs w:val="32"/>
                <w:cs/>
              </w:rPr>
              <w:t xml:space="preserve">บันทึกข้อมูลผ่านโปรแกรม </w:t>
            </w:r>
            <w:r w:rsidRPr="00771949">
              <w:rPr>
                <w:rFonts w:ascii="TH SarabunIT๙" w:hAnsi="TH SarabunIT๙" w:cs="TH SarabunIT๙"/>
                <w:sz w:val="32"/>
                <w:szCs w:val="32"/>
              </w:rPr>
              <w:t>Hos xP</w:t>
            </w:r>
          </w:p>
          <w:tbl>
            <w:tblPr>
              <w:tblW w:w="6203" w:type="dxa"/>
              <w:tblLayout w:type="fixed"/>
              <w:tblLook w:val="04A0"/>
            </w:tblPr>
            <w:tblGrid>
              <w:gridCol w:w="1259"/>
              <w:gridCol w:w="4944"/>
            </w:tblGrid>
            <w:tr w:rsidR="003544A8" w:rsidRPr="008A3002" w:rsidTr="002944AF">
              <w:trPr>
                <w:trHeight w:val="404"/>
              </w:trPr>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4A8" w:rsidRPr="008A3002" w:rsidRDefault="003544A8" w:rsidP="00427941">
                  <w:pPr>
                    <w:jc w:val="center"/>
                    <w:rPr>
                      <w:rFonts w:ascii="TH SarabunIT๙" w:hAnsi="TH SarabunIT๙" w:cs="TH SarabunIT๙"/>
                      <w:color w:val="FF0000"/>
                      <w:sz w:val="28"/>
                    </w:rPr>
                  </w:pPr>
                  <w:r w:rsidRPr="008A3002">
                    <w:rPr>
                      <w:rFonts w:ascii="TH SarabunIT๙" w:hAnsi="TH SarabunIT๙" w:cs="TH SarabunIT๙"/>
                      <w:color w:val="FF0000"/>
                      <w:sz w:val="28"/>
                    </w:rPr>
                    <w:t>ICD-10</w:t>
                  </w:r>
                </w:p>
              </w:tc>
              <w:tc>
                <w:tcPr>
                  <w:tcW w:w="4944" w:type="dxa"/>
                  <w:tcBorders>
                    <w:top w:val="single" w:sz="4" w:space="0" w:color="auto"/>
                    <w:left w:val="nil"/>
                    <w:bottom w:val="single" w:sz="4" w:space="0" w:color="auto"/>
                    <w:right w:val="single" w:sz="4" w:space="0" w:color="auto"/>
                  </w:tcBorders>
                  <w:shd w:val="clear" w:color="auto" w:fill="auto"/>
                  <w:noWrap/>
                  <w:vAlign w:val="bottom"/>
                  <w:hideMark/>
                </w:tcPr>
                <w:p w:rsidR="003544A8" w:rsidRPr="008A3002" w:rsidRDefault="003544A8" w:rsidP="00427941">
                  <w:pPr>
                    <w:rPr>
                      <w:rFonts w:ascii="TH SarabunIT๙" w:hAnsi="TH SarabunIT๙" w:cs="TH SarabunIT๙"/>
                      <w:b/>
                      <w:bCs/>
                      <w:color w:val="FF0000"/>
                      <w:sz w:val="28"/>
                    </w:rPr>
                  </w:pPr>
                  <w:r w:rsidRPr="008A3002">
                    <w:rPr>
                      <w:rFonts w:ascii="TH SarabunIT๙" w:hAnsi="TH SarabunIT๙" w:cs="TH SarabunIT๙" w:hint="cs"/>
                      <w:b/>
                      <w:bCs/>
                      <w:color w:val="FF0000"/>
                      <w:sz w:val="28"/>
                      <w:cs/>
                    </w:rPr>
                    <w:t>การคัดกรอง</w:t>
                  </w:r>
                </w:p>
              </w:tc>
            </w:tr>
            <w:tr w:rsidR="003544A8" w:rsidRPr="008A3002" w:rsidTr="002944AF">
              <w:trPr>
                <w:trHeight w:val="432"/>
              </w:trPr>
              <w:tc>
                <w:tcPr>
                  <w:tcW w:w="1259" w:type="dxa"/>
                  <w:tcBorders>
                    <w:top w:val="nil"/>
                    <w:left w:val="single" w:sz="4" w:space="0" w:color="auto"/>
                    <w:bottom w:val="single" w:sz="4" w:space="0" w:color="auto"/>
                    <w:right w:val="nil"/>
                  </w:tcBorders>
                  <w:shd w:val="clear" w:color="auto" w:fill="auto"/>
                  <w:noWrap/>
                  <w:vAlign w:val="center"/>
                  <w:hideMark/>
                </w:tcPr>
                <w:p w:rsidR="003544A8" w:rsidRPr="008A3002" w:rsidRDefault="003544A8" w:rsidP="00427941">
                  <w:pPr>
                    <w:jc w:val="center"/>
                    <w:rPr>
                      <w:rFonts w:ascii="TH SarabunIT๙" w:hAnsi="TH SarabunIT๙" w:cs="TH SarabunIT๙"/>
                      <w:color w:val="FF0000"/>
                      <w:sz w:val="28"/>
                    </w:rPr>
                  </w:pPr>
                  <w:r w:rsidRPr="008A3002">
                    <w:rPr>
                      <w:rFonts w:ascii="TH SarabunIT๙" w:hAnsi="TH SarabunIT๙" w:cs="TH SarabunIT๙"/>
                      <w:color w:val="FF0000"/>
                      <w:sz w:val="28"/>
                    </w:rPr>
                    <w:t>R731</w:t>
                  </w:r>
                </w:p>
              </w:tc>
              <w:tc>
                <w:tcPr>
                  <w:tcW w:w="4944" w:type="dxa"/>
                  <w:tcBorders>
                    <w:top w:val="nil"/>
                    <w:left w:val="single" w:sz="4" w:space="0" w:color="auto"/>
                    <w:bottom w:val="single" w:sz="4" w:space="0" w:color="auto"/>
                    <w:right w:val="single" w:sz="4" w:space="0" w:color="auto"/>
                  </w:tcBorders>
                  <w:shd w:val="clear" w:color="auto" w:fill="auto"/>
                  <w:noWrap/>
                  <w:vAlign w:val="center"/>
                  <w:hideMark/>
                </w:tcPr>
                <w:p w:rsidR="003544A8" w:rsidRPr="008A3002" w:rsidRDefault="003544A8" w:rsidP="00427941">
                  <w:pPr>
                    <w:rPr>
                      <w:rFonts w:ascii="TH SarabunIT๙" w:hAnsi="TH SarabunIT๙" w:cs="TH SarabunIT๙"/>
                      <w:color w:val="FF0000"/>
                      <w:sz w:val="28"/>
                    </w:rPr>
                  </w:pPr>
                  <w:r w:rsidRPr="008A3002">
                    <w:rPr>
                      <w:rFonts w:ascii="TH SarabunIT๙" w:hAnsi="TH SarabunIT๙" w:cs="TH SarabunIT๙"/>
                      <w:color w:val="FF0000"/>
                      <w:sz w:val="28"/>
                      <w:cs/>
                    </w:rPr>
                    <w:t>การตรวจเบาหวานในกลุ่มเสี่ยง</w:t>
                  </w:r>
                  <w:r w:rsidRPr="008A3002">
                    <w:rPr>
                      <w:rFonts w:ascii="TH SarabunIT๙" w:hAnsi="TH SarabunIT๙" w:cs="TH SarabunIT๙"/>
                      <w:color w:val="FF0000"/>
                      <w:sz w:val="28"/>
                    </w:rPr>
                    <w:t xml:space="preserve"> (</w:t>
                  </w:r>
                  <w:r w:rsidRPr="008A3002">
                    <w:rPr>
                      <w:rFonts w:ascii="TH SarabunIT๙" w:hAnsi="TH SarabunIT๙" w:cs="TH SarabunIT๙"/>
                      <w:color w:val="FF0000"/>
                      <w:sz w:val="28"/>
                      <w:cs/>
                    </w:rPr>
                    <w:t>เจาะจากหลอดเลือดดำ)</w:t>
                  </w:r>
                </w:p>
              </w:tc>
            </w:tr>
            <w:tr w:rsidR="003544A8" w:rsidRPr="008A3002" w:rsidTr="002944AF">
              <w:trPr>
                <w:trHeight w:val="432"/>
              </w:trPr>
              <w:tc>
                <w:tcPr>
                  <w:tcW w:w="1259" w:type="dxa"/>
                  <w:tcBorders>
                    <w:top w:val="nil"/>
                    <w:left w:val="single" w:sz="4" w:space="0" w:color="auto"/>
                    <w:bottom w:val="single" w:sz="4" w:space="0" w:color="auto"/>
                    <w:right w:val="nil"/>
                  </w:tcBorders>
                  <w:shd w:val="clear" w:color="auto" w:fill="auto"/>
                  <w:noWrap/>
                  <w:vAlign w:val="center"/>
                  <w:hideMark/>
                </w:tcPr>
                <w:p w:rsidR="003544A8" w:rsidRPr="008A3002" w:rsidRDefault="003544A8" w:rsidP="00427941">
                  <w:pPr>
                    <w:jc w:val="center"/>
                    <w:rPr>
                      <w:rFonts w:ascii="TH SarabunIT๙" w:hAnsi="TH SarabunIT๙" w:cs="TH SarabunIT๙"/>
                      <w:color w:val="FF0000"/>
                      <w:sz w:val="28"/>
                    </w:rPr>
                  </w:pPr>
                  <w:r w:rsidRPr="008A3002">
                    <w:rPr>
                      <w:rFonts w:ascii="TH SarabunIT๙" w:hAnsi="TH SarabunIT๙" w:cs="TH SarabunIT๙"/>
                      <w:color w:val="FF0000"/>
                      <w:sz w:val="28"/>
                    </w:rPr>
                    <w:t>R73</w:t>
                  </w:r>
                </w:p>
              </w:tc>
              <w:tc>
                <w:tcPr>
                  <w:tcW w:w="4944" w:type="dxa"/>
                  <w:tcBorders>
                    <w:top w:val="nil"/>
                    <w:left w:val="single" w:sz="4" w:space="0" w:color="auto"/>
                    <w:bottom w:val="single" w:sz="4" w:space="0" w:color="auto"/>
                    <w:right w:val="single" w:sz="4" w:space="0" w:color="auto"/>
                  </w:tcBorders>
                  <w:shd w:val="clear" w:color="auto" w:fill="auto"/>
                  <w:noWrap/>
                  <w:vAlign w:val="center"/>
                  <w:hideMark/>
                </w:tcPr>
                <w:p w:rsidR="003544A8" w:rsidRPr="008A3002" w:rsidRDefault="003544A8" w:rsidP="00427941">
                  <w:pPr>
                    <w:rPr>
                      <w:rFonts w:ascii="TH SarabunIT๙" w:hAnsi="TH SarabunIT๙" w:cs="TH SarabunIT๙"/>
                      <w:color w:val="FF0000"/>
                      <w:sz w:val="28"/>
                      <w:cs/>
                    </w:rPr>
                  </w:pPr>
                  <w:r w:rsidRPr="008A3002">
                    <w:rPr>
                      <w:rFonts w:ascii="TH SarabunIT๙" w:hAnsi="TH SarabunIT๙" w:cs="TH SarabunIT๙"/>
                      <w:color w:val="FF0000"/>
                      <w:sz w:val="28"/>
                      <w:cs/>
                    </w:rPr>
                    <w:t>การตรวจเบาหวานในกลุ่มเสี่ยง</w:t>
                  </w:r>
                  <w:r w:rsidRPr="008A3002">
                    <w:rPr>
                      <w:rFonts w:ascii="TH SarabunIT๙" w:hAnsi="TH SarabunIT๙" w:cs="TH SarabunIT๙"/>
                      <w:color w:val="FF0000"/>
                      <w:sz w:val="28"/>
                    </w:rPr>
                    <w:t xml:space="preserve"> (</w:t>
                  </w:r>
                  <w:r w:rsidRPr="008A3002">
                    <w:rPr>
                      <w:rFonts w:ascii="TH SarabunIT๙" w:hAnsi="TH SarabunIT๙" w:cs="TH SarabunIT๙"/>
                      <w:color w:val="FF0000"/>
                      <w:sz w:val="28"/>
                      <w:cs/>
                    </w:rPr>
                    <w:t>เจาะจากปลายนิ้ว)</w:t>
                  </w:r>
                </w:p>
              </w:tc>
            </w:tr>
            <w:tr w:rsidR="003544A8" w:rsidRPr="008A3002" w:rsidTr="002944AF">
              <w:trPr>
                <w:trHeight w:val="432"/>
              </w:trPr>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3544A8" w:rsidRPr="008A3002" w:rsidRDefault="003544A8" w:rsidP="00427941">
                  <w:pPr>
                    <w:jc w:val="center"/>
                    <w:rPr>
                      <w:rFonts w:ascii="TH SarabunIT๙" w:hAnsi="TH SarabunIT๙" w:cs="TH SarabunIT๙"/>
                      <w:color w:val="FF0000"/>
                      <w:sz w:val="28"/>
                    </w:rPr>
                  </w:pPr>
                  <w:r w:rsidRPr="008A3002">
                    <w:rPr>
                      <w:rFonts w:ascii="TH SarabunIT๙" w:hAnsi="TH SarabunIT๙" w:cs="TH SarabunIT๙"/>
                      <w:color w:val="FF0000"/>
                      <w:sz w:val="28"/>
                    </w:rPr>
                    <w:t>Z131</w:t>
                  </w:r>
                </w:p>
              </w:tc>
              <w:tc>
                <w:tcPr>
                  <w:tcW w:w="4944" w:type="dxa"/>
                  <w:tcBorders>
                    <w:top w:val="nil"/>
                    <w:left w:val="nil"/>
                    <w:bottom w:val="single" w:sz="4" w:space="0" w:color="auto"/>
                    <w:right w:val="single" w:sz="4" w:space="0" w:color="auto"/>
                  </w:tcBorders>
                  <w:shd w:val="clear" w:color="auto" w:fill="auto"/>
                  <w:noWrap/>
                  <w:vAlign w:val="center"/>
                  <w:hideMark/>
                </w:tcPr>
                <w:p w:rsidR="003544A8" w:rsidRPr="008A3002" w:rsidRDefault="003544A8" w:rsidP="00427941">
                  <w:pPr>
                    <w:rPr>
                      <w:rFonts w:ascii="TH SarabunIT๙" w:hAnsi="TH SarabunIT๙" w:cs="TH SarabunIT๙"/>
                      <w:color w:val="FF0000"/>
                      <w:sz w:val="28"/>
                    </w:rPr>
                  </w:pPr>
                  <w:r w:rsidRPr="008A3002">
                    <w:rPr>
                      <w:rFonts w:ascii="TH SarabunIT๙" w:hAnsi="TH SarabunIT๙" w:cs="TH SarabunIT๙"/>
                      <w:color w:val="FF0000"/>
                      <w:sz w:val="28"/>
                      <w:cs/>
                    </w:rPr>
                    <w:t>คัดกรองความเสี่ยงต่อโรคเบาหวาน</w:t>
                  </w:r>
                </w:p>
              </w:tc>
            </w:tr>
          </w:tbl>
          <w:p w:rsidR="003544A8" w:rsidRPr="00771949" w:rsidRDefault="003544A8" w:rsidP="00427941">
            <w:pPr>
              <w:spacing w:line="228" w:lineRule="auto"/>
              <w:rPr>
                <w:rFonts w:ascii="TH SarabunIT๙" w:hAnsi="TH SarabunIT๙" w:cs="TH SarabunIT๙"/>
                <w:sz w:val="32"/>
                <w:szCs w:val="32"/>
              </w:rPr>
            </w:pPr>
          </w:p>
        </w:tc>
      </w:tr>
      <w:tr w:rsidR="003544A8" w:rsidRPr="00771949"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wBefore w:w="80" w:type="dxa"/>
        </w:trPr>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3544A8" w:rsidP="00427941">
            <w:pPr>
              <w:spacing w:line="228" w:lineRule="auto"/>
              <w:rPr>
                <w:rFonts w:ascii="TH SarabunIT๙" w:hAnsi="TH SarabunIT๙" w:cs="TH SarabunIT๙"/>
                <w:b/>
                <w:bCs/>
                <w:sz w:val="32"/>
                <w:szCs w:val="32"/>
              </w:rPr>
            </w:pPr>
            <w:r w:rsidRPr="00771949">
              <w:rPr>
                <w:rFonts w:ascii="TH SarabunIT๙" w:hAnsi="TH SarabunIT๙" w:cs="TH SarabunIT๙"/>
                <w:b/>
                <w:bCs/>
                <w:sz w:val="32"/>
                <w:szCs w:val="32"/>
                <w:cs/>
              </w:rPr>
              <w:t>แหล่งข้อมูล</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3544A8" w:rsidP="00427941">
            <w:pPr>
              <w:spacing w:line="228" w:lineRule="auto"/>
              <w:rPr>
                <w:rFonts w:ascii="TH SarabunIT๙" w:hAnsi="TH SarabunIT๙" w:cs="TH SarabunIT๙"/>
                <w:sz w:val="32"/>
                <w:szCs w:val="32"/>
                <w:cs/>
              </w:rPr>
            </w:pPr>
            <w:r w:rsidRPr="00771949">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771949">
              <w:rPr>
                <w:rFonts w:ascii="TH SarabunIT๙" w:hAnsi="TH SarabunIT๙" w:cs="TH SarabunIT๙"/>
                <w:sz w:val="32"/>
                <w:szCs w:val="32"/>
                <w:cs/>
              </w:rPr>
              <w:t>1</w:t>
            </w:r>
            <w:r w:rsidRPr="00771949">
              <w:rPr>
                <w:rFonts w:ascii="TH SarabunIT๙" w:hAnsi="TH SarabunIT๙" w:cs="TH SarabunIT๙"/>
                <w:sz w:val="32"/>
                <w:szCs w:val="32"/>
              </w:rPr>
              <w:t xml:space="preserve">/43 </w:t>
            </w:r>
            <w:r w:rsidRPr="00771949">
              <w:rPr>
                <w:rFonts w:ascii="TH SarabunIT๙" w:hAnsi="TH SarabunIT๙" w:cs="TH SarabunIT๙"/>
                <w:sz w:val="32"/>
                <w:szCs w:val="32"/>
                <w:cs/>
              </w:rPr>
              <w:t>แฟ้ม  รพท. รพช.  รพ.สต.</w:t>
            </w:r>
          </w:p>
        </w:tc>
      </w:tr>
      <w:tr w:rsidR="003544A8" w:rsidRPr="00771949"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wBefore w:w="80" w:type="dxa"/>
        </w:trPr>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3544A8" w:rsidP="00427941">
            <w:pPr>
              <w:spacing w:line="228" w:lineRule="auto"/>
              <w:rPr>
                <w:rFonts w:ascii="TH SarabunIT๙" w:hAnsi="TH SarabunIT๙" w:cs="TH SarabunIT๙"/>
                <w:b/>
                <w:bCs/>
                <w:sz w:val="32"/>
                <w:szCs w:val="32"/>
              </w:rPr>
            </w:pPr>
            <w:r w:rsidRPr="00771949">
              <w:rPr>
                <w:rFonts w:ascii="TH SarabunIT๙" w:hAnsi="TH SarabunIT๙" w:cs="TH SarabunIT๙"/>
                <w:b/>
                <w:bCs/>
                <w:sz w:val="32"/>
                <w:szCs w:val="32"/>
                <w:cs/>
              </w:rPr>
              <w:t>รายการข้อมูล 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3544A8" w:rsidP="00427941">
            <w:pPr>
              <w:spacing w:line="228" w:lineRule="auto"/>
              <w:jc w:val="thaiDistribute"/>
              <w:rPr>
                <w:rFonts w:ascii="TH SarabunIT๙" w:hAnsi="TH SarabunIT๙" w:cs="TH SarabunIT๙"/>
                <w:sz w:val="32"/>
                <w:szCs w:val="32"/>
                <w:cs/>
              </w:rPr>
            </w:pPr>
            <w:r w:rsidRPr="00771949">
              <w:rPr>
                <w:rFonts w:ascii="TH SarabunIT๙" w:hAnsi="TH SarabunIT๙" w:cs="TH SarabunIT๙"/>
                <w:sz w:val="32"/>
                <w:szCs w:val="32"/>
              </w:rPr>
              <w:t>A=</w:t>
            </w:r>
            <w:r>
              <w:rPr>
                <w:rFonts w:ascii="TH SarabunIT๙" w:hAnsi="TH SarabunIT๙" w:cs="TH SarabunIT๙"/>
                <w:sz w:val="32"/>
                <w:szCs w:val="32"/>
                <w:cs/>
              </w:rPr>
              <w:t>จำนวนประชาชนไทยอายุ</w:t>
            </w:r>
            <w:r w:rsidRPr="007D0547">
              <w:rPr>
                <w:rFonts w:ascii="TH SarabunIT๙" w:hAnsi="TH SarabunIT๙" w:cs="TH SarabunIT๙"/>
                <w:sz w:val="32"/>
                <w:szCs w:val="32"/>
              </w:rPr>
              <w:t>15</w:t>
            </w:r>
            <w:r w:rsidRPr="007D0547">
              <w:rPr>
                <w:rFonts w:ascii="TH SarabunIT๙" w:hAnsi="TH SarabunIT๙" w:cs="TH SarabunIT๙"/>
                <w:sz w:val="32"/>
                <w:szCs w:val="32"/>
                <w:cs/>
              </w:rPr>
              <w:t>-</w:t>
            </w:r>
            <w:r w:rsidRPr="007D0547">
              <w:rPr>
                <w:rFonts w:ascii="TH SarabunIT๙" w:hAnsi="TH SarabunIT๙" w:cs="TH SarabunIT๙"/>
                <w:sz w:val="32"/>
                <w:szCs w:val="32"/>
              </w:rPr>
              <w:t>34</w:t>
            </w:r>
            <w:r w:rsidRPr="007D0547">
              <w:rPr>
                <w:rFonts w:ascii="TH SarabunIT๙" w:hAnsi="TH SarabunIT๙" w:cs="TH SarabunIT๙"/>
                <w:sz w:val="32"/>
                <w:szCs w:val="32"/>
                <w:cs/>
              </w:rPr>
              <w:t xml:space="preserve"> ปี, </w:t>
            </w:r>
            <w:r w:rsidRPr="007D0547">
              <w:rPr>
                <w:rFonts w:ascii="TH SarabunIT๙" w:hAnsi="TH SarabunIT๙" w:cs="TH SarabunIT๙"/>
                <w:sz w:val="32"/>
                <w:szCs w:val="32"/>
              </w:rPr>
              <w:t>35</w:t>
            </w:r>
            <w:r w:rsidRPr="007D0547">
              <w:rPr>
                <w:rFonts w:ascii="TH SarabunIT๙" w:hAnsi="TH SarabunIT๙" w:cs="TH SarabunIT๙"/>
                <w:sz w:val="32"/>
                <w:szCs w:val="32"/>
                <w:cs/>
              </w:rPr>
              <w:t>-</w:t>
            </w:r>
            <w:r w:rsidRPr="007D0547">
              <w:rPr>
                <w:rFonts w:ascii="TH SarabunIT๙" w:hAnsi="TH SarabunIT๙" w:cs="TH SarabunIT๙"/>
                <w:sz w:val="32"/>
                <w:szCs w:val="32"/>
              </w:rPr>
              <w:t>559</w:t>
            </w:r>
            <w:r w:rsidRPr="007D0547">
              <w:rPr>
                <w:rFonts w:ascii="TH SarabunIT๙" w:hAnsi="TH SarabunIT๙" w:cs="TH SarabunIT๙"/>
                <w:sz w:val="32"/>
                <w:szCs w:val="32"/>
                <w:cs/>
              </w:rPr>
              <w:t>ปี</w:t>
            </w:r>
            <w:r w:rsidRPr="00771949">
              <w:rPr>
                <w:rFonts w:ascii="TH SarabunIT๙" w:hAnsi="TH SarabunIT๙" w:cs="TH SarabunIT๙"/>
                <w:sz w:val="32"/>
                <w:szCs w:val="32"/>
                <w:cs/>
              </w:rPr>
              <w:t xml:space="preserve">ที่ไม่รู้ตัวว่าเป็นเบาหวานได้รับการคัดกรองเบาหวานตามมาตรฐานอย่างน้อย </w:t>
            </w:r>
            <w:r w:rsidRPr="00771949">
              <w:rPr>
                <w:rFonts w:ascii="TH SarabunIT๙" w:hAnsi="TH SarabunIT๙" w:cs="TH SarabunIT๙"/>
                <w:sz w:val="32"/>
                <w:szCs w:val="32"/>
              </w:rPr>
              <w:t>1</w:t>
            </w:r>
            <w:r w:rsidRPr="00771949">
              <w:rPr>
                <w:rFonts w:ascii="TH SarabunIT๙" w:hAnsi="TH SarabunIT๙" w:cs="TH SarabunIT๙"/>
                <w:sz w:val="32"/>
                <w:szCs w:val="32"/>
                <w:cs/>
              </w:rPr>
              <w:t xml:space="preserve"> ครั้งในรอบปี</w:t>
            </w:r>
          </w:p>
        </w:tc>
      </w:tr>
      <w:tr w:rsidR="003544A8" w:rsidRPr="00771949"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wBefore w:w="80" w:type="dxa"/>
        </w:trPr>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3544A8" w:rsidP="00427941">
            <w:pPr>
              <w:spacing w:line="228" w:lineRule="auto"/>
              <w:rPr>
                <w:rFonts w:ascii="TH SarabunIT๙" w:hAnsi="TH SarabunIT๙" w:cs="TH SarabunIT๙"/>
                <w:b/>
                <w:bCs/>
                <w:sz w:val="32"/>
                <w:szCs w:val="32"/>
              </w:rPr>
            </w:pPr>
            <w:r w:rsidRPr="00771949">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3544A8" w:rsidP="00427941">
            <w:pPr>
              <w:spacing w:line="228" w:lineRule="auto"/>
              <w:jc w:val="thaiDistribute"/>
              <w:rPr>
                <w:rFonts w:ascii="TH SarabunIT๙" w:hAnsi="TH SarabunIT๙" w:cs="TH SarabunIT๙"/>
                <w:sz w:val="32"/>
                <w:szCs w:val="32"/>
              </w:rPr>
            </w:pPr>
            <w:r w:rsidRPr="00771949">
              <w:rPr>
                <w:rFonts w:ascii="TH SarabunIT๙" w:hAnsi="TH SarabunIT๙" w:cs="TH SarabunIT๙"/>
                <w:sz w:val="32"/>
                <w:szCs w:val="32"/>
              </w:rPr>
              <w:t>B=</w:t>
            </w:r>
            <w:r w:rsidRPr="00771949">
              <w:rPr>
                <w:rFonts w:ascii="TH SarabunIT๙" w:hAnsi="TH SarabunIT๙" w:cs="TH SarabunIT๙"/>
                <w:sz w:val="32"/>
                <w:szCs w:val="32"/>
                <w:cs/>
              </w:rPr>
              <w:t xml:space="preserve">จำนวนประชาชนไทยอายุ </w:t>
            </w:r>
            <w:r w:rsidRPr="007D0547">
              <w:rPr>
                <w:rFonts w:ascii="TH SarabunIT๙" w:hAnsi="TH SarabunIT๙" w:cs="TH SarabunIT๙"/>
                <w:sz w:val="32"/>
                <w:szCs w:val="32"/>
              </w:rPr>
              <w:t>15</w:t>
            </w:r>
            <w:r w:rsidRPr="007D0547">
              <w:rPr>
                <w:rFonts w:ascii="TH SarabunIT๙" w:hAnsi="TH SarabunIT๙" w:cs="TH SarabunIT๙"/>
                <w:sz w:val="32"/>
                <w:szCs w:val="32"/>
                <w:cs/>
              </w:rPr>
              <w:t>-</w:t>
            </w:r>
            <w:r w:rsidRPr="007D0547">
              <w:rPr>
                <w:rFonts w:ascii="TH SarabunIT๙" w:hAnsi="TH SarabunIT๙" w:cs="TH SarabunIT๙"/>
                <w:sz w:val="32"/>
                <w:szCs w:val="32"/>
              </w:rPr>
              <w:t>34</w:t>
            </w:r>
            <w:r w:rsidRPr="007D0547">
              <w:rPr>
                <w:rFonts w:ascii="TH SarabunIT๙" w:hAnsi="TH SarabunIT๙" w:cs="TH SarabunIT๙"/>
                <w:sz w:val="32"/>
                <w:szCs w:val="32"/>
                <w:cs/>
              </w:rPr>
              <w:t xml:space="preserve"> ปี , </w:t>
            </w:r>
            <w:r w:rsidRPr="007D0547">
              <w:rPr>
                <w:rFonts w:ascii="TH SarabunIT๙" w:hAnsi="TH SarabunIT๙" w:cs="TH SarabunIT๙"/>
                <w:sz w:val="32"/>
                <w:szCs w:val="32"/>
              </w:rPr>
              <w:t>35</w:t>
            </w:r>
            <w:r w:rsidRPr="007D0547">
              <w:rPr>
                <w:rFonts w:ascii="TH SarabunIT๙" w:hAnsi="TH SarabunIT๙" w:cs="TH SarabunIT๙"/>
                <w:sz w:val="32"/>
                <w:szCs w:val="32"/>
                <w:cs/>
              </w:rPr>
              <w:t>-</w:t>
            </w:r>
            <w:r w:rsidRPr="007D0547">
              <w:rPr>
                <w:rFonts w:ascii="TH SarabunIT๙" w:hAnsi="TH SarabunIT๙" w:cs="TH SarabunIT๙"/>
                <w:sz w:val="32"/>
                <w:szCs w:val="32"/>
              </w:rPr>
              <w:t>559</w:t>
            </w:r>
            <w:r w:rsidRPr="007D0547">
              <w:rPr>
                <w:rFonts w:ascii="TH SarabunIT๙" w:hAnsi="TH SarabunIT๙" w:cs="TH SarabunIT๙"/>
                <w:sz w:val="32"/>
                <w:szCs w:val="32"/>
                <w:cs/>
              </w:rPr>
              <w:t>ปี</w:t>
            </w:r>
            <w:r w:rsidRPr="00771949">
              <w:rPr>
                <w:rFonts w:ascii="TH SarabunIT๙" w:hAnsi="TH SarabunIT๙" w:cs="TH SarabunIT๙"/>
                <w:sz w:val="32"/>
                <w:szCs w:val="32"/>
                <w:cs/>
              </w:rPr>
              <w:t>ที่ไม่รู้ตัวว่าเป็นเบาหวานทั้งหมดในพื้นที่รับผิดชอบ</w:t>
            </w:r>
            <w:r w:rsidRPr="00771949">
              <w:rPr>
                <w:rFonts w:ascii="TH SarabunIT๙" w:hAnsi="TH SarabunIT๙" w:cs="TH SarabunIT๙"/>
                <w:sz w:val="32"/>
                <w:szCs w:val="32"/>
              </w:rPr>
              <w:t xml:space="preserve"> (</w:t>
            </w:r>
            <w:r w:rsidRPr="00771949">
              <w:rPr>
                <w:rFonts w:ascii="TH SarabunIT๙" w:hAnsi="TH SarabunIT๙" w:cs="TH SarabunIT๙"/>
                <w:sz w:val="32"/>
                <w:szCs w:val="32"/>
                <w:cs/>
              </w:rPr>
              <w:t>อาศัยอยู่ในพื้นที่มากกว่า</w:t>
            </w:r>
            <w:r w:rsidRPr="00771949">
              <w:rPr>
                <w:rFonts w:ascii="TH SarabunIT๙" w:hAnsi="TH SarabunIT๙" w:cs="TH SarabunIT๙"/>
                <w:sz w:val="32"/>
                <w:szCs w:val="32"/>
              </w:rPr>
              <w:t xml:space="preserve"> 6 </w:t>
            </w:r>
            <w:r w:rsidRPr="00771949">
              <w:rPr>
                <w:rFonts w:ascii="TH SarabunIT๙" w:hAnsi="TH SarabunIT๙" w:cs="TH SarabunIT๙"/>
                <w:sz w:val="32"/>
                <w:szCs w:val="32"/>
                <w:cs/>
              </w:rPr>
              <w:t>เดือนต่อปี)</w:t>
            </w:r>
          </w:p>
        </w:tc>
      </w:tr>
      <w:tr w:rsidR="003544A8" w:rsidRPr="00771949"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wBefore w:w="80" w:type="dxa"/>
        </w:trPr>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3544A8" w:rsidP="00427941">
            <w:pPr>
              <w:spacing w:line="228" w:lineRule="auto"/>
              <w:rPr>
                <w:rFonts w:ascii="TH SarabunIT๙" w:hAnsi="TH SarabunIT๙" w:cs="TH SarabunIT๙"/>
                <w:b/>
                <w:bCs/>
                <w:sz w:val="32"/>
                <w:szCs w:val="32"/>
              </w:rPr>
            </w:pPr>
            <w:r w:rsidRPr="00771949">
              <w:rPr>
                <w:rFonts w:ascii="TH SarabunIT๙" w:hAnsi="TH SarabunIT๙" w:cs="TH SarabunIT๙"/>
                <w:b/>
                <w:bCs/>
                <w:sz w:val="32"/>
                <w:szCs w:val="32"/>
                <w:cs/>
              </w:rPr>
              <w:t>สูตรคำนวณตัวชี้วัด</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544A8" w:rsidRPr="00771949" w:rsidRDefault="003544A8" w:rsidP="00427941">
            <w:pPr>
              <w:tabs>
                <w:tab w:val="left" w:pos="3990"/>
              </w:tabs>
              <w:spacing w:line="228" w:lineRule="auto"/>
              <w:rPr>
                <w:rFonts w:ascii="TH SarabunIT๙" w:hAnsi="TH SarabunIT๙" w:cs="TH SarabunIT๙"/>
                <w:sz w:val="32"/>
                <w:szCs w:val="32"/>
              </w:rPr>
            </w:pPr>
            <w:r w:rsidRPr="00771949">
              <w:rPr>
                <w:rFonts w:ascii="TH SarabunIT๙" w:hAnsi="TH SarabunIT๙" w:cs="TH SarabunIT๙"/>
                <w:sz w:val="32"/>
                <w:szCs w:val="32"/>
              </w:rPr>
              <w:t xml:space="preserve">(A/B) X100   </w:t>
            </w:r>
          </w:p>
        </w:tc>
      </w:tr>
      <w:tr w:rsidR="003544A8" w:rsidRPr="005B14C7" w:rsidTr="00294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802"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544A8" w:rsidRPr="007D0547" w:rsidRDefault="003544A8" w:rsidP="00427941">
            <w:pPr>
              <w:spacing w:line="228" w:lineRule="auto"/>
              <w:rPr>
                <w:rFonts w:ascii="TH SarabunIT๙" w:hAnsi="TH SarabunIT๙" w:cs="TH SarabunIT๙"/>
                <w:b/>
                <w:bCs/>
                <w:sz w:val="32"/>
                <w:szCs w:val="32"/>
                <w:cs/>
              </w:rPr>
            </w:pPr>
          </w:p>
        </w:tc>
        <w:tc>
          <w:tcPr>
            <w:tcW w:w="652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544A8" w:rsidRPr="007D0547" w:rsidRDefault="00890FED" w:rsidP="00427941">
            <w:pPr>
              <w:spacing w:line="228" w:lineRule="auto"/>
              <w:rPr>
                <w:rFonts w:ascii="TH SarabunIT๙" w:hAnsi="TH SarabunIT๙" w:cs="TH SarabunIT๙"/>
                <w:b/>
                <w:bCs/>
                <w:sz w:val="32"/>
                <w:szCs w:val="32"/>
                <w:cs/>
              </w:rPr>
            </w:pPr>
            <w:r>
              <w:rPr>
                <w:rFonts w:ascii="TH SarabunIT๙" w:hAnsi="TH SarabunIT๙" w:cs="TH SarabunIT๙" w:hint="cs"/>
                <w:b/>
                <w:bCs/>
                <w:sz w:val="32"/>
                <w:szCs w:val="32"/>
                <w:cs/>
              </w:rPr>
              <w:t>5</w:t>
            </w:r>
            <w:r w:rsidR="003544A8">
              <w:rPr>
                <w:rFonts w:ascii="TH SarabunIT๙" w:hAnsi="TH SarabunIT๙" w:cs="TH SarabunIT๙" w:hint="cs"/>
                <w:b/>
                <w:bCs/>
                <w:sz w:val="32"/>
                <w:szCs w:val="32"/>
                <w:cs/>
              </w:rPr>
              <w:t>.</w:t>
            </w:r>
            <w:r>
              <w:rPr>
                <w:rFonts w:ascii="TH SarabunIT๙" w:hAnsi="TH SarabunIT๙" w:cs="TH SarabunIT๙" w:hint="cs"/>
                <w:b/>
                <w:bCs/>
                <w:sz w:val="32"/>
                <w:szCs w:val="32"/>
                <w:cs/>
              </w:rPr>
              <w:t>3</w:t>
            </w:r>
            <w:r w:rsidR="003544A8" w:rsidRPr="007D0547">
              <w:rPr>
                <w:rFonts w:ascii="TH SarabunIT๙" w:hAnsi="TH SarabunIT๙" w:cs="TH SarabunIT๙"/>
                <w:b/>
                <w:bCs/>
                <w:sz w:val="32"/>
                <w:szCs w:val="32"/>
                <w:cs/>
              </w:rPr>
              <w:t xml:space="preserve">ร้อยละของประชากรอายุ </w:t>
            </w:r>
            <w:r w:rsidR="003544A8" w:rsidRPr="007D0547">
              <w:rPr>
                <w:rFonts w:ascii="TH SarabunIT๙" w:hAnsi="TH SarabunIT๙" w:cs="TH SarabunIT๙"/>
                <w:b/>
                <w:bCs/>
                <w:sz w:val="32"/>
                <w:szCs w:val="32"/>
              </w:rPr>
              <w:t>15</w:t>
            </w:r>
            <w:r w:rsidR="003544A8">
              <w:rPr>
                <w:rFonts w:ascii="TH SarabunIT๙" w:hAnsi="TH SarabunIT๙" w:cs="TH SarabunIT๙" w:hint="cs"/>
                <w:b/>
                <w:bCs/>
                <w:sz w:val="32"/>
                <w:szCs w:val="32"/>
                <w:cs/>
              </w:rPr>
              <w:t xml:space="preserve"> </w:t>
            </w:r>
            <w:r w:rsidR="003544A8">
              <w:rPr>
                <w:rFonts w:ascii="TH SarabunIT๙" w:hAnsi="TH SarabunIT๙" w:cs="TH SarabunIT๙"/>
                <w:b/>
                <w:bCs/>
                <w:sz w:val="32"/>
                <w:szCs w:val="32"/>
              </w:rPr>
              <w:t xml:space="preserve">– 34 </w:t>
            </w:r>
            <w:r w:rsidR="003544A8" w:rsidRPr="007D0547">
              <w:rPr>
                <w:rFonts w:ascii="TH SarabunIT๙" w:hAnsi="TH SarabunIT๙" w:cs="TH SarabunIT๙"/>
                <w:b/>
                <w:bCs/>
                <w:sz w:val="32"/>
                <w:szCs w:val="32"/>
                <w:cs/>
              </w:rPr>
              <w:t xml:space="preserve"> ปีขึ้นไป ได้รับการตรวจคัดกรองโรคความดันโลหิตสูง</w:t>
            </w:r>
            <w:r w:rsidR="003544A8">
              <w:rPr>
                <w:rFonts w:ascii="TH SarabunIT๙" w:hAnsi="TH SarabunIT๙" w:cs="TH SarabunIT๙"/>
                <w:b/>
                <w:bCs/>
                <w:sz w:val="32"/>
                <w:szCs w:val="32"/>
              </w:rPr>
              <w:t xml:space="preserve">                                                                                   </w:t>
            </w:r>
            <w:r>
              <w:rPr>
                <w:rFonts w:ascii="TH SarabunIT๙" w:hAnsi="TH SarabunIT๙" w:cs="TH SarabunIT๙" w:hint="cs"/>
                <w:b/>
                <w:bCs/>
                <w:sz w:val="32"/>
                <w:szCs w:val="32"/>
                <w:cs/>
              </w:rPr>
              <w:t>5</w:t>
            </w:r>
            <w:r w:rsidR="003544A8">
              <w:rPr>
                <w:rFonts w:ascii="TH SarabunIT๙" w:hAnsi="TH SarabunIT๙" w:cs="TH SarabunIT๙" w:hint="cs"/>
                <w:b/>
                <w:bCs/>
                <w:sz w:val="32"/>
                <w:szCs w:val="32"/>
                <w:cs/>
              </w:rPr>
              <w:t>.</w:t>
            </w:r>
            <w:r>
              <w:rPr>
                <w:rFonts w:ascii="TH SarabunIT๙" w:hAnsi="TH SarabunIT๙" w:cs="TH SarabunIT๙" w:hint="cs"/>
                <w:b/>
                <w:bCs/>
                <w:sz w:val="32"/>
                <w:szCs w:val="32"/>
                <w:cs/>
              </w:rPr>
              <w:t>4</w:t>
            </w:r>
            <w:r w:rsidR="003544A8" w:rsidRPr="007D0547">
              <w:rPr>
                <w:rFonts w:ascii="TH SarabunIT๙" w:hAnsi="TH SarabunIT๙" w:cs="TH SarabunIT๙"/>
                <w:b/>
                <w:bCs/>
                <w:sz w:val="32"/>
                <w:szCs w:val="32"/>
                <w:cs/>
              </w:rPr>
              <w:t xml:space="preserve">ร้อยละของประชากรอายุ </w:t>
            </w:r>
            <w:r w:rsidR="003544A8" w:rsidRPr="007D0547">
              <w:rPr>
                <w:rFonts w:ascii="TH SarabunIT๙" w:hAnsi="TH SarabunIT๙" w:cs="TH SarabunIT๙"/>
                <w:b/>
                <w:bCs/>
                <w:sz w:val="32"/>
                <w:szCs w:val="32"/>
              </w:rPr>
              <w:t>15</w:t>
            </w:r>
            <w:r w:rsidR="003544A8">
              <w:rPr>
                <w:rFonts w:ascii="TH SarabunIT๙" w:hAnsi="TH SarabunIT๙" w:cs="TH SarabunIT๙"/>
                <w:b/>
                <w:bCs/>
                <w:sz w:val="32"/>
                <w:szCs w:val="32"/>
              </w:rPr>
              <w:t>-59</w:t>
            </w:r>
            <w:r w:rsidR="003544A8" w:rsidRPr="007D0547">
              <w:rPr>
                <w:rFonts w:ascii="TH SarabunIT๙" w:hAnsi="TH SarabunIT๙" w:cs="TH SarabunIT๙"/>
                <w:b/>
                <w:bCs/>
                <w:sz w:val="32"/>
                <w:szCs w:val="32"/>
                <w:cs/>
              </w:rPr>
              <w:t>ปีขึ้นไป ได้รับการตรวจคัดกรองโรคความดันโลหิตสูง</w:t>
            </w:r>
          </w:p>
        </w:tc>
      </w:tr>
      <w:tr w:rsidR="003544A8" w:rsidRPr="005B14C7" w:rsidTr="00294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2802" w:type="dxa"/>
            <w:gridSpan w:val="5"/>
            <w:tcBorders>
              <w:top w:val="single" w:sz="4" w:space="0" w:color="auto"/>
              <w:left w:val="single" w:sz="4" w:space="0" w:color="auto"/>
              <w:bottom w:val="single" w:sz="4" w:space="0" w:color="auto"/>
              <w:right w:val="single" w:sz="4" w:space="0" w:color="auto"/>
            </w:tcBorders>
            <w:shd w:val="clear" w:color="auto" w:fill="auto"/>
          </w:tcPr>
          <w:p w:rsidR="003544A8" w:rsidRPr="007D0547" w:rsidRDefault="003544A8" w:rsidP="00427941">
            <w:pPr>
              <w:spacing w:line="228" w:lineRule="auto"/>
              <w:rPr>
                <w:rFonts w:ascii="TH SarabunIT๙" w:hAnsi="TH SarabunIT๙" w:cs="TH SarabunIT๙"/>
                <w:b/>
                <w:bCs/>
                <w:sz w:val="32"/>
                <w:szCs w:val="32"/>
                <w:cs/>
              </w:rPr>
            </w:pPr>
            <w:r w:rsidRPr="007D0547">
              <w:rPr>
                <w:rFonts w:ascii="TH SarabunIT๙" w:hAnsi="TH SarabunIT๙" w:cs="TH SarabunIT๙"/>
                <w:b/>
                <w:bCs/>
                <w:sz w:val="32"/>
                <w:szCs w:val="32"/>
                <w:cs/>
              </w:rPr>
              <w:t>คำนิยาม</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544A8" w:rsidRPr="005D0535" w:rsidRDefault="003544A8" w:rsidP="005D0535">
            <w:pPr>
              <w:spacing w:line="228" w:lineRule="auto"/>
              <w:ind w:left="40"/>
              <w:jc w:val="thaiDistribute"/>
              <w:rPr>
                <w:rFonts w:ascii="TH SarabunIT๙" w:hAnsi="TH SarabunIT๙" w:cs="TH SarabunIT๙"/>
                <w:sz w:val="30"/>
                <w:szCs w:val="30"/>
                <w:cs/>
              </w:rPr>
            </w:pPr>
            <w:r w:rsidRPr="005D0535">
              <w:rPr>
                <w:rFonts w:ascii="TH SarabunIT๙" w:hAnsi="TH SarabunIT๙" w:cs="TH SarabunIT๙"/>
                <w:sz w:val="30"/>
                <w:szCs w:val="30"/>
                <w:cs/>
              </w:rPr>
              <w:t xml:space="preserve">การคัดกรองความดันโลหิตสูงในประชากรกลุ่มอายุ </w:t>
            </w:r>
            <w:r w:rsidRPr="005D0535">
              <w:rPr>
                <w:rFonts w:ascii="TH SarabunIT๙" w:hAnsi="TH SarabunIT๙" w:cs="TH SarabunIT๙"/>
                <w:sz w:val="30"/>
                <w:szCs w:val="30"/>
              </w:rPr>
              <w:t xml:space="preserve">15 </w:t>
            </w:r>
            <w:r w:rsidRPr="005D0535">
              <w:rPr>
                <w:rFonts w:ascii="TH SarabunIT๙" w:hAnsi="TH SarabunIT๙" w:cs="TH SarabunIT๙"/>
                <w:sz w:val="30"/>
                <w:szCs w:val="30"/>
                <w:cs/>
              </w:rPr>
              <w:t xml:space="preserve">ปีขึ้นไป ที่ไม่รู้ตัวว่าเป็นโรคความดันโลหิตสูง และ/หรือไม่เคยได้รับการวินิจฉัยว่าเป็นโรคความดันโลหิตสูง ได้รับการคัดกรองโดยการตรวจวัดความดันโลหิตตามมาตรฐานอย่างน้อย </w:t>
            </w:r>
            <w:r w:rsidRPr="005D0535">
              <w:rPr>
                <w:rFonts w:ascii="TH SarabunIT๙" w:hAnsi="TH SarabunIT๙" w:cs="TH SarabunIT๙"/>
                <w:sz w:val="30"/>
                <w:szCs w:val="30"/>
              </w:rPr>
              <w:t>1</w:t>
            </w:r>
            <w:r w:rsidRPr="005D0535">
              <w:rPr>
                <w:rFonts w:ascii="TH SarabunIT๙" w:hAnsi="TH SarabunIT๙" w:cs="TH SarabunIT๙"/>
                <w:sz w:val="30"/>
                <w:szCs w:val="30"/>
                <w:cs/>
              </w:rPr>
              <w:t xml:space="preserve"> ครั้งในรอบปี พร้อมแจ้งผลโอกาสเสี่ยงและแนวทางการปฏิบัติตนตามสถานะความเสี่ยงทั้งหมดแบ่งเป็น </w:t>
            </w:r>
            <w:r w:rsidR="00AE449E">
              <w:rPr>
                <w:rFonts w:ascii="TH SarabunIT๙" w:hAnsi="TH SarabunIT๙" w:cs="TH SarabunIT๙"/>
                <w:sz w:val="30"/>
                <w:szCs w:val="30"/>
                <w:cs/>
              </w:rPr>
              <w:t>2</w:t>
            </w:r>
            <w:r w:rsidRPr="005D0535">
              <w:rPr>
                <w:rFonts w:ascii="TH SarabunIT๙" w:hAnsi="TH SarabunIT๙" w:cs="TH SarabunIT๙"/>
                <w:sz w:val="30"/>
                <w:szCs w:val="30"/>
                <w:cs/>
              </w:rPr>
              <w:t xml:space="preserve"> กลุ่มอายุดังนี้ อายุ </w:t>
            </w:r>
            <w:r w:rsidRPr="005D0535">
              <w:rPr>
                <w:rFonts w:ascii="TH SarabunIT๙" w:hAnsi="TH SarabunIT๙" w:cs="TH SarabunIT๙"/>
                <w:sz w:val="30"/>
                <w:szCs w:val="30"/>
              </w:rPr>
              <w:t>15</w:t>
            </w:r>
            <w:r w:rsidRPr="005D0535">
              <w:rPr>
                <w:rFonts w:ascii="TH SarabunIT๙" w:hAnsi="TH SarabunIT๙" w:cs="TH SarabunIT๙"/>
                <w:sz w:val="30"/>
                <w:szCs w:val="30"/>
                <w:cs/>
              </w:rPr>
              <w:t>-</w:t>
            </w:r>
            <w:r w:rsidRPr="005D0535">
              <w:rPr>
                <w:rFonts w:ascii="TH SarabunIT๙" w:hAnsi="TH SarabunIT๙" w:cs="TH SarabunIT๙"/>
                <w:sz w:val="30"/>
                <w:szCs w:val="30"/>
              </w:rPr>
              <w:t>34</w:t>
            </w:r>
            <w:r w:rsidRPr="005D0535">
              <w:rPr>
                <w:rFonts w:ascii="TH SarabunIT๙" w:hAnsi="TH SarabunIT๙" w:cs="TH SarabunIT๙"/>
                <w:sz w:val="30"/>
                <w:szCs w:val="30"/>
                <w:cs/>
              </w:rPr>
              <w:t xml:space="preserve"> ปี , </w:t>
            </w:r>
            <w:r w:rsidRPr="005D0535">
              <w:rPr>
                <w:rFonts w:ascii="TH SarabunIT๙" w:hAnsi="TH SarabunIT๙" w:cs="TH SarabunIT๙"/>
                <w:sz w:val="30"/>
                <w:szCs w:val="30"/>
              </w:rPr>
              <w:t>35</w:t>
            </w:r>
            <w:r w:rsidRPr="005D0535">
              <w:rPr>
                <w:rFonts w:ascii="TH SarabunIT๙" w:hAnsi="TH SarabunIT๙" w:cs="TH SarabunIT๙"/>
                <w:sz w:val="30"/>
                <w:szCs w:val="30"/>
                <w:cs/>
              </w:rPr>
              <w:t>-</w:t>
            </w:r>
            <w:r w:rsidRPr="005D0535">
              <w:rPr>
                <w:rFonts w:ascii="TH SarabunIT๙" w:hAnsi="TH SarabunIT๙" w:cs="TH SarabunIT๙"/>
                <w:sz w:val="30"/>
                <w:szCs w:val="30"/>
              </w:rPr>
              <w:t>559</w:t>
            </w:r>
            <w:r w:rsidRPr="005D0535">
              <w:rPr>
                <w:rFonts w:ascii="TH SarabunIT๙" w:hAnsi="TH SarabunIT๙" w:cs="TH SarabunIT๙"/>
                <w:sz w:val="30"/>
                <w:szCs w:val="30"/>
                <w:cs/>
              </w:rPr>
              <w:t xml:space="preserve">ปี, </w:t>
            </w:r>
          </w:p>
        </w:tc>
      </w:tr>
      <w:tr w:rsidR="003544A8" w:rsidRPr="005B14C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802" w:type="dxa"/>
            <w:gridSpan w:val="5"/>
            <w:tcBorders>
              <w:top w:val="single" w:sz="4" w:space="0" w:color="auto"/>
              <w:left w:val="single" w:sz="4" w:space="0" w:color="auto"/>
              <w:bottom w:val="single" w:sz="4" w:space="0" w:color="auto"/>
              <w:right w:val="single" w:sz="4" w:space="0" w:color="auto"/>
            </w:tcBorders>
            <w:shd w:val="clear" w:color="auto" w:fill="auto"/>
          </w:tcPr>
          <w:p w:rsidR="003544A8" w:rsidRPr="007D0547" w:rsidRDefault="003544A8" w:rsidP="00427941">
            <w:pPr>
              <w:spacing w:line="228" w:lineRule="auto"/>
              <w:rPr>
                <w:rFonts w:ascii="TH SarabunIT๙" w:hAnsi="TH SarabunIT๙" w:cs="TH SarabunIT๙"/>
                <w:b/>
                <w:bCs/>
                <w:sz w:val="32"/>
                <w:szCs w:val="32"/>
                <w:cs/>
              </w:rPr>
            </w:pPr>
            <w:r w:rsidRPr="007D0547">
              <w:rPr>
                <w:rFonts w:ascii="TH SarabunIT๙" w:hAnsi="TH SarabunIT๙" w:cs="TH SarabunIT๙"/>
                <w:b/>
                <w:bCs/>
                <w:sz w:val="32"/>
                <w:szCs w:val="32"/>
                <w:cs/>
              </w:rPr>
              <w:lastRenderedPageBreak/>
              <w:t xml:space="preserve"> เกณฑ์เป้าหมาย</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544A8" w:rsidRPr="007D0547" w:rsidRDefault="003544A8" w:rsidP="00427941">
            <w:pPr>
              <w:spacing w:line="228" w:lineRule="auto"/>
              <w:rPr>
                <w:rFonts w:ascii="TH SarabunIT๙" w:hAnsi="TH SarabunIT๙" w:cs="TH SarabunIT๙"/>
                <w:sz w:val="32"/>
                <w:szCs w:val="32"/>
                <w:cs/>
              </w:rPr>
            </w:pPr>
            <w:r w:rsidRPr="007D0547">
              <w:rPr>
                <w:rFonts w:ascii="TH SarabunIT๙" w:hAnsi="TH SarabunIT๙" w:cs="TH SarabunIT๙"/>
                <w:sz w:val="32"/>
                <w:szCs w:val="32"/>
                <w:cs/>
              </w:rPr>
              <w:t xml:space="preserve">ร้อยละ 90 </w:t>
            </w:r>
          </w:p>
        </w:tc>
      </w:tr>
      <w:tr w:rsidR="003544A8" w:rsidRPr="005B14C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802" w:type="dxa"/>
            <w:gridSpan w:val="5"/>
            <w:tcBorders>
              <w:top w:val="single" w:sz="4" w:space="0" w:color="auto"/>
              <w:left w:val="single" w:sz="4" w:space="0" w:color="auto"/>
              <w:bottom w:val="single" w:sz="4" w:space="0" w:color="auto"/>
              <w:right w:val="single" w:sz="4" w:space="0" w:color="auto"/>
            </w:tcBorders>
            <w:shd w:val="clear" w:color="auto" w:fill="auto"/>
          </w:tcPr>
          <w:p w:rsidR="003544A8" w:rsidRPr="007D0547" w:rsidRDefault="003544A8" w:rsidP="00427941">
            <w:pPr>
              <w:spacing w:line="228" w:lineRule="auto"/>
              <w:rPr>
                <w:rFonts w:ascii="TH SarabunIT๙" w:hAnsi="TH SarabunIT๙" w:cs="TH SarabunIT๙"/>
                <w:b/>
                <w:bCs/>
                <w:sz w:val="32"/>
                <w:szCs w:val="32"/>
              </w:rPr>
            </w:pPr>
            <w:r w:rsidRPr="007D0547">
              <w:rPr>
                <w:rFonts w:ascii="TH SarabunIT๙" w:hAnsi="TH SarabunIT๙" w:cs="TH SarabunIT๙"/>
                <w:b/>
                <w:bCs/>
                <w:sz w:val="32"/>
                <w:szCs w:val="32"/>
                <w:cs/>
              </w:rPr>
              <w:t>ประชากรกลุ่มเป้าหมาย</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544A8" w:rsidRPr="007D0547" w:rsidRDefault="003544A8" w:rsidP="00427941">
            <w:pPr>
              <w:tabs>
                <w:tab w:val="left" w:pos="284"/>
              </w:tabs>
              <w:spacing w:line="228" w:lineRule="auto"/>
              <w:rPr>
                <w:rFonts w:ascii="TH SarabunIT๙" w:hAnsi="TH SarabunIT๙" w:cs="TH SarabunIT๙"/>
                <w:sz w:val="32"/>
                <w:szCs w:val="32"/>
                <w:cs/>
              </w:rPr>
            </w:pPr>
            <w:r w:rsidRPr="007D0547">
              <w:rPr>
                <w:rFonts w:ascii="TH SarabunIT๙" w:hAnsi="TH SarabunIT๙" w:cs="TH SarabunIT๙"/>
                <w:sz w:val="32"/>
                <w:szCs w:val="32"/>
                <w:cs/>
              </w:rPr>
              <w:t xml:space="preserve">ประชาชนอายุ </w:t>
            </w:r>
            <w:r w:rsidRPr="007D0547">
              <w:rPr>
                <w:rFonts w:ascii="TH SarabunIT๙" w:hAnsi="TH SarabunIT๙" w:cs="TH SarabunIT๙"/>
                <w:sz w:val="32"/>
                <w:szCs w:val="32"/>
              </w:rPr>
              <w:t>1</w:t>
            </w:r>
            <w:r w:rsidRPr="007D0547">
              <w:rPr>
                <w:rFonts w:ascii="TH SarabunIT๙" w:hAnsi="TH SarabunIT๙" w:cs="TH SarabunIT๙"/>
                <w:sz w:val="32"/>
                <w:szCs w:val="32"/>
                <w:cs/>
              </w:rPr>
              <w:t xml:space="preserve">5 ปีขึ้นไป ในพื้นที่รับผิดชอบ (อาศัยอยู่ในพื้นที่มากกว่า </w:t>
            </w:r>
            <w:r w:rsidRPr="007D0547">
              <w:rPr>
                <w:rFonts w:ascii="TH SarabunIT๙" w:hAnsi="TH SarabunIT๙" w:cs="TH SarabunIT๙"/>
                <w:sz w:val="32"/>
                <w:szCs w:val="32"/>
              </w:rPr>
              <w:t>6</w:t>
            </w:r>
            <w:r w:rsidRPr="007D0547">
              <w:rPr>
                <w:rFonts w:ascii="TH SarabunIT๙" w:hAnsi="TH SarabunIT๙" w:cs="TH SarabunIT๙"/>
                <w:sz w:val="32"/>
                <w:szCs w:val="32"/>
                <w:cs/>
              </w:rPr>
              <w:t xml:space="preserve"> เดือนต่อปี)</w:t>
            </w:r>
          </w:p>
        </w:tc>
      </w:tr>
      <w:tr w:rsidR="003544A8" w:rsidRPr="005B14C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802" w:type="dxa"/>
            <w:gridSpan w:val="5"/>
            <w:tcBorders>
              <w:top w:val="single" w:sz="4" w:space="0" w:color="auto"/>
              <w:left w:val="single" w:sz="4" w:space="0" w:color="auto"/>
              <w:bottom w:val="single" w:sz="4" w:space="0" w:color="auto"/>
              <w:right w:val="single" w:sz="4" w:space="0" w:color="auto"/>
            </w:tcBorders>
            <w:shd w:val="clear" w:color="auto" w:fill="auto"/>
          </w:tcPr>
          <w:p w:rsidR="003544A8" w:rsidRPr="007D0547" w:rsidRDefault="003544A8" w:rsidP="00427941">
            <w:pPr>
              <w:spacing w:line="228" w:lineRule="auto"/>
              <w:rPr>
                <w:rFonts w:ascii="TH SarabunIT๙" w:hAnsi="TH SarabunIT๙" w:cs="TH SarabunIT๙"/>
                <w:b/>
                <w:bCs/>
                <w:sz w:val="32"/>
                <w:szCs w:val="32"/>
              </w:rPr>
            </w:pPr>
            <w:r w:rsidRPr="007D0547">
              <w:rPr>
                <w:rFonts w:ascii="TH SarabunIT๙" w:hAnsi="TH SarabunIT๙" w:cs="TH SarabunIT๙"/>
                <w:b/>
                <w:bCs/>
                <w:sz w:val="32"/>
                <w:szCs w:val="32"/>
                <w:cs/>
              </w:rPr>
              <w:t>วิธีการจัดเก็บข้อมูล</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544A8" w:rsidRPr="007D0547" w:rsidRDefault="003544A8" w:rsidP="00427941">
            <w:pPr>
              <w:spacing w:line="228" w:lineRule="auto"/>
              <w:rPr>
                <w:rFonts w:ascii="TH SarabunIT๙" w:hAnsi="TH SarabunIT๙" w:cs="TH SarabunIT๙"/>
                <w:sz w:val="32"/>
                <w:szCs w:val="32"/>
              </w:rPr>
            </w:pPr>
            <w:r w:rsidRPr="007D0547">
              <w:rPr>
                <w:rFonts w:ascii="TH SarabunIT๙" w:hAnsi="TH SarabunIT๙" w:cs="TH SarabunIT๙"/>
                <w:sz w:val="32"/>
                <w:szCs w:val="32"/>
                <w:cs/>
              </w:rPr>
              <w:t xml:space="preserve">บันทึกข้อมูลผ่านโปรแกรม </w:t>
            </w:r>
            <w:r w:rsidRPr="007D0547">
              <w:rPr>
                <w:rFonts w:ascii="TH SarabunIT๙" w:hAnsi="TH SarabunIT๙" w:cs="TH SarabunIT๙"/>
                <w:sz w:val="32"/>
                <w:szCs w:val="32"/>
              </w:rPr>
              <w:t>Hos xP</w:t>
            </w:r>
          </w:p>
          <w:tbl>
            <w:tblPr>
              <w:tblW w:w="6339" w:type="dxa"/>
              <w:tblLayout w:type="fixed"/>
              <w:tblLook w:val="04A0"/>
            </w:tblPr>
            <w:tblGrid>
              <w:gridCol w:w="1144"/>
              <w:gridCol w:w="5195"/>
            </w:tblGrid>
            <w:tr w:rsidR="003544A8" w:rsidRPr="007D0547" w:rsidTr="002944AF">
              <w:trPr>
                <w:trHeight w:val="40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4A8" w:rsidRPr="007D0547" w:rsidRDefault="003544A8" w:rsidP="00427941">
                  <w:pPr>
                    <w:jc w:val="center"/>
                    <w:rPr>
                      <w:rFonts w:ascii="TH SarabunIT๙" w:hAnsi="TH SarabunIT๙" w:cs="TH SarabunIT๙"/>
                      <w:sz w:val="32"/>
                      <w:szCs w:val="32"/>
                    </w:rPr>
                  </w:pPr>
                  <w:r w:rsidRPr="007D0547">
                    <w:rPr>
                      <w:rFonts w:ascii="TH SarabunIT๙" w:hAnsi="TH SarabunIT๙" w:cs="TH SarabunIT๙"/>
                      <w:sz w:val="32"/>
                      <w:szCs w:val="32"/>
                    </w:rPr>
                    <w:t>ICD-10</w:t>
                  </w:r>
                </w:p>
              </w:tc>
              <w:tc>
                <w:tcPr>
                  <w:tcW w:w="5195" w:type="dxa"/>
                  <w:tcBorders>
                    <w:top w:val="single" w:sz="4" w:space="0" w:color="auto"/>
                    <w:left w:val="nil"/>
                    <w:bottom w:val="single" w:sz="4" w:space="0" w:color="auto"/>
                    <w:right w:val="single" w:sz="4" w:space="0" w:color="auto"/>
                  </w:tcBorders>
                  <w:shd w:val="clear" w:color="auto" w:fill="auto"/>
                  <w:noWrap/>
                  <w:vAlign w:val="bottom"/>
                  <w:hideMark/>
                </w:tcPr>
                <w:p w:rsidR="003544A8" w:rsidRPr="007D0547" w:rsidRDefault="003544A8" w:rsidP="00427941">
                  <w:pPr>
                    <w:jc w:val="center"/>
                    <w:rPr>
                      <w:rFonts w:ascii="TH SarabunIT๙" w:hAnsi="TH SarabunIT๙" w:cs="TH SarabunIT๙"/>
                      <w:b/>
                      <w:bCs/>
                      <w:sz w:val="32"/>
                      <w:szCs w:val="32"/>
                    </w:rPr>
                  </w:pPr>
                  <w:r w:rsidRPr="007D0547">
                    <w:rPr>
                      <w:rFonts w:ascii="TH SarabunIT๙" w:hAnsi="TH SarabunIT๙" w:cs="TH SarabunIT๙"/>
                      <w:b/>
                      <w:bCs/>
                      <w:sz w:val="32"/>
                      <w:szCs w:val="32"/>
                      <w:cs/>
                    </w:rPr>
                    <w:t>หมายเหตุ</w:t>
                  </w:r>
                </w:p>
              </w:tc>
            </w:tr>
            <w:tr w:rsidR="003544A8" w:rsidRPr="007D0547" w:rsidTr="002944AF">
              <w:trPr>
                <w:trHeight w:val="434"/>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4A8" w:rsidRPr="007D0547" w:rsidRDefault="003544A8" w:rsidP="00427941">
                  <w:pPr>
                    <w:jc w:val="center"/>
                    <w:rPr>
                      <w:rFonts w:ascii="TH SarabunIT๙" w:hAnsi="TH SarabunIT๙" w:cs="TH SarabunIT๙"/>
                      <w:sz w:val="32"/>
                      <w:szCs w:val="32"/>
                    </w:rPr>
                  </w:pPr>
                  <w:r w:rsidRPr="007D0547">
                    <w:rPr>
                      <w:rFonts w:ascii="TH SarabunIT๙" w:hAnsi="TH SarabunIT๙" w:cs="TH SarabunIT๙"/>
                      <w:sz w:val="32"/>
                      <w:szCs w:val="32"/>
                    </w:rPr>
                    <w:t>R030</w:t>
                  </w:r>
                </w:p>
                <w:p w:rsidR="003544A8" w:rsidRPr="007D0547" w:rsidRDefault="003544A8" w:rsidP="00427941">
                  <w:pPr>
                    <w:jc w:val="center"/>
                    <w:rPr>
                      <w:rFonts w:ascii="TH SarabunIT๙" w:hAnsi="TH SarabunIT๙" w:cs="TH SarabunIT๙"/>
                      <w:sz w:val="32"/>
                      <w:szCs w:val="32"/>
                    </w:rPr>
                  </w:pPr>
                </w:p>
              </w:tc>
              <w:tc>
                <w:tcPr>
                  <w:tcW w:w="5195" w:type="dxa"/>
                  <w:tcBorders>
                    <w:top w:val="single" w:sz="4" w:space="0" w:color="auto"/>
                    <w:left w:val="nil"/>
                    <w:bottom w:val="single" w:sz="4" w:space="0" w:color="auto"/>
                    <w:right w:val="single" w:sz="4" w:space="0" w:color="auto"/>
                  </w:tcBorders>
                  <w:shd w:val="clear" w:color="auto" w:fill="auto"/>
                  <w:noWrap/>
                  <w:vAlign w:val="center"/>
                </w:tcPr>
                <w:p w:rsidR="003544A8" w:rsidRPr="00CA64C3" w:rsidRDefault="003544A8" w:rsidP="00427941">
                  <w:pPr>
                    <w:rPr>
                      <w:rFonts w:ascii="TH SarabunIT๙" w:hAnsi="TH SarabunIT๙" w:cs="TH SarabunIT๙"/>
                      <w:sz w:val="28"/>
                      <w:cs/>
                    </w:rPr>
                  </w:pPr>
                  <w:r w:rsidRPr="00CA64C3">
                    <w:rPr>
                      <w:rFonts w:ascii="TH SarabunIT๙" w:hAnsi="TH SarabunIT๙" w:cs="TH SarabunIT๙"/>
                      <w:sz w:val="28"/>
                      <w:cs/>
                    </w:rPr>
                    <w:t>การคัดกรองความดันโลหิตสูงกลุ่มเสี่ยง</w:t>
                  </w:r>
                  <w:r w:rsidRPr="00CA64C3">
                    <w:rPr>
                      <w:rFonts w:ascii="TH SarabunIT๙" w:hAnsi="TH SarabunIT๙" w:cs="TH SarabunIT๙"/>
                      <w:sz w:val="28"/>
                    </w:rPr>
                    <w:t xml:space="preserve"> (Pre HT </w:t>
                  </w:r>
                  <w:r w:rsidRPr="00CA64C3">
                    <w:rPr>
                      <w:rFonts w:ascii="TH SarabunIT๙" w:hAnsi="TH SarabunIT๙" w:cs="TH SarabunIT๙"/>
                      <w:sz w:val="28"/>
                      <w:cs/>
                    </w:rPr>
                    <w:t xml:space="preserve">คือค่า </w:t>
                  </w:r>
                  <w:r w:rsidRPr="00CA64C3">
                    <w:rPr>
                      <w:rFonts w:ascii="TH SarabunIT๙" w:hAnsi="TH SarabunIT๙" w:cs="TH SarabunIT๙"/>
                      <w:sz w:val="28"/>
                    </w:rPr>
                    <w:t>Systolic BP</w:t>
                  </w:r>
                  <w:r>
                    <w:rPr>
                      <w:rFonts w:ascii="TH SarabunIT๙" w:hAnsi="TH SarabunIT๙" w:cs="TH SarabunIT๙"/>
                      <w:sz w:val="28"/>
                    </w:rPr>
                    <w:t xml:space="preserve">     </w:t>
                  </w:r>
                  <w:r w:rsidRPr="00CA64C3">
                    <w:rPr>
                      <w:rFonts w:ascii="TH SarabunIT๙" w:hAnsi="TH SarabunIT๙" w:cs="TH SarabunIT๙"/>
                      <w:sz w:val="28"/>
                    </w:rPr>
                    <w:t xml:space="preserve"> </w:t>
                  </w:r>
                  <w:r w:rsidRPr="00CA64C3">
                    <w:rPr>
                      <w:rFonts w:ascii="TH SarabunIT๙" w:hAnsi="TH SarabunIT๙" w:cs="TH SarabunIT๙"/>
                      <w:sz w:val="28"/>
                      <w:cs/>
                    </w:rPr>
                    <w:t xml:space="preserve">ระหว่าง </w:t>
                  </w:r>
                  <w:r w:rsidRPr="00CA64C3">
                    <w:rPr>
                      <w:rFonts w:ascii="TH SarabunIT๙" w:hAnsi="TH SarabunIT๙" w:cs="TH SarabunIT๙"/>
                      <w:sz w:val="28"/>
                    </w:rPr>
                    <w:t>1</w:t>
                  </w:r>
                  <w:r w:rsidR="00AE449E">
                    <w:rPr>
                      <w:rFonts w:ascii="TH SarabunIT๙" w:hAnsi="TH SarabunIT๙" w:cs="TH SarabunIT๙"/>
                      <w:sz w:val="28"/>
                      <w:cs/>
                    </w:rPr>
                    <w:t>2</w:t>
                  </w:r>
                  <w:r w:rsidRPr="00CA64C3">
                    <w:rPr>
                      <w:rFonts w:ascii="TH SarabunIT๙" w:hAnsi="TH SarabunIT๙" w:cs="TH SarabunIT๙"/>
                      <w:sz w:val="28"/>
                    </w:rPr>
                    <w:t xml:space="preserve">0-139 mmHg </w:t>
                  </w:r>
                  <w:r w:rsidRPr="00CA64C3">
                    <w:rPr>
                      <w:rFonts w:ascii="TH SarabunIT๙" w:hAnsi="TH SarabunIT๙" w:cs="TH SarabunIT๙"/>
                      <w:sz w:val="28"/>
                      <w:cs/>
                    </w:rPr>
                    <w:t xml:space="preserve">หรือ </w:t>
                  </w:r>
                  <w:r w:rsidRPr="00CA64C3">
                    <w:rPr>
                      <w:rFonts w:ascii="TH SarabunIT๙" w:hAnsi="TH SarabunIT๙" w:cs="TH SarabunIT๙"/>
                      <w:sz w:val="28"/>
                    </w:rPr>
                    <w:t xml:space="preserve">Diastolic BP </w:t>
                  </w:r>
                  <w:r w:rsidRPr="00CA64C3">
                    <w:rPr>
                      <w:rFonts w:ascii="TH SarabunIT๙" w:hAnsi="TH SarabunIT๙" w:cs="TH SarabunIT๙"/>
                      <w:sz w:val="28"/>
                      <w:cs/>
                    </w:rPr>
                    <w:t xml:space="preserve">ระหว่าง </w:t>
                  </w:r>
                  <w:r w:rsidRPr="00CA64C3">
                    <w:rPr>
                      <w:rFonts w:ascii="TH SarabunIT๙" w:hAnsi="TH SarabunIT๙" w:cs="TH SarabunIT๙"/>
                      <w:sz w:val="28"/>
                    </w:rPr>
                    <w:t>80-89 mmHg )</w:t>
                  </w:r>
                </w:p>
              </w:tc>
            </w:tr>
            <w:tr w:rsidR="003544A8" w:rsidRPr="007D0547" w:rsidTr="002944AF">
              <w:trPr>
                <w:trHeight w:val="434"/>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4A8" w:rsidRPr="007D0547" w:rsidRDefault="003544A8" w:rsidP="00427941">
                  <w:pPr>
                    <w:jc w:val="center"/>
                    <w:rPr>
                      <w:rFonts w:ascii="TH SarabunIT๙" w:hAnsi="TH SarabunIT๙" w:cs="TH SarabunIT๙"/>
                      <w:sz w:val="32"/>
                      <w:szCs w:val="32"/>
                    </w:rPr>
                  </w:pPr>
                  <w:r w:rsidRPr="007D0547">
                    <w:rPr>
                      <w:rFonts w:ascii="TH SarabunIT๙" w:hAnsi="TH SarabunIT๙" w:cs="TH SarabunIT๙"/>
                      <w:sz w:val="32"/>
                      <w:szCs w:val="32"/>
                    </w:rPr>
                    <w:t>Z138</w:t>
                  </w:r>
                </w:p>
              </w:tc>
              <w:tc>
                <w:tcPr>
                  <w:tcW w:w="5195" w:type="dxa"/>
                  <w:tcBorders>
                    <w:top w:val="single" w:sz="4" w:space="0" w:color="auto"/>
                    <w:left w:val="nil"/>
                    <w:bottom w:val="single" w:sz="4" w:space="0" w:color="auto"/>
                    <w:right w:val="single" w:sz="4" w:space="0" w:color="auto"/>
                  </w:tcBorders>
                  <w:shd w:val="clear" w:color="auto" w:fill="auto"/>
                  <w:noWrap/>
                  <w:vAlign w:val="center"/>
                  <w:hideMark/>
                </w:tcPr>
                <w:p w:rsidR="003544A8" w:rsidRPr="00CA64C3" w:rsidRDefault="003544A8" w:rsidP="00427941">
                  <w:pPr>
                    <w:rPr>
                      <w:rFonts w:ascii="TH SarabunIT๙" w:hAnsi="TH SarabunIT๙" w:cs="TH SarabunIT๙"/>
                      <w:sz w:val="28"/>
                    </w:rPr>
                  </w:pPr>
                  <w:r w:rsidRPr="00CA64C3">
                    <w:rPr>
                      <w:rFonts w:ascii="TH SarabunIT๙" w:hAnsi="TH SarabunIT๙" w:cs="TH SarabunIT๙"/>
                      <w:sz w:val="28"/>
                      <w:cs/>
                    </w:rPr>
                    <w:t>คัดกรองความเสี่ยงต่อโรคความดันโลหิตสูง</w:t>
                  </w:r>
                </w:p>
              </w:tc>
            </w:tr>
          </w:tbl>
          <w:p w:rsidR="003544A8" w:rsidRPr="007D0547" w:rsidRDefault="003544A8" w:rsidP="00427941">
            <w:pPr>
              <w:spacing w:line="228" w:lineRule="auto"/>
              <w:rPr>
                <w:rFonts w:ascii="TH SarabunIT๙" w:hAnsi="TH SarabunIT๙" w:cs="TH SarabunIT๙"/>
                <w:sz w:val="32"/>
                <w:szCs w:val="32"/>
              </w:rPr>
            </w:pPr>
          </w:p>
        </w:tc>
      </w:tr>
      <w:tr w:rsidR="003544A8" w:rsidRPr="005B14C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802" w:type="dxa"/>
            <w:gridSpan w:val="5"/>
            <w:tcBorders>
              <w:top w:val="single" w:sz="4" w:space="0" w:color="auto"/>
              <w:left w:val="single" w:sz="4" w:space="0" w:color="auto"/>
              <w:bottom w:val="single" w:sz="4" w:space="0" w:color="auto"/>
              <w:right w:val="single" w:sz="4" w:space="0" w:color="auto"/>
            </w:tcBorders>
            <w:shd w:val="clear" w:color="auto" w:fill="auto"/>
          </w:tcPr>
          <w:p w:rsidR="003544A8" w:rsidRPr="007D0547" w:rsidRDefault="003544A8" w:rsidP="00427941">
            <w:pPr>
              <w:spacing w:line="228" w:lineRule="auto"/>
              <w:rPr>
                <w:rFonts w:ascii="TH SarabunIT๙" w:hAnsi="TH SarabunIT๙" w:cs="TH SarabunIT๙"/>
                <w:b/>
                <w:bCs/>
                <w:sz w:val="32"/>
                <w:szCs w:val="32"/>
              </w:rPr>
            </w:pPr>
            <w:r w:rsidRPr="007D0547">
              <w:rPr>
                <w:rFonts w:ascii="TH SarabunIT๙" w:hAnsi="TH SarabunIT๙" w:cs="TH SarabunIT๙"/>
                <w:b/>
                <w:bCs/>
                <w:sz w:val="32"/>
                <w:szCs w:val="32"/>
                <w:cs/>
              </w:rPr>
              <w:t>แหล่งข้อมูล</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544A8" w:rsidRPr="007D0547" w:rsidRDefault="003544A8" w:rsidP="00427941">
            <w:pPr>
              <w:spacing w:line="228" w:lineRule="auto"/>
              <w:rPr>
                <w:rFonts w:ascii="TH SarabunIT๙" w:hAnsi="TH SarabunIT๙" w:cs="TH SarabunIT๙"/>
                <w:sz w:val="32"/>
                <w:szCs w:val="32"/>
                <w:cs/>
              </w:rPr>
            </w:pPr>
            <w:r w:rsidRPr="007D0547">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7D0547">
              <w:rPr>
                <w:rFonts w:ascii="TH SarabunIT๙" w:hAnsi="TH SarabunIT๙" w:cs="TH SarabunIT๙"/>
                <w:sz w:val="32"/>
                <w:szCs w:val="32"/>
                <w:cs/>
              </w:rPr>
              <w:t>1</w:t>
            </w:r>
            <w:r w:rsidRPr="007D0547">
              <w:rPr>
                <w:rFonts w:ascii="TH SarabunIT๙" w:hAnsi="TH SarabunIT๙" w:cs="TH SarabunIT๙"/>
                <w:sz w:val="32"/>
                <w:szCs w:val="32"/>
              </w:rPr>
              <w:t xml:space="preserve">/43 </w:t>
            </w:r>
            <w:r w:rsidRPr="007D0547">
              <w:rPr>
                <w:rFonts w:ascii="TH SarabunIT๙" w:hAnsi="TH SarabunIT๙" w:cs="TH SarabunIT๙"/>
                <w:sz w:val="32"/>
                <w:szCs w:val="32"/>
                <w:cs/>
              </w:rPr>
              <w:t>แฟ้ม  รพท. รพช.  รพ.สต.</w:t>
            </w:r>
          </w:p>
        </w:tc>
      </w:tr>
      <w:tr w:rsidR="003544A8" w:rsidRPr="005B14C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802" w:type="dxa"/>
            <w:gridSpan w:val="5"/>
            <w:tcBorders>
              <w:top w:val="single" w:sz="4" w:space="0" w:color="auto"/>
              <w:left w:val="single" w:sz="4" w:space="0" w:color="auto"/>
              <w:bottom w:val="single" w:sz="4" w:space="0" w:color="auto"/>
              <w:right w:val="single" w:sz="4" w:space="0" w:color="auto"/>
            </w:tcBorders>
            <w:shd w:val="clear" w:color="auto" w:fill="auto"/>
          </w:tcPr>
          <w:p w:rsidR="003544A8" w:rsidRPr="007D0547" w:rsidRDefault="003544A8" w:rsidP="00427941">
            <w:pPr>
              <w:spacing w:line="228" w:lineRule="auto"/>
              <w:rPr>
                <w:rFonts w:ascii="TH SarabunIT๙" w:hAnsi="TH SarabunIT๙" w:cs="TH SarabunIT๙"/>
                <w:b/>
                <w:bCs/>
                <w:sz w:val="32"/>
                <w:szCs w:val="32"/>
              </w:rPr>
            </w:pPr>
            <w:r w:rsidRPr="007D0547">
              <w:rPr>
                <w:rFonts w:ascii="TH SarabunIT๙" w:hAnsi="TH SarabunIT๙" w:cs="TH SarabunIT๙"/>
                <w:b/>
                <w:bCs/>
                <w:sz w:val="32"/>
                <w:szCs w:val="32"/>
                <w:cs/>
              </w:rPr>
              <w:t>รายการข้อมูล 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544A8" w:rsidRPr="007D0547" w:rsidRDefault="003544A8" w:rsidP="00427941">
            <w:pPr>
              <w:spacing w:line="228" w:lineRule="auto"/>
              <w:jc w:val="thaiDistribute"/>
              <w:rPr>
                <w:rFonts w:ascii="TH SarabunIT๙" w:hAnsi="TH SarabunIT๙" w:cs="TH SarabunIT๙"/>
                <w:sz w:val="32"/>
                <w:szCs w:val="32"/>
                <w:cs/>
              </w:rPr>
            </w:pPr>
            <w:r w:rsidRPr="007D0547">
              <w:rPr>
                <w:rFonts w:ascii="TH SarabunIT๙" w:hAnsi="TH SarabunIT๙" w:cs="TH SarabunIT๙"/>
                <w:sz w:val="32"/>
                <w:szCs w:val="32"/>
              </w:rPr>
              <w:t>A1=</w:t>
            </w:r>
            <w:r w:rsidRPr="007D0547">
              <w:rPr>
                <w:rFonts w:ascii="TH SarabunIT๙" w:hAnsi="TH SarabunIT๙" w:cs="TH SarabunIT๙"/>
                <w:sz w:val="32"/>
                <w:szCs w:val="32"/>
                <w:cs/>
              </w:rPr>
              <w:t xml:space="preserve">จำนวนประชาชนไทยอายุ </w:t>
            </w:r>
            <w:r w:rsidRPr="007D0547">
              <w:rPr>
                <w:rFonts w:ascii="TH SarabunIT๙" w:hAnsi="TH SarabunIT๙" w:cs="TH SarabunIT๙"/>
                <w:sz w:val="32"/>
                <w:szCs w:val="32"/>
              </w:rPr>
              <w:t>15</w:t>
            </w:r>
            <w:r w:rsidRPr="007D0547">
              <w:rPr>
                <w:rFonts w:ascii="TH SarabunIT๙" w:hAnsi="TH SarabunIT๙" w:cs="TH SarabunIT๙"/>
                <w:sz w:val="32"/>
                <w:szCs w:val="32"/>
                <w:cs/>
              </w:rPr>
              <w:t>–</w:t>
            </w:r>
            <w:r w:rsidRPr="007D0547">
              <w:rPr>
                <w:rFonts w:ascii="TH SarabunIT๙" w:hAnsi="TH SarabunIT๙" w:cs="TH SarabunIT๙"/>
                <w:sz w:val="32"/>
                <w:szCs w:val="32"/>
              </w:rPr>
              <w:t xml:space="preserve">34 </w:t>
            </w:r>
            <w:r w:rsidRPr="007D0547">
              <w:rPr>
                <w:rFonts w:ascii="TH SarabunIT๙" w:hAnsi="TH SarabunIT๙" w:cs="TH SarabunIT๙"/>
                <w:sz w:val="32"/>
                <w:szCs w:val="32"/>
                <w:cs/>
              </w:rPr>
              <w:t xml:space="preserve">ปีที่ไม่รู้ตัวว่าเป็นความดันโลหิตสูงได้รับการคัดกรองความดันโลหิตตามมาตรฐาน อย่างน้อย </w:t>
            </w:r>
            <w:r w:rsidRPr="007D0547">
              <w:rPr>
                <w:rFonts w:ascii="TH SarabunIT๙" w:hAnsi="TH SarabunIT๙" w:cs="TH SarabunIT๙"/>
                <w:sz w:val="32"/>
                <w:szCs w:val="32"/>
              </w:rPr>
              <w:t xml:space="preserve">1 </w:t>
            </w:r>
            <w:r w:rsidRPr="007D0547">
              <w:rPr>
                <w:rFonts w:ascii="TH SarabunIT๙" w:hAnsi="TH SarabunIT๙" w:cs="TH SarabunIT๙"/>
                <w:sz w:val="32"/>
                <w:szCs w:val="32"/>
                <w:cs/>
              </w:rPr>
              <w:t>ครั้งในรอบปี</w:t>
            </w:r>
            <w:r w:rsidRPr="007D0547">
              <w:rPr>
                <w:rFonts w:ascii="TH SarabunIT๙" w:hAnsi="TH SarabunIT๙" w:cs="TH SarabunIT๙"/>
                <w:sz w:val="32"/>
                <w:szCs w:val="32"/>
              </w:rPr>
              <w:t>A</w:t>
            </w:r>
            <w:r w:rsidR="00AE449E">
              <w:rPr>
                <w:rFonts w:ascii="TH SarabunIT๙" w:hAnsi="TH SarabunIT๙" w:cs="TH SarabunIT๙"/>
                <w:sz w:val="32"/>
                <w:szCs w:val="32"/>
                <w:cs/>
              </w:rPr>
              <w:t>2</w:t>
            </w:r>
            <w:r w:rsidRPr="007D0547">
              <w:rPr>
                <w:rFonts w:ascii="TH SarabunIT๙" w:hAnsi="TH SarabunIT๙" w:cs="TH SarabunIT๙"/>
                <w:sz w:val="32"/>
                <w:szCs w:val="32"/>
              </w:rPr>
              <w:t>=</w:t>
            </w:r>
            <w:r w:rsidRPr="007D0547">
              <w:rPr>
                <w:rFonts w:ascii="TH SarabunIT๙" w:hAnsi="TH SarabunIT๙" w:cs="TH SarabunIT๙"/>
                <w:sz w:val="32"/>
                <w:szCs w:val="32"/>
                <w:cs/>
              </w:rPr>
              <w:t xml:space="preserve">จำนวนประชาชนไทยอายุ </w:t>
            </w:r>
            <w:r w:rsidRPr="007D0547">
              <w:rPr>
                <w:rFonts w:ascii="TH SarabunIT๙" w:hAnsi="TH SarabunIT๙" w:cs="TH SarabunIT๙"/>
                <w:sz w:val="32"/>
                <w:szCs w:val="32"/>
              </w:rPr>
              <w:t>35</w:t>
            </w:r>
            <w:r w:rsidRPr="007D0547">
              <w:rPr>
                <w:rFonts w:ascii="TH SarabunIT๙" w:hAnsi="TH SarabunIT๙" w:cs="TH SarabunIT๙"/>
                <w:sz w:val="32"/>
                <w:szCs w:val="32"/>
                <w:cs/>
              </w:rPr>
              <w:t>-</w:t>
            </w:r>
            <w:r w:rsidRPr="007D0547">
              <w:rPr>
                <w:rFonts w:ascii="TH SarabunIT๙" w:hAnsi="TH SarabunIT๙" w:cs="TH SarabunIT๙"/>
                <w:sz w:val="32"/>
                <w:szCs w:val="32"/>
              </w:rPr>
              <w:t xml:space="preserve">59 </w:t>
            </w:r>
            <w:r w:rsidRPr="007D0547">
              <w:rPr>
                <w:rFonts w:ascii="TH SarabunIT๙" w:hAnsi="TH SarabunIT๙" w:cs="TH SarabunIT๙"/>
                <w:sz w:val="32"/>
                <w:szCs w:val="32"/>
                <w:cs/>
              </w:rPr>
              <w:t xml:space="preserve">ปีที่ไม่รู้ตัวว่าเป็นความดันโลหิตสูงได้รับการคัดกรองความดันโลหิตตามมาตรฐาน อย่างน้อย </w:t>
            </w:r>
            <w:r w:rsidRPr="007D0547">
              <w:rPr>
                <w:rFonts w:ascii="TH SarabunIT๙" w:hAnsi="TH SarabunIT๙" w:cs="TH SarabunIT๙"/>
                <w:sz w:val="32"/>
                <w:szCs w:val="32"/>
              </w:rPr>
              <w:t>1</w:t>
            </w:r>
            <w:r w:rsidRPr="007D0547">
              <w:rPr>
                <w:rFonts w:ascii="TH SarabunIT๙" w:hAnsi="TH SarabunIT๙" w:cs="TH SarabunIT๙"/>
                <w:sz w:val="32"/>
                <w:szCs w:val="32"/>
                <w:cs/>
              </w:rPr>
              <w:t xml:space="preserve"> ครั้งในรอบปี</w:t>
            </w:r>
          </w:p>
        </w:tc>
      </w:tr>
      <w:tr w:rsidR="003544A8" w:rsidRPr="005B14C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802" w:type="dxa"/>
            <w:gridSpan w:val="5"/>
            <w:tcBorders>
              <w:top w:val="single" w:sz="4" w:space="0" w:color="auto"/>
              <w:left w:val="single" w:sz="4" w:space="0" w:color="auto"/>
              <w:bottom w:val="single" w:sz="4" w:space="0" w:color="auto"/>
              <w:right w:val="single" w:sz="4" w:space="0" w:color="auto"/>
            </w:tcBorders>
            <w:shd w:val="clear" w:color="auto" w:fill="auto"/>
          </w:tcPr>
          <w:p w:rsidR="003544A8" w:rsidRPr="007D0547" w:rsidRDefault="003544A8" w:rsidP="00427941">
            <w:pPr>
              <w:spacing w:line="228" w:lineRule="auto"/>
              <w:rPr>
                <w:rFonts w:ascii="TH SarabunIT๙" w:hAnsi="TH SarabunIT๙" w:cs="TH SarabunIT๙"/>
                <w:b/>
                <w:bCs/>
                <w:sz w:val="32"/>
                <w:szCs w:val="32"/>
              </w:rPr>
            </w:pPr>
            <w:r w:rsidRPr="007D0547">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544A8" w:rsidRPr="007D0547" w:rsidRDefault="003544A8" w:rsidP="00427941">
            <w:pPr>
              <w:spacing w:line="228" w:lineRule="auto"/>
              <w:jc w:val="thaiDistribute"/>
              <w:rPr>
                <w:rFonts w:ascii="TH SarabunIT๙" w:hAnsi="TH SarabunIT๙" w:cs="TH SarabunIT๙"/>
                <w:sz w:val="32"/>
                <w:szCs w:val="32"/>
                <w:cs/>
              </w:rPr>
            </w:pPr>
            <w:r w:rsidRPr="007D0547">
              <w:rPr>
                <w:rFonts w:ascii="TH SarabunIT๙" w:hAnsi="TH SarabunIT๙" w:cs="TH SarabunIT๙"/>
                <w:sz w:val="32"/>
                <w:szCs w:val="32"/>
              </w:rPr>
              <w:t>B1=</w:t>
            </w:r>
            <w:r w:rsidRPr="007D0547">
              <w:rPr>
                <w:rFonts w:ascii="TH SarabunIT๙" w:hAnsi="TH SarabunIT๙" w:cs="TH SarabunIT๙"/>
                <w:sz w:val="32"/>
                <w:szCs w:val="32"/>
                <w:cs/>
              </w:rPr>
              <w:t xml:space="preserve">จำนวนประชาชนไทยอายุ </w:t>
            </w:r>
            <w:r w:rsidRPr="007D0547">
              <w:rPr>
                <w:rFonts w:ascii="TH SarabunIT๙" w:hAnsi="TH SarabunIT๙" w:cs="TH SarabunIT๙"/>
                <w:sz w:val="32"/>
                <w:szCs w:val="32"/>
              </w:rPr>
              <w:t>1</w:t>
            </w:r>
            <w:r w:rsidRPr="007D0547">
              <w:rPr>
                <w:rFonts w:ascii="TH SarabunIT๙" w:hAnsi="TH SarabunIT๙" w:cs="TH SarabunIT๙"/>
                <w:sz w:val="32"/>
                <w:szCs w:val="32"/>
                <w:cs/>
              </w:rPr>
              <w:t>5-</w:t>
            </w:r>
            <w:r w:rsidRPr="007D0547">
              <w:rPr>
                <w:rFonts w:ascii="TH SarabunIT๙" w:hAnsi="TH SarabunIT๙" w:cs="TH SarabunIT๙"/>
                <w:sz w:val="32"/>
                <w:szCs w:val="32"/>
              </w:rPr>
              <w:t>34</w:t>
            </w:r>
            <w:r w:rsidRPr="007D0547">
              <w:rPr>
                <w:rFonts w:ascii="TH SarabunIT๙" w:hAnsi="TH SarabunIT๙" w:cs="TH SarabunIT๙"/>
                <w:sz w:val="32"/>
                <w:szCs w:val="32"/>
                <w:cs/>
              </w:rPr>
              <w:t xml:space="preserve"> ปีที่ไม่รู้ตัวว่าเป็นความดันโลหิตสูงทั้งหมดในพื้นที่รับผิดชอบ</w:t>
            </w:r>
            <w:r w:rsidRPr="007D0547">
              <w:rPr>
                <w:rFonts w:ascii="TH SarabunIT๙" w:hAnsi="TH SarabunIT๙" w:cs="TH SarabunIT๙"/>
                <w:sz w:val="32"/>
                <w:szCs w:val="32"/>
              </w:rPr>
              <w:t xml:space="preserve"> (</w:t>
            </w:r>
            <w:r w:rsidRPr="007D0547">
              <w:rPr>
                <w:rFonts w:ascii="TH SarabunIT๙" w:hAnsi="TH SarabunIT๙" w:cs="TH SarabunIT๙"/>
                <w:sz w:val="32"/>
                <w:szCs w:val="32"/>
                <w:cs/>
              </w:rPr>
              <w:t>อาศัยอยู่ในพื้นที่มากกว่า</w:t>
            </w:r>
            <w:r w:rsidRPr="007D0547">
              <w:rPr>
                <w:rFonts w:ascii="TH SarabunIT๙" w:hAnsi="TH SarabunIT๙" w:cs="TH SarabunIT๙"/>
                <w:sz w:val="32"/>
                <w:szCs w:val="32"/>
              </w:rPr>
              <w:t xml:space="preserve"> 6 </w:t>
            </w:r>
            <w:r w:rsidRPr="007D0547">
              <w:rPr>
                <w:rFonts w:ascii="TH SarabunIT๙" w:hAnsi="TH SarabunIT๙" w:cs="TH SarabunIT๙"/>
                <w:sz w:val="32"/>
                <w:szCs w:val="32"/>
                <w:cs/>
              </w:rPr>
              <w:t>เดือนต่อปี)</w:t>
            </w:r>
            <w:r>
              <w:rPr>
                <w:rFonts w:ascii="TH SarabunIT๙" w:hAnsi="TH SarabunIT๙" w:cs="TH SarabunIT๙"/>
                <w:sz w:val="32"/>
                <w:szCs w:val="32"/>
              </w:rPr>
              <w:t xml:space="preserve">      </w:t>
            </w:r>
            <w:r w:rsidRPr="007D0547">
              <w:rPr>
                <w:rFonts w:ascii="TH SarabunIT๙" w:hAnsi="TH SarabunIT๙" w:cs="TH SarabunIT๙"/>
                <w:sz w:val="32"/>
                <w:szCs w:val="32"/>
              </w:rPr>
              <w:t>B</w:t>
            </w:r>
            <w:r w:rsidR="00AE449E">
              <w:rPr>
                <w:rFonts w:ascii="TH SarabunIT๙" w:hAnsi="TH SarabunIT๙" w:cs="TH SarabunIT๙"/>
                <w:sz w:val="32"/>
                <w:szCs w:val="32"/>
                <w:cs/>
              </w:rPr>
              <w:t>2</w:t>
            </w:r>
            <w:r w:rsidRPr="007D0547">
              <w:rPr>
                <w:rFonts w:ascii="TH SarabunIT๙" w:hAnsi="TH SarabunIT๙" w:cs="TH SarabunIT๙"/>
                <w:sz w:val="32"/>
                <w:szCs w:val="32"/>
              </w:rPr>
              <w:t>=</w:t>
            </w:r>
            <w:r w:rsidRPr="007D0547">
              <w:rPr>
                <w:rFonts w:ascii="TH SarabunIT๙" w:hAnsi="TH SarabunIT๙" w:cs="TH SarabunIT๙"/>
                <w:sz w:val="32"/>
                <w:szCs w:val="32"/>
                <w:cs/>
              </w:rPr>
              <w:t xml:space="preserve">จำนวนประชาชนไทยอายุ </w:t>
            </w:r>
            <w:r w:rsidRPr="007D0547">
              <w:rPr>
                <w:rFonts w:ascii="TH SarabunIT๙" w:hAnsi="TH SarabunIT๙" w:cs="TH SarabunIT๙"/>
                <w:sz w:val="32"/>
                <w:szCs w:val="32"/>
              </w:rPr>
              <w:t>3</w:t>
            </w:r>
            <w:r w:rsidRPr="007D0547">
              <w:rPr>
                <w:rFonts w:ascii="TH SarabunIT๙" w:hAnsi="TH SarabunIT๙" w:cs="TH SarabunIT๙"/>
                <w:sz w:val="32"/>
                <w:szCs w:val="32"/>
                <w:cs/>
              </w:rPr>
              <w:t>5-</w:t>
            </w:r>
            <w:r w:rsidRPr="007D0547">
              <w:rPr>
                <w:rFonts w:ascii="TH SarabunIT๙" w:hAnsi="TH SarabunIT๙" w:cs="TH SarabunIT๙"/>
                <w:sz w:val="32"/>
                <w:szCs w:val="32"/>
              </w:rPr>
              <w:t>59</w:t>
            </w:r>
            <w:r w:rsidRPr="007D0547">
              <w:rPr>
                <w:rFonts w:ascii="TH SarabunIT๙" w:hAnsi="TH SarabunIT๙" w:cs="TH SarabunIT๙"/>
                <w:sz w:val="32"/>
                <w:szCs w:val="32"/>
                <w:cs/>
              </w:rPr>
              <w:t xml:space="preserve"> ปีที่ไม่รู้ตัวว่าเป็นความดันโลหิตสูงทั้งหมดในพื้นที่รับผิดชอบ</w:t>
            </w:r>
            <w:r w:rsidRPr="007D0547">
              <w:rPr>
                <w:rFonts w:ascii="TH SarabunIT๙" w:hAnsi="TH SarabunIT๙" w:cs="TH SarabunIT๙"/>
                <w:sz w:val="32"/>
                <w:szCs w:val="32"/>
              </w:rPr>
              <w:t xml:space="preserve"> (</w:t>
            </w:r>
            <w:r w:rsidRPr="007D0547">
              <w:rPr>
                <w:rFonts w:ascii="TH SarabunIT๙" w:hAnsi="TH SarabunIT๙" w:cs="TH SarabunIT๙"/>
                <w:sz w:val="32"/>
                <w:szCs w:val="32"/>
                <w:cs/>
              </w:rPr>
              <w:t>อาศัยอยู่ในพื้นที่มากกว่า</w:t>
            </w:r>
            <w:r w:rsidRPr="007D0547">
              <w:rPr>
                <w:rFonts w:ascii="TH SarabunIT๙" w:hAnsi="TH SarabunIT๙" w:cs="TH SarabunIT๙"/>
                <w:sz w:val="32"/>
                <w:szCs w:val="32"/>
              </w:rPr>
              <w:t xml:space="preserve"> 6 </w:t>
            </w:r>
            <w:r w:rsidRPr="007D0547">
              <w:rPr>
                <w:rFonts w:ascii="TH SarabunIT๙" w:hAnsi="TH SarabunIT๙" w:cs="TH SarabunIT๙"/>
                <w:sz w:val="32"/>
                <w:szCs w:val="32"/>
                <w:cs/>
              </w:rPr>
              <w:t>เดือนต่อปี)</w:t>
            </w:r>
          </w:p>
        </w:tc>
      </w:tr>
      <w:tr w:rsidR="003544A8" w:rsidRPr="005B14C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802" w:type="dxa"/>
            <w:gridSpan w:val="5"/>
            <w:tcBorders>
              <w:top w:val="single" w:sz="4" w:space="0" w:color="auto"/>
              <w:left w:val="single" w:sz="4" w:space="0" w:color="auto"/>
              <w:bottom w:val="single" w:sz="4" w:space="0" w:color="auto"/>
              <w:right w:val="single" w:sz="4" w:space="0" w:color="auto"/>
            </w:tcBorders>
            <w:shd w:val="clear" w:color="auto" w:fill="auto"/>
          </w:tcPr>
          <w:p w:rsidR="003544A8" w:rsidRPr="007D0547" w:rsidRDefault="003544A8" w:rsidP="00427941">
            <w:pPr>
              <w:spacing w:line="228" w:lineRule="auto"/>
              <w:rPr>
                <w:rFonts w:ascii="TH SarabunIT๙" w:hAnsi="TH SarabunIT๙" w:cs="TH SarabunIT๙"/>
                <w:b/>
                <w:bCs/>
                <w:sz w:val="32"/>
                <w:szCs w:val="32"/>
              </w:rPr>
            </w:pPr>
            <w:r w:rsidRPr="007D0547">
              <w:rPr>
                <w:rFonts w:ascii="TH SarabunIT๙" w:hAnsi="TH SarabunIT๙" w:cs="TH SarabunIT๙"/>
                <w:b/>
                <w:bCs/>
                <w:sz w:val="32"/>
                <w:szCs w:val="32"/>
                <w:cs/>
              </w:rPr>
              <w:t>สูตรคำนวณตัวชี้วัด</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544A8" w:rsidRPr="007D0547" w:rsidRDefault="003544A8" w:rsidP="00427941">
            <w:pPr>
              <w:tabs>
                <w:tab w:val="left" w:pos="3990"/>
              </w:tabs>
              <w:spacing w:line="228" w:lineRule="auto"/>
              <w:rPr>
                <w:rFonts w:ascii="TH SarabunIT๙" w:hAnsi="TH SarabunIT๙" w:cs="TH SarabunIT๙"/>
                <w:sz w:val="32"/>
                <w:szCs w:val="32"/>
              </w:rPr>
            </w:pPr>
            <w:r w:rsidRPr="007D0547">
              <w:rPr>
                <w:rFonts w:ascii="TH SarabunIT๙" w:hAnsi="TH SarabunIT๙" w:cs="TH SarabunIT๙"/>
                <w:sz w:val="32"/>
                <w:szCs w:val="32"/>
              </w:rPr>
              <w:t>(A1/B1) X100 , (A</w:t>
            </w:r>
            <w:r w:rsidR="00AE449E">
              <w:rPr>
                <w:rFonts w:ascii="TH SarabunIT๙" w:hAnsi="TH SarabunIT๙" w:cs="TH SarabunIT๙"/>
                <w:sz w:val="32"/>
                <w:szCs w:val="32"/>
                <w:cs/>
              </w:rPr>
              <w:t>2</w:t>
            </w:r>
            <w:r w:rsidRPr="007D0547">
              <w:rPr>
                <w:rFonts w:ascii="TH SarabunIT๙" w:hAnsi="TH SarabunIT๙" w:cs="TH SarabunIT๙"/>
                <w:sz w:val="32"/>
                <w:szCs w:val="32"/>
              </w:rPr>
              <w:t>/B</w:t>
            </w:r>
            <w:r w:rsidR="00AE449E">
              <w:rPr>
                <w:rFonts w:ascii="TH SarabunIT๙" w:hAnsi="TH SarabunIT๙" w:cs="TH SarabunIT๙"/>
                <w:sz w:val="32"/>
                <w:szCs w:val="32"/>
                <w:cs/>
              </w:rPr>
              <w:t>2</w:t>
            </w:r>
            <w:r w:rsidRPr="007D0547">
              <w:rPr>
                <w:rFonts w:ascii="TH SarabunIT๙" w:hAnsi="TH SarabunIT๙" w:cs="TH SarabunIT๙"/>
                <w:sz w:val="32"/>
                <w:szCs w:val="32"/>
              </w:rPr>
              <w:t xml:space="preserve">) X100 </w:t>
            </w:r>
          </w:p>
        </w:tc>
      </w:tr>
      <w:tr w:rsidR="003544A8" w:rsidRPr="005B14C7" w:rsidTr="00354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18" w:type="dxa"/>
          <w:trHeight w:val="340"/>
        </w:trPr>
        <w:tc>
          <w:tcPr>
            <w:tcW w:w="2784" w:type="dxa"/>
            <w:gridSpan w:val="4"/>
            <w:tcBorders>
              <w:top w:val="single" w:sz="4" w:space="0" w:color="000000"/>
              <w:left w:val="single" w:sz="4" w:space="0" w:color="000000"/>
              <w:bottom w:val="single" w:sz="4" w:space="0" w:color="auto"/>
              <w:right w:val="single" w:sz="4" w:space="0" w:color="000000"/>
            </w:tcBorders>
            <w:shd w:val="clear" w:color="auto" w:fill="auto"/>
          </w:tcPr>
          <w:p w:rsidR="003544A8" w:rsidRPr="007D0547" w:rsidRDefault="003544A8" w:rsidP="00427941">
            <w:pPr>
              <w:rPr>
                <w:rFonts w:ascii="TH SarabunIT๙" w:hAnsi="TH SarabunIT๙" w:cs="TH SarabunIT๙"/>
                <w:b/>
                <w:bCs/>
                <w:sz w:val="32"/>
                <w:szCs w:val="32"/>
              </w:rPr>
            </w:pPr>
            <w:r w:rsidRPr="007D0547">
              <w:rPr>
                <w:rFonts w:ascii="TH SarabunIT๙" w:hAnsi="TH SarabunIT๙" w:cs="TH SarabunIT๙"/>
                <w:b/>
                <w:bCs/>
                <w:sz w:val="32"/>
                <w:szCs w:val="32"/>
                <w:cs/>
              </w:rPr>
              <w:t>ผู้ให้ข้อมูลทางวิชาการ /ผู้ประสานงานตัวชี้วัด</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3544A8" w:rsidRPr="007D0547" w:rsidRDefault="003544A8" w:rsidP="00427941">
            <w:pPr>
              <w:tabs>
                <w:tab w:val="left" w:pos="4824"/>
              </w:tabs>
              <w:contextualSpacing/>
              <w:rPr>
                <w:rFonts w:ascii="TH SarabunIT๙" w:hAnsi="TH SarabunIT๙" w:cs="TH SarabunIT๙"/>
                <w:sz w:val="32"/>
                <w:szCs w:val="32"/>
              </w:rPr>
            </w:pPr>
            <w:r w:rsidRPr="007D0547">
              <w:rPr>
                <w:rFonts w:ascii="TH SarabunIT๙" w:hAnsi="TH SarabunIT๙" w:cs="TH SarabunIT๙"/>
                <w:sz w:val="32"/>
                <w:szCs w:val="32"/>
                <w:cs/>
              </w:rPr>
              <w:t>งานควบคุมโรคไม่ติดต่อ</w:t>
            </w:r>
          </w:p>
          <w:p w:rsidR="003544A8" w:rsidRPr="007D0547" w:rsidRDefault="003544A8" w:rsidP="00427941">
            <w:pPr>
              <w:tabs>
                <w:tab w:val="left" w:pos="4824"/>
              </w:tabs>
              <w:contextualSpacing/>
              <w:rPr>
                <w:rFonts w:ascii="TH SarabunIT๙" w:hAnsi="TH SarabunIT๙" w:cs="TH SarabunIT๙"/>
                <w:sz w:val="32"/>
                <w:szCs w:val="32"/>
                <w:cs/>
              </w:rPr>
            </w:pPr>
            <w:r w:rsidRPr="007D0547">
              <w:rPr>
                <w:rFonts w:ascii="TH SarabunIT๙" w:hAnsi="TH SarabunIT๙" w:cs="TH SarabunIT๙"/>
                <w:sz w:val="32"/>
                <w:szCs w:val="32"/>
              </w:rPr>
              <w:t xml:space="preserve">055-705188 </w:t>
            </w:r>
            <w:r w:rsidRPr="007D0547">
              <w:rPr>
                <w:rFonts w:ascii="TH SarabunIT๙" w:hAnsi="TH SarabunIT๙" w:cs="TH SarabunIT๙"/>
                <w:sz w:val="32"/>
                <w:szCs w:val="32"/>
                <w:cs/>
              </w:rPr>
              <w:t>ต่อ</w:t>
            </w:r>
            <w:r w:rsidRPr="007D0547">
              <w:rPr>
                <w:rFonts w:ascii="TH SarabunIT๙" w:hAnsi="TH SarabunIT๙" w:cs="TH SarabunIT๙"/>
                <w:sz w:val="32"/>
                <w:szCs w:val="32"/>
              </w:rPr>
              <w:t xml:space="preserve"> 147</w:t>
            </w:r>
            <w:r w:rsidRPr="007D0547">
              <w:rPr>
                <w:rFonts w:ascii="TH SarabunIT๙" w:hAnsi="TH SarabunIT๙" w:cs="TH SarabunIT๙"/>
                <w:sz w:val="32"/>
                <w:szCs w:val="32"/>
                <w:cs/>
              </w:rPr>
              <w:t xml:space="preserve"> </w:t>
            </w:r>
            <w:r w:rsidRPr="007D0547">
              <w:rPr>
                <w:rFonts w:ascii="TH SarabunIT๙" w:hAnsi="TH SarabunIT๙" w:cs="TH SarabunIT๙"/>
                <w:sz w:val="32"/>
                <w:szCs w:val="32"/>
              </w:rPr>
              <w:t xml:space="preserve">, 055-705194 </w:t>
            </w:r>
            <w:r w:rsidRPr="007D0547">
              <w:rPr>
                <w:rFonts w:ascii="TH SarabunIT๙" w:hAnsi="TH SarabunIT๙" w:cs="TH SarabunIT๙"/>
                <w:sz w:val="32"/>
                <w:szCs w:val="32"/>
                <w:cs/>
              </w:rPr>
              <w:t xml:space="preserve"> ต่อ</w:t>
            </w:r>
            <w:r w:rsidRPr="007D0547">
              <w:rPr>
                <w:rFonts w:ascii="TH SarabunIT๙" w:hAnsi="TH SarabunIT๙" w:cs="TH SarabunIT๙"/>
                <w:sz w:val="32"/>
                <w:szCs w:val="32"/>
              </w:rPr>
              <w:t xml:space="preserve"> 147</w:t>
            </w:r>
          </w:p>
        </w:tc>
      </w:tr>
    </w:tbl>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tbl>
      <w:tblPr>
        <w:tblW w:w="9322" w:type="dxa"/>
        <w:tblLayout w:type="fixed"/>
        <w:tblLook w:val="0000"/>
      </w:tblPr>
      <w:tblGrid>
        <w:gridCol w:w="2789"/>
        <w:gridCol w:w="6533"/>
      </w:tblGrid>
      <w:tr w:rsidR="003544A8" w:rsidRPr="00582E99" w:rsidTr="005D0535">
        <w:trPr>
          <w:trHeight w:val="340"/>
        </w:trPr>
        <w:tc>
          <w:tcPr>
            <w:tcW w:w="2784" w:type="dxa"/>
            <w:tcBorders>
              <w:top w:val="single" w:sz="4" w:space="0" w:color="auto"/>
              <w:left w:val="single" w:sz="4" w:space="0" w:color="000000"/>
              <w:bottom w:val="single" w:sz="4" w:space="0" w:color="auto"/>
              <w:right w:val="single" w:sz="4" w:space="0" w:color="000000"/>
            </w:tcBorders>
            <w:shd w:val="clear" w:color="auto" w:fill="B6DDE8" w:themeFill="accent5" w:themeFillTint="66"/>
          </w:tcPr>
          <w:p w:rsidR="003544A8" w:rsidRPr="00F14CED" w:rsidRDefault="003544A8" w:rsidP="00427941">
            <w:pPr>
              <w:rPr>
                <w:rFonts w:ascii="TH SarabunIT๙" w:hAnsi="TH SarabunIT๙" w:cs="TH SarabunIT๙"/>
                <w:b/>
                <w:bCs/>
                <w:sz w:val="32"/>
                <w:szCs w:val="32"/>
              </w:rPr>
            </w:pPr>
            <w:r w:rsidRPr="00F14CED">
              <w:rPr>
                <w:rFonts w:ascii="TH SarabunIT๙" w:hAnsi="TH SarabunIT๙" w:cs="TH SarabunIT๙"/>
                <w:b/>
                <w:bCs/>
                <w:sz w:val="32"/>
                <w:szCs w:val="32"/>
                <w:cs/>
              </w:rPr>
              <w:lastRenderedPageBreak/>
              <w:t>ตัวชี้วัด</w:t>
            </w:r>
            <w:r w:rsidRPr="00F14CED">
              <w:rPr>
                <w:rFonts w:ascii="TH SarabunIT๙" w:hAnsi="TH SarabunIT๙" w:cs="TH SarabunIT๙"/>
                <w:b/>
                <w:bCs/>
                <w:sz w:val="32"/>
                <w:szCs w:val="32"/>
              </w:rPr>
              <w:t xml:space="preserve"> </w:t>
            </w:r>
          </w:p>
        </w:tc>
        <w:tc>
          <w:tcPr>
            <w:tcW w:w="6520" w:type="dxa"/>
            <w:tcBorders>
              <w:top w:val="single" w:sz="4" w:space="0" w:color="auto"/>
              <w:left w:val="single" w:sz="4" w:space="0" w:color="000000"/>
              <w:bottom w:val="single" w:sz="4" w:space="0" w:color="auto"/>
              <w:right w:val="single" w:sz="4" w:space="0" w:color="000000"/>
            </w:tcBorders>
            <w:shd w:val="clear" w:color="auto" w:fill="B6DDE8" w:themeFill="accent5" w:themeFillTint="66"/>
          </w:tcPr>
          <w:p w:rsidR="003544A8" w:rsidRPr="00582E99" w:rsidRDefault="00890FED" w:rsidP="00427941">
            <w:pPr>
              <w:tabs>
                <w:tab w:val="left" w:pos="4824"/>
              </w:tabs>
              <w:contextualSpacing/>
              <w:rPr>
                <w:rFonts w:ascii="TH SarabunIT๙" w:hAnsi="TH SarabunIT๙" w:cs="TH SarabunIT๙"/>
                <w:b/>
                <w:bCs/>
                <w:sz w:val="32"/>
                <w:szCs w:val="32"/>
                <w:cs/>
              </w:rPr>
            </w:pPr>
            <w:r>
              <w:rPr>
                <w:rFonts w:ascii="TH SarabunIT๙" w:hAnsi="TH SarabunIT๙" w:cs="TH SarabunIT๙" w:hint="cs"/>
                <w:b/>
                <w:bCs/>
                <w:sz w:val="32"/>
                <w:szCs w:val="32"/>
                <w:cs/>
              </w:rPr>
              <w:t>6</w:t>
            </w:r>
            <w:r w:rsidR="003544A8" w:rsidRPr="00582E99">
              <w:rPr>
                <w:rFonts w:ascii="TH SarabunIT๙" w:hAnsi="TH SarabunIT๙" w:cs="TH SarabunIT๙" w:hint="cs"/>
                <w:b/>
                <w:bCs/>
                <w:sz w:val="32"/>
                <w:szCs w:val="32"/>
                <w:cs/>
              </w:rPr>
              <w:t>.</w:t>
            </w:r>
            <w:r w:rsidR="003544A8" w:rsidRPr="00582E99">
              <w:rPr>
                <w:rFonts w:ascii="TH SarabunIT๙" w:hAnsi="TH SarabunIT๙" w:cs="TH SarabunIT๙"/>
                <w:b/>
                <w:bCs/>
                <w:sz w:val="32"/>
                <w:szCs w:val="32"/>
                <w:cs/>
              </w:rPr>
              <w:t>ร้อยละของผู้ป่วยเบาหวานได้รับการคัดกรองภาวะแทรกซ้อนทางตา</w:t>
            </w:r>
          </w:p>
        </w:tc>
      </w:tr>
      <w:tr w:rsidR="003544A8" w:rsidRPr="00582E99" w:rsidTr="00427941">
        <w:trPr>
          <w:trHeight w:val="340"/>
        </w:trPr>
        <w:tc>
          <w:tcPr>
            <w:tcW w:w="2784" w:type="dxa"/>
            <w:tcBorders>
              <w:top w:val="single" w:sz="4" w:space="0" w:color="000000"/>
              <w:left w:val="single" w:sz="4" w:space="0" w:color="000000"/>
              <w:bottom w:val="single" w:sz="4" w:space="0" w:color="auto"/>
              <w:right w:val="single" w:sz="4" w:space="0" w:color="000000"/>
            </w:tcBorders>
            <w:shd w:val="clear" w:color="auto" w:fill="auto"/>
          </w:tcPr>
          <w:p w:rsidR="003544A8" w:rsidRPr="00F14CED" w:rsidRDefault="003544A8" w:rsidP="00427941">
            <w:pPr>
              <w:rPr>
                <w:rFonts w:ascii="TH SarabunIT๙" w:hAnsi="TH SarabunIT๙" w:cs="TH SarabunIT๙"/>
                <w:b/>
                <w:bCs/>
                <w:sz w:val="32"/>
                <w:szCs w:val="32"/>
              </w:rPr>
            </w:pPr>
            <w:r w:rsidRPr="00F14CED">
              <w:rPr>
                <w:rFonts w:ascii="TH SarabunIT๙" w:hAnsi="TH SarabunIT๙" w:cs="TH SarabunIT๙"/>
                <w:b/>
                <w:bCs/>
                <w:sz w:val="32"/>
                <w:szCs w:val="32"/>
                <w:cs/>
              </w:rPr>
              <w:t>คำนิยาม</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3544A8" w:rsidRPr="00582E99" w:rsidRDefault="003544A8" w:rsidP="00427941">
            <w:pPr>
              <w:tabs>
                <w:tab w:val="left" w:pos="4824"/>
              </w:tabs>
              <w:contextualSpacing/>
              <w:rPr>
                <w:rFonts w:ascii="TH SarabunIT๙" w:hAnsi="TH SarabunIT๙" w:cs="TH SarabunIT๙"/>
                <w:sz w:val="32"/>
                <w:szCs w:val="32"/>
              </w:rPr>
            </w:pPr>
            <w:r w:rsidRPr="00582E99">
              <w:rPr>
                <w:rFonts w:ascii="TH SarabunIT๙" w:hAnsi="TH SarabunIT๙" w:cs="TH SarabunIT๙"/>
                <w:sz w:val="32"/>
                <w:szCs w:val="32"/>
                <w:cs/>
              </w:rPr>
              <w:t>การคัดกรองภาวะแทรกซ้อนทางตา</w:t>
            </w:r>
            <w:r w:rsidRPr="00582E99">
              <w:rPr>
                <w:rFonts w:ascii="TH SarabunIT๙" w:hAnsi="TH SarabunIT๙" w:cs="TH SarabunIT๙"/>
                <w:sz w:val="32"/>
                <w:szCs w:val="32"/>
              </w:rPr>
              <w:t xml:space="preserve"> </w:t>
            </w:r>
            <w:r w:rsidRPr="00582E99">
              <w:rPr>
                <w:rFonts w:ascii="TH SarabunIT๙" w:hAnsi="TH SarabunIT๙" w:cs="TH SarabunIT๙"/>
                <w:sz w:val="32"/>
                <w:szCs w:val="32"/>
                <w:cs/>
              </w:rPr>
              <w:t>หมายถึง</w:t>
            </w:r>
            <w:r w:rsidRPr="00582E99">
              <w:rPr>
                <w:rFonts w:ascii="TH SarabunIT๙" w:hAnsi="TH SarabunIT๙" w:cs="TH SarabunIT๙"/>
                <w:sz w:val="32"/>
                <w:szCs w:val="32"/>
              </w:rPr>
              <w:t xml:space="preserve"> </w:t>
            </w:r>
            <w:r w:rsidRPr="00582E99">
              <w:rPr>
                <w:rFonts w:ascii="TH SarabunIT๙" w:hAnsi="TH SarabunIT๙" w:cs="TH SarabunIT๙"/>
                <w:sz w:val="32"/>
                <w:szCs w:val="32"/>
                <w:cs/>
              </w:rPr>
              <w:t>การถ่ายภาพจอประสาทตาของผู้ป่วยเบาหวานโดยละเอียดด้วย</w:t>
            </w:r>
            <w:r w:rsidRPr="00582E99">
              <w:rPr>
                <w:rFonts w:ascii="TH SarabunIT๙" w:hAnsi="TH SarabunIT๙" w:cs="TH SarabunIT๙"/>
                <w:sz w:val="32"/>
                <w:szCs w:val="32"/>
              </w:rPr>
              <w:t xml:space="preserve"> Fundus Camera </w:t>
            </w:r>
            <w:r w:rsidRPr="00582E99">
              <w:rPr>
                <w:rFonts w:ascii="TH SarabunIT๙" w:hAnsi="TH SarabunIT๙" w:cs="TH SarabunIT๙"/>
                <w:sz w:val="32"/>
                <w:szCs w:val="32"/>
                <w:cs/>
              </w:rPr>
              <w:t>อย่างน้อยปีละ</w:t>
            </w:r>
            <w:r w:rsidRPr="00582E99">
              <w:rPr>
                <w:rFonts w:ascii="TH SarabunIT๙" w:hAnsi="TH SarabunIT๙" w:cs="TH SarabunIT๙"/>
                <w:sz w:val="32"/>
                <w:szCs w:val="32"/>
              </w:rPr>
              <w:t xml:space="preserve"> 1 </w:t>
            </w:r>
            <w:r w:rsidRPr="00582E99">
              <w:rPr>
                <w:rFonts w:ascii="TH SarabunIT๙" w:hAnsi="TH SarabunIT๙" w:cs="TH SarabunIT๙"/>
                <w:sz w:val="32"/>
                <w:szCs w:val="32"/>
                <w:cs/>
              </w:rPr>
              <w:t>ครั้ง</w:t>
            </w:r>
            <w:r w:rsidRPr="00582E99">
              <w:rPr>
                <w:rFonts w:ascii="TH SarabunIT๙" w:hAnsi="TH SarabunIT๙" w:cs="TH SarabunIT๙"/>
                <w:sz w:val="32"/>
                <w:szCs w:val="32"/>
              </w:rPr>
              <w:t xml:space="preserve"> </w:t>
            </w:r>
          </w:p>
        </w:tc>
      </w:tr>
      <w:tr w:rsidR="003544A8" w:rsidRPr="00582E99" w:rsidTr="00427941">
        <w:trPr>
          <w:trHeight w:val="340"/>
        </w:trPr>
        <w:tc>
          <w:tcPr>
            <w:tcW w:w="2784" w:type="dxa"/>
            <w:tcBorders>
              <w:top w:val="single" w:sz="4" w:space="0" w:color="000000"/>
              <w:left w:val="single" w:sz="4" w:space="0" w:color="000000"/>
              <w:bottom w:val="single" w:sz="4" w:space="0" w:color="auto"/>
              <w:right w:val="single" w:sz="4" w:space="0" w:color="000000"/>
            </w:tcBorders>
            <w:shd w:val="clear" w:color="auto" w:fill="auto"/>
          </w:tcPr>
          <w:p w:rsidR="003544A8" w:rsidRPr="00F14CED" w:rsidRDefault="003544A8" w:rsidP="00427941">
            <w:pPr>
              <w:rPr>
                <w:rFonts w:ascii="TH SarabunIT๙" w:hAnsi="TH SarabunIT๙" w:cs="TH SarabunIT๙"/>
                <w:b/>
                <w:bCs/>
                <w:sz w:val="32"/>
                <w:szCs w:val="32"/>
              </w:rPr>
            </w:pPr>
            <w:r w:rsidRPr="00F14CED">
              <w:rPr>
                <w:rFonts w:ascii="TH SarabunIT๙" w:hAnsi="TH SarabunIT๙" w:cs="TH SarabunIT๙"/>
                <w:b/>
                <w:bCs/>
                <w:sz w:val="32"/>
                <w:szCs w:val="32"/>
                <w:cs/>
              </w:rPr>
              <w:t>เกณฑ์เป้าหมาย</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3544A8" w:rsidRPr="00582E99" w:rsidRDefault="003544A8" w:rsidP="00427941">
            <w:pPr>
              <w:tabs>
                <w:tab w:val="left" w:pos="4824"/>
              </w:tabs>
              <w:contextualSpacing/>
              <w:rPr>
                <w:rFonts w:ascii="TH SarabunIT๙" w:hAnsi="TH SarabunIT๙" w:cs="TH SarabunIT๙"/>
                <w:sz w:val="32"/>
                <w:szCs w:val="32"/>
              </w:rPr>
            </w:pPr>
            <w:r w:rsidRPr="00582E99">
              <w:rPr>
                <w:rFonts w:ascii="TH SarabunIT๙" w:hAnsi="TH SarabunIT๙" w:cs="TH SarabunIT๙"/>
                <w:sz w:val="32"/>
                <w:szCs w:val="32"/>
                <w:cs/>
              </w:rPr>
              <w:t>ร้อยละ</w:t>
            </w:r>
            <w:r w:rsidRPr="00582E99">
              <w:rPr>
                <w:rFonts w:ascii="TH SarabunIT๙" w:hAnsi="TH SarabunIT๙" w:cs="TH SarabunIT๙"/>
                <w:sz w:val="32"/>
                <w:szCs w:val="32"/>
              </w:rPr>
              <w:t xml:space="preserve"> 60</w:t>
            </w:r>
          </w:p>
        </w:tc>
      </w:tr>
      <w:tr w:rsidR="003544A8" w:rsidRPr="00582E99" w:rsidTr="00427941">
        <w:trPr>
          <w:trHeight w:val="340"/>
        </w:trPr>
        <w:tc>
          <w:tcPr>
            <w:tcW w:w="2784" w:type="dxa"/>
            <w:tcBorders>
              <w:top w:val="single" w:sz="4" w:space="0" w:color="000000"/>
              <w:left w:val="single" w:sz="4" w:space="0" w:color="000000"/>
              <w:bottom w:val="single" w:sz="4" w:space="0" w:color="auto"/>
              <w:right w:val="single" w:sz="4" w:space="0" w:color="000000"/>
            </w:tcBorders>
            <w:shd w:val="clear" w:color="auto" w:fill="auto"/>
          </w:tcPr>
          <w:p w:rsidR="003544A8" w:rsidRPr="00F14CED" w:rsidRDefault="003544A8" w:rsidP="00427941">
            <w:pPr>
              <w:rPr>
                <w:rFonts w:ascii="TH SarabunIT๙" w:hAnsi="TH SarabunIT๙" w:cs="TH SarabunIT๙"/>
                <w:b/>
                <w:bCs/>
                <w:sz w:val="32"/>
                <w:szCs w:val="32"/>
              </w:rPr>
            </w:pPr>
            <w:r w:rsidRPr="00F14CED">
              <w:rPr>
                <w:rFonts w:ascii="TH SarabunIT๙" w:hAnsi="TH SarabunIT๙" w:cs="TH SarabunIT๙"/>
                <w:b/>
                <w:bCs/>
                <w:sz w:val="32"/>
                <w:szCs w:val="32"/>
                <w:cs/>
              </w:rPr>
              <w:t>ประชากรกลุ่มเป้าหมาย</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3544A8" w:rsidRPr="00582E99" w:rsidRDefault="003544A8" w:rsidP="00427941">
            <w:pPr>
              <w:tabs>
                <w:tab w:val="left" w:pos="4824"/>
              </w:tabs>
              <w:contextualSpacing/>
              <w:rPr>
                <w:rFonts w:ascii="TH SarabunIT๙" w:hAnsi="TH SarabunIT๙" w:cs="TH SarabunIT๙"/>
                <w:sz w:val="32"/>
                <w:szCs w:val="32"/>
                <w:cs/>
              </w:rPr>
            </w:pPr>
            <w:r w:rsidRPr="00582E99">
              <w:rPr>
                <w:rFonts w:ascii="TH SarabunIT๙" w:hAnsi="TH SarabunIT๙" w:cs="TH SarabunIT๙"/>
                <w:sz w:val="32"/>
                <w:szCs w:val="32"/>
                <w:cs/>
              </w:rPr>
              <w:t>ผู้ป่วยเบาหวานที่ขึ้นทะเบียนรักษาและอยู่ในพื้นที่รับผิดชอบ</w:t>
            </w:r>
          </w:p>
        </w:tc>
      </w:tr>
      <w:tr w:rsidR="003544A8" w:rsidRPr="00582E99" w:rsidTr="00427941">
        <w:trPr>
          <w:trHeight w:val="340"/>
        </w:trPr>
        <w:tc>
          <w:tcPr>
            <w:tcW w:w="2784" w:type="dxa"/>
            <w:tcBorders>
              <w:top w:val="single" w:sz="4" w:space="0" w:color="000000"/>
              <w:left w:val="single" w:sz="4" w:space="0" w:color="000000"/>
              <w:bottom w:val="single" w:sz="4" w:space="0" w:color="auto"/>
              <w:right w:val="single" w:sz="4" w:space="0" w:color="000000"/>
            </w:tcBorders>
            <w:shd w:val="clear" w:color="auto" w:fill="auto"/>
          </w:tcPr>
          <w:p w:rsidR="003544A8" w:rsidRPr="00F14CED" w:rsidRDefault="003544A8" w:rsidP="00427941">
            <w:pPr>
              <w:rPr>
                <w:rFonts w:ascii="TH SarabunIT๙" w:hAnsi="TH SarabunIT๙" w:cs="TH SarabunIT๙"/>
                <w:b/>
                <w:bCs/>
                <w:sz w:val="32"/>
                <w:szCs w:val="32"/>
              </w:rPr>
            </w:pPr>
            <w:r w:rsidRPr="00F14CED">
              <w:rPr>
                <w:rFonts w:ascii="TH SarabunIT๙" w:hAnsi="TH SarabunIT๙" w:cs="TH SarabunIT๙"/>
                <w:b/>
                <w:bCs/>
                <w:sz w:val="32"/>
                <w:szCs w:val="32"/>
                <w:cs/>
              </w:rPr>
              <w:t>วิธีการจัดเก็บข้อมูล</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3544A8" w:rsidRPr="00582E99" w:rsidRDefault="003544A8" w:rsidP="00427941">
            <w:pPr>
              <w:tabs>
                <w:tab w:val="left" w:pos="4824"/>
              </w:tabs>
              <w:contextualSpacing/>
              <w:rPr>
                <w:rFonts w:ascii="TH SarabunIT๙" w:hAnsi="TH SarabunIT๙" w:cs="TH SarabunIT๙"/>
                <w:sz w:val="32"/>
                <w:szCs w:val="32"/>
              </w:rPr>
            </w:pPr>
            <w:r w:rsidRPr="00582E99">
              <w:rPr>
                <w:rFonts w:ascii="TH SarabunIT๙" w:hAnsi="TH SarabunIT๙" w:cs="TH SarabunIT๙"/>
                <w:sz w:val="32"/>
                <w:szCs w:val="32"/>
                <w:cs/>
              </w:rPr>
              <w:t xml:space="preserve">บันทึกข้อมูลผ่านโปรแกรม </w:t>
            </w:r>
            <w:r w:rsidRPr="00582E99">
              <w:rPr>
                <w:rFonts w:ascii="TH SarabunIT๙" w:hAnsi="TH SarabunIT๙" w:cs="TH SarabunIT๙"/>
                <w:sz w:val="32"/>
                <w:szCs w:val="32"/>
              </w:rPr>
              <w:t>Hos xP</w:t>
            </w:r>
          </w:p>
        </w:tc>
      </w:tr>
      <w:tr w:rsidR="003544A8" w:rsidRPr="00582E99" w:rsidTr="00427941">
        <w:trPr>
          <w:trHeight w:val="340"/>
        </w:trPr>
        <w:tc>
          <w:tcPr>
            <w:tcW w:w="2784" w:type="dxa"/>
            <w:tcBorders>
              <w:top w:val="single" w:sz="4" w:space="0" w:color="000000"/>
              <w:left w:val="single" w:sz="4" w:space="0" w:color="000000"/>
              <w:bottom w:val="single" w:sz="4" w:space="0" w:color="auto"/>
              <w:right w:val="single" w:sz="4" w:space="0" w:color="000000"/>
            </w:tcBorders>
            <w:shd w:val="clear" w:color="auto" w:fill="auto"/>
          </w:tcPr>
          <w:p w:rsidR="003544A8" w:rsidRPr="00F14CED" w:rsidRDefault="003544A8" w:rsidP="00427941">
            <w:pPr>
              <w:rPr>
                <w:rFonts w:ascii="TH SarabunIT๙" w:hAnsi="TH SarabunIT๙" w:cs="TH SarabunIT๙"/>
                <w:b/>
                <w:bCs/>
                <w:sz w:val="32"/>
                <w:szCs w:val="32"/>
              </w:rPr>
            </w:pPr>
            <w:r w:rsidRPr="00F14CED">
              <w:rPr>
                <w:rFonts w:ascii="TH SarabunIT๙" w:hAnsi="TH SarabunIT๙" w:cs="TH SarabunIT๙"/>
                <w:b/>
                <w:bCs/>
                <w:sz w:val="32"/>
                <w:szCs w:val="32"/>
                <w:cs/>
              </w:rPr>
              <w:t>แหล่งข้อมูล</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3544A8" w:rsidRPr="00582E99" w:rsidRDefault="003544A8" w:rsidP="00427941">
            <w:pPr>
              <w:tabs>
                <w:tab w:val="left" w:pos="4824"/>
              </w:tabs>
              <w:contextualSpacing/>
              <w:rPr>
                <w:rFonts w:ascii="TH SarabunIT๙" w:hAnsi="TH SarabunIT๙" w:cs="TH SarabunIT๙"/>
                <w:sz w:val="32"/>
                <w:szCs w:val="32"/>
              </w:rPr>
            </w:pPr>
            <w:r w:rsidRPr="00582E99">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582E99">
              <w:rPr>
                <w:rFonts w:ascii="TH SarabunIT๙" w:hAnsi="TH SarabunIT๙" w:cs="TH SarabunIT๙"/>
                <w:sz w:val="32"/>
                <w:szCs w:val="32"/>
                <w:cs/>
              </w:rPr>
              <w:t>1</w:t>
            </w:r>
            <w:r w:rsidRPr="00582E99">
              <w:rPr>
                <w:rFonts w:ascii="TH SarabunIT๙" w:hAnsi="TH SarabunIT๙" w:cs="TH SarabunIT๙"/>
                <w:sz w:val="32"/>
                <w:szCs w:val="32"/>
              </w:rPr>
              <w:t xml:space="preserve">/43 </w:t>
            </w:r>
            <w:r w:rsidRPr="00582E99">
              <w:rPr>
                <w:rFonts w:ascii="TH SarabunIT๙" w:hAnsi="TH SarabunIT๙" w:cs="TH SarabunIT๙"/>
                <w:sz w:val="32"/>
                <w:szCs w:val="32"/>
                <w:cs/>
              </w:rPr>
              <w:t>แฟ้ม</w:t>
            </w:r>
            <w:r w:rsidRPr="00582E99">
              <w:rPr>
                <w:rFonts w:ascii="TH SarabunIT๙" w:hAnsi="TH SarabunIT๙" w:cs="TH SarabunIT๙"/>
                <w:sz w:val="32"/>
                <w:szCs w:val="32"/>
              </w:rPr>
              <w:t xml:space="preserve"> </w:t>
            </w:r>
            <w:r w:rsidRPr="00582E99">
              <w:rPr>
                <w:rFonts w:ascii="TH SarabunIT๙" w:hAnsi="TH SarabunIT๙" w:cs="TH SarabunIT๙"/>
                <w:sz w:val="32"/>
                <w:szCs w:val="32"/>
                <w:cs/>
              </w:rPr>
              <w:t xml:space="preserve"> รพท. รพช.  รพ.สต.</w:t>
            </w:r>
          </w:p>
        </w:tc>
      </w:tr>
      <w:tr w:rsidR="003544A8" w:rsidRPr="00582E99" w:rsidTr="00427941">
        <w:trPr>
          <w:trHeight w:val="340"/>
        </w:trPr>
        <w:tc>
          <w:tcPr>
            <w:tcW w:w="2784" w:type="dxa"/>
            <w:tcBorders>
              <w:top w:val="single" w:sz="4" w:space="0" w:color="000000"/>
              <w:left w:val="single" w:sz="4" w:space="0" w:color="000000"/>
              <w:bottom w:val="single" w:sz="4" w:space="0" w:color="auto"/>
              <w:right w:val="single" w:sz="4" w:space="0" w:color="000000"/>
            </w:tcBorders>
            <w:shd w:val="clear" w:color="auto" w:fill="auto"/>
          </w:tcPr>
          <w:p w:rsidR="003544A8" w:rsidRPr="00F14CED" w:rsidRDefault="003544A8" w:rsidP="00427941">
            <w:pPr>
              <w:rPr>
                <w:rFonts w:ascii="TH SarabunIT๙" w:hAnsi="TH SarabunIT๙" w:cs="TH SarabunIT๙"/>
                <w:b/>
                <w:bCs/>
                <w:sz w:val="32"/>
                <w:szCs w:val="32"/>
              </w:rPr>
            </w:pPr>
            <w:r w:rsidRPr="00F14CED">
              <w:rPr>
                <w:rFonts w:ascii="TH SarabunIT๙" w:hAnsi="TH SarabunIT๙" w:cs="TH SarabunIT๙"/>
                <w:b/>
                <w:bCs/>
                <w:sz w:val="32"/>
                <w:szCs w:val="32"/>
                <w:cs/>
              </w:rPr>
              <w:t>รายการข้อมูล 1</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3544A8" w:rsidRPr="00582E99" w:rsidRDefault="003544A8" w:rsidP="00427941">
            <w:pPr>
              <w:tabs>
                <w:tab w:val="left" w:pos="4824"/>
              </w:tabs>
              <w:contextualSpacing/>
              <w:rPr>
                <w:rFonts w:ascii="TH SarabunIT๙" w:hAnsi="TH SarabunIT๙" w:cs="TH SarabunIT๙"/>
                <w:sz w:val="32"/>
                <w:szCs w:val="32"/>
                <w:cs/>
              </w:rPr>
            </w:pPr>
            <w:r w:rsidRPr="00582E99">
              <w:rPr>
                <w:rFonts w:ascii="TH SarabunIT๙" w:hAnsi="TH SarabunIT๙" w:cs="TH SarabunIT๙"/>
                <w:sz w:val="32"/>
                <w:szCs w:val="32"/>
              </w:rPr>
              <w:t>A=</w:t>
            </w:r>
            <w:r w:rsidRPr="00582E99">
              <w:rPr>
                <w:rFonts w:ascii="TH SarabunIT๙" w:hAnsi="TH SarabunIT๙" w:cs="TH SarabunIT๙"/>
                <w:sz w:val="32"/>
                <w:szCs w:val="32"/>
                <w:cs/>
              </w:rPr>
              <w:t xml:space="preserve">จำนวนผู้ป่วยเบาหวานที่ได้รับการตรวจตาด้วย </w:t>
            </w:r>
            <w:r w:rsidRPr="00582E99">
              <w:rPr>
                <w:rFonts w:ascii="TH SarabunIT๙" w:hAnsi="TH SarabunIT๙" w:cs="TH SarabunIT๙"/>
                <w:sz w:val="32"/>
                <w:szCs w:val="32"/>
              </w:rPr>
              <w:t xml:space="preserve">Fundus Camera </w:t>
            </w:r>
            <w:r w:rsidRPr="00582E99">
              <w:rPr>
                <w:rFonts w:ascii="TH SarabunIT๙" w:hAnsi="TH SarabunIT๙" w:cs="TH SarabunIT๙"/>
                <w:sz w:val="32"/>
                <w:szCs w:val="32"/>
                <w:cs/>
              </w:rPr>
              <w:t>ในปี</w:t>
            </w:r>
          </w:p>
        </w:tc>
      </w:tr>
      <w:tr w:rsidR="003544A8" w:rsidRPr="00582E99" w:rsidTr="00427941">
        <w:trPr>
          <w:trHeight w:val="340"/>
        </w:trPr>
        <w:tc>
          <w:tcPr>
            <w:tcW w:w="2784" w:type="dxa"/>
            <w:tcBorders>
              <w:top w:val="single" w:sz="4" w:space="0" w:color="000000"/>
              <w:left w:val="single" w:sz="4" w:space="0" w:color="000000"/>
              <w:bottom w:val="single" w:sz="4" w:space="0" w:color="auto"/>
              <w:right w:val="single" w:sz="4" w:space="0" w:color="000000"/>
            </w:tcBorders>
            <w:shd w:val="clear" w:color="auto" w:fill="auto"/>
          </w:tcPr>
          <w:p w:rsidR="003544A8" w:rsidRPr="00F14CED" w:rsidRDefault="003544A8" w:rsidP="00427941">
            <w:pPr>
              <w:rPr>
                <w:rFonts w:ascii="TH SarabunIT๙" w:hAnsi="TH SarabunIT๙" w:cs="TH SarabunIT๙"/>
                <w:b/>
                <w:bCs/>
                <w:sz w:val="32"/>
                <w:szCs w:val="32"/>
                <w:cs/>
              </w:rPr>
            </w:pPr>
            <w:r w:rsidRPr="00F14CED">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3544A8" w:rsidRPr="00582E99" w:rsidRDefault="003544A8" w:rsidP="00427941">
            <w:pPr>
              <w:tabs>
                <w:tab w:val="left" w:pos="4824"/>
              </w:tabs>
              <w:contextualSpacing/>
              <w:rPr>
                <w:rFonts w:ascii="TH SarabunIT๙" w:hAnsi="TH SarabunIT๙" w:cs="TH SarabunIT๙"/>
                <w:sz w:val="32"/>
                <w:szCs w:val="32"/>
              </w:rPr>
            </w:pPr>
            <w:r w:rsidRPr="00582E99">
              <w:rPr>
                <w:rFonts w:ascii="TH SarabunIT๙" w:hAnsi="TH SarabunIT๙" w:cs="TH SarabunIT๙"/>
                <w:sz w:val="32"/>
                <w:szCs w:val="32"/>
              </w:rPr>
              <w:t>B=</w:t>
            </w:r>
            <w:r w:rsidRPr="00582E99">
              <w:rPr>
                <w:rFonts w:ascii="TH SarabunIT๙" w:hAnsi="TH SarabunIT๙" w:cs="TH SarabunIT๙"/>
                <w:sz w:val="32"/>
                <w:szCs w:val="32"/>
                <w:cs/>
              </w:rPr>
              <w:t>จำนวนผู้ป่วยเบาหวานที่ขึ้นทะเบียนและอยู่ในพื้นที่รับผิดชอบทั้งหมดในปี</w:t>
            </w:r>
          </w:p>
        </w:tc>
      </w:tr>
      <w:tr w:rsidR="003544A8" w:rsidRPr="00582E99" w:rsidTr="00427941">
        <w:trPr>
          <w:trHeight w:val="340"/>
        </w:trPr>
        <w:tc>
          <w:tcPr>
            <w:tcW w:w="2784" w:type="dxa"/>
            <w:tcBorders>
              <w:top w:val="single" w:sz="4" w:space="0" w:color="000000"/>
              <w:left w:val="single" w:sz="4" w:space="0" w:color="000000"/>
              <w:bottom w:val="single" w:sz="4" w:space="0" w:color="auto"/>
              <w:right w:val="single" w:sz="4" w:space="0" w:color="000000"/>
            </w:tcBorders>
            <w:shd w:val="clear" w:color="auto" w:fill="auto"/>
          </w:tcPr>
          <w:p w:rsidR="003544A8" w:rsidRPr="00F14CED" w:rsidRDefault="003544A8" w:rsidP="00427941">
            <w:pPr>
              <w:rPr>
                <w:rFonts w:ascii="TH SarabunIT๙" w:hAnsi="TH SarabunIT๙" w:cs="TH SarabunIT๙"/>
                <w:b/>
                <w:bCs/>
                <w:sz w:val="32"/>
                <w:szCs w:val="32"/>
              </w:rPr>
            </w:pPr>
            <w:r w:rsidRPr="00F14CED">
              <w:rPr>
                <w:rFonts w:ascii="TH SarabunIT๙" w:hAnsi="TH SarabunIT๙" w:cs="TH SarabunIT๙"/>
                <w:b/>
                <w:bCs/>
                <w:sz w:val="32"/>
                <w:szCs w:val="32"/>
                <w:cs/>
              </w:rPr>
              <w:t xml:space="preserve">สูตรคำนวณตัวชี้วัด </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3544A8" w:rsidRPr="00582E99" w:rsidRDefault="003544A8" w:rsidP="00427941">
            <w:pPr>
              <w:tabs>
                <w:tab w:val="left" w:pos="4824"/>
              </w:tabs>
              <w:contextualSpacing/>
              <w:rPr>
                <w:rFonts w:ascii="TH SarabunIT๙" w:hAnsi="TH SarabunIT๙" w:cs="TH SarabunIT๙"/>
                <w:sz w:val="32"/>
                <w:szCs w:val="32"/>
              </w:rPr>
            </w:pPr>
            <w:r w:rsidRPr="00582E99">
              <w:rPr>
                <w:rFonts w:ascii="TH SarabunIT๙" w:hAnsi="TH SarabunIT๙" w:cs="TH SarabunIT๙"/>
                <w:sz w:val="32"/>
                <w:szCs w:val="32"/>
              </w:rPr>
              <w:t xml:space="preserve">(A/B) X 100 </w:t>
            </w:r>
          </w:p>
        </w:tc>
      </w:tr>
      <w:tr w:rsidR="003544A8" w:rsidRPr="00582E99" w:rsidTr="00427941">
        <w:trPr>
          <w:trHeight w:val="340"/>
        </w:trPr>
        <w:tc>
          <w:tcPr>
            <w:tcW w:w="2784" w:type="dxa"/>
            <w:tcBorders>
              <w:top w:val="single" w:sz="4" w:space="0" w:color="000000"/>
              <w:left w:val="single" w:sz="4" w:space="0" w:color="000000"/>
              <w:bottom w:val="single" w:sz="4" w:space="0" w:color="auto"/>
              <w:right w:val="single" w:sz="4" w:space="0" w:color="000000"/>
            </w:tcBorders>
            <w:shd w:val="clear" w:color="auto" w:fill="auto"/>
          </w:tcPr>
          <w:p w:rsidR="003544A8" w:rsidRPr="00F14CED" w:rsidRDefault="003544A8" w:rsidP="00427941">
            <w:pPr>
              <w:rPr>
                <w:rFonts w:ascii="TH SarabunIT๙" w:hAnsi="TH SarabunIT๙" w:cs="TH SarabunIT๙"/>
                <w:b/>
                <w:bCs/>
                <w:sz w:val="32"/>
                <w:szCs w:val="32"/>
                <w:cs/>
              </w:rPr>
            </w:pPr>
            <w:r w:rsidRPr="00F14CED">
              <w:rPr>
                <w:rFonts w:ascii="TH SarabunIT๙" w:hAnsi="TH SarabunIT๙" w:cs="TH SarabunIT๙"/>
                <w:b/>
                <w:bCs/>
                <w:sz w:val="32"/>
                <w:szCs w:val="32"/>
                <w:cs/>
              </w:rPr>
              <w:t>ผู้ให้ข้อมูลทางวิชาการ / ผู้ประสานงานตัวชี้วัด</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3544A8" w:rsidRPr="007D0547" w:rsidRDefault="003544A8" w:rsidP="00427941">
            <w:pPr>
              <w:tabs>
                <w:tab w:val="left" w:pos="4824"/>
              </w:tabs>
              <w:contextualSpacing/>
              <w:rPr>
                <w:rFonts w:ascii="TH SarabunIT๙" w:hAnsi="TH SarabunIT๙" w:cs="TH SarabunIT๙"/>
                <w:sz w:val="32"/>
                <w:szCs w:val="32"/>
              </w:rPr>
            </w:pPr>
            <w:r w:rsidRPr="007D0547">
              <w:rPr>
                <w:rFonts w:ascii="TH SarabunIT๙" w:hAnsi="TH SarabunIT๙" w:cs="TH SarabunIT๙"/>
                <w:sz w:val="32"/>
                <w:szCs w:val="32"/>
                <w:cs/>
              </w:rPr>
              <w:t>งานควบคุมโรคไม่ติดต่อ</w:t>
            </w:r>
          </w:p>
          <w:p w:rsidR="003544A8" w:rsidRPr="00582E99" w:rsidRDefault="003544A8" w:rsidP="00427941">
            <w:pPr>
              <w:tabs>
                <w:tab w:val="left" w:pos="4824"/>
              </w:tabs>
              <w:contextualSpacing/>
              <w:rPr>
                <w:rFonts w:ascii="TH SarabunIT๙" w:hAnsi="TH SarabunIT๙" w:cs="TH SarabunIT๙"/>
                <w:sz w:val="32"/>
                <w:szCs w:val="32"/>
                <w:cs/>
              </w:rPr>
            </w:pPr>
            <w:r w:rsidRPr="007D0547">
              <w:rPr>
                <w:rFonts w:ascii="TH SarabunIT๙" w:hAnsi="TH SarabunIT๙" w:cs="TH SarabunIT๙"/>
                <w:sz w:val="32"/>
                <w:szCs w:val="32"/>
              </w:rPr>
              <w:t xml:space="preserve">055-705188 </w:t>
            </w:r>
            <w:r w:rsidRPr="007D0547">
              <w:rPr>
                <w:rFonts w:ascii="TH SarabunIT๙" w:hAnsi="TH SarabunIT๙" w:cs="TH SarabunIT๙"/>
                <w:sz w:val="32"/>
                <w:szCs w:val="32"/>
                <w:cs/>
              </w:rPr>
              <w:t>ต่อ</w:t>
            </w:r>
            <w:r w:rsidRPr="007D0547">
              <w:rPr>
                <w:rFonts w:ascii="TH SarabunIT๙" w:hAnsi="TH SarabunIT๙" w:cs="TH SarabunIT๙"/>
                <w:sz w:val="32"/>
                <w:szCs w:val="32"/>
              </w:rPr>
              <w:t xml:space="preserve"> 147</w:t>
            </w:r>
            <w:r w:rsidRPr="007D0547">
              <w:rPr>
                <w:rFonts w:ascii="TH SarabunIT๙" w:hAnsi="TH SarabunIT๙" w:cs="TH SarabunIT๙"/>
                <w:sz w:val="32"/>
                <w:szCs w:val="32"/>
                <w:cs/>
              </w:rPr>
              <w:t xml:space="preserve"> </w:t>
            </w:r>
            <w:r w:rsidRPr="007D0547">
              <w:rPr>
                <w:rFonts w:ascii="TH SarabunIT๙" w:hAnsi="TH SarabunIT๙" w:cs="TH SarabunIT๙"/>
                <w:sz w:val="32"/>
                <w:szCs w:val="32"/>
              </w:rPr>
              <w:t xml:space="preserve">, 055-705194 </w:t>
            </w:r>
            <w:r w:rsidRPr="007D0547">
              <w:rPr>
                <w:rFonts w:ascii="TH SarabunIT๙" w:hAnsi="TH SarabunIT๙" w:cs="TH SarabunIT๙"/>
                <w:sz w:val="32"/>
                <w:szCs w:val="32"/>
                <w:cs/>
              </w:rPr>
              <w:t xml:space="preserve"> ต่อ</w:t>
            </w:r>
            <w:r w:rsidRPr="007D0547">
              <w:rPr>
                <w:rFonts w:ascii="TH SarabunIT๙" w:hAnsi="TH SarabunIT๙" w:cs="TH SarabunIT๙"/>
                <w:sz w:val="32"/>
                <w:szCs w:val="32"/>
              </w:rPr>
              <w:t xml:space="preserve"> 147</w:t>
            </w:r>
          </w:p>
        </w:tc>
      </w:tr>
    </w:tbl>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6"/>
        <w:gridCol w:w="6552"/>
      </w:tblGrid>
      <w:tr w:rsidR="003544A8" w:rsidRPr="00802448" w:rsidTr="00427941">
        <w:trPr>
          <w:trHeight w:val="536"/>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b/>
                <w:bCs/>
                <w:color w:val="000000"/>
                <w:sz w:val="32"/>
                <w:szCs w:val="32"/>
              </w:rPr>
            </w:pPr>
            <w:r w:rsidRPr="00802448">
              <w:rPr>
                <w:rFonts w:ascii="TH SarabunIT๙" w:hAnsi="TH SarabunIT๙" w:cs="TH SarabunIT๙"/>
                <w:b/>
                <w:bCs/>
                <w:color w:val="000000"/>
                <w:sz w:val="32"/>
                <w:szCs w:val="32"/>
                <w:cs/>
              </w:rPr>
              <w:lastRenderedPageBreak/>
              <w:t>ตัวชี้วัด</w:t>
            </w:r>
          </w:p>
        </w:tc>
        <w:tc>
          <w:tcPr>
            <w:tcW w:w="6552" w:type="dxa"/>
            <w:shd w:val="clear" w:color="auto" w:fill="auto"/>
          </w:tcPr>
          <w:p w:rsidR="003544A8" w:rsidRPr="00802448" w:rsidRDefault="00890FED" w:rsidP="00427941">
            <w:pPr>
              <w:autoSpaceDE w:val="0"/>
              <w:autoSpaceDN w:val="0"/>
              <w:adjustRightInd w:val="0"/>
              <w:rPr>
                <w:rFonts w:ascii="TH SarabunIT๙" w:hAnsi="TH SarabunIT๙" w:cs="TH SarabunIT๙"/>
                <w:b/>
                <w:bCs/>
                <w:color w:val="000000"/>
                <w:sz w:val="32"/>
                <w:szCs w:val="32"/>
              </w:rPr>
            </w:pPr>
            <w:r>
              <w:rPr>
                <w:rFonts w:ascii="TH SarabunIT๙" w:hAnsi="TH SarabunIT๙" w:cs="TH SarabunIT๙"/>
                <w:b/>
                <w:bCs/>
                <w:color w:val="000000"/>
                <w:sz w:val="32"/>
                <w:szCs w:val="32"/>
                <w:cs/>
              </w:rPr>
              <w:t>7</w:t>
            </w:r>
            <w:r w:rsidR="003544A8" w:rsidRPr="00802448">
              <w:rPr>
                <w:rFonts w:ascii="TH SarabunIT๙" w:hAnsi="TH SarabunIT๙" w:cs="TH SarabunIT๙"/>
                <w:b/>
                <w:bCs/>
                <w:color w:val="000000"/>
                <w:sz w:val="32"/>
                <w:szCs w:val="32"/>
              </w:rPr>
              <w:t xml:space="preserve">. </w:t>
            </w:r>
            <w:r w:rsidR="003544A8" w:rsidRPr="00802448">
              <w:rPr>
                <w:rFonts w:ascii="TH SarabunIT๙" w:hAnsi="TH SarabunIT๙" w:cs="TH SarabunIT๙"/>
                <w:b/>
                <w:bCs/>
                <w:color w:val="000000"/>
                <w:sz w:val="32"/>
                <w:szCs w:val="32"/>
                <w:cs/>
              </w:rPr>
              <w:t>ร้อยละของผู้ป่วย</w:t>
            </w:r>
            <w:r w:rsidR="003544A8" w:rsidRPr="00802448">
              <w:rPr>
                <w:rFonts w:ascii="TH SarabunIT๙" w:hAnsi="TH SarabunIT๙" w:cs="TH SarabunIT๙"/>
                <w:b/>
                <w:bCs/>
                <w:color w:val="000000"/>
                <w:sz w:val="32"/>
                <w:szCs w:val="32"/>
              </w:rPr>
              <w:t xml:space="preserve"> Ischemic Stroke </w:t>
            </w:r>
            <w:r w:rsidR="003544A8" w:rsidRPr="00802448">
              <w:rPr>
                <w:rFonts w:ascii="TH SarabunIT๙" w:hAnsi="TH SarabunIT๙" w:cs="TH SarabunIT๙"/>
                <w:b/>
                <w:bCs/>
                <w:color w:val="000000"/>
                <w:sz w:val="32"/>
                <w:szCs w:val="32"/>
                <w:cs/>
              </w:rPr>
              <w:t>ได้รับยาละลายลิ่มเลือดเพิ่มขึ้น</w:t>
            </w:r>
            <w:r>
              <w:rPr>
                <w:rFonts w:ascii="TH SarabunIT๙" w:hAnsi="TH SarabunIT๙" w:cs="TH SarabunIT๙"/>
                <w:b/>
                <w:bCs/>
                <w:color w:val="000000"/>
                <w:sz w:val="32"/>
                <w:szCs w:val="32"/>
                <w:cs/>
              </w:rPr>
              <w:t>7</w:t>
            </w:r>
            <w:r w:rsidR="003544A8" w:rsidRPr="00802448">
              <w:rPr>
                <w:rFonts w:ascii="TH SarabunIT๙" w:hAnsi="TH SarabunIT๙" w:cs="TH SarabunIT๙"/>
                <w:b/>
                <w:bCs/>
                <w:color w:val="000000"/>
                <w:sz w:val="32"/>
                <w:szCs w:val="32"/>
                <w:cs/>
              </w:rPr>
              <w:t>.</w:t>
            </w:r>
            <w:r>
              <w:rPr>
                <w:rFonts w:ascii="TH SarabunIT๙" w:hAnsi="TH SarabunIT๙" w:cs="TH SarabunIT๙"/>
                <w:b/>
                <w:bCs/>
                <w:color w:val="000000"/>
                <w:sz w:val="32"/>
                <w:szCs w:val="32"/>
                <w:cs/>
              </w:rPr>
              <w:t>1</w:t>
            </w:r>
            <w:r w:rsidR="003544A8" w:rsidRPr="00802448">
              <w:rPr>
                <w:rFonts w:ascii="TH SarabunIT๙" w:hAnsi="TH SarabunIT๙" w:cs="TH SarabunIT๙"/>
                <w:b/>
                <w:bCs/>
                <w:color w:val="000000"/>
                <w:sz w:val="32"/>
                <w:szCs w:val="32"/>
              </w:rPr>
              <w:t xml:space="preserve"> </w:t>
            </w:r>
            <w:r w:rsidR="003544A8" w:rsidRPr="00802448">
              <w:rPr>
                <w:rFonts w:ascii="TH SarabunIT๙" w:hAnsi="TH SarabunIT๙" w:cs="TH SarabunIT๙"/>
                <w:b/>
                <w:bCs/>
                <w:color w:val="000000"/>
                <w:sz w:val="32"/>
                <w:szCs w:val="32"/>
                <w:cs/>
              </w:rPr>
              <w:t xml:space="preserve">การพัฒนาบริการการให้ยาละลายลิ่มเลือดทางหลอดเลือดดำ ในผู้ป่วยโรคหลอดเลือดสมองตีบ อุดตัน </w:t>
            </w:r>
            <w:r w:rsidR="003544A8" w:rsidRPr="00802448">
              <w:rPr>
                <w:rFonts w:ascii="TH SarabunIT๙" w:hAnsi="TH SarabunIT๙" w:cs="TH SarabunIT๙"/>
                <w:b/>
                <w:bCs/>
                <w:color w:val="000000"/>
                <w:sz w:val="32"/>
                <w:szCs w:val="32"/>
              </w:rPr>
              <w:t>SFT (Stroke Fast Track)</w:t>
            </w:r>
          </w:p>
        </w:tc>
      </w:tr>
      <w:tr w:rsidR="003544A8" w:rsidRPr="00802448" w:rsidTr="00427941">
        <w:trPr>
          <w:trHeight w:val="1441"/>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cs/>
              </w:rPr>
              <w:t>คานิยาม</w:t>
            </w:r>
            <w:r w:rsidRPr="00802448">
              <w:rPr>
                <w:rFonts w:ascii="TH SarabunIT๙" w:hAnsi="TH SarabunIT๙" w:cs="TH SarabunIT๙"/>
                <w:b/>
                <w:bCs/>
                <w:color w:val="000000"/>
                <w:sz w:val="32"/>
                <w:szCs w:val="32"/>
              </w:rPr>
              <w:t xml:space="preserve"> </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cs/>
              </w:rPr>
              <w:t xml:space="preserve">การพัฒนาบริการการให้ยาละลายลิ่มเลือดทางหลอดเลือดดำ </w:t>
            </w:r>
            <w:r w:rsidRPr="00802448">
              <w:rPr>
                <w:rFonts w:ascii="TH SarabunIT๙" w:hAnsi="TH SarabunIT๙" w:cs="TH SarabunIT๙"/>
                <w:b/>
                <w:bCs/>
                <w:color w:val="000000"/>
                <w:sz w:val="32"/>
                <w:szCs w:val="32"/>
              </w:rPr>
              <w:t xml:space="preserve">SFT (Stroke Fast Track) </w:t>
            </w:r>
            <w:r w:rsidRPr="00802448">
              <w:rPr>
                <w:rFonts w:ascii="TH SarabunIT๙" w:hAnsi="TH SarabunIT๙" w:cs="TH SarabunIT๙"/>
                <w:color w:val="000000"/>
                <w:sz w:val="32"/>
                <w:szCs w:val="32"/>
                <w:cs/>
              </w:rPr>
              <w:t>หมายถึง</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โรงพยาบาลที่ให้การรักษาผู้ป่วยโรคหลอดเลือดสมองตีบหรืออุดตันด้วย</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ยาละลายลิ่มเลือดทางหลอดเลือดดำ</w:t>
            </w:r>
          </w:p>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cs/>
              </w:rPr>
              <w:t>ผู้ป่วยโรคหลอดเลือดสมองตีบหรืออุดตัน</w:t>
            </w:r>
            <w:r w:rsidRPr="00802448">
              <w:rPr>
                <w:rFonts w:ascii="TH SarabunIT๙" w:hAnsi="TH SarabunIT๙" w:cs="TH SarabunIT๙"/>
                <w:color w:val="000000"/>
                <w:sz w:val="32"/>
                <w:szCs w:val="32"/>
                <w:cs/>
              </w:rPr>
              <w:t xml:space="preserve"> หมายถึง ประชาชนที่เจ็บป่วยด้วยโรคหลอดเลือดสมองตีบหรืออุดตันที่มีอาการสอดคล้องกับ</w:t>
            </w:r>
            <w:r w:rsidRPr="00802448">
              <w:rPr>
                <w:rFonts w:ascii="TH SarabunIT๙" w:hAnsi="TH SarabunIT๙" w:cs="TH SarabunIT๙"/>
                <w:color w:val="000000"/>
                <w:sz w:val="32"/>
                <w:szCs w:val="32"/>
              </w:rPr>
              <w:t xml:space="preserve"> Cerebrovascular diseases</w:t>
            </w:r>
            <w:r w:rsidRPr="00802448">
              <w:rPr>
                <w:rFonts w:ascii="TH SarabunIT๙" w:hAnsi="TH SarabunIT๙" w:cs="TH SarabunIT๙"/>
                <w:color w:val="000000"/>
                <w:sz w:val="32"/>
                <w:szCs w:val="32"/>
                <w:cs/>
              </w:rPr>
              <w:t xml:space="preserve"> ตามมาตรฐานการจำแนกโรคระหว่างประเทศขององค์กรอนามัยโลกฉบับที่</w:t>
            </w:r>
            <w:r w:rsidRPr="00802448">
              <w:rPr>
                <w:rFonts w:ascii="TH SarabunIT๙" w:hAnsi="TH SarabunIT๙" w:cs="TH SarabunIT๙"/>
                <w:color w:val="000000"/>
                <w:sz w:val="32"/>
                <w:szCs w:val="32"/>
              </w:rPr>
              <w:t xml:space="preserve"> 10 (ICD-10-TM: International Classification of Diseases and Health Related Problems-10-Thailand Modification) </w:t>
            </w:r>
            <w:r w:rsidRPr="00802448">
              <w:rPr>
                <w:rFonts w:ascii="TH SarabunIT๙" w:hAnsi="TH SarabunIT๙" w:cs="TH SarabunIT๙"/>
                <w:color w:val="000000" w:themeColor="text1"/>
                <w:sz w:val="32"/>
                <w:szCs w:val="32"/>
                <w:cs/>
              </w:rPr>
              <w:t>หมวด</w:t>
            </w:r>
            <w:r w:rsidRPr="00802448">
              <w:rPr>
                <w:rFonts w:ascii="TH SarabunIT๙" w:hAnsi="TH SarabunIT๙" w:cs="TH SarabunIT๙"/>
                <w:color w:val="000000" w:themeColor="text1"/>
                <w:sz w:val="32"/>
                <w:szCs w:val="32"/>
              </w:rPr>
              <w:t xml:space="preserve"> I63 -I66</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ที่มารับบริการในปีงบประมาณ</w:t>
            </w:r>
            <w:r w:rsidRPr="00802448">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r w:rsidRPr="00802448">
              <w:rPr>
                <w:rFonts w:ascii="TH SarabunIT๙" w:hAnsi="TH SarabunIT๙" w:cs="TH SarabunIT๙"/>
                <w:color w:val="000000"/>
                <w:sz w:val="32"/>
                <w:szCs w:val="32"/>
              </w:rPr>
              <w:t xml:space="preserve">557 </w:t>
            </w:r>
            <w:r w:rsidRPr="00802448">
              <w:rPr>
                <w:rFonts w:ascii="TH SarabunIT๙" w:hAnsi="TH SarabunIT๙" w:cs="TH SarabunIT๙"/>
                <w:color w:val="000000"/>
                <w:sz w:val="32"/>
                <w:szCs w:val="32"/>
                <w:cs/>
              </w:rPr>
              <w:t>ทั้งรายเก่าและรายใหม่</w:t>
            </w:r>
            <w:r w:rsidRPr="00802448">
              <w:rPr>
                <w:rFonts w:ascii="TH SarabunIT๙" w:hAnsi="TH SarabunIT๙" w:cs="TH SarabunIT๙"/>
                <w:color w:val="000000"/>
                <w:sz w:val="32"/>
                <w:szCs w:val="32"/>
              </w:rPr>
              <w:t xml:space="preserve"> </w:t>
            </w:r>
          </w:p>
        </w:tc>
      </w:tr>
      <w:tr w:rsidR="003544A8" w:rsidRPr="00802448" w:rsidTr="00427941">
        <w:trPr>
          <w:trHeight w:val="1260"/>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cs/>
              </w:rPr>
              <w:t>เกณฑ์เป้าหมาย</w:t>
            </w:r>
            <w:r w:rsidRPr="00802448">
              <w:rPr>
                <w:rFonts w:ascii="TH SarabunIT๙" w:hAnsi="TH SarabunIT๙" w:cs="TH SarabunIT๙"/>
                <w:b/>
                <w:bCs/>
                <w:color w:val="000000"/>
                <w:sz w:val="32"/>
                <w:szCs w:val="32"/>
              </w:rPr>
              <w:t xml:space="preserve"> </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cs/>
              </w:rPr>
              <w:t>โรงพยาบาลที่ให้การรักษาผู้ป่วยโรคหลอดเลือดสมองตีบ อุดตัน ด้วยยาละลายลิ่มเลือดทางหลอดเลือดดำ</w:t>
            </w:r>
            <w:r w:rsidRPr="00802448">
              <w:rPr>
                <w:rFonts w:ascii="TH SarabunIT๙" w:hAnsi="TH SarabunIT๙" w:cs="TH SarabunIT๙"/>
                <w:color w:val="000000"/>
                <w:sz w:val="32"/>
                <w:szCs w:val="32"/>
              </w:rPr>
              <w:t xml:space="preserve"> SFT (Stroke Fast Track) </w:t>
            </w:r>
          </w:p>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cs/>
              </w:rPr>
              <w:t>โรงพยาบาล</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ระดับ</w:t>
            </w:r>
            <w:r w:rsidRPr="00802448">
              <w:rPr>
                <w:rFonts w:ascii="TH SarabunIT๙" w:hAnsi="TH SarabunIT๙" w:cs="TH SarabunIT๙"/>
                <w:color w:val="000000"/>
                <w:sz w:val="32"/>
                <w:szCs w:val="32"/>
              </w:rPr>
              <w:t xml:space="preserve"> A  </w:t>
            </w:r>
            <w:r w:rsidRPr="00802448">
              <w:rPr>
                <w:rFonts w:ascii="TH SarabunIT๙" w:hAnsi="TH SarabunIT๙" w:cs="TH SarabunIT๙"/>
                <w:color w:val="000000"/>
                <w:sz w:val="32"/>
                <w:szCs w:val="32"/>
                <w:cs/>
              </w:rPr>
              <w:t xml:space="preserve">  เพิ่มจากเดิม</w:t>
            </w:r>
            <w:r w:rsidRPr="00802448">
              <w:rPr>
                <w:rFonts w:ascii="TH SarabunIT๙" w:hAnsi="TH SarabunIT๙" w:cs="TH SarabunIT๙"/>
                <w:color w:val="000000"/>
                <w:sz w:val="32"/>
                <w:szCs w:val="32"/>
              </w:rPr>
              <w:t xml:space="preserve"> 1 </w:t>
            </w:r>
            <w:r w:rsidRPr="00802448">
              <w:rPr>
                <w:rFonts w:ascii="TH SarabunIT๙" w:hAnsi="TH SarabunIT๙" w:cs="TH SarabunIT๙"/>
                <w:color w:val="000000"/>
                <w:sz w:val="32"/>
                <w:szCs w:val="32"/>
                <w:cs/>
              </w:rPr>
              <w:t>โรงพยาบาลต่อเขตเครือข่าย</w:t>
            </w:r>
            <w:r w:rsidRPr="00802448">
              <w:rPr>
                <w:rFonts w:ascii="TH SarabunIT๙" w:hAnsi="TH SarabunIT๙" w:cs="TH SarabunIT๙"/>
                <w:color w:val="000000"/>
                <w:sz w:val="32"/>
                <w:szCs w:val="32"/>
              </w:rPr>
              <w:t xml:space="preserve"> </w:t>
            </w:r>
          </w:p>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cs/>
              </w:rPr>
              <w:t>โรงพยาบาล</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ระดับ</w:t>
            </w:r>
            <w:r w:rsidRPr="00802448">
              <w:rPr>
                <w:rFonts w:ascii="TH SarabunIT๙" w:hAnsi="TH SarabunIT๙" w:cs="TH SarabunIT๙"/>
                <w:color w:val="000000"/>
                <w:sz w:val="32"/>
                <w:szCs w:val="32"/>
              </w:rPr>
              <w:t xml:space="preserve"> S    </w:t>
            </w:r>
            <w:r w:rsidRPr="00802448">
              <w:rPr>
                <w:rFonts w:ascii="TH SarabunIT๙" w:hAnsi="TH SarabunIT๙" w:cs="TH SarabunIT๙"/>
                <w:color w:val="000000"/>
                <w:sz w:val="32"/>
                <w:szCs w:val="32"/>
                <w:cs/>
              </w:rPr>
              <w:t xml:space="preserve">เพิ่มจากเดิม </w:t>
            </w:r>
            <w:r w:rsidRPr="00802448">
              <w:rPr>
                <w:rFonts w:ascii="TH SarabunIT๙" w:hAnsi="TH SarabunIT๙" w:cs="TH SarabunIT๙"/>
                <w:color w:val="000000"/>
                <w:sz w:val="32"/>
                <w:szCs w:val="32"/>
              </w:rPr>
              <w:t xml:space="preserve">1 </w:t>
            </w:r>
            <w:r w:rsidRPr="00802448">
              <w:rPr>
                <w:rFonts w:ascii="TH SarabunIT๙" w:hAnsi="TH SarabunIT๙" w:cs="TH SarabunIT๙"/>
                <w:color w:val="000000"/>
                <w:sz w:val="32"/>
                <w:szCs w:val="32"/>
                <w:cs/>
              </w:rPr>
              <w:t>โรงพยาบาลต่อเขตเครือข่าย</w:t>
            </w:r>
          </w:p>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cs/>
              </w:rPr>
              <w:t>โรงพยาบาล</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ระดับ</w:t>
            </w:r>
            <w:r w:rsidRPr="00802448">
              <w:rPr>
                <w:rFonts w:ascii="TH SarabunIT๙" w:hAnsi="TH SarabunIT๙" w:cs="TH SarabunIT๙"/>
                <w:color w:val="000000"/>
                <w:sz w:val="32"/>
                <w:szCs w:val="32"/>
              </w:rPr>
              <w:t xml:space="preserve"> M1 </w:t>
            </w:r>
            <w:r w:rsidRPr="00802448">
              <w:rPr>
                <w:rFonts w:ascii="TH SarabunIT๙" w:hAnsi="TH SarabunIT๙" w:cs="TH SarabunIT๙"/>
                <w:color w:val="000000"/>
                <w:sz w:val="32"/>
                <w:szCs w:val="32"/>
                <w:cs/>
              </w:rPr>
              <w:t>เพิ่มจากเดิม</w:t>
            </w:r>
            <w:r w:rsidRPr="00802448">
              <w:rPr>
                <w:rFonts w:ascii="TH SarabunIT๙" w:hAnsi="TH SarabunIT๙" w:cs="TH SarabunIT๙"/>
                <w:color w:val="000000"/>
                <w:sz w:val="32"/>
                <w:szCs w:val="32"/>
              </w:rPr>
              <w:t xml:space="preserve"> 1 </w:t>
            </w:r>
            <w:r w:rsidRPr="00802448">
              <w:rPr>
                <w:rFonts w:ascii="TH SarabunIT๙" w:hAnsi="TH SarabunIT๙" w:cs="TH SarabunIT๙"/>
                <w:color w:val="000000"/>
                <w:sz w:val="32"/>
                <w:szCs w:val="32"/>
                <w:cs/>
              </w:rPr>
              <w:t>โรงพยาบาลต่อเขตเครือข่าย ที่เข้าร่วมบริการ</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นี้กับ</w:t>
            </w:r>
          </w:p>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cs/>
              </w:rPr>
              <w:t>โรงพยาบาลระดับ</w:t>
            </w:r>
            <w:r w:rsidRPr="00802448">
              <w:rPr>
                <w:rFonts w:ascii="TH SarabunIT๙" w:hAnsi="TH SarabunIT๙" w:cs="TH SarabunIT๙"/>
                <w:color w:val="000000"/>
                <w:sz w:val="32"/>
                <w:szCs w:val="32"/>
              </w:rPr>
              <w:t xml:space="preserve"> A, S </w:t>
            </w:r>
            <w:r w:rsidRPr="00802448">
              <w:rPr>
                <w:rFonts w:ascii="TH SarabunIT๙" w:hAnsi="TH SarabunIT๙" w:cs="TH SarabunIT๙"/>
                <w:color w:val="000000"/>
                <w:sz w:val="32"/>
                <w:szCs w:val="32"/>
                <w:cs/>
              </w:rPr>
              <w:t>ในเขตบริการเดียวกัน</w:t>
            </w:r>
          </w:p>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rPr>
              <w:t xml:space="preserve">* </w:t>
            </w:r>
            <w:r w:rsidRPr="00802448">
              <w:rPr>
                <w:rFonts w:ascii="TH SarabunIT๙" w:hAnsi="TH SarabunIT๙" w:cs="TH SarabunIT๙"/>
                <w:b/>
                <w:bCs/>
                <w:color w:val="000000"/>
                <w:spacing w:val="-4"/>
                <w:sz w:val="32"/>
                <w:szCs w:val="32"/>
                <w:cs/>
              </w:rPr>
              <w:t>การเข้าร่วม</w:t>
            </w:r>
            <w:r w:rsidRPr="00802448">
              <w:rPr>
                <w:rFonts w:ascii="TH SarabunIT๙" w:hAnsi="TH SarabunIT๙" w:cs="TH SarabunIT๙"/>
                <w:b/>
                <w:bCs/>
                <w:color w:val="000000"/>
                <w:spacing w:val="-4"/>
                <w:sz w:val="32"/>
                <w:szCs w:val="32"/>
              </w:rPr>
              <w:t xml:space="preserve"> </w:t>
            </w:r>
            <w:r w:rsidRPr="00802448">
              <w:rPr>
                <w:rFonts w:ascii="TH SarabunIT๙" w:hAnsi="TH SarabunIT๙" w:cs="TH SarabunIT๙"/>
                <w:color w:val="000000"/>
                <w:spacing w:val="-4"/>
                <w:sz w:val="32"/>
                <w:szCs w:val="32"/>
                <w:cs/>
              </w:rPr>
              <w:t>หมายถึง</w:t>
            </w:r>
            <w:r w:rsidRPr="00802448">
              <w:rPr>
                <w:rFonts w:ascii="TH SarabunIT๙" w:hAnsi="TH SarabunIT๙" w:cs="TH SarabunIT๙"/>
                <w:color w:val="000000"/>
                <w:spacing w:val="-4"/>
                <w:sz w:val="32"/>
                <w:szCs w:val="32"/>
              </w:rPr>
              <w:t xml:space="preserve"> </w:t>
            </w:r>
            <w:r w:rsidRPr="00802448">
              <w:rPr>
                <w:rFonts w:ascii="TH SarabunIT๙" w:hAnsi="TH SarabunIT๙" w:cs="TH SarabunIT๙"/>
                <w:color w:val="000000"/>
                <w:spacing w:val="-4"/>
                <w:sz w:val="32"/>
                <w:szCs w:val="32"/>
                <w:cs/>
              </w:rPr>
              <w:t>การมีส่วนร่วมในการจัดทาแนวทางการรับส่งต่อ</w:t>
            </w:r>
            <w:r w:rsidRPr="00802448">
              <w:rPr>
                <w:rFonts w:ascii="TH SarabunIT๙" w:hAnsi="TH SarabunIT๙" w:cs="TH SarabunIT๙"/>
                <w:color w:val="000000"/>
                <w:spacing w:val="-4"/>
                <w:sz w:val="32"/>
                <w:szCs w:val="32"/>
              </w:rPr>
              <w:t xml:space="preserve"> </w:t>
            </w:r>
            <w:r w:rsidRPr="00802448">
              <w:rPr>
                <w:rFonts w:ascii="TH SarabunIT๙" w:hAnsi="TH SarabunIT๙" w:cs="TH SarabunIT๙"/>
                <w:color w:val="000000"/>
                <w:spacing w:val="-4"/>
                <w:sz w:val="32"/>
                <w:szCs w:val="32"/>
                <w:cs/>
              </w:rPr>
              <w:t>และมีการส่งต่อเกิดขึ้น</w:t>
            </w:r>
            <w:r w:rsidRPr="00802448">
              <w:rPr>
                <w:rFonts w:ascii="TH SarabunIT๙" w:hAnsi="TH SarabunIT๙" w:cs="TH SarabunIT๙"/>
                <w:color w:val="000000"/>
                <w:sz w:val="32"/>
                <w:szCs w:val="32"/>
              </w:rPr>
              <w:t xml:space="preserve"> </w:t>
            </w:r>
          </w:p>
        </w:tc>
      </w:tr>
      <w:tr w:rsidR="003544A8" w:rsidRPr="00802448" w:rsidTr="00427941">
        <w:trPr>
          <w:trHeight w:val="356"/>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cs/>
              </w:rPr>
              <w:t>วิธีการจัดเก็บข้อมูล</w:t>
            </w:r>
            <w:r w:rsidRPr="00802448">
              <w:rPr>
                <w:rFonts w:ascii="TH SarabunIT๙" w:hAnsi="TH SarabunIT๙" w:cs="TH SarabunIT๙"/>
                <w:b/>
                <w:bCs/>
                <w:color w:val="000000"/>
                <w:sz w:val="32"/>
                <w:szCs w:val="32"/>
              </w:rPr>
              <w:t xml:space="preserve"> </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cs/>
              </w:rPr>
            </w:pPr>
            <w:r w:rsidRPr="00802448">
              <w:rPr>
                <w:rFonts w:ascii="TH SarabunIT๙" w:hAnsi="TH SarabunIT๙" w:cs="TH SarabunIT๙"/>
                <w:color w:val="000000"/>
                <w:spacing w:val="-4"/>
                <w:sz w:val="32"/>
                <w:szCs w:val="32"/>
                <w:cs/>
              </w:rPr>
              <w:t>ให้รพ</w:t>
            </w:r>
            <w:r w:rsidRPr="00802448">
              <w:rPr>
                <w:rFonts w:ascii="TH SarabunIT๙" w:hAnsi="TH SarabunIT๙" w:cs="TH SarabunIT๙"/>
                <w:color w:val="000000"/>
                <w:spacing w:val="-4"/>
                <w:sz w:val="32"/>
                <w:szCs w:val="32"/>
              </w:rPr>
              <w:t>.</w:t>
            </w:r>
            <w:r w:rsidRPr="00802448">
              <w:rPr>
                <w:rFonts w:ascii="TH SarabunIT๙" w:hAnsi="TH SarabunIT๙" w:cs="TH SarabunIT๙"/>
                <w:color w:val="000000"/>
                <w:spacing w:val="-4"/>
                <w:sz w:val="32"/>
                <w:szCs w:val="32"/>
                <w:cs/>
              </w:rPr>
              <w:t>ที่มีการพัฒนาบริการการให้ยาละลายลิ่มเลือดทางหลอดเลือดดำ</w:t>
            </w:r>
            <w:r w:rsidRPr="00802448">
              <w:rPr>
                <w:rFonts w:ascii="TH SarabunIT๙" w:hAnsi="TH SarabunIT๙" w:cs="TH SarabunIT๙"/>
                <w:color w:val="000000"/>
                <w:spacing w:val="-4"/>
                <w:sz w:val="32"/>
                <w:szCs w:val="32"/>
              </w:rPr>
              <w:t xml:space="preserve"> SFT (Stroke Fast Track)</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ในผู้ป่วยโรคหลอดเลือดสมองตีบ อุดตัน</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รายงานให้สานักนโยบายและยุทธศาสตร์</w:t>
            </w:r>
            <w:r w:rsidRPr="00802448">
              <w:rPr>
                <w:rFonts w:ascii="TH SarabunIT๙" w:hAnsi="TH SarabunIT๙" w:cs="TH SarabunIT๙"/>
                <w:color w:val="000000"/>
                <w:sz w:val="32"/>
                <w:szCs w:val="32"/>
              </w:rPr>
              <w:t xml:space="preserve"> </w:t>
            </w:r>
          </w:p>
        </w:tc>
      </w:tr>
      <w:tr w:rsidR="003544A8" w:rsidRPr="00802448" w:rsidTr="00427941">
        <w:trPr>
          <w:trHeight w:val="175"/>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cs/>
              </w:rPr>
              <w:t>แหล่งข้อมูล</w:t>
            </w:r>
            <w:r w:rsidRPr="00802448">
              <w:rPr>
                <w:rFonts w:ascii="TH SarabunIT๙" w:hAnsi="TH SarabunIT๙" w:cs="TH SarabunIT๙"/>
                <w:b/>
                <w:bCs/>
                <w:color w:val="000000"/>
                <w:sz w:val="32"/>
                <w:szCs w:val="32"/>
              </w:rPr>
              <w:t xml:space="preserve"> </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cs/>
              </w:rPr>
              <w:t>สำนักนโยบายและยุทธศาสตร์</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กระทรวงสาธารณสุข</w:t>
            </w:r>
          </w:p>
        </w:tc>
      </w:tr>
      <w:tr w:rsidR="003544A8" w:rsidRPr="00802448" w:rsidTr="00427941">
        <w:trPr>
          <w:trHeight w:val="536"/>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cs/>
              </w:rPr>
              <w:t>รายการข้อมูล</w:t>
            </w:r>
            <w:r w:rsidRPr="00802448">
              <w:rPr>
                <w:rFonts w:ascii="TH SarabunIT๙" w:hAnsi="TH SarabunIT๙" w:cs="TH SarabunIT๙"/>
                <w:b/>
                <w:bCs/>
                <w:color w:val="000000"/>
                <w:sz w:val="32"/>
                <w:szCs w:val="32"/>
              </w:rPr>
              <w:t xml:space="preserve"> </w:t>
            </w:r>
            <w:r w:rsidR="00890FED">
              <w:rPr>
                <w:rFonts w:ascii="TH SarabunIT๙" w:hAnsi="TH SarabunIT๙" w:cs="TH SarabunIT๙"/>
                <w:b/>
                <w:bCs/>
                <w:color w:val="000000"/>
                <w:sz w:val="32"/>
                <w:szCs w:val="32"/>
                <w:cs/>
              </w:rPr>
              <w:t>1</w:t>
            </w:r>
            <w:r w:rsidRPr="00802448">
              <w:rPr>
                <w:rFonts w:ascii="TH SarabunIT๙" w:hAnsi="TH SarabunIT๙" w:cs="TH SarabunIT๙"/>
                <w:b/>
                <w:bCs/>
                <w:color w:val="000000"/>
                <w:sz w:val="32"/>
                <w:szCs w:val="32"/>
              </w:rPr>
              <w:t xml:space="preserve"> </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rPr>
              <w:t xml:space="preserve">A1 = </w:t>
            </w:r>
            <w:r w:rsidRPr="00802448">
              <w:rPr>
                <w:rFonts w:ascii="TH SarabunIT๙" w:hAnsi="TH SarabunIT๙" w:cs="TH SarabunIT๙"/>
                <w:color w:val="000000"/>
                <w:sz w:val="32"/>
                <w:szCs w:val="32"/>
                <w:cs/>
              </w:rPr>
              <w:t>จำนวนโรงพยาบาลระดับ</w:t>
            </w:r>
            <w:r w:rsidRPr="00802448">
              <w:rPr>
                <w:rFonts w:ascii="TH SarabunIT๙" w:hAnsi="TH SarabunIT๙" w:cs="TH SarabunIT๙"/>
                <w:color w:val="000000"/>
                <w:sz w:val="32"/>
                <w:szCs w:val="32"/>
              </w:rPr>
              <w:t xml:space="preserve"> A/S </w:t>
            </w:r>
            <w:r w:rsidRPr="00802448">
              <w:rPr>
                <w:rFonts w:ascii="TH SarabunIT๙" w:hAnsi="TH SarabunIT๙" w:cs="TH SarabunIT๙"/>
                <w:color w:val="000000"/>
                <w:sz w:val="32"/>
                <w:szCs w:val="32"/>
                <w:cs/>
              </w:rPr>
              <w:t xml:space="preserve">ที่มีการพัฒนาบริการ </w:t>
            </w:r>
            <w:r w:rsidRPr="00802448">
              <w:rPr>
                <w:rFonts w:ascii="TH SarabunIT๙" w:hAnsi="TH SarabunIT๙" w:cs="TH SarabunIT๙"/>
                <w:color w:val="000000"/>
                <w:sz w:val="32"/>
                <w:szCs w:val="32"/>
              </w:rPr>
              <w:t xml:space="preserve">SFT (Stroke Fast Track) </w:t>
            </w:r>
            <w:r w:rsidRPr="00802448">
              <w:rPr>
                <w:rFonts w:ascii="TH SarabunIT๙" w:hAnsi="TH SarabunIT๙" w:cs="TH SarabunIT๙"/>
                <w:color w:val="000000"/>
                <w:sz w:val="32"/>
                <w:szCs w:val="32"/>
                <w:cs/>
              </w:rPr>
              <w:t>ในผู้ป่วยโรคหลอดเลือดสมองตีบ อุดตัน ในปี</w:t>
            </w:r>
            <w:r w:rsidRPr="00802448">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r w:rsidRPr="00802448">
              <w:rPr>
                <w:rFonts w:ascii="TH SarabunIT๙" w:hAnsi="TH SarabunIT๙" w:cs="TH SarabunIT๙"/>
                <w:color w:val="000000"/>
                <w:sz w:val="32"/>
                <w:szCs w:val="32"/>
              </w:rPr>
              <w:t xml:space="preserve">557 </w:t>
            </w:r>
          </w:p>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rPr>
              <w:lastRenderedPageBreak/>
              <w:t>A</w:t>
            </w:r>
            <w:r w:rsidR="00AE449E">
              <w:rPr>
                <w:rFonts w:ascii="TH SarabunIT๙" w:hAnsi="TH SarabunIT๙" w:cs="TH SarabunIT๙"/>
                <w:color w:val="000000"/>
                <w:sz w:val="32"/>
                <w:szCs w:val="32"/>
                <w:cs/>
              </w:rPr>
              <w:t>2</w:t>
            </w:r>
            <w:r w:rsidRPr="00802448">
              <w:rPr>
                <w:rFonts w:ascii="TH SarabunIT๙" w:hAnsi="TH SarabunIT๙" w:cs="TH SarabunIT๙"/>
                <w:color w:val="000000"/>
                <w:sz w:val="32"/>
                <w:szCs w:val="32"/>
              </w:rPr>
              <w:t xml:space="preserve"> = </w:t>
            </w:r>
            <w:r w:rsidRPr="00802448">
              <w:rPr>
                <w:rFonts w:ascii="TH SarabunIT๙" w:hAnsi="TH SarabunIT๙" w:cs="TH SarabunIT๙"/>
                <w:color w:val="000000"/>
                <w:sz w:val="32"/>
                <w:szCs w:val="32"/>
                <w:cs/>
              </w:rPr>
              <w:t>จำนวนโรงพยาบาลระดับ</w:t>
            </w:r>
            <w:r w:rsidRPr="00802448">
              <w:rPr>
                <w:rFonts w:ascii="TH SarabunIT๙" w:hAnsi="TH SarabunIT๙" w:cs="TH SarabunIT๙"/>
                <w:color w:val="000000"/>
                <w:sz w:val="32"/>
                <w:szCs w:val="32"/>
              </w:rPr>
              <w:t xml:space="preserve"> M1 </w:t>
            </w:r>
            <w:r w:rsidRPr="00802448">
              <w:rPr>
                <w:rFonts w:ascii="TH SarabunIT๙" w:hAnsi="TH SarabunIT๙" w:cs="TH SarabunIT๙"/>
                <w:color w:val="000000"/>
                <w:sz w:val="32"/>
                <w:szCs w:val="32"/>
                <w:cs/>
              </w:rPr>
              <w:t xml:space="preserve">ที่มีการพัฒนาบริการ และเข้าร่วมบริการ </w:t>
            </w:r>
            <w:r w:rsidRPr="00802448">
              <w:rPr>
                <w:rFonts w:ascii="TH SarabunIT๙" w:hAnsi="TH SarabunIT๙" w:cs="TH SarabunIT๙"/>
                <w:color w:val="000000"/>
                <w:sz w:val="32"/>
                <w:szCs w:val="32"/>
              </w:rPr>
              <w:t xml:space="preserve">SFT (Stroke Fast Track) </w:t>
            </w:r>
            <w:r w:rsidRPr="00802448">
              <w:rPr>
                <w:rFonts w:ascii="TH SarabunIT๙" w:hAnsi="TH SarabunIT๙" w:cs="TH SarabunIT๙"/>
                <w:color w:val="000000"/>
                <w:sz w:val="32"/>
                <w:szCs w:val="32"/>
                <w:cs/>
              </w:rPr>
              <w:t xml:space="preserve">ในผู้ป่วยโรคหลอดเลือดสมองตีบ อุดตัน กับโรงพยาบาลระดับ </w:t>
            </w:r>
            <w:r w:rsidRPr="00802448">
              <w:rPr>
                <w:rFonts w:ascii="TH SarabunIT๙" w:hAnsi="TH SarabunIT๙" w:cs="TH SarabunIT๙"/>
                <w:color w:val="000000"/>
                <w:sz w:val="32"/>
                <w:szCs w:val="32"/>
              </w:rPr>
              <w:t xml:space="preserve">A , S  </w:t>
            </w:r>
            <w:r w:rsidRPr="00802448">
              <w:rPr>
                <w:rFonts w:ascii="TH SarabunIT๙" w:hAnsi="TH SarabunIT๙" w:cs="TH SarabunIT๙"/>
                <w:color w:val="000000"/>
                <w:sz w:val="32"/>
                <w:szCs w:val="32"/>
                <w:cs/>
              </w:rPr>
              <w:t>ในเขตบริการเดียวกัน ในปี</w:t>
            </w:r>
            <w:r w:rsidRPr="00802448">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r w:rsidRPr="00802448">
              <w:rPr>
                <w:rFonts w:ascii="TH SarabunIT๙" w:hAnsi="TH SarabunIT๙" w:cs="TH SarabunIT๙"/>
                <w:color w:val="000000"/>
                <w:sz w:val="32"/>
                <w:szCs w:val="32"/>
              </w:rPr>
              <w:t>557</w:t>
            </w:r>
          </w:p>
        </w:tc>
      </w:tr>
      <w:tr w:rsidR="003544A8" w:rsidRPr="00802448" w:rsidTr="00427941">
        <w:trPr>
          <w:trHeight w:val="536"/>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cs/>
              </w:rPr>
              <w:lastRenderedPageBreak/>
              <w:t>รายการข้อมูล</w:t>
            </w:r>
            <w:r w:rsidRPr="00802448">
              <w:rPr>
                <w:rFonts w:ascii="TH SarabunIT๙" w:hAnsi="TH SarabunIT๙" w:cs="TH SarabunIT๙"/>
                <w:b/>
                <w:bCs/>
                <w:color w:val="000000"/>
                <w:sz w:val="32"/>
                <w:szCs w:val="32"/>
              </w:rPr>
              <w:t xml:space="preserve"> </w:t>
            </w:r>
            <w:r w:rsidR="00AE449E">
              <w:rPr>
                <w:rFonts w:ascii="TH SarabunIT๙" w:hAnsi="TH SarabunIT๙" w:cs="TH SarabunIT๙"/>
                <w:b/>
                <w:bCs/>
                <w:color w:val="000000"/>
                <w:sz w:val="32"/>
                <w:szCs w:val="32"/>
                <w:cs/>
              </w:rPr>
              <w:t>2</w:t>
            </w:r>
            <w:r w:rsidRPr="00802448">
              <w:rPr>
                <w:rFonts w:ascii="TH SarabunIT๙" w:hAnsi="TH SarabunIT๙" w:cs="TH SarabunIT๙"/>
                <w:b/>
                <w:bCs/>
                <w:color w:val="000000"/>
                <w:sz w:val="32"/>
                <w:szCs w:val="32"/>
              </w:rPr>
              <w:t xml:space="preserve"> </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rPr>
              <w:t xml:space="preserve">B1 = </w:t>
            </w:r>
            <w:r w:rsidRPr="00802448">
              <w:rPr>
                <w:rFonts w:ascii="TH SarabunIT๙" w:hAnsi="TH SarabunIT๙" w:cs="TH SarabunIT๙"/>
                <w:color w:val="000000"/>
                <w:sz w:val="32"/>
                <w:szCs w:val="32"/>
                <w:cs/>
              </w:rPr>
              <w:t>จำนวนโรงพยาบาลระดับ</w:t>
            </w:r>
            <w:r w:rsidRPr="00802448">
              <w:rPr>
                <w:rFonts w:ascii="TH SarabunIT๙" w:hAnsi="TH SarabunIT๙" w:cs="TH SarabunIT๙"/>
                <w:color w:val="000000"/>
                <w:sz w:val="32"/>
                <w:szCs w:val="32"/>
              </w:rPr>
              <w:t xml:space="preserve"> A/S </w:t>
            </w:r>
            <w:r w:rsidRPr="00802448">
              <w:rPr>
                <w:rFonts w:ascii="TH SarabunIT๙" w:hAnsi="TH SarabunIT๙" w:cs="TH SarabunIT๙"/>
                <w:color w:val="000000"/>
                <w:sz w:val="32"/>
                <w:szCs w:val="32"/>
                <w:cs/>
              </w:rPr>
              <w:t xml:space="preserve">ที่มีการพัฒนาบริการ </w:t>
            </w:r>
            <w:r w:rsidRPr="00802448">
              <w:rPr>
                <w:rFonts w:ascii="TH SarabunIT๙" w:hAnsi="TH SarabunIT๙" w:cs="TH SarabunIT๙"/>
                <w:color w:val="000000"/>
                <w:sz w:val="32"/>
                <w:szCs w:val="32"/>
              </w:rPr>
              <w:t xml:space="preserve">SFT (Stroke Fast Track) </w:t>
            </w:r>
            <w:r w:rsidRPr="00802448">
              <w:rPr>
                <w:rFonts w:ascii="TH SarabunIT๙" w:hAnsi="TH SarabunIT๙" w:cs="TH SarabunIT๙"/>
                <w:color w:val="000000"/>
                <w:sz w:val="32"/>
                <w:szCs w:val="32"/>
                <w:cs/>
              </w:rPr>
              <w:t>ในผู้ป่วยโรคหลอดเลือดสมองตีบ อุดตัน ในปี</w:t>
            </w:r>
            <w:r w:rsidRPr="00802448">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r w:rsidRPr="00802448">
              <w:rPr>
                <w:rFonts w:ascii="TH SarabunIT๙" w:hAnsi="TH SarabunIT๙" w:cs="TH SarabunIT๙"/>
                <w:color w:val="000000"/>
                <w:sz w:val="32"/>
                <w:szCs w:val="32"/>
              </w:rPr>
              <w:t>55</w:t>
            </w:r>
            <w:r w:rsidR="00890FED">
              <w:rPr>
                <w:rFonts w:ascii="TH SarabunIT๙" w:hAnsi="TH SarabunIT๙" w:cs="TH SarabunIT๙"/>
                <w:color w:val="000000"/>
                <w:sz w:val="32"/>
                <w:szCs w:val="32"/>
                <w:cs/>
              </w:rPr>
              <w:t>6</w:t>
            </w:r>
            <w:r w:rsidRPr="00802448">
              <w:rPr>
                <w:rFonts w:ascii="TH SarabunIT๙" w:hAnsi="TH SarabunIT๙" w:cs="TH SarabunIT๙"/>
                <w:color w:val="000000"/>
                <w:sz w:val="32"/>
                <w:szCs w:val="32"/>
              </w:rPr>
              <w:t xml:space="preserve"> </w:t>
            </w:r>
          </w:p>
          <w:p w:rsidR="003544A8" w:rsidRPr="00802448" w:rsidRDefault="003544A8" w:rsidP="00427941">
            <w:pPr>
              <w:autoSpaceDE w:val="0"/>
              <w:autoSpaceDN w:val="0"/>
              <w:adjustRightInd w:val="0"/>
              <w:rPr>
                <w:rFonts w:ascii="TH SarabunIT๙" w:hAnsi="TH SarabunIT๙" w:cs="TH SarabunIT๙"/>
                <w:color w:val="000000"/>
                <w:sz w:val="32"/>
                <w:szCs w:val="32"/>
                <w:cs/>
              </w:rPr>
            </w:pPr>
            <w:r w:rsidRPr="00802448">
              <w:rPr>
                <w:rFonts w:ascii="TH SarabunIT๙" w:hAnsi="TH SarabunIT๙" w:cs="TH SarabunIT๙"/>
                <w:color w:val="000000"/>
                <w:sz w:val="32"/>
                <w:szCs w:val="32"/>
              </w:rPr>
              <w:t>B</w:t>
            </w:r>
            <w:r w:rsidR="00AE449E">
              <w:rPr>
                <w:rFonts w:ascii="TH SarabunIT๙" w:hAnsi="TH SarabunIT๙" w:cs="TH SarabunIT๙"/>
                <w:color w:val="000000"/>
                <w:sz w:val="32"/>
                <w:szCs w:val="32"/>
                <w:cs/>
              </w:rPr>
              <w:t>2</w:t>
            </w:r>
            <w:r w:rsidRPr="00802448">
              <w:rPr>
                <w:rFonts w:ascii="TH SarabunIT๙" w:hAnsi="TH SarabunIT๙" w:cs="TH SarabunIT๙"/>
                <w:color w:val="000000"/>
                <w:sz w:val="32"/>
                <w:szCs w:val="32"/>
              </w:rPr>
              <w:t xml:space="preserve"> = </w:t>
            </w:r>
            <w:r w:rsidRPr="00802448">
              <w:rPr>
                <w:rFonts w:ascii="TH SarabunIT๙" w:hAnsi="TH SarabunIT๙" w:cs="TH SarabunIT๙"/>
                <w:color w:val="000000"/>
                <w:sz w:val="32"/>
                <w:szCs w:val="32"/>
                <w:cs/>
              </w:rPr>
              <w:t>จำนวนโรงพยาบาลระดับ</w:t>
            </w:r>
            <w:r w:rsidRPr="00802448">
              <w:rPr>
                <w:rFonts w:ascii="TH SarabunIT๙" w:hAnsi="TH SarabunIT๙" w:cs="TH SarabunIT๙"/>
                <w:color w:val="000000"/>
                <w:sz w:val="32"/>
                <w:szCs w:val="32"/>
              </w:rPr>
              <w:t xml:space="preserve"> M1 </w:t>
            </w:r>
            <w:r w:rsidRPr="00802448">
              <w:rPr>
                <w:rFonts w:ascii="TH SarabunIT๙" w:hAnsi="TH SarabunIT๙" w:cs="TH SarabunIT๙"/>
                <w:color w:val="000000"/>
                <w:sz w:val="32"/>
                <w:szCs w:val="32"/>
                <w:cs/>
              </w:rPr>
              <w:t xml:space="preserve">ที่มีการพัฒนาบริการ และเข้าร่วมบริการ </w:t>
            </w:r>
            <w:r w:rsidRPr="00802448">
              <w:rPr>
                <w:rFonts w:ascii="TH SarabunIT๙" w:hAnsi="TH SarabunIT๙" w:cs="TH SarabunIT๙"/>
                <w:color w:val="000000"/>
                <w:sz w:val="32"/>
                <w:szCs w:val="32"/>
              </w:rPr>
              <w:t xml:space="preserve">SFT (Stroke Fast Track) </w:t>
            </w:r>
            <w:r w:rsidRPr="00802448">
              <w:rPr>
                <w:rFonts w:ascii="TH SarabunIT๙" w:hAnsi="TH SarabunIT๙" w:cs="TH SarabunIT๙"/>
                <w:color w:val="000000"/>
                <w:sz w:val="32"/>
                <w:szCs w:val="32"/>
                <w:cs/>
              </w:rPr>
              <w:t xml:space="preserve">ในผู้ป่วยโรคหลอดเลือดสมองตีบ อุดตัน กับโรงพยาบาลระดับ </w:t>
            </w:r>
            <w:r w:rsidRPr="00802448">
              <w:rPr>
                <w:rFonts w:ascii="TH SarabunIT๙" w:hAnsi="TH SarabunIT๙" w:cs="TH SarabunIT๙"/>
                <w:color w:val="000000"/>
                <w:sz w:val="32"/>
                <w:szCs w:val="32"/>
              </w:rPr>
              <w:t xml:space="preserve">A , S  </w:t>
            </w:r>
            <w:r w:rsidRPr="00802448">
              <w:rPr>
                <w:rFonts w:ascii="TH SarabunIT๙" w:hAnsi="TH SarabunIT๙" w:cs="TH SarabunIT๙"/>
                <w:color w:val="000000"/>
                <w:sz w:val="32"/>
                <w:szCs w:val="32"/>
                <w:cs/>
              </w:rPr>
              <w:t>ในเขตบริการเดียวกัน ในปี</w:t>
            </w:r>
            <w:r w:rsidRPr="00802448">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r w:rsidRPr="00802448">
              <w:rPr>
                <w:rFonts w:ascii="TH SarabunIT๙" w:hAnsi="TH SarabunIT๙" w:cs="TH SarabunIT๙"/>
                <w:color w:val="000000"/>
                <w:sz w:val="32"/>
                <w:szCs w:val="32"/>
              </w:rPr>
              <w:t>55</w:t>
            </w:r>
            <w:r w:rsidR="00890FED">
              <w:rPr>
                <w:rFonts w:ascii="TH SarabunIT๙" w:hAnsi="TH SarabunIT๙" w:cs="TH SarabunIT๙"/>
                <w:color w:val="000000"/>
                <w:sz w:val="32"/>
                <w:szCs w:val="32"/>
                <w:cs/>
              </w:rPr>
              <w:t>6</w:t>
            </w:r>
          </w:p>
        </w:tc>
      </w:tr>
      <w:tr w:rsidR="003544A8" w:rsidRPr="00802448" w:rsidTr="00427941">
        <w:trPr>
          <w:trHeight w:val="175"/>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cs/>
              </w:rPr>
              <w:t>สูตรการคำนวณตัวชี้วัด</w:t>
            </w:r>
            <w:r w:rsidRPr="00802448">
              <w:rPr>
                <w:rFonts w:ascii="TH SarabunIT๙" w:hAnsi="TH SarabunIT๙" w:cs="TH SarabunIT๙"/>
                <w:b/>
                <w:bCs/>
                <w:color w:val="000000"/>
                <w:sz w:val="32"/>
                <w:szCs w:val="32"/>
              </w:rPr>
              <w:t xml:space="preserve"> </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rPr>
              <w:t xml:space="preserve">A1 – B1 </w:t>
            </w:r>
            <w:r w:rsidRPr="00802448">
              <w:rPr>
                <w:rFonts w:ascii="TH SarabunIT๙" w:hAnsi="TH SarabunIT๙" w:cs="TH SarabunIT๙"/>
                <w:color w:val="000000"/>
                <w:sz w:val="32"/>
                <w:szCs w:val="32"/>
                <w:cs/>
              </w:rPr>
              <w:t xml:space="preserve">(สำหรับ รพ.ระดับ </w:t>
            </w:r>
            <w:r w:rsidRPr="00802448">
              <w:rPr>
                <w:rFonts w:ascii="TH SarabunIT๙" w:hAnsi="TH SarabunIT๙" w:cs="TH SarabunIT๙"/>
                <w:color w:val="000000"/>
                <w:sz w:val="32"/>
                <w:szCs w:val="32"/>
              </w:rPr>
              <w:t xml:space="preserve">A </w:t>
            </w:r>
            <w:r w:rsidRPr="00802448">
              <w:rPr>
                <w:rFonts w:ascii="TH SarabunIT๙" w:hAnsi="TH SarabunIT๙" w:cs="TH SarabunIT๙"/>
                <w:color w:val="000000"/>
                <w:sz w:val="32"/>
                <w:szCs w:val="32"/>
                <w:cs/>
              </w:rPr>
              <w:t xml:space="preserve">หรือ </w:t>
            </w:r>
            <w:r w:rsidRPr="00802448">
              <w:rPr>
                <w:rFonts w:ascii="TH SarabunIT๙" w:hAnsi="TH SarabunIT๙" w:cs="TH SarabunIT๙"/>
                <w:color w:val="000000"/>
                <w:sz w:val="32"/>
                <w:szCs w:val="32"/>
              </w:rPr>
              <w:t>S)  A</w:t>
            </w:r>
            <w:r w:rsidR="00AE449E">
              <w:rPr>
                <w:rFonts w:ascii="TH SarabunIT๙" w:hAnsi="TH SarabunIT๙" w:cs="TH SarabunIT๙"/>
                <w:color w:val="000000"/>
                <w:sz w:val="32"/>
                <w:szCs w:val="32"/>
                <w:cs/>
              </w:rPr>
              <w:t>2</w:t>
            </w:r>
            <w:r w:rsidRPr="00802448">
              <w:rPr>
                <w:rFonts w:ascii="TH SarabunIT๙" w:hAnsi="TH SarabunIT๙" w:cs="TH SarabunIT๙"/>
                <w:color w:val="000000"/>
                <w:sz w:val="32"/>
                <w:szCs w:val="32"/>
              </w:rPr>
              <w:t xml:space="preserve"> – B</w:t>
            </w:r>
            <w:r w:rsidR="00AE449E">
              <w:rPr>
                <w:rFonts w:ascii="TH SarabunIT๙" w:hAnsi="TH SarabunIT๙" w:cs="TH SarabunIT๙"/>
                <w:color w:val="000000"/>
                <w:sz w:val="32"/>
                <w:szCs w:val="32"/>
                <w:cs/>
              </w:rPr>
              <w:t>2</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 xml:space="preserve">(สำหรับ รพ.ระดับ </w:t>
            </w:r>
            <w:r w:rsidRPr="00802448">
              <w:rPr>
                <w:rFonts w:ascii="TH SarabunIT๙" w:hAnsi="TH SarabunIT๙" w:cs="TH SarabunIT๙"/>
                <w:color w:val="000000"/>
                <w:sz w:val="32"/>
                <w:szCs w:val="32"/>
              </w:rPr>
              <w:t xml:space="preserve">M1)  </w:t>
            </w:r>
          </w:p>
        </w:tc>
      </w:tr>
      <w:tr w:rsidR="003544A8" w:rsidRPr="00802448" w:rsidTr="00427941">
        <w:trPr>
          <w:trHeight w:val="175"/>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b/>
                <w:bCs/>
                <w:color w:val="000000"/>
                <w:sz w:val="32"/>
                <w:szCs w:val="32"/>
                <w:cs/>
              </w:rPr>
            </w:pPr>
            <w:r w:rsidRPr="00802448">
              <w:rPr>
                <w:rFonts w:ascii="TH SarabunIT๙" w:hAnsi="TH SarabunIT๙" w:cs="TH SarabunIT๙"/>
                <w:b/>
                <w:bCs/>
                <w:color w:val="000000"/>
                <w:sz w:val="32"/>
                <w:szCs w:val="32"/>
                <w:cs/>
              </w:rPr>
              <w:t>ระยะเวลาประเมินผล</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sz w:val="32"/>
                <w:szCs w:val="32"/>
                <w:cs/>
              </w:rPr>
              <w:t xml:space="preserve">ปีละ </w:t>
            </w:r>
            <w:r w:rsidR="00890FED">
              <w:rPr>
                <w:rFonts w:ascii="TH SarabunIT๙" w:hAnsi="TH SarabunIT๙" w:cs="TH SarabunIT๙"/>
                <w:sz w:val="32"/>
                <w:szCs w:val="32"/>
                <w:cs/>
              </w:rPr>
              <w:t>1</w:t>
            </w:r>
            <w:r w:rsidRPr="00802448">
              <w:rPr>
                <w:rFonts w:ascii="TH SarabunIT๙" w:hAnsi="TH SarabunIT๙" w:cs="TH SarabunIT๙"/>
                <w:sz w:val="32"/>
                <w:szCs w:val="32"/>
                <w:cs/>
              </w:rPr>
              <w:t xml:space="preserve"> ครั้ง ติดตามการเปลี่ยนแปลงทุก </w:t>
            </w:r>
            <w:r w:rsidR="00890FED">
              <w:rPr>
                <w:rFonts w:ascii="TH SarabunIT๙" w:hAnsi="TH SarabunIT๙" w:cs="TH SarabunIT๙"/>
                <w:sz w:val="32"/>
                <w:szCs w:val="32"/>
                <w:cs/>
              </w:rPr>
              <w:t>3</w:t>
            </w:r>
            <w:r w:rsidRPr="00802448">
              <w:rPr>
                <w:rFonts w:ascii="TH SarabunIT๙" w:hAnsi="TH SarabunIT๙" w:cs="TH SarabunIT๙"/>
                <w:sz w:val="32"/>
                <w:szCs w:val="32"/>
                <w:cs/>
              </w:rPr>
              <w:t xml:space="preserve"> เดือน</w:t>
            </w:r>
          </w:p>
        </w:tc>
      </w:tr>
      <w:tr w:rsidR="003544A8" w:rsidRPr="00802448" w:rsidTr="00427941">
        <w:trPr>
          <w:trHeight w:val="1193"/>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b/>
                <w:bCs/>
                <w:color w:val="000000"/>
                <w:sz w:val="32"/>
                <w:szCs w:val="32"/>
                <w:cs/>
              </w:rPr>
            </w:pPr>
            <w:r w:rsidRPr="00802448">
              <w:rPr>
                <w:rFonts w:ascii="TH SarabunIT๙" w:hAnsi="TH SarabunIT๙" w:cs="TH SarabunIT๙"/>
                <w:b/>
                <w:bCs/>
                <w:color w:val="000000"/>
                <w:sz w:val="32"/>
                <w:szCs w:val="32"/>
                <w:cs/>
              </w:rPr>
              <w:t>เกณฑ์การประเมินผล</w:t>
            </w:r>
          </w:p>
        </w:tc>
        <w:tc>
          <w:tcPr>
            <w:tcW w:w="6552" w:type="dxa"/>
            <w:shd w:val="clear" w:color="auto" w:fill="auto"/>
          </w:tcPr>
          <w:tbl>
            <w:tblPr>
              <w:tblpPr w:leftFromText="180" w:rightFromText="180" w:vertAnchor="text" w:horzAnchor="margin"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0"/>
              <w:gridCol w:w="1582"/>
              <w:gridCol w:w="1582"/>
              <w:gridCol w:w="1582"/>
            </w:tblGrid>
            <w:tr w:rsidR="005D0535" w:rsidRPr="00802448" w:rsidTr="005D0535">
              <w:tc>
                <w:tcPr>
                  <w:tcW w:w="1580" w:type="dxa"/>
                  <w:shd w:val="clear" w:color="auto" w:fill="auto"/>
                </w:tcPr>
                <w:p w:rsidR="005D0535" w:rsidRPr="00802448" w:rsidRDefault="005D0535" w:rsidP="00281D85">
                  <w:pPr>
                    <w:jc w:val="center"/>
                    <w:rPr>
                      <w:rFonts w:ascii="TH SarabunIT๙" w:hAnsi="TH SarabunIT๙" w:cs="TH SarabunIT๙"/>
                      <w:b/>
                      <w:bCs/>
                      <w:sz w:val="32"/>
                      <w:szCs w:val="32"/>
                      <w:cs/>
                    </w:rPr>
                  </w:pPr>
                  <w:r w:rsidRPr="00802448">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3</w:t>
                  </w:r>
                  <w:r w:rsidRPr="00802448">
                    <w:rPr>
                      <w:rFonts w:ascii="TH SarabunIT๙" w:hAnsi="TH SarabunIT๙" w:cs="TH SarabunIT๙"/>
                      <w:b/>
                      <w:bCs/>
                      <w:sz w:val="32"/>
                      <w:szCs w:val="32"/>
                      <w:cs/>
                    </w:rPr>
                    <w:t xml:space="preserve"> เดือน</w:t>
                  </w:r>
                </w:p>
              </w:tc>
              <w:tc>
                <w:tcPr>
                  <w:tcW w:w="1582" w:type="dxa"/>
                  <w:shd w:val="clear" w:color="auto" w:fill="auto"/>
                </w:tcPr>
                <w:p w:rsidR="005D0535" w:rsidRPr="00802448" w:rsidRDefault="005D0535" w:rsidP="00281D85">
                  <w:pPr>
                    <w:jc w:val="center"/>
                    <w:rPr>
                      <w:rFonts w:ascii="TH SarabunIT๙" w:hAnsi="TH SarabunIT๙" w:cs="TH SarabunIT๙"/>
                      <w:b/>
                      <w:bCs/>
                      <w:sz w:val="32"/>
                      <w:szCs w:val="32"/>
                    </w:rPr>
                  </w:pPr>
                  <w:r w:rsidRPr="00802448">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6</w:t>
                  </w:r>
                  <w:r w:rsidRPr="00802448">
                    <w:rPr>
                      <w:rFonts w:ascii="TH SarabunIT๙" w:hAnsi="TH SarabunIT๙" w:cs="TH SarabunIT๙"/>
                      <w:b/>
                      <w:bCs/>
                      <w:sz w:val="32"/>
                      <w:szCs w:val="32"/>
                      <w:cs/>
                    </w:rPr>
                    <w:t xml:space="preserve"> เดือน</w:t>
                  </w:r>
                </w:p>
              </w:tc>
              <w:tc>
                <w:tcPr>
                  <w:tcW w:w="1582" w:type="dxa"/>
                  <w:shd w:val="clear" w:color="auto" w:fill="auto"/>
                </w:tcPr>
                <w:p w:rsidR="005D0535" w:rsidRPr="00802448" w:rsidRDefault="005D0535" w:rsidP="00281D85">
                  <w:pPr>
                    <w:jc w:val="center"/>
                    <w:rPr>
                      <w:rFonts w:ascii="TH SarabunIT๙" w:hAnsi="TH SarabunIT๙" w:cs="TH SarabunIT๙"/>
                      <w:b/>
                      <w:bCs/>
                      <w:sz w:val="32"/>
                      <w:szCs w:val="32"/>
                    </w:rPr>
                  </w:pPr>
                  <w:r w:rsidRPr="00802448">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9</w:t>
                  </w:r>
                  <w:r w:rsidRPr="00802448">
                    <w:rPr>
                      <w:rFonts w:ascii="TH SarabunIT๙" w:hAnsi="TH SarabunIT๙" w:cs="TH SarabunIT๙"/>
                      <w:b/>
                      <w:bCs/>
                      <w:sz w:val="32"/>
                      <w:szCs w:val="32"/>
                      <w:cs/>
                    </w:rPr>
                    <w:t xml:space="preserve"> เดือน</w:t>
                  </w:r>
                </w:p>
              </w:tc>
              <w:tc>
                <w:tcPr>
                  <w:tcW w:w="1582" w:type="dxa"/>
                  <w:shd w:val="clear" w:color="auto" w:fill="auto"/>
                </w:tcPr>
                <w:p w:rsidR="005D0535" w:rsidRPr="00802448" w:rsidRDefault="005D0535" w:rsidP="00281D85">
                  <w:pPr>
                    <w:jc w:val="center"/>
                    <w:rPr>
                      <w:rFonts w:ascii="TH SarabunIT๙" w:hAnsi="TH SarabunIT๙" w:cs="TH SarabunIT๙"/>
                      <w:b/>
                      <w:bCs/>
                      <w:sz w:val="32"/>
                      <w:szCs w:val="32"/>
                    </w:rPr>
                  </w:pPr>
                  <w:r w:rsidRPr="00802448">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1</w:t>
                  </w:r>
                  <w:r w:rsidR="00AE449E">
                    <w:rPr>
                      <w:rFonts w:ascii="TH SarabunIT๙" w:hAnsi="TH SarabunIT๙" w:cs="TH SarabunIT๙"/>
                      <w:b/>
                      <w:bCs/>
                      <w:sz w:val="32"/>
                      <w:szCs w:val="32"/>
                      <w:cs/>
                    </w:rPr>
                    <w:t>2</w:t>
                  </w:r>
                  <w:r w:rsidRPr="00802448">
                    <w:rPr>
                      <w:rFonts w:ascii="TH SarabunIT๙" w:hAnsi="TH SarabunIT๙" w:cs="TH SarabunIT๙"/>
                      <w:b/>
                      <w:bCs/>
                      <w:sz w:val="32"/>
                      <w:szCs w:val="32"/>
                      <w:cs/>
                    </w:rPr>
                    <w:t xml:space="preserve"> เดือน</w:t>
                  </w:r>
                </w:p>
              </w:tc>
            </w:tr>
            <w:tr w:rsidR="005D0535" w:rsidRPr="00802448" w:rsidTr="005D0535">
              <w:tc>
                <w:tcPr>
                  <w:tcW w:w="1580" w:type="dxa"/>
                  <w:shd w:val="clear" w:color="auto" w:fill="auto"/>
                </w:tcPr>
                <w:p w:rsidR="005D0535" w:rsidRPr="00802448" w:rsidRDefault="005D0535" w:rsidP="00281D85">
                  <w:pPr>
                    <w:jc w:val="center"/>
                    <w:rPr>
                      <w:rFonts w:ascii="TH SarabunIT๙" w:hAnsi="TH SarabunIT๙" w:cs="TH SarabunIT๙"/>
                      <w:b/>
                      <w:bCs/>
                      <w:sz w:val="32"/>
                      <w:szCs w:val="32"/>
                      <w:cs/>
                    </w:rPr>
                  </w:pPr>
                  <w:r w:rsidRPr="00802448">
                    <w:rPr>
                      <w:rFonts w:ascii="TH SarabunIT๙" w:hAnsi="TH SarabunIT๙" w:cs="TH SarabunIT๙"/>
                      <w:b/>
                      <w:bCs/>
                      <w:sz w:val="32"/>
                      <w:szCs w:val="32"/>
                      <w:cs/>
                    </w:rPr>
                    <w:t xml:space="preserve">ขั้นตอนที่ </w:t>
                  </w:r>
                  <w:r w:rsidR="00890FED">
                    <w:rPr>
                      <w:rFonts w:ascii="TH SarabunIT๙" w:hAnsi="TH SarabunIT๙" w:cs="TH SarabunIT๙"/>
                      <w:b/>
                      <w:bCs/>
                      <w:sz w:val="32"/>
                      <w:szCs w:val="32"/>
                      <w:cs/>
                    </w:rPr>
                    <w:t>1</w:t>
                  </w:r>
                  <w:r w:rsidRPr="00802448">
                    <w:rPr>
                      <w:rFonts w:ascii="TH SarabunIT๙" w:hAnsi="TH SarabunIT๙" w:cs="TH SarabunIT๙"/>
                      <w:b/>
                      <w:bCs/>
                      <w:sz w:val="32"/>
                      <w:szCs w:val="32"/>
                      <w:cs/>
                    </w:rPr>
                    <w:t>-</w:t>
                  </w:r>
                  <w:r w:rsidR="00890FED">
                    <w:rPr>
                      <w:rFonts w:ascii="TH SarabunIT๙" w:hAnsi="TH SarabunIT๙" w:cs="TH SarabunIT๙"/>
                      <w:b/>
                      <w:bCs/>
                      <w:sz w:val="32"/>
                      <w:szCs w:val="32"/>
                      <w:cs/>
                    </w:rPr>
                    <w:t>4</w:t>
                  </w:r>
                </w:p>
              </w:tc>
              <w:tc>
                <w:tcPr>
                  <w:tcW w:w="1582" w:type="dxa"/>
                  <w:shd w:val="clear" w:color="auto" w:fill="auto"/>
                </w:tcPr>
                <w:p w:rsidR="005D0535" w:rsidRPr="00802448" w:rsidRDefault="005D0535" w:rsidP="00281D85">
                  <w:pPr>
                    <w:jc w:val="center"/>
                    <w:rPr>
                      <w:rFonts w:ascii="TH SarabunIT๙" w:hAnsi="TH SarabunIT๙" w:cs="TH SarabunIT๙"/>
                      <w:b/>
                      <w:bCs/>
                      <w:sz w:val="32"/>
                      <w:szCs w:val="32"/>
                      <w:cs/>
                    </w:rPr>
                  </w:pPr>
                  <w:r w:rsidRPr="00802448">
                    <w:rPr>
                      <w:rFonts w:ascii="TH SarabunIT๙" w:hAnsi="TH SarabunIT๙" w:cs="TH SarabunIT๙"/>
                      <w:b/>
                      <w:bCs/>
                      <w:sz w:val="32"/>
                      <w:szCs w:val="32"/>
                      <w:cs/>
                    </w:rPr>
                    <w:t xml:space="preserve">ขั้นตอนที่ </w:t>
                  </w:r>
                  <w:r w:rsidR="00890FED">
                    <w:rPr>
                      <w:rFonts w:ascii="TH SarabunIT๙" w:hAnsi="TH SarabunIT๙" w:cs="TH SarabunIT๙"/>
                      <w:b/>
                      <w:bCs/>
                      <w:sz w:val="32"/>
                      <w:szCs w:val="32"/>
                      <w:cs/>
                    </w:rPr>
                    <w:t>1</w:t>
                  </w:r>
                  <w:r w:rsidRPr="00802448">
                    <w:rPr>
                      <w:rFonts w:ascii="TH SarabunIT๙" w:hAnsi="TH SarabunIT๙" w:cs="TH SarabunIT๙"/>
                      <w:b/>
                      <w:bCs/>
                      <w:sz w:val="32"/>
                      <w:szCs w:val="32"/>
                      <w:cs/>
                    </w:rPr>
                    <w:t>-</w:t>
                  </w:r>
                  <w:r w:rsidR="00890FED">
                    <w:rPr>
                      <w:rFonts w:ascii="TH SarabunIT๙" w:hAnsi="TH SarabunIT๙" w:cs="TH SarabunIT๙"/>
                      <w:b/>
                      <w:bCs/>
                      <w:sz w:val="32"/>
                      <w:szCs w:val="32"/>
                      <w:cs/>
                    </w:rPr>
                    <w:t>5</w:t>
                  </w:r>
                </w:p>
              </w:tc>
              <w:tc>
                <w:tcPr>
                  <w:tcW w:w="1582" w:type="dxa"/>
                  <w:shd w:val="clear" w:color="auto" w:fill="auto"/>
                </w:tcPr>
                <w:p w:rsidR="005D0535" w:rsidRPr="00802448" w:rsidRDefault="005D0535" w:rsidP="00281D85">
                  <w:pPr>
                    <w:jc w:val="center"/>
                    <w:rPr>
                      <w:rFonts w:ascii="TH SarabunIT๙" w:hAnsi="TH SarabunIT๙" w:cs="TH SarabunIT๙"/>
                      <w:b/>
                      <w:bCs/>
                      <w:sz w:val="32"/>
                      <w:szCs w:val="32"/>
                      <w:cs/>
                    </w:rPr>
                  </w:pPr>
                  <w:r w:rsidRPr="00802448">
                    <w:rPr>
                      <w:rFonts w:ascii="TH SarabunIT๙" w:hAnsi="TH SarabunIT๙" w:cs="TH SarabunIT๙"/>
                      <w:b/>
                      <w:bCs/>
                      <w:sz w:val="32"/>
                      <w:szCs w:val="32"/>
                      <w:cs/>
                    </w:rPr>
                    <w:t xml:space="preserve">ขั้นตอนที่ </w:t>
                  </w:r>
                  <w:r w:rsidR="00890FED">
                    <w:rPr>
                      <w:rFonts w:ascii="TH SarabunIT๙" w:hAnsi="TH SarabunIT๙" w:cs="TH SarabunIT๙"/>
                      <w:b/>
                      <w:bCs/>
                      <w:sz w:val="32"/>
                      <w:szCs w:val="32"/>
                      <w:cs/>
                    </w:rPr>
                    <w:t>1</w:t>
                  </w:r>
                  <w:r w:rsidRPr="00802448">
                    <w:rPr>
                      <w:rFonts w:ascii="TH SarabunIT๙" w:hAnsi="TH SarabunIT๙" w:cs="TH SarabunIT๙"/>
                      <w:b/>
                      <w:bCs/>
                      <w:sz w:val="32"/>
                      <w:szCs w:val="32"/>
                      <w:cs/>
                    </w:rPr>
                    <w:t>-</w:t>
                  </w:r>
                  <w:r w:rsidR="00890FED">
                    <w:rPr>
                      <w:rFonts w:ascii="TH SarabunIT๙" w:hAnsi="TH SarabunIT๙" w:cs="TH SarabunIT๙"/>
                      <w:b/>
                      <w:bCs/>
                      <w:sz w:val="32"/>
                      <w:szCs w:val="32"/>
                      <w:cs/>
                    </w:rPr>
                    <w:t>6</w:t>
                  </w:r>
                </w:p>
              </w:tc>
              <w:tc>
                <w:tcPr>
                  <w:tcW w:w="1582" w:type="dxa"/>
                  <w:shd w:val="clear" w:color="auto" w:fill="auto"/>
                </w:tcPr>
                <w:p w:rsidR="005D0535" w:rsidRPr="00802448" w:rsidRDefault="005D0535" w:rsidP="00281D85">
                  <w:pPr>
                    <w:jc w:val="center"/>
                    <w:rPr>
                      <w:rFonts w:ascii="TH SarabunIT๙" w:hAnsi="TH SarabunIT๙" w:cs="TH SarabunIT๙"/>
                      <w:b/>
                      <w:bCs/>
                      <w:sz w:val="32"/>
                      <w:szCs w:val="32"/>
                      <w:cs/>
                    </w:rPr>
                  </w:pPr>
                  <w:r w:rsidRPr="00802448">
                    <w:rPr>
                      <w:rFonts w:ascii="TH SarabunIT๙" w:hAnsi="TH SarabunIT๙" w:cs="TH SarabunIT๙"/>
                      <w:b/>
                      <w:bCs/>
                      <w:sz w:val="32"/>
                      <w:szCs w:val="32"/>
                      <w:cs/>
                    </w:rPr>
                    <w:t xml:space="preserve">ขั้นตอนที่ </w:t>
                  </w:r>
                  <w:r w:rsidR="00890FED">
                    <w:rPr>
                      <w:rFonts w:ascii="TH SarabunIT๙" w:hAnsi="TH SarabunIT๙" w:cs="TH SarabunIT๙"/>
                      <w:b/>
                      <w:bCs/>
                      <w:sz w:val="32"/>
                      <w:szCs w:val="32"/>
                      <w:cs/>
                    </w:rPr>
                    <w:t>1</w:t>
                  </w:r>
                  <w:r w:rsidRPr="00802448">
                    <w:rPr>
                      <w:rFonts w:ascii="TH SarabunIT๙" w:hAnsi="TH SarabunIT๙" w:cs="TH SarabunIT๙"/>
                      <w:b/>
                      <w:bCs/>
                      <w:sz w:val="32"/>
                      <w:szCs w:val="32"/>
                      <w:cs/>
                    </w:rPr>
                    <w:t>-</w:t>
                  </w:r>
                  <w:r w:rsidR="00890FED">
                    <w:rPr>
                      <w:rFonts w:ascii="TH SarabunIT๙" w:hAnsi="TH SarabunIT๙" w:cs="TH SarabunIT๙"/>
                      <w:b/>
                      <w:bCs/>
                      <w:sz w:val="32"/>
                      <w:szCs w:val="32"/>
                      <w:cs/>
                    </w:rPr>
                    <w:t>7</w:t>
                  </w:r>
                </w:p>
              </w:tc>
            </w:tr>
          </w:tbl>
          <w:p w:rsidR="003544A8" w:rsidRPr="00802448" w:rsidRDefault="003544A8" w:rsidP="00427941">
            <w:pPr>
              <w:rPr>
                <w:rFonts w:ascii="TH SarabunIT๙" w:hAnsi="TH SarabunIT๙" w:cs="TH SarabunIT๙"/>
                <w:sz w:val="32"/>
                <w:szCs w:val="32"/>
                <w:cs/>
              </w:rPr>
            </w:pPr>
          </w:p>
        </w:tc>
      </w:tr>
      <w:tr w:rsidR="003544A8" w:rsidRPr="00802448" w:rsidTr="00427941">
        <w:trPr>
          <w:trHeight w:val="536"/>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b/>
                <w:bCs/>
                <w:color w:val="000000"/>
                <w:sz w:val="32"/>
                <w:szCs w:val="32"/>
                <w:cs/>
              </w:rPr>
            </w:pPr>
            <w:r w:rsidRPr="00802448">
              <w:rPr>
                <w:rFonts w:ascii="TH SarabunIT๙" w:hAnsi="TH SarabunIT๙" w:cs="TH SarabunIT๙"/>
                <w:b/>
                <w:bCs/>
                <w:color w:val="000000"/>
                <w:sz w:val="32"/>
                <w:szCs w:val="32"/>
                <w:cs/>
              </w:rPr>
              <w:t>วิธีการประเมิน</w:t>
            </w:r>
          </w:p>
        </w:tc>
        <w:tc>
          <w:tcPr>
            <w:tcW w:w="6552" w:type="dxa"/>
            <w:shd w:val="clear" w:color="auto" w:fill="auto"/>
          </w:tcPr>
          <w:p w:rsidR="003544A8" w:rsidRPr="00802448" w:rsidRDefault="003544A8" w:rsidP="00427941">
            <w:pPr>
              <w:pStyle w:val="Default"/>
              <w:rPr>
                <w:rFonts w:ascii="TH SarabunIT๙" w:hAnsi="TH SarabunIT๙" w:cs="TH SarabunIT๙"/>
                <w:sz w:val="32"/>
                <w:szCs w:val="32"/>
              </w:rPr>
            </w:pPr>
            <w:r w:rsidRPr="00802448">
              <w:rPr>
                <w:rFonts w:ascii="TH SarabunIT๙" w:hAnsi="TH SarabunIT๙" w:cs="TH SarabunIT๙"/>
                <w:b/>
                <w:bCs/>
                <w:sz w:val="32"/>
                <w:szCs w:val="32"/>
                <w:cs/>
              </w:rPr>
              <w:t>ขั้นตอนที่</w:t>
            </w:r>
            <w:r w:rsidRPr="00802448">
              <w:rPr>
                <w:rFonts w:ascii="TH SarabunIT๙" w:hAnsi="TH SarabunIT๙" w:cs="TH SarabunIT๙"/>
                <w:b/>
                <w:bCs/>
                <w:sz w:val="32"/>
                <w:szCs w:val="32"/>
              </w:rPr>
              <w:t xml:space="preserve"> 1</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จัดตั้งคณะทำงานในระดับเขต</w:t>
            </w:r>
            <w:r w:rsidRPr="00802448">
              <w:rPr>
                <w:rFonts w:ascii="TH SarabunIT๙" w:hAnsi="TH SarabunIT๙" w:cs="TH SarabunIT๙"/>
                <w:sz w:val="32"/>
                <w:szCs w:val="32"/>
              </w:rPr>
              <w:t xml:space="preserve"> </w:t>
            </w:r>
          </w:p>
          <w:p w:rsidR="003544A8" w:rsidRPr="00802448" w:rsidRDefault="003544A8" w:rsidP="00427941">
            <w:pPr>
              <w:pStyle w:val="Default"/>
              <w:rPr>
                <w:rFonts w:ascii="TH SarabunIT๙" w:hAnsi="TH SarabunIT๙" w:cs="TH SarabunIT๙"/>
                <w:sz w:val="32"/>
                <w:szCs w:val="32"/>
              </w:rPr>
            </w:pPr>
            <w:r w:rsidRPr="00802448">
              <w:rPr>
                <w:rFonts w:ascii="TH SarabunIT๙" w:hAnsi="TH SarabunIT๙" w:cs="TH SarabunIT๙"/>
                <w:b/>
                <w:bCs/>
                <w:sz w:val="32"/>
                <w:szCs w:val="32"/>
                <w:cs/>
              </w:rPr>
              <w:t>ขั้นตอนที่</w:t>
            </w:r>
            <w:r w:rsidRPr="00802448">
              <w:rPr>
                <w:rFonts w:ascii="TH SarabunIT๙" w:hAnsi="TH SarabunIT๙" w:cs="TH SarabunIT๙"/>
                <w:b/>
                <w:bCs/>
                <w:sz w:val="32"/>
                <w:szCs w:val="32"/>
              </w:rPr>
              <w:t xml:space="preserve"> </w:t>
            </w:r>
            <w:r w:rsidR="00AE449E">
              <w:rPr>
                <w:rFonts w:ascii="TH SarabunIT๙" w:hAnsi="TH SarabunIT๙" w:cs="TH SarabunIT๙"/>
                <w:b/>
                <w:bCs/>
                <w:sz w:val="32"/>
                <w:szCs w:val="32"/>
                <w:cs/>
              </w:rPr>
              <w:t>2</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แต่งตั้งผู้รับผิดชอบตัวชี้วัด</w:t>
            </w:r>
            <w:r w:rsidRPr="00802448">
              <w:rPr>
                <w:rFonts w:ascii="TH SarabunIT๙" w:hAnsi="TH SarabunIT๙" w:cs="TH SarabunIT๙"/>
                <w:sz w:val="32"/>
                <w:szCs w:val="32"/>
              </w:rPr>
              <w:t xml:space="preserve"> </w:t>
            </w:r>
          </w:p>
          <w:p w:rsidR="003544A8" w:rsidRPr="00802448" w:rsidRDefault="003544A8" w:rsidP="00427941">
            <w:pPr>
              <w:pStyle w:val="Default"/>
              <w:rPr>
                <w:rFonts w:ascii="TH SarabunIT๙" w:hAnsi="TH SarabunIT๙" w:cs="TH SarabunIT๙"/>
                <w:spacing w:val="-6"/>
                <w:sz w:val="32"/>
                <w:szCs w:val="32"/>
              </w:rPr>
            </w:pPr>
            <w:r w:rsidRPr="00802448">
              <w:rPr>
                <w:rFonts w:ascii="TH SarabunIT๙" w:hAnsi="TH SarabunIT๙" w:cs="TH SarabunIT๙"/>
                <w:b/>
                <w:bCs/>
                <w:spacing w:val="-6"/>
                <w:sz w:val="32"/>
                <w:szCs w:val="32"/>
                <w:cs/>
              </w:rPr>
              <w:t>ขั้นตอนที่</w:t>
            </w:r>
            <w:r w:rsidRPr="00802448">
              <w:rPr>
                <w:rFonts w:ascii="TH SarabunIT๙" w:hAnsi="TH SarabunIT๙" w:cs="TH SarabunIT๙"/>
                <w:b/>
                <w:bCs/>
                <w:spacing w:val="-6"/>
                <w:sz w:val="32"/>
                <w:szCs w:val="32"/>
              </w:rPr>
              <w:t xml:space="preserve"> 3</w:t>
            </w:r>
            <w:r w:rsidRPr="00802448">
              <w:rPr>
                <w:rFonts w:ascii="TH SarabunIT๙" w:hAnsi="TH SarabunIT๙" w:cs="TH SarabunIT๙"/>
                <w:spacing w:val="-6"/>
                <w:sz w:val="32"/>
                <w:szCs w:val="32"/>
              </w:rPr>
              <w:t xml:space="preserve"> </w:t>
            </w:r>
            <w:r w:rsidRPr="00802448">
              <w:rPr>
                <w:rFonts w:ascii="TH SarabunIT๙" w:hAnsi="TH SarabunIT๙" w:cs="TH SarabunIT๙"/>
                <w:spacing w:val="-6"/>
                <w:sz w:val="32"/>
                <w:szCs w:val="32"/>
                <w:cs/>
              </w:rPr>
              <w:t>จัดทำแผนการดำเนินงานของตัวชี้วัด</w:t>
            </w:r>
            <w:r w:rsidRPr="00802448">
              <w:rPr>
                <w:rFonts w:ascii="TH SarabunIT๙" w:hAnsi="TH SarabunIT๙" w:cs="TH SarabunIT๙"/>
                <w:spacing w:val="-6"/>
                <w:sz w:val="32"/>
                <w:szCs w:val="32"/>
              </w:rPr>
              <w:t xml:space="preserve"> </w:t>
            </w:r>
            <w:r w:rsidRPr="00802448">
              <w:rPr>
                <w:rFonts w:ascii="TH SarabunIT๙" w:hAnsi="TH SarabunIT๙" w:cs="TH SarabunIT๙"/>
                <w:spacing w:val="-6"/>
                <w:sz w:val="32"/>
                <w:szCs w:val="32"/>
                <w:cs/>
              </w:rPr>
              <w:t>และการ</w:t>
            </w:r>
            <w:r w:rsidRPr="00802448">
              <w:rPr>
                <w:rFonts w:ascii="TH SarabunIT๙" w:hAnsi="TH SarabunIT๙" w:cs="TH SarabunIT๙"/>
                <w:spacing w:val="-6"/>
                <w:sz w:val="32"/>
                <w:szCs w:val="32"/>
              </w:rPr>
              <w:t xml:space="preserve"> </w:t>
            </w:r>
            <w:r w:rsidRPr="00802448">
              <w:rPr>
                <w:rFonts w:ascii="TH SarabunIT๙" w:hAnsi="TH SarabunIT๙" w:cs="TH SarabunIT๙"/>
                <w:spacing w:val="-6"/>
                <w:sz w:val="32"/>
                <w:szCs w:val="32"/>
                <w:cs/>
              </w:rPr>
              <w:t>ส่งต่อผู้ป่วยทั้งภายใน</w:t>
            </w:r>
            <w:r w:rsidRPr="00802448">
              <w:rPr>
                <w:rFonts w:ascii="TH SarabunIT๙" w:hAnsi="TH SarabunIT๙" w:cs="TH SarabunIT๙"/>
                <w:spacing w:val="-6"/>
                <w:sz w:val="32"/>
                <w:szCs w:val="32"/>
              </w:rPr>
              <w:t xml:space="preserve"> /</w:t>
            </w:r>
            <w:r w:rsidRPr="00802448">
              <w:rPr>
                <w:rFonts w:ascii="TH SarabunIT๙" w:hAnsi="TH SarabunIT๙" w:cs="TH SarabunIT๙"/>
                <w:spacing w:val="-6"/>
                <w:sz w:val="32"/>
                <w:szCs w:val="32"/>
                <w:cs/>
              </w:rPr>
              <w:t>ภายนอกจังหวัด</w:t>
            </w:r>
            <w:r w:rsidRPr="00802448">
              <w:rPr>
                <w:rFonts w:ascii="TH SarabunIT๙" w:hAnsi="TH SarabunIT๙" w:cs="TH SarabunIT๙"/>
                <w:spacing w:val="-6"/>
                <w:sz w:val="32"/>
                <w:szCs w:val="32"/>
              </w:rPr>
              <w:t xml:space="preserve"> </w:t>
            </w:r>
          </w:p>
          <w:p w:rsidR="003544A8" w:rsidRPr="00802448" w:rsidRDefault="003544A8" w:rsidP="00427941">
            <w:pPr>
              <w:pStyle w:val="Default"/>
              <w:rPr>
                <w:rFonts w:ascii="TH SarabunIT๙" w:hAnsi="TH SarabunIT๙" w:cs="TH SarabunIT๙"/>
                <w:sz w:val="32"/>
                <w:szCs w:val="32"/>
              </w:rPr>
            </w:pPr>
            <w:r w:rsidRPr="00802448">
              <w:rPr>
                <w:rFonts w:ascii="TH SarabunIT๙" w:hAnsi="TH SarabunIT๙" w:cs="TH SarabunIT๙"/>
                <w:b/>
                <w:bCs/>
                <w:sz w:val="32"/>
                <w:szCs w:val="32"/>
                <w:cs/>
              </w:rPr>
              <w:t>ขั้นตอนที่</w:t>
            </w:r>
            <w:r w:rsidRPr="00802448">
              <w:rPr>
                <w:rFonts w:ascii="TH SarabunIT๙" w:hAnsi="TH SarabunIT๙" w:cs="TH SarabunIT๙"/>
                <w:b/>
                <w:bCs/>
                <w:sz w:val="32"/>
                <w:szCs w:val="32"/>
              </w:rPr>
              <w:t xml:space="preserve"> 4</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จัดทำระบบและการติดตามประเมินผล</w:t>
            </w:r>
            <w:r w:rsidRPr="00802448">
              <w:rPr>
                <w:rFonts w:ascii="TH SarabunIT๙" w:hAnsi="TH SarabunIT๙" w:cs="TH SarabunIT๙"/>
                <w:sz w:val="32"/>
                <w:szCs w:val="32"/>
              </w:rPr>
              <w:t xml:space="preserve"> </w:t>
            </w:r>
          </w:p>
          <w:p w:rsidR="003544A8" w:rsidRPr="00802448" w:rsidRDefault="003544A8" w:rsidP="00427941">
            <w:pPr>
              <w:pStyle w:val="Default"/>
              <w:rPr>
                <w:rFonts w:ascii="TH SarabunIT๙" w:hAnsi="TH SarabunIT๙" w:cs="TH SarabunIT๙"/>
                <w:sz w:val="32"/>
                <w:szCs w:val="32"/>
              </w:rPr>
            </w:pPr>
            <w:r w:rsidRPr="00802448">
              <w:rPr>
                <w:rFonts w:ascii="TH SarabunIT๙" w:hAnsi="TH SarabunIT๙" w:cs="TH SarabunIT๙"/>
                <w:b/>
                <w:bCs/>
                <w:sz w:val="32"/>
                <w:szCs w:val="32"/>
                <w:cs/>
              </w:rPr>
              <w:t>ขั้นตอนที่</w:t>
            </w:r>
            <w:r w:rsidRPr="00802448">
              <w:rPr>
                <w:rFonts w:ascii="TH SarabunIT๙" w:hAnsi="TH SarabunIT๙" w:cs="TH SarabunIT๙"/>
                <w:b/>
                <w:bCs/>
                <w:sz w:val="32"/>
                <w:szCs w:val="32"/>
              </w:rPr>
              <w:t xml:space="preserve"> 5</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ถ่ายทอดความรู้สู่ประชาชน</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ในเรื่อง</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การให้ยาละลายลิ่มเลือดทางหลอดเลือดดำ</w:t>
            </w:r>
            <w:r w:rsidRPr="00802448">
              <w:rPr>
                <w:rFonts w:ascii="TH SarabunIT๙" w:hAnsi="TH SarabunIT๙" w:cs="TH SarabunIT๙"/>
                <w:sz w:val="32"/>
                <w:szCs w:val="32"/>
              </w:rPr>
              <w:t xml:space="preserve"> stroke awareness / alert </w:t>
            </w:r>
          </w:p>
          <w:p w:rsidR="003544A8" w:rsidRPr="00802448" w:rsidRDefault="003544A8" w:rsidP="00427941">
            <w:pPr>
              <w:pStyle w:val="Default"/>
              <w:rPr>
                <w:rFonts w:ascii="TH SarabunIT๙" w:hAnsi="TH SarabunIT๙" w:cs="TH SarabunIT๙"/>
                <w:sz w:val="32"/>
                <w:szCs w:val="32"/>
              </w:rPr>
            </w:pPr>
            <w:r w:rsidRPr="00802448">
              <w:rPr>
                <w:rFonts w:ascii="TH SarabunIT๙" w:hAnsi="TH SarabunIT๙" w:cs="TH SarabunIT๙"/>
                <w:b/>
                <w:bCs/>
                <w:sz w:val="32"/>
                <w:szCs w:val="32"/>
                <w:cs/>
              </w:rPr>
              <w:t>ขั้นตอนที่</w:t>
            </w:r>
            <w:r w:rsidRPr="00802448">
              <w:rPr>
                <w:rFonts w:ascii="TH SarabunIT๙" w:hAnsi="TH SarabunIT๙" w:cs="TH SarabunIT๙"/>
                <w:b/>
                <w:bCs/>
                <w:sz w:val="32"/>
                <w:szCs w:val="32"/>
              </w:rPr>
              <w:t xml:space="preserve"> 6</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พัฒนา</w:t>
            </w:r>
            <w:r w:rsidRPr="00802448">
              <w:rPr>
                <w:rFonts w:ascii="TH SarabunIT๙" w:hAnsi="TH SarabunIT๙" w:cs="TH SarabunIT๙"/>
                <w:sz w:val="32"/>
                <w:szCs w:val="32"/>
              </w:rPr>
              <w:t>/</w:t>
            </w:r>
            <w:r w:rsidRPr="00802448">
              <w:rPr>
                <w:rFonts w:ascii="TH SarabunIT๙" w:hAnsi="TH SarabunIT๙" w:cs="TH SarabunIT๙"/>
                <w:sz w:val="32"/>
                <w:szCs w:val="32"/>
                <w:cs/>
              </w:rPr>
              <w:t>ฝึกอบรมความรู้เรื่องโรคหลอดเลือดสมองแก่เจ้าหน้าที่ที่เกี่ยวข้องทุกระดับ</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รวมทั้ง</w:t>
            </w:r>
            <w:r w:rsidRPr="00802448">
              <w:rPr>
                <w:rFonts w:ascii="TH SarabunIT๙" w:hAnsi="TH SarabunIT๙" w:cs="TH SarabunIT๙"/>
                <w:sz w:val="32"/>
                <w:szCs w:val="32"/>
              </w:rPr>
              <w:t xml:space="preserve"> EMS (emergency medical service) </w:t>
            </w:r>
          </w:p>
          <w:p w:rsidR="003544A8" w:rsidRPr="00802448" w:rsidRDefault="003544A8" w:rsidP="00427941">
            <w:pPr>
              <w:autoSpaceDE w:val="0"/>
              <w:autoSpaceDN w:val="0"/>
              <w:adjustRightInd w:val="0"/>
              <w:rPr>
                <w:rFonts w:ascii="TH SarabunIT๙" w:hAnsi="TH SarabunIT๙" w:cs="TH SarabunIT๙"/>
                <w:b/>
                <w:bCs/>
                <w:color w:val="000000"/>
                <w:sz w:val="32"/>
                <w:szCs w:val="32"/>
              </w:rPr>
            </w:pPr>
            <w:r w:rsidRPr="00802448">
              <w:rPr>
                <w:rFonts w:ascii="TH SarabunIT๙" w:hAnsi="TH SarabunIT๙" w:cs="TH SarabunIT๙"/>
                <w:b/>
                <w:bCs/>
                <w:sz w:val="32"/>
                <w:szCs w:val="32"/>
                <w:cs/>
              </w:rPr>
              <w:t>ขั้นตอนที่</w:t>
            </w:r>
            <w:r w:rsidRPr="00802448">
              <w:rPr>
                <w:rFonts w:ascii="TH SarabunIT๙" w:hAnsi="TH SarabunIT๙" w:cs="TH SarabunIT๙"/>
                <w:b/>
                <w:bCs/>
                <w:sz w:val="32"/>
                <w:szCs w:val="32"/>
              </w:rPr>
              <w:t xml:space="preserve"> 7</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จัดทาแนวทางการรักษาผู้ป่วย</w:t>
            </w:r>
            <w:r w:rsidRPr="00802448">
              <w:rPr>
                <w:rFonts w:ascii="TH SarabunIT๙" w:hAnsi="TH SarabunIT๙" w:cs="TH SarabunIT๙"/>
                <w:sz w:val="32"/>
                <w:szCs w:val="32"/>
              </w:rPr>
              <w:t xml:space="preserve"> Ischemic stroke </w:t>
            </w:r>
            <w:r w:rsidRPr="00802448">
              <w:rPr>
                <w:rFonts w:ascii="TH SarabunIT๙" w:hAnsi="TH SarabunIT๙" w:cs="TH SarabunIT๙"/>
                <w:sz w:val="32"/>
                <w:szCs w:val="32"/>
                <w:cs/>
              </w:rPr>
              <w:t>ในเขต</w:t>
            </w:r>
            <w:r w:rsidRPr="00802448">
              <w:rPr>
                <w:rFonts w:ascii="TH SarabunIT๙" w:hAnsi="TH SarabunIT๙" w:cs="TH SarabunIT๙"/>
                <w:sz w:val="32"/>
                <w:szCs w:val="32"/>
              </w:rPr>
              <w:t xml:space="preserve"> (guide lines and care-map) </w:t>
            </w:r>
            <w:r w:rsidRPr="00802448">
              <w:rPr>
                <w:rFonts w:ascii="TH SarabunIT๙" w:hAnsi="TH SarabunIT๙" w:cs="TH SarabunIT๙"/>
                <w:sz w:val="32"/>
                <w:szCs w:val="32"/>
                <w:cs/>
              </w:rPr>
              <w:t>ที่เป็นลายลักษณ์อักษร</w:t>
            </w:r>
            <w:r w:rsidRPr="00802448">
              <w:rPr>
                <w:rFonts w:ascii="TH SarabunIT๙" w:hAnsi="TH SarabunIT๙" w:cs="TH SarabunIT๙"/>
                <w:sz w:val="32"/>
                <w:szCs w:val="32"/>
              </w:rPr>
              <w:t xml:space="preserve"> </w:t>
            </w:r>
          </w:p>
        </w:tc>
      </w:tr>
      <w:tr w:rsidR="003544A8" w:rsidRPr="00802448" w:rsidTr="00427941">
        <w:trPr>
          <w:trHeight w:val="536"/>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p>
        </w:tc>
        <w:tc>
          <w:tcPr>
            <w:tcW w:w="6552" w:type="dxa"/>
            <w:shd w:val="clear" w:color="auto" w:fill="auto"/>
          </w:tcPr>
          <w:p w:rsidR="003544A8" w:rsidRPr="00802448" w:rsidRDefault="00890FED" w:rsidP="00427941">
            <w:pPr>
              <w:autoSpaceDE w:val="0"/>
              <w:autoSpaceDN w:val="0"/>
              <w:adjustRightInd w:val="0"/>
              <w:rPr>
                <w:rFonts w:ascii="TH SarabunIT๙" w:hAnsi="TH SarabunIT๙" w:cs="TH SarabunIT๙"/>
                <w:color w:val="000000"/>
                <w:sz w:val="32"/>
                <w:szCs w:val="32"/>
              </w:rPr>
            </w:pPr>
            <w:r>
              <w:rPr>
                <w:rFonts w:ascii="TH SarabunIT๙" w:hAnsi="TH SarabunIT๙" w:cs="TH SarabunIT๙"/>
                <w:b/>
                <w:bCs/>
                <w:color w:val="000000"/>
                <w:sz w:val="32"/>
                <w:szCs w:val="32"/>
                <w:cs/>
              </w:rPr>
              <w:t>7</w:t>
            </w:r>
            <w:r w:rsidR="003544A8" w:rsidRPr="00802448">
              <w:rPr>
                <w:rFonts w:ascii="TH SarabunIT๙" w:hAnsi="TH SarabunIT๙" w:cs="TH SarabunIT๙"/>
                <w:b/>
                <w:bCs/>
                <w:color w:val="000000"/>
                <w:sz w:val="32"/>
                <w:szCs w:val="32"/>
                <w:cs/>
              </w:rPr>
              <w:t>.</w:t>
            </w:r>
            <w:r w:rsidR="00AE449E">
              <w:rPr>
                <w:rFonts w:ascii="TH SarabunIT๙" w:hAnsi="TH SarabunIT๙" w:cs="TH SarabunIT๙"/>
                <w:b/>
                <w:bCs/>
                <w:color w:val="000000"/>
                <w:sz w:val="32"/>
                <w:szCs w:val="32"/>
                <w:cs/>
              </w:rPr>
              <w:t>2</w:t>
            </w:r>
            <w:r w:rsidR="003544A8" w:rsidRPr="00802448">
              <w:rPr>
                <w:rFonts w:ascii="TH SarabunIT๙" w:hAnsi="TH SarabunIT๙" w:cs="TH SarabunIT๙"/>
                <w:b/>
                <w:bCs/>
                <w:color w:val="000000"/>
                <w:sz w:val="32"/>
                <w:szCs w:val="32"/>
                <w:cs/>
              </w:rPr>
              <w:t>.จัดตั้งหออภิบาลโรคหลอดเลือดสมอง</w:t>
            </w:r>
            <w:r w:rsidR="003544A8" w:rsidRPr="00802448">
              <w:rPr>
                <w:rFonts w:ascii="TH SarabunIT๙" w:hAnsi="TH SarabunIT๙" w:cs="TH SarabunIT๙"/>
                <w:b/>
                <w:bCs/>
                <w:color w:val="000000"/>
                <w:sz w:val="32"/>
                <w:szCs w:val="32"/>
              </w:rPr>
              <w:t xml:space="preserve"> SU(Stroke Unit) </w:t>
            </w:r>
            <w:r w:rsidR="003544A8" w:rsidRPr="00802448">
              <w:rPr>
                <w:rFonts w:ascii="TH SarabunIT๙" w:hAnsi="TH SarabunIT๙" w:cs="TH SarabunIT๙"/>
                <w:b/>
                <w:bCs/>
                <w:color w:val="000000"/>
                <w:sz w:val="32"/>
                <w:szCs w:val="32"/>
                <w:cs/>
              </w:rPr>
              <w:t>เพื่อบริการผู้ป่วยโรคหลอดเลือดสมอง</w:t>
            </w:r>
            <w:r w:rsidR="003544A8" w:rsidRPr="00802448">
              <w:rPr>
                <w:rFonts w:ascii="TH SarabunIT๙" w:hAnsi="TH SarabunIT๙" w:cs="TH SarabunIT๙"/>
                <w:b/>
                <w:bCs/>
                <w:color w:val="000000"/>
                <w:sz w:val="32"/>
                <w:szCs w:val="32"/>
              </w:rPr>
              <w:t xml:space="preserve"> </w:t>
            </w:r>
          </w:p>
        </w:tc>
      </w:tr>
      <w:tr w:rsidR="003544A8" w:rsidRPr="00802448" w:rsidTr="00427941">
        <w:trPr>
          <w:trHeight w:val="1441"/>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cs/>
              </w:rPr>
              <w:t>คานิยาม</w:t>
            </w:r>
            <w:r w:rsidRPr="00802448">
              <w:rPr>
                <w:rFonts w:ascii="TH SarabunIT๙" w:hAnsi="TH SarabunIT๙" w:cs="TH SarabunIT๙"/>
                <w:b/>
                <w:bCs/>
                <w:color w:val="000000"/>
                <w:sz w:val="32"/>
                <w:szCs w:val="32"/>
              </w:rPr>
              <w:t xml:space="preserve"> </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cs/>
              </w:rPr>
              <w:t xml:space="preserve">การจัดตั้ง </w:t>
            </w:r>
            <w:r w:rsidRPr="00802448">
              <w:rPr>
                <w:rFonts w:ascii="TH SarabunIT๙" w:hAnsi="TH SarabunIT๙" w:cs="TH SarabunIT๙"/>
                <w:b/>
                <w:bCs/>
                <w:color w:val="000000"/>
                <w:sz w:val="32"/>
                <w:szCs w:val="32"/>
              </w:rPr>
              <w:t xml:space="preserve">SU </w:t>
            </w:r>
            <w:r w:rsidRPr="00802448">
              <w:rPr>
                <w:rFonts w:ascii="TH SarabunIT๙" w:hAnsi="TH SarabunIT๙" w:cs="TH SarabunIT๙"/>
                <w:b/>
                <w:bCs/>
                <w:color w:val="000000"/>
                <w:sz w:val="32"/>
                <w:szCs w:val="32"/>
                <w:cs/>
              </w:rPr>
              <w:t>(</w:t>
            </w:r>
            <w:r w:rsidRPr="00802448">
              <w:rPr>
                <w:rFonts w:ascii="TH SarabunIT๙" w:hAnsi="TH SarabunIT๙" w:cs="TH SarabunIT๙"/>
                <w:b/>
                <w:bCs/>
                <w:color w:val="000000"/>
                <w:sz w:val="32"/>
                <w:szCs w:val="32"/>
              </w:rPr>
              <w:t xml:space="preserve">Stroke Unit) </w:t>
            </w:r>
            <w:r w:rsidRPr="00802448">
              <w:rPr>
                <w:rFonts w:ascii="TH SarabunIT๙" w:hAnsi="TH SarabunIT๙" w:cs="TH SarabunIT๙"/>
                <w:color w:val="000000"/>
                <w:sz w:val="32"/>
                <w:szCs w:val="32"/>
                <w:cs/>
              </w:rPr>
              <w:t>หมายถึง</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โรงพยาบาลที่ให้การพัฒนาบริการหออภิบาลโรคหลอดเลือดสมอง เพื่อบริการผู้ป่วยโรคหลอดเลือดสมอง</w:t>
            </w:r>
            <w:r w:rsidRPr="00802448">
              <w:rPr>
                <w:rFonts w:ascii="TH SarabunIT๙" w:hAnsi="TH SarabunIT๙" w:cs="TH SarabunIT๙"/>
                <w:color w:val="000000"/>
                <w:sz w:val="32"/>
                <w:szCs w:val="32"/>
              </w:rPr>
              <w:t xml:space="preserve"> </w:t>
            </w:r>
          </w:p>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cs/>
              </w:rPr>
              <w:t>ผู้ป่วยโรคหลอดเลือดสมอง</w:t>
            </w:r>
            <w:r w:rsidRPr="00802448">
              <w:rPr>
                <w:rFonts w:ascii="TH SarabunIT๙" w:hAnsi="TH SarabunIT๙" w:cs="TH SarabunIT๙"/>
                <w:color w:val="000000"/>
                <w:sz w:val="32"/>
                <w:szCs w:val="32"/>
                <w:cs/>
              </w:rPr>
              <w:t xml:space="preserve"> หมายถึง ประชาชนที่เจ็บป่วยด้วยโรคหลอดเลือดสมอง ที่มีอาการสอดคล้องกับ</w:t>
            </w:r>
            <w:r w:rsidRPr="00802448">
              <w:rPr>
                <w:rFonts w:ascii="TH SarabunIT๙" w:hAnsi="TH SarabunIT๙" w:cs="TH SarabunIT๙"/>
                <w:color w:val="000000"/>
                <w:sz w:val="32"/>
                <w:szCs w:val="32"/>
              </w:rPr>
              <w:t xml:space="preserve"> Cerebrovascular diseases</w:t>
            </w:r>
            <w:r w:rsidRPr="00802448">
              <w:rPr>
                <w:rFonts w:ascii="TH SarabunIT๙" w:hAnsi="TH SarabunIT๙" w:cs="TH SarabunIT๙"/>
                <w:color w:val="000000"/>
                <w:sz w:val="32"/>
                <w:szCs w:val="32"/>
                <w:cs/>
              </w:rPr>
              <w:t xml:space="preserve"> ตามมาตรฐานการจำแนกโรคระหว่างประเทศขององค์กรอนามัยโลกฉบับที่</w:t>
            </w:r>
            <w:r w:rsidRPr="00802448">
              <w:rPr>
                <w:rFonts w:ascii="TH SarabunIT๙" w:hAnsi="TH SarabunIT๙" w:cs="TH SarabunIT๙"/>
                <w:color w:val="000000"/>
                <w:sz w:val="32"/>
                <w:szCs w:val="32"/>
              </w:rPr>
              <w:t xml:space="preserve"> 10 </w:t>
            </w:r>
            <w:r w:rsidRPr="00802448">
              <w:rPr>
                <w:rFonts w:ascii="TH SarabunIT๙" w:hAnsi="TH SarabunIT๙" w:cs="TH SarabunIT๙"/>
                <w:color w:val="000000"/>
                <w:sz w:val="32"/>
                <w:szCs w:val="32"/>
              </w:rPr>
              <w:lastRenderedPageBreak/>
              <w:t xml:space="preserve">(ICD-10-TM: International Classification of Diseases and Health Related Problems-10-Thailand Modification) </w:t>
            </w:r>
            <w:r w:rsidRPr="00802448">
              <w:rPr>
                <w:rFonts w:ascii="TH SarabunIT๙" w:hAnsi="TH SarabunIT๙" w:cs="TH SarabunIT๙"/>
                <w:color w:val="0000FF"/>
                <w:sz w:val="32"/>
                <w:szCs w:val="32"/>
                <w:cs/>
              </w:rPr>
              <w:t>หมวด</w:t>
            </w:r>
            <w:r w:rsidRPr="00802448">
              <w:rPr>
                <w:rFonts w:ascii="TH SarabunIT๙" w:hAnsi="TH SarabunIT๙" w:cs="TH SarabunIT๙"/>
                <w:color w:val="0000FF"/>
                <w:sz w:val="32"/>
                <w:szCs w:val="32"/>
              </w:rPr>
              <w:t xml:space="preserve"> I63 -I66</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ที่มารับบริการในปีงบประมาณ</w:t>
            </w:r>
            <w:r w:rsidRPr="00802448">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r w:rsidRPr="00802448">
              <w:rPr>
                <w:rFonts w:ascii="TH SarabunIT๙" w:hAnsi="TH SarabunIT๙" w:cs="TH SarabunIT๙"/>
                <w:color w:val="000000"/>
                <w:sz w:val="32"/>
                <w:szCs w:val="32"/>
              </w:rPr>
              <w:t xml:space="preserve">557 </w:t>
            </w:r>
            <w:r w:rsidRPr="00802448">
              <w:rPr>
                <w:rFonts w:ascii="TH SarabunIT๙" w:hAnsi="TH SarabunIT๙" w:cs="TH SarabunIT๙"/>
                <w:color w:val="000000"/>
                <w:sz w:val="32"/>
                <w:szCs w:val="32"/>
                <w:cs/>
              </w:rPr>
              <w:t>ทั้งรายเก่าและรายใหม่</w:t>
            </w:r>
          </w:p>
        </w:tc>
      </w:tr>
      <w:tr w:rsidR="003544A8" w:rsidRPr="00802448" w:rsidTr="00427941">
        <w:trPr>
          <w:trHeight w:val="1139"/>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cs/>
              </w:rPr>
              <w:lastRenderedPageBreak/>
              <w:t>เกณฑ์เป้าหมาย</w:t>
            </w:r>
            <w:r w:rsidRPr="00802448">
              <w:rPr>
                <w:rFonts w:ascii="TH SarabunIT๙" w:hAnsi="TH SarabunIT๙" w:cs="TH SarabunIT๙"/>
                <w:b/>
                <w:bCs/>
                <w:color w:val="000000"/>
                <w:sz w:val="32"/>
                <w:szCs w:val="32"/>
              </w:rPr>
              <w:t xml:space="preserve"> </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cs/>
              </w:rPr>
              <w:t>โรงพยาบาลมีหออภิบาลโรคหลอดเลือดสมอง</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เพื่อบริการผู้ป่วยโรคหลอดเลือดสมอง</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โรงพยาบาล</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ระดับ</w:t>
            </w:r>
            <w:r w:rsidRPr="00802448">
              <w:rPr>
                <w:rFonts w:ascii="TH SarabunIT๙" w:hAnsi="TH SarabunIT๙" w:cs="TH SarabunIT๙"/>
                <w:color w:val="000000"/>
                <w:sz w:val="32"/>
                <w:szCs w:val="32"/>
              </w:rPr>
              <w:t xml:space="preserve"> A </w:t>
            </w:r>
            <w:r w:rsidRPr="00802448">
              <w:rPr>
                <w:rFonts w:ascii="TH SarabunIT๙" w:hAnsi="TH SarabunIT๙" w:cs="TH SarabunIT๙"/>
                <w:color w:val="000000"/>
                <w:sz w:val="32"/>
                <w:szCs w:val="32"/>
                <w:cs/>
              </w:rPr>
              <w:t>เพิ่มจากเดิม</w:t>
            </w:r>
            <w:r w:rsidRPr="00802448">
              <w:rPr>
                <w:rFonts w:ascii="TH SarabunIT๙" w:hAnsi="TH SarabunIT๙" w:cs="TH SarabunIT๙"/>
                <w:color w:val="000000"/>
                <w:sz w:val="32"/>
                <w:szCs w:val="32"/>
              </w:rPr>
              <w:t xml:space="preserve"> 1 </w:t>
            </w:r>
            <w:r w:rsidRPr="00802448">
              <w:rPr>
                <w:rFonts w:ascii="TH SarabunIT๙" w:hAnsi="TH SarabunIT๙" w:cs="TH SarabunIT๙"/>
                <w:color w:val="000000"/>
                <w:sz w:val="32"/>
                <w:szCs w:val="32"/>
                <w:cs/>
              </w:rPr>
              <w:t>โรงพยาบาลต่อเขตเครือข่าย</w:t>
            </w:r>
            <w:r w:rsidRPr="00802448">
              <w:rPr>
                <w:rFonts w:ascii="TH SarabunIT๙" w:hAnsi="TH SarabunIT๙" w:cs="TH SarabunIT๙"/>
                <w:color w:val="000000"/>
                <w:sz w:val="32"/>
                <w:szCs w:val="32"/>
              </w:rPr>
              <w:t xml:space="preserve"> </w:t>
            </w:r>
          </w:p>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cs/>
              </w:rPr>
              <w:t>โรงพยาบาล</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ระดับ</w:t>
            </w:r>
            <w:r w:rsidRPr="00802448">
              <w:rPr>
                <w:rFonts w:ascii="TH SarabunIT๙" w:hAnsi="TH SarabunIT๙" w:cs="TH SarabunIT๙"/>
                <w:color w:val="000000"/>
                <w:sz w:val="32"/>
                <w:szCs w:val="32"/>
              </w:rPr>
              <w:t xml:space="preserve"> S </w:t>
            </w:r>
            <w:r w:rsidRPr="00802448">
              <w:rPr>
                <w:rFonts w:ascii="TH SarabunIT๙" w:hAnsi="TH SarabunIT๙" w:cs="TH SarabunIT๙"/>
                <w:color w:val="000000"/>
                <w:sz w:val="32"/>
                <w:szCs w:val="32"/>
                <w:cs/>
              </w:rPr>
              <w:t xml:space="preserve">เพิ่มจากเดิม </w:t>
            </w:r>
            <w:r w:rsidRPr="00802448">
              <w:rPr>
                <w:rFonts w:ascii="TH SarabunIT๙" w:hAnsi="TH SarabunIT๙" w:cs="TH SarabunIT๙"/>
                <w:color w:val="000000"/>
                <w:sz w:val="32"/>
                <w:szCs w:val="32"/>
              </w:rPr>
              <w:t xml:space="preserve">1 </w:t>
            </w:r>
            <w:r w:rsidRPr="00802448">
              <w:rPr>
                <w:rFonts w:ascii="TH SarabunIT๙" w:hAnsi="TH SarabunIT๙" w:cs="TH SarabunIT๙"/>
                <w:color w:val="000000"/>
                <w:sz w:val="32"/>
                <w:szCs w:val="32"/>
                <w:cs/>
              </w:rPr>
              <w:t>โรงพยาบาลต่อเขตเครือข่าย</w:t>
            </w:r>
            <w:r w:rsidRPr="00802448">
              <w:rPr>
                <w:rFonts w:ascii="TH SarabunIT๙" w:hAnsi="TH SarabunIT๙" w:cs="TH SarabunIT๙"/>
                <w:color w:val="000000"/>
                <w:sz w:val="32"/>
                <w:szCs w:val="32"/>
              </w:rPr>
              <w:t xml:space="preserve"> </w:t>
            </w:r>
          </w:p>
        </w:tc>
      </w:tr>
      <w:tr w:rsidR="003544A8" w:rsidRPr="00802448" w:rsidTr="00427941">
        <w:trPr>
          <w:trHeight w:val="356"/>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cs/>
              </w:rPr>
              <w:t>วิธีการจัดเก็บ</w:t>
            </w:r>
            <w:r w:rsidRPr="00802448">
              <w:rPr>
                <w:rFonts w:ascii="TH SarabunIT๙" w:hAnsi="TH SarabunIT๙" w:cs="TH SarabunIT๙"/>
                <w:b/>
                <w:bCs/>
                <w:color w:val="000000"/>
                <w:sz w:val="32"/>
                <w:szCs w:val="32"/>
              </w:rPr>
              <w:t xml:space="preserve"> </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cs/>
              </w:rPr>
              <w:t>ให้โรงพยาบาลที่มีการพัฒนาบริการหออภิบาลโรคหลอดเลือดสมอง</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เพื่อบริการผู้ป่วยโรคหลอดเลือดสมอง</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รายงานให้สานักนโยบายยุทธศาสตร์</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กระทรวงสาธารณสุข</w:t>
            </w:r>
            <w:r w:rsidRPr="00802448">
              <w:rPr>
                <w:rFonts w:ascii="TH SarabunIT๙" w:hAnsi="TH SarabunIT๙" w:cs="TH SarabunIT๙"/>
                <w:color w:val="000000"/>
                <w:sz w:val="32"/>
                <w:szCs w:val="32"/>
              </w:rPr>
              <w:t xml:space="preserve"> </w:t>
            </w:r>
          </w:p>
        </w:tc>
      </w:tr>
      <w:tr w:rsidR="003544A8" w:rsidRPr="00802448" w:rsidTr="00427941">
        <w:trPr>
          <w:trHeight w:val="175"/>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cs/>
              </w:rPr>
              <w:t>แหล่งข้อมูล</w:t>
            </w:r>
            <w:r w:rsidRPr="00802448">
              <w:rPr>
                <w:rFonts w:ascii="TH SarabunIT๙" w:hAnsi="TH SarabunIT๙" w:cs="TH SarabunIT๙"/>
                <w:b/>
                <w:bCs/>
                <w:color w:val="000000"/>
                <w:sz w:val="32"/>
                <w:szCs w:val="32"/>
              </w:rPr>
              <w:t xml:space="preserve"> </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cs/>
              </w:rPr>
              <w:t>สำนักนโยบายและยุทธศาสตร์</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กระทรวงสาธารณสุข</w:t>
            </w:r>
          </w:p>
        </w:tc>
      </w:tr>
      <w:tr w:rsidR="003544A8" w:rsidRPr="00802448" w:rsidTr="00427941">
        <w:trPr>
          <w:trHeight w:val="355"/>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cs/>
              </w:rPr>
              <w:t>รายการข้อมูล</w:t>
            </w:r>
            <w:r w:rsidRPr="00802448">
              <w:rPr>
                <w:rFonts w:ascii="TH SarabunIT๙" w:hAnsi="TH SarabunIT๙" w:cs="TH SarabunIT๙"/>
                <w:b/>
                <w:bCs/>
                <w:color w:val="000000"/>
                <w:sz w:val="32"/>
                <w:szCs w:val="32"/>
              </w:rPr>
              <w:t xml:space="preserve"> </w:t>
            </w:r>
            <w:r w:rsidR="00890FED">
              <w:rPr>
                <w:rFonts w:ascii="TH SarabunIT๙" w:hAnsi="TH SarabunIT๙" w:cs="TH SarabunIT๙"/>
                <w:b/>
                <w:bCs/>
                <w:color w:val="000000"/>
                <w:sz w:val="32"/>
                <w:szCs w:val="32"/>
                <w:cs/>
              </w:rPr>
              <w:t>1</w:t>
            </w:r>
            <w:r w:rsidRPr="00802448">
              <w:rPr>
                <w:rFonts w:ascii="TH SarabunIT๙" w:hAnsi="TH SarabunIT๙" w:cs="TH SarabunIT๙"/>
                <w:b/>
                <w:bCs/>
                <w:color w:val="000000"/>
                <w:sz w:val="32"/>
                <w:szCs w:val="32"/>
              </w:rPr>
              <w:t xml:space="preserve"> </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rPr>
              <w:t xml:space="preserve">A = </w:t>
            </w:r>
            <w:r w:rsidRPr="00802448">
              <w:rPr>
                <w:rFonts w:ascii="TH SarabunIT๙" w:hAnsi="TH SarabunIT๙" w:cs="TH SarabunIT๙"/>
                <w:color w:val="000000"/>
                <w:sz w:val="32"/>
                <w:szCs w:val="32"/>
                <w:cs/>
              </w:rPr>
              <w:t>จำนวนโรงพยาบาลระดับ</w:t>
            </w:r>
            <w:r w:rsidRPr="00802448">
              <w:rPr>
                <w:rFonts w:ascii="TH SarabunIT๙" w:hAnsi="TH SarabunIT๙" w:cs="TH SarabunIT๙"/>
                <w:color w:val="000000"/>
                <w:sz w:val="32"/>
                <w:szCs w:val="32"/>
              </w:rPr>
              <w:t xml:space="preserve"> A / S  </w:t>
            </w:r>
            <w:r w:rsidRPr="00802448">
              <w:rPr>
                <w:rFonts w:ascii="TH SarabunIT๙" w:hAnsi="TH SarabunIT๙" w:cs="TH SarabunIT๙"/>
                <w:color w:val="000000"/>
                <w:sz w:val="32"/>
                <w:szCs w:val="32"/>
                <w:cs/>
              </w:rPr>
              <w:t>ที่มีการพัฒนาบริการหออภิบาลโรคหลอดเลือดสมอง</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เพื่อบริการผู้ป่วยโรคหลอดเลือดสมอง</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ในปี</w:t>
            </w:r>
            <w:r w:rsidR="00AE449E">
              <w:rPr>
                <w:rFonts w:ascii="TH SarabunIT๙" w:hAnsi="TH SarabunIT๙" w:cs="TH SarabunIT๙"/>
                <w:color w:val="000000"/>
                <w:sz w:val="32"/>
                <w:szCs w:val="32"/>
                <w:cs/>
              </w:rPr>
              <w:t>2</w:t>
            </w:r>
            <w:r w:rsidRPr="00802448">
              <w:rPr>
                <w:rFonts w:ascii="TH SarabunIT๙" w:hAnsi="TH SarabunIT๙" w:cs="TH SarabunIT๙"/>
                <w:color w:val="000000"/>
                <w:sz w:val="32"/>
                <w:szCs w:val="32"/>
              </w:rPr>
              <w:t xml:space="preserve">557 </w:t>
            </w:r>
          </w:p>
        </w:tc>
      </w:tr>
      <w:tr w:rsidR="003544A8" w:rsidRPr="00802448" w:rsidTr="00427941">
        <w:trPr>
          <w:trHeight w:val="356"/>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cs/>
              </w:rPr>
            </w:pPr>
            <w:r w:rsidRPr="00802448">
              <w:rPr>
                <w:rFonts w:ascii="TH SarabunIT๙" w:hAnsi="TH SarabunIT๙" w:cs="TH SarabunIT๙"/>
                <w:b/>
                <w:bCs/>
                <w:color w:val="000000"/>
                <w:sz w:val="32"/>
                <w:szCs w:val="32"/>
                <w:cs/>
              </w:rPr>
              <w:t>รายการข้อมูล</w:t>
            </w:r>
            <w:r w:rsidRPr="00802448">
              <w:rPr>
                <w:rFonts w:ascii="TH SarabunIT๙" w:hAnsi="TH SarabunIT๙" w:cs="TH SarabunIT๙"/>
                <w:b/>
                <w:bCs/>
                <w:color w:val="000000"/>
                <w:sz w:val="32"/>
                <w:szCs w:val="32"/>
              </w:rPr>
              <w:t xml:space="preserve"> </w:t>
            </w:r>
            <w:r w:rsidR="00AE449E">
              <w:rPr>
                <w:rFonts w:ascii="TH SarabunIT๙" w:hAnsi="TH SarabunIT๙" w:cs="TH SarabunIT๙"/>
                <w:b/>
                <w:bCs/>
                <w:color w:val="000000"/>
                <w:sz w:val="32"/>
                <w:szCs w:val="32"/>
                <w:cs/>
              </w:rPr>
              <w:t>2</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rPr>
              <w:t xml:space="preserve">B = </w:t>
            </w:r>
            <w:r w:rsidRPr="00802448">
              <w:rPr>
                <w:rFonts w:ascii="TH SarabunIT๙" w:hAnsi="TH SarabunIT๙" w:cs="TH SarabunIT๙"/>
                <w:color w:val="000000"/>
                <w:sz w:val="32"/>
                <w:szCs w:val="32"/>
                <w:cs/>
              </w:rPr>
              <w:t>จำนวนโรงพยาบาลระดับ</w:t>
            </w:r>
            <w:r w:rsidRPr="00802448">
              <w:rPr>
                <w:rFonts w:ascii="TH SarabunIT๙" w:hAnsi="TH SarabunIT๙" w:cs="TH SarabunIT๙"/>
                <w:color w:val="000000"/>
                <w:sz w:val="32"/>
                <w:szCs w:val="32"/>
              </w:rPr>
              <w:t xml:space="preserve"> A / S </w:t>
            </w:r>
            <w:r w:rsidRPr="00802448">
              <w:rPr>
                <w:rFonts w:ascii="TH SarabunIT๙" w:hAnsi="TH SarabunIT๙" w:cs="TH SarabunIT๙"/>
                <w:color w:val="000000"/>
                <w:sz w:val="32"/>
                <w:szCs w:val="32"/>
                <w:cs/>
              </w:rPr>
              <w:t>ที่มีการพัฒนาบริการหออภิบาลโรคหลอดเลือดสมอง</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เพื่อบริการผู้ป่วยโรคหลอดเลือดสมอง</w:t>
            </w:r>
            <w:r w:rsidRPr="00802448">
              <w:rPr>
                <w:rFonts w:ascii="TH SarabunIT๙" w:hAnsi="TH SarabunIT๙" w:cs="TH SarabunIT๙"/>
                <w:color w:val="000000"/>
                <w:sz w:val="32"/>
                <w:szCs w:val="32"/>
              </w:rPr>
              <w:t xml:space="preserve"> </w:t>
            </w:r>
            <w:r w:rsidRPr="00802448">
              <w:rPr>
                <w:rFonts w:ascii="TH SarabunIT๙" w:hAnsi="TH SarabunIT๙" w:cs="TH SarabunIT๙"/>
                <w:color w:val="000000"/>
                <w:sz w:val="32"/>
                <w:szCs w:val="32"/>
                <w:cs/>
              </w:rPr>
              <w:t>ในปี</w:t>
            </w:r>
            <w:r w:rsidR="00AE449E">
              <w:rPr>
                <w:rFonts w:ascii="TH SarabunIT๙" w:hAnsi="TH SarabunIT๙" w:cs="TH SarabunIT๙"/>
                <w:color w:val="000000"/>
                <w:sz w:val="32"/>
                <w:szCs w:val="32"/>
                <w:cs/>
              </w:rPr>
              <w:t>2</w:t>
            </w:r>
            <w:r w:rsidRPr="00802448">
              <w:rPr>
                <w:rFonts w:ascii="TH SarabunIT๙" w:hAnsi="TH SarabunIT๙" w:cs="TH SarabunIT๙"/>
                <w:color w:val="000000"/>
                <w:sz w:val="32"/>
                <w:szCs w:val="32"/>
              </w:rPr>
              <w:t xml:space="preserve">556 </w:t>
            </w:r>
          </w:p>
        </w:tc>
      </w:tr>
      <w:tr w:rsidR="003544A8" w:rsidRPr="00802448" w:rsidTr="00427941">
        <w:trPr>
          <w:trHeight w:val="175"/>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b/>
                <w:bCs/>
                <w:color w:val="000000"/>
                <w:sz w:val="32"/>
                <w:szCs w:val="32"/>
                <w:cs/>
              </w:rPr>
              <w:t>สูตรการคำนวณตัวชี้วัด</w:t>
            </w:r>
            <w:r w:rsidRPr="00802448">
              <w:rPr>
                <w:rFonts w:ascii="TH SarabunIT๙" w:hAnsi="TH SarabunIT๙" w:cs="TH SarabunIT๙"/>
                <w:b/>
                <w:bCs/>
                <w:color w:val="000000"/>
                <w:sz w:val="32"/>
                <w:szCs w:val="32"/>
              </w:rPr>
              <w:t xml:space="preserve"> </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rPr>
              <w:t xml:space="preserve">A – B </w:t>
            </w:r>
          </w:p>
        </w:tc>
      </w:tr>
      <w:tr w:rsidR="003544A8" w:rsidRPr="00802448" w:rsidTr="00427941">
        <w:trPr>
          <w:trHeight w:val="175"/>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b/>
                <w:bCs/>
                <w:color w:val="000000"/>
                <w:sz w:val="32"/>
                <w:szCs w:val="32"/>
                <w:cs/>
              </w:rPr>
            </w:pPr>
            <w:r w:rsidRPr="00802448">
              <w:rPr>
                <w:rFonts w:ascii="TH SarabunIT๙" w:hAnsi="TH SarabunIT๙" w:cs="TH SarabunIT๙"/>
                <w:b/>
                <w:bCs/>
                <w:color w:val="000000"/>
                <w:sz w:val="32"/>
                <w:szCs w:val="32"/>
                <w:cs/>
              </w:rPr>
              <w:t>ระยะเวลาประเมินผล</w:t>
            </w:r>
          </w:p>
        </w:tc>
        <w:tc>
          <w:tcPr>
            <w:tcW w:w="6552" w:type="dxa"/>
            <w:shd w:val="clear" w:color="auto" w:fill="auto"/>
          </w:tcPr>
          <w:p w:rsidR="003544A8" w:rsidRPr="00802448" w:rsidRDefault="003544A8" w:rsidP="005D0535">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sz w:val="32"/>
                <w:szCs w:val="32"/>
                <w:cs/>
              </w:rPr>
              <w:t xml:space="preserve">ปีละ </w:t>
            </w:r>
            <w:r w:rsidR="00890FED">
              <w:rPr>
                <w:rFonts w:ascii="TH SarabunIT๙" w:hAnsi="TH SarabunIT๙" w:cs="TH SarabunIT๙"/>
                <w:sz w:val="32"/>
                <w:szCs w:val="32"/>
                <w:cs/>
              </w:rPr>
              <w:t>1</w:t>
            </w:r>
            <w:r w:rsidRPr="00802448">
              <w:rPr>
                <w:rFonts w:ascii="TH SarabunIT๙" w:hAnsi="TH SarabunIT๙" w:cs="TH SarabunIT๙"/>
                <w:sz w:val="32"/>
                <w:szCs w:val="32"/>
                <w:cs/>
              </w:rPr>
              <w:t xml:space="preserve"> ครั้ง ติดตามการเปลี่ยนแปลงทุก </w:t>
            </w:r>
            <w:r w:rsidR="00890FED">
              <w:rPr>
                <w:rFonts w:ascii="TH SarabunIT๙" w:hAnsi="TH SarabunIT๙" w:cs="TH SarabunIT๙"/>
                <w:sz w:val="32"/>
                <w:szCs w:val="32"/>
                <w:cs/>
              </w:rPr>
              <w:t>3</w:t>
            </w:r>
            <w:r w:rsidRPr="00802448">
              <w:rPr>
                <w:rFonts w:ascii="TH SarabunIT๙" w:hAnsi="TH SarabunIT๙" w:cs="TH SarabunIT๙"/>
                <w:sz w:val="32"/>
                <w:szCs w:val="32"/>
                <w:cs/>
              </w:rPr>
              <w:t xml:space="preserve"> เดือน</w:t>
            </w:r>
          </w:p>
        </w:tc>
      </w:tr>
      <w:tr w:rsidR="003544A8" w:rsidRPr="00802448" w:rsidTr="00427941">
        <w:trPr>
          <w:trHeight w:val="1193"/>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b/>
                <w:bCs/>
                <w:color w:val="000000"/>
                <w:sz w:val="32"/>
                <w:szCs w:val="32"/>
                <w:cs/>
              </w:rPr>
            </w:pPr>
            <w:r w:rsidRPr="00802448">
              <w:rPr>
                <w:rFonts w:ascii="TH SarabunIT๙" w:hAnsi="TH SarabunIT๙" w:cs="TH SarabunIT๙"/>
                <w:b/>
                <w:bCs/>
                <w:color w:val="000000"/>
                <w:sz w:val="32"/>
                <w:szCs w:val="32"/>
                <w:cs/>
              </w:rPr>
              <w:t>เกณฑ์การประเมินผล</w:t>
            </w:r>
          </w:p>
        </w:tc>
        <w:tc>
          <w:tcPr>
            <w:tcW w:w="655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1356"/>
              <w:gridCol w:w="1461"/>
              <w:gridCol w:w="1560"/>
            </w:tblGrid>
            <w:tr w:rsidR="003544A8" w:rsidRPr="00802448" w:rsidTr="005D0535">
              <w:trPr>
                <w:trHeight w:val="554"/>
              </w:trPr>
              <w:tc>
                <w:tcPr>
                  <w:tcW w:w="1354" w:type="dxa"/>
                  <w:shd w:val="clear" w:color="auto" w:fill="auto"/>
                </w:tcPr>
                <w:p w:rsidR="003544A8" w:rsidRPr="00802448" w:rsidRDefault="003544A8" w:rsidP="00427941">
                  <w:pPr>
                    <w:jc w:val="center"/>
                    <w:rPr>
                      <w:rFonts w:ascii="TH SarabunIT๙" w:hAnsi="TH SarabunIT๙" w:cs="TH SarabunIT๙"/>
                      <w:b/>
                      <w:bCs/>
                      <w:sz w:val="32"/>
                      <w:szCs w:val="32"/>
                      <w:cs/>
                    </w:rPr>
                  </w:pPr>
                  <w:r w:rsidRPr="00802448">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3</w:t>
                  </w:r>
                  <w:r w:rsidRPr="00802448">
                    <w:rPr>
                      <w:rFonts w:ascii="TH SarabunIT๙" w:hAnsi="TH SarabunIT๙" w:cs="TH SarabunIT๙"/>
                      <w:b/>
                      <w:bCs/>
                      <w:sz w:val="32"/>
                      <w:szCs w:val="32"/>
                      <w:cs/>
                    </w:rPr>
                    <w:t xml:space="preserve"> เดือน</w:t>
                  </w:r>
                </w:p>
              </w:tc>
              <w:tc>
                <w:tcPr>
                  <w:tcW w:w="1356" w:type="dxa"/>
                  <w:shd w:val="clear" w:color="auto" w:fill="auto"/>
                </w:tcPr>
                <w:p w:rsidR="003544A8" w:rsidRPr="00802448" w:rsidRDefault="003544A8" w:rsidP="00427941">
                  <w:pPr>
                    <w:jc w:val="center"/>
                    <w:rPr>
                      <w:rFonts w:ascii="TH SarabunIT๙" w:hAnsi="TH SarabunIT๙" w:cs="TH SarabunIT๙"/>
                      <w:b/>
                      <w:bCs/>
                      <w:sz w:val="32"/>
                      <w:szCs w:val="32"/>
                    </w:rPr>
                  </w:pPr>
                  <w:r w:rsidRPr="00802448">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6</w:t>
                  </w:r>
                  <w:r w:rsidRPr="00802448">
                    <w:rPr>
                      <w:rFonts w:ascii="TH SarabunIT๙" w:hAnsi="TH SarabunIT๙" w:cs="TH SarabunIT๙"/>
                      <w:b/>
                      <w:bCs/>
                      <w:sz w:val="32"/>
                      <w:szCs w:val="32"/>
                      <w:cs/>
                    </w:rPr>
                    <w:t xml:space="preserve"> เดือน</w:t>
                  </w:r>
                </w:p>
              </w:tc>
              <w:tc>
                <w:tcPr>
                  <w:tcW w:w="1461" w:type="dxa"/>
                  <w:shd w:val="clear" w:color="auto" w:fill="auto"/>
                </w:tcPr>
                <w:p w:rsidR="003544A8" w:rsidRPr="00802448" w:rsidRDefault="003544A8" w:rsidP="00427941">
                  <w:pPr>
                    <w:jc w:val="center"/>
                    <w:rPr>
                      <w:rFonts w:ascii="TH SarabunIT๙" w:hAnsi="TH SarabunIT๙" w:cs="TH SarabunIT๙"/>
                      <w:b/>
                      <w:bCs/>
                      <w:sz w:val="32"/>
                      <w:szCs w:val="32"/>
                    </w:rPr>
                  </w:pPr>
                  <w:r w:rsidRPr="00802448">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9</w:t>
                  </w:r>
                  <w:r w:rsidRPr="00802448">
                    <w:rPr>
                      <w:rFonts w:ascii="TH SarabunIT๙" w:hAnsi="TH SarabunIT๙" w:cs="TH SarabunIT๙"/>
                      <w:b/>
                      <w:bCs/>
                      <w:sz w:val="32"/>
                      <w:szCs w:val="32"/>
                      <w:cs/>
                    </w:rPr>
                    <w:t xml:space="preserve"> เดือน</w:t>
                  </w:r>
                </w:p>
              </w:tc>
              <w:tc>
                <w:tcPr>
                  <w:tcW w:w="1560" w:type="dxa"/>
                  <w:shd w:val="clear" w:color="auto" w:fill="auto"/>
                </w:tcPr>
                <w:p w:rsidR="003544A8" w:rsidRPr="00802448" w:rsidRDefault="003544A8" w:rsidP="00427941">
                  <w:pPr>
                    <w:jc w:val="center"/>
                    <w:rPr>
                      <w:rFonts w:ascii="TH SarabunIT๙" w:hAnsi="TH SarabunIT๙" w:cs="TH SarabunIT๙"/>
                      <w:b/>
                      <w:bCs/>
                      <w:sz w:val="32"/>
                      <w:szCs w:val="32"/>
                    </w:rPr>
                  </w:pPr>
                  <w:r w:rsidRPr="00802448">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1</w:t>
                  </w:r>
                  <w:r w:rsidR="00AE449E">
                    <w:rPr>
                      <w:rFonts w:ascii="TH SarabunIT๙" w:hAnsi="TH SarabunIT๙" w:cs="TH SarabunIT๙"/>
                      <w:b/>
                      <w:bCs/>
                      <w:sz w:val="32"/>
                      <w:szCs w:val="32"/>
                      <w:cs/>
                    </w:rPr>
                    <w:t>2</w:t>
                  </w:r>
                  <w:r w:rsidRPr="00802448">
                    <w:rPr>
                      <w:rFonts w:ascii="TH SarabunIT๙" w:hAnsi="TH SarabunIT๙" w:cs="TH SarabunIT๙"/>
                      <w:b/>
                      <w:bCs/>
                      <w:sz w:val="32"/>
                      <w:szCs w:val="32"/>
                      <w:cs/>
                    </w:rPr>
                    <w:t xml:space="preserve"> เดือน</w:t>
                  </w:r>
                </w:p>
              </w:tc>
            </w:tr>
            <w:tr w:rsidR="003544A8" w:rsidRPr="00802448" w:rsidTr="005D0535">
              <w:trPr>
                <w:trHeight w:val="932"/>
              </w:trPr>
              <w:tc>
                <w:tcPr>
                  <w:tcW w:w="1354" w:type="dxa"/>
                  <w:shd w:val="clear" w:color="auto" w:fill="auto"/>
                </w:tcPr>
                <w:p w:rsidR="003544A8" w:rsidRPr="00802448" w:rsidRDefault="003544A8" w:rsidP="00427941">
                  <w:pPr>
                    <w:jc w:val="center"/>
                    <w:rPr>
                      <w:rFonts w:ascii="TH SarabunIT๙" w:hAnsi="TH SarabunIT๙" w:cs="TH SarabunIT๙"/>
                      <w:b/>
                      <w:bCs/>
                      <w:sz w:val="32"/>
                      <w:szCs w:val="32"/>
                      <w:cs/>
                    </w:rPr>
                  </w:pPr>
                  <w:r w:rsidRPr="00802448">
                    <w:rPr>
                      <w:rFonts w:ascii="TH SarabunIT๙" w:hAnsi="TH SarabunIT๙" w:cs="TH SarabunIT๙"/>
                      <w:b/>
                      <w:bCs/>
                      <w:sz w:val="32"/>
                      <w:szCs w:val="32"/>
                      <w:cs/>
                    </w:rPr>
                    <w:t xml:space="preserve">ขั้นตอนที่ </w:t>
                  </w:r>
                  <w:r w:rsidR="005D0535">
                    <w:rPr>
                      <w:rFonts w:ascii="TH SarabunIT๙" w:hAnsi="TH SarabunIT๙" w:cs="TH SarabunIT๙" w:hint="cs"/>
                      <w:b/>
                      <w:bCs/>
                      <w:sz w:val="32"/>
                      <w:szCs w:val="32"/>
                      <w:cs/>
                    </w:rPr>
                    <w:t xml:space="preserve">   </w:t>
                  </w:r>
                  <w:r w:rsidR="00890FED">
                    <w:rPr>
                      <w:rFonts w:ascii="TH SarabunIT๙" w:hAnsi="TH SarabunIT๙" w:cs="TH SarabunIT๙"/>
                      <w:b/>
                      <w:bCs/>
                      <w:sz w:val="32"/>
                      <w:szCs w:val="32"/>
                      <w:cs/>
                    </w:rPr>
                    <w:t>1</w:t>
                  </w:r>
                  <w:r w:rsidRPr="00802448">
                    <w:rPr>
                      <w:rFonts w:ascii="TH SarabunIT๙" w:hAnsi="TH SarabunIT๙" w:cs="TH SarabunIT๙"/>
                      <w:b/>
                      <w:bCs/>
                      <w:sz w:val="32"/>
                      <w:szCs w:val="32"/>
                      <w:cs/>
                    </w:rPr>
                    <w:t>-</w:t>
                  </w:r>
                  <w:r w:rsidR="00890FED">
                    <w:rPr>
                      <w:rFonts w:ascii="TH SarabunIT๙" w:hAnsi="TH SarabunIT๙" w:cs="TH SarabunIT๙"/>
                      <w:b/>
                      <w:bCs/>
                      <w:sz w:val="32"/>
                      <w:szCs w:val="32"/>
                      <w:cs/>
                    </w:rPr>
                    <w:t>4</w:t>
                  </w:r>
                </w:p>
              </w:tc>
              <w:tc>
                <w:tcPr>
                  <w:tcW w:w="1356" w:type="dxa"/>
                  <w:shd w:val="clear" w:color="auto" w:fill="auto"/>
                </w:tcPr>
                <w:p w:rsidR="003544A8" w:rsidRPr="00802448" w:rsidRDefault="003544A8" w:rsidP="00427941">
                  <w:pPr>
                    <w:jc w:val="center"/>
                    <w:rPr>
                      <w:rFonts w:ascii="TH SarabunIT๙" w:hAnsi="TH SarabunIT๙" w:cs="TH SarabunIT๙"/>
                      <w:b/>
                      <w:bCs/>
                      <w:sz w:val="32"/>
                      <w:szCs w:val="32"/>
                      <w:cs/>
                    </w:rPr>
                  </w:pPr>
                  <w:r w:rsidRPr="00802448">
                    <w:rPr>
                      <w:rFonts w:ascii="TH SarabunIT๙" w:hAnsi="TH SarabunIT๙" w:cs="TH SarabunIT๙"/>
                      <w:b/>
                      <w:bCs/>
                      <w:sz w:val="32"/>
                      <w:szCs w:val="32"/>
                      <w:cs/>
                    </w:rPr>
                    <w:t xml:space="preserve">ขั้นตอนที่ </w:t>
                  </w:r>
                  <w:r w:rsidR="005D0535">
                    <w:rPr>
                      <w:rFonts w:ascii="TH SarabunIT๙" w:hAnsi="TH SarabunIT๙" w:cs="TH SarabunIT๙" w:hint="cs"/>
                      <w:b/>
                      <w:bCs/>
                      <w:sz w:val="32"/>
                      <w:szCs w:val="32"/>
                      <w:cs/>
                    </w:rPr>
                    <w:t xml:space="preserve"> </w:t>
                  </w:r>
                  <w:r w:rsidR="00890FED">
                    <w:rPr>
                      <w:rFonts w:ascii="TH SarabunIT๙" w:hAnsi="TH SarabunIT๙" w:cs="TH SarabunIT๙"/>
                      <w:b/>
                      <w:bCs/>
                      <w:sz w:val="32"/>
                      <w:szCs w:val="32"/>
                      <w:cs/>
                    </w:rPr>
                    <w:t>1</w:t>
                  </w:r>
                  <w:r w:rsidRPr="00802448">
                    <w:rPr>
                      <w:rFonts w:ascii="TH SarabunIT๙" w:hAnsi="TH SarabunIT๙" w:cs="TH SarabunIT๙"/>
                      <w:b/>
                      <w:bCs/>
                      <w:sz w:val="32"/>
                      <w:szCs w:val="32"/>
                      <w:cs/>
                    </w:rPr>
                    <w:t>-</w:t>
                  </w:r>
                  <w:r w:rsidR="00890FED">
                    <w:rPr>
                      <w:rFonts w:ascii="TH SarabunIT๙" w:hAnsi="TH SarabunIT๙" w:cs="TH SarabunIT๙"/>
                      <w:b/>
                      <w:bCs/>
                      <w:sz w:val="32"/>
                      <w:szCs w:val="32"/>
                      <w:cs/>
                    </w:rPr>
                    <w:t>7</w:t>
                  </w:r>
                </w:p>
              </w:tc>
              <w:tc>
                <w:tcPr>
                  <w:tcW w:w="1461" w:type="dxa"/>
                  <w:shd w:val="clear" w:color="auto" w:fill="auto"/>
                </w:tcPr>
                <w:p w:rsidR="003544A8" w:rsidRPr="00802448" w:rsidRDefault="003544A8" w:rsidP="005D0535">
                  <w:pPr>
                    <w:jc w:val="center"/>
                    <w:rPr>
                      <w:rFonts w:ascii="TH SarabunIT๙" w:hAnsi="TH SarabunIT๙" w:cs="TH SarabunIT๙"/>
                      <w:b/>
                      <w:bCs/>
                      <w:sz w:val="32"/>
                      <w:szCs w:val="32"/>
                      <w:cs/>
                    </w:rPr>
                  </w:pPr>
                  <w:r w:rsidRPr="00802448">
                    <w:rPr>
                      <w:rFonts w:ascii="TH SarabunIT๙" w:hAnsi="TH SarabunIT๙" w:cs="TH SarabunIT๙"/>
                      <w:b/>
                      <w:bCs/>
                      <w:sz w:val="32"/>
                      <w:szCs w:val="32"/>
                      <w:cs/>
                    </w:rPr>
                    <w:t>ขั้นตอน</w:t>
                  </w:r>
                  <w:r w:rsidR="005D0535">
                    <w:rPr>
                      <w:rFonts w:ascii="TH SarabunIT๙" w:hAnsi="TH SarabunIT๙" w:cs="TH SarabunIT๙" w:hint="cs"/>
                      <w:b/>
                      <w:bCs/>
                      <w:sz w:val="32"/>
                      <w:szCs w:val="32"/>
                      <w:cs/>
                    </w:rPr>
                    <w:t>ที่</w:t>
                  </w:r>
                  <w:r w:rsidRPr="00802448">
                    <w:rPr>
                      <w:rFonts w:ascii="TH SarabunIT๙" w:hAnsi="TH SarabunIT๙" w:cs="TH SarabunIT๙"/>
                      <w:b/>
                      <w:bCs/>
                      <w:sz w:val="32"/>
                      <w:szCs w:val="32"/>
                      <w:cs/>
                    </w:rPr>
                    <w:t xml:space="preserve">่ </w:t>
                  </w:r>
                  <w:r w:rsidR="005D0535">
                    <w:rPr>
                      <w:rFonts w:ascii="TH SarabunIT๙" w:hAnsi="TH SarabunIT๙" w:cs="TH SarabunIT๙" w:hint="cs"/>
                      <w:b/>
                      <w:bCs/>
                      <w:sz w:val="32"/>
                      <w:szCs w:val="32"/>
                      <w:cs/>
                    </w:rPr>
                    <w:t xml:space="preserve">    </w:t>
                  </w:r>
                  <w:r w:rsidR="00890FED">
                    <w:rPr>
                      <w:rFonts w:ascii="TH SarabunIT๙" w:hAnsi="TH SarabunIT๙" w:cs="TH SarabunIT๙"/>
                      <w:b/>
                      <w:bCs/>
                      <w:sz w:val="32"/>
                      <w:szCs w:val="32"/>
                      <w:cs/>
                    </w:rPr>
                    <w:t>1</w:t>
                  </w:r>
                  <w:r w:rsidRPr="00802448">
                    <w:rPr>
                      <w:rFonts w:ascii="TH SarabunIT๙" w:hAnsi="TH SarabunIT๙" w:cs="TH SarabunIT๙"/>
                      <w:b/>
                      <w:bCs/>
                      <w:sz w:val="32"/>
                      <w:szCs w:val="32"/>
                      <w:cs/>
                    </w:rPr>
                    <w:t>-</w:t>
                  </w:r>
                  <w:r w:rsidR="00890FED">
                    <w:rPr>
                      <w:rFonts w:ascii="TH SarabunIT๙" w:hAnsi="TH SarabunIT๙" w:cs="TH SarabunIT๙"/>
                      <w:b/>
                      <w:bCs/>
                      <w:sz w:val="32"/>
                      <w:szCs w:val="32"/>
                      <w:cs/>
                    </w:rPr>
                    <w:t>10</w:t>
                  </w:r>
                </w:p>
              </w:tc>
              <w:tc>
                <w:tcPr>
                  <w:tcW w:w="1560" w:type="dxa"/>
                  <w:shd w:val="clear" w:color="auto" w:fill="auto"/>
                </w:tcPr>
                <w:p w:rsidR="003544A8" w:rsidRPr="00802448" w:rsidRDefault="003544A8" w:rsidP="00427941">
                  <w:pPr>
                    <w:jc w:val="center"/>
                    <w:rPr>
                      <w:rFonts w:ascii="TH SarabunIT๙" w:hAnsi="TH SarabunIT๙" w:cs="TH SarabunIT๙"/>
                      <w:b/>
                      <w:bCs/>
                      <w:sz w:val="32"/>
                      <w:szCs w:val="32"/>
                      <w:cs/>
                    </w:rPr>
                  </w:pPr>
                  <w:r w:rsidRPr="00802448">
                    <w:rPr>
                      <w:rFonts w:ascii="TH SarabunIT๙" w:hAnsi="TH SarabunIT๙" w:cs="TH SarabunIT๙"/>
                      <w:b/>
                      <w:bCs/>
                      <w:sz w:val="32"/>
                      <w:szCs w:val="32"/>
                      <w:cs/>
                    </w:rPr>
                    <w:t>ขั้นตอนที่</w:t>
                  </w:r>
                  <w:r w:rsidR="005D0535">
                    <w:rPr>
                      <w:rFonts w:ascii="TH SarabunIT๙" w:hAnsi="TH SarabunIT๙" w:cs="TH SarabunIT๙" w:hint="cs"/>
                      <w:b/>
                      <w:bCs/>
                      <w:sz w:val="32"/>
                      <w:szCs w:val="32"/>
                      <w:cs/>
                    </w:rPr>
                    <w:t xml:space="preserve">           </w:t>
                  </w:r>
                  <w:r w:rsidRPr="00802448">
                    <w:rPr>
                      <w:rFonts w:ascii="TH SarabunIT๙" w:hAnsi="TH SarabunIT๙" w:cs="TH SarabunIT๙"/>
                      <w:b/>
                      <w:bCs/>
                      <w:sz w:val="32"/>
                      <w:szCs w:val="32"/>
                      <w:cs/>
                    </w:rPr>
                    <w:t xml:space="preserve"> </w:t>
                  </w:r>
                  <w:r w:rsidR="00890FED">
                    <w:rPr>
                      <w:rFonts w:ascii="TH SarabunIT๙" w:hAnsi="TH SarabunIT๙" w:cs="TH SarabunIT๙"/>
                      <w:b/>
                      <w:bCs/>
                      <w:sz w:val="32"/>
                      <w:szCs w:val="32"/>
                      <w:cs/>
                    </w:rPr>
                    <w:t>1</w:t>
                  </w:r>
                  <w:r w:rsidRPr="00802448">
                    <w:rPr>
                      <w:rFonts w:ascii="TH SarabunIT๙" w:hAnsi="TH SarabunIT๙" w:cs="TH SarabunIT๙"/>
                      <w:b/>
                      <w:bCs/>
                      <w:sz w:val="32"/>
                      <w:szCs w:val="32"/>
                      <w:cs/>
                    </w:rPr>
                    <w:t>-</w:t>
                  </w:r>
                  <w:r w:rsidR="00890FED">
                    <w:rPr>
                      <w:rFonts w:ascii="TH SarabunIT๙" w:hAnsi="TH SarabunIT๙" w:cs="TH SarabunIT๙"/>
                      <w:b/>
                      <w:bCs/>
                      <w:sz w:val="32"/>
                      <w:szCs w:val="32"/>
                      <w:cs/>
                    </w:rPr>
                    <w:t>13</w:t>
                  </w:r>
                </w:p>
              </w:tc>
            </w:tr>
          </w:tbl>
          <w:p w:rsidR="003544A8" w:rsidRPr="00802448" w:rsidRDefault="003544A8" w:rsidP="00427941">
            <w:pPr>
              <w:rPr>
                <w:rFonts w:ascii="TH SarabunIT๙" w:hAnsi="TH SarabunIT๙" w:cs="TH SarabunIT๙"/>
                <w:sz w:val="32"/>
                <w:szCs w:val="32"/>
                <w:cs/>
              </w:rPr>
            </w:pPr>
          </w:p>
        </w:tc>
      </w:tr>
      <w:tr w:rsidR="003544A8" w:rsidRPr="00802448" w:rsidTr="00427941">
        <w:trPr>
          <w:trHeight w:val="536"/>
        </w:trPr>
        <w:tc>
          <w:tcPr>
            <w:tcW w:w="2506" w:type="dxa"/>
            <w:shd w:val="clear" w:color="auto" w:fill="auto"/>
          </w:tcPr>
          <w:p w:rsidR="003544A8" w:rsidRPr="00802448" w:rsidRDefault="003544A8" w:rsidP="00427941">
            <w:pPr>
              <w:autoSpaceDE w:val="0"/>
              <w:autoSpaceDN w:val="0"/>
              <w:adjustRightInd w:val="0"/>
              <w:rPr>
                <w:rFonts w:ascii="TH SarabunIT๙" w:hAnsi="TH SarabunIT๙" w:cs="TH SarabunIT๙"/>
                <w:b/>
                <w:bCs/>
                <w:color w:val="000000"/>
                <w:sz w:val="32"/>
                <w:szCs w:val="32"/>
                <w:cs/>
              </w:rPr>
            </w:pPr>
            <w:r w:rsidRPr="00802448">
              <w:rPr>
                <w:rFonts w:ascii="TH SarabunIT๙" w:hAnsi="TH SarabunIT๙" w:cs="TH SarabunIT๙"/>
                <w:b/>
                <w:bCs/>
                <w:color w:val="000000"/>
                <w:sz w:val="32"/>
                <w:szCs w:val="32"/>
                <w:cs/>
              </w:rPr>
              <w:t>วิธีการประเมิน</w:t>
            </w:r>
          </w:p>
        </w:tc>
        <w:tc>
          <w:tcPr>
            <w:tcW w:w="6552" w:type="dxa"/>
            <w:shd w:val="clear" w:color="auto" w:fill="auto"/>
          </w:tcPr>
          <w:p w:rsidR="003544A8" w:rsidRPr="00802448" w:rsidRDefault="003544A8" w:rsidP="00427941">
            <w:pPr>
              <w:pStyle w:val="Default"/>
              <w:rPr>
                <w:rFonts w:ascii="TH SarabunIT๙" w:hAnsi="TH SarabunIT๙" w:cs="TH SarabunIT๙"/>
                <w:sz w:val="32"/>
                <w:szCs w:val="32"/>
              </w:rPr>
            </w:pPr>
            <w:r w:rsidRPr="00802448">
              <w:rPr>
                <w:rFonts w:ascii="TH SarabunIT๙" w:hAnsi="TH SarabunIT๙" w:cs="TH SarabunIT๙"/>
                <w:b/>
                <w:bCs/>
                <w:sz w:val="32"/>
                <w:szCs w:val="32"/>
                <w:cs/>
              </w:rPr>
              <w:t>ขั้นตอนที่</w:t>
            </w:r>
            <w:r w:rsidRPr="00802448">
              <w:rPr>
                <w:rFonts w:ascii="TH SarabunIT๙" w:hAnsi="TH SarabunIT๙" w:cs="TH SarabunIT๙"/>
                <w:b/>
                <w:bCs/>
                <w:sz w:val="32"/>
                <w:szCs w:val="32"/>
              </w:rPr>
              <w:t xml:space="preserve"> 1</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จัดตั้งคณะทำงานในระดับจังหวัด</w:t>
            </w:r>
          </w:p>
          <w:p w:rsidR="003544A8" w:rsidRPr="00802448" w:rsidRDefault="003544A8" w:rsidP="00427941">
            <w:pPr>
              <w:pStyle w:val="Default"/>
              <w:rPr>
                <w:rFonts w:ascii="TH SarabunIT๙" w:hAnsi="TH SarabunIT๙" w:cs="TH SarabunIT๙"/>
                <w:sz w:val="32"/>
                <w:szCs w:val="32"/>
              </w:rPr>
            </w:pPr>
            <w:r w:rsidRPr="00802448">
              <w:rPr>
                <w:rFonts w:ascii="TH SarabunIT๙" w:hAnsi="TH SarabunIT๙" w:cs="TH SarabunIT๙"/>
                <w:b/>
                <w:bCs/>
                <w:sz w:val="32"/>
                <w:szCs w:val="32"/>
                <w:cs/>
              </w:rPr>
              <w:t>ขั้นตอนที่</w:t>
            </w:r>
            <w:r w:rsidRPr="00802448">
              <w:rPr>
                <w:rFonts w:ascii="TH SarabunIT๙" w:hAnsi="TH SarabunIT๙" w:cs="TH SarabunIT๙"/>
                <w:b/>
                <w:bCs/>
                <w:sz w:val="32"/>
                <w:szCs w:val="32"/>
              </w:rPr>
              <w:t xml:space="preserve"> </w:t>
            </w:r>
            <w:r w:rsidR="00AE449E">
              <w:rPr>
                <w:rFonts w:ascii="TH SarabunIT๙" w:hAnsi="TH SarabunIT๙" w:cs="TH SarabunIT๙"/>
                <w:b/>
                <w:bCs/>
                <w:sz w:val="32"/>
                <w:szCs w:val="32"/>
                <w:cs/>
              </w:rPr>
              <w:t>2</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แต่งตั้งผู้รับผิดชอบตัวชี้วัด</w:t>
            </w:r>
            <w:r w:rsidRPr="00802448">
              <w:rPr>
                <w:rFonts w:ascii="TH SarabunIT๙" w:hAnsi="TH SarabunIT๙" w:cs="TH SarabunIT๙"/>
                <w:sz w:val="32"/>
                <w:szCs w:val="32"/>
              </w:rPr>
              <w:t xml:space="preserve"> </w:t>
            </w:r>
          </w:p>
          <w:p w:rsidR="003544A8" w:rsidRPr="00802448" w:rsidRDefault="003544A8" w:rsidP="00427941">
            <w:pPr>
              <w:pStyle w:val="Default"/>
              <w:rPr>
                <w:rFonts w:ascii="TH SarabunIT๙" w:hAnsi="TH SarabunIT๙" w:cs="TH SarabunIT๙"/>
                <w:spacing w:val="-10"/>
                <w:sz w:val="32"/>
                <w:szCs w:val="32"/>
              </w:rPr>
            </w:pPr>
            <w:r w:rsidRPr="00802448">
              <w:rPr>
                <w:rFonts w:ascii="TH SarabunIT๙" w:hAnsi="TH SarabunIT๙" w:cs="TH SarabunIT๙"/>
                <w:b/>
                <w:bCs/>
                <w:spacing w:val="-6"/>
                <w:sz w:val="32"/>
                <w:szCs w:val="32"/>
                <w:cs/>
              </w:rPr>
              <w:t>ขั้นตอนที่</w:t>
            </w:r>
            <w:r w:rsidRPr="00802448">
              <w:rPr>
                <w:rFonts w:ascii="TH SarabunIT๙" w:hAnsi="TH SarabunIT๙" w:cs="TH SarabunIT๙"/>
                <w:b/>
                <w:bCs/>
                <w:spacing w:val="-6"/>
                <w:sz w:val="32"/>
                <w:szCs w:val="32"/>
              </w:rPr>
              <w:t xml:space="preserve"> 3</w:t>
            </w:r>
            <w:r w:rsidRPr="00802448">
              <w:rPr>
                <w:rFonts w:ascii="TH SarabunIT๙" w:hAnsi="TH SarabunIT๙" w:cs="TH SarabunIT๙"/>
                <w:spacing w:val="-6"/>
                <w:sz w:val="32"/>
                <w:szCs w:val="32"/>
              </w:rPr>
              <w:t xml:space="preserve"> </w:t>
            </w:r>
            <w:r w:rsidRPr="00802448">
              <w:rPr>
                <w:rFonts w:ascii="TH SarabunIT๙" w:hAnsi="TH SarabunIT๙" w:cs="TH SarabunIT๙"/>
                <w:spacing w:val="-10"/>
                <w:sz w:val="32"/>
                <w:szCs w:val="32"/>
                <w:cs/>
              </w:rPr>
              <w:t>จัดทำแผนการดำเนินงานของตัวชี้วัด</w:t>
            </w:r>
            <w:r w:rsidRPr="00802448">
              <w:rPr>
                <w:rFonts w:ascii="TH SarabunIT๙" w:hAnsi="TH SarabunIT๙" w:cs="TH SarabunIT๙"/>
                <w:spacing w:val="-10"/>
                <w:sz w:val="32"/>
                <w:szCs w:val="32"/>
              </w:rPr>
              <w:t xml:space="preserve"> </w:t>
            </w:r>
            <w:r w:rsidRPr="00802448">
              <w:rPr>
                <w:rFonts w:ascii="TH SarabunIT๙" w:hAnsi="TH SarabunIT๙" w:cs="TH SarabunIT๙"/>
                <w:spacing w:val="-10"/>
                <w:sz w:val="32"/>
                <w:szCs w:val="32"/>
                <w:cs/>
              </w:rPr>
              <w:t>และการ</w:t>
            </w:r>
            <w:r w:rsidRPr="00802448">
              <w:rPr>
                <w:rFonts w:ascii="TH SarabunIT๙" w:hAnsi="TH SarabunIT๙" w:cs="TH SarabunIT๙"/>
                <w:spacing w:val="-10"/>
                <w:sz w:val="32"/>
                <w:szCs w:val="32"/>
              </w:rPr>
              <w:t xml:space="preserve"> </w:t>
            </w:r>
            <w:r w:rsidRPr="00802448">
              <w:rPr>
                <w:rFonts w:ascii="TH SarabunIT๙" w:hAnsi="TH SarabunIT๙" w:cs="TH SarabunIT๙"/>
                <w:spacing w:val="-10"/>
                <w:sz w:val="32"/>
                <w:szCs w:val="32"/>
                <w:cs/>
              </w:rPr>
              <w:t>ส่งต่อผู้ป่วยทั้งภายใน</w:t>
            </w:r>
            <w:r w:rsidRPr="00802448">
              <w:rPr>
                <w:rFonts w:ascii="TH SarabunIT๙" w:hAnsi="TH SarabunIT๙" w:cs="TH SarabunIT๙"/>
                <w:spacing w:val="-10"/>
                <w:sz w:val="32"/>
                <w:szCs w:val="32"/>
              </w:rPr>
              <w:t xml:space="preserve"> /</w:t>
            </w:r>
            <w:r w:rsidRPr="00802448">
              <w:rPr>
                <w:rFonts w:ascii="TH SarabunIT๙" w:hAnsi="TH SarabunIT๙" w:cs="TH SarabunIT๙"/>
                <w:spacing w:val="-10"/>
                <w:sz w:val="32"/>
                <w:szCs w:val="32"/>
                <w:cs/>
              </w:rPr>
              <w:t>ภายนอกจังหวัด</w:t>
            </w:r>
            <w:r w:rsidRPr="00802448">
              <w:rPr>
                <w:rFonts w:ascii="TH SarabunIT๙" w:hAnsi="TH SarabunIT๙" w:cs="TH SarabunIT๙"/>
                <w:spacing w:val="-10"/>
                <w:sz w:val="32"/>
                <w:szCs w:val="32"/>
              </w:rPr>
              <w:t xml:space="preserve"> </w:t>
            </w:r>
          </w:p>
          <w:p w:rsidR="003544A8" w:rsidRPr="00802448" w:rsidRDefault="003544A8" w:rsidP="00427941">
            <w:pPr>
              <w:pStyle w:val="Default"/>
              <w:rPr>
                <w:rFonts w:ascii="TH SarabunIT๙" w:hAnsi="TH SarabunIT๙" w:cs="TH SarabunIT๙"/>
                <w:sz w:val="32"/>
                <w:szCs w:val="32"/>
              </w:rPr>
            </w:pPr>
            <w:r w:rsidRPr="00802448">
              <w:rPr>
                <w:rFonts w:ascii="TH SarabunIT๙" w:hAnsi="TH SarabunIT๙" w:cs="TH SarabunIT๙"/>
                <w:b/>
                <w:bCs/>
                <w:sz w:val="32"/>
                <w:szCs w:val="32"/>
                <w:cs/>
              </w:rPr>
              <w:t>ขั้นตอนที่</w:t>
            </w:r>
            <w:r w:rsidRPr="00802448">
              <w:rPr>
                <w:rFonts w:ascii="TH SarabunIT๙" w:hAnsi="TH SarabunIT๙" w:cs="TH SarabunIT๙"/>
                <w:b/>
                <w:bCs/>
                <w:sz w:val="32"/>
                <w:szCs w:val="32"/>
              </w:rPr>
              <w:t xml:space="preserve"> 4</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จัดทำระบบและการติดตามประเมินผล</w:t>
            </w:r>
            <w:r w:rsidRPr="00802448">
              <w:rPr>
                <w:rFonts w:ascii="TH SarabunIT๙" w:hAnsi="TH SarabunIT๙" w:cs="TH SarabunIT๙"/>
                <w:sz w:val="32"/>
                <w:szCs w:val="32"/>
              </w:rPr>
              <w:t xml:space="preserve"> </w:t>
            </w:r>
          </w:p>
          <w:p w:rsidR="003544A8" w:rsidRPr="00802448" w:rsidRDefault="003544A8" w:rsidP="00427941">
            <w:pPr>
              <w:pStyle w:val="Default"/>
              <w:rPr>
                <w:rFonts w:ascii="TH SarabunIT๙" w:hAnsi="TH SarabunIT๙" w:cs="TH SarabunIT๙"/>
                <w:sz w:val="32"/>
                <w:szCs w:val="32"/>
              </w:rPr>
            </w:pPr>
            <w:r w:rsidRPr="00802448">
              <w:rPr>
                <w:rFonts w:ascii="TH SarabunIT๙" w:hAnsi="TH SarabunIT๙" w:cs="TH SarabunIT๙"/>
                <w:b/>
                <w:bCs/>
                <w:sz w:val="32"/>
                <w:szCs w:val="32"/>
                <w:cs/>
              </w:rPr>
              <w:t>ขั้นตอนที่</w:t>
            </w:r>
            <w:r w:rsidRPr="00802448">
              <w:rPr>
                <w:rFonts w:ascii="TH SarabunIT๙" w:hAnsi="TH SarabunIT๙" w:cs="TH SarabunIT๙"/>
                <w:b/>
                <w:bCs/>
                <w:sz w:val="32"/>
                <w:szCs w:val="32"/>
              </w:rPr>
              <w:t xml:space="preserve"> 5</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ถ่ายทอดความรู้สู่ประชาชน</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ในเรื่อง</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การให้ยาละลายลิ่มเลือดทางหลอดเลือดดำ</w:t>
            </w:r>
            <w:r w:rsidRPr="00802448">
              <w:rPr>
                <w:rFonts w:ascii="TH SarabunIT๙" w:hAnsi="TH SarabunIT๙" w:cs="TH SarabunIT๙"/>
                <w:sz w:val="32"/>
                <w:szCs w:val="32"/>
              </w:rPr>
              <w:t xml:space="preserve"> stroke awareness / alert </w:t>
            </w:r>
          </w:p>
          <w:p w:rsidR="003544A8" w:rsidRPr="00802448" w:rsidRDefault="003544A8" w:rsidP="00427941">
            <w:pPr>
              <w:pStyle w:val="Default"/>
              <w:rPr>
                <w:rFonts w:ascii="TH SarabunIT๙" w:hAnsi="TH SarabunIT๙" w:cs="TH SarabunIT๙"/>
                <w:sz w:val="32"/>
                <w:szCs w:val="32"/>
              </w:rPr>
            </w:pPr>
            <w:r w:rsidRPr="00802448">
              <w:rPr>
                <w:rFonts w:ascii="TH SarabunIT๙" w:hAnsi="TH SarabunIT๙" w:cs="TH SarabunIT๙"/>
                <w:b/>
                <w:bCs/>
                <w:spacing w:val="-6"/>
                <w:sz w:val="32"/>
                <w:szCs w:val="32"/>
                <w:cs/>
              </w:rPr>
              <w:t>ขั้นตอนที่</w:t>
            </w:r>
            <w:r w:rsidRPr="00802448">
              <w:rPr>
                <w:rFonts w:ascii="TH SarabunIT๙" w:hAnsi="TH SarabunIT๙" w:cs="TH SarabunIT๙"/>
                <w:b/>
                <w:bCs/>
                <w:spacing w:val="-6"/>
                <w:sz w:val="32"/>
                <w:szCs w:val="32"/>
              </w:rPr>
              <w:t xml:space="preserve"> 6</w:t>
            </w:r>
            <w:r w:rsidRPr="00802448">
              <w:rPr>
                <w:rFonts w:ascii="TH SarabunIT๙" w:hAnsi="TH SarabunIT๙" w:cs="TH SarabunIT๙"/>
                <w:spacing w:val="-6"/>
                <w:sz w:val="32"/>
                <w:szCs w:val="32"/>
              </w:rPr>
              <w:t xml:space="preserve"> </w:t>
            </w:r>
            <w:r w:rsidRPr="00802448">
              <w:rPr>
                <w:rFonts w:ascii="TH SarabunIT๙" w:hAnsi="TH SarabunIT๙" w:cs="TH SarabunIT๙"/>
                <w:spacing w:val="-6"/>
                <w:sz w:val="32"/>
                <w:szCs w:val="32"/>
                <w:cs/>
              </w:rPr>
              <w:t>พัฒนา</w:t>
            </w:r>
            <w:r w:rsidRPr="00802448">
              <w:rPr>
                <w:rFonts w:ascii="TH SarabunIT๙" w:hAnsi="TH SarabunIT๙" w:cs="TH SarabunIT๙"/>
                <w:spacing w:val="-6"/>
                <w:sz w:val="32"/>
                <w:szCs w:val="32"/>
              </w:rPr>
              <w:t>/</w:t>
            </w:r>
            <w:r w:rsidRPr="00802448">
              <w:rPr>
                <w:rFonts w:ascii="TH SarabunIT๙" w:hAnsi="TH SarabunIT๙" w:cs="TH SarabunIT๙"/>
                <w:spacing w:val="-6"/>
                <w:sz w:val="32"/>
                <w:szCs w:val="32"/>
                <w:cs/>
              </w:rPr>
              <w:t>ฝึกอบรมความรู้เรื่องโรคหลอดเลือดสมองแก่เจ้าหน้าที่ที่เกี่ยวข้องทุกระดับ</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รวมทั้ง</w:t>
            </w:r>
            <w:r w:rsidRPr="00802448">
              <w:rPr>
                <w:rFonts w:ascii="TH SarabunIT๙" w:hAnsi="TH SarabunIT๙" w:cs="TH SarabunIT๙"/>
                <w:sz w:val="32"/>
                <w:szCs w:val="32"/>
              </w:rPr>
              <w:t xml:space="preserve"> EMS (emergency medical service) </w:t>
            </w:r>
          </w:p>
          <w:p w:rsidR="003544A8" w:rsidRPr="00802448" w:rsidRDefault="003544A8" w:rsidP="00427941">
            <w:pPr>
              <w:autoSpaceDE w:val="0"/>
              <w:autoSpaceDN w:val="0"/>
              <w:adjustRightInd w:val="0"/>
              <w:rPr>
                <w:rFonts w:ascii="TH SarabunIT๙" w:hAnsi="TH SarabunIT๙" w:cs="TH SarabunIT๙"/>
                <w:sz w:val="32"/>
                <w:szCs w:val="32"/>
              </w:rPr>
            </w:pPr>
            <w:r w:rsidRPr="00802448">
              <w:rPr>
                <w:rFonts w:ascii="TH SarabunIT๙" w:hAnsi="TH SarabunIT๙" w:cs="TH SarabunIT๙"/>
                <w:b/>
                <w:bCs/>
                <w:spacing w:val="-10"/>
                <w:sz w:val="32"/>
                <w:szCs w:val="32"/>
                <w:cs/>
              </w:rPr>
              <w:lastRenderedPageBreak/>
              <w:t>ขั้นตอนที่</w:t>
            </w:r>
            <w:r w:rsidRPr="00802448">
              <w:rPr>
                <w:rFonts w:ascii="TH SarabunIT๙" w:hAnsi="TH SarabunIT๙" w:cs="TH SarabunIT๙"/>
                <w:b/>
                <w:bCs/>
                <w:spacing w:val="-10"/>
                <w:sz w:val="32"/>
                <w:szCs w:val="32"/>
              </w:rPr>
              <w:t xml:space="preserve"> 7</w:t>
            </w:r>
            <w:r w:rsidRPr="00802448">
              <w:rPr>
                <w:rFonts w:ascii="TH SarabunIT๙" w:hAnsi="TH SarabunIT๙" w:cs="TH SarabunIT๙"/>
                <w:spacing w:val="-10"/>
                <w:sz w:val="32"/>
                <w:szCs w:val="32"/>
              </w:rPr>
              <w:t xml:space="preserve"> </w:t>
            </w:r>
            <w:r w:rsidRPr="00802448">
              <w:rPr>
                <w:rFonts w:ascii="TH SarabunIT๙" w:hAnsi="TH SarabunIT๙" w:cs="TH SarabunIT๙"/>
                <w:spacing w:val="-10"/>
                <w:sz w:val="32"/>
                <w:szCs w:val="32"/>
                <w:cs/>
              </w:rPr>
              <w:t>จัดทาแนวทางการรักษาผู้ป่วย</w:t>
            </w:r>
            <w:r w:rsidRPr="00802448">
              <w:rPr>
                <w:rFonts w:ascii="TH SarabunIT๙" w:hAnsi="TH SarabunIT๙" w:cs="TH SarabunIT๙"/>
                <w:spacing w:val="-10"/>
                <w:sz w:val="32"/>
                <w:szCs w:val="32"/>
              </w:rPr>
              <w:t xml:space="preserve"> Ischemic stroke </w:t>
            </w:r>
            <w:r w:rsidRPr="00802448">
              <w:rPr>
                <w:rFonts w:ascii="TH SarabunIT๙" w:hAnsi="TH SarabunIT๙" w:cs="TH SarabunIT๙"/>
                <w:spacing w:val="-10"/>
                <w:sz w:val="32"/>
                <w:szCs w:val="32"/>
                <w:cs/>
              </w:rPr>
              <w:t>ในเขต</w:t>
            </w:r>
            <w:r w:rsidRPr="00802448">
              <w:rPr>
                <w:rFonts w:ascii="TH SarabunIT๙" w:hAnsi="TH SarabunIT๙" w:cs="TH SarabunIT๙"/>
                <w:spacing w:val="-10"/>
                <w:sz w:val="32"/>
                <w:szCs w:val="32"/>
              </w:rPr>
              <w:t xml:space="preserve"> (guide lines and care-map)</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ที่เป็นลายลักษณ์อักษร</w:t>
            </w:r>
            <w:r>
              <w:rPr>
                <w:rFonts w:ascii="TH SarabunIT๙" w:hAnsi="TH SarabunIT๙" w:cs="TH SarabunIT๙"/>
                <w:b/>
                <w:bCs/>
                <w:sz w:val="32"/>
                <w:szCs w:val="32"/>
              </w:rPr>
              <w:t xml:space="preserve">                                       </w:t>
            </w:r>
            <w:r w:rsidRPr="00802448">
              <w:rPr>
                <w:rFonts w:ascii="TH SarabunIT๙" w:hAnsi="TH SarabunIT๙" w:cs="TH SarabunIT๙"/>
                <w:b/>
                <w:bCs/>
                <w:sz w:val="32"/>
                <w:szCs w:val="32"/>
                <w:cs/>
              </w:rPr>
              <w:t>ขั้นตอนที่</w:t>
            </w:r>
            <w:r w:rsidRPr="00802448">
              <w:rPr>
                <w:rFonts w:ascii="TH SarabunIT๙" w:hAnsi="TH SarabunIT๙" w:cs="TH SarabunIT๙"/>
                <w:b/>
                <w:bCs/>
                <w:sz w:val="32"/>
                <w:szCs w:val="32"/>
              </w:rPr>
              <w:t xml:space="preserve"> 8</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จัดตั้ง</w:t>
            </w:r>
            <w:r w:rsidRPr="00802448">
              <w:rPr>
                <w:rFonts w:ascii="TH SarabunIT๙" w:hAnsi="TH SarabunIT๙" w:cs="TH SarabunIT๙"/>
                <w:sz w:val="32"/>
                <w:szCs w:val="32"/>
              </w:rPr>
              <w:t xml:space="preserve"> Stroke unit </w:t>
            </w:r>
            <w:r w:rsidRPr="00802448">
              <w:rPr>
                <w:rFonts w:ascii="TH SarabunIT๙" w:hAnsi="TH SarabunIT๙" w:cs="TH SarabunIT๙"/>
                <w:sz w:val="32"/>
                <w:szCs w:val="32"/>
                <w:cs/>
              </w:rPr>
              <w:t>ในโรงพยาบาลเป้าหมาย</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ตาม</w:t>
            </w:r>
            <w:r w:rsidRPr="00802448">
              <w:rPr>
                <w:rFonts w:ascii="TH SarabunIT๙" w:hAnsi="TH SarabunIT๙" w:cs="TH SarabunIT๙"/>
                <w:sz w:val="32"/>
                <w:szCs w:val="32"/>
              </w:rPr>
              <w:t xml:space="preserve"> stroke service </w:t>
            </w:r>
            <w:r w:rsidRPr="00802448">
              <w:rPr>
                <w:rFonts w:ascii="TH SarabunIT๙" w:hAnsi="TH SarabunIT๙" w:cs="TH SarabunIT๙"/>
                <w:sz w:val="32"/>
                <w:szCs w:val="32"/>
                <w:cs/>
              </w:rPr>
              <w:t>ของกระทรวงฯ</w:t>
            </w:r>
            <w:r w:rsidRPr="00802448">
              <w:rPr>
                <w:rFonts w:ascii="TH SarabunIT๙" w:hAnsi="TH SarabunIT๙" w:cs="TH SarabunIT๙"/>
                <w:sz w:val="32"/>
                <w:szCs w:val="32"/>
              </w:rPr>
              <w:t xml:space="preserve">) </w:t>
            </w:r>
            <w:r>
              <w:rPr>
                <w:rFonts w:ascii="TH SarabunIT๙" w:hAnsi="TH SarabunIT๙" w:cs="TH SarabunIT๙"/>
                <w:b/>
                <w:bCs/>
                <w:sz w:val="32"/>
                <w:szCs w:val="32"/>
              </w:rPr>
              <w:t xml:space="preserve">                                                     </w:t>
            </w:r>
            <w:r w:rsidRPr="00802448">
              <w:rPr>
                <w:rFonts w:ascii="TH SarabunIT๙" w:hAnsi="TH SarabunIT๙" w:cs="TH SarabunIT๙"/>
                <w:b/>
                <w:bCs/>
                <w:sz w:val="32"/>
                <w:szCs w:val="32"/>
                <w:cs/>
              </w:rPr>
              <w:t>ขั้นตอนที่</w:t>
            </w:r>
            <w:r w:rsidRPr="00802448">
              <w:rPr>
                <w:rFonts w:ascii="TH SarabunIT๙" w:hAnsi="TH SarabunIT๙" w:cs="TH SarabunIT๙"/>
                <w:b/>
                <w:bCs/>
                <w:sz w:val="32"/>
                <w:szCs w:val="32"/>
              </w:rPr>
              <w:t xml:space="preserve"> 9</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จัดทำแนวทางส่งต่อที่เป็นลายลักษณ์อักษร</w:t>
            </w:r>
            <w:r w:rsidRPr="00802448">
              <w:rPr>
                <w:rFonts w:ascii="TH SarabunIT๙" w:hAnsi="TH SarabunIT๙" w:cs="TH SarabunIT๙"/>
                <w:sz w:val="32"/>
                <w:szCs w:val="32"/>
              </w:rPr>
              <w:t xml:space="preserve"> </w:t>
            </w:r>
          </w:p>
          <w:p w:rsidR="003544A8" w:rsidRPr="00802448" w:rsidRDefault="003544A8" w:rsidP="00427941">
            <w:pPr>
              <w:pStyle w:val="Default"/>
              <w:rPr>
                <w:rFonts w:ascii="TH SarabunIT๙" w:hAnsi="TH SarabunIT๙" w:cs="TH SarabunIT๙"/>
                <w:sz w:val="32"/>
                <w:szCs w:val="32"/>
              </w:rPr>
            </w:pPr>
            <w:r w:rsidRPr="00802448">
              <w:rPr>
                <w:rFonts w:ascii="TH SarabunIT๙" w:hAnsi="TH SarabunIT๙" w:cs="TH SarabunIT๙"/>
                <w:b/>
                <w:bCs/>
                <w:sz w:val="32"/>
                <w:szCs w:val="32"/>
                <w:cs/>
              </w:rPr>
              <w:t>ขั้นตอนที่</w:t>
            </w:r>
            <w:r w:rsidRPr="00802448">
              <w:rPr>
                <w:rFonts w:ascii="TH SarabunIT๙" w:hAnsi="TH SarabunIT๙" w:cs="TH SarabunIT๙"/>
                <w:b/>
                <w:bCs/>
                <w:sz w:val="32"/>
                <w:szCs w:val="32"/>
              </w:rPr>
              <w:t xml:space="preserve"> 10</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ร่วมเป็นเครือข่ายการส่งต่อ</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และเครือข่ายวิชาการ</w:t>
            </w:r>
            <w:r w:rsidRPr="00802448">
              <w:rPr>
                <w:rFonts w:ascii="TH SarabunIT๙" w:hAnsi="TH SarabunIT๙" w:cs="TH SarabunIT๙"/>
                <w:sz w:val="32"/>
                <w:szCs w:val="32"/>
              </w:rPr>
              <w:t xml:space="preserve"> </w:t>
            </w:r>
          </w:p>
          <w:p w:rsidR="003544A8" w:rsidRPr="00802448" w:rsidRDefault="003544A8" w:rsidP="00427941">
            <w:pPr>
              <w:pStyle w:val="Default"/>
              <w:rPr>
                <w:rFonts w:ascii="TH SarabunIT๙" w:hAnsi="TH SarabunIT๙" w:cs="TH SarabunIT๙"/>
                <w:sz w:val="32"/>
                <w:szCs w:val="32"/>
              </w:rPr>
            </w:pPr>
            <w:r w:rsidRPr="00802448">
              <w:rPr>
                <w:rFonts w:ascii="TH SarabunIT๙" w:hAnsi="TH SarabunIT๙" w:cs="TH SarabunIT๙"/>
                <w:b/>
                <w:bCs/>
                <w:sz w:val="32"/>
                <w:szCs w:val="32"/>
                <w:cs/>
              </w:rPr>
              <w:t>ขั้นตอนที่</w:t>
            </w:r>
            <w:r w:rsidRPr="00802448">
              <w:rPr>
                <w:rFonts w:ascii="TH SarabunIT๙" w:hAnsi="TH SarabunIT๙" w:cs="TH SarabunIT๙"/>
                <w:b/>
                <w:bCs/>
                <w:sz w:val="32"/>
                <w:szCs w:val="32"/>
              </w:rPr>
              <w:t xml:space="preserve"> 11</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จัดเก็บตัวชี้วัดที่สำคัญ</w:t>
            </w:r>
            <w:r w:rsidRPr="00802448">
              <w:rPr>
                <w:rFonts w:ascii="TH SarabunIT๙" w:hAnsi="TH SarabunIT๙" w:cs="TH SarabunIT๙"/>
                <w:sz w:val="32"/>
                <w:szCs w:val="32"/>
              </w:rPr>
              <w:t xml:space="preserve"> </w:t>
            </w:r>
          </w:p>
          <w:p w:rsidR="003544A8" w:rsidRPr="00802448" w:rsidRDefault="003544A8" w:rsidP="00427941">
            <w:pPr>
              <w:pStyle w:val="Default"/>
              <w:rPr>
                <w:rFonts w:ascii="TH SarabunIT๙" w:hAnsi="TH SarabunIT๙" w:cs="TH SarabunIT๙"/>
                <w:sz w:val="32"/>
                <w:szCs w:val="32"/>
              </w:rPr>
            </w:pPr>
            <w:r w:rsidRPr="00802448">
              <w:rPr>
                <w:rFonts w:ascii="TH SarabunIT๙" w:hAnsi="TH SarabunIT๙" w:cs="TH SarabunIT๙"/>
                <w:b/>
                <w:bCs/>
                <w:sz w:val="32"/>
                <w:szCs w:val="32"/>
                <w:cs/>
              </w:rPr>
              <w:t>ขั้นตอนที่</w:t>
            </w:r>
            <w:r w:rsidRPr="00802448">
              <w:rPr>
                <w:rFonts w:ascii="TH SarabunIT๙" w:hAnsi="TH SarabunIT๙" w:cs="TH SarabunIT๙"/>
                <w:b/>
                <w:bCs/>
                <w:sz w:val="32"/>
                <w:szCs w:val="32"/>
              </w:rPr>
              <w:t xml:space="preserve"> 1</w:t>
            </w:r>
            <w:r w:rsidR="00AE449E">
              <w:rPr>
                <w:rFonts w:ascii="TH SarabunIT๙" w:hAnsi="TH SarabunIT๙" w:cs="TH SarabunIT๙"/>
                <w:b/>
                <w:bCs/>
                <w:sz w:val="32"/>
                <w:szCs w:val="32"/>
                <w:cs/>
              </w:rPr>
              <w:t>2</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เปรียบเทียบตัวชี้วัดที่สำคัญกับโรงพยาบาลในเครือข่าย</w:t>
            </w:r>
            <w:r w:rsidRPr="00802448">
              <w:rPr>
                <w:rFonts w:ascii="TH SarabunIT๙" w:hAnsi="TH SarabunIT๙" w:cs="TH SarabunIT๙"/>
                <w:sz w:val="32"/>
                <w:szCs w:val="32"/>
              </w:rPr>
              <w:t xml:space="preserve"> </w:t>
            </w:r>
          </w:p>
          <w:p w:rsidR="003544A8" w:rsidRPr="00802448" w:rsidRDefault="003544A8" w:rsidP="00427941">
            <w:pPr>
              <w:autoSpaceDE w:val="0"/>
              <w:autoSpaceDN w:val="0"/>
              <w:adjustRightInd w:val="0"/>
              <w:rPr>
                <w:rFonts w:ascii="TH SarabunIT๙" w:hAnsi="TH SarabunIT๙" w:cs="TH SarabunIT๙"/>
                <w:b/>
                <w:bCs/>
                <w:color w:val="000000"/>
                <w:sz w:val="32"/>
                <w:szCs w:val="32"/>
              </w:rPr>
            </w:pPr>
            <w:r w:rsidRPr="00802448">
              <w:rPr>
                <w:rFonts w:ascii="TH SarabunIT๙" w:hAnsi="TH SarabunIT๙" w:cs="TH SarabunIT๙"/>
                <w:b/>
                <w:bCs/>
                <w:sz w:val="32"/>
                <w:szCs w:val="32"/>
                <w:cs/>
              </w:rPr>
              <w:t>ขั้นตอนที่</w:t>
            </w:r>
            <w:r w:rsidRPr="00802448">
              <w:rPr>
                <w:rFonts w:ascii="TH SarabunIT๙" w:hAnsi="TH SarabunIT๙" w:cs="TH SarabunIT๙"/>
                <w:b/>
                <w:bCs/>
                <w:sz w:val="32"/>
                <w:szCs w:val="32"/>
              </w:rPr>
              <w:t xml:space="preserve"> 13</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ดำเนินการปรับปรุง</w:t>
            </w:r>
            <w:r w:rsidRPr="00802448">
              <w:rPr>
                <w:rFonts w:ascii="TH SarabunIT๙" w:hAnsi="TH SarabunIT๙" w:cs="TH SarabunIT๙"/>
                <w:sz w:val="32"/>
                <w:szCs w:val="32"/>
              </w:rPr>
              <w:t>/</w:t>
            </w:r>
            <w:r w:rsidRPr="00802448">
              <w:rPr>
                <w:rFonts w:ascii="TH SarabunIT๙" w:hAnsi="TH SarabunIT๙" w:cs="TH SarabunIT๙"/>
                <w:sz w:val="32"/>
                <w:szCs w:val="32"/>
                <w:cs/>
              </w:rPr>
              <w:t>พัฒนาการดำเนินงาน</w:t>
            </w:r>
          </w:p>
        </w:tc>
      </w:tr>
      <w:tr w:rsidR="003544A8" w:rsidRPr="00802448" w:rsidTr="004279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506" w:type="dxa"/>
            <w:shd w:val="clear" w:color="auto" w:fill="auto"/>
          </w:tcPr>
          <w:p w:rsidR="003544A8" w:rsidRPr="00802448" w:rsidRDefault="003544A8" w:rsidP="00427941">
            <w:pPr>
              <w:rPr>
                <w:rFonts w:ascii="TH SarabunIT๙" w:hAnsi="TH SarabunIT๙" w:cs="TH SarabunIT๙"/>
                <w:b/>
                <w:bCs/>
                <w:sz w:val="32"/>
                <w:szCs w:val="32"/>
              </w:rPr>
            </w:pPr>
          </w:p>
        </w:tc>
        <w:tc>
          <w:tcPr>
            <w:tcW w:w="6552" w:type="dxa"/>
            <w:shd w:val="clear" w:color="auto" w:fill="auto"/>
          </w:tcPr>
          <w:p w:rsidR="003544A8" w:rsidRPr="00802448" w:rsidRDefault="00890FED" w:rsidP="00427941">
            <w:pPr>
              <w:tabs>
                <w:tab w:val="left" w:pos="1260"/>
                <w:tab w:val="left" w:pos="8460"/>
              </w:tabs>
              <w:rPr>
                <w:rFonts w:ascii="TH SarabunIT๙" w:hAnsi="TH SarabunIT๙" w:cs="TH SarabunIT๙"/>
                <w:b/>
                <w:bCs/>
                <w:spacing w:val="-6"/>
                <w:sz w:val="32"/>
                <w:szCs w:val="32"/>
              </w:rPr>
            </w:pPr>
            <w:r>
              <w:rPr>
                <w:rFonts w:ascii="TH SarabunIT๙" w:hAnsi="TH SarabunIT๙" w:cs="TH SarabunIT๙"/>
                <w:b/>
                <w:bCs/>
                <w:color w:val="000000"/>
                <w:sz w:val="32"/>
                <w:szCs w:val="32"/>
                <w:cs/>
              </w:rPr>
              <w:t>7</w:t>
            </w:r>
            <w:r w:rsidR="003544A8" w:rsidRPr="00802448">
              <w:rPr>
                <w:rFonts w:ascii="TH SarabunIT๙" w:hAnsi="TH SarabunIT๙" w:cs="TH SarabunIT๙"/>
                <w:b/>
                <w:bCs/>
                <w:color w:val="000000"/>
                <w:sz w:val="32"/>
                <w:szCs w:val="32"/>
                <w:cs/>
              </w:rPr>
              <w:t>.</w:t>
            </w:r>
            <w:r>
              <w:rPr>
                <w:rFonts w:ascii="TH SarabunIT๙" w:hAnsi="TH SarabunIT๙" w:cs="TH SarabunIT๙"/>
                <w:b/>
                <w:bCs/>
                <w:color w:val="000000"/>
                <w:sz w:val="32"/>
                <w:szCs w:val="32"/>
                <w:cs/>
              </w:rPr>
              <w:t>3</w:t>
            </w:r>
            <w:r w:rsidR="003544A8" w:rsidRPr="00802448">
              <w:rPr>
                <w:rFonts w:ascii="TH SarabunIT๙" w:hAnsi="TH SarabunIT๙" w:cs="TH SarabunIT๙"/>
                <w:b/>
                <w:bCs/>
                <w:color w:val="000000"/>
                <w:sz w:val="32"/>
                <w:szCs w:val="32"/>
                <w:cs/>
              </w:rPr>
              <w:t xml:space="preserve">. </w:t>
            </w:r>
            <w:r w:rsidR="003544A8" w:rsidRPr="00802448">
              <w:rPr>
                <w:rFonts w:ascii="TH SarabunIT๙" w:hAnsi="TH SarabunIT๙" w:cs="TH SarabunIT๙"/>
                <w:b/>
                <w:bCs/>
                <w:spacing w:val="-6"/>
                <w:sz w:val="32"/>
                <w:szCs w:val="32"/>
                <w:cs/>
              </w:rPr>
              <w:t xml:space="preserve">ร้อยละของจำนวนผู้ป่วยโรคหลอดเลือดสมองตีบ อุดตันที่ได้รับการดูแลอย่างเหมาะสม อย่างน้อย </w:t>
            </w:r>
            <w:r>
              <w:rPr>
                <w:rFonts w:ascii="TH SarabunIT๙" w:hAnsi="TH SarabunIT๙" w:cs="TH SarabunIT๙"/>
                <w:b/>
                <w:bCs/>
                <w:spacing w:val="-6"/>
                <w:sz w:val="32"/>
                <w:szCs w:val="32"/>
                <w:cs/>
              </w:rPr>
              <w:t>1</w:t>
            </w:r>
            <w:r w:rsidR="003544A8" w:rsidRPr="00802448">
              <w:rPr>
                <w:rFonts w:ascii="TH SarabunIT๙" w:hAnsi="TH SarabunIT๙" w:cs="TH SarabunIT๙"/>
                <w:b/>
                <w:bCs/>
                <w:spacing w:val="-6"/>
                <w:sz w:val="32"/>
                <w:szCs w:val="32"/>
                <w:cs/>
              </w:rPr>
              <w:t xml:space="preserve"> วิธี</w:t>
            </w:r>
          </w:p>
        </w:tc>
      </w:tr>
      <w:tr w:rsidR="003544A8" w:rsidRPr="00802448" w:rsidTr="004279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506" w:type="dxa"/>
            <w:shd w:val="clear" w:color="auto" w:fill="auto"/>
          </w:tcPr>
          <w:p w:rsidR="003544A8" w:rsidRPr="00802448" w:rsidRDefault="003544A8" w:rsidP="00427941">
            <w:pPr>
              <w:rPr>
                <w:rFonts w:ascii="TH SarabunIT๙" w:hAnsi="TH SarabunIT๙" w:cs="TH SarabunIT๙"/>
                <w:b/>
                <w:bCs/>
                <w:sz w:val="32"/>
                <w:szCs w:val="32"/>
              </w:rPr>
            </w:pPr>
            <w:r w:rsidRPr="00802448">
              <w:rPr>
                <w:rFonts w:ascii="TH SarabunIT๙" w:hAnsi="TH SarabunIT๙" w:cs="TH SarabunIT๙"/>
                <w:b/>
                <w:bCs/>
                <w:sz w:val="32"/>
                <w:szCs w:val="32"/>
                <w:cs/>
              </w:rPr>
              <w:t>คำนิยาม</w:t>
            </w:r>
          </w:p>
        </w:tc>
        <w:tc>
          <w:tcPr>
            <w:tcW w:w="6552" w:type="dxa"/>
            <w:shd w:val="clear" w:color="auto" w:fill="auto"/>
          </w:tcPr>
          <w:p w:rsidR="003544A8" w:rsidRPr="00802448" w:rsidRDefault="003544A8" w:rsidP="00427941">
            <w:pPr>
              <w:autoSpaceDE w:val="0"/>
              <w:autoSpaceDN w:val="0"/>
              <w:adjustRightInd w:val="0"/>
              <w:jc w:val="thaiDistribute"/>
              <w:rPr>
                <w:rFonts w:ascii="TH SarabunIT๙" w:hAnsi="TH SarabunIT๙" w:cs="TH SarabunIT๙"/>
                <w:color w:val="000000" w:themeColor="text1"/>
                <w:spacing w:val="-8"/>
                <w:sz w:val="32"/>
                <w:szCs w:val="32"/>
              </w:rPr>
            </w:pPr>
            <w:r w:rsidRPr="00802448">
              <w:rPr>
                <w:rFonts w:ascii="TH SarabunIT๙" w:hAnsi="TH SarabunIT๙" w:cs="TH SarabunIT๙"/>
                <w:b/>
                <w:bCs/>
                <w:color w:val="000000" w:themeColor="text1"/>
                <w:spacing w:val="-8"/>
                <w:sz w:val="32"/>
                <w:szCs w:val="32"/>
                <w:cs/>
              </w:rPr>
              <w:t>ผู้ป่วยโรคหลอดเลือดสมองตีบ อุดตันที่ได้รับการดูแลอย่างเหมาะสม</w:t>
            </w:r>
            <w:r w:rsidRPr="00802448">
              <w:rPr>
                <w:rFonts w:ascii="TH SarabunIT๙" w:hAnsi="TH SarabunIT๙" w:cs="TH SarabunIT๙"/>
                <w:b/>
                <w:bCs/>
                <w:color w:val="000000" w:themeColor="text1"/>
                <w:spacing w:val="-8"/>
                <w:sz w:val="32"/>
                <w:szCs w:val="32"/>
              </w:rPr>
              <w:t xml:space="preserve"> </w:t>
            </w:r>
            <w:r w:rsidRPr="00802448">
              <w:rPr>
                <w:rFonts w:ascii="TH SarabunIT๙" w:hAnsi="TH SarabunIT๙" w:cs="TH SarabunIT๙"/>
                <w:color w:val="000000" w:themeColor="text1"/>
                <w:spacing w:val="-8"/>
                <w:sz w:val="32"/>
                <w:szCs w:val="32"/>
                <w:cs/>
              </w:rPr>
              <w:t>หมายถึง</w:t>
            </w:r>
            <w:r w:rsidRPr="00802448">
              <w:rPr>
                <w:rFonts w:ascii="TH SarabunIT๙" w:hAnsi="TH SarabunIT๙" w:cs="TH SarabunIT๙"/>
                <w:color w:val="000000" w:themeColor="text1"/>
                <w:spacing w:val="-8"/>
                <w:sz w:val="32"/>
                <w:szCs w:val="32"/>
              </w:rPr>
              <w:t xml:space="preserve"> </w:t>
            </w:r>
            <w:r w:rsidRPr="00802448">
              <w:rPr>
                <w:rFonts w:ascii="TH SarabunIT๙" w:hAnsi="TH SarabunIT๙" w:cs="TH SarabunIT๙"/>
                <w:color w:val="000000" w:themeColor="text1"/>
                <w:spacing w:val="-8"/>
                <w:sz w:val="32"/>
                <w:szCs w:val="32"/>
                <w:cs/>
              </w:rPr>
              <w:t xml:space="preserve">การที่ประชาชนผู้ซึ่งได้รับการประเมินหรือวินิจฉัยว่า เป็นโรคหลอดเลือดสมองตีบหรืออุดตันเป็นโรคหลักและได้รับการดูแลรักษาด้วยวิธีทางการแพทย์อย่างเหมาะสมอย่างน้อย </w:t>
            </w:r>
            <w:r w:rsidR="00890FED">
              <w:rPr>
                <w:rFonts w:ascii="TH SarabunIT๙" w:hAnsi="TH SarabunIT๙" w:cs="TH SarabunIT๙"/>
                <w:color w:val="000000" w:themeColor="text1"/>
                <w:spacing w:val="-8"/>
                <w:sz w:val="32"/>
                <w:szCs w:val="32"/>
                <w:cs/>
              </w:rPr>
              <w:t>1</w:t>
            </w:r>
            <w:r w:rsidRPr="00802448">
              <w:rPr>
                <w:rFonts w:ascii="TH SarabunIT๙" w:hAnsi="TH SarabunIT๙" w:cs="TH SarabunIT๙"/>
                <w:color w:val="000000" w:themeColor="text1"/>
                <w:spacing w:val="-8"/>
                <w:sz w:val="32"/>
                <w:szCs w:val="32"/>
                <w:cs/>
              </w:rPr>
              <w:t xml:space="preserve"> วิธี ดังต่อไปนี้</w:t>
            </w:r>
          </w:p>
          <w:p w:rsidR="003544A8" w:rsidRPr="00802448" w:rsidRDefault="003544A8" w:rsidP="00427941">
            <w:pPr>
              <w:autoSpaceDE w:val="0"/>
              <w:autoSpaceDN w:val="0"/>
              <w:adjustRightInd w:val="0"/>
              <w:jc w:val="thaiDistribute"/>
              <w:rPr>
                <w:rFonts w:ascii="TH SarabunIT๙" w:hAnsi="TH SarabunIT๙" w:cs="TH SarabunIT๙"/>
                <w:color w:val="000000" w:themeColor="text1"/>
                <w:sz w:val="32"/>
                <w:szCs w:val="32"/>
              </w:rPr>
            </w:pPr>
            <w:r w:rsidRPr="00802448">
              <w:rPr>
                <w:rFonts w:ascii="TH SarabunIT๙" w:hAnsi="TH SarabunIT๙" w:cs="TH SarabunIT๙"/>
                <w:color w:val="000000" w:themeColor="text1"/>
                <w:sz w:val="32"/>
                <w:szCs w:val="32"/>
              </w:rPr>
              <w:t xml:space="preserve">- </w:t>
            </w:r>
            <w:r w:rsidRPr="00802448">
              <w:rPr>
                <w:rFonts w:ascii="TH SarabunIT๙" w:hAnsi="TH SarabunIT๙" w:cs="TH SarabunIT๙"/>
                <w:color w:val="000000" w:themeColor="text1"/>
                <w:sz w:val="32"/>
                <w:szCs w:val="32"/>
                <w:cs/>
              </w:rPr>
              <w:t xml:space="preserve">ผู้ป่วยได้รับยาละลายลิ่มเลือด </w:t>
            </w:r>
            <w:r w:rsidRPr="00802448">
              <w:rPr>
                <w:rFonts w:ascii="TH SarabunIT๙" w:hAnsi="TH SarabunIT๙" w:cs="TH SarabunIT๙"/>
                <w:color w:val="000000" w:themeColor="text1"/>
                <w:sz w:val="32"/>
                <w:szCs w:val="32"/>
              </w:rPr>
              <w:t xml:space="preserve">SFT (Stroke Fast Track) </w:t>
            </w:r>
            <w:r w:rsidRPr="00802448">
              <w:rPr>
                <w:rFonts w:ascii="TH SarabunIT๙" w:hAnsi="TH SarabunIT๙" w:cs="TH SarabunIT๙"/>
                <w:color w:val="000000" w:themeColor="text1"/>
                <w:sz w:val="32"/>
                <w:szCs w:val="32"/>
                <w:cs/>
              </w:rPr>
              <w:t>และ/หรือ</w:t>
            </w:r>
          </w:p>
          <w:p w:rsidR="003544A8" w:rsidRPr="00802448" w:rsidRDefault="003544A8" w:rsidP="00427941">
            <w:pPr>
              <w:autoSpaceDE w:val="0"/>
              <w:autoSpaceDN w:val="0"/>
              <w:adjustRightInd w:val="0"/>
              <w:jc w:val="thaiDistribute"/>
              <w:rPr>
                <w:rFonts w:ascii="TH SarabunIT๙" w:hAnsi="TH SarabunIT๙" w:cs="TH SarabunIT๙"/>
                <w:color w:val="000000" w:themeColor="text1"/>
                <w:spacing w:val="-6"/>
                <w:sz w:val="32"/>
                <w:szCs w:val="32"/>
              </w:rPr>
            </w:pPr>
            <w:r w:rsidRPr="00802448">
              <w:rPr>
                <w:rFonts w:ascii="TH SarabunIT๙" w:hAnsi="TH SarabunIT๙" w:cs="TH SarabunIT๙"/>
                <w:color w:val="000000" w:themeColor="text1"/>
                <w:sz w:val="32"/>
                <w:szCs w:val="32"/>
                <w:cs/>
              </w:rPr>
              <w:t xml:space="preserve">- </w:t>
            </w:r>
            <w:r w:rsidRPr="00802448">
              <w:rPr>
                <w:rFonts w:ascii="TH SarabunIT๙" w:hAnsi="TH SarabunIT๙" w:cs="TH SarabunIT๙"/>
                <w:color w:val="000000" w:themeColor="text1"/>
                <w:spacing w:val="-6"/>
                <w:sz w:val="32"/>
                <w:szCs w:val="32"/>
                <w:cs/>
              </w:rPr>
              <w:t xml:space="preserve">ผู้ป่วยที่ได้รับการดูแลในหออภิบาลโรคหลอดเลือดสมอง </w:t>
            </w:r>
            <w:r w:rsidRPr="00802448">
              <w:rPr>
                <w:rFonts w:ascii="TH SarabunIT๙" w:hAnsi="TH SarabunIT๙" w:cs="TH SarabunIT๙"/>
                <w:color w:val="000000" w:themeColor="text1"/>
                <w:spacing w:val="-6"/>
                <w:sz w:val="32"/>
                <w:szCs w:val="32"/>
              </w:rPr>
              <w:t xml:space="preserve">SU (Stroke Unit) </w:t>
            </w:r>
            <w:r w:rsidRPr="00802448">
              <w:rPr>
                <w:rFonts w:ascii="TH SarabunIT๙" w:hAnsi="TH SarabunIT๙" w:cs="TH SarabunIT๙"/>
                <w:color w:val="000000" w:themeColor="text1"/>
                <w:spacing w:val="-6"/>
                <w:sz w:val="32"/>
                <w:szCs w:val="32"/>
                <w:cs/>
              </w:rPr>
              <w:t>และ/หรือ</w:t>
            </w:r>
          </w:p>
          <w:p w:rsidR="003544A8" w:rsidRPr="00802448" w:rsidRDefault="003544A8" w:rsidP="00427941">
            <w:pPr>
              <w:autoSpaceDE w:val="0"/>
              <w:autoSpaceDN w:val="0"/>
              <w:adjustRightInd w:val="0"/>
              <w:jc w:val="thaiDistribute"/>
              <w:rPr>
                <w:rFonts w:ascii="TH SarabunIT๙" w:hAnsi="TH SarabunIT๙" w:cs="TH SarabunIT๙"/>
                <w:color w:val="000000" w:themeColor="text1"/>
                <w:sz w:val="32"/>
                <w:szCs w:val="32"/>
                <w:cs/>
              </w:rPr>
            </w:pPr>
            <w:r w:rsidRPr="00802448">
              <w:rPr>
                <w:rFonts w:ascii="TH SarabunIT๙" w:hAnsi="TH SarabunIT๙" w:cs="TH SarabunIT๙"/>
                <w:color w:val="000000" w:themeColor="text1"/>
                <w:sz w:val="32"/>
                <w:szCs w:val="32"/>
                <w:cs/>
              </w:rPr>
              <w:t>- ผู้ป่วยที่ได้รับยาต้านเกล็ดเลือด</w:t>
            </w:r>
            <w:r w:rsidRPr="00802448">
              <w:rPr>
                <w:rFonts w:ascii="TH SarabunIT๙" w:hAnsi="TH SarabunIT๙" w:cs="TH SarabunIT๙"/>
                <w:color w:val="000000" w:themeColor="text1"/>
                <w:sz w:val="32"/>
                <w:szCs w:val="32"/>
              </w:rPr>
              <w:t xml:space="preserve"> </w:t>
            </w:r>
            <w:r w:rsidRPr="00802448">
              <w:rPr>
                <w:rFonts w:ascii="TH SarabunIT๙" w:hAnsi="TH SarabunIT๙" w:cs="TH SarabunIT๙"/>
                <w:color w:val="000000" w:themeColor="text1"/>
                <w:spacing w:val="-4"/>
                <w:sz w:val="32"/>
                <w:szCs w:val="32"/>
              </w:rPr>
              <w:t xml:space="preserve">Antiplatelet drugs </w:t>
            </w:r>
            <w:r w:rsidRPr="00802448">
              <w:rPr>
                <w:rFonts w:ascii="TH SarabunIT๙" w:hAnsi="TH SarabunIT๙" w:cs="TH SarabunIT๙"/>
                <w:color w:val="000000" w:themeColor="text1"/>
                <w:spacing w:val="-4"/>
                <w:sz w:val="32"/>
                <w:szCs w:val="32"/>
                <w:cs/>
              </w:rPr>
              <w:t>ภายใน</w:t>
            </w:r>
            <w:r w:rsidRPr="00802448">
              <w:rPr>
                <w:rFonts w:ascii="TH SarabunIT๙" w:hAnsi="TH SarabunIT๙" w:cs="TH SarabunIT๙"/>
                <w:color w:val="000000" w:themeColor="text1"/>
                <w:spacing w:val="-4"/>
                <w:sz w:val="32"/>
                <w:szCs w:val="32"/>
              </w:rPr>
              <w:t xml:space="preserve"> 48 </w:t>
            </w:r>
            <w:r w:rsidRPr="00802448">
              <w:rPr>
                <w:rFonts w:ascii="TH SarabunIT๙" w:hAnsi="TH SarabunIT๙" w:cs="TH SarabunIT๙"/>
                <w:color w:val="000000" w:themeColor="text1"/>
                <w:spacing w:val="-4"/>
                <w:sz w:val="32"/>
                <w:szCs w:val="32"/>
                <w:cs/>
              </w:rPr>
              <w:t>ชั่วโมง</w:t>
            </w:r>
          </w:p>
          <w:p w:rsidR="003544A8" w:rsidRPr="00802448" w:rsidRDefault="003544A8" w:rsidP="005D0535">
            <w:pPr>
              <w:autoSpaceDE w:val="0"/>
              <w:autoSpaceDN w:val="0"/>
              <w:adjustRightInd w:val="0"/>
              <w:jc w:val="thaiDistribute"/>
              <w:rPr>
                <w:rFonts w:ascii="TH SarabunIT๙" w:hAnsi="TH SarabunIT๙" w:cs="TH SarabunIT๙"/>
                <w:color w:val="000000"/>
                <w:spacing w:val="-6"/>
                <w:sz w:val="32"/>
                <w:szCs w:val="32"/>
              </w:rPr>
            </w:pPr>
            <w:r w:rsidRPr="00802448">
              <w:rPr>
                <w:rFonts w:ascii="TH SarabunIT๙" w:hAnsi="TH SarabunIT๙" w:cs="TH SarabunIT๙"/>
                <w:b/>
                <w:bCs/>
                <w:color w:val="000000" w:themeColor="text1"/>
                <w:spacing w:val="-6"/>
                <w:sz w:val="32"/>
                <w:szCs w:val="32"/>
                <w:cs/>
              </w:rPr>
              <w:t>ผู้ป่วยโรคหลอดเลือดสมองตีบหรืออุดตัน (</w:t>
            </w:r>
            <w:r w:rsidRPr="00802448">
              <w:rPr>
                <w:rFonts w:ascii="TH SarabunIT๙" w:hAnsi="TH SarabunIT๙" w:cs="TH SarabunIT๙"/>
                <w:b/>
                <w:bCs/>
                <w:color w:val="000000" w:themeColor="text1"/>
                <w:spacing w:val="-6"/>
                <w:sz w:val="32"/>
                <w:szCs w:val="32"/>
              </w:rPr>
              <w:t xml:space="preserve">STROKE) </w:t>
            </w:r>
            <w:r w:rsidRPr="00802448">
              <w:rPr>
                <w:rFonts w:ascii="TH SarabunIT๙" w:hAnsi="TH SarabunIT๙" w:cs="TH SarabunIT๙"/>
                <w:color w:val="000000" w:themeColor="text1"/>
                <w:spacing w:val="-6"/>
                <w:sz w:val="32"/>
                <w:szCs w:val="32"/>
                <w:cs/>
              </w:rPr>
              <w:t>หมายถึง ประชาชนที่เจ็บป่วยด้วยโรคหลอดเลือดสมองตีบหรืออุดตันเป็นโรคหลักที่มีอาการสอดคล้องกับ</w:t>
            </w:r>
            <w:r w:rsidRPr="00802448">
              <w:rPr>
                <w:rFonts w:ascii="TH SarabunIT๙" w:hAnsi="TH SarabunIT๙" w:cs="TH SarabunIT๙"/>
                <w:color w:val="000000" w:themeColor="text1"/>
                <w:spacing w:val="-6"/>
                <w:sz w:val="32"/>
                <w:szCs w:val="32"/>
              </w:rPr>
              <w:t xml:space="preserve"> Cerebrovascular diseases</w:t>
            </w:r>
            <w:r w:rsidRPr="00802448">
              <w:rPr>
                <w:rFonts w:ascii="TH SarabunIT๙" w:hAnsi="TH SarabunIT๙" w:cs="TH SarabunIT๙"/>
                <w:color w:val="000000" w:themeColor="text1"/>
                <w:spacing w:val="-6"/>
                <w:sz w:val="32"/>
                <w:szCs w:val="32"/>
                <w:cs/>
              </w:rPr>
              <w:t xml:space="preserve"> ตามมาตรฐานการจำแนกโรคระหว่างประเทศขององค์กรอนามัยโลกฉบับที่</w:t>
            </w:r>
            <w:r w:rsidRPr="00802448">
              <w:rPr>
                <w:rFonts w:ascii="TH SarabunIT๙" w:hAnsi="TH SarabunIT๙" w:cs="TH SarabunIT๙"/>
                <w:color w:val="000000" w:themeColor="text1"/>
                <w:spacing w:val="-6"/>
                <w:sz w:val="32"/>
                <w:szCs w:val="32"/>
              </w:rPr>
              <w:t xml:space="preserve"> 10 (ICD-10-TM: International Classification of Diseases and Health Related Problems-10-Thailand Modification) </w:t>
            </w:r>
            <w:r w:rsidRPr="00802448">
              <w:rPr>
                <w:rFonts w:ascii="TH SarabunIT๙" w:hAnsi="TH SarabunIT๙" w:cs="TH SarabunIT๙"/>
                <w:color w:val="000000" w:themeColor="text1"/>
                <w:spacing w:val="-6"/>
                <w:sz w:val="32"/>
                <w:szCs w:val="32"/>
                <w:cs/>
              </w:rPr>
              <w:t>หมวด</w:t>
            </w:r>
            <w:r w:rsidRPr="00802448">
              <w:rPr>
                <w:rFonts w:ascii="TH SarabunIT๙" w:hAnsi="TH SarabunIT๙" w:cs="TH SarabunIT๙"/>
                <w:color w:val="000000" w:themeColor="text1"/>
                <w:spacing w:val="-6"/>
                <w:sz w:val="32"/>
                <w:szCs w:val="32"/>
              </w:rPr>
              <w:t xml:space="preserve"> I63 -I66 </w:t>
            </w:r>
            <w:r w:rsidRPr="00802448">
              <w:rPr>
                <w:rFonts w:ascii="TH SarabunIT๙" w:hAnsi="TH SarabunIT๙" w:cs="TH SarabunIT๙"/>
                <w:color w:val="000000" w:themeColor="text1"/>
                <w:spacing w:val="-6"/>
                <w:sz w:val="32"/>
                <w:szCs w:val="32"/>
                <w:cs/>
              </w:rPr>
              <w:t>และรับเป็นผู้ป่วยในของสถานพยาบาล</w:t>
            </w:r>
          </w:p>
        </w:tc>
      </w:tr>
      <w:tr w:rsidR="003544A8" w:rsidRPr="00802448" w:rsidTr="004279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506" w:type="dxa"/>
            <w:shd w:val="clear" w:color="auto" w:fill="auto"/>
          </w:tcPr>
          <w:p w:rsidR="003544A8" w:rsidRPr="00802448" w:rsidRDefault="003544A8" w:rsidP="00427941">
            <w:pPr>
              <w:rPr>
                <w:rFonts w:ascii="TH SarabunIT๙" w:hAnsi="TH SarabunIT๙" w:cs="TH SarabunIT๙"/>
                <w:b/>
                <w:bCs/>
                <w:sz w:val="32"/>
                <w:szCs w:val="32"/>
              </w:rPr>
            </w:pPr>
            <w:r w:rsidRPr="00802448">
              <w:rPr>
                <w:rFonts w:ascii="TH SarabunIT๙" w:hAnsi="TH SarabunIT๙" w:cs="TH SarabunIT๙"/>
                <w:b/>
                <w:bCs/>
                <w:sz w:val="32"/>
                <w:szCs w:val="32"/>
                <w:cs/>
              </w:rPr>
              <w:t>เกณฑ์เป้าหมาย</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sz w:val="32"/>
                <w:szCs w:val="32"/>
              </w:rPr>
            </w:pPr>
            <w:r w:rsidRPr="00802448">
              <w:rPr>
                <w:rFonts w:ascii="TH SarabunIT๙" w:hAnsi="TH SarabunIT๙" w:cs="TH SarabunIT๙"/>
                <w:sz w:val="32"/>
                <w:szCs w:val="32"/>
                <w:cs/>
              </w:rPr>
              <w:t xml:space="preserve">ร้อยละ </w:t>
            </w:r>
            <w:r w:rsidR="00890FED">
              <w:rPr>
                <w:rFonts w:ascii="TH SarabunIT๙" w:hAnsi="TH SarabunIT๙" w:cs="TH SarabunIT๙"/>
                <w:sz w:val="32"/>
                <w:szCs w:val="32"/>
                <w:cs/>
              </w:rPr>
              <w:t>80</w:t>
            </w:r>
          </w:p>
        </w:tc>
      </w:tr>
      <w:tr w:rsidR="003544A8" w:rsidRPr="00802448" w:rsidTr="004279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506" w:type="dxa"/>
            <w:shd w:val="clear" w:color="auto" w:fill="auto"/>
          </w:tcPr>
          <w:p w:rsidR="003544A8" w:rsidRPr="00802448" w:rsidRDefault="003544A8" w:rsidP="00427941">
            <w:pPr>
              <w:rPr>
                <w:rFonts w:ascii="TH SarabunIT๙" w:hAnsi="TH SarabunIT๙" w:cs="TH SarabunIT๙"/>
                <w:b/>
                <w:bCs/>
                <w:sz w:val="32"/>
                <w:szCs w:val="32"/>
              </w:rPr>
            </w:pPr>
            <w:r w:rsidRPr="00802448">
              <w:rPr>
                <w:rFonts w:ascii="TH SarabunIT๙" w:hAnsi="TH SarabunIT๙" w:cs="TH SarabunIT๙"/>
                <w:b/>
                <w:bCs/>
                <w:sz w:val="32"/>
                <w:szCs w:val="32"/>
                <w:cs/>
              </w:rPr>
              <w:t>ประชากรกลุ่มเป้าหมาย</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cs/>
              </w:rPr>
              <w:t>ผู้ป่วยโรคหลอดเลือดสมองตีบหรืออุดตัน</w:t>
            </w:r>
          </w:p>
        </w:tc>
      </w:tr>
      <w:tr w:rsidR="003544A8" w:rsidRPr="00802448" w:rsidTr="004279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506" w:type="dxa"/>
            <w:shd w:val="clear" w:color="auto" w:fill="auto"/>
          </w:tcPr>
          <w:p w:rsidR="003544A8" w:rsidRPr="00802448" w:rsidRDefault="003544A8" w:rsidP="00427941">
            <w:pPr>
              <w:rPr>
                <w:rFonts w:ascii="TH SarabunIT๙" w:hAnsi="TH SarabunIT๙" w:cs="TH SarabunIT๙"/>
                <w:b/>
                <w:bCs/>
                <w:sz w:val="32"/>
                <w:szCs w:val="32"/>
              </w:rPr>
            </w:pPr>
            <w:r w:rsidRPr="00802448">
              <w:rPr>
                <w:rFonts w:ascii="TH SarabunIT๙" w:hAnsi="TH SarabunIT๙" w:cs="TH SarabunIT๙"/>
                <w:b/>
                <w:bCs/>
                <w:sz w:val="32"/>
                <w:szCs w:val="32"/>
                <w:cs/>
              </w:rPr>
              <w:t>วิธีการจัดเก็บข้อมูล</w:t>
            </w:r>
          </w:p>
        </w:tc>
        <w:tc>
          <w:tcPr>
            <w:tcW w:w="6552" w:type="dxa"/>
            <w:shd w:val="clear" w:color="auto" w:fill="auto"/>
          </w:tcPr>
          <w:p w:rsidR="003544A8" w:rsidRPr="00802448" w:rsidRDefault="003544A8" w:rsidP="00427941">
            <w:pPr>
              <w:jc w:val="thaiDistribute"/>
              <w:rPr>
                <w:rFonts w:ascii="TH SarabunIT๙" w:hAnsi="TH SarabunIT๙" w:cs="TH SarabunIT๙"/>
                <w:sz w:val="32"/>
                <w:szCs w:val="32"/>
              </w:rPr>
            </w:pPr>
            <w:r w:rsidRPr="00802448">
              <w:rPr>
                <w:rFonts w:ascii="TH SarabunIT๙" w:hAnsi="TH SarabunIT๙" w:cs="TH SarabunIT๙"/>
                <w:color w:val="000000"/>
                <w:sz w:val="32"/>
                <w:szCs w:val="32"/>
                <w:cs/>
              </w:rPr>
              <w:t xml:space="preserve">บันทึกข้อมูลผ่านโปรแกรม </w:t>
            </w:r>
            <w:r w:rsidRPr="00802448">
              <w:rPr>
                <w:rFonts w:ascii="TH SarabunIT๙" w:hAnsi="TH SarabunIT๙" w:cs="TH SarabunIT๙"/>
                <w:color w:val="000000"/>
                <w:sz w:val="32"/>
                <w:szCs w:val="32"/>
              </w:rPr>
              <w:t>Hos xP</w:t>
            </w:r>
          </w:p>
        </w:tc>
      </w:tr>
      <w:tr w:rsidR="003544A8" w:rsidRPr="00802448" w:rsidTr="004279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506" w:type="dxa"/>
            <w:shd w:val="clear" w:color="auto" w:fill="auto"/>
          </w:tcPr>
          <w:p w:rsidR="003544A8" w:rsidRPr="00802448" w:rsidRDefault="003544A8" w:rsidP="00427941">
            <w:pPr>
              <w:rPr>
                <w:rFonts w:ascii="TH SarabunIT๙" w:hAnsi="TH SarabunIT๙" w:cs="TH SarabunIT๙"/>
                <w:b/>
                <w:bCs/>
                <w:sz w:val="32"/>
                <w:szCs w:val="32"/>
              </w:rPr>
            </w:pPr>
            <w:r w:rsidRPr="00802448">
              <w:rPr>
                <w:rFonts w:ascii="TH SarabunIT๙" w:hAnsi="TH SarabunIT๙" w:cs="TH SarabunIT๙"/>
                <w:b/>
                <w:bCs/>
                <w:sz w:val="32"/>
                <w:szCs w:val="32"/>
                <w:cs/>
              </w:rPr>
              <w:lastRenderedPageBreak/>
              <w:t>แหล่งข้อมูล</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802448">
              <w:rPr>
                <w:rFonts w:ascii="TH SarabunIT๙" w:hAnsi="TH SarabunIT๙" w:cs="TH SarabunIT๙"/>
                <w:sz w:val="32"/>
                <w:szCs w:val="32"/>
                <w:cs/>
              </w:rPr>
              <w:t>1</w:t>
            </w:r>
            <w:r w:rsidRPr="00802448">
              <w:rPr>
                <w:rFonts w:ascii="TH SarabunIT๙" w:hAnsi="TH SarabunIT๙" w:cs="TH SarabunIT๙"/>
                <w:sz w:val="32"/>
                <w:szCs w:val="32"/>
              </w:rPr>
              <w:t xml:space="preserve">/43 </w:t>
            </w:r>
            <w:r w:rsidRPr="00802448">
              <w:rPr>
                <w:rFonts w:ascii="TH SarabunIT๙" w:hAnsi="TH SarabunIT๙" w:cs="TH SarabunIT๙"/>
                <w:sz w:val="32"/>
                <w:szCs w:val="32"/>
                <w:cs/>
              </w:rPr>
              <w:t>แฟ้ม</w:t>
            </w:r>
            <w:r w:rsidRPr="00802448">
              <w:rPr>
                <w:rFonts w:ascii="TH SarabunIT๙" w:hAnsi="TH SarabunIT๙" w:cs="TH SarabunIT๙"/>
                <w:sz w:val="32"/>
                <w:szCs w:val="32"/>
              </w:rPr>
              <w:t xml:space="preserve"> </w:t>
            </w:r>
            <w:r w:rsidRPr="00802448">
              <w:rPr>
                <w:rFonts w:ascii="TH SarabunIT๙" w:hAnsi="TH SarabunIT๙" w:cs="TH SarabunIT๙"/>
                <w:color w:val="000000"/>
                <w:sz w:val="32"/>
                <w:szCs w:val="32"/>
                <w:cs/>
              </w:rPr>
              <w:t xml:space="preserve"> รพท. รพช.  </w:t>
            </w:r>
          </w:p>
        </w:tc>
      </w:tr>
      <w:tr w:rsidR="003544A8" w:rsidRPr="00802448" w:rsidTr="004279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506" w:type="dxa"/>
            <w:shd w:val="clear" w:color="auto" w:fill="auto"/>
          </w:tcPr>
          <w:p w:rsidR="003544A8" w:rsidRPr="00802448" w:rsidRDefault="003544A8" w:rsidP="00427941">
            <w:pPr>
              <w:rPr>
                <w:rFonts w:ascii="TH SarabunIT๙" w:hAnsi="TH SarabunIT๙" w:cs="TH SarabunIT๙"/>
                <w:b/>
                <w:bCs/>
                <w:sz w:val="32"/>
                <w:szCs w:val="32"/>
              </w:rPr>
            </w:pPr>
            <w:r w:rsidRPr="00802448">
              <w:rPr>
                <w:rFonts w:ascii="TH SarabunIT๙" w:hAnsi="TH SarabunIT๙" w:cs="TH SarabunIT๙"/>
                <w:b/>
                <w:bCs/>
                <w:sz w:val="32"/>
                <w:szCs w:val="32"/>
                <w:cs/>
              </w:rPr>
              <w:t>รายการข้อมูล 1</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pacing w:val="-16"/>
                <w:sz w:val="32"/>
                <w:szCs w:val="32"/>
              </w:rPr>
            </w:pPr>
            <w:r w:rsidRPr="00802448">
              <w:rPr>
                <w:rFonts w:ascii="TH SarabunIT๙" w:hAnsi="TH SarabunIT๙" w:cs="TH SarabunIT๙"/>
                <w:color w:val="000000"/>
                <w:spacing w:val="-16"/>
                <w:sz w:val="32"/>
                <w:szCs w:val="32"/>
              </w:rPr>
              <w:t xml:space="preserve">A = </w:t>
            </w:r>
            <w:r w:rsidRPr="00802448">
              <w:rPr>
                <w:rFonts w:ascii="TH SarabunIT๙" w:hAnsi="TH SarabunIT๙" w:cs="TH SarabunIT๙"/>
                <w:color w:val="000000"/>
                <w:spacing w:val="-16"/>
                <w:sz w:val="32"/>
                <w:szCs w:val="32"/>
                <w:cs/>
              </w:rPr>
              <w:t xml:space="preserve">จำนวนผู้ป่วยโรคหลอดเลือดสมองตีบหรืออุดตันที่ได้รับการดูแลอย่างเหมาะสมอย่างน้อย </w:t>
            </w:r>
            <w:r w:rsidR="00890FED">
              <w:rPr>
                <w:rFonts w:ascii="TH SarabunIT๙" w:hAnsi="TH SarabunIT๙" w:cs="TH SarabunIT๙"/>
                <w:color w:val="000000"/>
                <w:spacing w:val="-16"/>
                <w:sz w:val="32"/>
                <w:szCs w:val="32"/>
                <w:cs/>
              </w:rPr>
              <w:t>1</w:t>
            </w:r>
            <w:r w:rsidRPr="00802448">
              <w:rPr>
                <w:rFonts w:ascii="TH SarabunIT๙" w:hAnsi="TH SarabunIT๙" w:cs="TH SarabunIT๙"/>
                <w:color w:val="000000"/>
                <w:spacing w:val="-16"/>
                <w:sz w:val="32"/>
                <w:szCs w:val="32"/>
                <w:cs/>
              </w:rPr>
              <w:t xml:space="preserve"> วิธี</w:t>
            </w:r>
          </w:p>
        </w:tc>
      </w:tr>
      <w:tr w:rsidR="003544A8" w:rsidRPr="00802448" w:rsidTr="004279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506" w:type="dxa"/>
            <w:shd w:val="clear" w:color="auto" w:fill="auto"/>
          </w:tcPr>
          <w:p w:rsidR="003544A8" w:rsidRPr="00802448" w:rsidRDefault="003544A8" w:rsidP="00427941">
            <w:pPr>
              <w:rPr>
                <w:rFonts w:ascii="TH SarabunIT๙" w:hAnsi="TH SarabunIT๙" w:cs="TH SarabunIT๙"/>
                <w:b/>
                <w:bCs/>
                <w:sz w:val="32"/>
                <w:szCs w:val="32"/>
                <w:cs/>
              </w:rPr>
            </w:pPr>
            <w:r w:rsidRPr="00802448">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FF0000"/>
                <w:spacing w:val="-16"/>
                <w:sz w:val="32"/>
                <w:szCs w:val="32"/>
              </w:rPr>
            </w:pPr>
            <w:r w:rsidRPr="00802448">
              <w:rPr>
                <w:rFonts w:ascii="TH SarabunIT๙" w:hAnsi="TH SarabunIT๙" w:cs="TH SarabunIT๙"/>
                <w:color w:val="FF0000"/>
                <w:spacing w:val="-16"/>
                <w:sz w:val="32"/>
                <w:szCs w:val="32"/>
              </w:rPr>
              <w:t xml:space="preserve">B = </w:t>
            </w:r>
            <w:r w:rsidRPr="00802448">
              <w:rPr>
                <w:rFonts w:ascii="TH SarabunIT๙" w:hAnsi="TH SarabunIT๙" w:cs="TH SarabunIT๙"/>
                <w:spacing w:val="-16"/>
                <w:sz w:val="32"/>
                <w:szCs w:val="32"/>
                <w:cs/>
              </w:rPr>
              <w:t>จำนวนผู้ป่วยโรคหลอดเลือดสมองตีบหรืออุดตันที่รับไว้ในโรงพยาบาลในช่วงเวลาเดียวกัน</w:t>
            </w:r>
          </w:p>
        </w:tc>
      </w:tr>
      <w:tr w:rsidR="003544A8" w:rsidRPr="00802448" w:rsidTr="004279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506" w:type="dxa"/>
            <w:shd w:val="clear" w:color="auto" w:fill="auto"/>
          </w:tcPr>
          <w:p w:rsidR="003544A8" w:rsidRPr="00802448" w:rsidRDefault="003544A8" w:rsidP="00427941">
            <w:pPr>
              <w:rPr>
                <w:rFonts w:ascii="TH SarabunIT๙" w:hAnsi="TH SarabunIT๙" w:cs="TH SarabunIT๙"/>
                <w:b/>
                <w:bCs/>
                <w:sz w:val="32"/>
                <w:szCs w:val="32"/>
              </w:rPr>
            </w:pPr>
            <w:r w:rsidRPr="00802448">
              <w:rPr>
                <w:rFonts w:ascii="TH SarabunIT๙" w:hAnsi="TH SarabunIT๙" w:cs="TH SarabunIT๙"/>
                <w:b/>
                <w:bCs/>
                <w:sz w:val="32"/>
                <w:szCs w:val="32"/>
                <w:cs/>
              </w:rPr>
              <w:t xml:space="preserve">สูตรคำนวณตัวชี้วัด </w:t>
            </w:r>
          </w:p>
        </w:tc>
        <w:tc>
          <w:tcPr>
            <w:tcW w:w="6552" w:type="dxa"/>
            <w:shd w:val="clear" w:color="auto" w:fill="auto"/>
          </w:tcPr>
          <w:p w:rsidR="003544A8" w:rsidRPr="00802448" w:rsidRDefault="003544A8" w:rsidP="00427941">
            <w:pPr>
              <w:autoSpaceDE w:val="0"/>
              <w:autoSpaceDN w:val="0"/>
              <w:adjustRightInd w:val="0"/>
              <w:rPr>
                <w:rFonts w:ascii="TH SarabunIT๙" w:hAnsi="TH SarabunIT๙" w:cs="TH SarabunIT๙"/>
                <w:color w:val="000000"/>
                <w:sz w:val="32"/>
                <w:szCs w:val="32"/>
              </w:rPr>
            </w:pPr>
            <w:r w:rsidRPr="00802448">
              <w:rPr>
                <w:rFonts w:ascii="TH SarabunIT๙" w:hAnsi="TH SarabunIT๙" w:cs="TH SarabunIT๙"/>
                <w:color w:val="000000"/>
                <w:sz w:val="32"/>
                <w:szCs w:val="32"/>
              </w:rPr>
              <w:t xml:space="preserve">(A/B) X 100 </w:t>
            </w:r>
          </w:p>
        </w:tc>
      </w:tr>
      <w:tr w:rsidR="003544A8" w:rsidRPr="00802448" w:rsidTr="004279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506" w:type="dxa"/>
            <w:shd w:val="clear" w:color="auto" w:fill="auto"/>
          </w:tcPr>
          <w:p w:rsidR="003544A8" w:rsidRPr="00802448" w:rsidRDefault="003544A8" w:rsidP="00427941">
            <w:pPr>
              <w:rPr>
                <w:rFonts w:ascii="TH SarabunIT๙" w:hAnsi="TH SarabunIT๙" w:cs="TH SarabunIT๙"/>
                <w:b/>
                <w:bCs/>
                <w:sz w:val="32"/>
                <w:szCs w:val="32"/>
                <w:cs/>
              </w:rPr>
            </w:pPr>
            <w:r w:rsidRPr="00802448">
              <w:rPr>
                <w:rFonts w:ascii="TH SarabunIT๙" w:hAnsi="TH SarabunIT๙" w:cs="TH SarabunIT๙"/>
                <w:b/>
                <w:bCs/>
                <w:sz w:val="32"/>
                <w:szCs w:val="32"/>
                <w:cs/>
              </w:rPr>
              <w:t>ระยะเวลาประเมินผล</w:t>
            </w:r>
          </w:p>
        </w:tc>
        <w:tc>
          <w:tcPr>
            <w:tcW w:w="6552" w:type="dxa"/>
            <w:shd w:val="clear" w:color="auto" w:fill="auto"/>
          </w:tcPr>
          <w:p w:rsidR="003544A8" w:rsidRPr="00802448" w:rsidRDefault="003544A8" w:rsidP="00427941">
            <w:pPr>
              <w:rPr>
                <w:rFonts w:ascii="TH SarabunIT๙" w:hAnsi="TH SarabunIT๙" w:cs="TH SarabunIT๙"/>
                <w:sz w:val="32"/>
                <w:szCs w:val="32"/>
                <w:cs/>
              </w:rPr>
            </w:pPr>
            <w:r w:rsidRPr="00802448">
              <w:rPr>
                <w:rFonts w:ascii="TH SarabunIT๙" w:hAnsi="TH SarabunIT๙" w:cs="TH SarabunIT๙"/>
                <w:sz w:val="32"/>
                <w:szCs w:val="32"/>
                <w:cs/>
              </w:rPr>
              <w:t xml:space="preserve">ปีละ </w:t>
            </w:r>
            <w:r w:rsidR="00890FED">
              <w:rPr>
                <w:rFonts w:ascii="TH SarabunIT๙" w:hAnsi="TH SarabunIT๙" w:cs="TH SarabunIT๙"/>
                <w:sz w:val="32"/>
                <w:szCs w:val="32"/>
                <w:cs/>
              </w:rPr>
              <w:t>1</w:t>
            </w:r>
            <w:r w:rsidRPr="00802448">
              <w:rPr>
                <w:rFonts w:ascii="TH SarabunIT๙" w:hAnsi="TH SarabunIT๙" w:cs="TH SarabunIT๙"/>
                <w:sz w:val="32"/>
                <w:szCs w:val="32"/>
                <w:cs/>
              </w:rPr>
              <w:t xml:space="preserve"> ครั้ง ติดตามการเปลี่ยนแปลงทุก </w:t>
            </w:r>
            <w:r w:rsidR="00890FED">
              <w:rPr>
                <w:rFonts w:ascii="TH SarabunIT๙" w:hAnsi="TH SarabunIT๙" w:cs="TH SarabunIT๙"/>
                <w:sz w:val="32"/>
                <w:szCs w:val="32"/>
                <w:cs/>
              </w:rPr>
              <w:t>3</w:t>
            </w:r>
            <w:r w:rsidRPr="00802448">
              <w:rPr>
                <w:rFonts w:ascii="TH SarabunIT๙" w:hAnsi="TH SarabunIT๙" w:cs="TH SarabunIT๙"/>
                <w:sz w:val="32"/>
                <w:szCs w:val="32"/>
                <w:cs/>
              </w:rPr>
              <w:t xml:space="preserve"> เดือน</w:t>
            </w:r>
          </w:p>
        </w:tc>
      </w:tr>
      <w:tr w:rsidR="003544A8" w:rsidRPr="00802448" w:rsidTr="004279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85"/>
        </w:trPr>
        <w:tc>
          <w:tcPr>
            <w:tcW w:w="2506" w:type="dxa"/>
            <w:shd w:val="clear" w:color="auto" w:fill="auto"/>
          </w:tcPr>
          <w:p w:rsidR="003544A8" w:rsidRPr="00802448" w:rsidRDefault="003544A8" w:rsidP="00427941">
            <w:pPr>
              <w:rPr>
                <w:rFonts w:ascii="TH SarabunIT๙" w:hAnsi="TH SarabunIT๙" w:cs="TH SarabunIT๙"/>
                <w:b/>
                <w:bCs/>
                <w:sz w:val="32"/>
                <w:szCs w:val="32"/>
                <w:cs/>
              </w:rPr>
            </w:pPr>
            <w:r w:rsidRPr="00802448">
              <w:rPr>
                <w:rFonts w:ascii="TH SarabunIT๙" w:hAnsi="TH SarabunIT๙" w:cs="TH SarabunIT๙"/>
                <w:b/>
                <w:bCs/>
                <w:sz w:val="32"/>
                <w:szCs w:val="32"/>
                <w:cs/>
              </w:rPr>
              <w:t>เกณฑ์การประเมินผล</w:t>
            </w:r>
          </w:p>
        </w:tc>
        <w:tc>
          <w:tcPr>
            <w:tcW w:w="6552" w:type="dxa"/>
            <w:shd w:val="clear" w:color="auto" w:fill="auto"/>
          </w:tcPr>
          <w:tbl>
            <w:tblPr>
              <w:tblpPr w:leftFromText="180" w:rightFromText="180" w:vertAnchor="text" w:horzAnchor="margin"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0"/>
              <w:gridCol w:w="1582"/>
              <w:gridCol w:w="1582"/>
              <w:gridCol w:w="1582"/>
            </w:tblGrid>
            <w:tr w:rsidR="003544A8" w:rsidRPr="00802448" w:rsidTr="003544A8">
              <w:tc>
                <w:tcPr>
                  <w:tcW w:w="1580" w:type="dxa"/>
                  <w:shd w:val="clear" w:color="auto" w:fill="auto"/>
                </w:tcPr>
                <w:p w:rsidR="003544A8" w:rsidRPr="00802448" w:rsidRDefault="003544A8" w:rsidP="00427941">
                  <w:pPr>
                    <w:rPr>
                      <w:rFonts w:ascii="TH SarabunIT๙" w:hAnsi="TH SarabunIT๙" w:cs="TH SarabunIT๙"/>
                      <w:b/>
                      <w:bCs/>
                      <w:sz w:val="32"/>
                      <w:szCs w:val="32"/>
                      <w:cs/>
                    </w:rPr>
                  </w:pPr>
                  <w:r w:rsidRPr="00802448">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3</w:t>
                  </w:r>
                  <w:r w:rsidRPr="00802448">
                    <w:rPr>
                      <w:rFonts w:ascii="TH SarabunIT๙" w:hAnsi="TH SarabunIT๙" w:cs="TH SarabunIT๙"/>
                      <w:b/>
                      <w:bCs/>
                      <w:sz w:val="32"/>
                      <w:szCs w:val="32"/>
                      <w:cs/>
                    </w:rPr>
                    <w:t xml:space="preserve"> เดือน</w:t>
                  </w:r>
                </w:p>
              </w:tc>
              <w:tc>
                <w:tcPr>
                  <w:tcW w:w="1582" w:type="dxa"/>
                  <w:shd w:val="clear" w:color="auto" w:fill="auto"/>
                </w:tcPr>
                <w:p w:rsidR="003544A8" w:rsidRPr="00802448" w:rsidRDefault="003544A8" w:rsidP="00427941">
                  <w:pPr>
                    <w:rPr>
                      <w:rFonts w:ascii="TH SarabunIT๙" w:hAnsi="TH SarabunIT๙" w:cs="TH SarabunIT๙"/>
                      <w:b/>
                      <w:bCs/>
                      <w:sz w:val="32"/>
                      <w:szCs w:val="32"/>
                    </w:rPr>
                  </w:pPr>
                  <w:r w:rsidRPr="00802448">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6</w:t>
                  </w:r>
                  <w:r w:rsidRPr="00802448">
                    <w:rPr>
                      <w:rFonts w:ascii="TH SarabunIT๙" w:hAnsi="TH SarabunIT๙" w:cs="TH SarabunIT๙"/>
                      <w:b/>
                      <w:bCs/>
                      <w:sz w:val="32"/>
                      <w:szCs w:val="32"/>
                      <w:cs/>
                    </w:rPr>
                    <w:t xml:space="preserve"> เดือน</w:t>
                  </w:r>
                </w:p>
              </w:tc>
              <w:tc>
                <w:tcPr>
                  <w:tcW w:w="1582" w:type="dxa"/>
                  <w:shd w:val="clear" w:color="auto" w:fill="auto"/>
                </w:tcPr>
                <w:p w:rsidR="003544A8" w:rsidRPr="00802448" w:rsidRDefault="003544A8" w:rsidP="00427941">
                  <w:pPr>
                    <w:rPr>
                      <w:rFonts w:ascii="TH SarabunIT๙" w:hAnsi="TH SarabunIT๙" w:cs="TH SarabunIT๙"/>
                      <w:b/>
                      <w:bCs/>
                      <w:sz w:val="32"/>
                      <w:szCs w:val="32"/>
                    </w:rPr>
                  </w:pPr>
                  <w:r w:rsidRPr="00802448">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9</w:t>
                  </w:r>
                  <w:r w:rsidRPr="00802448">
                    <w:rPr>
                      <w:rFonts w:ascii="TH SarabunIT๙" w:hAnsi="TH SarabunIT๙" w:cs="TH SarabunIT๙"/>
                      <w:b/>
                      <w:bCs/>
                      <w:sz w:val="32"/>
                      <w:szCs w:val="32"/>
                      <w:cs/>
                    </w:rPr>
                    <w:t xml:space="preserve"> เดือน</w:t>
                  </w:r>
                </w:p>
              </w:tc>
              <w:tc>
                <w:tcPr>
                  <w:tcW w:w="1582" w:type="dxa"/>
                  <w:shd w:val="clear" w:color="auto" w:fill="auto"/>
                </w:tcPr>
                <w:p w:rsidR="003544A8" w:rsidRPr="00802448" w:rsidRDefault="003544A8" w:rsidP="00427941">
                  <w:pPr>
                    <w:rPr>
                      <w:rFonts w:ascii="TH SarabunIT๙" w:hAnsi="TH SarabunIT๙" w:cs="TH SarabunIT๙"/>
                      <w:b/>
                      <w:bCs/>
                      <w:sz w:val="32"/>
                      <w:szCs w:val="32"/>
                    </w:rPr>
                  </w:pPr>
                  <w:r w:rsidRPr="00802448">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1</w:t>
                  </w:r>
                  <w:r w:rsidR="00AE449E">
                    <w:rPr>
                      <w:rFonts w:ascii="TH SarabunIT๙" w:hAnsi="TH SarabunIT๙" w:cs="TH SarabunIT๙"/>
                      <w:b/>
                      <w:bCs/>
                      <w:sz w:val="32"/>
                      <w:szCs w:val="32"/>
                      <w:cs/>
                    </w:rPr>
                    <w:t>2</w:t>
                  </w:r>
                  <w:r w:rsidRPr="00802448">
                    <w:rPr>
                      <w:rFonts w:ascii="TH SarabunIT๙" w:hAnsi="TH SarabunIT๙" w:cs="TH SarabunIT๙"/>
                      <w:b/>
                      <w:bCs/>
                      <w:sz w:val="32"/>
                      <w:szCs w:val="32"/>
                      <w:cs/>
                    </w:rPr>
                    <w:t xml:space="preserve"> เดือน</w:t>
                  </w:r>
                </w:p>
              </w:tc>
            </w:tr>
            <w:tr w:rsidR="003544A8" w:rsidRPr="00802448" w:rsidTr="003544A8">
              <w:tc>
                <w:tcPr>
                  <w:tcW w:w="1580" w:type="dxa"/>
                  <w:shd w:val="clear" w:color="auto" w:fill="auto"/>
                </w:tcPr>
                <w:p w:rsidR="003544A8" w:rsidRPr="00802448" w:rsidRDefault="003544A8" w:rsidP="00427941">
                  <w:pPr>
                    <w:rPr>
                      <w:rFonts w:ascii="TH SarabunIT๙" w:hAnsi="TH SarabunIT๙" w:cs="TH SarabunIT๙"/>
                      <w:b/>
                      <w:bCs/>
                      <w:sz w:val="32"/>
                      <w:szCs w:val="32"/>
                      <w:cs/>
                    </w:rPr>
                  </w:pPr>
                  <w:r w:rsidRPr="00802448">
                    <w:rPr>
                      <w:rFonts w:ascii="TH SarabunIT๙" w:hAnsi="TH SarabunIT๙" w:cs="TH SarabunIT๙"/>
                      <w:b/>
                      <w:bCs/>
                      <w:sz w:val="32"/>
                      <w:szCs w:val="32"/>
                      <w:cs/>
                    </w:rPr>
                    <w:t xml:space="preserve">ขั้นตอนที่ </w:t>
                  </w:r>
                  <w:r w:rsidR="00890FED">
                    <w:rPr>
                      <w:rFonts w:ascii="TH SarabunIT๙" w:hAnsi="TH SarabunIT๙" w:cs="TH SarabunIT๙"/>
                      <w:b/>
                      <w:bCs/>
                      <w:sz w:val="32"/>
                      <w:szCs w:val="32"/>
                      <w:cs/>
                    </w:rPr>
                    <w:t>1</w:t>
                  </w:r>
                  <w:r w:rsidRPr="00802448">
                    <w:rPr>
                      <w:rFonts w:ascii="TH SarabunIT๙" w:hAnsi="TH SarabunIT๙" w:cs="TH SarabunIT๙"/>
                      <w:b/>
                      <w:bCs/>
                      <w:sz w:val="32"/>
                      <w:szCs w:val="32"/>
                      <w:cs/>
                    </w:rPr>
                    <w:t>-</w:t>
                  </w:r>
                  <w:r w:rsidR="00AE449E">
                    <w:rPr>
                      <w:rFonts w:ascii="TH SarabunIT๙" w:hAnsi="TH SarabunIT๙" w:cs="TH SarabunIT๙"/>
                      <w:b/>
                      <w:bCs/>
                      <w:sz w:val="32"/>
                      <w:szCs w:val="32"/>
                      <w:cs/>
                    </w:rPr>
                    <w:t>2</w:t>
                  </w:r>
                </w:p>
              </w:tc>
              <w:tc>
                <w:tcPr>
                  <w:tcW w:w="1582" w:type="dxa"/>
                  <w:shd w:val="clear" w:color="auto" w:fill="auto"/>
                </w:tcPr>
                <w:p w:rsidR="003544A8" w:rsidRPr="00802448" w:rsidRDefault="003544A8" w:rsidP="00427941">
                  <w:pPr>
                    <w:rPr>
                      <w:rFonts w:ascii="TH SarabunIT๙" w:hAnsi="TH SarabunIT๙" w:cs="TH SarabunIT๙"/>
                      <w:b/>
                      <w:bCs/>
                      <w:sz w:val="32"/>
                      <w:szCs w:val="32"/>
                      <w:cs/>
                    </w:rPr>
                  </w:pPr>
                  <w:r w:rsidRPr="00802448">
                    <w:rPr>
                      <w:rFonts w:ascii="TH SarabunIT๙" w:hAnsi="TH SarabunIT๙" w:cs="TH SarabunIT๙"/>
                      <w:b/>
                      <w:bCs/>
                      <w:sz w:val="32"/>
                      <w:szCs w:val="32"/>
                      <w:cs/>
                    </w:rPr>
                    <w:t xml:space="preserve">ขั้นตอนที่ </w:t>
                  </w:r>
                  <w:r w:rsidR="00890FED">
                    <w:rPr>
                      <w:rFonts w:ascii="TH SarabunIT๙" w:hAnsi="TH SarabunIT๙" w:cs="TH SarabunIT๙"/>
                      <w:b/>
                      <w:bCs/>
                      <w:sz w:val="32"/>
                      <w:szCs w:val="32"/>
                      <w:cs/>
                    </w:rPr>
                    <w:t>3</w:t>
                  </w:r>
                </w:p>
              </w:tc>
              <w:tc>
                <w:tcPr>
                  <w:tcW w:w="1582" w:type="dxa"/>
                  <w:shd w:val="clear" w:color="auto" w:fill="auto"/>
                </w:tcPr>
                <w:p w:rsidR="003544A8" w:rsidRPr="00802448" w:rsidRDefault="003544A8" w:rsidP="00427941">
                  <w:pPr>
                    <w:rPr>
                      <w:rFonts w:ascii="TH SarabunIT๙" w:hAnsi="TH SarabunIT๙" w:cs="TH SarabunIT๙"/>
                      <w:b/>
                      <w:bCs/>
                      <w:sz w:val="32"/>
                      <w:szCs w:val="32"/>
                      <w:cs/>
                    </w:rPr>
                  </w:pPr>
                  <w:r w:rsidRPr="00802448">
                    <w:rPr>
                      <w:rFonts w:ascii="TH SarabunIT๙" w:hAnsi="TH SarabunIT๙" w:cs="TH SarabunIT๙"/>
                      <w:b/>
                      <w:bCs/>
                      <w:sz w:val="32"/>
                      <w:szCs w:val="32"/>
                      <w:cs/>
                    </w:rPr>
                    <w:t xml:space="preserve">ขั้นตอนที่ </w:t>
                  </w:r>
                  <w:r w:rsidR="00890FED">
                    <w:rPr>
                      <w:rFonts w:ascii="TH SarabunIT๙" w:hAnsi="TH SarabunIT๙" w:cs="TH SarabunIT๙"/>
                      <w:b/>
                      <w:bCs/>
                      <w:sz w:val="32"/>
                      <w:szCs w:val="32"/>
                      <w:cs/>
                    </w:rPr>
                    <w:t>4</w:t>
                  </w:r>
                  <w:r w:rsidRPr="00802448">
                    <w:rPr>
                      <w:rFonts w:ascii="TH SarabunIT๙" w:hAnsi="TH SarabunIT๙" w:cs="TH SarabunIT๙"/>
                      <w:b/>
                      <w:bCs/>
                      <w:sz w:val="32"/>
                      <w:szCs w:val="32"/>
                      <w:cs/>
                    </w:rPr>
                    <w:t>-</w:t>
                  </w:r>
                  <w:r w:rsidR="00890FED">
                    <w:rPr>
                      <w:rFonts w:ascii="TH SarabunIT๙" w:hAnsi="TH SarabunIT๙" w:cs="TH SarabunIT๙"/>
                      <w:b/>
                      <w:bCs/>
                      <w:sz w:val="32"/>
                      <w:szCs w:val="32"/>
                      <w:cs/>
                    </w:rPr>
                    <w:t>5</w:t>
                  </w:r>
                </w:p>
              </w:tc>
              <w:tc>
                <w:tcPr>
                  <w:tcW w:w="1582" w:type="dxa"/>
                  <w:shd w:val="clear" w:color="auto" w:fill="auto"/>
                </w:tcPr>
                <w:p w:rsidR="003544A8" w:rsidRPr="00802448" w:rsidRDefault="003544A8" w:rsidP="00427941">
                  <w:pPr>
                    <w:rPr>
                      <w:rFonts w:ascii="TH SarabunIT๙" w:hAnsi="TH SarabunIT๙" w:cs="TH SarabunIT๙"/>
                      <w:b/>
                      <w:bCs/>
                      <w:sz w:val="32"/>
                      <w:szCs w:val="32"/>
                      <w:cs/>
                    </w:rPr>
                  </w:pPr>
                  <w:r w:rsidRPr="00802448">
                    <w:rPr>
                      <w:rFonts w:ascii="TH SarabunIT๙" w:hAnsi="TH SarabunIT๙" w:cs="TH SarabunIT๙"/>
                      <w:b/>
                      <w:bCs/>
                      <w:sz w:val="32"/>
                      <w:szCs w:val="32"/>
                      <w:cs/>
                    </w:rPr>
                    <w:t xml:space="preserve">ขั้นตอนที่ </w:t>
                  </w:r>
                  <w:r w:rsidR="00890FED">
                    <w:rPr>
                      <w:rFonts w:ascii="TH SarabunIT๙" w:hAnsi="TH SarabunIT๙" w:cs="TH SarabunIT๙"/>
                      <w:b/>
                      <w:bCs/>
                      <w:sz w:val="32"/>
                      <w:szCs w:val="32"/>
                      <w:cs/>
                    </w:rPr>
                    <w:t>6</w:t>
                  </w:r>
                </w:p>
              </w:tc>
            </w:tr>
          </w:tbl>
          <w:p w:rsidR="003544A8" w:rsidRPr="00802448" w:rsidRDefault="003544A8" w:rsidP="00427941">
            <w:pPr>
              <w:rPr>
                <w:rFonts w:ascii="TH SarabunIT๙" w:hAnsi="TH SarabunIT๙" w:cs="TH SarabunIT๙"/>
                <w:sz w:val="32"/>
                <w:szCs w:val="32"/>
                <w:cs/>
              </w:rPr>
            </w:pPr>
          </w:p>
        </w:tc>
      </w:tr>
      <w:tr w:rsidR="003544A8" w:rsidRPr="00802448" w:rsidTr="004279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69"/>
        </w:trPr>
        <w:tc>
          <w:tcPr>
            <w:tcW w:w="2506" w:type="dxa"/>
            <w:shd w:val="clear" w:color="auto" w:fill="auto"/>
          </w:tcPr>
          <w:p w:rsidR="003544A8" w:rsidRPr="00802448" w:rsidRDefault="003544A8" w:rsidP="00427941">
            <w:pPr>
              <w:rPr>
                <w:rFonts w:ascii="TH SarabunIT๙" w:hAnsi="TH SarabunIT๙" w:cs="TH SarabunIT๙"/>
                <w:b/>
                <w:bCs/>
                <w:sz w:val="32"/>
                <w:szCs w:val="32"/>
                <w:cs/>
              </w:rPr>
            </w:pPr>
            <w:r w:rsidRPr="00802448">
              <w:rPr>
                <w:rFonts w:ascii="TH SarabunIT๙" w:hAnsi="TH SarabunIT๙" w:cs="TH SarabunIT๙"/>
                <w:b/>
                <w:bCs/>
                <w:sz w:val="32"/>
                <w:szCs w:val="32"/>
                <w:cs/>
              </w:rPr>
              <w:t>วิธีการประเมินผล</w:t>
            </w:r>
          </w:p>
        </w:tc>
        <w:tc>
          <w:tcPr>
            <w:tcW w:w="6552" w:type="dxa"/>
            <w:shd w:val="clear" w:color="auto" w:fill="auto"/>
          </w:tcPr>
          <w:p w:rsidR="003544A8" w:rsidRPr="00802448" w:rsidRDefault="003544A8" w:rsidP="005D0535">
            <w:pPr>
              <w:rPr>
                <w:rFonts w:ascii="TH SarabunIT๙" w:hAnsi="TH SarabunIT๙" w:cs="TH SarabunIT๙"/>
                <w:sz w:val="32"/>
                <w:szCs w:val="32"/>
              </w:rPr>
            </w:pPr>
            <w:r w:rsidRPr="00802448">
              <w:rPr>
                <w:rFonts w:ascii="TH SarabunIT๙" w:hAnsi="TH SarabunIT๙" w:cs="TH SarabunIT๙"/>
                <w:sz w:val="32"/>
                <w:szCs w:val="32"/>
                <w:cs/>
              </w:rPr>
              <w:t>1. จัดตั้งคณะทำงานในระดับจังหวัด</w:t>
            </w:r>
            <w:r w:rsidR="005D0535">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802448">
              <w:rPr>
                <w:rFonts w:ascii="TH SarabunIT๙" w:hAnsi="TH SarabunIT๙" w:cs="TH SarabunIT๙"/>
                <w:sz w:val="32"/>
                <w:szCs w:val="32"/>
                <w:cs/>
              </w:rPr>
              <w:t>.</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 xml:space="preserve">แต่งตั้งผู้รับผิดชอบตัวชี้วัด </w:t>
            </w:r>
            <w:r w:rsidR="005D0535">
              <w:rPr>
                <w:rFonts w:ascii="TH SarabunIT๙" w:hAnsi="TH SarabunIT๙" w:cs="TH SarabunIT๙"/>
                <w:spacing w:val="-6"/>
                <w:sz w:val="32"/>
                <w:szCs w:val="32"/>
              </w:rPr>
              <w:t xml:space="preserve">                                                            </w:t>
            </w:r>
            <w:r w:rsidRPr="00802448">
              <w:rPr>
                <w:rFonts w:ascii="TH SarabunIT๙" w:hAnsi="TH SarabunIT๙" w:cs="TH SarabunIT๙"/>
                <w:spacing w:val="-6"/>
                <w:sz w:val="32"/>
                <w:szCs w:val="32"/>
                <w:cs/>
              </w:rPr>
              <w:t>3. จัดทำแผนการดำเนินงา</w:t>
            </w:r>
            <w:r w:rsidRPr="00802448">
              <w:rPr>
                <w:rFonts w:ascii="TH SarabunIT๙" w:hAnsi="TH SarabunIT๙" w:cs="TH SarabunIT๙"/>
                <w:spacing w:val="-6"/>
                <w:sz w:val="32"/>
                <w:szCs w:val="32"/>
                <w:cs/>
                <w:lang w:val="th-TH"/>
              </w:rPr>
              <w:t>นของตัวชี้วัด</w:t>
            </w:r>
            <w:r w:rsidRPr="00802448">
              <w:rPr>
                <w:rFonts w:ascii="TH SarabunIT๙" w:hAnsi="TH SarabunIT๙" w:cs="TH SarabunIT๙"/>
                <w:spacing w:val="-6"/>
                <w:sz w:val="32"/>
                <w:szCs w:val="32"/>
                <w:cs/>
              </w:rPr>
              <w:t xml:space="preserve"> แ</w:t>
            </w:r>
            <w:r w:rsidRPr="00802448">
              <w:rPr>
                <w:rFonts w:ascii="TH SarabunIT๙" w:hAnsi="TH SarabunIT๙" w:cs="TH SarabunIT๙"/>
                <w:spacing w:val="-6"/>
                <w:sz w:val="32"/>
                <w:szCs w:val="32"/>
                <w:cs/>
                <w:lang w:val="th-TH"/>
              </w:rPr>
              <w:t>ละ</w:t>
            </w:r>
            <w:r w:rsidRPr="00802448">
              <w:rPr>
                <w:rFonts w:ascii="TH SarabunIT๙" w:hAnsi="TH SarabunIT๙" w:cs="TH SarabunIT๙"/>
                <w:spacing w:val="-6"/>
                <w:sz w:val="32"/>
                <w:szCs w:val="32"/>
                <w:cs/>
              </w:rPr>
              <w:t xml:space="preserve"> ส่งต่อผู้ป่วยทั้งภายใน  </w:t>
            </w:r>
            <w:r w:rsidRPr="00802448">
              <w:rPr>
                <w:rFonts w:ascii="TH SarabunIT๙" w:hAnsi="TH SarabunIT๙" w:cs="TH SarabunIT๙"/>
                <w:spacing w:val="-6"/>
                <w:sz w:val="32"/>
                <w:szCs w:val="32"/>
              </w:rPr>
              <w:t>/</w:t>
            </w:r>
            <w:r w:rsidRPr="00802448">
              <w:rPr>
                <w:rFonts w:ascii="TH SarabunIT๙" w:hAnsi="TH SarabunIT๙" w:cs="TH SarabunIT๙"/>
                <w:spacing w:val="-6"/>
                <w:sz w:val="32"/>
                <w:szCs w:val="32"/>
                <w:cs/>
              </w:rPr>
              <w:t>ภายนอกจังหวัด</w:t>
            </w:r>
            <w:r w:rsidR="005D0535">
              <w:rPr>
                <w:rFonts w:ascii="TH SarabunIT๙" w:hAnsi="TH SarabunIT๙" w:cs="TH SarabunIT๙"/>
                <w:sz w:val="32"/>
                <w:szCs w:val="32"/>
              </w:rPr>
              <w:t xml:space="preserve">                                                                                  </w:t>
            </w:r>
            <w:r w:rsidRPr="00802448">
              <w:rPr>
                <w:rFonts w:ascii="TH SarabunIT๙" w:hAnsi="TH SarabunIT๙" w:cs="TH SarabunIT๙"/>
                <w:sz w:val="32"/>
                <w:szCs w:val="32"/>
                <w:cs/>
              </w:rPr>
              <w:t>4. จัดทำระบบและการติดตามประเมินผล</w:t>
            </w:r>
            <w:r w:rsidR="005D0535">
              <w:rPr>
                <w:rFonts w:ascii="TH SarabunIT๙" w:hAnsi="TH SarabunIT๙" w:cs="TH SarabunIT๙" w:hint="cs"/>
                <w:sz w:val="32"/>
                <w:szCs w:val="32"/>
                <w:cs/>
              </w:rPr>
              <w:t xml:space="preserve">                                         </w:t>
            </w:r>
            <w:r w:rsidRPr="00802448">
              <w:rPr>
                <w:rFonts w:ascii="TH SarabunIT๙" w:hAnsi="TH SarabunIT๙" w:cs="TH SarabunIT๙"/>
                <w:sz w:val="32"/>
                <w:szCs w:val="32"/>
                <w:cs/>
              </w:rPr>
              <w:t>5. จัดเก็บตัวชี้วัดที่สำคัญ</w:t>
            </w:r>
            <w:r w:rsidR="005D0535">
              <w:rPr>
                <w:rFonts w:ascii="TH SarabunIT๙" w:hAnsi="TH SarabunIT๙" w:cs="TH SarabunIT๙"/>
                <w:sz w:val="32"/>
                <w:szCs w:val="32"/>
              </w:rPr>
              <w:t xml:space="preserve">                                                            </w:t>
            </w:r>
            <w:r w:rsidRPr="00802448">
              <w:rPr>
                <w:rFonts w:ascii="TH SarabunIT๙" w:hAnsi="TH SarabunIT๙" w:cs="TH SarabunIT๙"/>
                <w:sz w:val="32"/>
                <w:szCs w:val="32"/>
                <w:cs/>
              </w:rPr>
              <w:t>6. ดำเนินการปรับปรุง</w:t>
            </w:r>
            <w:r w:rsidRPr="00802448">
              <w:rPr>
                <w:rFonts w:ascii="TH SarabunIT๙" w:hAnsi="TH SarabunIT๙" w:cs="TH SarabunIT๙"/>
                <w:sz w:val="32"/>
                <w:szCs w:val="32"/>
              </w:rPr>
              <w:t>/</w:t>
            </w:r>
            <w:r w:rsidRPr="00802448">
              <w:rPr>
                <w:rFonts w:ascii="TH SarabunIT๙" w:hAnsi="TH SarabunIT๙" w:cs="TH SarabunIT๙"/>
                <w:sz w:val="32"/>
                <w:szCs w:val="32"/>
                <w:cs/>
              </w:rPr>
              <w:t>พัฒนาการดำเนินงาน</w:t>
            </w:r>
          </w:p>
        </w:tc>
      </w:tr>
      <w:tr w:rsidR="003544A8" w:rsidRPr="00802448" w:rsidTr="004279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69"/>
        </w:trPr>
        <w:tc>
          <w:tcPr>
            <w:tcW w:w="2506" w:type="dxa"/>
            <w:shd w:val="clear" w:color="auto" w:fill="auto"/>
          </w:tcPr>
          <w:p w:rsidR="003544A8" w:rsidRPr="00802448" w:rsidRDefault="003544A8" w:rsidP="005D0535">
            <w:pPr>
              <w:autoSpaceDE w:val="0"/>
              <w:autoSpaceDN w:val="0"/>
              <w:adjustRightInd w:val="0"/>
              <w:rPr>
                <w:rFonts w:ascii="TH SarabunIT๙" w:hAnsi="TH SarabunIT๙" w:cs="TH SarabunIT๙"/>
                <w:b/>
                <w:bCs/>
                <w:sz w:val="32"/>
                <w:szCs w:val="32"/>
                <w:cs/>
              </w:rPr>
            </w:pPr>
            <w:r w:rsidRPr="00802448">
              <w:rPr>
                <w:rFonts w:ascii="TH SarabunIT๙" w:hAnsi="TH SarabunIT๙" w:cs="TH SarabunIT๙"/>
                <w:b/>
                <w:bCs/>
                <w:color w:val="000000"/>
                <w:sz w:val="32"/>
                <w:szCs w:val="32"/>
                <w:cs/>
              </w:rPr>
              <w:t>ผู้ให้ข้อมูลทางวิชาการ/ผู้ประสานงานตัวชี้วัด</w:t>
            </w:r>
          </w:p>
        </w:tc>
        <w:tc>
          <w:tcPr>
            <w:tcW w:w="6552" w:type="dxa"/>
            <w:shd w:val="clear" w:color="auto" w:fill="auto"/>
          </w:tcPr>
          <w:p w:rsidR="003544A8" w:rsidRPr="00802448" w:rsidRDefault="003544A8" w:rsidP="005D0535">
            <w:pPr>
              <w:rPr>
                <w:rFonts w:ascii="TH SarabunIT๙" w:hAnsi="TH SarabunIT๙" w:cs="TH SarabunIT๙"/>
                <w:sz w:val="32"/>
                <w:szCs w:val="32"/>
                <w:cs/>
              </w:rPr>
            </w:pPr>
            <w:r w:rsidRPr="00802448">
              <w:rPr>
                <w:rFonts w:ascii="TH SarabunIT๙" w:hAnsi="TH SarabunIT๙" w:cs="TH SarabunIT๙"/>
                <w:sz w:val="32"/>
                <w:szCs w:val="32"/>
                <w:cs/>
              </w:rPr>
              <w:t>งานควบคุมโรคไม่ติดต่อ</w:t>
            </w:r>
            <w:r w:rsidRPr="00802448">
              <w:rPr>
                <w:rFonts w:ascii="TH SarabunIT๙" w:hAnsi="TH SarabunIT๙" w:cs="TH SarabunIT๙"/>
                <w:sz w:val="32"/>
                <w:szCs w:val="32"/>
              </w:rPr>
              <w:t xml:space="preserve"> </w:t>
            </w:r>
            <w:r w:rsidRPr="00802448">
              <w:rPr>
                <w:rFonts w:ascii="TH SarabunIT๙" w:hAnsi="TH SarabunIT๙" w:cs="TH SarabunIT๙"/>
                <w:sz w:val="32"/>
                <w:szCs w:val="32"/>
                <w:cs/>
              </w:rPr>
              <w:t xml:space="preserve">สำนักงานสาธารณสุขจังหวัดกำแพงเพชร </w:t>
            </w:r>
            <w:r w:rsidR="005D0535">
              <w:rPr>
                <w:rFonts w:ascii="TH SarabunIT๙" w:hAnsi="TH SarabunIT๙" w:cs="TH SarabunIT๙" w:hint="cs"/>
                <w:sz w:val="32"/>
                <w:szCs w:val="32"/>
                <w:cs/>
              </w:rPr>
              <w:t xml:space="preserve">       </w:t>
            </w:r>
            <w:r w:rsidRPr="00802448">
              <w:rPr>
                <w:rFonts w:ascii="TH SarabunIT๙" w:hAnsi="TH SarabunIT๙" w:cs="TH SarabunIT๙"/>
                <w:sz w:val="32"/>
                <w:szCs w:val="32"/>
              </w:rPr>
              <w:t xml:space="preserve">055-705188 </w:t>
            </w:r>
            <w:r w:rsidRPr="00802448">
              <w:rPr>
                <w:rFonts w:ascii="TH SarabunIT๙" w:hAnsi="TH SarabunIT๙" w:cs="TH SarabunIT๙"/>
                <w:sz w:val="32"/>
                <w:szCs w:val="32"/>
                <w:cs/>
              </w:rPr>
              <w:t>ต่อ</w:t>
            </w:r>
            <w:r w:rsidRPr="00802448">
              <w:rPr>
                <w:rFonts w:ascii="TH SarabunIT๙" w:hAnsi="TH SarabunIT๙" w:cs="TH SarabunIT๙"/>
                <w:sz w:val="32"/>
                <w:szCs w:val="32"/>
              </w:rPr>
              <w:t xml:space="preserve"> 147</w:t>
            </w:r>
            <w:r w:rsidRPr="00802448">
              <w:rPr>
                <w:rFonts w:ascii="TH SarabunIT๙" w:hAnsi="TH SarabunIT๙" w:cs="TH SarabunIT๙"/>
                <w:sz w:val="32"/>
                <w:szCs w:val="32"/>
                <w:cs/>
              </w:rPr>
              <w:t xml:space="preserve"> </w:t>
            </w:r>
            <w:r w:rsidRPr="00802448">
              <w:rPr>
                <w:rFonts w:ascii="TH SarabunIT๙" w:hAnsi="TH SarabunIT๙" w:cs="TH SarabunIT๙"/>
                <w:sz w:val="32"/>
                <w:szCs w:val="32"/>
              </w:rPr>
              <w:t xml:space="preserve">, 055-705194 </w:t>
            </w:r>
            <w:r w:rsidRPr="00802448">
              <w:rPr>
                <w:rFonts w:ascii="TH SarabunIT๙" w:hAnsi="TH SarabunIT๙" w:cs="TH SarabunIT๙"/>
                <w:sz w:val="32"/>
                <w:szCs w:val="32"/>
                <w:cs/>
              </w:rPr>
              <w:t xml:space="preserve"> ต่อ</w:t>
            </w:r>
            <w:r w:rsidRPr="00802448">
              <w:rPr>
                <w:rFonts w:ascii="TH SarabunIT๙" w:hAnsi="TH SarabunIT๙" w:cs="TH SarabunIT๙"/>
                <w:sz w:val="32"/>
                <w:szCs w:val="32"/>
              </w:rPr>
              <w:t xml:space="preserve"> 147</w:t>
            </w:r>
          </w:p>
        </w:tc>
      </w:tr>
    </w:tbl>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5D0535" w:rsidRDefault="005D0535" w:rsidP="003544A8">
      <w:pPr>
        <w:rPr>
          <w:rFonts w:ascii="TH SarabunIT๙" w:hAnsi="TH SarabunIT๙" w:cs="TH SarabunIT๙"/>
          <w:sz w:val="32"/>
          <w:szCs w:val="32"/>
        </w:rPr>
      </w:pPr>
    </w:p>
    <w:p w:rsidR="005D0535" w:rsidRDefault="005D0535" w:rsidP="003544A8">
      <w:pPr>
        <w:rPr>
          <w:rFonts w:ascii="TH SarabunIT๙" w:hAnsi="TH SarabunIT๙" w:cs="TH SarabunIT๙"/>
          <w:sz w:val="32"/>
          <w:szCs w:val="32"/>
        </w:rPr>
      </w:pPr>
    </w:p>
    <w:p w:rsidR="005D0535" w:rsidRDefault="005D0535" w:rsidP="003544A8">
      <w:pPr>
        <w:rPr>
          <w:rFonts w:ascii="TH SarabunIT๙" w:hAnsi="TH SarabunIT๙" w:cs="TH SarabunIT๙"/>
          <w:sz w:val="32"/>
          <w:szCs w:val="32"/>
        </w:rPr>
      </w:pPr>
    </w:p>
    <w:p w:rsidR="005D0535" w:rsidRDefault="005D0535" w:rsidP="003544A8">
      <w:pPr>
        <w:rPr>
          <w:rFonts w:ascii="TH SarabunIT๙" w:hAnsi="TH SarabunIT๙" w:cs="TH SarabunIT๙"/>
          <w:sz w:val="32"/>
          <w:szCs w:val="32"/>
        </w:rPr>
      </w:pPr>
    </w:p>
    <w:p w:rsidR="005D0535" w:rsidRDefault="005D0535" w:rsidP="003544A8">
      <w:pPr>
        <w:rPr>
          <w:rFonts w:ascii="TH SarabunIT๙" w:hAnsi="TH SarabunIT๙" w:cs="TH SarabunIT๙"/>
          <w:sz w:val="32"/>
          <w:szCs w:val="32"/>
        </w:rPr>
      </w:pPr>
    </w:p>
    <w:p w:rsidR="005D0535" w:rsidRDefault="005D0535" w:rsidP="003544A8">
      <w:pPr>
        <w:rPr>
          <w:rFonts w:ascii="TH SarabunIT๙" w:hAnsi="TH SarabunIT๙" w:cs="TH SarabunIT๙"/>
          <w:sz w:val="32"/>
          <w:szCs w:val="32"/>
        </w:rPr>
      </w:pPr>
    </w:p>
    <w:tbl>
      <w:tblPr>
        <w:tblW w:w="9242" w:type="dxa"/>
        <w:tblInd w:w="80" w:type="dxa"/>
        <w:tblLook w:val="0000"/>
      </w:tblPr>
      <w:tblGrid>
        <w:gridCol w:w="2570"/>
        <w:gridCol w:w="6672"/>
      </w:tblGrid>
      <w:tr w:rsidR="003544A8" w:rsidRPr="00E27BB7" w:rsidTr="005D0535">
        <w:trPr>
          <w:trHeight w:val="340"/>
        </w:trPr>
        <w:tc>
          <w:tcPr>
            <w:tcW w:w="2570" w:type="dxa"/>
            <w:tcBorders>
              <w:top w:val="single" w:sz="4" w:space="0" w:color="auto"/>
              <w:left w:val="single" w:sz="4" w:space="0" w:color="auto"/>
              <w:bottom w:val="single" w:sz="4" w:space="0" w:color="auto"/>
              <w:right w:val="single" w:sz="4" w:space="0" w:color="000000"/>
            </w:tcBorders>
            <w:shd w:val="clear" w:color="auto" w:fill="B6DDE8" w:themeFill="accent5" w:themeFillTint="66"/>
          </w:tcPr>
          <w:p w:rsidR="003544A8" w:rsidRPr="00E27BB7" w:rsidRDefault="003544A8" w:rsidP="00427941">
            <w:pPr>
              <w:rPr>
                <w:rFonts w:ascii="TH SarabunIT๙" w:eastAsia="MS Mincho" w:hAnsi="TH SarabunIT๙" w:cs="TH SarabunIT๙"/>
                <w:b/>
                <w:bCs/>
                <w:cs/>
                <w:lang w:eastAsia="ja-JP"/>
              </w:rPr>
            </w:pPr>
            <w:r w:rsidRPr="00E27BB7">
              <w:rPr>
                <w:rFonts w:ascii="TH SarabunIT๙" w:eastAsia="MS Mincho" w:hAnsi="TH SarabunIT๙" w:cs="TH SarabunIT๙"/>
                <w:b/>
                <w:bCs/>
                <w:cs/>
                <w:lang w:eastAsia="ja-JP"/>
              </w:rPr>
              <w:lastRenderedPageBreak/>
              <w:t>ตัวชี้วัด</w:t>
            </w:r>
            <w:r w:rsidRPr="00E27BB7">
              <w:rPr>
                <w:rFonts w:ascii="TH SarabunIT๙" w:eastAsia="MS Mincho" w:hAnsi="TH SarabunIT๙" w:cs="TH SarabunIT๙"/>
                <w:b/>
                <w:bCs/>
                <w:lang w:eastAsia="ja-JP"/>
              </w:rPr>
              <w:t xml:space="preserve"> </w:t>
            </w:r>
          </w:p>
        </w:tc>
        <w:tc>
          <w:tcPr>
            <w:tcW w:w="6672" w:type="dxa"/>
            <w:tcBorders>
              <w:top w:val="single" w:sz="4" w:space="0" w:color="auto"/>
              <w:left w:val="single" w:sz="4" w:space="0" w:color="000000"/>
              <w:bottom w:val="single" w:sz="4" w:space="0" w:color="auto"/>
              <w:right w:val="single" w:sz="4" w:space="0" w:color="auto"/>
            </w:tcBorders>
            <w:shd w:val="clear" w:color="auto" w:fill="B6DDE8" w:themeFill="accent5" w:themeFillTint="66"/>
          </w:tcPr>
          <w:p w:rsidR="003544A8" w:rsidRPr="00E27BB7" w:rsidRDefault="00890FED" w:rsidP="00427941">
            <w:pPr>
              <w:rPr>
                <w:rFonts w:ascii="TH SarabunIT๙" w:hAnsi="TH SarabunIT๙" w:cs="TH SarabunIT๙"/>
                <w:b/>
                <w:bCs/>
                <w:cs/>
              </w:rPr>
            </w:pPr>
            <w:r>
              <w:rPr>
                <w:rFonts w:ascii="TH SarabunIT๙" w:hAnsi="TH SarabunIT๙" w:cs="TH SarabunIT๙" w:hint="cs"/>
                <w:b/>
                <w:bCs/>
                <w:cs/>
              </w:rPr>
              <w:t>8</w:t>
            </w:r>
            <w:r w:rsidR="003544A8">
              <w:rPr>
                <w:rFonts w:ascii="TH SarabunIT๙" w:hAnsi="TH SarabunIT๙" w:cs="TH SarabunIT๙" w:hint="cs"/>
                <w:b/>
                <w:bCs/>
                <w:cs/>
              </w:rPr>
              <w:t>.</w:t>
            </w:r>
            <w:r w:rsidR="003544A8" w:rsidRPr="00E27BB7">
              <w:rPr>
                <w:rFonts w:ascii="TH SarabunIT๙" w:hAnsi="TH SarabunIT๙" w:cs="TH SarabunIT๙"/>
                <w:b/>
                <w:bCs/>
                <w:cs/>
              </w:rPr>
              <w:t>ร้อยละของผู้ป่วยเบาหวานที่สามารถควบคุมระดับน้ำตาลในเลือดได้ดี</w:t>
            </w:r>
            <w:r w:rsidR="003544A8" w:rsidRPr="00E27BB7">
              <w:rPr>
                <w:rFonts w:ascii="TH SarabunIT๙" w:hAnsi="TH SarabunIT๙" w:cs="TH SarabunIT๙"/>
                <w:b/>
                <w:bCs/>
              </w:rPr>
              <w:t xml:space="preserve"> </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70" w:type="dxa"/>
            <w:tcBorders>
              <w:top w:val="single" w:sz="4" w:space="0" w:color="auto"/>
              <w:bottom w:val="single" w:sz="4" w:space="0" w:color="auto"/>
            </w:tcBorders>
            <w:shd w:val="clear" w:color="auto" w:fill="auto"/>
          </w:tcPr>
          <w:p w:rsidR="003544A8" w:rsidRPr="00E27BB7" w:rsidRDefault="003544A8" w:rsidP="00427941">
            <w:pPr>
              <w:rPr>
                <w:rFonts w:ascii="TH SarabunIT๙" w:hAnsi="TH SarabunIT๙" w:cs="TH SarabunIT๙"/>
                <w:b/>
                <w:bCs/>
              </w:rPr>
            </w:pPr>
            <w:r w:rsidRPr="00E27BB7">
              <w:rPr>
                <w:rFonts w:ascii="TH SarabunIT๙" w:hAnsi="TH SarabunIT๙" w:cs="TH SarabunIT๙"/>
                <w:b/>
                <w:bCs/>
                <w:cs/>
              </w:rPr>
              <w:t>คำนิยาม</w:t>
            </w:r>
          </w:p>
        </w:tc>
        <w:tc>
          <w:tcPr>
            <w:tcW w:w="6672" w:type="dxa"/>
            <w:tcBorders>
              <w:top w:val="single" w:sz="4" w:space="0" w:color="auto"/>
              <w:bottom w:val="single" w:sz="4" w:space="0" w:color="auto"/>
            </w:tcBorders>
            <w:shd w:val="clear" w:color="auto" w:fill="auto"/>
          </w:tcPr>
          <w:p w:rsidR="003544A8" w:rsidRPr="000C7698" w:rsidRDefault="003544A8" w:rsidP="00427941">
            <w:pPr>
              <w:rPr>
                <w:rFonts w:ascii="TH SarabunIT๙" w:hAnsi="TH SarabunIT๙" w:cs="TH SarabunIT๙" w:hint="cs"/>
                <w:sz w:val="32"/>
                <w:szCs w:val="32"/>
                <w:cs/>
              </w:rPr>
            </w:pPr>
            <w:r w:rsidRPr="000C7698">
              <w:rPr>
                <w:rFonts w:ascii="TH SarabunIT๙" w:hAnsi="TH SarabunIT๙" w:cs="TH SarabunIT๙"/>
                <w:b/>
                <w:bCs/>
                <w:sz w:val="32"/>
                <w:szCs w:val="32"/>
                <w:cs/>
              </w:rPr>
              <w:t xml:space="preserve">ผู้ป่วยเบาหวานที่สามารถควบคุมระดับน้ำตาลในเลือดได้ดี </w:t>
            </w:r>
            <w:r w:rsidRPr="000C7698">
              <w:rPr>
                <w:rFonts w:ascii="TH SarabunIT๙" w:hAnsi="TH SarabunIT๙" w:cs="TH SarabunIT๙"/>
                <w:sz w:val="32"/>
                <w:szCs w:val="32"/>
                <w:cs/>
              </w:rPr>
              <w:t>หมายถึง</w:t>
            </w:r>
            <w:r w:rsidRPr="000C7698">
              <w:rPr>
                <w:rFonts w:ascii="TH SarabunIT๙" w:hAnsi="TH SarabunIT๙" w:cs="TH SarabunIT๙"/>
                <w:sz w:val="32"/>
                <w:szCs w:val="32"/>
              </w:rPr>
              <w:t xml:space="preserve"> </w:t>
            </w:r>
            <w:r w:rsidRPr="000C7698">
              <w:rPr>
                <w:rFonts w:ascii="TH SarabunIT๙" w:hAnsi="TH SarabunIT๙" w:cs="TH SarabunIT๙"/>
                <w:sz w:val="32"/>
                <w:szCs w:val="32"/>
                <w:cs/>
              </w:rPr>
              <w:t xml:space="preserve">ผู้ป่วยเบาหวานที่ได้รับการตรวจ </w:t>
            </w:r>
            <w:r w:rsidRPr="000C7698">
              <w:rPr>
                <w:rFonts w:ascii="TH SarabunIT๙" w:hAnsi="TH SarabunIT๙" w:cs="TH SarabunIT๙"/>
                <w:sz w:val="32"/>
                <w:szCs w:val="32"/>
              </w:rPr>
              <w:t>HbA1c</w:t>
            </w:r>
            <w:r w:rsidRPr="000C7698">
              <w:rPr>
                <w:rFonts w:ascii="TH SarabunIT๙" w:hAnsi="TH SarabunIT๙" w:cs="TH SarabunIT๙"/>
                <w:sz w:val="32"/>
                <w:szCs w:val="32"/>
                <w:cs/>
              </w:rPr>
              <w:t xml:space="preserve"> ในรอบปีอย่างน้อยปีละ </w:t>
            </w:r>
            <w:r w:rsidRPr="000C7698">
              <w:rPr>
                <w:rFonts w:ascii="TH SarabunIT๙" w:hAnsi="TH SarabunIT๙" w:cs="TH SarabunIT๙"/>
                <w:sz w:val="32"/>
                <w:szCs w:val="32"/>
              </w:rPr>
              <w:t>1</w:t>
            </w:r>
            <w:r w:rsidRPr="000C7698">
              <w:rPr>
                <w:rFonts w:ascii="TH SarabunIT๙" w:hAnsi="TH SarabunIT๙" w:cs="TH SarabunIT๙"/>
                <w:sz w:val="32"/>
                <w:szCs w:val="32"/>
                <w:cs/>
              </w:rPr>
              <w:t xml:space="preserve"> ครั้ง มีค่าระดับ </w:t>
            </w:r>
            <w:r w:rsidRPr="000C7698">
              <w:rPr>
                <w:rFonts w:ascii="TH SarabunIT๙" w:hAnsi="TH SarabunIT๙" w:cs="TH SarabunIT๙"/>
                <w:sz w:val="32"/>
                <w:szCs w:val="32"/>
              </w:rPr>
              <w:t xml:space="preserve">HbA1c </w:t>
            </w:r>
            <w:r w:rsidRPr="000C7698">
              <w:rPr>
                <w:rFonts w:ascii="TH SarabunIT๙" w:hAnsi="TH SarabunIT๙" w:cs="TH SarabunIT๙"/>
                <w:sz w:val="32"/>
                <w:szCs w:val="32"/>
                <w:cs/>
              </w:rPr>
              <w:t xml:space="preserve">ครั้งสุดท้าย น้อยกว่าร้อยละ 7 </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70" w:type="dxa"/>
            <w:shd w:val="clear" w:color="auto" w:fill="auto"/>
          </w:tcPr>
          <w:p w:rsidR="003544A8" w:rsidRPr="00E27BB7" w:rsidRDefault="003544A8" w:rsidP="00427941">
            <w:pPr>
              <w:rPr>
                <w:rFonts w:ascii="TH SarabunIT๙" w:hAnsi="TH SarabunIT๙" w:cs="TH SarabunIT๙"/>
                <w:b/>
                <w:bCs/>
                <w:cs/>
              </w:rPr>
            </w:pPr>
            <w:r w:rsidRPr="00E27BB7">
              <w:rPr>
                <w:rFonts w:ascii="TH SarabunIT๙" w:hAnsi="TH SarabunIT๙" w:cs="TH SarabunIT๙"/>
                <w:b/>
                <w:bCs/>
                <w:cs/>
              </w:rPr>
              <w:t>เกณฑ์เป้าหมาย</w:t>
            </w:r>
          </w:p>
        </w:tc>
        <w:tc>
          <w:tcPr>
            <w:tcW w:w="6672" w:type="dxa"/>
            <w:shd w:val="clear" w:color="auto" w:fill="auto"/>
          </w:tcPr>
          <w:p w:rsidR="003544A8" w:rsidRPr="000C7698" w:rsidRDefault="003544A8" w:rsidP="00427941">
            <w:pPr>
              <w:spacing w:line="228" w:lineRule="auto"/>
              <w:jc w:val="thaiDistribute"/>
              <w:rPr>
                <w:rFonts w:ascii="TH SarabunIT๙" w:hAnsi="TH SarabunIT๙" w:cs="TH SarabunIT๙"/>
                <w:sz w:val="32"/>
                <w:szCs w:val="32"/>
              </w:rPr>
            </w:pPr>
            <w:r w:rsidRPr="000C7698">
              <w:rPr>
                <w:rFonts w:ascii="TH SarabunIT๙" w:hAnsi="TH SarabunIT๙" w:cs="TH SarabunIT๙"/>
                <w:sz w:val="32"/>
                <w:szCs w:val="32"/>
                <w:cs/>
              </w:rPr>
              <w:t xml:space="preserve">ร้อยละ </w:t>
            </w:r>
            <w:r w:rsidRPr="000C7698">
              <w:rPr>
                <w:rFonts w:ascii="TH SarabunIT๙" w:hAnsi="TH SarabunIT๙" w:cs="TH SarabunIT๙"/>
                <w:sz w:val="32"/>
                <w:szCs w:val="32"/>
              </w:rPr>
              <w:t>40</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70" w:type="dxa"/>
            <w:shd w:val="clear" w:color="auto" w:fill="auto"/>
          </w:tcPr>
          <w:p w:rsidR="003544A8" w:rsidRPr="00E27BB7" w:rsidRDefault="003544A8" w:rsidP="00427941">
            <w:pPr>
              <w:rPr>
                <w:rFonts w:ascii="TH SarabunIT๙" w:hAnsi="TH SarabunIT๙" w:cs="TH SarabunIT๙"/>
                <w:b/>
                <w:bCs/>
                <w:cs/>
              </w:rPr>
            </w:pPr>
            <w:r w:rsidRPr="00E27BB7">
              <w:rPr>
                <w:rFonts w:ascii="TH SarabunIT๙" w:hAnsi="TH SarabunIT๙" w:cs="TH SarabunIT๙"/>
                <w:b/>
                <w:bCs/>
                <w:cs/>
              </w:rPr>
              <w:t>ประชากรกลุ่มเป้าหมาย</w:t>
            </w:r>
          </w:p>
        </w:tc>
        <w:tc>
          <w:tcPr>
            <w:tcW w:w="6672" w:type="dxa"/>
            <w:shd w:val="clear" w:color="auto" w:fill="auto"/>
          </w:tcPr>
          <w:p w:rsidR="003544A8" w:rsidRPr="000C7698" w:rsidRDefault="003544A8" w:rsidP="00427941">
            <w:pPr>
              <w:spacing w:line="228" w:lineRule="auto"/>
              <w:rPr>
                <w:rFonts w:ascii="TH SarabunIT๙" w:hAnsi="TH SarabunIT๙" w:cs="TH SarabunIT๙"/>
                <w:sz w:val="32"/>
                <w:szCs w:val="32"/>
                <w:cs/>
              </w:rPr>
            </w:pPr>
            <w:r w:rsidRPr="000C7698">
              <w:rPr>
                <w:rFonts w:ascii="TH SarabunIT๙" w:hAnsi="TH SarabunIT๙" w:cs="TH SarabunIT๙"/>
                <w:sz w:val="32"/>
                <w:szCs w:val="32"/>
                <w:cs/>
              </w:rPr>
              <w:t>ผู้ป่วยเบาหวานที่ขึ้นทะเบียนรักษาและอยู่ในพื้นที่รับผิดชอบ</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70" w:type="dxa"/>
            <w:shd w:val="clear" w:color="auto" w:fill="auto"/>
          </w:tcPr>
          <w:p w:rsidR="003544A8" w:rsidRPr="00E27BB7" w:rsidRDefault="003544A8" w:rsidP="00427941">
            <w:pPr>
              <w:rPr>
                <w:rFonts w:ascii="TH SarabunIT๙" w:hAnsi="TH SarabunIT๙" w:cs="TH SarabunIT๙"/>
                <w:b/>
                <w:bCs/>
              </w:rPr>
            </w:pPr>
            <w:r w:rsidRPr="00E27BB7">
              <w:rPr>
                <w:rFonts w:ascii="TH SarabunIT๙" w:hAnsi="TH SarabunIT๙" w:cs="TH SarabunIT๙"/>
                <w:b/>
                <w:bCs/>
                <w:cs/>
              </w:rPr>
              <w:t>วิธีการจัดเก็บข้อมูล</w:t>
            </w:r>
          </w:p>
        </w:tc>
        <w:tc>
          <w:tcPr>
            <w:tcW w:w="6672" w:type="dxa"/>
            <w:shd w:val="clear" w:color="auto" w:fill="auto"/>
          </w:tcPr>
          <w:p w:rsidR="003544A8" w:rsidRPr="000C7698" w:rsidRDefault="003544A8" w:rsidP="00427941">
            <w:pPr>
              <w:rPr>
                <w:rFonts w:ascii="TH SarabunIT๙" w:hAnsi="TH SarabunIT๙" w:cs="TH SarabunIT๙"/>
                <w:sz w:val="32"/>
                <w:szCs w:val="32"/>
                <w:cs/>
              </w:rPr>
            </w:pPr>
            <w:r w:rsidRPr="000C7698">
              <w:rPr>
                <w:rFonts w:ascii="TH SarabunIT๙" w:hAnsi="TH SarabunIT๙" w:cs="TH SarabunIT๙"/>
                <w:sz w:val="32"/>
                <w:szCs w:val="32"/>
                <w:cs/>
              </w:rPr>
              <w:t xml:space="preserve">บันทึกข้อมูลผ่านโปรแกรม </w:t>
            </w:r>
            <w:r w:rsidRPr="000C7698">
              <w:rPr>
                <w:rFonts w:ascii="TH SarabunIT๙" w:hAnsi="TH SarabunIT๙" w:cs="TH SarabunIT๙"/>
                <w:sz w:val="32"/>
                <w:szCs w:val="32"/>
              </w:rPr>
              <w:t>Hos xP</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70" w:type="dxa"/>
            <w:shd w:val="clear" w:color="auto" w:fill="auto"/>
          </w:tcPr>
          <w:p w:rsidR="003544A8" w:rsidRPr="00E27BB7" w:rsidRDefault="003544A8" w:rsidP="00427941">
            <w:pPr>
              <w:rPr>
                <w:rFonts w:ascii="TH SarabunIT๙" w:hAnsi="TH SarabunIT๙" w:cs="TH SarabunIT๙"/>
                <w:b/>
                <w:bCs/>
              </w:rPr>
            </w:pPr>
            <w:r w:rsidRPr="00E27BB7">
              <w:rPr>
                <w:rFonts w:ascii="TH SarabunIT๙" w:hAnsi="TH SarabunIT๙" w:cs="TH SarabunIT๙"/>
                <w:b/>
                <w:bCs/>
                <w:cs/>
              </w:rPr>
              <w:t>แหล่งข้อมูล</w:t>
            </w:r>
          </w:p>
        </w:tc>
        <w:tc>
          <w:tcPr>
            <w:tcW w:w="6672" w:type="dxa"/>
            <w:shd w:val="clear" w:color="auto" w:fill="auto"/>
          </w:tcPr>
          <w:p w:rsidR="003544A8" w:rsidRPr="000C7698" w:rsidRDefault="003544A8" w:rsidP="00427941">
            <w:pPr>
              <w:rPr>
                <w:rFonts w:ascii="TH SarabunIT๙" w:hAnsi="TH SarabunIT๙" w:cs="TH SarabunIT๙"/>
                <w:sz w:val="32"/>
                <w:szCs w:val="32"/>
                <w:cs/>
              </w:rPr>
            </w:pPr>
            <w:r w:rsidRPr="000C7698">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0C7698">
              <w:rPr>
                <w:rFonts w:ascii="TH SarabunIT๙" w:hAnsi="TH SarabunIT๙" w:cs="TH SarabunIT๙"/>
                <w:sz w:val="32"/>
                <w:szCs w:val="32"/>
                <w:cs/>
              </w:rPr>
              <w:t>1</w:t>
            </w:r>
            <w:r w:rsidRPr="000C7698">
              <w:rPr>
                <w:rFonts w:ascii="TH SarabunIT๙" w:hAnsi="TH SarabunIT๙" w:cs="TH SarabunIT๙"/>
                <w:sz w:val="32"/>
                <w:szCs w:val="32"/>
              </w:rPr>
              <w:t xml:space="preserve">/43 </w:t>
            </w:r>
            <w:r w:rsidRPr="000C7698">
              <w:rPr>
                <w:rFonts w:ascii="TH SarabunIT๙" w:hAnsi="TH SarabunIT๙" w:cs="TH SarabunIT๙"/>
                <w:sz w:val="32"/>
                <w:szCs w:val="32"/>
                <w:cs/>
              </w:rPr>
              <w:t>แฟ้ม</w:t>
            </w:r>
            <w:r w:rsidRPr="000C7698">
              <w:rPr>
                <w:rFonts w:ascii="TH SarabunIT๙" w:hAnsi="TH SarabunIT๙" w:cs="TH SarabunIT๙"/>
                <w:sz w:val="32"/>
                <w:szCs w:val="32"/>
              </w:rPr>
              <w:t xml:space="preserve"> </w:t>
            </w:r>
            <w:r w:rsidRPr="000C7698">
              <w:rPr>
                <w:rFonts w:ascii="TH SarabunIT๙" w:hAnsi="TH SarabunIT๙" w:cs="TH SarabunIT๙"/>
                <w:sz w:val="32"/>
                <w:szCs w:val="32"/>
                <w:cs/>
              </w:rPr>
              <w:t>รพท. รพช.  รพ.สต.</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70" w:type="dxa"/>
            <w:shd w:val="clear" w:color="auto" w:fill="auto"/>
          </w:tcPr>
          <w:p w:rsidR="003544A8" w:rsidRPr="00E27BB7" w:rsidRDefault="003544A8" w:rsidP="00427941">
            <w:pPr>
              <w:rPr>
                <w:rFonts w:ascii="TH SarabunIT๙" w:hAnsi="TH SarabunIT๙" w:cs="TH SarabunIT๙"/>
                <w:b/>
                <w:bCs/>
                <w:cs/>
              </w:rPr>
            </w:pPr>
            <w:r w:rsidRPr="00E27BB7">
              <w:rPr>
                <w:rFonts w:ascii="TH SarabunIT๙" w:hAnsi="TH SarabunIT๙" w:cs="TH SarabunIT๙"/>
                <w:b/>
                <w:bCs/>
                <w:cs/>
              </w:rPr>
              <w:t>รายการข้อมูล1</w:t>
            </w:r>
          </w:p>
        </w:tc>
        <w:tc>
          <w:tcPr>
            <w:tcW w:w="6672" w:type="dxa"/>
            <w:shd w:val="clear" w:color="auto" w:fill="auto"/>
          </w:tcPr>
          <w:p w:rsidR="003544A8" w:rsidRPr="000C7698" w:rsidRDefault="003544A8" w:rsidP="00427941">
            <w:pPr>
              <w:spacing w:line="228" w:lineRule="auto"/>
              <w:rPr>
                <w:rFonts w:ascii="TH SarabunIT๙" w:hAnsi="TH SarabunIT๙" w:cs="TH SarabunIT๙"/>
                <w:sz w:val="32"/>
                <w:szCs w:val="32"/>
              </w:rPr>
            </w:pPr>
            <w:r w:rsidRPr="000C7698">
              <w:rPr>
                <w:rFonts w:ascii="TH SarabunIT๙" w:hAnsi="TH SarabunIT๙" w:cs="TH SarabunIT๙"/>
                <w:sz w:val="32"/>
                <w:szCs w:val="32"/>
              </w:rPr>
              <w:t xml:space="preserve">A = </w:t>
            </w:r>
            <w:r w:rsidRPr="000C7698">
              <w:rPr>
                <w:rFonts w:ascii="TH SarabunIT๙" w:hAnsi="TH SarabunIT๙" w:cs="TH SarabunIT๙"/>
                <w:sz w:val="32"/>
                <w:szCs w:val="32"/>
                <w:cs/>
              </w:rPr>
              <w:t>จำนวนผู้ป่วยเบาหวานที่ควบคุมระดับน้ำตาลได้ดีตามเกณฑ์ที่กำหนด</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70" w:type="dxa"/>
            <w:shd w:val="clear" w:color="auto" w:fill="auto"/>
          </w:tcPr>
          <w:p w:rsidR="003544A8" w:rsidRPr="00E27BB7" w:rsidRDefault="003544A8" w:rsidP="00427941">
            <w:pPr>
              <w:rPr>
                <w:rFonts w:ascii="TH SarabunIT๙" w:hAnsi="TH SarabunIT๙" w:cs="TH SarabunIT๙"/>
                <w:b/>
                <w:bCs/>
              </w:rPr>
            </w:pPr>
            <w:r w:rsidRPr="00E27BB7">
              <w:rPr>
                <w:rFonts w:ascii="TH SarabunIT๙" w:hAnsi="TH SarabunIT๙" w:cs="TH SarabunIT๙"/>
                <w:b/>
                <w:bCs/>
                <w:cs/>
              </w:rPr>
              <w:t>รายการข้อมูล</w:t>
            </w:r>
            <w:r w:rsidR="00AE449E">
              <w:rPr>
                <w:rFonts w:ascii="TH SarabunIT๙" w:hAnsi="TH SarabunIT๙" w:cs="TH SarabunIT๙"/>
                <w:b/>
                <w:bCs/>
                <w:cs/>
              </w:rPr>
              <w:t>2</w:t>
            </w:r>
          </w:p>
        </w:tc>
        <w:tc>
          <w:tcPr>
            <w:tcW w:w="6672" w:type="dxa"/>
            <w:shd w:val="clear" w:color="auto" w:fill="auto"/>
          </w:tcPr>
          <w:p w:rsidR="003544A8" w:rsidRPr="000C7698" w:rsidRDefault="003544A8" w:rsidP="00427941">
            <w:pPr>
              <w:spacing w:line="228" w:lineRule="auto"/>
              <w:jc w:val="thaiDistribute"/>
              <w:rPr>
                <w:rFonts w:ascii="TH SarabunIT๙" w:hAnsi="TH SarabunIT๙" w:cs="TH SarabunIT๙"/>
                <w:sz w:val="32"/>
                <w:szCs w:val="32"/>
              </w:rPr>
            </w:pPr>
            <w:r w:rsidRPr="000C7698">
              <w:rPr>
                <w:rFonts w:ascii="TH SarabunIT๙" w:hAnsi="TH SarabunIT๙" w:cs="TH SarabunIT๙"/>
                <w:sz w:val="32"/>
                <w:szCs w:val="32"/>
              </w:rPr>
              <w:t xml:space="preserve">B = </w:t>
            </w:r>
            <w:r w:rsidRPr="000C7698">
              <w:rPr>
                <w:rFonts w:ascii="TH SarabunIT๙" w:hAnsi="TH SarabunIT๙" w:cs="TH SarabunIT๙"/>
                <w:sz w:val="32"/>
                <w:szCs w:val="32"/>
                <w:cs/>
              </w:rPr>
              <w:t>จำนวนผู้ป่วยเบาหวานที่ขึ้นทะเบียนและอยู่ในพื้นที่รับผิดชอบทั้งหมดในปี</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70" w:type="dxa"/>
            <w:shd w:val="clear" w:color="auto" w:fill="auto"/>
          </w:tcPr>
          <w:p w:rsidR="003544A8" w:rsidRPr="00E27BB7" w:rsidRDefault="003544A8" w:rsidP="00427941">
            <w:pPr>
              <w:rPr>
                <w:rFonts w:ascii="TH SarabunIT๙" w:hAnsi="TH SarabunIT๙" w:cs="TH SarabunIT๙"/>
                <w:b/>
                <w:bCs/>
                <w:cs/>
              </w:rPr>
            </w:pPr>
            <w:r w:rsidRPr="00E27BB7">
              <w:rPr>
                <w:rFonts w:ascii="TH SarabunIT๙" w:hAnsi="TH SarabunIT๙" w:cs="TH SarabunIT๙"/>
                <w:b/>
                <w:bCs/>
                <w:cs/>
              </w:rPr>
              <w:t>สูตรการคำนวณตัวชี้วัด</w:t>
            </w:r>
          </w:p>
        </w:tc>
        <w:tc>
          <w:tcPr>
            <w:tcW w:w="6672" w:type="dxa"/>
            <w:shd w:val="clear" w:color="auto" w:fill="auto"/>
          </w:tcPr>
          <w:p w:rsidR="003544A8" w:rsidRPr="000C7698" w:rsidRDefault="003544A8" w:rsidP="00427941">
            <w:pPr>
              <w:rPr>
                <w:rFonts w:ascii="TH SarabunIT๙" w:hAnsi="TH SarabunIT๙" w:cs="TH SarabunIT๙"/>
                <w:sz w:val="32"/>
                <w:szCs w:val="32"/>
              </w:rPr>
            </w:pPr>
            <w:r w:rsidRPr="000C7698">
              <w:rPr>
                <w:rFonts w:ascii="TH SarabunIT๙" w:hAnsi="TH SarabunIT๙" w:cs="TH SarabunIT๙"/>
                <w:sz w:val="32"/>
                <w:szCs w:val="32"/>
              </w:rPr>
              <w:t xml:space="preserve">(A/B)  X </w:t>
            </w:r>
            <w:r w:rsidRPr="000C7698">
              <w:rPr>
                <w:rFonts w:ascii="TH SarabunIT๙" w:hAnsi="TH SarabunIT๙" w:cs="TH SarabunIT๙"/>
                <w:sz w:val="32"/>
                <w:szCs w:val="32"/>
                <w:cs/>
              </w:rPr>
              <w:t>100</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70" w:type="dxa"/>
            <w:tcBorders>
              <w:bottom w:val="single" w:sz="4" w:space="0" w:color="auto"/>
            </w:tcBorders>
            <w:shd w:val="clear" w:color="auto" w:fill="auto"/>
          </w:tcPr>
          <w:p w:rsidR="003544A8" w:rsidRPr="00E27BB7" w:rsidRDefault="003544A8" w:rsidP="00427941">
            <w:pPr>
              <w:rPr>
                <w:rFonts w:ascii="TH SarabunIT๙" w:hAnsi="TH SarabunIT๙" w:cs="TH SarabunIT๙"/>
                <w:b/>
                <w:bCs/>
                <w:cs/>
              </w:rPr>
            </w:pPr>
            <w:r w:rsidRPr="00E27BB7">
              <w:rPr>
                <w:rFonts w:ascii="TH SarabunIT๙" w:hAnsi="TH SarabunIT๙" w:cs="TH SarabunIT๙"/>
                <w:b/>
                <w:bCs/>
                <w:cs/>
              </w:rPr>
              <w:t>ผู้ให้ข้อมูลทางวิชาการ</w:t>
            </w:r>
            <w:r w:rsidRPr="00E27BB7">
              <w:rPr>
                <w:rFonts w:ascii="TH SarabunIT๙" w:hAnsi="TH SarabunIT๙" w:cs="TH SarabunIT๙"/>
                <w:b/>
                <w:bCs/>
              </w:rPr>
              <w:t xml:space="preserve">/  </w:t>
            </w:r>
            <w:r>
              <w:rPr>
                <w:rFonts w:ascii="TH SarabunIT๙" w:hAnsi="TH SarabunIT๙" w:cs="TH SarabunIT๙"/>
                <w:b/>
                <w:bCs/>
              </w:rPr>
              <w:t xml:space="preserve">       </w:t>
            </w:r>
            <w:r w:rsidRPr="00E27BB7">
              <w:rPr>
                <w:rFonts w:ascii="TH SarabunIT๙" w:hAnsi="TH SarabunIT๙" w:cs="TH SarabunIT๙"/>
                <w:b/>
                <w:bCs/>
              </w:rPr>
              <w:t xml:space="preserve"> </w:t>
            </w:r>
            <w:r w:rsidRPr="00E27BB7">
              <w:rPr>
                <w:rFonts w:ascii="TH SarabunIT๙" w:hAnsi="TH SarabunIT๙" w:cs="TH SarabunIT๙"/>
                <w:b/>
                <w:bCs/>
                <w:cs/>
              </w:rPr>
              <w:t>ผู้ประสานงานตัวชี้วัด</w:t>
            </w:r>
          </w:p>
        </w:tc>
        <w:tc>
          <w:tcPr>
            <w:tcW w:w="6672" w:type="dxa"/>
            <w:tcBorders>
              <w:bottom w:val="single" w:sz="4" w:space="0" w:color="auto"/>
            </w:tcBorders>
            <w:shd w:val="clear" w:color="auto" w:fill="auto"/>
          </w:tcPr>
          <w:p w:rsidR="003544A8" w:rsidRPr="000C7698" w:rsidRDefault="003544A8" w:rsidP="00427941">
            <w:pPr>
              <w:rPr>
                <w:rFonts w:ascii="TH SarabunIT๙" w:hAnsi="TH SarabunIT๙" w:cs="TH SarabunIT๙"/>
                <w:sz w:val="32"/>
                <w:szCs w:val="32"/>
              </w:rPr>
            </w:pPr>
            <w:r w:rsidRPr="000C7698">
              <w:rPr>
                <w:rFonts w:ascii="TH SarabunIT๙" w:hAnsi="TH SarabunIT๙" w:cs="TH SarabunIT๙"/>
                <w:sz w:val="32"/>
                <w:szCs w:val="32"/>
                <w:cs/>
              </w:rPr>
              <w:t>งานควบคุมโรคไม่ติดต่อ</w:t>
            </w:r>
            <w:r w:rsidRPr="000C7698">
              <w:rPr>
                <w:rFonts w:ascii="TH SarabunIT๙" w:hAnsi="TH SarabunIT๙" w:cs="TH SarabunIT๙"/>
                <w:sz w:val="32"/>
                <w:szCs w:val="32"/>
              </w:rPr>
              <w:t xml:space="preserve">055-705188 </w:t>
            </w:r>
            <w:r w:rsidRPr="000C7698">
              <w:rPr>
                <w:rFonts w:ascii="TH SarabunIT๙" w:hAnsi="TH SarabunIT๙" w:cs="TH SarabunIT๙"/>
                <w:sz w:val="32"/>
                <w:szCs w:val="32"/>
                <w:cs/>
              </w:rPr>
              <w:t>ต่อ</w:t>
            </w:r>
            <w:r w:rsidRPr="000C7698">
              <w:rPr>
                <w:rFonts w:ascii="TH SarabunIT๙" w:hAnsi="TH SarabunIT๙" w:cs="TH SarabunIT๙"/>
                <w:sz w:val="32"/>
                <w:szCs w:val="32"/>
              </w:rPr>
              <w:t xml:space="preserve"> 147</w:t>
            </w:r>
            <w:r w:rsidRPr="000C7698">
              <w:rPr>
                <w:rFonts w:ascii="TH SarabunIT๙" w:hAnsi="TH SarabunIT๙" w:cs="TH SarabunIT๙"/>
                <w:sz w:val="32"/>
                <w:szCs w:val="32"/>
                <w:cs/>
              </w:rPr>
              <w:t xml:space="preserve"> </w:t>
            </w:r>
            <w:r>
              <w:rPr>
                <w:rFonts w:ascii="TH SarabunIT๙" w:hAnsi="TH SarabunIT๙" w:cs="TH SarabunIT๙"/>
                <w:sz w:val="32"/>
                <w:szCs w:val="32"/>
              </w:rPr>
              <w:t>, 055-705194</w:t>
            </w:r>
            <w:r w:rsidRPr="000C7698">
              <w:rPr>
                <w:rFonts w:ascii="TH SarabunIT๙" w:hAnsi="TH SarabunIT๙" w:cs="TH SarabunIT๙"/>
                <w:sz w:val="32"/>
                <w:szCs w:val="32"/>
                <w:cs/>
              </w:rPr>
              <w:t>ต่อ</w:t>
            </w:r>
            <w:r w:rsidRPr="000C7698">
              <w:rPr>
                <w:rFonts w:ascii="TH SarabunIT๙" w:hAnsi="TH SarabunIT๙" w:cs="TH SarabunIT๙"/>
                <w:sz w:val="32"/>
                <w:szCs w:val="32"/>
              </w:rPr>
              <w:t xml:space="preserve"> 147</w:t>
            </w:r>
          </w:p>
        </w:tc>
      </w:tr>
    </w:tbl>
    <w:p w:rsidR="003544A8" w:rsidRDefault="003544A8" w:rsidP="003544A8">
      <w:pPr>
        <w:rPr>
          <w:rFonts w:ascii="TH SarabunIT๙" w:hAnsi="TH SarabunIT๙" w:cs="TH SarabunIT๙"/>
        </w:rPr>
      </w:pPr>
    </w:p>
    <w:p w:rsidR="003544A8" w:rsidRDefault="003544A8" w:rsidP="003544A8">
      <w:pPr>
        <w:rPr>
          <w:rFonts w:ascii="TH SarabunIT๙" w:hAnsi="TH SarabunIT๙" w:cs="TH SarabunIT๙"/>
        </w:rPr>
      </w:pPr>
    </w:p>
    <w:p w:rsidR="003544A8" w:rsidRDefault="003544A8" w:rsidP="003544A8">
      <w:pPr>
        <w:rPr>
          <w:rFonts w:ascii="TH SarabunIT๙" w:hAnsi="TH SarabunIT๙" w:cs="TH SarabunIT๙"/>
        </w:rPr>
      </w:pPr>
    </w:p>
    <w:p w:rsidR="003544A8" w:rsidRDefault="003544A8" w:rsidP="003544A8">
      <w:pPr>
        <w:rPr>
          <w:rFonts w:ascii="TH SarabunIT๙" w:hAnsi="TH SarabunIT๙" w:cs="TH SarabunIT๙"/>
        </w:rPr>
      </w:pPr>
    </w:p>
    <w:p w:rsidR="003544A8" w:rsidRDefault="003544A8" w:rsidP="003544A8">
      <w:pPr>
        <w:rPr>
          <w:rFonts w:ascii="TH SarabunIT๙" w:hAnsi="TH SarabunIT๙" w:cs="TH SarabunIT๙"/>
        </w:rPr>
      </w:pPr>
    </w:p>
    <w:p w:rsidR="003544A8" w:rsidRDefault="003544A8" w:rsidP="003544A8">
      <w:pPr>
        <w:rPr>
          <w:rFonts w:ascii="TH SarabunIT๙" w:hAnsi="TH SarabunIT๙" w:cs="TH SarabunIT๙"/>
        </w:rPr>
      </w:pPr>
    </w:p>
    <w:p w:rsidR="003544A8" w:rsidRDefault="003544A8" w:rsidP="003544A8">
      <w:pPr>
        <w:rPr>
          <w:rFonts w:ascii="TH SarabunIT๙" w:hAnsi="TH SarabunIT๙" w:cs="TH SarabunIT๙"/>
        </w:rPr>
      </w:pPr>
    </w:p>
    <w:p w:rsidR="003544A8" w:rsidRDefault="003544A8" w:rsidP="003544A8">
      <w:pPr>
        <w:rPr>
          <w:rFonts w:ascii="TH SarabunIT๙" w:hAnsi="TH SarabunIT๙" w:cs="TH SarabunIT๙"/>
        </w:rPr>
      </w:pPr>
    </w:p>
    <w:p w:rsidR="003544A8" w:rsidRDefault="003544A8" w:rsidP="003544A8">
      <w:pPr>
        <w:rPr>
          <w:rFonts w:ascii="TH SarabunIT๙" w:hAnsi="TH SarabunIT๙" w:cs="TH SarabunIT๙"/>
        </w:rPr>
      </w:pPr>
    </w:p>
    <w:p w:rsidR="003544A8" w:rsidRDefault="003544A8" w:rsidP="003544A8">
      <w:pPr>
        <w:rPr>
          <w:rFonts w:ascii="TH SarabunIT๙" w:hAnsi="TH SarabunIT๙" w:cs="TH SarabunIT๙"/>
        </w:rPr>
      </w:pPr>
    </w:p>
    <w:p w:rsidR="003544A8" w:rsidRDefault="003544A8" w:rsidP="003544A8">
      <w:pPr>
        <w:rPr>
          <w:rFonts w:ascii="TH SarabunIT๙" w:hAnsi="TH SarabunIT๙" w:cs="TH SarabunIT๙"/>
        </w:rPr>
      </w:pPr>
    </w:p>
    <w:p w:rsidR="003544A8" w:rsidRDefault="003544A8" w:rsidP="003544A8">
      <w:pPr>
        <w:rPr>
          <w:rFonts w:ascii="TH SarabunIT๙" w:hAnsi="TH SarabunIT๙" w:cs="TH SarabunIT๙"/>
        </w:rPr>
      </w:pPr>
    </w:p>
    <w:p w:rsidR="003544A8" w:rsidRDefault="003544A8" w:rsidP="003544A8">
      <w:pPr>
        <w:rPr>
          <w:rFonts w:ascii="TH SarabunIT๙" w:hAnsi="TH SarabunIT๙" w:cs="TH SarabunIT๙"/>
        </w:rPr>
      </w:pPr>
    </w:p>
    <w:p w:rsidR="003544A8" w:rsidRDefault="003544A8" w:rsidP="003544A8">
      <w:pPr>
        <w:rPr>
          <w:rFonts w:ascii="TH SarabunIT๙" w:hAnsi="TH SarabunIT๙" w:cs="TH SarabunIT๙"/>
        </w:rPr>
      </w:pPr>
    </w:p>
    <w:tbl>
      <w:tblPr>
        <w:tblW w:w="9242" w:type="dxa"/>
        <w:tblInd w:w="80" w:type="dxa"/>
        <w:tblLook w:val="0000"/>
      </w:tblPr>
      <w:tblGrid>
        <w:gridCol w:w="2570"/>
        <w:gridCol w:w="6672"/>
      </w:tblGrid>
      <w:tr w:rsidR="003544A8" w:rsidRPr="00E27BB7" w:rsidTr="005D0535">
        <w:trPr>
          <w:trHeight w:val="340"/>
        </w:trPr>
        <w:tc>
          <w:tcPr>
            <w:tcW w:w="2570" w:type="dxa"/>
            <w:tcBorders>
              <w:top w:val="single" w:sz="4" w:space="0" w:color="auto"/>
              <w:left w:val="single" w:sz="4" w:space="0" w:color="auto"/>
              <w:bottom w:val="single" w:sz="4" w:space="0" w:color="auto"/>
              <w:right w:val="single" w:sz="4" w:space="0" w:color="000000"/>
            </w:tcBorders>
            <w:shd w:val="clear" w:color="auto" w:fill="B6DDE8" w:themeFill="accent5" w:themeFillTint="66"/>
          </w:tcPr>
          <w:p w:rsidR="003544A8" w:rsidRPr="000B5BF2" w:rsidRDefault="003544A8" w:rsidP="00427941">
            <w:pPr>
              <w:rPr>
                <w:rFonts w:ascii="TH SarabunIT๙" w:eastAsia="MS Mincho" w:hAnsi="TH SarabunIT๙" w:cs="TH SarabunIT๙"/>
                <w:b/>
                <w:bCs/>
                <w:sz w:val="32"/>
                <w:szCs w:val="32"/>
                <w:cs/>
                <w:lang w:eastAsia="ja-JP"/>
              </w:rPr>
            </w:pPr>
            <w:r w:rsidRPr="000B5BF2">
              <w:rPr>
                <w:rFonts w:ascii="TH SarabunIT๙" w:eastAsia="MS Mincho" w:hAnsi="TH SarabunIT๙" w:cs="TH SarabunIT๙"/>
                <w:b/>
                <w:bCs/>
                <w:sz w:val="32"/>
                <w:szCs w:val="32"/>
                <w:cs/>
                <w:lang w:eastAsia="ja-JP"/>
              </w:rPr>
              <w:lastRenderedPageBreak/>
              <w:t>ตัวชี้วัด</w:t>
            </w:r>
            <w:r w:rsidRPr="000B5BF2">
              <w:rPr>
                <w:rFonts w:ascii="TH SarabunIT๙" w:eastAsia="MS Mincho" w:hAnsi="TH SarabunIT๙" w:cs="TH SarabunIT๙"/>
                <w:b/>
                <w:bCs/>
                <w:sz w:val="32"/>
                <w:szCs w:val="32"/>
                <w:lang w:eastAsia="ja-JP"/>
              </w:rPr>
              <w:t xml:space="preserve"> </w:t>
            </w:r>
          </w:p>
        </w:tc>
        <w:tc>
          <w:tcPr>
            <w:tcW w:w="6672" w:type="dxa"/>
            <w:tcBorders>
              <w:top w:val="single" w:sz="4" w:space="0" w:color="auto"/>
              <w:left w:val="single" w:sz="4" w:space="0" w:color="000000"/>
              <w:bottom w:val="single" w:sz="4" w:space="0" w:color="auto"/>
              <w:right w:val="single" w:sz="4" w:space="0" w:color="auto"/>
            </w:tcBorders>
            <w:shd w:val="clear" w:color="auto" w:fill="B6DDE8" w:themeFill="accent5" w:themeFillTint="66"/>
          </w:tcPr>
          <w:p w:rsidR="003544A8" w:rsidRPr="000B5BF2" w:rsidRDefault="00890FED" w:rsidP="00427941">
            <w:pPr>
              <w:rPr>
                <w:rFonts w:ascii="TH SarabunIT๙" w:hAnsi="TH SarabunIT๙" w:cs="TH SarabunIT๙"/>
                <w:b/>
                <w:bCs/>
                <w:spacing w:val="-4"/>
                <w:sz w:val="32"/>
                <w:szCs w:val="32"/>
                <w:cs/>
              </w:rPr>
            </w:pPr>
            <w:r>
              <w:rPr>
                <w:rFonts w:ascii="TH SarabunIT๙" w:hAnsi="TH SarabunIT๙" w:cs="TH SarabunIT๙" w:hint="cs"/>
                <w:b/>
                <w:bCs/>
                <w:spacing w:val="-4"/>
                <w:sz w:val="32"/>
                <w:szCs w:val="32"/>
                <w:cs/>
              </w:rPr>
              <w:t>9</w:t>
            </w:r>
            <w:r w:rsidR="003544A8" w:rsidRPr="000B5BF2">
              <w:rPr>
                <w:rFonts w:ascii="TH SarabunIT๙" w:hAnsi="TH SarabunIT๙" w:cs="TH SarabunIT๙" w:hint="cs"/>
                <w:b/>
                <w:bCs/>
                <w:spacing w:val="-4"/>
                <w:sz w:val="32"/>
                <w:szCs w:val="32"/>
                <w:cs/>
              </w:rPr>
              <w:t>.</w:t>
            </w:r>
            <w:r w:rsidR="003544A8" w:rsidRPr="000B5BF2">
              <w:rPr>
                <w:rFonts w:ascii="TH SarabunIT๙" w:hAnsi="TH SarabunIT๙" w:cs="TH SarabunIT๙"/>
                <w:b/>
                <w:bCs/>
                <w:spacing w:val="-4"/>
                <w:sz w:val="32"/>
                <w:szCs w:val="32"/>
                <w:cs/>
              </w:rPr>
              <w:t>ร้อยละของผู้ป่วยความดันโลหิตสูงสามารถควบคุมระดับความดันโลหิตได้ดี</w:t>
            </w:r>
            <w:r w:rsidR="003544A8" w:rsidRPr="000B5BF2">
              <w:rPr>
                <w:rFonts w:ascii="TH SarabunIT๙" w:hAnsi="TH SarabunIT๙" w:cs="TH SarabunIT๙"/>
                <w:b/>
                <w:bCs/>
                <w:spacing w:val="-4"/>
                <w:sz w:val="32"/>
                <w:szCs w:val="32"/>
              </w:rPr>
              <w:t xml:space="preserve"> </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70" w:type="dxa"/>
            <w:tcBorders>
              <w:top w:val="single" w:sz="4" w:space="0" w:color="auto"/>
              <w:bottom w:val="single" w:sz="4" w:space="0" w:color="auto"/>
            </w:tcBorders>
            <w:shd w:val="clear" w:color="auto" w:fill="auto"/>
          </w:tcPr>
          <w:p w:rsidR="003544A8" w:rsidRPr="00E27BB7" w:rsidRDefault="003544A8" w:rsidP="00427941">
            <w:pPr>
              <w:rPr>
                <w:rFonts w:ascii="TH SarabunIT๙" w:hAnsi="TH SarabunIT๙" w:cs="TH SarabunIT๙"/>
                <w:b/>
                <w:bCs/>
              </w:rPr>
            </w:pPr>
            <w:r w:rsidRPr="00E27BB7">
              <w:rPr>
                <w:rFonts w:ascii="TH SarabunIT๙" w:hAnsi="TH SarabunIT๙" w:cs="TH SarabunIT๙"/>
                <w:b/>
                <w:bCs/>
                <w:cs/>
              </w:rPr>
              <w:t>คำนิยาม</w:t>
            </w:r>
          </w:p>
        </w:tc>
        <w:tc>
          <w:tcPr>
            <w:tcW w:w="6672" w:type="dxa"/>
            <w:tcBorders>
              <w:top w:val="single" w:sz="4" w:space="0" w:color="auto"/>
              <w:bottom w:val="single" w:sz="4" w:space="0" w:color="auto"/>
            </w:tcBorders>
            <w:shd w:val="clear" w:color="auto" w:fill="auto"/>
          </w:tcPr>
          <w:p w:rsidR="003544A8" w:rsidRPr="000B5BF2" w:rsidRDefault="003544A8" w:rsidP="00427941">
            <w:pPr>
              <w:rPr>
                <w:rFonts w:ascii="TH SarabunIT๙" w:hAnsi="TH SarabunIT๙" w:cs="TH SarabunIT๙"/>
                <w:sz w:val="32"/>
                <w:szCs w:val="32"/>
              </w:rPr>
            </w:pPr>
            <w:r w:rsidRPr="00582E99">
              <w:rPr>
                <w:rFonts w:ascii="TH SarabunIT๙" w:hAnsi="TH SarabunIT๙" w:cs="TH SarabunIT๙"/>
                <w:b/>
                <w:bCs/>
                <w:sz w:val="32"/>
                <w:szCs w:val="32"/>
                <w:cs/>
              </w:rPr>
              <w:t xml:space="preserve">ผู้ป่วยความดันโลหิตสูงที่สามารถควบคุมระดับความดันโลหิตได้ดี </w:t>
            </w:r>
            <w:r w:rsidRPr="00582E99">
              <w:rPr>
                <w:rFonts w:ascii="TH SarabunIT๙" w:hAnsi="TH SarabunIT๙" w:cs="TH SarabunIT๙"/>
                <w:sz w:val="32"/>
                <w:szCs w:val="32"/>
                <w:cs/>
              </w:rPr>
              <w:t>หมายถึง</w:t>
            </w:r>
            <w:r w:rsidRPr="00582E99">
              <w:rPr>
                <w:rFonts w:ascii="TH SarabunIT๙" w:hAnsi="TH SarabunIT๙" w:cs="TH SarabunIT๙"/>
                <w:sz w:val="32"/>
                <w:szCs w:val="32"/>
              </w:rPr>
              <w:t xml:space="preserve"> </w:t>
            </w:r>
            <w:r>
              <w:rPr>
                <w:rFonts w:ascii="TH SarabunIT๙" w:hAnsi="TH SarabunIT๙" w:cs="TH SarabunIT๙"/>
                <w:sz w:val="32"/>
                <w:szCs w:val="32"/>
              </w:rPr>
              <w:t xml:space="preserve">                                                                              </w:t>
            </w:r>
            <w:r w:rsidRPr="00582E99">
              <w:rPr>
                <w:rFonts w:ascii="TH SarabunIT๙" w:hAnsi="TH SarabunIT๙" w:cs="TH SarabunIT๙"/>
                <w:spacing w:val="-4"/>
                <w:sz w:val="32"/>
                <w:szCs w:val="32"/>
              </w:rPr>
              <w:t xml:space="preserve">1. </w:t>
            </w:r>
            <w:r w:rsidRPr="00582E99">
              <w:rPr>
                <w:rFonts w:ascii="TH SarabunIT๙" w:hAnsi="TH SarabunIT๙" w:cs="TH SarabunIT๙"/>
                <w:spacing w:val="-4"/>
                <w:sz w:val="32"/>
                <w:szCs w:val="32"/>
                <w:cs/>
              </w:rPr>
              <w:t>ในผู้ป่วยความดันโลหิตสูงทั่วไป</w:t>
            </w:r>
            <w:r w:rsidRPr="00582E99">
              <w:rPr>
                <w:rFonts w:ascii="TH SarabunIT๙" w:hAnsi="TH SarabunIT๙" w:cs="TH SarabunIT๙"/>
                <w:spacing w:val="-4"/>
                <w:sz w:val="32"/>
                <w:szCs w:val="32"/>
              </w:rPr>
              <w:t xml:space="preserve"> </w:t>
            </w:r>
            <w:r w:rsidRPr="00582E99">
              <w:rPr>
                <w:rFonts w:ascii="TH SarabunIT๙" w:hAnsi="TH SarabunIT๙" w:cs="TH SarabunIT๙"/>
                <w:spacing w:val="-4"/>
                <w:sz w:val="32"/>
                <w:szCs w:val="32"/>
                <w:cs/>
              </w:rPr>
              <w:t>ที่ไม่มีเบาหวานร่วม</w:t>
            </w:r>
            <w:r w:rsidRPr="00582E99">
              <w:rPr>
                <w:rFonts w:ascii="TH SarabunIT๙" w:hAnsi="TH SarabunIT๙" w:cs="TH SarabunIT๙"/>
                <w:spacing w:val="-4"/>
                <w:sz w:val="32"/>
                <w:szCs w:val="32"/>
              </w:rPr>
              <w:t xml:space="preserve"> </w:t>
            </w:r>
            <w:r w:rsidRPr="00582E99">
              <w:rPr>
                <w:rFonts w:ascii="TH SarabunIT๙" w:hAnsi="TH SarabunIT๙" w:cs="TH SarabunIT๙"/>
                <w:spacing w:val="-4"/>
                <w:sz w:val="32"/>
                <w:szCs w:val="32"/>
                <w:cs/>
              </w:rPr>
              <w:t>มีระดับความดันโลหิต</w:t>
            </w:r>
            <w:r w:rsidRPr="00582E99">
              <w:rPr>
                <w:rFonts w:ascii="TH SarabunIT๙" w:hAnsi="TH SarabunIT๙" w:cs="TH SarabunIT๙"/>
                <w:spacing w:val="-4"/>
                <w:sz w:val="32"/>
                <w:szCs w:val="32"/>
              </w:rPr>
              <w:t xml:space="preserve"> 3</w:t>
            </w:r>
            <w:r w:rsidRPr="00582E99">
              <w:rPr>
                <w:rFonts w:ascii="TH SarabunIT๙" w:hAnsi="TH SarabunIT๙" w:cs="TH SarabunIT๙"/>
                <w:sz w:val="32"/>
                <w:szCs w:val="32"/>
              </w:rPr>
              <w:t xml:space="preserve"> </w:t>
            </w:r>
            <w:r w:rsidRPr="00582E99">
              <w:rPr>
                <w:rFonts w:ascii="TH SarabunIT๙" w:hAnsi="TH SarabunIT๙" w:cs="TH SarabunIT๙"/>
                <w:sz w:val="32"/>
                <w:szCs w:val="32"/>
                <w:cs/>
              </w:rPr>
              <w:t>ครั้งสุดท้ายติดต่อกัน</w:t>
            </w:r>
            <w:r w:rsidRPr="00582E99">
              <w:rPr>
                <w:rFonts w:ascii="TH SarabunIT๙" w:hAnsi="TH SarabunIT๙" w:cs="TH SarabunIT๙"/>
                <w:sz w:val="32"/>
                <w:szCs w:val="32"/>
              </w:rPr>
              <w:t xml:space="preserve"> &lt;140/90 </w:t>
            </w:r>
            <w:r w:rsidRPr="00582E99">
              <w:rPr>
                <w:rFonts w:ascii="TH SarabunIT๙" w:hAnsi="TH SarabunIT๙" w:cs="TH SarabunIT๙"/>
                <w:sz w:val="32"/>
                <w:szCs w:val="32"/>
                <w:cs/>
              </w:rPr>
              <w:t>มม</w:t>
            </w:r>
            <w:r w:rsidRPr="00582E99">
              <w:rPr>
                <w:rFonts w:ascii="TH SarabunIT๙" w:hAnsi="TH SarabunIT๙" w:cs="TH SarabunIT๙"/>
                <w:sz w:val="32"/>
                <w:szCs w:val="32"/>
              </w:rPr>
              <w:t>.</w:t>
            </w:r>
            <w:r w:rsidRPr="00582E99">
              <w:rPr>
                <w:rFonts w:ascii="TH SarabunIT๙" w:hAnsi="TH SarabunIT๙" w:cs="TH SarabunIT๙"/>
                <w:sz w:val="32"/>
                <w:szCs w:val="32"/>
                <w:cs/>
              </w:rPr>
              <w:t>ปรอท</w:t>
            </w:r>
            <w:r w:rsidRPr="00582E99">
              <w:rPr>
                <w:rFonts w:ascii="TH SarabunIT๙" w:hAnsi="TH SarabunIT๙" w:cs="TH SarabunIT๙"/>
                <w:sz w:val="32"/>
                <w:szCs w:val="32"/>
              </w:rPr>
              <w:t xml:space="preserve">. </w:t>
            </w:r>
            <w:r>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582E99">
              <w:rPr>
                <w:rFonts w:ascii="TH SarabunIT๙" w:hAnsi="TH SarabunIT๙" w:cs="TH SarabunIT๙"/>
                <w:sz w:val="32"/>
                <w:szCs w:val="32"/>
              </w:rPr>
              <w:t xml:space="preserve">. </w:t>
            </w:r>
            <w:r w:rsidRPr="00582E99">
              <w:rPr>
                <w:rFonts w:ascii="TH SarabunIT๙" w:hAnsi="TH SarabunIT๙" w:cs="TH SarabunIT๙"/>
                <w:sz w:val="32"/>
                <w:szCs w:val="32"/>
                <w:cs/>
              </w:rPr>
              <w:t>ในผู้ป่วยความดันโลหิตสูงที่มีเบาหวานร่วม</w:t>
            </w:r>
            <w:r w:rsidRPr="00582E99">
              <w:rPr>
                <w:rFonts w:ascii="TH SarabunIT๙" w:hAnsi="TH SarabunIT๙" w:cs="TH SarabunIT๙"/>
                <w:sz w:val="32"/>
                <w:szCs w:val="32"/>
              </w:rPr>
              <w:t xml:space="preserve"> </w:t>
            </w:r>
            <w:r w:rsidRPr="00582E99">
              <w:rPr>
                <w:rFonts w:ascii="TH SarabunIT๙" w:hAnsi="TH SarabunIT๙" w:cs="TH SarabunIT๙"/>
                <w:sz w:val="32"/>
                <w:szCs w:val="32"/>
                <w:cs/>
              </w:rPr>
              <w:t>มีระดับความดันโลหิต</w:t>
            </w:r>
            <w:r w:rsidRPr="00582E99">
              <w:rPr>
                <w:rFonts w:ascii="TH SarabunIT๙" w:hAnsi="TH SarabunIT๙" w:cs="TH SarabunIT๙"/>
                <w:sz w:val="32"/>
                <w:szCs w:val="32"/>
              </w:rPr>
              <w:t xml:space="preserve"> 3 </w:t>
            </w:r>
            <w:r w:rsidRPr="00582E99">
              <w:rPr>
                <w:rFonts w:ascii="TH SarabunIT๙" w:hAnsi="TH SarabunIT๙" w:cs="TH SarabunIT๙"/>
                <w:sz w:val="32"/>
                <w:szCs w:val="32"/>
                <w:cs/>
              </w:rPr>
              <w:t>ครั้งสุดท้ายติดต่อกัน</w:t>
            </w:r>
            <w:r w:rsidRPr="00582E99">
              <w:rPr>
                <w:rFonts w:ascii="TH SarabunIT๙" w:hAnsi="TH SarabunIT๙" w:cs="TH SarabunIT๙"/>
                <w:sz w:val="32"/>
                <w:szCs w:val="32"/>
              </w:rPr>
              <w:t xml:space="preserve"> &lt;140/80 </w:t>
            </w:r>
            <w:r w:rsidRPr="00582E99">
              <w:rPr>
                <w:rFonts w:ascii="TH SarabunIT๙" w:hAnsi="TH SarabunIT๙" w:cs="TH SarabunIT๙"/>
                <w:sz w:val="32"/>
                <w:szCs w:val="32"/>
                <w:cs/>
              </w:rPr>
              <w:t>มม</w:t>
            </w:r>
            <w:r w:rsidRPr="00582E99">
              <w:rPr>
                <w:rFonts w:ascii="TH SarabunIT๙" w:hAnsi="TH SarabunIT๙" w:cs="TH SarabunIT๙"/>
                <w:sz w:val="32"/>
                <w:szCs w:val="32"/>
              </w:rPr>
              <w:t>.</w:t>
            </w:r>
            <w:r w:rsidRPr="00582E99">
              <w:rPr>
                <w:rFonts w:ascii="TH SarabunIT๙" w:hAnsi="TH SarabunIT๙" w:cs="TH SarabunIT๙"/>
                <w:sz w:val="32"/>
                <w:szCs w:val="32"/>
                <w:cs/>
              </w:rPr>
              <w:t>ปรอท</w:t>
            </w:r>
            <w:r w:rsidRPr="00E27BB7">
              <w:rPr>
                <w:rFonts w:ascii="TH SarabunIT๙" w:hAnsi="TH SarabunIT๙" w:cs="TH SarabunIT๙"/>
              </w:rPr>
              <w:t xml:space="preserve"> </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5"/>
        </w:trPr>
        <w:tc>
          <w:tcPr>
            <w:tcW w:w="2570" w:type="dxa"/>
            <w:shd w:val="clear" w:color="auto" w:fill="auto"/>
          </w:tcPr>
          <w:p w:rsidR="003544A8" w:rsidRPr="00E27BB7" w:rsidRDefault="003544A8" w:rsidP="00427941">
            <w:pPr>
              <w:rPr>
                <w:rFonts w:ascii="TH SarabunIT๙" w:hAnsi="TH SarabunIT๙" w:cs="TH SarabunIT๙"/>
                <w:b/>
                <w:bCs/>
                <w:cs/>
              </w:rPr>
            </w:pPr>
            <w:r w:rsidRPr="00E27BB7">
              <w:rPr>
                <w:rFonts w:ascii="TH SarabunIT๙" w:hAnsi="TH SarabunIT๙" w:cs="TH SarabunIT๙"/>
                <w:b/>
                <w:bCs/>
                <w:cs/>
              </w:rPr>
              <w:t>เกณฑ์เป้าหมาย</w:t>
            </w:r>
          </w:p>
        </w:tc>
        <w:tc>
          <w:tcPr>
            <w:tcW w:w="6672" w:type="dxa"/>
            <w:shd w:val="clear" w:color="auto" w:fill="auto"/>
          </w:tcPr>
          <w:p w:rsidR="003544A8" w:rsidRPr="000C7698" w:rsidRDefault="003544A8" w:rsidP="00427941">
            <w:pPr>
              <w:spacing w:line="228" w:lineRule="auto"/>
              <w:jc w:val="thaiDistribute"/>
              <w:rPr>
                <w:rFonts w:ascii="TH SarabunIT๙" w:hAnsi="TH SarabunIT๙" w:cs="TH SarabunIT๙"/>
                <w:sz w:val="32"/>
                <w:szCs w:val="32"/>
              </w:rPr>
            </w:pPr>
            <w:r w:rsidRPr="000C7698">
              <w:rPr>
                <w:rFonts w:ascii="TH SarabunIT๙" w:hAnsi="TH SarabunIT๙" w:cs="TH SarabunIT๙"/>
                <w:sz w:val="32"/>
                <w:szCs w:val="32"/>
                <w:cs/>
              </w:rPr>
              <w:t xml:space="preserve">ร้อยละ </w:t>
            </w:r>
            <w:r w:rsidRPr="000C7698">
              <w:rPr>
                <w:rFonts w:ascii="TH SarabunIT๙" w:hAnsi="TH SarabunIT๙" w:cs="TH SarabunIT๙"/>
                <w:sz w:val="32"/>
                <w:szCs w:val="32"/>
              </w:rPr>
              <w:t>50</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70" w:type="dxa"/>
            <w:shd w:val="clear" w:color="auto" w:fill="auto"/>
          </w:tcPr>
          <w:p w:rsidR="003544A8" w:rsidRPr="00E27BB7" w:rsidRDefault="003544A8" w:rsidP="00427941">
            <w:pPr>
              <w:rPr>
                <w:rFonts w:ascii="TH SarabunIT๙" w:hAnsi="TH SarabunIT๙" w:cs="TH SarabunIT๙"/>
                <w:b/>
                <w:bCs/>
                <w:cs/>
              </w:rPr>
            </w:pPr>
            <w:r w:rsidRPr="00E27BB7">
              <w:rPr>
                <w:rFonts w:ascii="TH SarabunIT๙" w:hAnsi="TH SarabunIT๙" w:cs="TH SarabunIT๙"/>
                <w:b/>
                <w:bCs/>
                <w:cs/>
              </w:rPr>
              <w:t>ประชากรกลุ่มเป้าหมาย</w:t>
            </w:r>
          </w:p>
        </w:tc>
        <w:tc>
          <w:tcPr>
            <w:tcW w:w="6672" w:type="dxa"/>
            <w:shd w:val="clear" w:color="auto" w:fill="auto"/>
          </w:tcPr>
          <w:p w:rsidR="003544A8" w:rsidRPr="000C7698" w:rsidRDefault="003544A8" w:rsidP="00427941">
            <w:pPr>
              <w:spacing w:line="228" w:lineRule="auto"/>
              <w:rPr>
                <w:rFonts w:ascii="TH SarabunIT๙" w:hAnsi="TH SarabunIT๙" w:cs="TH SarabunIT๙"/>
                <w:sz w:val="32"/>
                <w:szCs w:val="32"/>
                <w:cs/>
              </w:rPr>
            </w:pPr>
            <w:r w:rsidRPr="000C7698">
              <w:rPr>
                <w:rFonts w:ascii="TH SarabunIT๙" w:hAnsi="TH SarabunIT๙" w:cs="TH SarabunIT๙"/>
                <w:sz w:val="32"/>
                <w:szCs w:val="32"/>
                <w:cs/>
              </w:rPr>
              <w:t>ผู้ป่วยความดันโลหิตสูงที่ขึ้นทะเบียนรักษาและอยู่ในพื้นที่รับผิดชอบ</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70" w:type="dxa"/>
            <w:shd w:val="clear" w:color="auto" w:fill="auto"/>
          </w:tcPr>
          <w:p w:rsidR="003544A8" w:rsidRPr="00E27BB7" w:rsidRDefault="003544A8" w:rsidP="00427941">
            <w:pPr>
              <w:rPr>
                <w:rFonts w:ascii="TH SarabunIT๙" w:hAnsi="TH SarabunIT๙" w:cs="TH SarabunIT๙"/>
                <w:b/>
                <w:bCs/>
              </w:rPr>
            </w:pPr>
            <w:r w:rsidRPr="00E27BB7">
              <w:rPr>
                <w:rFonts w:ascii="TH SarabunIT๙" w:hAnsi="TH SarabunIT๙" w:cs="TH SarabunIT๙"/>
                <w:b/>
                <w:bCs/>
                <w:cs/>
              </w:rPr>
              <w:t>วิธีการจัดเก็บข้อมูล</w:t>
            </w:r>
          </w:p>
        </w:tc>
        <w:tc>
          <w:tcPr>
            <w:tcW w:w="6672" w:type="dxa"/>
            <w:shd w:val="clear" w:color="auto" w:fill="auto"/>
          </w:tcPr>
          <w:p w:rsidR="003544A8" w:rsidRPr="000C7698" w:rsidRDefault="003544A8" w:rsidP="00427941">
            <w:pPr>
              <w:rPr>
                <w:rFonts w:ascii="TH SarabunIT๙" w:hAnsi="TH SarabunIT๙" w:cs="TH SarabunIT๙"/>
                <w:sz w:val="32"/>
                <w:szCs w:val="32"/>
                <w:cs/>
              </w:rPr>
            </w:pPr>
            <w:r w:rsidRPr="000C7698">
              <w:rPr>
                <w:rFonts w:ascii="TH SarabunIT๙" w:hAnsi="TH SarabunIT๙" w:cs="TH SarabunIT๙"/>
                <w:sz w:val="32"/>
                <w:szCs w:val="32"/>
                <w:cs/>
              </w:rPr>
              <w:t xml:space="preserve">บันทึกข้อมูลผ่านโปรแกรม </w:t>
            </w:r>
            <w:r w:rsidRPr="000C7698">
              <w:rPr>
                <w:rFonts w:ascii="TH SarabunIT๙" w:hAnsi="TH SarabunIT๙" w:cs="TH SarabunIT๙"/>
                <w:sz w:val="32"/>
                <w:szCs w:val="32"/>
              </w:rPr>
              <w:t>Hos xP</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70" w:type="dxa"/>
            <w:shd w:val="clear" w:color="auto" w:fill="auto"/>
          </w:tcPr>
          <w:p w:rsidR="003544A8" w:rsidRPr="00E27BB7" w:rsidRDefault="003544A8" w:rsidP="00427941">
            <w:pPr>
              <w:rPr>
                <w:rFonts w:ascii="TH SarabunIT๙" w:hAnsi="TH SarabunIT๙" w:cs="TH SarabunIT๙"/>
                <w:b/>
                <w:bCs/>
              </w:rPr>
            </w:pPr>
            <w:r w:rsidRPr="00E27BB7">
              <w:rPr>
                <w:rFonts w:ascii="TH SarabunIT๙" w:hAnsi="TH SarabunIT๙" w:cs="TH SarabunIT๙"/>
                <w:b/>
                <w:bCs/>
                <w:cs/>
              </w:rPr>
              <w:t>แหล่งข้อมูล</w:t>
            </w:r>
          </w:p>
        </w:tc>
        <w:tc>
          <w:tcPr>
            <w:tcW w:w="6672" w:type="dxa"/>
            <w:shd w:val="clear" w:color="auto" w:fill="auto"/>
          </w:tcPr>
          <w:p w:rsidR="003544A8" w:rsidRPr="000C7698" w:rsidRDefault="003544A8" w:rsidP="00427941">
            <w:pPr>
              <w:rPr>
                <w:rFonts w:ascii="TH SarabunIT๙" w:hAnsi="TH SarabunIT๙" w:cs="TH SarabunIT๙"/>
                <w:sz w:val="32"/>
                <w:szCs w:val="32"/>
                <w:cs/>
              </w:rPr>
            </w:pPr>
            <w:r w:rsidRPr="000C7698">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0C7698">
              <w:rPr>
                <w:rFonts w:ascii="TH SarabunIT๙" w:hAnsi="TH SarabunIT๙" w:cs="TH SarabunIT๙"/>
                <w:sz w:val="32"/>
                <w:szCs w:val="32"/>
                <w:cs/>
              </w:rPr>
              <w:t>1</w:t>
            </w:r>
            <w:r w:rsidRPr="000C7698">
              <w:rPr>
                <w:rFonts w:ascii="TH SarabunIT๙" w:hAnsi="TH SarabunIT๙" w:cs="TH SarabunIT๙"/>
                <w:sz w:val="32"/>
                <w:szCs w:val="32"/>
              </w:rPr>
              <w:t xml:space="preserve">/43 </w:t>
            </w:r>
            <w:r w:rsidRPr="000C7698">
              <w:rPr>
                <w:rFonts w:ascii="TH SarabunIT๙" w:hAnsi="TH SarabunIT๙" w:cs="TH SarabunIT๙"/>
                <w:sz w:val="32"/>
                <w:szCs w:val="32"/>
                <w:cs/>
              </w:rPr>
              <w:t>แฟ้ม</w:t>
            </w:r>
            <w:r w:rsidRPr="000C7698">
              <w:rPr>
                <w:rFonts w:ascii="TH SarabunIT๙" w:hAnsi="TH SarabunIT๙" w:cs="TH SarabunIT๙"/>
                <w:sz w:val="32"/>
                <w:szCs w:val="32"/>
              </w:rPr>
              <w:t xml:space="preserve"> </w:t>
            </w:r>
            <w:r w:rsidRPr="000C7698">
              <w:rPr>
                <w:rFonts w:ascii="TH SarabunIT๙" w:hAnsi="TH SarabunIT๙" w:cs="TH SarabunIT๙"/>
                <w:sz w:val="32"/>
                <w:szCs w:val="32"/>
                <w:cs/>
              </w:rPr>
              <w:t>รพท. รพช.  รพ.สต.</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70" w:type="dxa"/>
            <w:shd w:val="clear" w:color="auto" w:fill="auto"/>
          </w:tcPr>
          <w:p w:rsidR="003544A8" w:rsidRPr="00E27BB7" w:rsidRDefault="003544A8" w:rsidP="00427941">
            <w:pPr>
              <w:rPr>
                <w:rFonts w:ascii="TH SarabunIT๙" w:hAnsi="TH SarabunIT๙" w:cs="TH SarabunIT๙"/>
                <w:b/>
                <w:bCs/>
                <w:cs/>
              </w:rPr>
            </w:pPr>
            <w:r w:rsidRPr="00E27BB7">
              <w:rPr>
                <w:rFonts w:ascii="TH SarabunIT๙" w:hAnsi="TH SarabunIT๙" w:cs="TH SarabunIT๙"/>
                <w:b/>
                <w:bCs/>
                <w:cs/>
              </w:rPr>
              <w:t>รายการข้อมูล1</w:t>
            </w:r>
          </w:p>
        </w:tc>
        <w:tc>
          <w:tcPr>
            <w:tcW w:w="6672" w:type="dxa"/>
            <w:shd w:val="clear" w:color="auto" w:fill="auto"/>
          </w:tcPr>
          <w:p w:rsidR="003544A8" w:rsidRPr="000C7698" w:rsidRDefault="003544A8" w:rsidP="00427941">
            <w:pPr>
              <w:spacing w:line="228" w:lineRule="auto"/>
              <w:rPr>
                <w:rFonts w:ascii="TH SarabunIT๙" w:hAnsi="TH SarabunIT๙" w:cs="TH SarabunIT๙"/>
                <w:spacing w:val="-6"/>
                <w:sz w:val="32"/>
                <w:szCs w:val="32"/>
              </w:rPr>
            </w:pPr>
            <w:r w:rsidRPr="000C7698">
              <w:rPr>
                <w:rFonts w:ascii="TH SarabunIT๙" w:hAnsi="TH SarabunIT๙" w:cs="TH SarabunIT๙"/>
                <w:spacing w:val="-6"/>
                <w:sz w:val="32"/>
                <w:szCs w:val="32"/>
              </w:rPr>
              <w:t xml:space="preserve">A = </w:t>
            </w:r>
            <w:r w:rsidRPr="000C7698">
              <w:rPr>
                <w:rFonts w:ascii="TH SarabunIT๙" w:hAnsi="TH SarabunIT๙" w:cs="TH SarabunIT๙"/>
                <w:spacing w:val="-6"/>
                <w:sz w:val="32"/>
                <w:szCs w:val="32"/>
                <w:cs/>
              </w:rPr>
              <w:t>จำนวนผู้ป่วยความดันโลหิตสูงที่ควบคุมระดับน้ำตาลได้ดีตามเกณฑ์ที่กำหนด</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70" w:type="dxa"/>
            <w:shd w:val="clear" w:color="auto" w:fill="auto"/>
          </w:tcPr>
          <w:p w:rsidR="003544A8" w:rsidRPr="00E27BB7" w:rsidRDefault="003544A8" w:rsidP="00427941">
            <w:pPr>
              <w:rPr>
                <w:rFonts w:ascii="TH SarabunIT๙" w:hAnsi="TH SarabunIT๙" w:cs="TH SarabunIT๙"/>
                <w:b/>
                <w:bCs/>
              </w:rPr>
            </w:pPr>
            <w:r w:rsidRPr="00E27BB7">
              <w:rPr>
                <w:rFonts w:ascii="TH SarabunIT๙" w:hAnsi="TH SarabunIT๙" w:cs="TH SarabunIT๙"/>
                <w:b/>
                <w:bCs/>
                <w:cs/>
              </w:rPr>
              <w:t>รายการข้อมูล</w:t>
            </w:r>
            <w:r w:rsidR="00AE449E">
              <w:rPr>
                <w:rFonts w:ascii="TH SarabunIT๙" w:hAnsi="TH SarabunIT๙" w:cs="TH SarabunIT๙"/>
                <w:b/>
                <w:bCs/>
                <w:cs/>
              </w:rPr>
              <w:t>2</w:t>
            </w:r>
          </w:p>
        </w:tc>
        <w:tc>
          <w:tcPr>
            <w:tcW w:w="6672" w:type="dxa"/>
            <w:shd w:val="clear" w:color="auto" w:fill="auto"/>
          </w:tcPr>
          <w:p w:rsidR="003544A8" w:rsidRPr="000C7698" w:rsidRDefault="003544A8" w:rsidP="00427941">
            <w:pPr>
              <w:spacing w:line="228" w:lineRule="auto"/>
              <w:jc w:val="thaiDistribute"/>
              <w:rPr>
                <w:rFonts w:ascii="TH SarabunIT๙" w:hAnsi="TH SarabunIT๙" w:cs="TH SarabunIT๙"/>
                <w:sz w:val="32"/>
                <w:szCs w:val="32"/>
              </w:rPr>
            </w:pPr>
            <w:r w:rsidRPr="000C7698">
              <w:rPr>
                <w:rFonts w:ascii="TH SarabunIT๙" w:hAnsi="TH SarabunIT๙" w:cs="TH SarabunIT๙"/>
                <w:sz w:val="32"/>
                <w:szCs w:val="32"/>
              </w:rPr>
              <w:t xml:space="preserve">B = </w:t>
            </w:r>
            <w:r w:rsidRPr="000C7698">
              <w:rPr>
                <w:rFonts w:ascii="TH SarabunIT๙" w:hAnsi="TH SarabunIT๙" w:cs="TH SarabunIT๙"/>
                <w:sz w:val="32"/>
                <w:szCs w:val="32"/>
                <w:cs/>
              </w:rPr>
              <w:t>จำนวนผู้ป่วยความดันโลหิตสูงที่ขึ้นทะเบียนและอยู่ในพื้นที่รับผิดชอบทั้งหมดในปี</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70" w:type="dxa"/>
            <w:shd w:val="clear" w:color="auto" w:fill="auto"/>
          </w:tcPr>
          <w:p w:rsidR="003544A8" w:rsidRPr="00E27BB7" w:rsidRDefault="003544A8" w:rsidP="00427941">
            <w:pPr>
              <w:rPr>
                <w:rFonts w:ascii="TH SarabunIT๙" w:hAnsi="TH SarabunIT๙" w:cs="TH SarabunIT๙"/>
                <w:b/>
                <w:bCs/>
                <w:cs/>
              </w:rPr>
            </w:pPr>
            <w:r w:rsidRPr="00E27BB7">
              <w:rPr>
                <w:rFonts w:ascii="TH SarabunIT๙" w:hAnsi="TH SarabunIT๙" w:cs="TH SarabunIT๙"/>
                <w:b/>
                <w:bCs/>
                <w:cs/>
              </w:rPr>
              <w:t>สูตรการคำนวณตัวชี้วัด</w:t>
            </w:r>
          </w:p>
        </w:tc>
        <w:tc>
          <w:tcPr>
            <w:tcW w:w="6672" w:type="dxa"/>
            <w:shd w:val="clear" w:color="auto" w:fill="auto"/>
          </w:tcPr>
          <w:p w:rsidR="003544A8" w:rsidRPr="000C7698" w:rsidRDefault="003544A8" w:rsidP="00427941">
            <w:pPr>
              <w:rPr>
                <w:rFonts w:ascii="TH SarabunIT๙" w:hAnsi="TH SarabunIT๙" w:cs="TH SarabunIT๙"/>
                <w:sz w:val="32"/>
                <w:szCs w:val="32"/>
              </w:rPr>
            </w:pPr>
            <w:r w:rsidRPr="000C7698">
              <w:rPr>
                <w:rFonts w:ascii="TH SarabunIT๙" w:hAnsi="TH SarabunIT๙" w:cs="TH SarabunIT๙"/>
                <w:sz w:val="32"/>
                <w:szCs w:val="32"/>
              </w:rPr>
              <w:t xml:space="preserve">(A/B)  X </w:t>
            </w:r>
            <w:r w:rsidRPr="000C7698">
              <w:rPr>
                <w:rFonts w:ascii="TH SarabunIT๙" w:hAnsi="TH SarabunIT๙" w:cs="TH SarabunIT๙"/>
                <w:sz w:val="32"/>
                <w:szCs w:val="32"/>
                <w:cs/>
              </w:rPr>
              <w:t>100</w:t>
            </w:r>
          </w:p>
        </w:tc>
      </w:tr>
      <w:tr w:rsidR="003544A8" w:rsidRPr="00E27BB7"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70" w:type="dxa"/>
            <w:tcBorders>
              <w:bottom w:val="single" w:sz="4" w:space="0" w:color="auto"/>
            </w:tcBorders>
            <w:shd w:val="clear" w:color="auto" w:fill="auto"/>
          </w:tcPr>
          <w:p w:rsidR="003544A8" w:rsidRPr="00E27BB7" w:rsidRDefault="003544A8" w:rsidP="00427941">
            <w:pPr>
              <w:rPr>
                <w:rFonts w:ascii="TH SarabunIT๙" w:hAnsi="TH SarabunIT๙" w:cs="TH SarabunIT๙"/>
                <w:b/>
                <w:bCs/>
                <w:cs/>
              </w:rPr>
            </w:pPr>
            <w:r w:rsidRPr="00E27BB7">
              <w:rPr>
                <w:rFonts w:ascii="TH SarabunIT๙" w:hAnsi="TH SarabunIT๙" w:cs="TH SarabunIT๙"/>
                <w:b/>
                <w:bCs/>
                <w:cs/>
              </w:rPr>
              <w:t>ผู้ให้ข้อมูลทางวิชาการ</w:t>
            </w:r>
            <w:r w:rsidRPr="00E27BB7">
              <w:rPr>
                <w:rFonts w:ascii="TH SarabunIT๙" w:hAnsi="TH SarabunIT๙" w:cs="TH SarabunIT๙"/>
                <w:b/>
                <w:bCs/>
              </w:rPr>
              <w:t xml:space="preserve">/    </w:t>
            </w:r>
            <w:r>
              <w:rPr>
                <w:rFonts w:ascii="TH SarabunIT๙" w:hAnsi="TH SarabunIT๙" w:cs="TH SarabunIT๙"/>
                <w:b/>
                <w:bCs/>
              </w:rPr>
              <w:t xml:space="preserve">      </w:t>
            </w:r>
            <w:r w:rsidRPr="00E27BB7">
              <w:rPr>
                <w:rFonts w:ascii="TH SarabunIT๙" w:hAnsi="TH SarabunIT๙" w:cs="TH SarabunIT๙"/>
                <w:b/>
                <w:bCs/>
              </w:rPr>
              <w:t xml:space="preserve"> </w:t>
            </w:r>
            <w:r w:rsidRPr="00E27BB7">
              <w:rPr>
                <w:rFonts w:ascii="TH SarabunIT๙" w:hAnsi="TH SarabunIT๙" w:cs="TH SarabunIT๙"/>
                <w:b/>
                <w:bCs/>
                <w:cs/>
              </w:rPr>
              <w:t>ผู้ประสานงานตัวชี้วัด</w:t>
            </w:r>
          </w:p>
        </w:tc>
        <w:tc>
          <w:tcPr>
            <w:tcW w:w="6672" w:type="dxa"/>
            <w:tcBorders>
              <w:bottom w:val="single" w:sz="4" w:space="0" w:color="auto"/>
            </w:tcBorders>
            <w:shd w:val="clear" w:color="auto" w:fill="auto"/>
          </w:tcPr>
          <w:p w:rsidR="003544A8" w:rsidRPr="000C7698" w:rsidRDefault="003544A8" w:rsidP="00427941">
            <w:pPr>
              <w:rPr>
                <w:rFonts w:ascii="TH SarabunIT๙" w:hAnsi="TH SarabunIT๙" w:cs="TH SarabunIT๙"/>
                <w:sz w:val="32"/>
                <w:szCs w:val="32"/>
              </w:rPr>
            </w:pPr>
            <w:r w:rsidRPr="000C7698">
              <w:rPr>
                <w:rFonts w:ascii="TH SarabunIT๙" w:hAnsi="TH SarabunIT๙" w:cs="TH SarabunIT๙"/>
                <w:sz w:val="32"/>
                <w:szCs w:val="32"/>
                <w:cs/>
              </w:rPr>
              <w:t>งานควบคุมโรคไม่ติดต่อ</w:t>
            </w:r>
            <w:r>
              <w:rPr>
                <w:rFonts w:ascii="TH SarabunIT๙" w:hAnsi="TH SarabunIT๙" w:cs="TH SarabunIT๙"/>
                <w:sz w:val="32"/>
                <w:szCs w:val="32"/>
              </w:rPr>
              <w:t xml:space="preserve">                                                            </w:t>
            </w:r>
            <w:r w:rsidRPr="000C7698">
              <w:rPr>
                <w:rFonts w:ascii="TH SarabunIT๙" w:hAnsi="TH SarabunIT๙" w:cs="TH SarabunIT๙"/>
                <w:sz w:val="32"/>
                <w:szCs w:val="32"/>
              </w:rPr>
              <w:t xml:space="preserve">055-705188 </w:t>
            </w:r>
            <w:r w:rsidRPr="000C7698">
              <w:rPr>
                <w:rFonts w:ascii="TH SarabunIT๙" w:hAnsi="TH SarabunIT๙" w:cs="TH SarabunIT๙"/>
                <w:sz w:val="32"/>
                <w:szCs w:val="32"/>
                <w:cs/>
              </w:rPr>
              <w:t>ต่อ</w:t>
            </w:r>
            <w:r w:rsidRPr="000C7698">
              <w:rPr>
                <w:rFonts w:ascii="TH SarabunIT๙" w:hAnsi="TH SarabunIT๙" w:cs="TH SarabunIT๙"/>
                <w:sz w:val="32"/>
                <w:szCs w:val="32"/>
              </w:rPr>
              <w:t xml:space="preserve"> 147</w:t>
            </w:r>
            <w:r w:rsidRPr="000C7698">
              <w:rPr>
                <w:rFonts w:ascii="TH SarabunIT๙" w:hAnsi="TH SarabunIT๙" w:cs="TH SarabunIT๙"/>
                <w:sz w:val="32"/>
                <w:szCs w:val="32"/>
                <w:cs/>
              </w:rPr>
              <w:t xml:space="preserve"> </w:t>
            </w:r>
            <w:r w:rsidRPr="000C7698">
              <w:rPr>
                <w:rFonts w:ascii="TH SarabunIT๙" w:hAnsi="TH SarabunIT๙" w:cs="TH SarabunIT๙"/>
                <w:sz w:val="32"/>
                <w:szCs w:val="32"/>
              </w:rPr>
              <w:t xml:space="preserve">, 055-705194 </w:t>
            </w:r>
            <w:r w:rsidRPr="000C7698">
              <w:rPr>
                <w:rFonts w:ascii="TH SarabunIT๙" w:hAnsi="TH SarabunIT๙" w:cs="TH SarabunIT๙"/>
                <w:sz w:val="32"/>
                <w:szCs w:val="32"/>
                <w:cs/>
              </w:rPr>
              <w:t xml:space="preserve"> ต่อ</w:t>
            </w:r>
            <w:r w:rsidRPr="000C7698">
              <w:rPr>
                <w:rFonts w:ascii="TH SarabunIT๙" w:hAnsi="TH SarabunIT๙" w:cs="TH SarabunIT๙"/>
                <w:sz w:val="32"/>
                <w:szCs w:val="32"/>
              </w:rPr>
              <w:t xml:space="preserve"> 147</w:t>
            </w:r>
          </w:p>
        </w:tc>
      </w:tr>
    </w:tbl>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tbl>
      <w:tblPr>
        <w:tblW w:w="920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6"/>
        <w:gridCol w:w="6484"/>
      </w:tblGrid>
      <w:tr w:rsidR="003544A8" w:rsidRPr="005B14C7" w:rsidTr="005D0535">
        <w:trPr>
          <w:trHeight w:val="557"/>
        </w:trPr>
        <w:tc>
          <w:tcPr>
            <w:tcW w:w="2716" w:type="dxa"/>
            <w:shd w:val="clear" w:color="auto" w:fill="B6DDE8" w:themeFill="accent5" w:themeFillTint="66"/>
          </w:tcPr>
          <w:p w:rsidR="003544A8" w:rsidRPr="00AE6ED2" w:rsidRDefault="003544A8" w:rsidP="00427941">
            <w:pPr>
              <w:rPr>
                <w:rFonts w:ascii="TH SarabunIT๙" w:hAnsi="TH SarabunIT๙" w:cs="TH SarabunIT๙"/>
                <w:b/>
                <w:bCs/>
                <w:sz w:val="32"/>
                <w:szCs w:val="32"/>
              </w:rPr>
            </w:pPr>
            <w:r w:rsidRPr="00AE6ED2">
              <w:rPr>
                <w:rFonts w:ascii="TH SarabunIT๙" w:hAnsi="TH SarabunIT๙" w:cs="TH SarabunIT๙"/>
                <w:b/>
                <w:bCs/>
                <w:sz w:val="32"/>
                <w:szCs w:val="32"/>
                <w:cs/>
              </w:rPr>
              <w:lastRenderedPageBreak/>
              <w:t>ตัวชี้วัด</w:t>
            </w:r>
            <w:r w:rsidRPr="00AE6ED2">
              <w:rPr>
                <w:rFonts w:ascii="TH SarabunIT๙" w:hAnsi="TH SarabunIT๙" w:cs="TH SarabunIT๙"/>
                <w:b/>
                <w:bCs/>
                <w:sz w:val="32"/>
                <w:szCs w:val="32"/>
              </w:rPr>
              <w:t xml:space="preserve"> </w:t>
            </w:r>
          </w:p>
        </w:tc>
        <w:tc>
          <w:tcPr>
            <w:tcW w:w="6484" w:type="dxa"/>
            <w:shd w:val="clear" w:color="auto" w:fill="B6DDE8" w:themeFill="accent5" w:themeFillTint="66"/>
          </w:tcPr>
          <w:p w:rsidR="003544A8" w:rsidRDefault="00890FED" w:rsidP="00427941">
            <w:pPr>
              <w:tabs>
                <w:tab w:val="left" w:pos="1260"/>
                <w:tab w:val="left" w:pos="8460"/>
              </w:tabs>
              <w:jc w:val="thaiDistribute"/>
              <w:rPr>
                <w:rFonts w:ascii="TH SarabunIT๙" w:hAnsi="TH SarabunIT๙" w:cs="TH SarabunIT๙"/>
                <w:b/>
                <w:bCs/>
                <w:spacing w:val="-6"/>
                <w:sz w:val="32"/>
                <w:szCs w:val="32"/>
              </w:rPr>
            </w:pPr>
            <w:r>
              <w:rPr>
                <w:rFonts w:ascii="TH SarabunIT๙" w:hAnsi="TH SarabunIT๙" w:cs="TH SarabunIT๙"/>
                <w:b/>
                <w:bCs/>
                <w:spacing w:val="-6"/>
                <w:sz w:val="32"/>
                <w:szCs w:val="32"/>
                <w:cs/>
              </w:rPr>
              <w:t>10</w:t>
            </w:r>
            <w:r w:rsidR="003544A8" w:rsidRPr="00AE6ED2">
              <w:rPr>
                <w:rFonts w:ascii="TH SarabunIT๙" w:hAnsi="TH SarabunIT๙" w:cs="TH SarabunIT๙"/>
                <w:b/>
                <w:bCs/>
                <w:spacing w:val="-6"/>
                <w:sz w:val="32"/>
                <w:szCs w:val="32"/>
                <w:cs/>
              </w:rPr>
              <w:t>.ร้อยละของผู้ป่วยเบาหวาน</w:t>
            </w:r>
            <w:r w:rsidR="005D0535">
              <w:rPr>
                <w:rFonts w:ascii="TH SarabunIT๙" w:hAnsi="TH SarabunIT๙" w:cs="TH SarabunIT๙" w:hint="cs"/>
                <w:b/>
                <w:bCs/>
                <w:spacing w:val="-6"/>
                <w:sz w:val="32"/>
                <w:szCs w:val="32"/>
                <w:cs/>
              </w:rPr>
              <w:t>และความดันโลหิตสูง</w:t>
            </w:r>
            <w:r w:rsidR="003544A8" w:rsidRPr="00AE6ED2">
              <w:rPr>
                <w:rFonts w:ascii="TH SarabunIT๙" w:hAnsi="TH SarabunIT๙" w:cs="TH SarabunIT๙"/>
                <w:b/>
                <w:bCs/>
                <w:spacing w:val="-6"/>
                <w:sz w:val="32"/>
                <w:szCs w:val="32"/>
                <w:cs/>
              </w:rPr>
              <w:t>ที่มีภาวะแทรกซ้อนได้รับการดูแลรักษา</w:t>
            </w:r>
          </w:p>
          <w:p w:rsidR="003544A8" w:rsidRPr="00AE6ED2" w:rsidRDefault="005D0535" w:rsidP="00427941">
            <w:pPr>
              <w:tabs>
                <w:tab w:val="left" w:pos="1260"/>
                <w:tab w:val="left" w:pos="8460"/>
              </w:tabs>
              <w:jc w:val="thaiDistribute"/>
              <w:rPr>
                <w:rFonts w:ascii="TH SarabunIT๙" w:hAnsi="TH SarabunIT๙" w:cs="TH SarabunIT๙"/>
                <w:b/>
                <w:bCs/>
                <w:spacing w:val="-6"/>
                <w:sz w:val="32"/>
                <w:szCs w:val="32"/>
                <w:cs/>
              </w:rPr>
            </w:pPr>
            <w:r>
              <w:rPr>
                <w:rFonts w:ascii="TH SarabunIT๙" w:hAnsi="TH SarabunIT๙" w:cs="TH SarabunIT๙"/>
                <w:b/>
                <w:bCs/>
                <w:spacing w:val="-6"/>
                <w:sz w:val="32"/>
                <w:szCs w:val="32"/>
              </w:rPr>
              <w:t>-</w:t>
            </w:r>
            <w:r w:rsidR="003544A8">
              <w:rPr>
                <w:rFonts w:ascii="TH SarabunIT๙" w:hAnsi="TH SarabunIT๙" w:cs="TH SarabunIT๙" w:hint="cs"/>
                <w:b/>
                <w:bCs/>
                <w:spacing w:val="-6"/>
                <w:sz w:val="32"/>
                <w:szCs w:val="32"/>
                <w:cs/>
              </w:rPr>
              <w:t>ร้อยละ</w:t>
            </w:r>
            <w:r w:rsidR="003544A8" w:rsidRPr="00AE6ED2">
              <w:rPr>
                <w:rFonts w:ascii="TH SarabunIT๙" w:hAnsi="TH SarabunIT๙" w:cs="TH SarabunIT๙"/>
                <w:b/>
                <w:bCs/>
                <w:spacing w:val="-6"/>
                <w:sz w:val="32"/>
                <w:szCs w:val="32"/>
                <w:cs/>
              </w:rPr>
              <w:t>ผู้ป่วยเบาหวานที่มีภาวะแทรกซ้อนทางตา ได้รับการดูแลรักษา/ส่งต่อส่งต่อ</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คำนิยาม</w:t>
            </w:r>
          </w:p>
        </w:tc>
        <w:tc>
          <w:tcPr>
            <w:tcW w:w="6484" w:type="dxa"/>
            <w:shd w:val="clear" w:color="auto" w:fill="auto"/>
          </w:tcPr>
          <w:p w:rsidR="003544A8" w:rsidRPr="00CB2C15" w:rsidRDefault="003544A8" w:rsidP="004D6E53">
            <w:pPr>
              <w:rPr>
                <w:rFonts w:ascii="TH SarabunIT๙" w:hAnsi="TH SarabunIT๙" w:cs="TH SarabunIT๙"/>
                <w:sz w:val="32"/>
                <w:szCs w:val="32"/>
              </w:rPr>
            </w:pPr>
            <w:r w:rsidRPr="00CB2C15">
              <w:rPr>
                <w:rFonts w:ascii="TH SarabunIT๙" w:hAnsi="TH SarabunIT๙" w:cs="TH SarabunIT๙"/>
                <w:b/>
                <w:bCs/>
                <w:sz w:val="32"/>
                <w:szCs w:val="32"/>
                <w:cs/>
              </w:rPr>
              <w:t>ภาวะแทรกซ้อนทางตาในผู้ป่วยเบาหวาน</w:t>
            </w:r>
            <w:r w:rsidRPr="00CB2C15">
              <w:rPr>
                <w:rFonts w:ascii="TH SarabunIT๙" w:hAnsi="TH SarabunIT๙" w:cs="TH SarabunIT๙"/>
                <w:sz w:val="32"/>
                <w:szCs w:val="32"/>
                <w:cs/>
              </w:rPr>
              <w:t xml:space="preserve"> </w:t>
            </w:r>
            <w:r w:rsidRPr="00CB2C15">
              <w:rPr>
                <w:rFonts w:ascii="TH SarabunIT๙" w:hAnsi="TH SarabunIT๙" w:cs="TH SarabunIT๙"/>
                <w:sz w:val="32"/>
                <w:szCs w:val="32"/>
              </w:rPr>
              <w:t>(ICD-10= E103,E113,E1</w:t>
            </w:r>
            <w:r w:rsidR="00AE449E">
              <w:rPr>
                <w:rFonts w:ascii="TH SarabunIT๙" w:hAnsi="TH SarabunIT๙" w:cs="TH SarabunIT๙"/>
                <w:sz w:val="32"/>
                <w:szCs w:val="32"/>
                <w:cs/>
              </w:rPr>
              <w:t>2</w:t>
            </w:r>
            <w:r w:rsidRPr="00CB2C15">
              <w:rPr>
                <w:rFonts w:ascii="TH SarabunIT๙" w:hAnsi="TH SarabunIT๙" w:cs="TH SarabunIT๙"/>
                <w:sz w:val="32"/>
                <w:szCs w:val="32"/>
              </w:rPr>
              <w:t xml:space="preserve">3,E133, E143)  </w:t>
            </w:r>
            <w:r w:rsidRPr="00CB2C15">
              <w:rPr>
                <w:rFonts w:ascii="TH SarabunIT๙" w:hAnsi="TH SarabunIT๙" w:cs="TH SarabunIT๙"/>
                <w:sz w:val="32"/>
                <w:szCs w:val="32"/>
                <w:cs/>
              </w:rPr>
              <w:t>หมายถึง ดวงตาของผู้ป่วยเบาหวานที่สูญเสียความสามารถในการมองเห็น เรียกว่า ภาวะจอประสาทตาผิดปกติจากเบาหวาน มีรอยโรคแบ่งได้เป็น</w:t>
            </w:r>
            <w:r w:rsidRPr="00CB2C15">
              <w:rPr>
                <w:rFonts w:ascii="TH SarabunIT๙" w:hAnsi="TH SarabunIT๙" w:cs="TH SarabunIT๙"/>
                <w:sz w:val="32"/>
                <w:szCs w:val="32"/>
              </w:rPr>
              <w:t xml:space="preserve"> </w:t>
            </w:r>
            <w:r w:rsidRPr="00CB2C15">
              <w:rPr>
                <w:rFonts w:ascii="Arial" w:hAnsi="Arial" w:cs="TH SarabunIT๙"/>
                <w:sz w:val="32"/>
                <w:szCs w:val="32"/>
              </w:rPr>
              <w:t>●</w:t>
            </w:r>
            <w:r w:rsidRPr="00CB2C15">
              <w:rPr>
                <w:rFonts w:ascii="TH SarabunIT๙" w:hAnsi="TH SarabunIT๙" w:cs="TH SarabunIT๙"/>
                <w:sz w:val="32"/>
                <w:szCs w:val="32"/>
              </w:rPr>
              <w:t xml:space="preserve"> Non-proliferative diabetic retinopathy (NPDR) </w:t>
            </w:r>
            <w:r w:rsidRPr="00CB2C15">
              <w:rPr>
                <w:rFonts w:ascii="TH SarabunIT๙" w:hAnsi="TH SarabunIT๙" w:cs="TH SarabunIT๙"/>
                <w:sz w:val="32"/>
                <w:szCs w:val="32"/>
                <w:cs/>
              </w:rPr>
              <w:t xml:space="preserve">ซึ่งแบ่งเป็น </w:t>
            </w:r>
            <w:r w:rsidRPr="00CB2C15">
              <w:rPr>
                <w:rFonts w:ascii="TH SarabunIT๙" w:hAnsi="TH SarabunIT๙" w:cs="TH SarabunIT๙"/>
                <w:sz w:val="32"/>
                <w:szCs w:val="32"/>
              </w:rPr>
              <w:t xml:space="preserve">mild NPDR , moderate NPDR , severe NPDR </w:t>
            </w:r>
          </w:p>
          <w:tbl>
            <w:tblPr>
              <w:tblW w:w="7980" w:type="dxa"/>
              <w:tblLayout w:type="fixed"/>
              <w:tblLook w:val="04A0"/>
            </w:tblPr>
            <w:tblGrid>
              <w:gridCol w:w="1440"/>
              <w:gridCol w:w="6540"/>
            </w:tblGrid>
            <w:tr w:rsidR="003544A8" w:rsidRPr="00CB2C15" w:rsidTr="00427941">
              <w:trPr>
                <w:trHeight w:val="4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4A8" w:rsidRPr="00CB2C15" w:rsidRDefault="003544A8" w:rsidP="00427941">
                  <w:pPr>
                    <w:jc w:val="center"/>
                    <w:rPr>
                      <w:rFonts w:ascii="TH SarabunIT๙" w:hAnsi="TH SarabunIT๙" w:cs="TH SarabunIT๙"/>
                      <w:sz w:val="32"/>
                      <w:szCs w:val="32"/>
                    </w:rPr>
                  </w:pPr>
                  <w:r w:rsidRPr="00CB2C15">
                    <w:rPr>
                      <w:rFonts w:ascii="TH SarabunIT๙" w:hAnsi="TH SarabunIT๙" w:cs="TH SarabunIT๙"/>
                      <w:sz w:val="32"/>
                      <w:szCs w:val="32"/>
                    </w:rPr>
                    <w:t>ICD-10</w:t>
                  </w:r>
                </w:p>
              </w:tc>
              <w:tc>
                <w:tcPr>
                  <w:tcW w:w="6540" w:type="dxa"/>
                  <w:tcBorders>
                    <w:top w:val="single" w:sz="4" w:space="0" w:color="auto"/>
                    <w:left w:val="nil"/>
                    <w:bottom w:val="single" w:sz="4" w:space="0" w:color="auto"/>
                    <w:right w:val="single" w:sz="4" w:space="0" w:color="auto"/>
                  </w:tcBorders>
                  <w:shd w:val="clear" w:color="auto" w:fill="auto"/>
                  <w:noWrap/>
                  <w:vAlign w:val="bottom"/>
                  <w:hideMark/>
                </w:tcPr>
                <w:p w:rsidR="003544A8" w:rsidRPr="00CB2C15" w:rsidRDefault="003544A8" w:rsidP="00427941">
                  <w:pPr>
                    <w:jc w:val="center"/>
                    <w:rPr>
                      <w:rFonts w:ascii="TH SarabunIT๙" w:hAnsi="TH SarabunIT๙" w:cs="TH SarabunIT๙"/>
                      <w:b/>
                      <w:bCs/>
                      <w:sz w:val="32"/>
                      <w:szCs w:val="32"/>
                    </w:rPr>
                  </w:pPr>
                  <w:r w:rsidRPr="00CB2C15">
                    <w:rPr>
                      <w:rFonts w:ascii="TH SarabunIT๙" w:hAnsi="TH SarabunIT๙" w:cs="TH SarabunIT๙"/>
                      <w:b/>
                      <w:bCs/>
                      <w:sz w:val="32"/>
                      <w:szCs w:val="32"/>
                      <w:cs/>
                    </w:rPr>
                    <w:t>หมายเหตุ</w:t>
                  </w:r>
                </w:p>
              </w:tc>
            </w:tr>
            <w:tr w:rsidR="003544A8" w:rsidRPr="00CB2C15" w:rsidTr="00427941">
              <w:trPr>
                <w:trHeight w:val="4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4A8" w:rsidRPr="00CB2C15" w:rsidRDefault="003544A8" w:rsidP="00427941">
                  <w:pPr>
                    <w:jc w:val="center"/>
                    <w:rPr>
                      <w:rFonts w:ascii="TH SarabunIT๙" w:hAnsi="TH SarabunIT๙" w:cs="TH SarabunIT๙"/>
                      <w:sz w:val="32"/>
                      <w:szCs w:val="32"/>
                    </w:rPr>
                  </w:pPr>
                  <w:r w:rsidRPr="00CB2C15">
                    <w:rPr>
                      <w:rFonts w:ascii="TH SarabunIT๙" w:hAnsi="TH SarabunIT๙" w:cs="TH SarabunIT๙"/>
                      <w:sz w:val="32"/>
                      <w:szCs w:val="32"/>
                    </w:rPr>
                    <w:t>H3600</w:t>
                  </w:r>
                </w:p>
              </w:tc>
              <w:tc>
                <w:tcPr>
                  <w:tcW w:w="6540" w:type="dxa"/>
                  <w:tcBorders>
                    <w:top w:val="single" w:sz="4" w:space="0" w:color="auto"/>
                    <w:left w:val="nil"/>
                    <w:bottom w:val="single" w:sz="4" w:space="0" w:color="auto"/>
                    <w:right w:val="single" w:sz="4" w:space="0" w:color="auto"/>
                  </w:tcBorders>
                  <w:shd w:val="clear" w:color="auto" w:fill="auto"/>
                  <w:noWrap/>
                  <w:vAlign w:val="bottom"/>
                </w:tcPr>
                <w:p w:rsidR="003544A8" w:rsidRPr="00CB2C15" w:rsidRDefault="003544A8" w:rsidP="00427941">
                  <w:pPr>
                    <w:rPr>
                      <w:rFonts w:ascii="TH SarabunIT๙" w:hAnsi="TH SarabunIT๙" w:cs="TH SarabunIT๙"/>
                      <w:b/>
                      <w:bCs/>
                      <w:sz w:val="32"/>
                      <w:szCs w:val="32"/>
                      <w:cs/>
                    </w:rPr>
                  </w:pPr>
                  <w:r w:rsidRPr="00CB2C15">
                    <w:rPr>
                      <w:rFonts w:ascii="TH SarabunIT๙" w:hAnsi="TH SarabunIT๙" w:cs="TH SarabunIT๙"/>
                      <w:sz w:val="32"/>
                      <w:szCs w:val="32"/>
                    </w:rPr>
                    <w:t>Nonproliferative diabetic retinopathy (NPDR)</w:t>
                  </w:r>
                </w:p>
              </w:tc>
            </w:tr>
            <w:tr w:rsidR="003544A8" w:rsidRPr="00CB2C15" w:rsidTr="00427941">
              <w:trPr>
                <w:trHeight w:val="4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4A8" w:rsidRPr="00CB2C15" w:rsidRDefault="003544A8" w:rsidP="00427941">
                  <w:pPr>
                    <w:jc w:val="center"/>
                    <w:rPr>
                      <w:rFonts w:ascii="TH SarabunIT๙" w:hAnsi="TH SarabunIT๙" w:cs="TH SarabunIT๙"/>
                      <w:sz w:val="32"/>
                      <w:szCs w:val="32"/>
                    </w:rPr>
                  </w:pPr>
                  <w:r w:rsidRPr="00CB2C15">
                    <w:rPr>
                      <w:rFonts w:ascii="TH SarabunIT๙" w:hAnsi="TH SarabunIT๙" w:cs="TH SarabunIT๙"/>
                      <w:sz w:val="32"/>
                      <w:szCs w:val="32"/>
                    </w:rPr>
                    <w:t>H3601</w:t>
                  </w:r>
                </w:p>
              </w:tc>
              <w:tc>
                <w:tcPr>
                  <w:tcW w:w="6540" w:type="dxa"/>
                  <w:tcBorders>
                    <w:top w:val="single" w:sz="4" w:space="0" w:color="auto"/>
                    <w:left w:val="nil"/>
                    <w:bottom w:val="single" w:sz="4" w:space="0" w:color="auto"/>
                    <w:right w:val="single" w:sz="4" w:space="0" w:color="auto"/>
                  </w:tcBorders>
                  <w:shd w:val="clear" w:color="auto" w:fill="auto"/>
                  <w:noWrap/>
                  <w:vAlign w:val="bottom"/>
                </w:tcPr>
                <w:p w:rsidR="003544A8" w:rsidRPr="00CB2C15" w:rsidRDefault="003544A8" w:rsidP="00427941">
                  <w:pPr>
                    <w:rPr>
                      <w:rFonts w:ascii="TH SarabunIT๙" w:hAnsi="TH SarabunIT๙" w:cs="TH SarabunIT๙"/>
                      <w:sz w:val="32"/>
                      <w:szCs w:val="32"/>
                    </w:rPr>
                  </w:pPr>
                  <w:r w:rsidRPr="00CB2C15">
                    <w:rPr>
                      <w:rFonts w:ascii="TH SarabunIT๙" w:hAnsi="TH SarabunIT๙" w:cs="TH SarabunIT๙"/>
                      <w:sz w:val="32"/>
                      <w:szCs w:val="32"/>
                    </w:rPr>
                    <w:t>Nonproliferative diabetic retinopathy (NPDR) with maculopathy</w:t>
                  </w:r>
                </w:p>
              </w:tc>
            </w:tr>
          </w:tbl>
          <w:p w:rsidR="003544A8" w:rsidRPr="00CB2C15" w:rsidRDefault="003544A8" w:rsidP="00427941">
            <w:pPr>
              <w:jc w:val="thaiDistribute"/>
              <w:rPr>
                <w:rFonts w:ascii="TH SarabunIT๙" w:hAnsi="TH SarabunIT๙" w:cs="TH SarabunIT๙"/>
                <w:sz w:val="32"/>
                <w:szCs w:val="32"/>
                <w:cs/>
              </w:rPr>
            </w:pPr>
            <w:r w:rsidRPr="00CB2C15">
              <w:rPr>
                <w:rFonts w:ascii="Arial" w:hAnsi="Arial" w:cs="TH SarabunIT๙"/>
                <w:sz w:val="32"/>
                <w:szCs w:val="32"/>
              </w:rPr>
              <w:t>●</w:t>
            </w:r>
            <w:r w:rsidRPr="00CB2C15">
              <w:rPr>
                <w:rFonts w:ascii="TH SarabunIT๙" w:hAnsi="TH SarabunIT๙" w:cs="TH SarabunIT๙"/>
                <w:sz w:val="32"/>
                <w:szCs w:val="32"/>
              </w:rPr>
              <w:t xml:space="preserve"> Preliferative diabetic retinopathy (PDR) ICD-10=H360</w:t>
            </w:r>
            <w:r w:rsidR="00AE449E">
              <w:rPr>
                <w:rFonts w:ascii="TH SarabunIT๙" w:hAnsi="TH SarabunIT๙" w:cs="TH SarabunIT๙"/>
                <w:sz w:val="32"/>
                <w:szCs w:val="32"/>
                <w:cs/>
              </w:rPr>
              <w:t>2</w:t>
            </w:r>
            <w:r w:rsidRPr="00CB2C15">
              <w:rPr>
                <w:rFonts w:ascii="TH SarabunIT๙" w:hAnsi="TH SarabunIT๙" w:cs="TH SarabunIT๙"/>
                <w:sz w:val="32"/>
                <w:szCs w:val="32"/>
                <w:cs/>
              </w:rPr>
              <w:t xml:space="preserve">ได้รับการวินิจฉัยป่วยเป็น </w:t>
            </w:r>
            <w:r w:rsidRPr="00CB2C15">
              <w:rPr>
                <w:rFonts w:ascii="TH SarabunIT๙" w:hAnsi="TH SarabunIT๙" w:cs="TH SarabunIT๙"/>
                <w:sz w:val="32"/>
                <w:szCs w:val="32"/>
              </w:rPr>
              <w:t>diabetic retinopathy (ICD-10 = H360</w:t>
            </w:r>
            <w:r w:rsidRPr="00CB2C15">
              <w:rPr>
                <w:rFonts w:ascii="TH SarabunIT๙" w:hAnsi="TH SarabunIT๙" w:cs="TH SarabunIT๙"/>
                <w:sz w:val="32"/>
                <w:szCs w:val="32"/>
                <w:cs/>
              </w:rPr>
              <w:t xml:space="preserve">) </w:t>
            </w:r>
            <w:r>
              <w:rPr>
                <w:rFonts w:ascii="TH SarabunIT๙" w:hAnsi="TH SarabunIT๙" w:cs="TH SarabunIT๙"/>
                <w:b/>
                <w:bCs/>
                <w:sz w:val="32"/>
                <w:szCs w:val="32"/>
              </w:rPr>
              <w:t xml:space="preserve">       </w:t>
            </w:r>
            <w:r w:rsidRPr="00CB2C15">
              <w:rPr>
                <w:rFonts w:ascii="TH SarabunIT๙" w:hAnsi="TH SarabunIT๙" w:cs="TH SarabunIT๙"/>
                <w:b/>
                <w:bCs/>
                <w:sz w:val="32"/>
                <w:szCs w:val="32"/>
                <w:cs/>
              </w:rPr>
              <w:t>การดูแลรักษา/ส่งต่อ</w:t>
            </w:r>
            <w:r w:rsidRPr="00CB2C15">
              <w:rPr>
                <w:rFonts w:ascii="TH SarabunIT๙" w:hAnsi="TH SarabunIT๙" w:cs="TH SarabunIT๙"/>
                <w:sz w:val="32"/>
                <w:szCs w:val="32"/>
                <w:cs/>
              </w:rPr>
              <w:t xml:space="preserve"> (</w:t>
            </w:r>
            <w:r w:rsidRPr="00CB2C15">
              <w:rPr>
                <w:rFonts w:ascii="TH SarabunIT๙" w:hAnsi="TH SarabunIT๙" w:cs="TH SarabunIT๙"/>
                <w:sz w:val="32"/>
                <w:szCs w:val="32"/>
              </w:rPr>
              <w:t>Z753</w:t>
            </w:r>
            <w:r w:rsidRPr="00CB2C15">
              <w:rPr>
                <w:rFonts w:ascii="TH SarabunIT๙" w:hAnsi="TH SarabunIT๙" w:cs="TH SarabunIT๙"/>
                <w:sz w:val="32"/>
                <w:szCs w:val="32"/>
                <w:cs/>
              </w:rPr>
              <w:t>)หมายถึง การตรวจวินิจฉัย ดูแลรักษาและส่งต่อผู้ป่วย ในกรณีที่มีข้อบ่งชี้ ตามแนวทางเวชปฏิบัติ</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เกณฑ์เป้าหมาย</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cs/>
              </w:rPr>
              <w:t>ร้อยละ</w:t>
            </w:r>
            <w:r w:rsidRPr="00CB2C15">
              <w:rPr>
                <w:rFonts w:ascii="TH SarabunIT๙" w:hAnsi="TH SarabunIT๙" w:cs="TH SarabunIT๙"/>
                <w:sz w:val="32"/>
                <w:szCs w:val="32"/>
              </w:rPr>
              <w:t xml:space="preserve"> 100</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ประชากรกลุ่มเป้าหมาย</w:t>
            </w:r>
          </w:p>
        </w:tc>
        <w:tc>
          <w:tcPr>
            <w:tcW w:w="6484" w:type="dxa"/>
            <w:shd w:val="clear" w:color="auto" w:fill="auto"/>
          </w:tcPr>
          <w:p w:rsidR="003544A8" w:rsidRPr="00CB2C15" w:rsidRDefault="003544A8" w:rsidP="00427941">
            <w:pPr>
              <w:spacing w:line="228" w:lineRule="auto"/>
              <w:rPr>
                <w:rFonts w:ascii="TH SarabunIT๙" w:hAnsi="TH SarabunIT๙" w:cs="TH SarabunIT๙"/>
                <w:sz w:val="32"/>
                <w:szCs w:val="32"/>
                <w:cs/>
              </w:rPr>
            </w:pPr>
            <w:r w:rsidRPr="00CB2C15">
              <w:rPr>
                <w:rFonts w:ascii="TH SarabunIT๙" w:hAnsi="TH SarabunIT๙" w:cs="TH SarabunIT๙"/>
                <w:sz w:val="32"/>
                <w:szCs w:val="32"/>
                <w:cs/>
              </w:rPr>
              <w:t>ผู้ป่วยเบาหวานที่ขึ้นทะเบียนรักษาและอยู่ในพื้นที่รับผิดชอบ</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วิธีการจัดเก็บข้อมูล</w:t>
            </w:r>
          </w:p>
        </w:tc>
        <w:tc>
          <w:tcPr>
            <w:tcW w:w="6484" w:type="dxa"/>
            <w:shd w:val="clear" w:color="auto" w:fill="auto"/>
          </w:tcPr>
          <w:p w:rsidR="003544A8" w:rsidRPr="00CB2C15" w:rsidRDefault="003544A8" w:rsidP="00427941">
            <w:pPr>
              <w:jc w:val="thaiDistribute"/>
              <w:rPr>
                <w:rFonts w:ascii="TH SarabunIT๙" w:hAnsi="TH SarabunIT๙" w:cs="TH SarabunIT๙"/>
                <w:sz w:val="32"/>
                <w:szCs w:val="32"/>
              </w:rPr>
            </w:pPr>
            <w:r w:rsidRPr="00CB2C15">
              <w:rPr>
                <w:rFonts w:ascii="TH SarabunIT๙" w:hAnsi="TH SarabunIT๙" w:cs="TH SarabunIT๙"/>
                <w:sz w:val="32"/>
                <w:szCs w:val="32"/>
                <w:cs/>
              </w:rPr>
              <w:t xml:space="preserve">บันทึกข้อมูลผ่านโปรแกรม </w:t>
            </w:r>
            <w:r w:rsidRPr="00CB2C15">
              <w:rPr>
                <w:rFonts w:ascii="TH SarabunIT๙" w:hAnsi="TH SarabunIT๙" w:cs="TH SarabunIT๙"/>
                <w:sz w:val="32"/>
                <w:szCs w:val="32"/>
              </w:rPr>
              <w:t>Hos xP</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แหล่งข้อมูล</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CB2C15">
              <w:rPr>
                <w:rFonts w:ascii="TH SarabunIT๙" w:hAnsi="TH SarabunIT๙" w:cs="TH SarabunIT๙"/>
                <w:sz w:val="32"/>
                <w:szCs w:val="32"/>
                <w:cs/>
              </w:rPr>
              <w:t>1</w:t>
            </w:r>
            <w:r w:rsidRPr="00CB2C15">
              <w:rPr>
                <w:rFonts w:ascii="TH SarabunIT๙" w:hAnsi="TH SarabunIT๙" w:cs="TH SarabunIT๙"/>
                <w:sz w:val="32"/>
                <w:szCs w:val="32"/>
              </w:rPr>
              <w:t xml:space="preserve">/43 </w:t>
            </w:r>
            <w:r w:rsidRPr="00CB2C15">
              <w:rPr>
                <w:rFonts w:ascii="TH SarabunIT๙" w:hAnsi="TH SarabunIT๙" w:cs="TH SarabunIT๙"/>
                <w:sz w:val="32"/>
                <w:szCs w:val="32"/>
                <w:cs/>
              </w:rPr>
              <w:t>แฟ้ม</w:t>
            </w:r>
            <w:r w:rsidRPr="00CB2C15">
              <w:rPr>
                <w:rFonts w:ascii="TH SarabunIT๙" w:hAnsi="TH SarabunIT๙" w:cs="TH SarabunIT๙"/>
                <w:sz w:val="32"/>
                <w:szCs w:val="32"/>
              </w:rPr>
              <w:t xml:space="preserve"> </w:t>
            </w:r>
            <w:r w:rsidRPr="00CB2C15">
              <w:rPr>
                <w:rFonts w:ascii="TH SarabunIT๙" w:hAnsi="TH SarabunIT๙" w:cs="TH SarabunIT๙"/>
                <w:sz w:val="32"/>
                <w:szCs w:val="32"/>
                <w:cs/>
              </w:rPr>
              <w:t xml:space="preserve"> รพท. รพช.  รพ.สต.</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รายการข้อมูล 1</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pacing w:val="-12"/>
                <w:sz w:val="32"/>
                <w:szCs w:val="32"/>
                <w:cs/>
              </w:rPr>
            </w:pPr>
            <w:r w:rsidRPr="00CB2C15">
              <w:rPr>
                <w:rFonts w:ascii="TH SarabunIT๙" w:hAnsi="TH SarabunIT๙" w:cs="TH SarabunIT๙"/>
                <w:spacing w:val="-12"/>
                <w:sz w:val="32"/>
                <w:szCs w:val="32"/>
              </w:rPr>
              <w:t>A=</w:t>
            </w:r>
            <w:r w:rsidRPr="00CB2C15">
              <w:rPr>
                <w:rFonts w:ascii="TH SarabunIT๙" w:hAnsi="TH SarabunIT๙" w:cs="TH SarabunIT๙"/>
                <w:spacing w:val="-12"/>
                <w:sz w:val="32"/>
                <w:szCs w:val="32"/>
                <w:cs/>
              </w:rPr>
              <w:t>จำนวนผู้ป่วยเบาหวานที่มีภาวะแทรกซ้อนทางตา ที่ได้รับการดูแลรักษา/ส่งต่อ</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cs/>
              </w:rPr>
            </w:pPr>
            <w:r w:rsidRPr="00CB2C15">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484" w:type="dxa"/>
            <w:shd w:val="clear" w:color="auto" w:fill="auto"/>
          </w:tcPr>
          <w:p w:rsidR="003544A8" w:rsidRPr="00CB2C15" w:rsidRDefault="003544A8" w:rsidP="00427941">
            <w:pPr>
              <w:spacing w:line="228" w:lineRule="auto"/>
              <w:jc w:val="thaiDistribute"/>
              <w:rPr>
                <w:rFonts w:ascii="TH SarabunIT๙" w:hAnsi="TH SarabunIT๙" w:cs="TH SarabunIT๙"/>
                <w:spacing w:val="-6"/>
                <w:sz w:val="32"/>
                <w:szCs w:val="32"/>
                <w:cs/>
              </w:rPr>
            </w:pPr>
            <w:r w:rsidRPr="00CB2C15">
              <w:rPr>
                <w:rFonts w:ascii="TH SarabunIT๙" w:hAnsi="TH SarabunIT๙" w:cs="TH SarabunIT๙"/>
                <w:spacing w:val="-6"/>
                <w:sz w:val="32"/>
                <w:szCs w:val="32"/>
              </w:rPr>
              <w:t>B=</w:t>
            </w:r>
            <w:r w:rsidRPr="00CB2C15">
              <w:rPr>
                <w:rFonts w:ascii="TH SarabunIT๙" w:hAnsi="TH SarabunIT๙" w:cs="TH SarabunIT๙"/>
                <w:spacing w:val="-6"/>
                <w:sz w:val="32"/>
                <w:szCs w:val="32"/>
                <w:cs/>
              </w:rPr>
              <w:t>จำนวนผู้ป่วยเบาหวานที่มีภาวะแทรกซ้อนทางตาทั้งหมดที่ขึ้นทะเบียนรักษา</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 xml:space="preserve">สูตรคำนวณตัวชี้วัด </w:t>
            </w:r>
          </w:p>
        </w:tc>
        <w:tc>
          <w:tcPr>
            <w:tcW w:w="6484" w:type="dxa"/>
            <w:shd w:val="clear" w:color="auto" w:fill="auto"/>
          </w:tcPr>
          <w:p w:rsidR="003544A8"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rPr>
              <w:t xml:space="preserve">(A/B) X 100 </w:t>
            </w:r>
          </w:p>
          <w:p w:rsidR="003544A8" w:rsidRDefault="003544A8" w:rsidP="00427941">
            <w:pPr>
              <w:autoSpaceDE w:val="0"/>
              <w:autoSpaceDN w:val="0"/>
              <w:adjustRightInd w:val="0"/>
              <w:rPr>
                <w:rFonts w:ascii="TH SarabunIT๙" w:hAnsi="TH SarabunIT๙" w:cs="TH SarabunIT๙"/>
                <w:sz w:val="32"/>
                <w:szCs w:val="32"/>
              </w:rPr>
            </w:pPr>
          </w:p>
          <w:p w:rsidR="003544A8" w:rsidRPr="00CB2C15" w:rsidRDefault="003544A8" w:rsidP="00427941">
            <w:pPr>
              <w:autoSpaceDE w:val="0"/>
              <w:autoSpaceDN w:val="0"/>
              <w:adjustRightInd w:val="0"/>
              <w:rPr>
                <w:rFonts w:ascii="TH SarabunIT๙" w:hAnsi="TH SarabunIT๙" w:cs="TH SarabunIT๙"/>
                <w:sz w:val="32"/>
                <w:szCs w:val="32"/>
              </w:rPr>
            </w:pPr>
          </w:p>
        </w:tc>
      </w:tr>
      <w:tr w:rsidR="003544A8" w:rsidRPr="00CB2C15" w:rsidTr="005D0535">
        <w:tc>
          <w:tcPr>
            <w:tcW w:w="2716" w:type="dxa"/>
            <w:shd w:val="clear" w:color="auto" w:fill="B6DDE8" w:themeFill="accent5" w:themeFillTint="66"/>
          </w:tcPr>
          <w:p w:rsidR="003544A8" w:rsidRPr="00CB2C15" w:rsidRDefault="003544A8" w:rsidP="00427941">
            <w:pPr>
              <w:rPr>
                <w:rFonts w:ascii="TH SarabunIT๙" w:hAnsi="TH SarabunIT๙" w:cs="TH SarabunIT๙"/>
                <w:b/>
                <w:bCs/>
                <w:sz w:val="32"/>
                <w:szCs w:val="32"/>
              </w:rPr>
            </w:pPr>
          </w:p>
        </w:tc>
        <w:tc>
          <w:tcPr>
            <w:tcW w:w="6484" w:type="dxa"/>
            <w:shd w:val="clear" w:color="auto" w:fill="B6DDE8" w:themeFill="accent5" w:themeFillTint="66"/>
          </w:tcPr>
          <w:p w:rsidR="003544A8" w:rsidRPr="00CB2C15" w:rsidRDefault="005D0535" w:rsidP="00427941">
            <w:pPr>
              <w:tabs>
                <w:tab w:val="left" w:pos="1260"/>
                <w:tab w:val="left" w:pos="8460"/>
              </w:tabs>
              <w:jc w:val="thaiDistribute"/>
              <w:rPr>
                <w:rFonts w:ascii="TH SarabunIT๙" w:hAnsi="TH SarabunIT๙" w:cs="TH SarabunIT๙"/>
                <w:b/>
                <w:bCs/>
                <w:spacing w:val="-6"/>
                <w:sz w:val="32"/>
                <w:szCs w:val="32"/>
                <w:cs/>
              </w:rPr>
            </w:pPr>
            <w:r>
              <w:rPr>
                <w:rFonts w:ascii="TH SarabunIT๙" w:hAnsi="TH SarabunIT๙" w:cs="TH SarabunIT๙" w:hint="cs"/>
                <w:b/>
                <w:bCs/>
                <w:spacing w:val="-6"/>
                <w:sz w:val="32"/>
                <w:szCs w:val="32"/>
                <w:cs/>
              </w:rPr>
              <w:t>-</w:t>
            </w:r>
            <w:r w:rsidR="003544A8" w:rsidRPr="00CB2C15">
              <w:rPr>
                <w:rFonts w:ascii="TH SarabunIT๙" w:hAnsi="TH SarabunIT๙" w:cs="TH SarabunIT๙"/>
                <w:b/>
                <w:bCs/>
                <w:spacing w:val="-6"/>
                <w:sz w:val="32"/>
                <w:szCs w:val="32"/>
                <w:cs/>
              </w:rPr>
              <w:t>ร้อยละของผู้ป่วยเบาหวานที่มีภาวะแทรกซ้อนทางไต ได้รับการดูแลรักษา/ส่งต่อ</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คำนิยาม</w:t>
            </w:r>
          </w:p>
        </w:tc>
        <w:tc>
          <w:tcPr>
            <w:tcW w:w="6484" w:type="dxa"/>
            <w:shd w:val="clear" w:color="auto" w:fill="auto"/>
          </w:tcPr>
          <w:p w:rsidR="003544A8" w:rsidRPr="00CB2C15" w:rsidRDefault="003544A8" w:rsidP="00427941">
            <w:pPr>
              <w:rPr>
                <w:rFonts w:ascii="TH SarabunIT๙" w:hAnsi="TH SarabunIT๙" w:cs="TH SarabunIT๙"/>
                <w:sz w:val="32"/>
                <w:szCs w:val="32"/>
                <w:cs/>
              </w:rPr>
            </w:pPr>
            <w:r w:rsidRPr="00CB2C15">
              <w:rPr>
                <w:rFonts w:ascii="TH SarabunIT๙" w:hAnsi="TH SarabunIT๙" w:cs="TH SarabunIT๙"/>
                <w:b/>
                <w:bCs/>
                <w:spacing w:val="-6"/>
                <w:sz w:val="32"/>
                <w:szCs w:val="32"/>
                <w:cs/>
              </w:rPr>
              <w:t>ภาวะแทรกซ้อนทางไตในผู้ป่วยเบาหวาน</w:t>
            </w:r>
            <w:r w:rsidRPr="00CB2C15">
              <w:rPr>
                <w:rFonts w:ascii="TH SarabunIT๙" w:hAnsi="TH SarabunIT๙" w:cs="TH SarabunIT๙"/>
                <w:spacing w:val="-6"/>
                <w:sz w:val="32"/>
                <w:szCs w:val="32"/>
                <w:cs/>
              </w:rPr>
              <w:t xml:space="preserve"> หมายถึง</w:t>
            </w:r>
            <w:r w:rsidRPr="00CB2C15">
              <w:rPr>
                <w:rFonts w:ascii="TH SarabunIT๙" w:hAnsi="TH SarabunIT๙" w:cs="TH SarabunIT๙"/>
                <w:spacing w:val="-6"/>
                <w:sz w:val="32"/>
                <w:szCs w:val="32"/>
              </w:rPr>
              <w:t xml:space="preserve"> </w:t>
            </w:r>
            <w:r w:rsidRPr="00CB2C15">
              <w:rPr>
                <w:rFonts w:ascii="TH SarabunIT๙" w:hAnsi="TH SarabunIT๙" w:cs="TH SarabunIT๙"/>
                <w:spacing w:val="-6"/>
                <w:sz w:val="32"/>
                <w:szCs w:val="32"/>
                <w:cs/>
              </w:rPr>
              <w:t>ภาวะแทรกซ้อนเรื้อรังทางไตในผู้ป่วยเบาหวานที่มีการตรวจพบโปรตีนชนิดอัลบูมินรั่วออกมาในปัสสาวะ</w:t>
            </w:r>
            <w:r w:rsidRPr="00CB2C15">
              <w:rPr>
                <w:rFonts w:ascii="TH SarabunIT๙" w:hAnsi="TH SarabunIT๙" w:cs="TH SarabunIT๙"/>
                <w:sz w:val="32"/>
                <w:szCs w:val="32"/>
                <w:cs/>
              </w:rPr>
              <w:t xml:space="preserve"> (</w:t>
            </w:r>
            <w:r w:rsidRPr="00CB2C15">
              <w:rPr>
                <w:rFonts w:ascii="TH SarabunIT๙" w:hAnsi="TH SarabunIT๙" w:cs="TH SarabunIT๙"/>
                <w:sz w:val="32"/>
                <w:szCs w:val="32"/>
              </w:rPr>
              <w:t>albuminuria)</w:t>
            </w:r>
            <w:r w:rsidRPr="00CB2C15">
              <w:rPr>
                <w:rFonts w:ascii="TH SarabunIT๙" w:hAnsi="TH SarabunIT๙" w:cs="TH SarabunIT๙"/>
                <w:sz w:val="32"/>
                <w:szCs w:val="32"/>
                <w:cs/>
              </w:rPr>
              <w:t xml:space="preserve"> </w:t>
            </w:r>
            <w:r w:rsidRPr="00CB2C15">
              <w:rPr>
                <w:rFonts w:ascii="TH SarabunIT๙" w:hAnsi="TH SarabunIT๙" w:cs="TH SarabunIT๙"/>
                <w:spacing w:val="-4"/>
                <w:sz w:val="32"/>
                <w:szCs w:val="32"/>
                <w:cs/>
              </w:rPr>
              <w:t>ซึ่งในระยะแรกมีปริมาณเล็กน้อย (</w:t>
            </w:r>
            <w:r w:rsidRPr="00CB2C15">
              <w:rPr>
                <w:rFonts w:ascii="TH SarabunIT๙" w:hAnsi="TH SarabunIT๙" w:cs="TH SarabunIT๙"/>
                <w:spacing w:val="-4"/>
                <w:sz w:val="32"/>
                <w:szCs w:val="32"/>
              </w:rPr>
              <w:t xml:space="preserve">microalbuminuria) </w:t>
            </w:r>
            <w:r w:rsidRPr="00CB2C15">
              <w:rPr>
                <w:rFonts w:ascii="TH SarabunIT๙" w:hAnsi="TH SarabunIT๙" w:cs="TH SarabunIT๙"/>
                <w:spacing w:val="-4"/>
                <w:sz w:val="32"/>
                <w:szCs w:val="32"/>
                <w:cs/>
              </w:rPr>
              <w:t>และ</w:t>
            </w:r>
            <w:r w:rsidRPr="00CB2C15">
              <w:rPr>
                <w:rFonts w:ascii="TH SarabunIT๙" w:hAnsi="TH SarabunIT๙" w:cs="TH SarabunIT๙"/>
                <w:sz w:val="32"/>
                <w:szCs w:val="32"/>
              </w:rPr>
              <w:t xml:space="preserve"> </w:t>
            </w:r>
            <w:r w:rsidRPr="00CB2C15">
              <w:rPr>
                <w:rFonts w:ascii="TH SarabunIT๙" w:hAnsi="TH SarabunIT๙" w:cs="TH SarabunIT๙"/>
                <w:sz w:val="32"/>
                <w:szCs w:val="32"/>
                <w:cs/>
              </w:rPr>
              <w:t>ระยะต่อมาปริมาณมากขึ้น(</w:t>
            </w:r>
            <w:r w:rsidRPr="00CB2C15">
              <w:rPr>
                <w:rFonts w:ascii="TH SarabunIT๙" w:hAnsi="TH SarabunIT๙" w:cs="TH SarabunIT๙"/>
                <w:sz w:val="32"/>
                <w:szCs w:val="32"/>
              </w:rPr>
              <w:t xml:space="preserve">macroalbuminuria </w:t>
            </w:r>
            <w:r w:rsidRPr="00CB2C15">
              <w:rPr>
                <w:rFonts w:ascii="TH SarabunIT๙" w:hAnsi="TH SarabunIT๙" w:cs="TH SarabunIT๙"/>
                <w:sz w:val="32"/>
                <w:szCs w:val="32"/>
                <w:cs/>
              </w:rPr>
              <w:t xml:space="preserve">หรือ </w:t>
            </w:r>
            <w:r w:rsidRPr="00CB2C15">
              <w:rPr>
                <w:rFonts w:ascii="TH SarabunIT๙" w:hAnsi="TH SarabunIT๙" w:cs="TH SarabunIT๙"/>
                <w:sz w:val="32"/>
                <w:szCs w:val="32"/>
              </w:rPr>
              <w:t xml:space="preserve">overt proteinuria) </w:t>
            </w:r>
            <w:r w:rsidRPr="00CB2C15">
              <w:rPr>
                <w:rFonts w:ascii="TH SarabunIT๙" w:hAnsi="TH SarabunIT๙" w:cs="TH SarabunIT๙"/>
                <w:spacing w:val="-8"/>
                <w:sz w:val="32"/>
                <w:szCs w:val="32"/>
                <w:cs/>
              </w:rPr>
              <w:t>โดยไม่ได้เกิดจากสาเหตุอื่น</w:t>
            </w:r>
            <w:r w:rsidRPr="00CB2C15">
              <w:rPr>
                <w:rFonts w:ascii="TH SarabunIT๙" w:hAnsi="TH SarabunIT๙" w:cs="TH SarabunIT๙"/>
                <w:spacing w:val="-8"/>
                <w:sz w:val="32"/>
                <w:szCs w:val="32"/>
              </w:rPr>
              <w:t xml:space="preserve">  </w:t>
            </w:r>
            <w:r w:rsidRPr="00CB2C15">
              <w:rPr>
                <w:rFonts w:ascii="TH SarabunIT๙" w:hAnsi="TH SarabunIT๙" w:cs="TH SarabunIT๙"/>
                <w:spacing w:val="-8"/>
                <w:sz w:val="32"/>
                <w:szCs w:val="32"/>
                <w:cs/>
              </w:rPr>
              <w:t xml:space="preserve">ได้รับการวินิจฉัยป่วยเป็น </w:t>
            </w:r>
            <w:r w:rsidRPr="00CB2C15">
              <w:rPr>
                <w:rFonts w:ascii="TH SarabunIT๙" w:hAnsi="TH SarabunIT๙" w:cs="TH SarabunIT๙"/>
                <w:spacing w:val="-8"/>
                <w:sz w:val="32"/>
                <w:szCs w:val="32"/>
              </w:rPr>
              <w:t>diabetic nephropathy</w:t>
            </w:r>
            <w:r w:rsidRPr="00CB2C15">
              <w:rPr>
                <w:rFonts w:ascii="TH SarabunIT๙" w:hAnsi="TH SarabunIT๙" w:cs="TH SarabunIT๙"/>
                <w:sz w:val="32"/>
                <w:szCs w:val="32"/>
              </w:rPr>
              <w:t xml:space="preserve"> (ICD-10= E10</w:t>
            </w:r>
            <w:r w:rsidR="00AE449E">
              <w:rPr>
                <w:rFonts w:ascii="TH SarabunIT๙" w:hAnsi="TH SarabunIT๙" w:cs="TH SarabunIT๙"/>
                <w:sz w:val="32"/>
                <w:szCs w:val="32"/>
                <w:cs/>
              </w:rPr>
              <w:t>2</w:t>
            </w:r>
            <w:r w:rsidRPr="00CB2C15">
              <w:rPr>
                <w:rFonts w:ascii="TH SarabunIT๙" w:hAnsi="TH SarabunIT๙" w:cs="TH SarabunIT๙"/>
                <w:sz w:val="32"/>
                <w:szCs w:val="32"/>
              </w:rPr>
              <w:t>,E11</w:t>
            </w:r>
            <w:r w:rsidR="00AE449E">
              <w:rPr>
                <w:rFonts w:ascii="TH SarabunIT๙" w:hAnsi="TH SarabunIT๙" w:cs="TH SarabunIT๙"/>
                <w:sz w:val="32"/>
                <w:szCs w:val="32"/>
                <w:cs/>
              </w:rPr>
              <w:t>2</w:t>
            </w:r>
            <w:r w:rsidRPr="00CB2C15">
              <w:rPr>
                <w:rFonts w:ascii="TH SarabunIT๙" w:hAnsi="TH SarabunIT๙" w:cs="TH SarabunIT๙"/>
                <w:sz w:val="32"/>
                <w:szCs w:val="32"/>
              </w:rPr>
              <w:t>,E1</w:t>
            </w:r>
            <w:r w:rsidR="00AE449E">
              <w:rPr>
                <w:rFonts w:ascii="TH SarabunIT๙" w:hAnsi="TH SarabunIT๙" w:cs="TH SarabunIT๙"/>
                <w:sz w:val="32"/>
                <w:szCs w:val="32"/>
                <w:cs/>
              </w:rPr>
              <w:t>22</w:t>
            </w:r>
            <w:r w:rsidRPr="00CB2C15">
              <w:rPr>
                <w:rFonts w:ascii="TH SarabunIT๙" w:hAnsi="TH SarabunIT๙" w:cs="TH SarabunIT๙"/>
                <w:sz w:val="32"/>
                <w:szCs w:val="32"/>
              </w:rPr>
              <w:t>,E13</w:t>
            </w:r>
            <w:r w:rsidR="00AE449E">
              <w:rPr>
                <w:rFonts w:ascii="TH SarabunIT๙" w:hAnsi="TH SarabunIT๙" w:cs="TH SarabunIT๙"/>
                <w:sz w:val="32"/>
                <w:szCs w:val="32"/>
                <w:cs/>
              </w:rPr>
              <w:t>2</w:t>
            </w:r>
            <w:r w:rsidRPr="00CB2C15">
              <w:rPr>
                <w:rFonts w:ascii="TH SarabunIT๙" w:hAnsi="TH SarabunIT๙" w:cs="TH SarabunIT๙"/>
                <w:sz w:val="32"/>
                <w:szCs w:val="32"/>
              </w:rPr>
              <w:t>, E14</w:t>
            </w:r>
            <w:r w:rsidR="00AE449E">
              <w:rPr>
                <w:rFonts w:ascii="TH SarabunIT๙" w:hAnsi="TH SarabunIT๙" w:cs="TH SarabunIT๙"/>
                <w:sz w:val="32"/>
                <w:szCs w:val="32"/>
                <w:cs/>
              </w:rPr>
              <w:t>2</w:t>
            </w:r>
            <w:r w:rsidRPr="00CB2C15">
              <w:rPr>
                <w:rFonts w:ascii="TH SarabunIT๙" w:hAnsi="TH SarabunIT๙" w:cs="TH SarabunIT๙"/>
                <w:sz w:val="32"/>
                <w:szCs w:val="32"/>
              </w:rPr>
              <w:t xml:space="preserve">)  </w:t>
            </w:r>
            <w:r>
              <w:rPr>
                <w:rFonts w:ascii="TH SarabunIT๙" w:hAnsi="TH SarabunIT๙" w:cs="TH SarabunIT๙"/>
                <w:b/>
                <w:bCs/>
                <w:sz w:val="32"/>
                <w:szCs w:val="32"/>
              </w:rPr>
              <w:t xml:space="preserve">                                    </w:t>
            </w:r>
            <w:r w:rsidRPr="00CB2C15">
              <w:rPr>
                <w:rFonts w:ascii="TH SarabunIT๙" w:hAnsi="TH SarabunIT๙" w:cs="TH SarabunIT๙"/>
                <w:b/>
                <w:bCs/>
                <w:sz w:val="32"/>
                <w:szCs w:val="32"/>
                <w:cs/>
              </w:rPr>
              <w:t>การดูแลรักษา/ส่งต่อ</w:t>
            </w:r>
            <w:r w:rsidRPr="00CB2C15">
              <w:rPr>
                <w:rFonts w:ascii="TH SarabunIT๙" w:hAnsi="TH SarabunIT๙" w:cs="TH SarabunIT๙"/>
                <w:sz w:val="32"/>
                <w:szCs w:val="32"/>
                <w:cs/>
              </w:rPr>
              <w:t>(</w:t>
            </w:r>
            <w:r w:rsidRPr="00CB2C15">
              <w:rPr>
                <w:rFonts w:ascii="TH SarabunIT๙" w:hAnsi="TH SarabunIT๙" w:cs="TH SarabunIT๙"/>
                <w:sz w:val="32"/>
                <w:szCs w:val="32"/>
              </w:rPr>
              <w:t>Z753</w:t>
            </w:r>
            <w:r w:rsidRPr="00CB2C15">
              <w:rPr>
                <w:rFonts w:ascii="TH SarabunIT๙" w:hAnsi="TH SarabunIT๙" w:cs="TH SarabunIT๙"/>
                <w:sz w:val="32"/>
                <w:szCs w:val="32"/>
                <w:cs/>
              </w:rPr>
              <w:t>) หมายถึง การตรวจวินิจฉัย ดูแลรักษาและส่งต่อผู้ป่วย ในกรณีที่มีข้อบ่งชี้ ตามแนวทางเวชปฏิบัติ</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เกณฑ์เป้าหมาย</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cs/>
              </w:rPr>
              <w:t>ร้อยละ</w:t>
            </w:r>
            <w:r w:rsidRPr="00CB2C15">
              <w:rPr>
                <w:rFonts w:ascii="TH SarabunIT๙" w:hAnsi="TH SarabunIT๙" w:cs="TH SarabunIT๙"/>
                <w:sz w:val="32"/>
                <w:szCs w:val="32"/>
              </w:rPr>
              <w:t xml:space="preserve"> 100 </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ประชากรกลุ่มเป้าหมาย</w:t>
            </w:r>
          </w:p>
        </w:tc>
        <w:tc>
          <w:tcPr>
            <w:tcW w:w="6484" w:type="dxa"/>
            <w:shd w:val="clear" w:color="auto" w:fill="auto"/>
          </w:tcPr>
          <w:p w:rsidR="003544A8" w:rsidRPr="00CB2C15" w:rsidRDefault="003544A8" w:rsidP="00427941">
            <w:pPr>
              <w:spacing w:line="228" w:lineRule="auto"/>
              <w:rPr>
                <w:rFonts w:ascii="TH SarabunIT๙" w:hAnsi="TH SarabunIT๙" w:cs="TH SarabunIT๙"/>
                <w:sz w:val="32"/>
                <w:szCs w:val="32"/>
                <w:cs/>
              </w:rPr>
            </w:pPr>
            <w:r w:rsidRPr="00CB2C15">
              <w:rPr>
                <w:rFonts w:ascii="TH SarabunIT๙" w:hAnsi="TH SarabunIT๙" w:cs="TH SarabunIT๙"/>
                <w:sz w:val="32"/>
                <w:szCs w:val="32"/>
                <w:cs/>
              </w:rPr>
              <w:t>ผู้ป่วยเบาหวานที่ขึ้นทะเบียนรักษาและอยู่ในพื้นที่รับผิดชอบ</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วิธีการจัดเก็บข้อมูล</w:t>
            </w:r>
          </w:p>
        </w:tc>
        <w:tc>
          <w:tcPr>
            <w:tcW w:w="6484" w:type="dxa"/>
            <w:shd w:val="clear" w:color="auto" w:fill="auto"/>
          </w:tcPr>
          <w:p w:rsidR="003544A8" w:rsidRPr="00CB2C15" w:rsidRDefault="003544A8" w:rsidP="00427941">
            <w:pPr>
              <w:jc w:val="thaiDistribute"/>
              <w:rPr>
                <w:rFonts w:ascii="TH SarabunIT๙" w:hAnsi="TH SarabunIT๙" w:cs="TH SarabunIT๙"/>
                <w:sz w:val="32"/>
                <w:szCs w:val="32"/>
              </w:rPr>
            </w:pPr>
            <w:r w:rsidRPr="00CB2C15">
              <w:rPr>
                <w:rFonts w:ascii="TH SarabunIT๙" w:hAnsi="TH SarabunIT๙" w:cs="TH SarabunIT๙"/>
                <w:sz w:val="32"/>
                <w:szCs w:val="32"/>
                <w:cs/>
              </w:rPr>
              <w:t xml:space="preserve">บันทึกข้อมูลผ่านโปรแกรม </w:t>
            </w:r>
            <w:r w:rsidRPr="00CB2C15">
              <w:rPr>
                <w:rFonts w:ascii="TH SarabunIT๙" w:hAnsi="TH SarabunIT๙" w:cs="TH SarabunIT๙"/>
                <w:sz w:val="32"/>
                <w:szCs w:val="32"/>
              </w:rPr>
              <w:t>Hos xP</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แหล่งข้อมูล</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CB2C15">
              <w:rPr>
                <w:rFonts w:ascii="TH SarabunIT๙" w:hAnsi="TH SarabunIT๙" w:cs="TH SarabunIT๙"/>
                <w:sz w:val="32"/>
                <w:szCs w:val="32"/>
                <w:cs/>
              </w:rPr>
              <w:t>1</w:t>
            </w:r>
            <w:r w:rsidRPr="00CB2C15">
              <w:rPr>
                <w:rFonts w:ascii="TH SarabunIT๙" w:hAnsi="TH SarabunIT๙" w:cs="TH SarabunIT๙"/>
                <w:sz w:val="32"/>
                <w:szCs w:val="32"/>
              </w:rPr>
              <w:t xml:space="preserve">/43 </w:t>
            </w:r>
            <w:r w:rsidRPr="00CB2C15">
              <w:rPr>
                <w:rFonts w:ascii="TH SarabunIT๙" w:hAnsi="TH SarabunIT๙" w:cs="TH SarabunIT๙"/>
                <w:sz w:val="32"/>
                <w:szCs w:val="32"/>
                <w:cs/>
              </w:rPr>
              <w:t>แฟ้ม</w:t>
            </w:r>
            <w:r w:rsidRPr="00CB2C15">
              <w:rPr>
                <w:rFonts w:ascii="TH SarabunIT๙" w:hAnsi="TH SarabunIT๙" w:cs="TH SarabunIT๙"/>
                <w:sz w:val="32"/>
                <w:szCs w:val="32"/>
              </w:rPr>
              <w:t xml:space="preserve"> </w:t>
            </w:r>
            <w:r w:rsidRPr="00CB2C15">
              <w:rPr>
                <w:rFonts w:ascii="TH SarabunIT๙" w:hAnsi="TH SarabunIT๙" w:cs="TH SarabunIT๙"/>
                <w:sz w:val="32"/>
                <w:szCs w:val="32"/>
                <w:cs/>
              </w:rPr>
              <w:t xml:space="preserve"> รพท. รพช.  รพ.สต.</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รายการข้อมูล 1</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cs/>
              </w:rPr>
            </w:pPr>
            <w:r w:rsidRPr="00CB2C15">
              <w:rPr>
                <w:rFonts w:ascii="TH SarabunIT๙" w:hAnsi="TH SarabunIT๙" w:cs="TH SarabunIT๙"/>
                <w:sz w:val="32"/>
                <w:szCs w:val="32"/>
              </w:rPr>
              <w:t>A=</w:t>
            </w:r>
            <w:r w:rsidRPr="00CB2C15">
              <w:rPr>
                <w:rFonts w:ascii="TH SarabunIT๙" w:hAnsi="TH SarabunIT๙" w:cs="TH SarabunIT๙"/>
                <w:sz w:val="32"/>
                <w:szCs w:val="32"/>
                <w:cs/>
              </w:rPr>
              <w:t>จำนวนผู้ป่วยเบาหวานที่มีภาวะแทรกซ้อนทางไต ที่ได้รับการดูแลรักษา/ส่งต่อ</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cs/>
              </w:rPr>
            </w:pPr>
            <w:r w:rsidRPr="00CB2C15">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484" w:type="dxa"/>
            <w:shd w:val="clear" w:color="auto" w:fill="auto"/>
          </w:tcPr>
          <w:p w:rsidR="003544A8" w:rsidRPr="00CB2C15" w:rsidRDefault="003544A8" w:rsidP="00427941">
            <w:pPr>
              <w:spacing w:line="228" w:lineRule="auto"/>
              <w:jc w:val="thaiDistribute"/>
              <w:rPr>
                <w:rFonts w:ascii="TH SarabunIT๙" w:hAnsi="TH SarabunIT๙" w:cs="TH SarabunIT๙"/>
                <w:spacing w:val="-2"/>
                <w:sz w:val="32"/>
                <w:szCs w:val="32"/>
                <w:cs/>
              </w:rPr>
            </w:pPr>
            <w:r w:rsidRPr="00CB2C15">
              <w:rPr>
                <w:rFonts w:ascii="TH SarabunIT๙" w:hAnsi="TH SarabunIT๙" w:cs="TH SarabunIT๙"/>
                <w:spacing w:val="-2"/>
                <w:sz w:val="32"/>
                <w:szCs w:val="32"/>
              </w:rPr>
              <w:t>B=</w:t>
            </w:r>
            <w:r w:rsidRPr="00CB2C15">
              <w:rPr>
                <w:rFonts w:ascii="TH SarabunIT๙" w:hAnsi="TH SarabunIT๙" w:cs="TH SarabunIT๙"/>
                <w:spacing w:val="-2"/>
                <w:sz w:val="32"/>
                <w:szCs w:val="32"/>
                <w:cs/>
              </w:rPr>
              <w:t>จำนวนผู้ป่วยเบาหวานที่มีภาวะแทรกซ้อนทางไตทั้งหมดที่ขึ้นทะเบียนรักษา</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 xml:space="preserve">สูตรคำนวณตัวชี้วัด </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rPr>
              <w:t xml:space="preserve">(A/B) X 100 </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p>
        </w:tc>
        <w:tc>
          <w:tcPr>
            <w:tcW w:w="6484" w:type="dxa"/>
            <w:shd w:val="clear" w:color="auto" w:fill="auto"/>
          </w:tcPr>
          <w:p w:rsidR="003544A8" w:rsidRPr="00CB2C15" w:rsidRDefault="003544A8" w:rsidP="00427941">
            <w:pPr>
              <w:tabs>
                <w:tab w:val="left" w:pos="1260"/>
                <w:tab w:val="left" w:pos="8460"/>
              </w:tabs>
              <w:jc w:val="thaiDistribute"/>
              <w:rPr>
                <w:rFonts w:ascii="TH SarabunIT๙" w:hAnsi="TH SarabunIT๙" w:cs="TH SarabunIT๙"/>
                <w:b/>
                <w:bCs/>
                <w:spacing w:val="-6"/>
                <w:sz w:val="32"/>
                <w:szCs w:val="32"/>
                <w:cs/>
              </w:rPr>
            </w:pPr>
            <w:r w:rsidRPr="00CB2C15">
              <w:rPr>
                <w:rFonts w:ascii="TH SarabunIT๙" w:hAnsi="TH SarabunIT๙" w:cs="TH SarabunIT๙"/>
                <w:b/>
                <w:bCs/>
                <w:spacing w:val="-6"/>
                <w:sz w:val="32"/>
                <w:szCs w:val="32"/>
                <w:cs/>
              </w:rPr>
              <w:t>ร้อยละของผู้ป่วยเบาหวานที่มีภาวะแทรกซ้อนทางเท้า ได้รับการดูแลรักษา/ส่งต่อ</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คำนิยาม</w:t>
            </w:r>
          </w:p>
        </w:tc>
        <w:tc>
          <w:tcPr>
            <w:tcW w:w="6484" w:type="dxa"/>
            <w:shd w:val="clear" w:color="auto" w:fill="auto"/>
          </w:tcPr>
          <w:p w:rsidR="003544A8" w:rsidRPr="00CB2C15" w:rsidRDefault="003544A8" w:rsidP="00427941">
            <w:pPr>
              <w:rPr>
                <w:rFonts w:ascii="TH SarabunIT๙" w:hAnsi="TH SarabunIT๙" w:cs="TH SarabunIT๙"/>
                <w:sz w:val="32"/>
                <w:szCs w:val="32"/>
              </w:rPr>
            </w:pPr>
            <w:r w:rsidRPr="00CB2C15">
              <w:rPr>
                <w:rFonts w:ascii="TH SarabunIT๙" w:hAnsi="TH SarabunIT๙" w:cs="TH SarabunIT๙"/>
                <w:b/>
                <w:bCs/>
                <w:sz w:val="32"/>
                <w:szCs w:val="32"/>
                <w:cs/>
              </w:rPr>
              <w:t>ภาวะแทรกซ้อนทางเท้าในผู้ป่วยเบาหวาน</w:t>
            </w:r>
            <w:r w:rsidRPr="00CB2C15">
              <w:rPr>
                <w:rFonts w:ascii="TH SarabunIT๙" w:hAnsi="TH SarabunIT๙" w:cs="TH SarabunIT๙"/>
                <w:sz w:val="32"/>
                <w:szCs w:val="32"/>
                <w:cs/>
              </w:rPr>
              <w:t xml:space="preserve"> </w:t>
            </w:r>
            <w:r w:rsidRPr="00CB2C15">
              <w:rPr>
                <w:rFonts w:ascii="TH SarabunIT๙" w:hAnsi="TH SarabunIT๙" w:cs="TH SarabunIT๙"/>
                <w:sz w:val="32"/>
                <w:szCs w:val="32"/>
              </w:rPr>
              <w:t>(ICD-10= E104, E114, E1</w:t>
            </w:r>
            <w:r w:rsidR="00AE449E">
              <w:rPr>
                <w:rFonts w:ascii="TH SarabunIT๙" w:hAnsi="TH SarabunIT๙" w:cs="TH SarabunIT๙"/>
                <w:sz w:val="32"/>
                <w:szCs w:val="32"/>
                <w:cs/>
              </w:rPr>
              <w:t>2</w:t>
            </w:r>
            <w:r w:rsidRPr="00CB2C15">
              <w:rPr>
                <w:rFonts w:ascii="TH SarabunIT๙" w:hAnsi="TH SarabunIT๙" w:cs="TH SarabunIT๙"/>
                <w:sz w:val="32"/>
                <w:szCs w:val="32"/>
              </w:rPr>
              <w:t>4, E134, E144</w:t>
            </w:r>
            <w:r w:rsidRPr="00CB2C15">
              <w:rPr>
                <w:rFonts w:ascii="TH SarabunIT๙" w:hAnsi="TH SarabunIT๙" w:cs="TH SarabunIT๙"/>
                <w:sz w:val="32"/>
                <w:szCs w:val="32"/>
                <w:cs/>
              </w:rPr>
              <w:t>และ</w:t>
            </w:r>
            <w:r w:rsidRPr="00CB2C15">
              <w:rPr>
                <w:rFonts w:ascii="TH SarabunIT๙" w:hAnsi="TH SarabunIT๙" w:cs="TH SarabunIT๙"/>
                <w:sz w:val="32"/>
                <w:szCs w:val="32"/>
              </w:rPr>
              <w:t xml:space="preserve"> E105,E115,E1</w:t>
            </w:r>
            <w:r w:rsidR="00AE449E">
              <w:rPr>
                <w:rFonts w:ascii="TH SarabunIT๙" w:hAnsi="TH SarabunIT๙" w:cs="TH SarabunIT๙"/>
                <w:sz w:val="32"/>
                <w:szCs w:val="32"/>
                <w:cs/>
              </w:rPr>
              <w:t>2</w:t>
            </w:r>
            <w:r w:rsidRPr="00CB2C15">
              <w:rPr>
                <w:rFonts w:ascii="TH SarabunIT๙" w:hAnsi="TH SarabunIT๙" w:cs="TH SarabunIT๙"/>
                <w:sz w:val="32"/>
                <w:szCs w:val="32"/>
              </w:rPr>
              <w:t xml:space="preserve">5,E135, E145)  )  </w:t>
            </w:r>
            <w:r w:rsidRPr="00CB2C15">
              <w:rPr>
                <w:rFonts w:ascii="TH SarabunIT๙" w:hAnsi="TH SarabunIT๙" w:cs="TH SarabunIT๙"/>
                <w:sz w:val="32"/>
                <w:szCs w:val="32"/>
                <w:cs/>
              </w:rPr>
              <w:t>หมายถึง ผู้ป่วยเบาหวานมีแผลที่เท้า ถลอก ฉีกขาด (</w:t>
            </w:r>
            <w:r w:rsidRPr="00CB2C15">
              <w:rPr>
                <w:rFonts w:ascii="TH SarabunIT๙" w:hAnsi="TH SarabunIT๙" w:cs="TH SarabunIT๙"/>
                <w:sz w:val="32"/>
                <w:szCs w:val="32"/>
              </w:rPr>
              <w:t>epithelial abrasion),</w:t>
            </w:r>
            <w:r w:rsidRPr="00CB2C15">
              <w:rPr>
                <w:rFonts w:ascii="TH SarabunIT๙" w:hAnsi="TH SarabunIT๙" w:cs="TH SarabunIT๙"/>
                <w:sz w:val="32"/>
                <w:szCs w:val="32"/>
                <w:cs/>
              </w:rPr>
              <w:t>แผลแห้งดำ (</w:t>
            </w:r>
            <w:r w:rsidRPr="00CB2C15">
              <w:rPr>
                <w:rFonts w:ascii="TH SarabunIT๙" w:hAnsi="TH SarabunIT๙" w:cs="TH SarabunIT๙"/>
                <w:sz w:val="32"/>
                <w:szCs w:val="32"/>
              </w:rPr>
              <w:t xml:space="preserve">dry gangrene) </w:t>
            </w:r>
            <w:r w:rsidRPr="00CB2C15">
              <w:rPr>
                <w:rFonts w:ascii="TH SarabunIT๙" w:hAnsi="TH SarabunIT๙" w:cs="TH SarabunIT๙"/>
                <w:sz w:val="32"/>
                <w:szCs w:val="32"/>
                <w:cs/>
              </w:rPr>
              <w:t>รวมทั้งที่มีลักษณะอักเสบ</w:t>
            </w:r>
            <w:r w:rsidRPr="00CB2C15">
              <w:rPr>
                <w:rFonts w:ascii="TH SarabunIT๙" w:hAnsi="TH SarabunIT๙" w:cs="TH SarabunIT๙"/>
                <w:sz w:val="32"/>
                <w:szCs w:val="32"/>
              </w:rPr>
              <w:t xml:space="preserve"> </w:t>
            </w:r>
            <w:r w:rsidRPr="00CB2C15">
              <w:rPr>
                <w:rFonts w:ascii="TH SarabunIT๙" w:hAnsi="TH SarabunIT๙" w:cs="TH SarabunIT๙"/>
                <w:sz w:val="32"/>
                <w:szCs w:val="32"/>
                <w:cs/>
              </w:rPr>
              <w:t>บวมแดงซึ้งต้องทำการรักษาโดยการเจาะหรือผ่าตัด</w:t>
            </w:r>
            <w:r w:rsidRPr="00CB2C15">
              <w:rPr>
                <w:rFonts w:ascii="TH SarabunIT๙" w:hAnsi="TH SarabunIT๙" w:cs="TH SarabunIT๙"/>
                <w:sz w:val="32"/>
                <w:szCs w:val="32"/>
              </w:rPr>
              <w:t xml:space="preserve"> </w:t>
            </w:r>
            <w:r w:rsidRPr="00CB2C15">
              <w:rPr>
                <w:rFonts w:ascii="TH SarabunIT๙" w:hAnsi="TH SarabunIT๙" w:cs="TH SarabunIT๙"/>
                <w:sz w:val="32"/>
                <w:szCs w:val="32"/>
                <w:cs/>
              </w:rPr>
              <w:t>หรือที่ไม่ใช่ลักษณะการติดเชื้อ เช่น แผลกดทับที่เกิดจากเส้นประสาทเสื่อม (</w:t>
            </w:r>
            <w:r w:rsidRPr="00CB2C15">
              <w:rPr>
                <w:rFonts w:ascii="TH SarabunIT๙" w:hAnsi="TH SarabunIT๙" w:cs="TH SarabunIT๙"/>
                <w:sz w:val="32"/>
                <w:szCs w:val="32"/>
              </w:rPr>
              <w:t xml:space="preserve">Neuropathic ulcer)  </w:t>
            </w:r>
            <w:r w:rsidRPr="00CB2C15">
              <w:rPr>
                <w:rFonts w:ascii="TH SarabunIT๙" w:hAnsi="TH SarabunIT๙" w:cs="TH SarabunIT๙"/>
                <w:sz w:val="32"/>
                <w:szCs w:val="32"/>
                <w:cs/>
              </w:rPr>
              <w:t>แผลขาดเลือด (</w:t>
            </w:r>
            <w:r w:rsidRPr="00CB2C15">
              <w:rPr>
                <w:rFonts w:ascii="TH SarabunIT๙" w:hAnsi="TH SarabunIT๙" w:cs="TH SarabunIT๙"/>
                <w:sz w:val="32"/>
                <w:szCs w:val="32"/>
              </w:rPr>
              <w:t xml:space="preserve">Ischemic ulcer) </w:t>
            </w:r>
            <w:r>
              <w:rPr>
                <w:rFonts w:ascii="TH SarabunIT๙" w:hAnsi="TH SarabunIT๙" w:cs="TH SarabunIT๙"/>
                <w:sz w:val="32"/>
                <w:szCs w:val="32"/>
              </w:rPr>
              <w:t xml:space="preserve">                                             </w:t>
            </w:r>
            <w:r w:rsidRPr="00CB2C15">
              <w:rPr>
                <w:rFonts w:ascii="TH SarabunIT๙" w:hAnsi="TH SarabunIT๙" w:cs="TH SarabunIT๙"/>
                <w:sz w:val="32"/>
                <w:szCs w:val="32"/>
                <w:cs/>
              </w:rPr>
              <w:t>การตัดนิ้วเท้า</w:t>
            </w:r>
            <w:r w:rsidRPr="00CB2C15">
              <w:rPr>
                <w:rFonts w:ascii="TH SarabunIT๙" w:hAnsi="TH SarabunIT๙" w:cs="TH SarabunIT๙"/>
                <w:sz w:val="32"/>
                <w:szCs w:val="32"/>
              </w:rPr>
              <w:t>,</w:t>
            </w:r>
            <w:r w:rsidRPr="00CB2C15">
              <w:rPr>
                <w:rFonts w:ascii="TH SarabunIT๙" w:hAnsi="TH SarabunIT๙" w:cs="TH SarabunIT๙"/>
                <w:sz w:val="32"/>
                <w:szCs w:val="32"/>
                <w:cs/>
              </w:rPr>
              <w:t>เท้า หรือขา หมายถึง</w:t>
            </w:r>
            <w:r w:rsidRPr="00CB2C15">
              <w:rPr>
                <w:rFonts w:ascii="TH SarabunIT๙" w:hAnsi="TH SarabunIT๙" w:cs="TH SarabunIT๙"/>
                <w:sz w:val="32"/>
                <w:szCs w:val="32"/>
              </w:rPr>
              <w:t xml:space="preserve"> </w:t>
            </w:r>
            <w:r w:rsidRPr="00CB2C15">
              <w:rPr>
                <w:rFonts w:ascii="TH SarabunIT๙" w:hAnsi="TH SarabunIT๙" w:cs="TH SarabunIT๙"/>
                <w:sz w:val="32"/>
                <w:szCs w:val="32"/>
                <w:cs/>
              </w:rPr>
              <w:t>การที่ผู้ป่วยเบาหวานถูกตัดนิ้วเท้า</w:t>
            </w:r>
            <w:r w:rsidRPr="00CB2C15">
              <w:rPr>
                <w:rFonts w:ascii="TH SarabunIT๙" w:hAnsi="TH SarabunIT๙" w:cs="TH SarabunIT๙"/>
                <w:sz w:val="32"/>
                <w:szCs w:val="32"/>
              </w:rPr>
              <w:t>,</w:t>
            </w:r>
            <w:r w:rsidRPr="00CB2C15">
              <w:rPr>
                <w:rFonts w:ascii="TH SarabunIT๙" w:hAnsi="TH SarabunIT๙" w:cs="TH SarabunIT๙"/>
                <w:sz w:val="32"/>
                <w:szCs w:val="32"/>
                <w:cs/>
              </w:rPr>
              <w:t>เท้า หรือขา</w:t>
            </w:r>
            <w:r w:rsidRPr="00CB2C15">
              <w:rPr>
                <w:rFonts w:ascii="TH SarabunIT๙" w:hAnsi="TH SarabunIT๙" w:cs="TH SarabunIT๙"/>
                <w:sz w:val="32"/>
                <w:szCs w:val="32"/>
              </w:rPr>
              <w:t xml:space="preserve"> </w:t>
            </w:r>
            <w:r w:rsidRPr="00CB2C15">
              <w:rPr>
                <w:rFonts w:ascii="TH SarabunIT๙" w:hAnsi="TH SarabunIT๙" w:cs="TH SarabunIT๙"/>
                <w:sz w:val="32"/>
                <w:szCs w:val="32"/>
                <w:cs/>
              </w:rPr>
              <w:t>เนื่องจาก</w:t>
            </w:r>
            <w:r w:rsidRPr="00CB2C15">
              <w:rPr>
                <w:rFonts w:ascii="TH SarabunIT๙" w:hAnsi="TH SarabunIT๙" w:cs="TH SarabunIT๙"/>
                <w:sz w:val="32"/>
                <w:szCs w:val="32"/>
                <w:cs/>
              </w:rPr>
              <w:lastRenderedPageBreak/>
              <w:t>การมีแผลที่นิ้วเท้า, เท้า หรือขา</w:t>
            </w:r>
            <w:r w:rsidRPr="00CB2C15">
              <w:rPr>
                <w:rFonts w:ascii="TH SarabunIT๙" w:hAnsi="TH SarabunIT๙" w:cs="TH SarabunIT๙"/>
                <w:sz w:val="32"/>
                <w:szCs w:val="32"/>
              </w:rPr>
              <w:t xml:space="preserve"> </w:t>
            </w:r>
            <w:r w:rsidRPr="00CB2C15">
              <w:rPr>
                <w:rFonts w:ascii="TH SarabunIT๙" w:hAnsi="TH SarabunIT๙" w:cs="TH SarabunIT๙"/>
                <w:sz w:val="32"/>
                <w:szCs w:val="32"/>
                <w:cs/>
              </w:rPr>
              <w:t>จนเกิดการติดเชื้อต้องรักษาด้วยการ</w:t>
            </w:r>
            <w:r w:rsidRPr="00CB2C15">
              <w:rPr>
                <w:rFonts w:ascii="TH SarabunIT๙" w:hAnsi="TH SarabunIT๙" w:cs="TH SarabunIT๙"/>
                <w:sz w:val="32"/>
                <w:szCs w:val="32"/>
              </w:rPr>
              <w:t xml:space="preserve"> amputation </w:t>
            </w:r>
            <w:r w:rsidRPr="00CB2C15">
              <w:rPr>
                <w:rFonts w:ascii="TH SarabunIT๙" w:hAnsi="TH SarabunIT๙" w:cs="TH SarabunIT๙"/>
                <w:sz w:val="32"/>
                <w:szCs w:val="32"/>
                <w:cs/>
              </w:rPr>
              <w:t xml:space="preserve">หรือกรณีที่เกิด </w:t>
            </w:r>
            <w:r w:rsidRPr="00CB2C15">
              <w:rPr>
                <w:rFonts w:ascii="TH SarabunIT๙" w:hAnsi="TH SarabunIT๙" w:cs="TH SarabunIT๙"/>
                <w:sz w:val="32"/>
                <w:szCs w:val="32"/>
              </w:rPr>
              <w:t xml:space="preserve">auto amputation </w:t>
            </w:r>
            <w:r w:rsidRPr="00CB2C15">
              <w:rPr>
                <w:rFonts w:ascii="TH SarabunIT๙" w:hAnsi="TH SarabunIT๙" w:cs="TH SarabunIT๙"/>
                <w:sz w:val="32"/>
                <w:szCs w:val="32"/>
                <w:cs/>
              </w:rPr>
              <w:t xml:space="preserve">จาก </w:t>
            </w:r>
            <w:r w:rsidRPr="00CB2C15">
              <w:rPr>
                <w:rFonts w:ascii="TH SarabunIT๙" w:hAnsi="TH SarabunIT๙" w:cs="TH SarabunIT๙"/>
                <w:sz w:val="32"/>
                <w:szCs w:val="32"/>
              </w:rPr>
              <w:t>dry gangrene</w:t>
            </w:r>
            <w:r>
              <w:rPr>
                <w:rFonts w:ascii="TH SarabunIT๙" w:hAnsi="TH SarabunIT๙" w:cs="TH SarabunIT๙"/>
                <w:b/>
                <w:bCs/>
                <w:sz w:val="32"/>
                <w:szCs w:val="32"/>
              </w:rPr>
              <w:t xml:space="preserve">                                                                      </w:t>
            </w:r>
            <w:r w:rsidRPr="00CB2C15">
              <w:rPr>
                <w:rFonts w:ascii="TH SarabunIT๙" w:hAnsi="TH SarabunIT๙" w:cs="TH SarabunIT๙"/>
                <w:b/>
                <w:bCs/>
                <w:sz w:val="32"/>
                <w:szCs w:val="32"/>
                <w:cs/>
              </w:rPr>
              <w:t>การดูแลรักษา/ส่งต่อ</w:t>
            </w:r>
            <w:r w:rsidRPr="00CB2C15">
              <w:rPr>
                <w:rFonts w:ascii="TH SarabunIT๙" w:hAnsi="TH SarabunIT๙" w:cs="TH SarabunIT๙"/>
                <w:sz w:val="32"/>
                <w:szCs w:val="32"/>
                <w:cs/>
              </w:rPr>
              <w:t>(</w:t>
            </w:r>
            <w:r w:rsidRPr="00CB2C15">
              <w:rPr>
                <w:rFonts w:ascii="TH SarabunIT๙" w:hAnsi="TH SarabunIT๙" w:cs="TH SarabunIT๙"/>
                <w:sz w:val="32"/>
                <w:szCs w:val="32"/>
              </w:rPr>
              <w:t>Z753</w:t>
            </w:r>
            <w:r w:rsidRPr="00CB2C15">
              <w:rPr>
                <w:rFonts w:ascii="TH SarabunIT๙" w:hAnsi="TH SarabunIT๙" w:cs="TH SarabunIT๙"/>
                <w:sz w:val="32"/>
                <w:szCs w:val="32"/>
                <w:cs/>
              </w:rPr>
              <w:t>) หมายถึง การตรวจวินิจฉัย ดูแลรักษาและส่งต่อผู้ป่วย ในกรณีที่มีข้อบ่งชี้ ตามแนวทางเวชปฏิบัติ</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lastRenderedPageBreak/>
              <w:t>เกณฑ์เป้าหมาย</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cs/>
              </w:rPr>
              <w:t>ร้อยละ</w:t>
            </w:r>
            <w:r w:rsidRPr="00CB2C15">
              <w:rPr>
                <w:rFonts w:ascii="TH SarabunIT๙" w:hAnsi="TH SarabunIT๙" w:cs="TH SarabunIT๙"/>
                <w:sz w:val="32"/>
                <w:szCs w:val="32"/>
              </w:rPr>
              <w:t xml:space="preserve"> 100 </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ประชากรกลุ่มเป้าหมาย</w:t>
            </w:r>
          </w:p>
        </w:tc>
        <w:tc>
          <w:tcPr>
            <w:tcW w:w="6484" w:type="dxa"/>
            <w:shd w:val="clear" w:color="auto" w:fill="auto"/>
          </w:tcPr>
          <w:p w:rsidR="003544A8" w:rsidRPr="00CB2C15" w:rsidRDefault="003544A8" w:rsidP="00427941">
            <w:pPr>
              <w:spacing w:line="228" w:lineRule="auto"/>
              <w:rPr>
                <w:rFonts w:ascii="TH SarabunIT๙" w:hAnsi="TH SarabunIT๙" w:cs="TH SarabunIT๙"/>
                <w:sz w:val="32"/>
                <w:szCs w:val="32"/>
                <w:cs/>
              </w:rPr>
            </w:pPr>
            <w:r w:rsidRPr="00CB2C15">
              <w:rPr>
                <w:rFonts w:ascii="TH SarabunIT๙" w:hAnsi="TH SarabunIT๙" w:cs="TH SarabunIT๙"/>
                <w:sz w:val="32"/>
                <w:szCs w:val="32"/>
                <w:cs/>
              </w:rPr>
              <w:t>ผู้ป่วยเบาหวานที่ขึ้นทะเบียนรักษาและอยู่ในพื้นที่รับผิดชอบ</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วิธีการจัดเก็บข้อมูล</w:t>
            </w:r>
          </w:p>
        </w:tc>
        <w:tc>
          <w:tcPr>
            <w:tcW w:w="6484" w:type="dxa"/>
            <w:shd w:val="clear" w:color="auto" w:fill="auto"/>
          </w:tcPr>
          <w:p w:rsidR="003544A8" w:rsidRPr="00CB2C15" w:rsidRDefault="003544A8" w:rsidP="00427941">
            <w:pPr>
              <w:jc w:val="thaiDistribute"/>
              <w:rPr>
                <w:rFonts w:ascii="TH SarabunIT๙" w:hAnsi="TH SarabunIT๙" w:cs="TH SarabunIT๙"/>
                <w:sz w:val="32"/>
                <w:szCs w:val="32"/>
              </w:rPr>
            </w:pPr>
            <w:r w:rsidRPr="00CB2C15">
              <w:rPr>
                <w:rFonts w:ascii="TH SarabunIT๙" w:hAnsi="TH SarabunIT๙" w:cs="TH SarabunIT๙"/>
                <w:sz w:val="32"/>
                <w:szCs w:val="32"/>
                <w:cs/>
              </w:rPr>
              <w:t xml:space="preserve">บันทึกข้อมูลผ่านโปรแกรม </w:t>
            </w:r>
            <w:r w:rsidRPr="00CB2C15">
              <w:rPr>
                <w:rFonts w:ascii="TH SarabunIT๙" w:hAnsi="TH SarabunIT๙" w:cs="TH SarabunIT๙"/>
                <w:sz w:val="32"/>
                <w:szCs w:val="32"/>
              </w:rPr>
              <w:t>Hos xP</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แหล่งข้อมูล</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CB2C15">
              <w:rPr>
                <w:rFonts w:ascii="TH SarabunIT๙" w:hAnsi="TH SarabunIT๙" w:cs="TH SarabunIT๙"/>
                <w:sz w:val="32"/>
                <w:szCs w:val="32"/>
                <w:cs/>
              </w:rPr>
              <w:t>1</w:t>
            </w:r>
            <w:r w:rsidRPr="00CB2C15">
              <w:rPr>
                <w:rFonts w:ascii="TH SarabunIT๙" w:hAnsi="TH SarabunIT๙" w:cs="TH SarabunIT๙"/>
                <w:sz w:val="32"/>
                <w:szCs w:val="32"/>
              </w:rPr>
              <w:t xml:space="preserve">/43 </w:t>
            </w:r>
            <w:r w:rsidRPr="00CB2C15">
              <w:rPr>
                <w:rFonts w:ascii="TH SarabunIT๙" w:hAnsi="TH SarabunIT๙" w:cs="TH SarabunIT๙"/>
                <w:sz w:val="32"/>
                <w:szCs w:val="32"/>
                <w:cs/>
              </w:rPr>
              <w:t>แฟ้ม</w:t>
            </w:r>
            <w:r w:rsidRPr="00CB2C15">
              <w:rPr>
                <w:rFonts w:ascii="TH SarabunIT๙" w:hAnsi="TH SarabunIT๙" w:cs="TH SarabunIT๙"/>
                <w:sz w:val="32"/>
                <w:szCs w:val="32"/>
              </w:rPr>
              <w:t xml:space="preserve"> </w:t>
            </w:r>
            <w:r w:rsidRPr="00CB2C15">
              <w:rPr>
                <w:rFonts w:ascii="TH SarabunIT๙" w:hAnsi="TH SarabunIT๙" w:cs="TH SarabunIT๙"/>
                <w:sz w:val="32"/>
                <w:szCs w:val="32"/>
                <w:cs/>
              </w:rPr>
              <w:t xml:space="preserve"> รพท. รพช.  รพ.สต.</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รายการข้อมูล 1</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cs/>
              </w:rPr>
            </w:pPr>
            <w:r w:rsidRPr="00CB2C15">
              <w:rPr>
                <w:rFonts w:ascii="TH SarabunIT๙" w:hAnsi="TH SarabunIT๙" w:cs="TH SarabunIT๙"/>
                <w:sz w:val="32"/>
                <w:szCs w:val="32"/>
              </w:rPr>
              <w:t>A=</w:t>
            </w:r>
            <w:r w:rsidRPr="00CB2C15">
              <w:rPr>
                <w:rFonts w:ascii="TH SarabunIT๙" w:hAnsi="TH SarabunIT๙" w:cs="TH SarabunIT๙"/>
                <w:sz w:val="32"/>
                <w:szCs w:val="32"/>
                <w:cs/>
              </w:rPr>
              <w:t>จำนวนผู้ป่วยเบาหวานที่มีภาวะแทรกซ้อนทางเท้า ที่ได้รับการดูแลรักษา/ส่งต่อ</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cs/>
              </w:rPr>
            </w:pPr>
            <w:r w:rsidRPr="00CB2C15">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484" w:type="dxa"/>
            <w:shd w:val="clear" w:color="auto" w:fill="auto"/>
          </w:tcPr>
          <w:p w:rsidR="003544A8" w:rsidRPr="00CB2C15" w:rsidRDefault="003544A8" w:rsidP="00427941">
            <w:pPr>
              <w:spacing w:line="228" w:lineRule="auto"/>
              <w:jc w:val="thaiDistribute"/>
              <w:rPr>
                <w:rFonts w:ascii="TH SarabunIT๙" w:hAnsi="TH SarabunIT๙" w:cs="TH SarabunIT๙"/>
                <w:spacing w:val="-2"/>
                <w:sz w:val="32"/>
                <w:szCs w:val="32"/>
                <w:cs/>
              </w:rPr>
            </w:pPr>
            <w:r w:rsidRPr="00CB2C15">
              <w:rPr>
                <w:rFonts w:ascii="TH SarabunIT๙" w:hAnsi="TH SarabunIT๙" w:cs="TH SarabunIT๙"/>
                <w:spacing w:val="-2"/>
                <w:sz w:val="32"/>
                <w:szCs w:val="32"/>
              </w:rPr>
              <w:t>B=</w:t>
            </w:r>
            <w:r w:rsidRPr="00CB2C15">
              <w:rPr>
                <w:rFonts w:ascii="TH SarabunIT๙" w:hAnsi="TH SarabunIT๙" w:cs="TH SarabunIT๙"/>
                <w:spacing w:val="-2"/>
                <w:sz w:val="32"/>
                <w:szCs w:val="32"/>
                <w:cs/>
              </w:rPr>
              <w:t>จำนวนผู้ป่วยเบาหวานที่มีภาวะแทรกซ้อนทางเท้าทั้งหมดที่ขึ้นทะเบียนรักษา</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 xml:space="preserve">สูตรคำนวณตัวชี้วัด </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rPr>
              <w:t xml:space="preserve">(A/B) X 100 </w:t>
            </w:r>
          </w:p>
        </w:tc>
      </w:tr>
      <w:tr w:rsidR="003544A8" w:rsidRPr="00CB2C15" w:rsidTr="005D0535">
        <w:tc>
          <w:tcPr>
            <w:tcW w:w="2716" w:type="dxa"/>
            <w:shd w:val="clear" w:color="auto" w:fill="B6DDE8" w:themeFill="accent5" w:themeFillTint="66"/>
          </w:tcPr>
          <w:p w:rsidR="003544A8" w:rsidRPr="005D0535" w:rsidRDefault="003544A8" w:rsidP="00427941">
            <w:pPr>
              <w:rPr>
                <w:rFonts w:ascii="TH SarabunIT๙" w:hAnsi="TH SarabunIT๙" w:cs="TH SarabunIT๙"/>
                <w:b/>
                <w:bCs/>
                <w:sz w:val="32"/>
                <w:szCs w:val="32"/>
              </w:rPr>
            </w:pPr>
          </w:p>
        </w:tc>
        <w:tc>
          <w:tcPr>
            <w:tcW w:w="6484" w:type="dxa"/>
            <w:shd w:val="clear" w:color="auto" w:fill="B6DDE8" w:themeFill="accent5" w:themeFillTint="66"/>
          </w:tcPr>
          <w:p w:rsidR="003544A8" w:rsidRPr="005D0535" w:rsidRDefault="005D0535" w:rsidP="00427941">
            <w:pPr>
              <w:tabs>
                <w:tab w:val="left" w:pos="1260"/>
                <w:tab w:val="left" w:pos="8460"/>
              </w:tabs>
              <w:rPr>
                <w:rFonts w:ascii="TH SarabunIT๙" w:hAnsi="TH SarabunIT๙" w:cs="TH SarabunIT๙"/>
                <w:b/>
                <w:bCs/>
                <w:spacing w:val="-6"/>
                <w:sz w:val="32"/>
                <w:szCs w:val="32"/>
                <w:cs/>
              </w:rPr>
            </w:pPr>
            <w:r w:rsidRPr="005D0535">
              <w:rPr>
                <w:rFonts w:ascii="TH SarabunIT๙" w:hAnsi="TH SarabunIT๙" w:cs="TH SarabunIT๙" w:hint="cs"/>
                <w:b/>
                <w:bCs/>
                <w:spacing w:val="-6"/>
                <w:sz w:val="32"/>
                <w:szCs w:val="32"/>
                <w:cs/>
              </w:rPr>
              <w:t>-</w:t>
            </w:r>
            <w:r w:rsidR="003544A8" w:rsidRPr="005D0535">
              <w:rPr>
                <w:rFonts w:ascii="TH SarabunIT๙" w:hAnsi="TH SarabunIT๙" w:cs="TH SarabunIT๙"/>
                <w:b/>
                <w:bCs/>
                <w:spacing w:val="-6"/>
                <w:sz w:val="32"/>
                <w:szCs w:val="32"/>
                <w:cs/>
              </w:rPr>
              <w:t>ร้อยละของผู้ป่วยความดันโลหิตสูงได้รับการคัดกรองภาวะแทรกซ้อนทางตาได้รับการดูแลรักษา/ส่งต่อ</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คำนิยาม</w:t>
            </w:r>
          </w:p>
        </w:tc>
        <w:tc>
          <w:tcPr>
            <w:tcW w:w="6484" w:type="dxa"/>
            <w:shd w:val="clear" w:color="auto" w:fill="auto"/>
          </w:tcPr>
          <w:p w:rsidR="003544A8" w:rsidRPr="000B5BF2" w:rsidRDefault="003544A8" w:rsidP="00427941">
            <w:pPr>
              <w:autoSpaceDE w:val="0"/>
              <w:autoSpaceDN w:val="0"/>
              <w:adjustRightInd w:val="0"/>
              <w:jc w:val="thaiDistribute"/>
              <w:rPr>
                <w:rFonts w:ascii="TH SarabunIT๙" w:hAnsi="TH SarabunIT๙" w:cs="TH SarabunIT๙"/>
                <w:spacing w:val="-8"/>
                <w:sz w:val="30"/>
                <w:szCs w:val="30"/>
              </w:rPr>
            </w:pPr>
            <w:r w:rsidRPr="000B5BF2">
              <w:rPr>
                <w:rFonts w:ascii="TH SarabunIT๙" w:hAnsi="TH SarabunIT๙" w:cs="TH SarabunIT๙"/>
                <w:b/>
                <w:bCs/>
                <w:spacing w:val="-8"/>
                <w:sz w:val="30"/>
                <w:szCs w:val="30"/>
                <w:cs/>
              </w:rPr>
              <w:t>การคัดกรองภาวะแทรกซ้อนทางตา</w:t>
            </w:r>
            <w:r w:rsidRPr="000B5BF2">
              <w:rPr>
                <w:rFonts w:ascii="TH SarabunIT๙" w:hAnsi="TH SarabunIT๙" w:cs="TH SarabunIT๙"/>
                <w:b/>
                <w:bCs/>
                <w:spacing w:val="-8"/>
                <w:sz w:val="30"/>
                <w:szCs w:val="30"/>
              </w:rPr>
              <w:t xml:space="preserve"> </w:t>
            </w:r>
            <w:r w:rsidRPr="000B5BF2">
              <w:rPr>
                <w:rFonts w:ascii="TH SarabunIT๙" w:hAnsi="TH SarabunIT๙" w:cs="TH SarabunIT๙"/>
                <w:spacing w:val="-8"/>
                <w:sz w:val="30"/>
                <w:szCs w:val="30"/>
                <w:cs/>
              </w:rPr>
              <w:t>หมายถึง</w:t>
            </w:r>
            <w:r w:rsidRPr="000B5BF2">
              <w:rPr>
                <w:rFonts w:ascii="TH SarabunIT๙" w:hAnsi="TH SarabunIT๙" w:cs="TH SarabunIT๙"/>
                <w:spacing w:val="-8"/>
                <w:sz w:val="30"/>
                <w:szCs w:val="30"/>
              </w:rPr>
              <w:t xml:space="preserve"> </w:t>
            </w:r>
            <w:r w:rsidRPr="000B5BF2">
              <w:rPr>
                <w:rFonts w:ascii="TH SarabunIT๙" w:hAnsi="TH SarabunIT๙" w:cs="TH SarabunIT๙"/>
                <w:spacing w:val="-8"/>
                <w:sz w:val="30"/>
                <w:szCs w:val="30"/>
                <w:cs/>
              </w:rPr>
              <w:t>การถ่ายภาพจอประสาทตาของผู้ป่วยความดันโลหิตสูงโดยละเอียดด้วย</w:t>
            </w:r>
            <w:r w:rsidRPr="000B5BF2">
              <w:rPr>
                <w:rFonts w:ascii="TH SarabunIT๙" w:hAnsi="TH SarabunIT๙" w:cs="TH SarabunIT๙"/>
                <w:spacing w:val="-8"/>
                <w:sz w:val="30"/>
                <w:szCs w:val="30"/>
              </w:rPr>
              <w:t xml:space="preserve"> Fundus Camera </w:t>
            </w:r>
            <w:r w:rsidRPr="000B5BF2">
              <w:rPr>
                <w:rFonts w:ascii="TH SarabunIT๙" w:hAnsi="TH SarabunIT๙" w:cs="TH SarabunIT๙"/>
                <w:spacing w:val="-8"/>
                <w:sz w:val="30"/>
                <w:szCs w:val="30"/>
                <w:cs/>
              </w:rPr>
              <w:t>อย่างน้อยปีละ</w:t>
            </w:r>
            <w:r w:rsidRPr="000B5BF2">
              <w:rPr>
                <w:rFonts w:ascii="TH SarabunIT๙" w:hAnsi="TH SarabunIT๙" w:cs="TH SarabunIT๙"/>
                <w:spacing w:val="-8"/>
                <w:sz w:val="30"/>
                <w:szCs w:val="30"/>
              </w:rPr>
              <w:t xml:space="preserve"> 1 </w:t>
            </w:r>
            <w:r w:rsidRPr="000B5BF2">
              <w:rPr>
                <w:rFonts w:ascii="TH SarabunIT๙" w:hAnsi="TH SarabunIT๙" w:cs="TH SarabunIT๙"/>
                <w:spacing w:val="-8"/>
                <w:sz w:val="30"/>
                <w:szCs w:val="30"/>
                <w:cs/>
              </w:rPr>
              <w:t>ครั้ง</w:t>
            </w:r>
            <w:r w:rsidRPr="000B5BF2">
              <w:rPr>
                <w:rFonts w:ascii="TH SarabunIT๙" w:hAnsi="TH SarabunIT๙" w:cs="TH SarabunIT๙"/>
                <w:spacing w:val="-8"/>
                <w:sz w:val="30"/>
                <w:szCs w:val="30"/>
              </w:rPr>
              <w:t xml:space="preserve"> </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เกณฑ์เป้าหมาย</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cs/>
              </w:rPr>
              <w:t>ร้อยละ</w:t>
            </w:r>
            <w:r w:rsidRPr="00CB2C15">
              <w:rPr>
                <w:rFonts w:ascii="TH SarabunIT๙" w:hAnsi="TH SarabunIT๙" w:cs="TH SarabunIT๙"/>
                <w:sz w:val="32"/>
                <w:szCs w:val="32"/>
              </w:rPr>
              <w:t xml:space="preserve"> 60 </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ประชากรกลุ่มเป้าหมาย</w:t>
            </w:r>
          </w:p>
        </w:tc>
        <w:tc>
          <w:tcPr>
            <w:tcW w:w="6484" w:type="dxa"/>
            <w:shd w:val="clear" w:color="auto" w:fill="auto"/>
          </w:tcPr>
          <w:p w:rsidR="003544A8" w:rsidRPr="00CB2C15" w:rsidRDefault="003544A8" w:rsidP="00427941">
            <w:pPr>
              <w:spacing w:line="228" w:lineRule="auto"/>
              <w:rPr>
                <w:rFonts w:ascii="TH SarabunIT๙" w:hAnsi="TH SarabunIT๙" w:cs="TH SarabunIT๙"/>
                <w:sz w:val="32"/>
                <w:szCs w:val="32"/>
                <w:cs/>
              </w:rPr>
            </w:pPr>
            <w:r w:rsidRPr="00CB2C15">
              <w:rPr>
                <w:rFonts w:ascii="TH SarabunIT๙" w:hAnsi="TH SarabunIT๙" w:cs="TH SarabunIT๙"/>
                <w:sz w:val="32"/>
                <w:szCs w:val="32"/>
                <w:cs/>
              </w:rPr>
              <w:t>ผู้ป่วยความดันโลหิตสูงที่ขึ้นทะเบียนรักษาและอยู่ในพื้นที่รับผิดชอบ</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วิธีการจัดเก็บข้อมูล</w:t>
            </w:r>
          </w:p>
        </w:tc>
        <w:tc>
          <w:tcPr>
            <w:tcW w:w="6484" w:type="dxa"/>
            <w:shd w:val="clear" w:color="auto" w:fill="auto"/>
          </w:tcPr>
          <w:p w:rsidR="003544A8" w:rsidRPr="00CB2C15" w:rsidRDefault="003544A8" w:rsidP="00427941">
            <w:pPr>
              <w:jc w:val="thaiDistribute"/>
              <w:rPr>
                <w:rFonts w:ascii="TH SarabunIT๙" w:hAnsi="TH SarabunIT๙" w:cs="TH SarabunIT๙"/>
                <w:sz w:val="32"/>
                <w:szCs w:val="32"/>
              </w:rPr>
            </w:pPr>
            <w:r w:rsidRPr="00CB2C15">
              <w:rPr>
                <w:rFonts w:ascii="TH SarabunIT๙" w:hAnsi="TH SarabunIT๙" w:cs="TH SarabunIT๙"/>
                <w:sz w:val="32"/>
                <w:szCs w:val="32"/>
                <w:cs/>
              </w:rPr>
              <w:t xml:space="preserve">บันทึกข้อมูลผ่านโปรแกรม </w:t>
            </w:r>
            <w:r w:rsidRPr="00CB2C15">
              <w:rPr>
                <w:rFonts w:ascii="TH SarabunIT๙" w:hAnsi="TH SarabunIT๙" w:cs="TH SarabunIT๙"/>
                <w:sz w:val="32"/>
                <w:szCs w:val="32"/>
              </w:rPr>
              <w:t>Hos xP</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แหล่งข้อมูล</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CB2C15">
              <w:rPr>
                <w:rFonts w:ascii="TH SarabunIT๙" w:hAnsi="TH SarabunIT๙" w:cs="TH SarabunIT๙"/>
                <w:sz w:val="32"/>
                <w:szCs w:val="32"/>
                <w:cs/>
              </w:rPr>
              <w:t>1</w:t>
            </w:r>
            <w:r w:rsidRPr="00CB2C15">
              <w:rPr>
                <w:rFonts w:ascii="TH SarabunIT๙" w:hAnsi="TH SarabunIT๙" w:cs="TH SarabunIT๙"/>
                <w:sz w:val="32"/>
                <w:szCs w:val="32"/>
              </w:rPr>
              <w:t xml:space="preserve">/43 </w:t>
            </w:r>
            <w:r w:rsidRPr="00CB2C15">
              <w:rPr>
                <w:rFonts w:ascii="TH SarabunIT๙" w:hAnsi="TH SarabunIT๙" w:cs="TH SarabunIT๙"/>
                <w:sz w:val="32"/>
                <w:szCs w:val="32"/>
                <w:cs/>
              </w:rPr>
              <w:t>แฟ้ม</w:t>
            </w:r>
            <w:r w:rsidRPr="00CB2C15">
              <w:rPr>
                <w:rFonts w:ascii="TH SarabunIT๙" w:hAnsi="TH SarabunIT๙" w:cs="TH SarabunIT๙"/>
                <w:sz w:val="32"/>
                <w:szCs w:val="32"/>
              </w:rPr>
              <w:t xml:space="preserve"> </w:t>
            </w:r>
            <w:r w:rsidRPr="00CB2C15">
              <w:rPr>
                <w:rFonts w:ascii="TH SarabunIT๙" w:hAnsi="TH SarabunIT๙" w:cs="TH SarabunIT๙"/>
                <w:sz w:val="32"/>
                <w:szCs w:val="32"/>
                <w:cs/>
              </w:rPr>
              <w:t xml:space="preserve"> รพท. รพช.  รพ.สต.</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รายการข้อมูล 1</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cs/>
              </w:rPr>
            </w:pPr>
            <w:r w:rsidRPr="00CB2C15">
              <w:rPr>
                <w:rFonts w:ascii="TH SarabunIT๙" w:hAnsi="TH SarabunIT๙" w:cs="TH SarabunIT๙"/>
                <w:sz w:val="32"/>
                <w:szCs w:val="32"/>
              </w:rPr>
              <w:t>A</w:t>
            </w:r>
            <w:r w:rsidRPr="00802448">
              <w:rPr>
                <w:rFonts w:ascii="TH SarabunIT๙" w:hAnsi="TH SarabunIT๙" w:cs="TH SarabunIT๙"/>
                <w:sz w:val="28"/>
              </w:rPr>
              <w:t>=</w:t>
            </w:r>
            <w:r w:rsidRPr="00802448">
              <w:rPr>
                <w:rFonts w:ascii="TH SarabunIT๙" w:hAnsi="TH SarabunIT๙" w:cs="TH SarabunIT๙"/>
                <w:sz w:val="28"/>
                <w:cs/>
              </w:rPr>
              <w:t>จำนวนผู้ป่วยความดันโลหิตสูงที่ได้รับการตรวจตาด้วย</w:t>
            </w:r>
            <w:r w:rsidRPr="00802448">
              <w:rPr>
                <w:rFonts w:ascii="TH SarabunIT๙" w:hAnsi="TH SarabunIT๙" w:cs="TH SarabunIT๙"/>
                <w:sz w:val="28"/>
              </w:rPr>
              <w:t xml:space="preserve">FundusCamera </w:t>
            </w:r>
            <w:r w:rsidRPr="00802448">
              <w:rPr>
                <w:rFonts w:ascii="TH SarabunIT๙" w:hAnsi="TH SarabunIT๙" w:cs="TH SarabunIT๙"/>
                <w:sz w:val="28"/>
                <w:cs/>
              </w:rPr>
              <w:t>ในปี</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cs/>
              </w:rPr>
            </w:pPr>
            <w:r w:rsidRPr="00CB2C15">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484" w:type="dxa"/>
            <w:shd w:val="clear" w:color="auto" w:fill="auto"/>
          </w:tcPr>
          <w:p w:rsidR="003544A8" w:rsidRDefault="003544A8" w:rsidP="00427941">
            <w:pPr>
              <w:spacing w:line="228" w:lineRule="auto"/>
              <w:jc w:val="thaiDistribute"/>
              <w:rPr>
                <w:rFonts w:ascii="TH SarabunIT๙" w:hAnsi="TH SarabunIT๙" w:cs="TH SarabunIT๙"/>
                <w:spacing w:val="-2"/>
                <w:sz w:val="28"/>
              </w:rPr>
            </w:pPr>
            <w:r w:rsidRPr="00802448">
              <w:rPr>
                <w:rFonts w:ascii="TH SarabunIT๙" w:hAnsi="TH SarabunIT๙" w:cs="TH SarabunIT๙"/>
                <w:spacing w:val="-2"/>
                <w:sz w:val="28"/>
              </w:rPr>
              <w:t>B=</w:t>
            </w:r>
            <w:r w:rsidRPr="00802448">
              <w:rPr>
                <w:rFonts w:ascii="TH SarabunIT๙" w:hAnsi="TH SarabunIT๙" w:cs="TH SarabunIT๙"/>
                <w:spacing w:val="-2"/>
                <w:sz w:val="28"/>
                <w:cs/>
              </w:rPr>
              <w:t>จำนวนผู้ป่วยความดันโลหิตสูงที่ขึ้นทะเบียนและอยู่ในพื้นที่รับผิดชอบทั้งหมดในปี</w:t>
            </w:r>
          </w:p>
          <w:p w:rsidR="003544A8" w:rsidRDefault="003544A8" w:rsidP="00427941">
            <w:pPr>
              <w:spacing w:line="228" w:lineRule="auto"/>
              <w:jc w:val="thaiDistribute"/>
              <w:rPr>
                <w:rFonts w:ascii="TH SarabunIT๙" w:hAnsi="TH SarabunIT๙" w:cs="TH SarabunIT๙"/>
                <w:spacing w:val="-2"/>
                <w:sz w:val="28"/>
              </w:rPr>
            </w:pPr>
          </w:p>
          <w:p w:rsidR="003544A8" w:rsidRDefault="003544A8" w:rsidP="00427941">
            <w:pPr>
              <w:spacing w:line="228" w:lineRule="auto"/>
              <w:jc w:val="thaiDistribute"/>
              <w:rPr>
                <w:rFonts w:ascii="TH SarabunIT๙" w:hAnsi="TH SarabunIT๙" w:cs="TH SarabunIT๙"/>
                <w:spacing w:val="-2"/>
                <w:sz w:val="28"/>
              </w:rPr>
            </w:pPr>
          </w:p>
          <w:p w:rsidR="003544A8" w:rsidRPr="00802448" w:rsidRDefault="003544A8" w:rsidP="00427941">
            <w:pPr>
              <w:spacing w:line="228" w:lineRule="auto"/>
              <w:jc w:val="thaiDistribute"/>
              <w:rPr>
                <w:rFonts w:ascii="TH SarabunIT๙" w:hAnsi="TH SarabunIT๙" w:cs="TH SarabunIT๙"/>
                <w:spacing w:val="-2"/>
                <w:sz w:val="28"/>
              </w:rPr>
            </w:pP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lastRenderedPageBreak/>
              <w:t xml:space="preserve">สูตรคำนวณตัวชี้วัด </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rPr>
              <w:t xml:space="preserve">(A/B) X 100 </w:t>
            </w:r>
          </w:p>
        </w:tc>
      </w:tr>
      <w:tr w:rsidR="003544A8" w:rsidRPr="00CB2C15" w:rsidTr="005D0535">
        <w:tc>
          <w:tcPr>
            <w:tcW w:w="2716" w:type="dxa"/>
            <w:shd w:val="clear" w:color="auto" w:fill="B6DDE8" w:themeFill="accent5" w:themeFillTint="66"/>
          </w:tcPr>
          <w:p w:rsidR="003544A8" w:rsidRPr="00CB2C15" w:rsidRDefault="003544A8" w:rsidP="00427941">
            <w:pPr>
              <w:rPr>
                <w:rFonts w:ascii="TH SarabunIT๙" w:hAnsi="TH SarabunIT๙" w:cs="TH SarabunIT๙"/>
                <w:b/>
                <w:bCs/>
                <w:sz w:val="32"/>
                <w:szCs w:val="32"/>
              </w:rPr>
            </w:pPr>
          </w:p>
        </w:tc>
        <w:tc>
          <w:tcPr>
            <w:tcW w:w="6484" w:type="dxa"/>
            <w:shd w:val="clear" w:color="auto" w:fill="B6DDE8" w:themeFill="accent5" w:themeFillTint="66"/>
          </w:tcPr>
          <w:p w:rsidR="003544A8" w:rsidRPr="00802448" w:rsidRDefault="005D0535" w:rsidP="00427941">
            <w:pPr>
              <w:tabs>
                <w:tab w:val="left" w:pos="1260"/>
                <w:tab w:val="left" w:pos="8460"/>
              </w:tabs>
              <w:rPr>
                <w:rFonts w:ascii="TH SarabunIT๙" w:hAnsi="TH SarabunIT๙" w:cs="TH SarabunIT๙"/>
                <w:b/>
                <w:bCs/>
                <w:spacing w:val="-4"/>
                <w:sz w:val="32"/>
                <w:szCs w:val="32"/>
                <w:cs/>
              </w:rPr>
            </w:pPr>
            <w:r>
              <w:rPr>
                <w:rFonts w:ascii="TH SarabunIT๙" w:hAnsi="TH SarabunIT๙" w:cs="TH SarabunIT๙" w:hint="cs"/>
                <w:b/>
                <w:bCs/>
                <w:spacing w:val="-4"/>
                <w:sz w:val="32"/>
                <w:szCs w:val="32"/>
                <w:cs/>
              </w:rPr>
              <w:t>-</w:t>
            </w:r>
            <w:r w:rsidR="003544A8" w:rsidRPr="00802448">
              <w:rPr>
                <w:rFonts w:ascii="TH SarabunIT๙" w:hAnsi="TH SarabunIT๙" w:cs="TH SarabunIT๙"/>
                <w:b/>
                <w:bCs/>
                <w:spacing w:val="-4"/>
                <w:sz w:val="32"/>
                <w:szCs w:val="32"/>
                <w:cs/>
              </w:rPr>
              <w:t>ร้อยละของผู้ป่วยความดันโลหิตสูงได้รับการคัดกรองภาวะแทรกซ้อนทางไต</w:t>
            </w:r>
            <w:r w:rsidR="003544A8" w:rsidRPr="00802448">
              <w:rPr>
                <w:rFonts w:ascii="TH SarabunIT๙" w:hAnsi="TH SarabunIT๙" w:cs="TH SarabunIT๙"/>
                <w:b/>
                <w:bCs/>
                <w:spacing w:val="-6"/>
                <w:sz w:val="32"/>
                <w:szCs w:val="32"/>
                <w:cs/>
              </w:rPr>
              <w:t>ได้รับการดูแลรักษา/ส่งต่อ</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คำนิยาม</w:t>
            </w:r>
          </w:p>
        </w:tc>
        <w:tc>
          <w:tcPr>
            <w:tcW w:w="6484" w:type="dxa"/>
            <w:shd w:val="clear" w:color="auto" w:fill="auto"/>
            <w:vAlign w:val="bottom"/>
          </w:tcPr>
          <w:p w:rsidR="003544A8" w:rsidRPr="00CB2C15" w:rsidRDefault="003544A8" w:rsidP="00427941">
            <w:pPr>
              <w:rPr>
                <w:rFonts w:ascii="TH SarabunIT๙" w:hAnsi="TH SarabunIT๙" w:cs="TH SarabunIT๙"/>
                <w:sz w:val="32"/>
                <w:szCs w:val="32"/>
              </w:rPr>
            </w:pPr>
            <w:r w:rsidRPr="00CB2C15">
              <w:rPr>
                <w:rFonts w:ascii="TH SarabunIT๙" w:hAnsi="TH SarabunIT๙" w:cs="TH SarabunIT๙"/>
                <w:b/>
                <w:bCs/>
                <w:spacing w:val="-4"/>
                <w:sz w:val="32"/>
                <w:szCs w:val="32"/>
                <w:cs/>
              </w:rPr>
              <w:t>การคัดกรองภาวะแทรกซ้อนทางไต</w:t>
            </w:r>
            <w:r w:rsidRPr="00CB2C15">
              <w:rPr>
                <w:rFonts w:ascii="TH SarabunIT๙" w:hAnsi="TH SarabunIT๙" w:cs="TH SarabunIT๙"/>
                <w:spacing w:val="-4"/>
                <w:sz w:val="32"/>
                <w:szCs w:val="32"/>
                <w:cs/>
              </w:rPr>
              <w:t xml:space="preserve"> หมายถึง  ผู้ป่วยความดันโลหิตสูงได้รับการตรวจ</w:t>
            </w:r>
            <w:r w:rsidRPr="00CB2C15">
              <w:rPr>
                <w:rFonts w:ascii="TH SarabunIT๙" w:hAnsi="TH SarabunIT๙" w:cs="TH SarabunIT๙"/>
                <w:sz w:val="32"/>
                <w:szCs w:val="32"/>
                <w:cs/>
              </w:rPr>
              <w:t>หาโปรตีน ชนิดอัลบูมินในปัสสาวะ</w:t>
            </w:r>
            <w:r w:rsidRPr="00CB2C15">
              <w:rPr>
                <w:rFonts w:ascii="TH SarabunIT๙" w:hAnsi="TH SarabunIT๙" w:cs="TH SarabunIT๙"/>
                <w:sz w:val="32"/>
                <w:szCs w:val="32"/>
              </w:rPr>
              <w:t xml:space="preserve"> (Microalbuminuria) </w:t>
            </w:r>
            <w:r w:rsidRPr="00CB2C15">
              <w:rPr>
                <w:rFonts w:ascii="TH SarabunIT๙" w:hAnsi="TH SarabunIT๙" w:cs="TH SarabunIT๙"/>
                <w:sz w:val="32"/>
                <w:szCs w:val="32"/>
                <w:cs/>
              </w:rPr>
              <w:t xml:space="preserve">เพื่อคัดกรองภาวะ  แทรกซ้อนทางไตอย่างน้อยปีละ </w:t>
            </w:r>
            <w:r w:rsidRPr="00CB2C15">
              <w:rPr>
                <w:rFonts w:ascii="TH SarabunIT๙" w:hAnsi="TH SarabunIT๙" w:cs="TH SarabunIT๙"/>
                <w:sz w:val="32"/>
                <w:szCs w:val="32"/>
              </w:rPr>
              <w:t xml:space="preserve">1 </w:t>
            </w:r>
            <w:r w:rsidRPr="00CB2C15">
              <w:rPr>
                <w:rFonts w:ascii="TH SarabunIT๙" w:hAnsi="TH SarabunIT๙" w:cs="TH SarabunIT๙"/>
                <w:sz w:val="32"/>
                <w:szCs w:val="32"/>
                <w:cs/>
              </w:rPr>
              <w:t>ครั้ง</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เกณฑ์เป้าหมาย</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cs/>
              </w:rPr>
              <w:t>ร้อยละ</w:t>
            </w:r>
            <w:r w:rsidRPr="00CB2C15">
              <w:rPr>
                <w:rFonts w:ascii="TH SarabunIT๙" w:hAnsi="TH SarabunIT๙" w:cs="TH SarabunIT๙"/>
                <w:sz w:val="32"/>
                <w:szCs w:val="32"/>
              </w:rPr>
              <w:t xml:space="preserve"> 60</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ประชากรกลุ่มเป้าหมาย</w:t>
            </w:r>
          </w:p>
        </w:tc>
        <w:tc>
          <w:tcPr>
            <w:tcW w:w="6484" w:type="dxa"/>
            <w:shd w:val="clear" w:color="auto" w:fill="auto"/>
          </w:tcPr>
          <w:p w:rsidR="003544A8" w:rsidRPr="00CB2C15" w:rsidRDefault="003544A8" w:rsidP="00427941">
            <w:pPr>
              <w:spacing w:line="228" w:lineRule="auto"/>
              <w:rPr>
                <w:rFonts w:ascii="TH SarabunIT๙" w:hAnsi="TH SarabunIT๙" w:cs="TH SarabunIT๙"/>
                <w:sz w:val="32"/>
                <w:szCs w:val="32"/>
                <w:cs/>
              </w:rPr>
            </w:pPr>
            <w:r w:rsidRPr="00CB2C15">
              <w:rPr>
                <w:rFonts w:ascii="TH SarabunIT๙" w:hAnsi="TH SarabunIT๙" w:cs="TH SarabunIT๙"/>
                <w:sz w:val="32"/>
                <w:szCs w:val="32"/>
                <w:cs/>
              </w:rPr>
              <w:t>ผู้ป่วยความดันโลหิตสูงที่ขึ้นทะเบียนรักษาและอยู่ในพื้นที่รับผิดชอบ</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วิธีการจัดเก็บข้อมูล</w:t>
            </w:r>
          </w:p>
        </w:tc>
        <w:tc>
          <w:tcPr>
            <w:tcW w:w="6484" w:type="dxa"/>
            <w:shd w:val="clear" w:color="auto" w:fill="auto"/>
          </w:tcPr>
          <w:p w:rsidR="003544A8" w:rsidRPr="00CB2C15" w:rsidRDefault="003544A8" w:rsidP="00427941">
            <w:pPr>
              <w:jc w:val="thaiDistribute"/>
              <w:rPr>
                <w:rFonts w:ascii="TH SarabunIT๙" w:hAnsi="TH SarabunIT๙" w:cs="TH SarabunIT๙"/>
                <w:sz w:val="32"/>
                <w:szCs w:val="32"/>
              </w:rPr>
            </w:pPr>
            <w:r w:rsidRPr="00CB2C15">
              <w:rPr>
                <w:rFonts w:ascii="TH SarabunIT๙" w:hAnsi="TH SarabunIT๙" w:cs="TH SarabunIT๙"/>
                <w:sz w:val="32"/>
                <w:szCs w:val="32"/>
                <w:cs/>
              </w:rPr>
              <w:t xml:space="preserve">บันทึกข้อมูลผ่านโปรแกรม </w:t>
            </w:r>
            <w:r w:rsidRPr="00CB2C15">
              <w:rPr>
                <w:rFonts w:ascii="TH SarabunIT๙" w:hAnsi="TH SarabunIT๙" w:cs="TH SarabunIT๙"/>
                <w:sz w:val="32"/>
                <w:szCs w:val="32"/>
              </w:rPr>
              <w:t>Hos xP</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แหล่งข้อมูล</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CB2C15">
              <w:rPr>
                <w:rFonts w:ascii="TH SarabunIT๙" w:hAnsi="TH SarabunIT๙" w:cs="TH SarabunIT๙"/>
                <w:sz w:val="32"/>
                <w:szCs w:val="32"/>
                <w:cs/>
              </w:rPr>
              <w:t>1</w:t>
            </w:r>
            <w:r w:rsidRPr="00CB2C15">
              <w:rPr>
                <w:rFonts w:ascii="TH SarabunIT๙" w:hAnsi="TH SarabunIT๙" w:cs="TH SarabunIT๙"/>
                <w:sz w:val="32"/>
                <w:szCs w:val="32"/>
              </w:rPr>
              <w:t xml:space="preserve">/43 </w:t>
            </w:r>
            <w:r w:rsidRPr="00CB2C15">
              <w:rPr>
                <w:rFonts w:ascii="TH SarabunIT๙" w:hAnsi="TH SarabunIT๙" w:cs="TH SarabunIT๙"/>
                <w:sz w:val="32"/>
                <w:szCs w:val="32"/>
                <w:cs/>
              </w:rPr>
              <w:t>แฟ้ม</w:t>
            </w:r>
            <w:r w:rsidRPr="00CB2C15">
              <w:rPr>
                <w:rFonts w:ascii="TH SarabunIT๙" w:hAnsi="TH SarabunIT๙" w:cs="TH SarabunIT๙"/>
                <w:sz w:val="32"/>
                <w:szCs w:val="32"/>
              </w:rPr>
              <w:t xml:space="preserve"> </w:t>
            </w:r>
            <w:r w:rsidRPr="00CB2C15">
              <w:rPr>
                <w:rFonts w:ascii="TH SarabunIT๙" w:hAnsi="TH SarabunIT๙" w:cs="TH SarabunIT๙"/>
                <w:sz w:val="32"/>
                <w:szCs w:val="32"/>
                <w:cs/>
              </w:rPr>
              <w:t xml:space="preserve"> รพท. รพช.  รพ.สต.</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รายการข้อมูล 1</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cs/>
              </w:rPr>
            </w:pPr>
            <w:r w:rsidRPr="00CB2C15">
              <w:rPr>
                <w:rFonts w:ascii="TH SarabunIT๙" w:hAnsi="TH SarabunIT๙" w:cs="TH SarabunIT๙"/>
                <w:sz w:val="32"/>
                <w:szCs w:val="32"/>
              </w:rPr>
              <w:t>A=</w:t>
            </w:r>
            <w:r w:rsidRPr="00CB2C15">
              <w:rPr>
                <w:rFonts w:ascii="TH SarabunIT๙" w:hAnsi="TH SarabunIT๙" w:cs="TH SarabunIT๙"/>
                <w:sz w:val="32"/>
                <w:szCs w:val="32"/>
                <w:cs/>
              </w:rPr>
              <w:t>จำนวนผู้ป่วยความดันโลหิตสูงที่ได้รับการตรวจ</w:t>
            </w:r>
            <w:r>
              <w:rPr>
                <w:rFonts w:ascii="TH SarabunIT๙" w:hAnsi="TH SarabunIT๙" w:cs="TH SarabunIT๙"/>
                <w:sz w:val="32"/>
                <w:szCs w:val="32"/>
              </w:rPr>
              <w:t>Microalbuminuria</w:t>
            </w:r>
            <w:r w:rsidRPr="00CB2C15">
              <w:rPr>
                <w:rFonts w:ascii="TH SarabunIT๙" w:hAnsi="TH SarabunIT๙" w:cs="TH SarabunIT๙"/>
                <w:sz w:val="32"/>
                <w:szCs w:val="32"/>
                <w:cs/>
              </w:rPr>
              <w:t>ในปี</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cs/>
              </w:rPr>
            </w:pPr>
            <w:r w:rsidRPr="00CB2C15">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484" w:type="dxa"/>
            <w:shd w:val="clear" w:color="auto" w:fill="auto"/>
          </w:tcPr>
          <w:p w:rsidR="003544A8" w:rsidRPr="00CB2C15" w:rsidRDefault="003544A8" w:rsidP="00427941">
            <w:pPr>
              <w:spacing w:line="228" w:lineRule="auto"/>
              <w:jc w:val="thaiDistribute"/>
              <w:rPr>
                <w:rFonts w:ascii="TH SarabunIT๙" w:hAnsi="TH SarabunIT๙" w:cs="TH SarabunIT๙"/>
                <w:spacing w:val="-2"/>
                <w:sz w:val="32"/>
                <w:szCs w:val="32"/>
              </w:rPr>
            </w:pPr>
            <w:r w:rsidRPr="00CB2C15">
              <w:rPr>
                <w:rFonts w:ascii="TH SarabunIT๙" w:hAnsi="TH SarabunIT๙" w:cs="TH SarabunIT๙"/>
                <w:spacing w:val="-2"/>
                <w:sz w:val="32"/>
                <w:szCs w:val="32"/>
              </w:rPr>
              <w:t>B=</w:t>
            </w:r>
            <w:r w:rsidRPr="00CB2C15">
              <w:rPr>
                <w:rFonts w:ascii="TH SarabunIT๙" w:hAnsi="TH SarabunIT๙" w:cs="TH SarabunIT๙"/>
                <w:spacing w:val="-2"/>
                <w:sz w:val="32"/>
                <w:szCs w:val="32"/>
                <w:cs/>
              </w:rPr>
              <w:t>จำนวนผู้ป่วยความดันโลหิตสูงที่ขึ้นทะเบียนและอยู่ในพื้นที่รับผิดชอบทั้งหมดในปี</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 xml:space="preserve">สูตรคำนวณตัวชี้วัด </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rPr>
              <w:t xml:space="preserve">(A/B) X 100 </w:t>
            </w:r>
          </w:p>
        </w:tc>
      </w:tr>
      <w:tr w:rsidR="003544A8" w:rsidRPr="00CB2C15" w:rsidTr="005D0535">
        <w:tc>
          <w:tcPr>
            <w:tcW w:w="2716" w:type="dxa"/>
            <w:shd w:val="clear" w:color="auto" w:fill="B6DDE8" w:themeFill="accent5" w:themeFillTint="66"/>
          </w:tcPr>
          <w:p w:rsidR="003544A8" w:rsidRPr="00CB2C15" w:rsidRDefault="003544A8" w:rsidP="00427941">
            <w:pPr>
              <w:rPr>
                <w:rFonts w:ascii="TH SarabunIT๙" w:hAnsi="TH SarabunIT๙" w:cs="TH SarabunIT๙"/>
                <w:b/>
                <w:bCs/>
                <w:sz w:val="32"/>
                <w:szCs w:val="32"/>
              </w:rPr>
            </w:pPr>
          </w:p>
        </w:tc>
        <w:tc>
          <w:tcPr>
            <w:tcW w:w="6484" w:type="dxa"/>
            <w:shd w:val="clear" w:color="auto" w:fill="B6DDE8" w:themeFill="accent5" w:themeFillTint="66"/>
          </w:tcPr>
          <w:p w:rsidR="003544A8" w:rsidRPr="00802448" w:rsidRDefault="005D0535" w:rsidP="00427941">
            <w:pPr>
              <w:tabs>
                <w:tab w:val="left" w:pos="1260"/>
                <w:tab w:val="left" w:pos="8460"/>
              </w:tabs>
              <w:jc w:val="thaiDistribute"/>
              <w:rPr>
                <w:rFonts w:ascii="TH SarabunIT๙" w:hAnsi="TH SarabunIT๙" w:cs="TH SarabunIT๙"/>
                <w:b/>
                <w:bCs/>
                <w:spacing w:val="-6"/>
                <w:sz w:val="32"/>
                <w:szCs w:val="32"/>
                <w:cs/>
              </w:rPr>
            </w:pPr>
            <w:r>
              <w:rPr>
                <w:rFonts w:ascii="TH SarabunIT๙" w:hAnsi="TH SarabunIT๙" w:cs="TH SarabunIT๙" w:hint="cs"/>
                <w:b/>
                <w:bCs/>
                <w:spacing w:val="-6"/>
                <w:sz w:val="32"/>
                <w:szCs w:val="32"/>
                <w:cs/>
              </w:rPr>
              <w:t>-</w:t>
            </w:r>
            <w:r w:rsidR="003544A8" w:rsidRPr="00802448">
              <w:rPr>
                <w:rFonts w:ascii="TH SarabunIT๙" w:hAnsi="TH SarabunIT๙" w:cs="TH SarabunIT๙"/>
                <w:b/>
                <w:bCs/>
                <w:spacing w:val="-6"/>
                <w:sz w:val="32"/>
                <w:szCs w:val="32"/>
                <w:cs/>
              </w:rPr>
              <w:t>ร้อยละของผู้ป่วยความดันโลหิตสูงที่มีภาวะแทรกซ้อนทางตา ได้รับการดูแลรักษา/ส่งต่อ</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คำนิยาม</w:t>
            </w:r>
          </w:p>
        </w:tc>
        <w:tc>
          <w:tcPr>
            <w:tcW w:w="6484" w:type="dxa"/>
            <w:shd w:val="clear" w:color="auto" w:fill="auto"/>
          </w:tcPr>
          <w:p w:rsidR="003544A8" w:rsidRPr="00802448" w:rsidRDefault="003544A8" w:rsidP="00427941">
            <w:pPr>
              <w:rPr>
                <w:rFonts w:ascii="TH SarabunIT๙" w:hAnsi="TH SarabunIT๙" w:cs="TH SarabunIT๙"/>
                <w:sz w:val="28"/>
                <w:cs/>
              </w:rPr>
            </w:pPr>
            <w:r w:rsidRPr="00802448">
              <w:rPr>
                <w:rFonts w:ascii="TH SarabunIT๙" w:hAnsi="TH SarabunIT๙" w:cs="TH SarabunIT๙"/>
                <w:b/>
                <w:bCs/>
                <w:sz w:val="28"/>
                <w:cs/>
              </w:rPr>
              <w:t>ภาวะแทรกซ้อนทางตาในผู้ป่วยความดันโลหิตสูง</w:t>
            </w:r>
            <w:r w:rsidRPr="00802448">
              <w:rPr>
                <w:rFonts w:ascii="TH SarabunIT๙" w:hAnsi="TH SarabunIT๙" w:cs="TH SarabunIT๙"/>
                <w:sz w:val="28"/>
              </w:rPr>
              <w:t>(ICD-10 HT= I10,I11,I1</w:t>
            </w:r>
            <w:r w:rsidR="00AE449E">
              <w:rPr>
                <w:rFonts w:ascii="TH SarabunIT๙" w:hAnsi="TH SarabunIT๙" w:cs="TH SarabunIT๙"/>
                <w:sz w:val="28"/>
                <w:cs/>
              </w:rPr>
              <w:t>2</w:t>
            </w:r>
            <w:r w:rsidRPr="00802448">
              <w:rPr>
                <w:rFonts w:ascii="TH SarabunIT๙" w:hAnsi="TH SarabunIT๙" w:cs="TH SarabunIT๙"/>
                <w:sz w:val="28"/>
              </w:rPr>
              <w:t>,I13,I15 )+ (ICD-10 H368</w:t>
            </w:r>
            <w:r w:rsidRPr="00802448">
              <w:rPr>
                <w:rFonts w:ascii="TH SarabunIT๙" w:hAnsi="TH SarabunIT๙" w:cs="TH SarabunIT๙"/>
                <w:sz w:val="28"/>
                <w:cs/>
              </w:rPr>
              <w:t>)</w:t>
            </w:r>
            <w:r w:rsidRPr="00802448">
              <w:rPr>
                <w:rFonts w:ascii="TH SarabunIT๙" w:hAnsi="TH SarabunIT๙" w:cs="TH SarabunIT๙"/>
                <w:sz w:val="28"/>
              </w:rPr>
              <w:t xml:space="preserve"> </w:t>
            </w:r>
            <w:r w:rsidRPr="00802448">
              <w:rPr>
                <w:rFonts w:ascii="TH SarabunIT๙" w:hAnsi="TH SarabunIT๙" w:cs="TH SarabunIT๙"/>
                <w:sz w:val="28"/>
                <w:cs/>
              </w:rPr>
              <w:t xml:space="preserve"> หมายถึง ดวงตาของผู้ป่วยความดันโลหิตสูงที่สูญเสียความสามารถในการมองเห็น เรียกว่า ภาวะจอประสาทตาผิดปกติจากความดันโลหิตสูง มีรอยโรคเป็นเช่นเดียวกันกับโรคเบาหวาน</w:t>
            </w:r>
            <w:r w:rsidRPr="00802448">
              <w:rPr>
                <w:rFonts w:ascii="TH SarabunIT๙" w:hAnsi="TH SarabunIT๙" w:cs="TH SarabunIT๙"/>
                <w:sz w:val="28"/>
              </w:rPr>
              <w:t xml:space="preserve"> </w:t>
            </w:r>
            <w:r w:rsidRPr="00802448">
              <w:rPr>
                <w:rFonts w:ascii="TH SarabunIT๙" w:hAnsi="TH SarabunIT๙" w:cs="TH SarabunIT๙"/>
                <w:sz w:val="28"/>
                <w:cs/>
              </w:rPr>
              <w:t>ดังนี้</w:t>
            </w:r>
            <w:r w:rsidRPr="00802448">
              <w:rPr>
                <w:rFonts w:ascii="Arial" w:hAnsi="Arial" w:cs="TH SarabunIT๙" w:hint="cs"/>
                <w:sz w:val="28"/>
                <w:cs/>
              </w:rPr>
              <w:t xml:space="preserve">                                                                 </w:t>
            </w:r>
            <w:r w:rsidRPr="00802448">
              <w:rPr>
                <w:rFonts w:ascii="Arial" w:hAnsi="Arial" w:cs="TH SarabunIT๙"/>
                <w:sz w:val="28"/>
              </w:rPr>
              <w:t>●</w:t>
            </w:r>
            <w:r w:rsidRPr="00802448">
              <w:rPr>
                <w:rFonts w:ascii="TH SarabunIT๙" w:hAnsi="TH SarabunIT๙" w:cs="TH SarabunIT๙"/>
                <w:sz w:val="28"/>
              </w:rPr>
              <w:t xml:space="preserve"> Non-proliferative diabetic retinopathy (NPDR) </w:t>
            </w:r>
            <w:r w:rsidRPr="00802448">
              <w:rPr>
                <w:rFonts w:ascii="TH SarabunIT๙" w:hAnsi="TH SarabunIT๙" w:cs="TH SarabunIT๙"/>
                <w:sz w:val="28"/>
                <w:cs/>
              </w:rPr>
              <w:t xml:space="preserve">ซึ่งแบ่งเป็น </w:t>
            </w:r>
            <w:r w:rsidRPr="00802448">
              <w:rPr>
                <w:rFonts w:ascii="TH SarabunIT๙" w:hAnsi="TH SarabunIT๙" w:cs="TH SarabunIT๙"/>
                <w:sz w:val="28"/>
              </w:rPr>
              <w:t xml:space="preserve">mild NPDR , moderrate NPDR , severe NPDR </w:t>
            </w:r>
            <w:r w:rsidRPr="00802448">
              <w:rPr>
                <w:rFonts w:ascii="Arial" w:hAnsi="Arial" w:cs="TH SarabunIT๙"/>
                <w:sz w:val="28"/>
              </w:rPr>
              <w:t xml:space="preserve">                           ●</w:t>
            </w:r>
            <w:r w:rsidRPr="00802448">
              <w:rPr>
                <w:rFonts w:ascii="TH SarabunIT๙" w:hAnsi="TH SarabunIT๙" w:cs="TH SarabunIT๙"/>
                <w:sz w:val="28"/>
              </w:rPr>
              <w:t xml:space="preserve"> Preliferative diabetic retinopathy (PDR)</w:t>
            </w:r>
            <w:r w:rsidRPr="00802448">
              <w:rPr>
                <w:rFonts w:ascii="TH SarabunIT๙" w:hAnsi="TH SarabunIT๙" w:cs="TH SarabunIT๙"/>
                <w:sz w:val="28"/>
                <w:cs/>
              </w:rPr>
              <w:t xml:space="preserve">ได้รับการวินิจฉัยป่วยเป็น </w:t>
            </w:r>
            <w:r w:rsidRPr="00802448">
              <w:rPr>
                <w:rFonts w:ascii="TH SarabunIT๙" w:hAnsi="TH SarabunIT๙" w:cs="TH SarabunIT๙"/>
                <w:sz w:val="28"/>
              </w:rPr>
              <w:t xml:space="preserve">retinopathy </w:t>
            </w:r>
            <w:r w:rsidRPr="00802448">
              <w:rPr>
                <w:rFonts w:ascii="TH SarabunIT๙" w:hAnsi="TH SarabunIT๙" w:cs="TH SarabunIT๙" w:hint="cs"/>
                <w:b/>
                <w:bCs/>
                <w:sz w:val="28"/>
                <w:cs/>
              </w:rPr>
              <w:t xml:space="preserve">                                                                </w:t>
            </w:r>
            <w:r w:rsidRPr="00802448">
              <w:rPr>
                <w:rFonts w:ascii="TH SarabunIT๙" w:hAnsi="TH SarabunIT๙" w:cs="TH SarabunIT๙"/>
                <w:b/>
                <w:bCs/>
                <w:sz w:val="28"/>
                <w:cs/>
              </w:rPr>
              <w:t>การดูแลรักษา/ส่งต่อ</w:t>
            </w:r>
            <w:r w:rsidRPr="00802448">
              <w:rPr>
                <w:rFonts w:ascii="TH SarabunIT๙" w:hAnsi="TH SarabunIT๙" w:cs="TH SarabunIT๙"/>
                <w:sz w:val="28"/>
                <w:cs/>
              </w:rPr>
              <w:t xml:space="preserve"> (</w:t>
            </w:r>
            <w:r w:rsidRPr="00802448">
              <w:rPr>
                <w:rFonts w:ascii="TH SarabunIT๙" w:hAnsi="TH SarabunIT๙" w:cs="TH SarabunIT๙"/>
                <w:sz w:val="28"/>
              </w:rPr>
              <w:t>Z753</w:t>
            </w:r>
            <w:r w:rsidRPr="00802448">
              <w:rPr>
                <w:rFonts w:ascii="TH SarabunIT๙" w:hAnsi="TH SarabunIT๙" w:cs="TH SarabunIT๙"/>
                <w:sz w:val="28"/>
                <w:cs/>
              </w:rPr>
              <w:t>)หมายถึง การตรวจวินิจฉัย ดูแลรักษาและส่งต่อผู้ป่วย ในกรณีที่มีข้อบ่งชี้ ตามแนวทางเวชปฏิบัติ</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เกณฑ์เป้าหมาย</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cs/>
              </w:rPr>
              <w:t>ร้อยละ</w:t>
            </w:r>
            <w:r w:rsidRPr="00CB2C15">
              <w:rPr>
                <w:rFonts w:ascii="TH SarabunIT๙" w:hAnsi="TH SarabunIT๙" w:cs="TH SarabunIT๙"/>
                <w:sz w:val="32"/>
                <w:szCs w:val="32"/>
              </w:rPr>
              <w:t xml:space="preserve"> 100 </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ประชากรกลุ่มเป้าหมาย</w:t>
            </w:r>
          </w:p>
        </w:tc>
        <w:tc>
          <w:tcPr>
            <w:tcW w:w="6484" w:type="dxa"/>
            <w:shd w:val="clear" w:color="auto" w:fill="auto"/>
          </w:tcPr>
          <w:p w:rsidR="003544A8" w:rsidRPr="00CB2C15" w:rsidRDefault="003544A8" w:rsidP="00427941">
            <w:pPr>
              <w:spacing w:line="228" w:lineRule="auto"/>
              <w:rPr>
                <w:rFonts w:ascii="TH SarabunIT๙" w:hAnsi="TH SarabunIT๙" w:cs="TH SarabunIT๙"/>
                <w:sz w:val="32"/>
                <w:szCs w:val="32"/>
                <w:cs/>
              </w:rPr>
            </w:pPr>
            <w:r w:rsidRPr="00CB2C15">
              <w:rPr>
                <w:rFonts w:ascii="TH SarabunIT๙" w:hAnsi="TH SarabunIT๙" w:cs="TH SarabunIT๙"/>
                <w:sz w:val="32"/>
                <w:szCs w:val="32"/>
                <w:cs/>
              </w:rPr>
              <w:t>ผู้ป่วยความดันโลหิตสูงที่ขึ้นทะเบียนรักษาและอยู่ในพื้นที่รับผิดชอบ</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วิธีการจัดเก็บข้อมูล</w:t>
            </w:r>
          </w:p>
        </w:tc>
        <w:tc>
          <w:tcPr>
            <w:tcW w:w="6484" w:type="dxa"/>
            <w:shd w:val="clear" w:color="auto" w:fill="auto"/>
          </w:tcPr>
          <w:p w:rsidR="003544A8" w:rsidRPr="00CB2C15" w:rsidRDefault="003544A8" w:rsidP="00427941">
            <w:pPr>
              <w:jc w:val="thaiDistribute"/>
              <w:rPr>
                <w:rFonts w:ascii="TH SarabunIT๙" w:hAnsi="TH SarabunIT๙" w:cs="TH SarabunIT๙"/>
                <w:sz w:val="32"/>
                <w:szCs w:val="32"/>
              </w:rPr>
            </w:pPr>
            <w:r w:rsidRPr="00CB2C15">
              <w:rPr>
                <w:rFonts w:ascii="TH SarabunIT๙" w:hAnsi="TH SarabunIT๙" w:cs="TH SarabunIT๙"/>
                <w:sz w:val="32"/>
                <w:szCs w:val="32"/>
                <w:cs/>
              </w:rPr>
              <w:t xml:space="preserve">บันทึกข้อมูลผ่านโปรแกรม </w:t>
            </w:r>
            <w:r w:rsidRPr="00CB2C15">
              <w:rPr>
                <w:rFonts w:ascii="TH SarabunIT๙" w:hAnsi="TH SarabunIT๙" w:cs="TH SarabunIT๙"/>
                <w:sz w:val="32"/>
                <w:szCs w:val="32"/>
              </w:rPr>
              <w:t>Hos xP</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lastRenderedPageBreak/>
              <w:t>แหล่งข้อมูล</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CB2C15">
              <w:rPr>
                <w:rFonts w:ascii="TH SarabunIT๙" w:hAnsi="TH SarabunIT๙" w:cs="TH SarabunIT๙"/>
                <w:sz w:val="32"/>
                <w:szCs w:val="32"/>
                <w:cs/>
              </w:rPr>
              <w:t>1</w:t>
            </w:r>
            <w:r w:rsidRPr="00CB2C15">
              <w:rPr>
                <w:rFonts w:ascii="TH SarabunIT๙" w:hAnsi="TH SarabunIT๙" w:cs="TH SarabunIT๙"/>
                <w:sz w:val="32"/>
                <w:szCs w:val="32"/>
              </w:rPr>
              <w:t xml:space="preserve">/43 </w:t>
            </w:r>
            <w:r w:rsidRPr="00CB2C15">
              <w:rPr>
                <w:rFonts w:ascii="TH SarabunIT๙" w:hAnsi="TH SarabunIT๙" w:cs="TH SarabunIT๙"/>
                <w:sz w:val="32"/>
                <w:szCs w:val="32"/>
                <w:cs/>
              </w:rPr>
              <w:t>แฟ้ม</w:t>
            </w:r>
            <w:r w:rsidRPr="00CB2C15">
              <w:rPr>
                <w:rFonts w:ascii="TH SarabunIT๙" w:hAnsi="TH SarabunIT๙" w:cs="TH SarabunIT๙"/>
                <w:sz w:val="32"/>
                <w:szCs w:val="32"/>
              </w:rPr>
              <w:t xml:space="preserve"> </w:t>
            </w:r>
            <w:r w:rsidRPr="00CB2C15">
              <w:rPr>
                <w:rFonts w:ascii="TH SarabunIT๙" w:hAnsi="TH SarabunIT๙" w:cs="TH SarabunIT๙"/>
                <w:sz w:val="32"/>
                <w:szCs w:val="32"/>
                <w:cs/>
              </w:rPr>
              <w:t xml:space="preserve"> รพท. รพช.  รพ.สต.</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รายการข้อมูล 1</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cs/>
              </w:rPr>
            </w:pPr>
            <w:r w:rsidRPr="00CB2C15">
              <w:rPr>
                <w:rFonts w:ascii="TH SarabunIT๙" w:hAnsi="TH SarabunIT๙" w:cs="TH SarabunIT๙"/>
                <w:sz w:val="32"/>
                <w:szCs w:val="32"/>
              </w:rPr>
              <w:t>A=</w:t>
            </w:r>
            <w:r w:rsidRPr="00CB2C15">
              <w:rPr>
                <w:rFonts w:ascii="TH SarabunIT๙" w:hAnsi="TH SarabunIT๙" w:cs="TH SarabunIT๙"/>
                <w:sz w:val="32"/>
                <w:szCs w:val="32"/>
                <w:cs/>
              </w:rPr>
              <w:t>จำนวนผู้ป่วยความดันโลหิตสูงที่มีภาวะแทรกซ้อนทางตา ที่ได้รับการดูแลรักษา/ส่งต่อ</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cs/>
              </w:rPr>
            </w:pPr>
            <w:r w:rsidRPr="00CB2C15">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484" w:type="dxa"/>
            <w:shd w:val="clear" w:color="auto" w:fill="auto"/>
          </w:tcPr>
          <w:p w:rsidR="003544A8" w:rsidRPr="00CB2C15" w:rsidRDefault="003544A8" w:rsidP="00427941">
            <w:pPr>
              <w:spacing w:line="228" w:lineRule="auto"/>
              <w:jc w:val="thaiDistribute"/>
              <w:rPr>
                <w:rFonts w:ascii="TH SarabunIT๙" w:hAnsi="TH SarabunIT๙" w:cs="TH SarabunIT๙"/>
                <w:spacing w:val="-2"/>
                <w:sz w:val="32"/>
                <w:szCs w:val="32"/>
                <w:cs/>
              </w:rPr>
            </w:pPr>
            <w:r w:rsidRPr="00CB2C15">
              <w:rPr>
                <w:rFonts w:ascii="TH SarabunIT๙" w:hAnsi="TH SarabunIT๙" w:cs="TH SarabunIT๙"/>
                <w:spacing w:val="-2"/>
                <w:sz w:val="32"/>
                <w:szCs w:val="32"/>
              </w:rPr>
              <w:t>B=</w:t>
            </w:r>
            <w:r w:rsidRPr="00CB2C15">
              <w:rPr>
                <w:rFonts w:ascii="TH SarabunIT๙" w:hAnsi="TH SarabunIT๙" w:cs="TH SarabunIT๙"/>
                <w:spacing w:val="-2"/>
                <w:sz w:val="32"/>
                <w:szCs w:val="32"/>
                <w:cs/>
              </w:rPr>
              <w:t>จำนวนผู้ป่วยความดันโลหิตสูงที่มีภาวะแทรกซ้อนทางตาทั้งหมดที่ขึ้นทะเบียนรักษา</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 xml:space="preserve">สูตรคำนวณตัวชี้วัด </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rPr>
              <w:t xml:space="preserve">(A/B) X 100 </w:t>
            </w:r>
          </w:p>
        </w:tc>
      </w:tr>
      <w:tr w:rsidR="003544A8" w:rsidRPr="00CB2C15" w:rsidTr="005D0535">
        <w:tc>
          <w:tcPr>
            <w:tcW w:w="2716" w:type="dxa"/>
            <w:shd w:val="clear" w:color="auto" w:fill="B6DDE8" w:themeFill="accent5" w:themeFillTint="66"/>
          </w:tcPr>
          <w:p w:rsidR="003544A8" w:rsidRPr="00CB2C15" w:rsidRDefault="003544A8" w:rsidP="00427941">
            <w:pPr>
              <w:rPr>
                <w:rFonts w:ascii="TH SarabunIT๙" w:hAnsi="TH SarabunIT๙" w:cs="TH SarabunIT๙"/>
                <w:b/>
                <w:bCs/>
                <w:sz w:val="32"/>
                <w:szCs w:val="32"/>
              </w:rPr>
            </w:pPr>
          </w:p>
        </w:tc>
        <w:tc>
          <w:tcPr>
            <w:tcW w:w="6484" w:type="dxa"/>
            <w:shd w:val="clear" w:color="auto" w:fill="B6DDE8" w:themeFill="accent5" w:themeFillTint="66"/>
          </w:tcPr>
          <w:p w:rsidR="003544A8" w:rsidRPr="00AE6ED2" w:rsidRDefault="005D0535" w:rsidP="00427941">
            <w:pPr>
              <w:tabs>
                <w:tab w:val="left" w:pos="1260"/>
                <w:tab w:val="left" w:pos="8460"/>
              </w:tabs>
              <w:jc w:val="thaiDistribute"/>
              <w:rPr>
                <w:rFonts w:ascii="TH SarabunIT๙" w:hAnsi="TH SarabunIT๙" w:cs="TH SarabunIT๙"/>
                <w:b/>
                <w:bCs/>
                <w:spacing w:val="-6"/>
                <w:sz w:val="32"/>
                <w:szCs w:val="32"/>
                <w:cs/>
              </w:rPr>
            </w:pPr>
            <w:r>
              <w:rPr>
                <w:rFonts w:ascii="TH SarabunIT๙" w:hAnsi="TH SarabunIT๙" w:cs="TH SarabunIT๙" w:hint="cs"/>
                <w:b/>
                <w:bCs/>
                <w:spacing w:val="-6"/>
                <w:sz w:val="32"/>
                <w:szCs w:val="32"/>
                <w:cs/>
              </w:rPr>
              <w:t>-</w:t>
            </w:r>
            <w:r w:rsidR="003544A8" w:rsidRPr="00AE6ED2">
              <w:rPr>
                <w:rFonts w:ascii="TH SarabunIT๙" w:hAnsi="TH SarabunIT๙" w:cs="TH SarabunIT๙"/>
                <w:b/>
                <w:bCs/>
                <w:spacing w:val="-6"/>
                <w:sz w:val="32"/>
                <w:szCs w:val="32"/>
                <w:cs/>
              </w:rPr>
              <w:t>ร้อยละของผู้ป่วยความดันโลหิตสูงที่มีภาวะแทรกซ้อนทางไต ได้รับการดูแลรักษา/ส่งต่อ</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คำนิยาม</w:t>
            </w:r>
          </w:p>
        </w:tc>
        <w:tc>
          <w:tcPr>
            <w:tcW w:w="6484" w:type="dxa"/>
            <w:shd w:val="clear" w:color="auto" w:fill="auto"/>
          </w:tcPr>
          <w:p w:rsidR="003544A8" w:rsidRPr="00AE6ED2" w:rsidRDefault="003544A8" w:rsidP="00427941">
            <w:pPr>
              <w:jc w:val="thaiDistribute"/>
              <w:rPr>
                <w:rFonts w:ascii="TH SarabunIT๙" w:hAnsi="TH SarabunIT๙" w:cs="TH SarabunIT๙"/>
                <w:sz w:val="28"/>
              </w:rPr>
            </w:pPr>
            <w:r w:rsidRPr="00AE6ED2">
              <w:rPr>
                <w:rFonts w:ascii="TH SarabunIT๙" w:hAnsi="TH SarabunIT๙" w:cs="TH SarabunIT๙"/>
                <w:b/>
                <w:bCs/>
                <w:spacing w:val="-6"/>
                <w:sz w:val="28"/>
                <w:cs/>
              </w:rPr>
              <w:t>ภาวะแทรกซ้อนทางไตในผู้ป่วยความดันโลหิตสูง</w:t>
            </w:r>
            <w:r w:rsidRPr="00AE6ED2">
              <w:rPr>
                <w:rFonts w:ascii="TH SarabunIT๙" w:hAnsi="TH SarabunIT๙" w:cs="TH SarabunIT๙"/>
                <w:spacing w:val="-6"/>
                <w:sz w:val="28"/>
                <w:cs/>
              </w:rPr>
              <w:t xml:space="preserve"> หมายถึง</w:t>
            </w:r>
            <w:r w:rsidRPr="00AE6ED2">
              <w:rPr>
                <w:rFonts w:ascii="TH SarabunIT๙" w:hAnsi="TH SarabunIT๙" w:cs="TH SarabunIT๙"/>
                <w:spacing w:val="-6"/>
                <w:sz w:val="28"/>
              </w:rPr>
              <w:t xml:space="preserve"> </w:t>
            </w:r>
            <w:r w:rsidRPr="00AE6ED2">
              <w:rPr>
                <w:rFonts w:ascii="TH SarabunIT๙" w:hAnsi="TH SarabunIT๙" w:cs="TH SarabunIT๙"/>
                <w:spacing w:val="-6"/>
                <w:sz w:val="28"/>
                <w:cs/>
              </w:rPr>
              <w:t>ภาวะแทรกซ้อนเรื้อรังทางไตในผู้ป่วยความดันโลหิตสูงที่มีการตรวจพบโปรตีนชนิดอัลบูมินรั่ว ออกมาในปัสสาวะ</w:t>
            </w:r>
            <w:r w:rsidRPr="00AE6ED2">
              <w:rPr>
                <w:rFonts w:ascii="TH SarabunIT๙" w:hAnsi="TH SarabunIT๙" w:cs="TH SarabunIT๙"/>
                <w:sz w:val="28"/>
                <w:cs/>
              </w:rPr>
              <w:t xml:space="preserve"> (</w:t>
            </w:r>
            <w:r w:rsidRPr="00AE6ED2">
              <w:rPr>
                <w:rFonts w:ascii="TH SarabunIT๙" w:hAnsi="TH SarabunIT๙" w:cs="TH SarabunIT๙"/>
                <w:sz w:val="28"/>
              </w:rPr>
              <w:t>albuminuria)</w:t>
            </w:r>
            <w:r w:rsidRPr="00AE6ED2">
              <w:rPr>
                <w:rFonts w:ascii="TH SarabunIT๙" w:hAnsi="TH SarabunIT๙" w:cs="TH SarabunIT๙"/>
                <w:sz w:val="28"/>
                <w:cs/>
              </w:rPr>
              <w:t xml:space="preserve"> </w:t>
            </w:r>
            <w:r w:rsidRPr="00AE6ED2">
              <w:rPr>
                <w:rFonts w:ascii="TH SarabunIT๙" w:hAnsi="TH SarabunIT๙" w:cs="TH SarabunIT๙"/>
                <w:spacing w:val="-4"/>
                <w:sz w:val="28"/>
                <w:cs/>
              </w:rPr>
              <w:t>ซึ่งในระยะแรกมีปริมาณเล็กน้อย (</w:t>
            </w:r>
            <w:r w:rsidRPr="00AE6ED2">
              <w:rPr>
                <w:rFonts w:ascii="TH SarabunIT๙" w:hAnsi="TH SarabunIT๙" w:cs="TH SarabunIT๙"/>
                <w:spacing w:val="-4"/>
                <w:sz w:val="28"/>
              </w:rPr>
              <w:t xml:space="preserve">microalbuminuria) </w:t>
            </w:r>
            <w:r w:rsidRPr="00AE6ED2">
              <w:rPr>
                <w:rFonts w:ascii="TH SarabunIT๙" w:hAnsi="TH SarabunIT๙" w:cs="TH SarabunIT๙"/>
                <w:spacing w:val="-4"/>
                <w:sz w:val="28"/>
                <w:cs/>
              </w:rPr>
              <w:t>และ</w:t>
            </w:r>
            <w:r w:rsidRPr="00AE6ED2">
              <w:rPr>
                <w:rFonts w:ascii="TH SarabunIT๙" w:hAnsi="TH SarabunIT๙" w:cs="TH SarabunIT๙"/>
                <w:sz w:val="28"/>
              </w:rPr>
              <w:t xml:space="preserve"> </w:t>
            </w:r>
            <w:r w:rsidRPr="00AE6ED2">
              <w:rPr>
                <w:rFonts w:ascii="TH SarabunIT๙" w:hAnsi="TH SarabunIT๙" w:cs="TH SarabunIT๙"/>
                <w:sz w:val="28"/>
                <w:cs/>
              </w:rPr>
              <w:t>ระยะต่อมาปริมาณมากขึ้น(</w:t>
            </w:r>
            <w:r w:rsidRPr="00AE6ED2">
              <w:rPr>
                <w:rFonts w:ascii="TH SarabunIT๙" w:hAnsi="TH SarabunIT๙" w:cs="TH SarabunIT๙"/>
                <w:sz w:val="28"/>
              </w:rPr>
              <w:t xml:space="preserve">macroalbuminuria </w:t>
            </w:r>
            <w:r w:rsidRPr="00AE6ED2">
              <w:rPr>
                <w:rFonts w:ascii="TH SarabunIT๙" w:hAnsi="TH SarabunIT๙" w:cs="TH SarabunIT๙"/>
                <w:sz w:val="28"/>
                <w:cs/>
              </w:rPr>
              <w:t xml:space="preserve">หรือ </w:t>
            </w:r>
            <w:r w:rsidRPr="00AE6ED2">
              <w:rPr>
                <w:rFonts w:ascii="TH SarabunIT๙" w:hAnsi="TH SarabunIT๙" w:cs="TH SarabunIT๙"/>
                <w:sz w:val="28"/>
              </w:rPr>
              <w:t xml:space="preserve">overt proteinuria) </w:t>
            </w:r>
            <w:r w:rsidRPr="00AE6ED2">
              <w:rPr>
                <w:rFonts w:ascii="TH SarabunIT๙" w:hAnsi="TH SarabunIT๙" w:cs="TH SarabunIT๙"/>
                <w:spacing w:val="-8"/>
                <w:sz w:val="28"/>
                <w:cs/>
              </w:rPr>
              <w:t>โดยไม่ได้เกิดจากสาเหตุอื่น</w:t>
            </w:r>
            <w:r w:rsidRPr="00AE6ED2">
              <w:rPr>
                <w:rFonts w:ascii="TH SarabunIT๙" w:hAnsi="TH SarabunIT๙" w:cs="TH SarabunIT๙"/>
                <w:spacing w:val="-8"/>
                <w:sz w:val="28"/>
              </w:rPr>
              <w:t xml:space="preserve">  </w:t>
            </w:r>
            <w:r w:rsidRPr="00AE6ED2">
              <w:rPr>
                <w:rFonts w:ascii="TH SarabunIT๙" w:hAnsi="TH SarabunIT๙" w:cs="TH SarabunIT๙"/>
                <w:spacing w:val="-8"/>
                <w:sz w:val="28"/>
                <w:cs/>
              </w:rPr>
              <w:t xml:space="preserve">ได้รับการวินิจฉัยป่วยเป็น </w:t>
            </w:r>
            <w:r w:rsidRPr="00AE6ED2">
              <w:rPr>
                <w:rFonts w:ascii="TH SarabunIT๙" w:hAnsi="TH SarabunIT๙" w:cs="TH SarabunIT๙"/>
                <w:spacing w:val="-8"/>
                <w:sz w:val="28"/>
              </w:rPr>
              <w:t>nephropathy</w:t>
            </w:r>
            <w:r w:rsidRPr="00AE6ED2">
              <w:rPr>
                <w:rFonts w:ascii="TH SarabunIT๙" w:hAnsi="TH SarabunIT๙" w:cs="TH SarabunIT๙"/>
                <w:sz w:val="28"/>
              </w:rPr>
              <w:t xml:space="preserve"> (ICD-10 =I1</w:t>
            </w:r>
            <w:r w:rsidR="00AE449E">
              <w:rPr>
                <w:rFonts w:ascii="TH SarabunIT๙" w:hAnsi="TH SarabunIT๙" w:cs="TH SarabunIT๙"/>
                <w:sz w:val="28"/>
                <w:cs/>
              </w:rPr>
              <w:t>2</w:t>
            </w:r>
            <w:r w:rsidRPr="00AE6ED2">
              <w:rPr>
                <w:rFonts w:ascii="TH SarabunIT๙" w:hAnsi="TH SarabunIT๙" w:cs="TH SarabunIT๙"/>
                <w:sz w:val="28"/>
                <w:cs/>
              </w:rPr>
              <w:t>)หรือ ได้รับการวินิจฉัยเป็น โรคไตวายเรื้อรัง (</w:t>
            </w:r>
            <w:r w:rsidRPr="00AE6ED2">
              <w:rPr>
                <w:rFonts w:ascii="TH SarabunIT๙" w:hAnsi="TH SarabunIT๙" w:cs="TH SarabunIT๙"/>
                <w:sz w:val="28"/>
              </w:rPr>
              <w:t>chronic kidney disease</w:t>
            </w:r>
            <w:r w:rsidRPr="00AE6ED2">
              <w:rPr>
                <w:rFonts w:ascii="TH SarabunIT๙" w:hAnsi="TH SarabunIT๙" w:cs="TH SarabunIT๙"/>
                <w:sz w:val="28"/>
                <w:cs/>
              </w:rPr>
              <w:t xml:space="preserve">) ระยะที่ </w:t>
            </w:r>
            <w:r w:rsidR="00AE449E">
              <w:rPr>
                <w:rFonts w:ascii="TH SarabunIT๙" w:hAnsi="TH SarabunIT๙" w:cs="TH SarabunIT๙"/>
                <w:sz w:val="28"/>
                <w:cs/>
              </w:rPr>
              <w:t>2</w:t>
            </w:r>
            <w:r w:rsidRPr="00AE6ED2">
              <w:rPr>
                <w:rFonts w:ascii="TH SarabunIT๙" w:hAnsi="TH SarabunIT๙" w:cs="TH SarabunIT๙"/>
                <w:sz w:val="28"/>
                <w:cs/>
              </w:rPr>
              <w:t xml:space="preserve"> ขึ้นไป</w:t>
            </w:r>
            <w:r w:rsidRPr="00AE6ED2">
              <w:rPr>
                <w:rFonts w:ascii="TH SarabunIT๙" w:hAnsi="TH SarabunIT๙" w:cs="TH SarabunIT๙"/>
                <w:b/>
                <w:bCs/>
                <w:sz w:val="28"/>
                <w:cs/>
              </w:rPr>
              <w:t>การดูแลรักษา/ส่งต่อ</w:t>
            </w:r>
            <w:r w:rsidRPr="00AE6ED2">
              <w:rPr>
                <w:rFonts w:ascii="TH SarabunIT๙" w:hAnsi="TH SarabunIT๙" w:cs="TH SarabunIT๙"/>
                <w:sz w:val="28"/>
                <w:cs/>
              </w:rPr>
              <w:t xml:space="preserve"> (</w:t>
            </w:r>
            <w:r w:rsidRPr="00AE6ED2">
              <w:rPr>
                <w:rFonts w:ascii="TH SarabunIT๙" w:hAnsi="TH SarabunIT๙" w:cs="TH SarabunIT๙"/>
                <w:sz w:val="28"/>
              </w:rPr>
              <w:t>Z753</w:t>
            </w:r>
            <w:r w:rsidRPr="00AE6ED2">
              <w:rPr>
                <w:rFonts w:ascii="TH SarabunIT๙" w:hAnsi="TH SarabunIT๙" w:cs="TH SarabunIT๙"/>
                <w:sz w:val="28"/>
                <w:cs/>
              </w:rPr>
              <w:t>)หมายถึง การตรวจวินิจฉัย ดูแลรักษาและส่งต่อผู้ป่วย ในกรณีที่มีข้อบ่งชี้ ตามแนวทางเวชปฏิบัติ</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เกณฑ์เป้าหมาย</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cs/>
              </w:rPr>
              <w:t>ร้อยละ</w:t>
            </w:r>
            <w:r w:rsidRPr="00CB2C15">
              <w:rPr>
                <w:rFonts w:ascii="TH SarabunIT๙" w:hAnsi="TH SarabunIT๙" w:cs="TH SarabunIT๙"/>
                <w:sz w:val="32"/>
                <w:szCs w:val="32"/>
              </w:rPr>
              <w:t xml:space="preserve"> 100 </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ประชากรกลุ่มเป้าหมาย</w:t>
            </w:r>
          </w:p>
        </w:tc>
        <w:tc>
          <w:tcPr>
            <w:tcW w:w="6484" w:type="dxa"/>
            <w:shd w:val="clear" w:color="auto" w:fill="auto"/>
          </w:tcPr>
          <w:p w:rsidR="003544A8" w:rsidRPr="00CB2C15" w:rsidRDefault="003544A8" w:rsidP="00427941">
            <w:pPr>
              <w:spacing w:line="228" w:lineRule="auto"/>
              <w:rPr>
                <w:rFonts w:ascii="TH SarabunIT๙" w:hAnsi="TH SarabunIT๙" w:cs="TH SarabunIT๙"/>
                <w:sz w:val="32"/>
                <w:szCs w:val="32"/>
                <w:cs/>
              </w:rPr>
            </w:pPr>
            <w:r w:rsidRPr="00CB2C15">
              <w:rPr>
                <w:rFonts w:ascii="TH SarabunIT๙" w:hAnsi="TH SarabunIT๙" w:cs="TH SarabunIT๙"/>
                <w:sz w:val="32"/>
                <w:szCs w:val="32"/>
                <w:cs/>
              </w:rPr>
              <w:t>ผู้ป่วยความดันโลหิตสูงที่ขึ้นทะเบียนรักษาและอยู่ในพื้นที่รับผิดชอบ</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วิธีการจัดเก็บข้อมูล</w:t>
            </w:r>
          </w:p>
        </w:tc>
        <w:tc>
          <w:tcPr>
            <w:tcW w:w="6484" w:type="dxa"/>
            <w:shd w:val="clear" w:color="auto" w:fill="auto"/>
          </w:tcPr>
          <w:p w:rsidR="003544A8" w:rsidRPr="00CB2C15" w:rsidRDefault="003544A8" w:rsidP="00427941">
            <w:pPr>
              <w:jc w:val="thaiDistribute"/>
              <w:rPr>
                <w:rFonts w:ascii="TH SarabunIT๙" w:hAnsi="TH SarabunIT๙" w:cs="TH SarabunIT๙"/>
                <w:sz w:val="32"/>
                <w:szCs w:val="32"/>
              </w:rPr>
            </w:pPr>
            <w:r w:rsidRPr="00CB2C15">
              <w:rPr>
                <w:rFonts w:ascii="TH SarabunIT๙" w:hAnsi="TH SarabunIT๙" w:cs="TH SarabunIT๙"/>
                <w:sz w:val="32"/>
                <w:szCs w:val="32"/>
                <w:cs/>
              </w:rPr>
              <w:t xml:space="preserve">บันทึกข้อมูลผ่านโปรแกรม </w:t>
            </w:r>
            <w:r w:rsidRPr="00CB2C15">
              <w:rPr>
                <w:rFonts w:ascii="TH SarabunIT๙" w:hAnsi="TH SarabunIT๙" w:cs="TH SarabunIT๙"/>
                <w:sz w:val="32"/>
                <w:szCs w:val="32"/>
              </w:rPr>
              <w:t>Hos xP</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แหล่งข้อมูล</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CB2C15">
              <w:rPr>
                <w:rFonts w:ascii="TH SarabunIT๙" w:hAnsi="TH SarabunIT๙" w:cs="TH SarabunIT๙"/>
                <w:sz w:val="32"/>
                <w:szCs w:val="32"/>
                <w:cs/>
              </w:rPr>
              <w:t>1</w:t>
            </w:r>
            <w:r w:rsidRPr="00CB2C15">
              <w:rPr>
                <w:rFonts w:ascii="TH SarabunIT๙" w:hAnsi="TH SarabunIT๙" w:cs="TH SarabunIT๙"/>
                <w:sz w:val="32"/>
                <w:szCs w:val="32"/>
              </w:rPr>
              <w:t xml:space="preserve">/43 </w:t>
            </w:r>
            <w:r w:rsidRPr="00CB2C15">
              <w:rPr>
                <w:rFonts w:ascii="TH SarabunIT๙" w:hAnsi="TH SarabunIT๙" w:cs="TH SarabunIT๙"/>
                <w:sz w:val="32"/>
                <w:szCs w:val="32"/>
                <w:cs/>
              </w:rPr>
              <w:t>แฟ้ม</w:t>
            </w:r>
            <w:r w:rsidRPr="00CB2C15">
              <w:rPr>
                <w:rFonts w:ascii="TH SarabunIT๙" w:hAnsi="TH SarabunIT๙" w:cs="TH SarabunIT๙"/>
                <w:sz w:val="32"/>
                <w:szCs w:val="32"/>
              </w:rPr>
              <w:t xml:space="preserve"> </w:t>
            </w:r>
            <w:r w:rsidRPr="00CB2C15">
              <w:rPr>
                <w:rFonts w:ascii="TH SarabunIT๙" w:hAnsi="TH SarabunIT๙" w:cs="TH SarabunIT๙"/>
                <w:sz w:val="32"/>
                <w:szCs w:val="32"/>
                <w:cs/>
              </w:rPr>
              <w:t xml:space="preserve"> รพท. รพช.  รพ.สต.</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รายการข้อมูล 1</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cs/>
              </w:rPr>
            </w:pPr>
            <w:r w:rsidRPr="00CB2C15">
              <w:rPr>
                <w:rFonts w:ascii="TH SarabunIT๙" w:hAnsi="TH SarabunIT๙" w:cs="TH SarabunIT๙"/>
                <w:sz w:val="32"/>
                <w:szCs w:val="32"/>
              </w:rPr>
              <w:t>A=</w:t>
            </w:r>
            <w:r w:rsidRPr="00CB2C15">
              <w:rPr>
                <w:rFonts w:ascii="TH SarabunIT๙" w:hAnsi="TH SarabunIT๙" w:cs="TH SarabunIT๙"/>
                <w:sz w:val="32"/>
                <w:szCs w:val="32"/>
                <w:cs/>
              </w:rPr>
              <w:t>จำนวนผู้ป่วยความดันโลหิตสูงที่มีภาวะแทรกซ้อนทางไต ที่ได้รับการดูแลรักษา/ส่งต่อ</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cs/>
              </w:rPr>
            </w:pPr>
            <w:r w:rsidRPr="00CB2C15">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484" w:type="dxa"/>
            <w:shd w:val="clear" w:color="auto" w:fill="auto"/>
          </w:tcPr>
          <w:p w:rsidR="003544A8" w:rsidRPr="00CB2C15" w:rsidRDefault="003544A8" w:rsidP="00427941">
            <w:pPr>
              <w:spacing w:line="228" w:lineRule="auto"/>
              <w:jc w:val="thaiDistribute"/>
              <w:rPr>
                <w:rFonts w:ascii="TH SarabunIT๙" w:hAnsi="TH SarabunIT๙" w:cs="TH SarabunIT๙"/>
                <w:spacing w:val="-2"/>
                <w:sz w:val="32"/>
                <w:szCs w:val="32"/>
                <w:cs/>
              </w:rPr>
            </w:pPr>
            <w:r w:rsidRPr="00CB2C15">
              <w:rPr>
                <w:rFonts w:ascii="TH SarabunIT๙" w:hAnsi="TH SarabunIT๙" w:cs="TH SarabunIT๙"/>
                <w:spacing w:val="-2"/>
                <w:sz w:val="32"/>
                <w:szCs w:val="32"/>
              </w:rPr>
              <w:t>B=</w:t>
            </w:r>
            <w:r w:rsidRPr="00CB2C15">
              <w:rPr>
                <w:rFonts w:ascii="TH SarabunIT๙" w:hAnsi="TH SarabunIT๙" w:cs="TH SarabunIT๙"/>
                <w:spacing w:val="-2"/>
                <w:sz w:val="32"/>
                <w:szCs w:val="32"/>
                <w:cs/>
              </w:rPr>
              <w:t>จำนวนผู้ป่วยความดันโลหิตสูงที่มีภาวะแทรกซ้อนทางไตทั้งหมดที่ขึ้นทะเบียนรักษา</w:t>
            </w:r>
          </w:p>
        </w:tc>
      </w:tr>
      <w:tr w:rsidR="003544A8" w:rsidRPr="00CB2C15" w:rsidTr="00427941">
        <w:tc>
          <w:tcPr>
            <w:tcW w:w="2716" w:type="dxa"/>
            <w:shd w:val="clear" w:color="auto" w:fill="auto"/>
          </w:tcPr>
          <w:p w:rsidR="003544A8" w:rsidRPr="00CB2C15" w:rsidRDefault="003544A8" w:rsidP="00427941">
            <w:pPr>
              <w:rPr>
                <w:rFonts w:ascii="TH SarabunIT๙" w:hAnsi="TH SarabunIT๙" w:cs="TH SarabunIT๙"/>
                <w:b/>
                <w:bCs/>
                <w:sz w:val="32"/>
                <w:szCs w:val="32"/>
              </w:rPr>
            </w:pPr>
            <w:r w:rsidRPr="00CB2C15">
              <w:rPr>
                <w:rFonts w:ascii="TH SarabunIT๙" w:hAnsi="TH SarabunIT๙" w:cs="TH SarabunIT๙"/>
                <w:b/>
                <w:bCs/>
                <w:sz w:val="32"/>
                <w:szCs w:val="32"/>
                <w:cs/>
              </w:rPr>
              <w:t xml:space="preserve">สูตรคำนวณตัวชี้วัด </w:t>
            </w:r>
          </w:p>
        </w:tc>
        <w:tc>
          <w:tcPr>
            <w:tcW w:w="6484" w:type="dxa"/>
            <w:shd w:val="clear" w:color="auto" w:fill="auto"/>
          </w:tcPr>
          <w:p w:rsidR="003544A8" w:rsidRPr="00CB2C15" w:rsidRDefault="003544A8" w:rsidP="00427941">
            <w:pPr>
              <w:autoSpaceDE w:val="0"/>
              <w:autoSpaceDN w:val="0"/>
              <w:adjustRightInd w:val="0"/>
              <w:rPr>
                <w:rFonts w:ascii="TH SarabunIT๙" w:hAnsi="TH SarabunIT๙" w:cs="TH SarabunIT๙"/>
                <w:sz w:val="32"/>
                <w:szCs w:val="32"/>
              </w:rPr>
            </w:pPr>
            <w:r w:rsidRPr="00CB2C15">
              <w:rPr>
                <w:rFonts w:ascii="TH SarabunIT๙" w:hAnsi="TH SarabunIT๙" w:cs="TH SarabunIT๙"/>
                <w:sz w:val="32"/>
                <w:szCs w:val="32"/>
              </w:rPr>
              <w:t xml:space="preserve">(A/B) X 100 </w:t>
            </w:r>
          </w:p>
        </w:tc>
      </w:tr>
      <w:tr w:rsidR="003544A8" w:rsidRPr="00CB2C15" w:rsidTr="00427941">
        <w:tc>
          <w:tcPr>
            <w:tcW w:w="2716" w:type="dxa"/>
            <w:tcBorders>
              <w:bottom w:val="single" w:sz="4" w:space="0" w:color="000000"/>
            </w:tcBorders>
            <w:shd w:val="clear" w:color="auto" w:fill="auto"/>
          </w:tcPr>
          <w:p w:rsidR="003544A8" w:rsidRPr="00CB2C15" w:rsidRDefault="003544A8" w:rsidP="00427941">
            <w:pPr>
              <w:rPr>
                <w:rFonts w:ascii="TH SarabunIT๙" w:hAnsi="TH SarabunIT๙" w:cs="TH SarabunIT๙"/>
                <w:b/>
                <w:bCs/>
                <w:sz w:val="32"/>
                <w:szCs w:val="32"/>
                <w:cs/>
              </w:rPr>
            </w:pPr>
            <w:r w:rsidRPr="00CB2C15">
              <w:rPr>
                <w:rFonts w:ascii="TH SarabunIT๙" w:hAnsi="TH SarabunIT๙" w:cs="TH SarabunIT๙"/>
                <w:b/>
                <w:bCs/>
                <w:sz w:val="32"/>
                <w:szCs w:val="32"/>
                <w:cs/>
              </w:rPr>
              <w:t>ผู้ให้ข้อมูลทางวิชาการ / ผู้ประสานงานตัวชี้วัด</w:t>
            </w:r>
          </w:p>
        </w:tc>
        <w:tc>
          <w:tcPr>
            <w:tcW w:w="6484" w:type="dxa"/>
            <w:tcBorders>
              <w:bottom w:val="single" w:sz="4" w:space="0" w:color="000000"/>
            </w:tcBorders>
            <w:shd w:val="clear" w:color="auto" w:fill="auto"/>
          </w:tcPr>
          <w:p w:rsidR="003544A8" w:rsidRPr="00CB2C15" w:rsidRDefault="003544A8" w:rsidP="00427941">
            <w:pPr>
              <w:rPr>
                <w:rFonts w:ascii="TH SarabunIT๙" w:hAnsi="TH SarabunIT๙" w:cs="TH SarabunIT๙"/>
                <w:sz w:val="32"/>
                <w:szCs w:val="32"/>
                <w:cs/>
              </w:rPr>
            </w:pPr>
            <w:r w:rsidRPr="00CB2C15">
              <w:rPr>
                <w:rFonts w:ascii="TH SarabunIT๙" w:hAnsi="TH SarabunIT๙" w:cs="TH SarabunIT๙"/>
                <w:sz w:val="32"/>
                <w:szCs w:val="32"/>
                <w:cs/>
              </w:rPr>
              <w:t>งานควบคุมโรคไม่ติดต่อ</w:t>
            </w:r>
            <w:r>
              <w:rPr>
                <w:rFonts w:ascii="TH SarabunIT๙" w:hAnsi="TH SarabunIT๙" w:cs="TH SarabunIT๙"/>
                <w:sz w:val="32"/>
                <w:szCs w:val="32"/>
              </w:rPr>
              <w:t xml:space="preserve"> </w:t>
            </w:r>
            <w:r w:rsidRPr="00CB2C15">
              <w:rPr>
                <w:rFonts w:ascii="TH SarabunIT๙" w:hAnsi="TH SarabunIT๙" w:cs="TH SarabunIT๙"/>
                <w:sz w:val="32"/>
                <w:szCs w:val="32"/>
              </w:rPr>
              <w:t xml:space="preserve">055-705188 </w:t>
            </w:r>
            <w:r w:rsidRPr="00CB2C15">
              <w:rPr>
                <w:rFonts w:ascii="TH SarabunIT๙" w:hAnsi="TH SarabunIT๙" w:cs="TH SarabunIT๙"/>
                <w:sz w:val="32"/>
                <w:szCs w:val="32"/>
                <w:cs/>
              </w:rPr>
              <w:t>ต่อ</w:t>
            </w:r>
            <w:r w:rsidRPr="00CB2C15">
              <w:rPr>
                <w:rFonts w:ascii="TH SarabunIT๙" w:hAnsi="TH SarabunIT๙" w:cs="TH SarabunIT๙"/>
                <w:sz w:val="32"/>
                <w:szCs w:val="32"/>
              </w:rPr>
              <w:t xml:space="preserve"> 147</w:t>
            </w:r>
            <w:r w:rsidRPr="00CB2C15">
              <w:rPr>
                <w:rFonts w:ascii="TH SarabunIT๙" w:hAnsi="TH SarabunIT๙" w:cs="TH SarabunIT๙"/>
                <w:sz w:val="32"/>
                <w:szCs w:val="32"/>
                <w:cs/>
              </w:rPr>
              <w:t xml:space="preserve"> </w:t>
            </w:r>
            <w:r w:rsidRPr="00CB2C15">
              <w:rPr>
                <w:rFonts w:ascii="TH SarabunIT๙" w:hAnsi="TH SarabunIT๙" w:cs="TH SarabunIT๙"/>
                <w:sz w:val="32"/>
                <w:szCs w:val="32"/>
              </w:rPr>
              <w:t xml:space="preserve">, 055-705194 </w:t>
            </w:r>
            <w:r w:rsidRPr="00CB2C15">
              <w:rPr>
                <w:rFonts w:ascii="TH SarabunIT๙" w:hAnsi="TH SarabunIT๙" w:cs="TH SarabunIT๙"/>
                <w:sz w:val="32"/>
                <w:szCs w:val="32"/>
                <w:cs/>
              </w:rPr>
              <w:t xml:space="preserve"> ต่อ</w:t>
            </w:r>
            <w:r w:rsidRPr="00CB2C15">
              <w:rPr>
                <w:rFonts w:ascii="TH SarabunIT๙" w:hAnsi="TH SarabunIT๙" w:cs="TH SarabunIT๙"/>
                <w:sz w:val="32"/>
                <w:szCs w:val="32"/>
              </w:rPr>
              <w:t xml:space="preserve"> 147</w:t>
            </w:r>
          </w:p>
        </w:tc>
      </w:tr>
    </w:tbl>
    <w:p w:rsidR="003544A8" w:rsidRDefault="003544A8" w:rsidP="003544A8">
      <w:pPr>
        <w:rPr>
          <w:rFonts w:ascii="TH SarabunIT๙" w:hAnsi="TH SarabunIT๙" w:cs="TH SarabunIT๙"/>
          <w:sz w:val="32"/>
          <w:szCs w:val="32"/>
        </w:rPr>
      </w:pPr>
    </w:p>
    <w:tbl>
      <w:tblPr>
        <w:tblW w:w="920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6"/>
        <w:gridCol w:w="6484"/>
      </w:tblGrid>
      <w:tr w:rsidR="003544A8" w:rsidRPr="000B5BF2" w:rsidTr="005D0535">
        <w:tc>
          <w:tcPr>
            <w:tcW w:w="2716" w:type="dxa"/>
            <w:shd w:val="clear" w:color="auto" w:fill="B6DDE8" w:themeFill="accent5" w:themeFillTint="66"/>
          </w:tcPr>
          <w:p w:rsidR="003544A8" w:rsidRPr="00802448" w:rsidRDefault="003544A8" w:rsidP="00427941">
            <w:pPr>
              <w:rPr>
                <w:rFonts w:ascii="TH SarabunIT๙" w:hAnsi="TH SarabunIT๙" w:cs="TH SarabunIT๙"/>
                <w:b/>
                <w:bCs/>
                <w:sz w:val="32"/>
                <w:szCs w:val="32"/>
              </w:rPr>
            </w:pPr>
            <w:r w:rsidRPr="00802448">
              <w:rPr>
                <w:rFonts w:ascii="TH SarabunIT๙" w:hAnsi="TH SarabunIT๙" w:cs="TH SarabunIT๙"/>
                <w:b/>
                <w:bCs/>
                <w:sz w:val="32"/>
                <w:szCs w:val="32"/>
                <w:cs/>
              </w:rPr>
              <w:lastRenderedPageBreak/>
              <w:t>ตัวชี้วัด</w:t>
            </w:r>
            <w:r w:rsidRPr="00802448">
              <w:rPr>
                <w:rFonts w:ascii="TH SarabunIT๙" w:hAnsi="TH SarabunIT๙" w:cs="TH SarabunIT๙"/>
                <w:b/>
                <w:bCs/>
                <w:sz w:val="32"/>
                <w:szCs w:val="32"/>
              </w:rPr>
              <w:t xml:space="preserve"> </w:t>
            </w:r>
          </w:p>
        </w:tc>
        <w:tc>
          <w:tcPr>
            <w:tcW w:w="6484" w:type="dxa"/>
            <w:shd w:val="clear" w:color="auto" w:fill="B6DDE8" w:themeFill="accent5" w:themeFillTint="66"/>
          </w:tcPr>
          <w:p w:rsidR="003544A8" w:rsidRPr="00802448" w:rsidRDefault="00890FED" w:rsidP="00427941">
            <w:pPr>
              <w:tabs>
                <w:tab w:val="left" w:pos="1260"/>
                <w:tab w:val="left" w:pos="8460"/>
              </w:tabs>
              <w:rPr>
                <w:rFonts w:ascii="TH SarabunIT๙" w:hAnsi="TH SarabunIT๙" w:cs="TH SarabunIT๙"/>
                <w:b/>
                <w:bCs/>
                <w:sz w:val="32"/>
                <w:szCs w:val="32"/>
                <w:cs/>
              </w:rPr>
            </w:pPr>
            <w:r>
              <w:rPr>
                <w:rFonts w:ascii="TH SarabunIT๙" w:hAnsi="TH SarabunIT๙" w:cs="TH SarabunIT๙" w:hint="cs"/>
                <w:b/>
                <w:bCs/>
                <w:sz w:val="32"/>
                <w:szCs w:val="32"/>
                <w:cs/>
              </w:rPr>
              <w:t>13</w:t>
            </w:r>
            <w:r w:rsidR="003544A8" w:rsidRPr="00802448">
              <w:rPr>
                <w:rFonts w:ascii="TH SarabunIT๙" w:hAnsi="TH SarabunIT๙" w:cs="TH SarabunIT๙" w:hint="cs"/>
                <w:b/>
                <w:bCs/>
                <w:sz w:val="32"/>
                <w:szCs w:val="32"/>
                <w:cs/>
              </w:rPr>
              <w:t>.</w:t>
            </w:r>
            <w:r w:rsidR="003544A8" w:rsidRPr="00802448">
              <w:rPr>
                <w:rFonts w:ascii="TH SarabunIT๙" w:hAnsi="TH SarabunIT๙" w:cs="TH SarabunIT๙"/>
                <w:b/>
                <w:bCs/>
                <w:sz w:val="32"/>
                <w:szCs w:val="32"/>
                <w:cs/>
              </w:rPr>
              <w:t>ร้อยละของผู้ป่วยเบาหวานรายใหม่จากกลุ่มเสี่ยงสูงในปีที่ผ่านมา</w:t>
            </w:r>
          </w:p>
        </w:tc>
      </w:tr>
      <w:tr w:rsidR="003544A8" w:rsidRPr="000B5BF2" w:rsidTr="00427941">
        <w:tc>
          <w:tcPr>
            <w:tcW w:w="2716" w:type="dxa"/>
            <w:shd w:val="clear" w:color="auto" w:fill="auto"/>
          </w:tcPr>
          <w:p w:rsidR="003544A8" w:rsidRPr="000B5BF2" w:rsidRDefault="003544A8" w:rsidP="00427941">
            <w:pPr>
              <w:rPr>
                <w:rFonts w:ascii="TH SarabunIT๙" w:hAnsi="TH SarabunIT๙" w:cs="TH SarabunIT๙"/>
                <w:b/>
                <w:bCs/>
                <w:sz w:val="32"/>
                <w:szCs w:val="32"/>
              </w:rPr>
            </w:pPr>
            <w:r w:rsidRPr="000B5BF2">
              <w:rPr>
                <w:rFonts w:ascii="TH SarabunIT๙" w:hAnsi="TH SarabunIT๙" w:cs="TH SarabunIT๙"/>
                <w:b/>
                <w:bCs/>
                <w:sz w:val="32"/>
                <w:szCs w:val="32"/>
                <w:cs/>
              </w:rPr>
              <w:t>คำนิยาม</w:t>
            </w:r>
          </w:p>
        </w:tc>
        <w:tc>
          <w:tcPr>
            <w:tcW w:w="6484" w:type="dxa"/>
            <w:shd w:val="clear" w:color="auto" w:fill="auto"/>
          </w:tcPr>
          <w:p w:rsidR="003544A8" w:rsidRPr="000B5BF2" w:rsidRDefault="003544A8" w:rsidP="00427941">
            <w:pPr>
              <w:autoSpaceDE w:val="0"/>
              <w:autoSpaceDN w:val="0"/>
              <w:adjustRightInd w:val="0"/>
              <w:rPr>
                <w:rFonts w:ascii="TH SarabunIT๙" w:hAnsi="TH SarabunIT๙" w:cs="TH SarabunIT๙"/>
                <w:sz w:val="32"/>
                <w:szCs w:val="32"/>
              </w:rPr>
            </w:pPr>
            <w:r w:rsidRPr="000B5BF2">
              <w:rPr>
                <w:rFonts w:ascii="TH SarabunIT๙" w:hAnsi="TH SarabunIT๙" w:cs="TH SarabunIT๙"/>
                <w:b/>
                <w:bCs/>
                <w:sz w:val="32"/>
                <w:szCs w:val="32"/>
                <w:cs/>
              </w:rPr>
              <w:t>ผู้ป่วยเบาหวานรายใหม่</w:t>
            </w:r>
            <w:r>
              <w:rPr>
                <w:rFonts w:ascii="TH SarabunIT๙" w:hAnsi="TH SarabunIT๙" w:cs="TH SarabunIT๙" w:hint="cs"/>
                <w:b/>
                <w:bCs/>
                <w:sz w:val="32"/>
                <w:szCs w:val="32"/>
                <w:cs/>
              </w:rPr>
              <w:t>ที่มาจาก</w:t>
            </w:r>
            <w:r w:rsidRPr="000B5BF2">
              <w:rPr>
                <w:rFonts w:ascii="TH SarabunIT๙" w:hAnsi="TH SarabunIT๙" w:cs="TH SarabunIT๙"/>
                <w:b/>
                <w:bCs/>
                <w:sz w:val="32"/>
                <w:szCs w:val="32"/>
                <w:cs/>
              </w:rPr>
              <w:t>กลุ่มเสี่ยงสูง</w:t>
            </w:r>
            <w:r w:rsidRPr="000B5BF2">
              <w:rPr>
                <w:rFonts w:ascii="TH SarabunIT๙" w:hAnsi="TH SarabunIT๙" w:cs="TH SarabunIT๙"/>
                <w:b/>
                <w:bCs/>
                <w:sz w:val="32"/>
                <w:szCs w:val="32"/>
              </w:rPr>
              <w:t xml:space="preserve"> </w:t>
            </w:r>
            <w:r w:rsidRPr="000B5BF2">
              <w:rPr>
                <w:rFonts w:ascii="TH SarabunIT๙" w:hAnsi="TH SarabunIT๙" w:cs="TH SarabunIT๙"/>
                <w:sz w:val="32"/>
                <w:szCs w:val="32"/>
                <w:cs/>
              </w:rPr>
              <w:t xml:space="preserve">หมายถึง ประชากรอายุ </w:t>
            </w:r>
            <w:r w:rsidRPr="000B5BF2">
              <w:rPr>
                <w:rFonts w:ascii="TH SarabunIT๙" w:hAnsi="TH SarabunIT๙" w:cs="TH SarabunIT๙"/>
                <w:sz w:val="32"/>
                <w:szCs w:val="32"/>
              </w:rPr>
              <w:t>15</w:t>
            </w:r>
            <w:r w:rsidRPr="000B5BF2">
              <w:rPr>
                <w:rFonts w:ascii="TH SarabunIT๙" w:hAnsi="TH SarabunIT๙" w:cs="TH SarabunIT๙"/>
                <w:sz w:val="32"/>
                <w:szCs w:val="32"/>
                <w:cs/>
              </w:rPr>
              <w:t xml:space="preserve"> ปีขึ้นไปที่ขึ้นทะเบียนเป็นกลุ่มเสี่ยงสูงต่อโรคเบาหวาน( </w:t>
            </w:r>
            <w:r w:rsidRPr="000B5BF2">
              <w:rPr>
                <w:rFonts w:ascii="TH SarabunIT๙" w:hAnsi="TH SarabunIT๙" w:cs="TH SarabunIT๙"/>
                <w:sz w:val="32"/>
                <w:szCs w:val="32"/>
              </w:rPr>
              <w:t>Pre-DM )</w:t>
            </w:r>
            <w:r w:rsidRPr="000B5BF2">
              <w:rPr>
                <w:rFonts w:ascii="TH SarabunIT๙" w:hAnsi="TH SarabunIT๙" w:cs="TH SarabunIT๙"/>
                <w:sz w:val="32"/>
                <w:szCs w:val="32"/>
                <w:cs/>
              </w:rPr>
              <w:t xml:space="preserve">เมื่อปีที่ผ่านมา ได้รับการคัดกรองโรคเบาหวานตามมาตรฐานประจำปี และได้รับการวินิจฉัยว่าป่วยด้วยโรคเบาหวาน รายใหม่ ในปี </w:t>
            </w:r>
            <w:r>
              <w:rPr>
                <w:rFonts w:ascii="TH SarabunIT๙" w:hAnsi="TH SarabunIT๙" w:cs="TH SarabunIT๙"/>
                <w:b/>
                <w:bCs/>
                <w:spacing w:val="-6"/>
                <w:sz w:val="32"/>
                <w:szCs w:val="32"/>
              </w:rPr>
              <w:t xml:space="preserve">                                               </w:t>
            </w:r>
            <w:r w:rsidRPr="000B5BF2">
              <w:rPr>
                <w:rFonts w:ascii="TH SarabunIT๙" w:hAnsi="TH SarabunIT๙" w:cs="TH SarabunIT๙"/>
                <w:b/>
                <w:bCs/>
                <w:spacing w:val="-6"/>
                <w:sz w:val="32"/>
                <w:szCs w:val="32"/>
              </w:rPr>
              <w:t>Pre–Diabetes  Mellitus</w:t>
            </w:r>
            <w:r w:rsidRPr="000B5BF2">
              <w:rPr>
                <w:rFonts w:ascii="TH SarabunIT๙" w:hAnsi="TH SarabunIT๙" w:cs="TH SarabunIT๙"/>
                <w:spacing w:val="-6"/>
                <w:sz w:val="32"/>
                <w:szCs w:val="32"/>
              </w:rPr>
              <w:t xml:space="preserve"> </w:t>
            </w:r>
            <w:r w:rsidRPr="000B5BF2">
              <w:rPr>
                <w:rFonts w:ascii="TH SarabunIT๙" w:hAnsi="TH SarabunIT๙" w:cs="TH SarabunIT๙"/>
                <w:spacing w:val="-6"/>
                <w:sz w:val="32"/>
                <w:szCs w:val="32"/>
                <w:cs/>
              </w:rPr>
              <w:t>หมายถึง การคัดกรองเบาหวานโดยการตรวจเลือด พบว่ามีค่าระดับน้ำตาลในเลือดสูงกว่าปกติ โดยแบ่งตามค่าของระดับน้ำตาลในเลือด ดังนี้</w:t>
            </w:r>
            <w:r>
              <w:rPr>
                <w:rFonts w:ascii="TH SarabunIT๙" w:hAnsi="TH SarabunIT๙" w:cs="TH SarabunIT๙" w:hint="cs"/>
                <w:spacing w:val="-6"/>
                <w:sz w:val="32"/>
                <w:szCs w:val="32"/>
                <w:cs/>
              </w:rPr>
              <w:t xml:space="preserve">                                          </w:t>
            </w:r>
            <w:r w:rsidRPr="000B5BF2">
              <w:rPr>
                <w:rFonts w:ascii="TH SarabunIT๙" w:hAnsi="TH SarabunIT๙" w:cs="TH SarabunIT๙"/>
                <w:spacing w:val="-6"/>
                <w:sz w:val="32"/>
                <w:szCs w:val="32"/>
                <w:cs/>
              </w:rPr>
              <w:tab/>
            </w:r>
            <w:r>
              <w:rPr>
                <w:rFonts w:ascii="TH SarabunIT๙" w:hAnsi="TH SarabunIT๙" w:cs="TH SarabunIT๙"/>
                <w:spacing w:val="-10"/>
                <w:sz w:val="32"/>
                <w:szCs w:val="32"/>
              </w:rPr>
              <w:t xml:space="preserve">                                           </w:t>
            </w:r>
            <w:r w:rsidRPr="000B5BF2">
              <w:rPr>
                <w:rFonts w:ascii="TH SarabunIT๙" w:hAnsi="TH SarabunIT๙" w:cs="TH SarabunIT๙"/>
                <w:spacing w:val="-10"/>
                <w:sz w:val="32"/>
                <w:szCs w:val="32"/>
              </w:rPr>
              <w:t>1</w:t>
            </w:r>
            <w:r w:rsidRPr="000B5BF2">
              <w:rPr>
                <w:rFonts w:ascii="TH SarabunIT๙" w:hAnsi="TH SarabunIT๙" w:cs="TH SarabunIT๙"/>
                <w:spacing w:val="-10"/>
                <w:sz w:val="32"/>
                <w:szCs w:val="32"/>
                <w:cs/>
              </w:rPr>
              <w:t xml:space="preserve">. กรณี </w:t>
            </w:r>
            <w:r w:rsidRPr="000B5BF2">
              <w:rPr>
                <w:rFonts w:ascii="TH SarabunIT๙" w:hAnsi="TH SarabunIT๙" w:cs="TH SarabunIT๙"/>
                <w:spacing w:val="-10"/>
                <w:sz w:val="32"/>
                <w:szCs w:val="32"/>
              </w:rPr>
              <w:t xml:space="preserve">NPO </w:t>
            </w:r>
            <w:r w:rsidRPr="000B5BF2">
              <w:rPr>
                <w:rFonts w:ascii="TH SarabunIT๙" w:hAnsi="TH SarabunIT๙" w:cs="TH SarabunIT๙"/>
                <w:spacing w:val="-10"/>
                <w:sz w:val="32"/>
                <w:szCs w:val="32"/>
                <w:cs/>
              </w:rPr>
              <w:t>มีค่าระดับน้ำตาลในเลือดอยู่ระหว่าง 100-1</w:t>
            </w:r>
            <w:r w:rsidR="00AE449E">
              <w:rPr>
                <w:rFonts w:ascii="TH SarabunIT๙" w:hAnsi="TH SarabunIT๙" w:cs="TH SarabunIT๙"/>
                <w:spacing w:val="-10"/>
                <w:sz w:val="32"/>
                <w:szCs w:val="32"/>
                <w:cs/>
              </w:rPr>
              <w:t>2</w:t>
            </w:r>
            <w:r w:rsidRPr="000B5BF2">
              <w:rPr>
                <w:rFonts w:ascii="TH SarabunIT๙" w:hAnsi="TH SarabunIT๙" w:cs="TH SarabunIT๙"/>
                <w:spacing w:val="-10"/>
                <w:sz w:val="32"/>
                <w:szCs w:val="32"/>
                <w:cs/>
              </w:rPr>
              <w:t xml:space="preserve">5 มก./ดล. </w:t>
            </w:r>
            <w:r w:rsidRPr="000B5BF2">
              <w:rPr>
                <w:rFonts w:ascii="TH SarabunIT๙" w:hAnsi="TH SarabunIT๙" w:cs="TH SarabunIT๙"/>
                <w:spacing w:val="-6"/>
                <w:sz w:val="32"/>
                <w:szCs w:val="32"/>
                <w:cs/>
              </w:rPr>
              <w:tab/>
            </w:r>
            <w:r>
              <w:rPr>
                <w:rFonts w:ascii="TH SarabunIT๙" w:hAnsi="TH SarabunIT๙" w:cs="TH SarabunIT๙" w:hint="cs"/>
                <w:spacing w:val="-6"/>
                <w:sz w:val="32"/>
                <w:szCs w:val="32"/>
                <w:cs/>
              </w:rPr>
              <w:t xml:space="preserve">       </w:t>
            </w:r>
            <w:r w:rsidR="00AE449E">
              <w:rPr>
                <w:rFonts w:ascii="TH SarabunIT๙" w:hAnsi="TH SarabunIT๙" w:cs="TH SarabunIT๙"/>
                <w:spacing w:val="-10"/>
                <w:sz w:val="32"/>
                <w:szCs w:val="32"/>
                <w:cs/>
              </w:rPr>
              <w:t>2</w:t>
            </w:r>
            <w:r w:rsidRPr="000B5BF2">
              <w:rPr>
                <w:rFonts w:ascii="TH SarabunIT๙" w:hAnsi="TH SarabunIT๙" w:cs="TH SarabunIT๙"/>
                <w:spacing w:val="-10"/>
                <w:sz w:val="32"/>
                <w:szCs w:val="32"/>
                <w:cs/>
              </w:rPr>
              <w:t xml:space="preserve">. กรณีไม่งดน้ำงดอาหาร มีค่าระดับน้ำตาลในเลือดอยู่ระหว่าง </w:t>
            </w:r>
            <w:r w:rsidR="00890FED">
              <w:rPr>
                <w:rFonts w:ascii="TH SarabunIT๙" w:hAnsi="TH SarabunIT๙" w:cs="TH SarabunIT๙"/>
                <w:spacing w:val="-10"/>
                <w:sz w:val="32"/>
                <w:szCs w:val="32"/>
                <w:cs/>
              </w:rPr>
              <w:t>110</w:t>
            </w:r>
            <w:r w:rsidRPr="000B5BF2">
              <w:rPr>
                <w:rFonts w:ascii="TH SarabunIT๙" w:hAnsi="TH SarabunIT๙" w:cs="TH SarabunIT๙"/>
                <w:spacing w:val="-10"/>
                <w:sz w:val="32"/>
                <w:szCs w:val="32"/>
                <w:cs/>
              </w:rPr>
              <w:t>-</w:t>
            </w:r>
            <w:r w:rsidR="00890FED">
              <w:rPr>
                <w:rFonts w:ascii="TH SarabunIT๙" w:hAnsi="TH SarabunIT๙" w:cs="TH SarabunIT๙"/>
                <w:spacing w:val="-10"/>
                <w:sz w:val="32"/>
                <w:szCs w:val="32"/>
                <w:cs/>
              </w:rPr>
              <w:t>199</w:t>
            </w:r>
            <w:r w:rsidRPr="000B5BF2">
              <w:rPr>
                <w:rFonts w:ascii="TH SarabunIT๙" w:hAnsi="TH SarabunIT๙" w:cs="TH SarabunIT๙"/>
                <w:spacing w:val="-10"/>
                <w:sz w:val="32"/>
                <w:szCs w:val="32"/>
                <w:cs/>
              </w:rPr>
              <w:t xml:space="preserve"> มก./ดล. ถ้ามีระดับน้ำตาลในเลือด (</w:t>
            </w:r>
            <w:r w:rsidRPr="000B5BF2">
              <w:rPr>
                <w:rFonts w:ascii="TH SarabunIT๙" w:hAnsi="TH SarabunIT๙" w:cs="TH SarabunIT๙"/>
                <w:spacing w:val="-10"/>
                <w:sz w:val="32"/>
                <w:szCs w:val="32"/>
              </w:rPr>
              <w:t>FCG</w:t>
            </w:r>
            <w:r w:rsidRPr="000B5BF2">
              <w:rPr>
                <w:rFonts w:ascii="TH SarabunIT๙" w:hAnsi="TH SarabunIT๙" w:cs="TH SarabunIT๙"/>
                <w:spacing w:val="-10"/>
                <w:sz w:val="32"/>
                <w:szCs w:val="32"/>
                <w:cs/>
              </w:rPr>
              <w:t>) ได้ค่า 100-1</w:t>
            </w:r>
            <w:r w:rsidR="00AE449E">
              <w:rPr>
                <w:rFonts w:ascii="TH SarabunIT๙" w:hAnsi="TH SarabunIT๙" w:cs="TH SarabunIT๙"/>
                <w:spacing w:val="-10"/>
                <w:sz w:val="32"/>
                <w:szCs w:val="32"/>
                <w:cs/>
              </w:rPr>
              <w:t>2</w:t>
            </w:r>
            <w:r w:rsidRPr="000B5BF2">
              <w:rPr>
                <w:rFonts w:ascii="TH SarabunIT๙" w:hAnsi="TH SarabunIT๙" w:cs="TH SarabunIT๙"/>
                <w:spacing w:val="-10"/>
                <w:sz w:val="32"/>
                <w:szCs w:val="32"/>
                <w:cs/>
              </w:rPr>
              <w:t xml:space="preserve">5 มก./ดล.(กรณี </w:t>
            </w:r>
            <w:r w:rsidRPr="000B5BF2">
              <w:rPr>
                <w:rFonts w:ascii="TH SarabunIT๙" w:hAnsi="TH SarabunIT๙" w:cs="TH SarabunIT๙"/>
                <w:spacing w:val="-10"/>
                <w:sz w:val="32"/>
                <w:szCs w:val="32"/>
              </w:rPr>
              <w:t xml:space="preserve">NPO) </w:t>
            </w:r>
            <w:r w:rsidRPr="000B5BF2">
              <w:rPr>
                <w:rFonts w:ascii="TH SarabunIT๙" w:hAnsi="TH SarabunIT๙" w:cs="TH SarabunIT๙"/>
                <w:spacing w:val="-10"/>
                <w:sz w:val="32"/>
                <w:szCs w:val="32"/>
                <w:cs/>
              </w:rPr>
              <w:t xml:space="preserve">และ </w:t>
            </w:r>
            <w:r w:rsidRPr="000B5BF2">
              <w:rPr>
                <w:rFonts w:ascii="TH SarabunIT๙" w:hAnsi="TH SarabunIT๙" w:cs="TH SarabunIT๙"/>
                <w:spacing w:val="-10"/>
                <w:sz w:val="32"/>
                <w:szCs w:val="32"/>
              </w:rPr>
              <w:t>110</w:t>
            </w:r>
            <w:r w:rsidRPr="000B5BF2">
              <w:rPr>
                <w:rFonts w:ascii="TH SarabunIT๙" w:hAnsi="TH SarabunIT๙" w:cs="TH SarabunIT๙"/>
                <w:spacing w:val="-10"/>
                <w:sz w:val="32"/>
                <w:szCs w:val="32"/>
                <w:cs/>
              </w:rPr>
              <w:t>-</w:t>
            </w:r>
            <w:r w:rsidRPr="000B5BF2">
              <w:rPr>
                <w:rFonts w:ascii="TH SarabunIT๙" w:hAnsi="TH SarabunIT๙" w:cs="TH SarabunIT๙"/>
                <w:spacing w:val="-10"/>
                <w:sz w:val="32"/>
                <w:szCs w:val="32"/>
              </w:rPr>
              <w:t>199</w:t>
            </w:r>
            <w:r w:rsidRPr="000B5BF2">
              <w:rPr>
                <w:rFonts w:ascii="TH SarabunIT๙" w:hAnsi="TH SarabunIT๙" w:cs="TH SarabunIT๙"/>
                <w:spacing w:val="-10"/>
                <w:sz w:val="32"/>
                <w:szCs w:val="32"/>
                <w:cs/>
              </w:rPr>
              <w:t xml:space="preserve"> มก./ดล.(กรณีไม่งดน้ำงดอาหาร) ให้ส่งตรวจหาค่าน้ำตาลในพลาสมา (</w:t>
            </w:r>
            <w:r w:rsidRPr="000B5BF2">
              <w:rPr>
                <w:rFonts w:ascii="TH SarabunIT๙" w:hAnsi="TH SarabunIT๙" w:cs="TH SarabunIT๙"/>
                <w:spacing w:val="-10"/>
                <w:sz w:val="32"/>
                <w:szCs w:val="32"/>
              </w:rPr>
              <w:t>FPG</w:t>
            </w:r>
            <w:r w:rsidRPr="000B5BF2">
              <w:rPr>
                <w:rFonts w:ascii="TH SarabunIT๙" w:hAnsi="TH SarabunIT๙" w:cs="TH SarabunIT๙"/>
                <w:spacing w:val="-10"/>
                <w:sz w:val="32"/>
                <w:szCs w:val="32"/>
                <w:cs/>
              </w:rPr>
              <w:t>)  เพื่อยืนยันอีกครั้ง และถ้าพบว่ามีระดับน้ำตาลในพลาสมา (</w:t>
            </w:r>
            <w:r w:rsidRPr="000B5BF2">
              <w:rPr>
                <w:rFonts w:ascii="TH SarabunIT๙" w:hAnsi="TH SarabunIT๙" w:cs="TH SarabunIT๙"/>
                <w:spacing w:val="-10"/>
                <w:sz w:val="32"/>
                <w:szCs w:val="32"/>
              </w:rPr>
              <w:t>FPG</w:t>
            </w:r>
            <w:r w:rsidRPr="000B5BF2">
              <w:rPr>
                <w:rFonts w:ascii="TH SarabunIT๙" w:hAnsi="TH SarabunIT๙" w:cs="TH SarabunIT๙"/>
                <w:spacing w:val="-10"/>
                <w:sz w:val="32"/>
                <w:szCs w:val="32"/>
                <w:cs/>
              </w:rPr>
              <w:t>) ได้ค่า 100-1</w:t>
            </w:r>
            <w:r w:rsidR="00AE449E">
              <w:rPr>
                <w:rFonts w:ascii="TH SarabunIT๙" w:hAnsi="TH SarabunIT๙" w:cs="TH SarabunIT๙"/>
                <w:spacing w:val="-10"/>
                <w:sz w:val="32"/>
                <w:szCs w:val="32"/>
                <w:cs/>
              </w:rPr>
              <w:t>2</w:t>
            </w:r>
            <w:r w:rsidRPr="000B5BF2">
              <w:rPr>
                <w:rFonts w:ascii="TH SarabunIT๙" w:hAnsi="TH SarabunIT๙" w:cs="TH SarabunIT๙"/>
                <w:spacing w:val="-10"/>
                <w:sz w:val="32"/>
                <w:szCs w:val="32"/>
                <w:cs/>
              </w:rPr>
              <w:t xml:space="preserve">5 มก./ดล. ให้จัดว่าเป็นผู้ที่มีภาวะ </w:t>
            </w:r>
            <w:r w:rsidRPr="000B5BF2">
              <w:rPr>
                <w:rFonts w:ascii="TH SarabunIT๙" w:hAnsi="TH SarabunIT๙" w:cs="TH SarabunIT๙"/>
                <w:spacing w:val="-10"/>
                <w:sz w:val="32"/>
                <w:szCs w:val="32"/>
              </w:rPr>
              <w:t>Pre–Diabetes Mellitus</w:t>
            </w:r>
          </w:p>
        </w:tc>
      </w:tr>
      <w:tr w:rsidR="003544A8" w:rsidRPr="000B5BF2" w:rsidTr="00427941">
        <w:tc>
          <w:tcPr>
            <w:tcW w:w="2716" w:type="dxa"/>
            <w:shd w:val="clear" w:color="auto" w:fill="auto"/>
          </w:tcPr>
          <w:p w:rsidR="003544A8" w:rsidRPr="000B5BF2" w:rsidRDefault="003544A8" w:rsidP="00427941">
            <w:pPr>
              <w:rPr>
                <w:rFonts w:ascii="TH SarabunIT๙" w:hAnsi="TH SarabunIT๙" w:cs="TH SarabunIT๙"/>
                <w:b/>
                <w:bCs/>
                <w:sz w:val="32"/>
                <w:szCs w:val="32"/>
              </w:rPr>
            </w:pPr>
            <w:r w:rsidRPr="000B5BF2">
              <w:rPr>
                <w:rFonts w:ascii="TH SarabunIT๙" w:hAnsi="TH SarabunIT๙" w:cs="TH SarabunIT๙"/>
                <w:b/>
                <w:bCs/>
                <w:sz w:val="32"/>
                <w:szCs w:val="32"/>
                <w:cs/>
              </w:rPr>
              <w:t>เกณฑ์เป้าหมาย</w:t>
            </w:r>
          </w:p>
        </w:tc>
        <w:tc>
          <w:tcPr>
            <w:tcW w:w="6484" w:type="dxa"/>
            <w:shd w:val="clear" w:color="auto" w:fill="auto"/>
          </w:tcPr>
          <w:p w:rsidR="003544A8" w:rsidRPr="000B5BF2" w:rsidRDefault="003544A8" w:rsidP="00427941">
            <w:pPr>
              <w:autoSpaceDE w:val="0"/>
              <w:autoSpaceDN w:val="0"/>
              <w:adjustRightInd w:val="0"/>
              <w:rPr>
                <w:rFonts w:ascii="TH SarabunIT๙" w:hAnsi="TH SarabunIT๙" w:cs="TH SarabunIT๙"/>
                <w:sz w:val="32"/>
                <w:szCs w:val="32"/>
              </w:rPr>
            </w:pPr>
            <w:r w:rsidRPr="000B5BF2">
              <w:rPr>
                <w:rFonts w:ascii="TH SarabunIT๙" w:hAnsi="TH SarabunIT๙" w:cs="TH SarabunIT๙"/>
                <w:sz w:val="32"/>
                <w:szCs w:val="32"/>
                <w:cs/>
              </w:rPr>
              <w:t>ไม่เกินร้อยละ</w:t>
            </w:r>
            <w:r w:rsidRPr="000B5BF2">
              <w:rPr>
                <w:rFonts w:ascii="TH SarabunIT๙" w:hAnsi="TH SarabunIT๙" w:cs="TH SarabunIT๙"/>
                <w:sz w:val="32"/>
                <w:szCs w:val="32"/>
              </w:rPr>
              <w:t xml:space="preserve"> 5</w:t>
            </w:r>
          </w:p>
        </w:tc>
      </w:tr>
      <w:tr w:rsidR="003544A8" w:rsidRPr="000B5BF2" w:rsidTr="00427941">
        <w:tc>
          <w:tcPr>
            <w:tcW w:w="2716" w:type="dxa"/>
            <w:shd w:val="clear" w:color="auto" w:fill="auto"/>
          </w:tcPr>
          <w:p w:rsidR="003544A8" w:rsidRPr="000B5BF2" w:rsidRDefault="003544A8" w:rsidP="00427941">
            <w:pPr>
              <w:rPr>
                <w:rFonts w:ascii="TH SarabunIT๙" w:hAnsi="TH SarabunIT๙" w:cs="TH SarabunIT๙"/>
                <w:b/>
                <w:bCs/>
                <w:sz w:val="32"/>
                <w:szCs w:val="32"/>
              </w:rPr>
            </w:pPr>
            <w:r w:rsidRPr="000B5BF2">
              <w:rPr>
                <w:rFonts w:ascii="TH SarabunIT๙" w:hAnsi="TH SarabunIT๙" w:cs="TH SarabunIT๙"/>
                <w:b/>
                <w:bCs/>
                <w:sz w:val="32"/>
                <w:szCs w:val="32"/>
                <w:cs/>
              </w:rPr>
              <w:t>ประชากรกลุ่มเป้าหมาย</w:t>
            </w:r>
          </w:p>
        </w:tc>
        <w:tc>
          <w:tcPr>
            <w:tcW w:w="6484" w:type="dxa"/>
            <w:shd w:val="clear" w:color="auto" w:fill="auto"/>
          </w:tcPr>
          <w:p w:rsidR="003544A8" w:rsidRPr="000B5BF2" w:rsidRDefault="003544A8" w:rsidP="00427941">
            <w:pPr>
              <w:tabs>
                <w:tab w:val="left" w:pos="284"/>
              </w:tabs>
              <w:jc w:val="thaiDistribute"/>
              <w:rPr>
                <w:rFonts w:ascii="TH SarabunIT๙" w:hAnsi="TH SarabunIT๙" w:cs="TH SarabunIT๙"/>
                <w:sz w:val="32"/>
                <w:szCs w:val="32"/>
                <w:cs/>
              </w:rPr>
            </w:pPr>
            <w:r w:rsidRPr="000B5BF2">
              <w:rPr>
                <w:rFonts w:ascii="TH SarabunIT๙" w:hAnsi="TH SarabunIT๙" w:cs="TH SarabunIT๙"/>
                <w:sz w:val="32"/>
                <w:szCs w:val="32"/>
                <w:cs/>
              </w:rPr>
              <w:t xml:space="preserve">ประชาชนไทยอายุ </w:t>
            </w:r>
            <w:r w:rsidRPr="000B5BF2">
              <w:rPr>
                <w:rFonts w:ascii="TH SarabunIT๙" w:hAnsi="TH SarabunIT๙" w:cs="TH SarabunIT๙"/>
                <w:sz w:val="32"/>
                <w:szCs w:val="32"/>
              </w:rPr>
              <w:t>15</w:t>
            </w:r>
            <w:r w:rsidRPr="000B5BF2">
              <w:rPr>
                <w:rFonts w:ascii="TH SarabunIT๙" w:hAnsi="TH SarabunIT๙" w:cs="TH SarabunIT๙"/>
                <w:sz w:val="32"/>
                <w:szCs w:val="32"/>
                <w:cs/>
              </w:rPr>
              <w:t xml:space="preserve"> ปีขึ้นไปที่ขึ้นทะเบียนเป็นกลุ่มเสี่ยงสูงต่อโรคเบาหวาน</w:t>
            </w:r>
          </w:p>
        </w:tc>
      </w:tr>
      <w:tr w:rsidR="003544A8" w:rsidRPr="000B5BF2" w:rsidTr="00427941">
        <w:tc>
          <w:tcPr>
            <w:tcW w:w="2716" w:type="dxa"/>
            <w:shd w:val="clear" w:color="auto" w:fill="auto"/>
          </w:tcPr>
          <w:p w:rsidR="003544A8" w:rsidRPr="000B5BF2" w:rsidRDefault="003544A8" w:rsidP="00427941">
            <w:pPr>
              <w:rPr>
                <w:rFonts w:ascii="TH SarabunIT๙" w:hAnsi="TH SarabunIT๙" w:cs="TH SarabunIT๙"/>
                <w:b/>
                <w:bCs/>
                <w:sz w:val="32"/>
                <w:szCs w:val="32"/>
              </w:rPr>
            </w:pPr>
            <w:r w:rsidRPr="000B5BF2">
              <w:rPr>
                <w:rFonts w:ascii="TH SarabunIT๙" w:hAnsi="TH SarabunIT๙" w:cs="TH SarabunIT๙"/>
                <w:b/>
                <w:bCs/>
                <w:sz w:val="32"/>
                <w:szCs w:val="32"/>
                <w:cs/>
              </w:rPr>
              <w:t>วิธีการจัดเก็บข้อมูล</w:t>
            </w:r>
          </w:p>
        </w:tc>
        <w:tc>
          <w:tcPr>
            <w:tcW w:w="6484" w:type="dxa"/>
            <w:shd w:val="clear" w:color="auto" w:fill="auto"/>
          </w:tcPr>
          <w:p w:rsidR="003544A8" w:rsidRPr="000B5BF2" w:rsidRDefault="003544A8" w:rsidP="00427941">
            <w:pPr>
              <w:jc w:val="thaiDistribute"/>
              <w:rPr>
                <w:rFonts w:ascii="TH SarabunIT๙" w:hAnsi="TH SarabunIT๙" w:cs="TH SarabunIT๙"/>
                <w:sz w:val="32"/>
                <w:szCs w:val="32"/>
              </w:rPr>
            </w:pPr>
            <w:r w:rsidRPr="000B5BF2">
              <w:rPr>
                <w:rFonts w:ascii="TH SarabunIT๙" w:hAnsi="TH SarabunIT๙" w:cs="TH SarabunIT๙"/>
                <w:sz w:val="32"/>
                <w:szCs w:val="32"/>
                <w:cs/>
              </w:rPr>
              <w:t xml:space="preserve">บันทึกข้อมูลผ่านโปรแกรม </w:t>
            </w:r>
            <w:r w:rsidRPr="000B5BF2">
              <w:rPr>
                <w:rFonts w:ascii="TH SarabunIT๙" w:hAnsi="TH SarabunIT๙" w:cs="TH SarabunIT๙"/>
                <w:sz w:val="32"/>
                <w:szCs w:val="32"/>
              </w:rPr>
              <w:t>Hos xP</w:t>
            </w:r>
          </w:p>
        </w:tc>
      </w:tr>
      <w:tr w:rsidR="003544A8" w:rsidRPr="000B5BF2" w:rsidTr="00427941">
        <w:tc>
          <w:tcPr>
            <w:tcW w:w="2716" w:type="dxa"/>
            <w:shd w:val="clear" w:color="auto" w:fill="auto"/>
          </w:tcPr>
          <w:p w:rsidR="003544A8" w:rsidRPr="000B5BF2" w:rsidRDefault="003544A8" w:rsidP="00427941">
            <w:pPr>
              <w:rPr>
                <w:rFonts w:ascii="TH SarabunIT๙" w:hAnsi="TH SarabunIT๙" w:cs="TH SarabunIT๙"/>
                <w:b/>
                <w:bCs/>
                <w:sz w:val="32"/>
                <w:szCs w:val="32"/>
              </w:rPr>
            </w:pPr>
            <w:r w:rsidRPr="000B5BF2">
              <w:rPr>
                <w:rFonts w:ascii="TH SarabunIT๙" w:hAnsi="TH SarabunIT๙" w:cs="TH SarabunIT๙"/>
                <w:b/>
                <w:bCs/>
                <w:sz w:val="32"/>
                <w:szCs w:val="32"/>
                <w:cs/>
              </w:rPr>
              <w:t>แหล่งข้อมูล</w:t>
            </w:r>
          </w:p>
        </w:tc>
        <w:tc>
          <w:tcPr>
            <w:tcW w:w="6484" w:type="dxa"/>
            <w:shd w:val="clear" w:color="auto" w:fill="auto"/>
          </w:tcPr>
          <w:p w:rsidR="003544A8" w:rsidRPr="000B5BF2" w:rsidRDefault="003544A8" w:rsidP="00427941">
            <w:pPr>
              <w:autoSpaceDE w:val="0"/>
              <w:autoSpaceDN w:val="0"/>
              <w:adjustRightInd w:val="0"/>
              <w:rPr>
                <w:rFonts w:ascii="TH SarabunIT๙" w:hAnsi="TH SarabunIT๙" w:cs="TH SarabunIT๙"/>
                <w:sz w:val="32"/>
                <w:szCs w:val="32"/>
              </w:rPr>
            </w:pPr>
            <w:r w:rsidRPr="000B5BF2">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0B5BF2">
              <w:rPr>
                <w:rFonts w:ascii="TH SarabunIT๙" w:hAnsi="TH SarabunIT๙" w:cs="TH SarabunIT๙"/>
                <w:sz w:val="32"/>
                <w:szCs w:val="32"/>
                <w:cs/>
              </w:rPr>
              <w:t>1</w:t>
            </w:r>
            <w:r w:rsidRPr="000B5BF2">
              <w:rPr>
                <w:rFonts w:ascii="TH SarabunIT๙" w:hAnsi="TH SarabunIT๙" w:cs="TH SarabunIT๙"/>
                <w:sz w:val="32"/>
                <w:szCs w:val="32"/>
              </w:rPr>
              <w:t xml:space="preserve">/43 </w:t>
            </w:r>
            <w:r w:rsidRPr="000B5BF2">
              <w:rPr>
                <w:rFonts w:ascii="TH SarabunIT๙" w:hAnsi="TH SarabunIT๙" w:cs="TH SarabunIT๙"/>
                <w:sz w:val="32"/>
                <w:szCs w:val="32"/>
                <w:cs/>
              </w:rPr>
              <w:t>แฟ้ม  รพท. รพช.  รพ.สต.</w:t>
            </w:r>
          </w:p>
        </w:tc>
      </w:tr>
      <w:tr w:rsidR="003544A8" w:rsidRPr="000B5BF2" w:rsidTr="00427941">
        <w:tc>
          <w:tcPr>
            <w:tcW w:w="2716" w:type="dxa"/>
            <w:shd w:val="clear" w:color="auto" w:fill="auto"/>
          </w:tcPr>
          <w:p w:rsidR="003544A8" w:rsidRPr="000B5BF2" w:rsidRDefault="003544A8" w:rsidP="00427941">
            <w:pPr>
              <w:rPr>
                <w:rFonts w:ascii="TH SarabunIT๙" w:hAnsi="TH SarabunIT๙" w:cs="TH SarabunIT๙"/>
                <w:b/>
                <w:bCs/>
                <w:sz w:val="32"/>
                <w:szCs w:val="32"/>
              </w:rPr>
            </w:pPr>
            <w:r w:rsidRPr="000B5BF2">
              <w:rPr>
                <w:rFonts w:ascii="TH SarabunIT๙" w:hAnsi="TH SarabunIT๙" w:cs="TH SarabunIT๙"/>
                <w:b/>
                <w:bCs/>
                <w:sz w:val="32"/>
                <w:szCs w:val="32"/>
                <w:cs/>
              </w:rPr>
              <w:t>รายการข้อมูล 1</w:t>
            </w:r>
          </w:p>
        </w:tc>
        <w:tc>
          <w:tcPr>
            <w:tcW w:w="6484" w:type="dxa"/>
            <w:shd w:val="clear" w:color="auto" w:fill="auto"/>
          </w:tcPr>
          <w:p w:rsidR="003544A8" w:rsidRPr="000B5BF2" w:rsidRDefault="003544A8" w:rsidP="00427941">
            <w:pPr>
              <w:autoSpaceDE w:val="0"/>
              <w:autoSpaceDN w:val="0"/>
              <w:adjustRightInd w:val="0"/>
              <w:rPr>
                <w:rFonts w:ascii="TH SarabunIT๙" w:hAnsi="TH SarabunIT๙" w:cs="TH SarabunIT๙"/>
                <w:sz w:val="32"/>
                <w:szCs w:val="32"/>
              </w:rPr>
            </w:pPr>
            <w:r w:rsidRPr="000B5BF2">
              <w:rPr>
                <w:rFonts w:ascii="TH SarabunIT๙" w:hAnsi="TH SarabunIT๙" w:cs="TH SarabunIT๙"/>
                <w:sz w:val="32"/>
                <w:szCs w:val="32"/>
              </w:rPr>
              <w:t>A=</w:t>
            </w:r>
            <w:r w:rsidRPr="000B5BF2">
              <w:rPr>
                <w:rFonts w:ascii="TH SarabunIT๙" w:hAnsi="TH SarabunIT๙" w:cs="TH SarabunIT๙"/>
                <w:sz w:val="32"/>
                <w:szCs w:val="32"/>
                <w:cs/>
              </w:rPr>
              <w:t>จำนวนผู้ป่วยเบาหวานรายใหม่จากกลุ่มเสี่ยงสูง ที่ค้นพบทั้งหมดในปี</w:t>
            </w:r>
          </w:p>
        </w:tc>
      </w:tr>
      <w:tr w:rsidR="003544A8" w:rsidRPr="000B5BF2" w:rsidTr="00427941">
        <w:tc>
          <w:tcPr>
            <w:tcW w:w="2716" w:type="dxa"/>
            <w:shd w:val="clear" w:color="auto" w:fill="auto"/>
          </w:tcPr>
          <w:p w:rsidR="003544A8" w:rsidRPr="000B5BF2" w:rsidRDefault="003544A8" w:rsidP="00427941">
            <w:pPr>
              <w:rPr>
                <w:rFonts w:ascii="TH SarabunIT๙" w:hAnsi="TH SarabunIT๙" w:cs="TH SarabunIT๙"/>
                <w:b/>
                <w:bCs/>
                <w:sz w:val="32"/>
                <w:szCs w:val="32"/>
                <w:cs/>
              </w:rPr>
            </w:pPr>
            <w:r w:rsidRPr="000B5BF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484" w:type="dxa"/>
            <w:shd w:val="clear" w:color="auto" w:fill="auto"/>
          </w:tcPr>
          <w:p w:rsidR="003544A8" w:rsidRPr="000B5BF2" w:rsidRDefault="003544A8" w:rsidP="00427941">
            <w:pPr>
              <w:spacing w:line="228" w:lineRule="auto"/>
              <w:jc w:val="thaiDistribute"/>
              <w:rPr>
                <w:rFonts w:ascii="TH SarabunIT๙" w:hAnsi="TH SarabunIT๙" w:cs="TH SarabunIT๙"/>
                <w:sz w:val="32"/>
                <w:szCs w:val="32"/>
                <w:cs/>
              </w:rPr>
            </w:pPr>
            <w:r w:rsidRPr="000B5BF2">
              <w:rPr>
                <w:rFonts w:ascii="TH SarabunIT๙" w:hAnsi="TH SarabunIT๙" w:cs="TH SarabunIT๙"/>
                <w:sz w:val="32"/>
                <w:szCs w:val="32"/>
              </w:rPr>
              <w:t>B=</w:t>
            </w:r>
            <w:r w:rsidRPr="000B5BF2">
              <w:rPr>
                <w:rFonts w:ascii="TH SarabunIT๙" w:hAnsi="TH SarabunIT๙" w:cs="TH SarabunIT๙"/>
                <w:sz w:val="32"/>
                <w:szCs w:val="32"/>
                <w:cs/>
              </w:rPr>
              <w:t xml:space="preserve">จำนวนประชาชนไทยอายุ </w:t>
            </w:r>
            <w:r w:rsidRPr="000B5BF2">
              <w:rPr>
                <w:rFonts w:ascii="TH SarabunIT๙" w:hAnsi="TH SarabunIT๙" w:cs="TH SarabunIT๙"/>
                <w:sz w:val="32"/>
                <w:szCs w:val="32"/>
              </w:rPr>
              <w:t>1</w:t>
            </w:r>
            <w:r w:rsidRPr="000B5BF2">
              <w:rPr>
                <w:rFonts w:ascii="TH SarabunIT๙" w:hAnsi="TH SarabunIT๙" w:cs="TH SarabunIT๙"/>
                <w:sz w:val="32"/>
                <w:szCs w:val="32"/>
                <w:cs/>
              </w:rPr>
              <w:t>5 ปีขึ้นไปที่ขึ้นทะเบียนเป็นกลุ่มเสี่ยงสูงต่อโรคเบาหวานเมื่อปีที่ผ่านมา</w:t>
            </w:r>
          </w:p>
        </w:tc>
      </w:tr>
      <w:tr w:rsidR="003544A8" w:rsidRPr="000B5BF2" w:rsidTr="00427941">
        <w:tc>
          <w:tcPr>
            <w:tcW w:w="2716" w:type="dxa"/>
            <w:shd w:val="clear" w:color="auto" w:fill="auto"/>
          </w:tcPr>
          <w:p w:rsidR="003544A8" w:rsidRPr="000B5BF2" w:rsidRDefault="003544A8" w:rsidP="00427941">
            <w:pPr>
              <w:rPr>
                <w:rFonts w:ascii="TH SarabunIT๙" w:hAnsi="TH SarabunIT๙" w:cs="TH SarabunIT๙"/>
                <w:b/>
                <w:bCs/>
                <w:sz w:val="32"/>
                <w:szCs w:val="32"/>
              </w:rPr>
            </w:pPr>
            <w:r w:rsidRPr="000B5BF2">
              <w:rPr>
                <w:rFonts w:ascii="TH SarabunIT๙" w:hAnsi="TH SarabunIT๙" w:cs="TH SarabunIT๙"/>
                <w:b/>
                <w:bCs/>
                <w:sz w:val="32"/>
                <w:szCs w:val="32"/>
                <w:cs/>
              </w:rPr>
              <w:t xml:space="preserve">สูตรคำนวณตัวชี้วัด </w:t>
            </w:r>
          </w:p>
        </w:tc>
        <w:tc>
          <w:tcPr>
            <w:tcW w:w="6484" w:type="dxa"/>
            <w:shd w:val="clear" w:color="auto" w:fill="auto"/>
          </w:tcPr>
          <w:p w:rsidR="003544A8" w:rsidRPr="000B5BF2" w:rsidRDefault="003544A8" w:rsidP="00427941">
            <w:pPr>
              <w:autoSpaceDE w:val="0"/>
              <w:autoSpaceDN w:val="0"/>
              <w:adjustRightInd w:val="0"/>
              <w:rPr>
                <w:rFonts w:ascii="TH SarabunIT๙" w:hAnsi="TH SarabunIT๙" w:cs="TH SarabunIT๙"/>
                <w:sz w:val="32"/>
                <w:szCs w:val="32"/>
              </w:rPr>
            </w:pPr>
            <w:r w:rsidRPr="000B5BF2">
              <w:rPr>
                <w:rFonts w:ascii="TH SarabunIT๙" w:hAnsi="TH SarabunIT๙" w:cs="TH SarabunIT๙"/>
                <w:sz w:val="32"/>
                <w:szCs w:val="32"/>
              </w:rPr>
              <w:t xml:space="preserve">(A/B) X 100 </w:t>
            </w:r>
          </w:p>
        </w:tc>
      </w:tr>
      <w:tr w:rsidR="003544A8" w:rsidRPr="000B5BF2" w:rsidTr="00427941">
        <w:tc>
          <w:tcPr>
            <w:tcW w:w="2716" w:type="dxa"/>
            <w:tcBorders>
              <w:bottom w:val="single" w:sz="4" w:space="0" w:color="000000"/>
            </w:tcBorders>
            <w:shd w:val="clear" w:color="auto" w:fill="auto"/>
          </w:tcPr>
          <w:p w:rsidR="003544A8" w:rsidRPr="000B5BF2" w:rsidRDefault="003544A8" w:rsidP="00427941">
            <w:pPr>
              <w:rPr>
                <w:rFonts w:ascii="TH SarabunIT๙" w:hAnsi="TH SarabunIT๙" w:cs="TH SarabunIT๙"/>
                <w:b/>
                <w:bCs/>
                <w:sz w:val="32"/>
                <w:szCs w:val="32"/>
                <w:cs/>
              </w:rPr>
            </w:pPr>
            <w:r w:rsidRPr="000B5BF2">
              <w:rPr>
                <w:rFonts w:ascii="TH SarabunIT๙" w:hAnsi="TH SarabunIT๙" w:cs="TH SarabunIT๙"/>
                <w:b/>
                <w:bCs/>
                <w:sz w:val="32"/>
                <w:szCs w:val="32"/>
                <w:cs/>
              </w:rPr>
              <w:t>ผู้ให้ข้อมูลทางวิชาการ / ผู้ประสานงานตัวชี้วัด</w:t>
            </w:r>
          </w:p>
        </w:tc>
        <w:tc>
          <w:tcPr>
            <w:tcW w:w="6484" w:type="dxa"/>
            <w:tcBorders>
              <w:bottom w:val="single" w:sz="4" w:space="0" w:color="000000"/>
            </w:tcBorders>
            <w:shd w:val="clear" w:color="auto" w:fill="auto"/>
          </w:tcPr>
          <w:p w:rsidR="003544A8" w:rsidRPr="000B5BF2" w:rsidRDefault="003544A8" w:rsidP="00427941">
            <w:pPr>
              <w:rPr>
                <w:rFonts w:ascii="TH SarabunIT๙" w:hAnsi="TH SarabunIT๙" w:cs="TH SarabunIT๙"/>
                <w:sz w:val="32"/>
                <w:szCs w:val="32"/>
                <w:cs/>
              </w:rPr>
            </w:pPr>
            <w:r w:rsidRPr="000B5BF2">
              <w:rPr>
                <w:rFonts w:ascii="TH SarabunIT๙" w:hAnsi="TH SarabunIT๙" w:cs="TH SarabunIT๙"/>
                <w:sz w:val="32"/>
                <w:szCs w:val="32"/>
                <w:cs/>
              </w:rPr>
              <w:t>งานควบคุมโรคไม่ติดต่อ</w:t>
            </w:r>
            <w:r w:rsidRPr="000B5BF2">
              <w:rPr>
                <w:rFonts w:ascii="TH SarabunIT๙" w:hAnsi="TH SarabunIT๙" w:cs="TH SarabunIT๙"/>
                <w:sz w:val="32"/>
                <w:szCs w:val="32"/>
              </w:rPr>
              <w:t xml:space="preserve">055-705188 </w:t>
            </w:r>
            <w:r w:rsidRPr="000B5BF2">
              <w:rPr>
                <w:rFonts w:ascii="TH SarabunIT๙" w:hAnsi="TH SarabunIT๙" w:cs="TH SarabunIT๙"/>
                <w:sz w:val="32"/>
                <w:szCs w:val="32"/>
                <w:cs/>
              </w:rPr>
              <w:t>ต่อ</w:t>
            </w:r>
            <w:r w:rsidRPr="000B5BF2">
              <w:rPr>
                <w:rFonts w:ascii="TH SarabunIT๙" w:hAnsi="TH SarabunIT๙" w:cs="TH SarabunIT๙"/>
                <w:sz w:val="32"/>
                <w:szCs w:val="32"/>
              </w:rPr>
              <w:t xml:space="preserve"> 147</w:t>
            </w:r>
            <w:r w:rsidRPr="000B5BF2">
              <w:rPr>
                <w:rFonts w:ascii="TH SarabunIT๙" w:hAnsi="TH SarabunIT๙" w:cs="TH SarabunIT๙"/>
                <w:sz w:val="32"/>
                <w:szCs w:val="32"/>
                <w:cs/>
              </w:rPr>
              <w:t xml:space="preserve"> </w:t>
            </w:r>
            <w:r w:rsidRPr="000B5BF2">
              <w:rPr>
                <w:rFonts w:ascii="TH SarabunIT๙" w:hAnsi="TH SarabunIT๙" w:cs="TH SarabunIT๙"/>
                <w:sz w:val="32"/>
                <w:szCs w:val="32"/>
              </w:rPr>
              <w:t xml:space="preserve">, 055-705194 </w:t>
            </w:r>
            <w:r w:rsidRPr="000B5BF2">
              <w:rPr>
                <w:rFonts w:ascii="TH SarabunIT๙" w:hAnsi="TH SarabunIT๙" w:cs="TH SarabunIT๙"/>
                <w:sz w:val="32"/>
                <w:szCs w:val="32"/>
                <w:cs/>
              </w:rPr>
              <w:t xml:space="preserve"> ต่อ</w:t>
            </w:r>
            <w:r w:rsidRPr="000B5BF2">
              <w:rPr>
                <w:rFonts w:ascii="TH SarabunIT๙" w:hAnsi="TH SarabunIT๙" w:cs="TH SarabunIT๙"/>
                <w:sz w:val="32"/>
                <w:szCs w:val="32"/>
              </w:rPr>
              <w:t xml:space="preserve"> 147</w:t>
            </w:r>
          </w:p>
        </w:tc>
      </w:tr>
    </w:tbl>
    <w:p w:rsidR="003544A8" w:rsidRPr="000B5BF2" w:rsidRDefault="003544A8" w:rsidP="003544A8">
      <w:pPr>
        <w:rPr>
          <w:rFonts w:ascii="TH SarabunIT๙" w:hAnsi="TH SarabunIT๙" w:cs="TH SarabunIT๙"/>
          <w:sz w:val="32"/>
          <w:szCs w:val="32"/>
        </w:rPr>
      </w:pPr>
    </w:p>
    <w:p w:rsidR="003544A8" w:rsidRPr="000B5BF2" w:rsidRDefault="003544A8" w:rsidP="003544A8">
      <w:pPr>
        <w:rPr>
          <w:rFonts w:ascii="TH SarabunIT๙" w:hAnsi="TH SarabunIT๙" w:cs="TH SarabunIT๙"/>
          <w:sz w:val="32"/>
          <w:szCs w:val="32"/>
        </w:rPr>
      </w:pPr>
    </w:p>
    <w:p w:rsidR="003544A8" w:rsidRPr="000B5BF2" w:rsidRDefault="003544A8" w:rsidP="003544A8">
      <w:pPr>
        <w:rPr>
          <w:rFonts w:ascii="TH SarabunIT๙" w:hAnsi="TH SarabunIT๙" w:cs="TH SarabunIT๙"/>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6888"/>
      </w:tblGrid>
      <w:tr w:rsidR="003544A8" w:rsidRPr="000B5BF2" w:rsidTr="005D0535">
        <w:tc>
          <w:tcPr>
            <w:tcW w:w="235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544A8" w:rsidRPr="000B5BF2" w:rsidRDefault="003544A8" w:rsidP="00427941">
            <w:pPr>
              <w:rPr>
                <w:rFonts w:ascii="TH SarabunIT๙" w:hAnsi="TH SarabunIT๙" w:cs="TH SarabunIT๙"/>
                <w:b/>
                <w:bCs/>
                <w:sz w:val="32"/>
                <w:szCs w:val="32"/>
              </w:rPr>
            </w:pPr>
            <w:r w:rsidRPr="000B5BF2">
              <w:rPr>
                <w:rFonts w:ascii="TH SarabunIT๙" w:hAnsi="TH SarabunIT๙" w:cs="TH SarabunIT๙"/>
                <w:b/>
                <w:bCs/>
                <w:sz w:val="32"/>
                <w:szCs w:val="32"/>
                <w:cs/>
              </w:rPr>
              <w:lastRenderedPageBreak/>
              <w:t>ตัวชี้วัด</w:t>
            </w:r>
            <w:r w:rsidRPr="000B5BF2">
              <w:rPr>
                <w:rFonts w:ascii="TH SarabunIT๙" w:hAnsi="TH SarabunIT๙" w:cs="TH SarabunIT๙"/>
                <w:b/>
                <w:bCs/>
                <w:sz w:val="32"/>
                <w:szCs w:val="32"/>
              </w:rPr>
              <w:t xml:space="preserve"> </w:t>
            </w:r>
          </w:p>
        </w:tc>
        <w:tc>
          <w:tcPr>
            <w:tcW w:w="688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544A8" w:rsidRPr="000B5BF2" w:rsidRDefault="00890FED" w:rsidP="00427941">
            <w:pPr>
              <w:tabs>
                <w:tab w:val="left" w:pos="1260"/>
                <w:tab w:val="left" w:pos="8460"/>
              </w:tabs>
              <w:rPr>
                <w:rFonts w:ascii="TH SarabunIT๙" w:hAnsi="TH SarabunIT๙" w:cs="TH SarabunIT๙"/>
                <w:b/>
                <w:bCs/>
                <w:sz w:val="32"/>
                <w:szCs w:val="32"/>
                <w:cs/>
              </w:rPr>
            </w:pPr>
            <w:r>
              <w:rPr>
                <w:rFonts w:ascii="TH SarabunIT๙" w:hAnsi="TH SarabunIT๙" w:cs="TH SarabunIT๙" w:hint="cs"/>
                <w:b/>
                <w:bCs/>
                <w:sz w:val="32"/>
                <w:szCs w:val="32"/>
                <w:cs/>
              </w:rPr>
              <w:t>1</w:t>
            </w:r>
            <w:r w:rsidR="00AE449E">
              <w:rPr>
                <w:rFonts w:ascii="TH SarabunIT๙" w:hAnsi="TH SarabunIT๙" w:cs="TH SarabunIT๙" w:hint="cs"/>
                <w:b/>
                <w:bCs/>
                <w:sz w:val="32"/>
                <w:szCs w:val="32"/>
                <w:cs/>
              </w:rPr>
              <w:t>2</w:t>
            </w:r>
            <w:r w:rsidR="003544A8">
              <w:rPr>
                <w:rFonts w:ascii="TH SarabunIT๙" w:hAnsi="TH SarabunIT๙" w:cs="TH SarabunIT๙" w:hint="cs"/>
                <w:b/>
                <w:bCs/>
                <w:sz w:val="32"/>
                <w:szCs w:val="32"/>
                <w:cs/>
              </w:rPr>
              <w:t>.</w:t>
            </w:r>
            <w:r w:rsidR="003544A8" w:rsidRPr="000B5BF2">
              <w:rPr>
                <w:rFonts w:ascii="TH SarabunIT๙" w:hAnsi="TH SarabunIT๙" w:cs="TH SarabunIT๙"/>
                <w:b/>
                <w:bCs/>
                <w:sz w:val="32"/>
                <w:szCs w:val="32"/>
                <w:cs/>
              </w:rPr>
              <w:t>ร้อยละของผู้ป่วยความดันโลหิตสูงรายใหม่จากกลุ่มเสี่ยงสูงในปีที่ผ่านมา</w:t>
            </w:r>
          </w:p>
        </w:tc>
      </w:tr>
      <w:tr w:rsidR="003544A8" w:rsidRPr="000B5BF2" w:rsidTr="00427941">
        <w:tc>
          <w:tcPr>
            <w:tcW w:w="2354"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rPr>
            </w:pPr>
            <w:r w:rsidRPr="000B5BF2">
              <w:rPr>
                <w:rFonts w:ascii="TH SarabunIT๙" w:hAnsi="TH SarabunIT๙" w:cs="TH SarabunIT๙"/>
                <w:sz w:val="32"/>
                <w:szCs w:val="32"/>
                <w:cs/>
              </w:rPr>
              <w:t>คำนิยาม</w:t>
            </w:r>
          </w:p>
        </w:tc>
        <w:tc>
          <w:tcPr>
            <w:tcW w:w="6888"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rPr>
            </w:pPr>
            <w:r w:rsidRPr="000B5BF2">
              <w:rPr>
                <w:rFonts w:ascii="TH SarabunIT๙" w:hAnsi="TH SarabunIT๙" w:cs="TH SarabunIT๙"/>
                <w:sz w:val="32"/>
                <w:szCs w:val="32"/>
                <w:cs/>
              </w:rPr>
              <w:t>ผู้ป่วยความดันโลหิตสูงรายใหม่จากกลุ่มเสี่ยงสูง</w:t>
            </w:r>
            <w:r w:rsidRPr="000B5BF2">
              <w:rPr>
                <w:rFonts w:ascii="TH SarabunIT๙" w:hAnsi="TH SarabunIT๙" w:cs="TH SarabunIT๙"/>
                <w:sz w:val="32"/>
                <w:szCs w:val="32"/>
              </w:rPr>
              <w:t xml:space="preserve"> </w:t>
            </w:r>
            <w:r w:rsidRPr="000B5BF2">
              <w:rPr>
                <w:rFonts w:ascii="TH SarabunIT๙" w:hAnsi="TH SarabunIT๙" w:cs="TH SarabunIT๙"/>
                <w:sz w:val="32"/>
                <w:szCs w:val="32"/>
                <w:cs/>
              </w:rPr>
              <w:t xml:space="preserve">หมายถึง ประชากรอายุ </w:t>
            </w:r>
            <w:r w:rsidRPr="000B5BF2">
              <w:rPr>
                <w:rFonts w:ascii="TH SarabunIT๙" w:hAnsi="TH SarabunIT๙" w:cs="TH SarabunIT๙"/>
                <w:sz w:val="32"/>
                <w:szCs w:val="32"/>
              </w:rPr>
              <w:t>15</w:t>
            </w:r>
            <w:r w:rsidRPr="000B5BF2">
              <w:rPr>
                <w:rFonts w:ascii="TH SarabunIT๙" w:hAnsi="TH SarabunIT๙" w:cs="TH SarabunIT๙"/>
                <w:sz w:val="32"/>
                <w:szCs w:val="32"/>
                <w:cs/>
              </w:rPr>
              <w:t xml:space="preserve"> ปีขึ้นไปที่ขึ้นทะเบียนเป็นกลุ่มเสี่ยงสูงต่อโรคความดันโลหิตสูง( </w:t>
            </w:r>
            <w:r w:rsidRPr="000B5BF2">
              <w:rPr>
                <w:rFonts w:ascii="TH SarabunIT๙" w:hAnsi="TH SarabunIT๙" w:cs="TH SarabunIT๙"/>
                <w:sz w:val="32"/>
                <w:szCs w:val="32"/>
              </w:rPr>
              <w:t>Pre-HT )</w:t>
            </w:r>
            <w:r w:rsidRPr="000B5BF2">
              <w:rPr>
                <w:rFonts w:ascii="TH SarabunIT๙" w:hAnsi="TH SarabunIT๙" w:cs="TH SarabunIT๙"/>
                <w:sz w:val="32"/>
                <w:szCs w:val="32"/>
                <w:cs/>
              </w:rPr>
              <w:t xml:space="preserve">เมื่อปีที่ผ่านมา ได้รับการคัดกรองโรคความดันโลหิตสูงตามมาตรฐานประจำปี และได้รับการวินิจฉัยว่าป่วยด้วยโรคความดันโลหิตสูง รายใหม่ ในปี </w:t>
            </w:r>
            <w:r w:rsidRPr="000B5BF2">
              <w:rPr>
                <w:rFonts w:ascii="TH SarabunIT๙" w:hAnsi="TH SarabunIT๙" w:cs="TH SarabunIT๙"/>
                <w:sz w:val="32"/>
                <w:szCs w:val="32"/>
              </w:rPr>
              <w:t xml:space="preserve"> </w:t>
            </w:r>
          </w:p>
          <w:p w:rsidR="003544A8" w:rsidRPr="000B5BF2" w:rsidRDefault="003544A8" w:rsidP="00427941">
            <w:pPr>
              <w:rPr>
                <w:rFonts w:ascii="TH SarabunIT๙" w:hAnsi="TH SarabunIT๙" w:cs="TH SarabunIT๙"/>
                <w:sz w:val="32"/>
                <w:szCs w:val="32"/>
              </w:rPr>
            </w:pPr>
            <w:r w:rsidRPr="000B5BF2">
              <w:rPr>
                <w:rFonts w:ascii="TH SarabunIT๙" w:hAnsi="TH SarabunIT๙" w:cs="TH SarabunIT๙"/>
                <w:sz w:val="32"/>
                <w:szCs w:val="32"/>
              </w:rPr>
              <w:t xml:space="preserve">Pre–Hypertension </w:t>
            </w:r>
            <w:r w:rsidRPr="000B5BF2">
              <w:rPr>
                <w:rFonts w:ascii="TH SarabunIT๙" w:hAnsi="TH SarabunIT๙" w:cs="TH SarabunIT๙"/>
                <w:sz w:val="32"/>
                <w:szCs w:val="32"/>
                <w:cs/>
              </w:rPr>
              <w:t xml:space="preserve">หมายถึง การคัดกรองความดันโลหิตสูงโดยการวัดระดับความดันโลหิต พบว่ามีค่าระดับความดันโลหิตสูงกว่าปกติ โดยมีระดับความดันโลหิตอยู่ระหว่าง </w:t>
            </w:r>
            <w:r w:rsidRPr="000B5BF2">
              <w:rPr>
                <w:rFonts w:ascii="TH SarabunIT๙" w:hAnsi="TH SarabunIT๙" w:cs="TH SarabunIT๙"/>
                <w:sz w:val="32"/>
                <w:szCs w:val="32"/>
              </w:rPr>
              <w:t>1</w:t>
            </w:r>
            <w:r w:rsidR="00AE449E">
              <w:rPr>
                <w:rFonts w:ascii="TH SarabunIT๙" w:hAnsi="TH SarabunIT๙" w:cs="TH SarabunIT๙"/>
                <w:sz w:val="32"/>
                <w:szCs w:val="32"/>
                <w:cs/>
              </w:rPr>
              <w:t>2</w:t>
            </w:r>
            <w:r w:rsidRPr="000B5BF2">
              <w:rPr>
                <w:rFonts w:ascii="TH SarabunIT๙" w:hAnsi="TH SarabunIT๙" w:cs="TH SarabunIT๙"/>
                <w:sz w:val="32"/>
                <w:szCs w:val="32"/>
              </w:rPr>
              <w:t>0</w:t>
            </w:r>
            <w:r w:rsidRPr="000B5BF2">
              <w:rPr>
                <w:rFonts w:ascii="TH SarabunIT๙" w:hAnsi="TH SarabunIT๙" w:cs="TH SarabunIT๙"/>
                <w:sz w:val="32"/>
                <w:szCs w:val="32"/>
                <w:cs/>
              </w:rPr>
              <w:t>-</w:t>
            </w:r>
            <w:r w:rsidRPr="000B5BF2">
              <w:rPr>
                <w:rFonts w:ascii="TH SarabunIT๙" w:hAnsi="TH SarabunIT๙" w:cs="TH SarabunIT๙"/>
                <w:sz w:val="32"/>
                <w:szCs w:val="32"/>
              </w:rPr>
              <w:t>139</w:t>
            </w:r>
            <w:r w:rsidRPr="000B5BF2">
              <w:rPr>
                <w:rFonts w:ascii="TH SarabunIT๙" w:hAnsi="TH SarabunIT๙" w:cs="TH SarabunIT๙"/>
                <w:sz w:val="32"/>
                <w:szCs w:val="32"/>
                <w:cs/>
              </w:rPr>
              <w:t>/</w:t>
            </w:r>
            <w:r w:rsidRPr="000B5BF2">
              <w:rPr>
                <w:rFonts w:ascii="TH SarabunIT๙" w:hAnsi="TH SarabunIT๙" w:cs="TH SarabunIT๙"/>
                <w:sz w:val="32"/>
                <w:szCs w:val="32"/>
              </w:rPr>
              <w:t>80</w:t>
            </w:r>
            <w:r w:rsidRPr="000B5BF2">
              <w:rPr>
                <w:rFonts w:ascii="TH SarabunIT๙" w:hAnsi="TH SarabunIT๙" w:cs="TH SarabunIT๙"/>
                <w:sz w:val="32"/>
                <w:szCs w:val="32"/>
                <w:cs/>
              </w:rPr>
              <w:t>-</w:t>
            </w:r>
            <w:r w:rsidRPr="000B5BF2">
              <w:rPr>
                <w:rFonts w:ascii="TH SarabunIT๙" w:hAnsi="TH SarabunIT๙" w:cs="TH SarabunIT๙"/>
                <w:sz w:val="32"/>
                <w:szCs w:val="32"/>
              </w:rPr>
              <w:t>89</w:t>
            </w:r>
            <w:r w:rsidRPr="000B5BF2">
              <w:rPr>
                <w:rFonts w:ascii="TH SarabunIT๙" w:hAnsi="TH SarabunIT๙" w:cs="TH SarabunIT๙"/>
                <w:sz w:val="32"/>
                <w:szCs w:val="32"/>
                <w:cs/>
              </w:rPr>
              <w:t xml:space="preserve">  มิลลิเมตรปรอท</w:t>
            </w:r>
            <w:r w:rsidRPr="000B5BF2">
              <w:rPr>
                <w:rFonts w:ascii="TH SarabunIT๙" w:hAnsi="TH SarabunIT๙" w:cs="TH SarabunIT๙"/>
                <w:sz w:val="32"/>
                <w:szCs w:val="32"/>
              </w:rPr>
              <w:t xml:space="preserve">  </w:t>
            </w:r>
            <w:r w:rsidRPr="000B5BF2">
              <w:rPr>
                <w:rFonts w:ascii="TH SarabunIT๙" w:hAnsi="TH SarabunIT๙" w:cs="TH SarabunIT๙"/>
                <w:spacing w:val="-10"/>
                <w:sz w:val="32"/>
                <w:szCs w:val="32"/>
                <w:cs/>
              </w:rPr>
              <w:t xml:space="preserve">ให้จัดว่าเป็นผู้ที่มีภาวะ </w:t>
            </w:r>
            <w:r w:rsidRPr="000B5BF2">
              <w:rPr>
                <w:rFonts w:ascii="TH SarabunIT๙" w:hAnsi="TH SarabunIT๙" w:cs="TH SarabunIT๙"/>
                <w:spacing w:val="-10"/>
                <w:sz w:val="32"/>
                <w:szCs w:val="32"/>
              </w:rPr>
              <w:t>Pre–Hypertension</w:t>
            </w:r>
          </w:p>
        </w:tc>
      </w:tr>
      <w:tr w:rsidR="003544A8" w:rsidRPr="000B5BF2" w:rsidTr="00427941">
        <w:tc>
          <w:tcPr>
            <w:tcW w:w="2354"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rPr>
            </w:pPr>
            <w:r w:rsidRPr="000B5BF2">
              <w:rPr>
                <w:rFonts w:ascii="TH SarabunIT๙" w:hAnsi="TH SarabunIT๙" w:cs="TH SarabunIT๙"/>
                <w:sz w:val="32"/>
                <w:szCs w:val="32"/>
                <w:cs/>
              </w:rPr>
              <w:t>เกณฑ์เป้าหมาย</w:t>
            </w:r>
          </w:p>
        </w:tc>
        <w:tc>
          <w:tcPr>
            <w:tcW w:w="6888"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rPr>
            </w:pPr>
            <w:r w:rsidRPr="000B5BF2">
              <w:rPr>
                <w:rFonts w:ascii="TH SarabunIT๙" w:hAnsi="TH SarabunIT๙" w:cs="TH SarabunIT๙"/>
                <w:sz w:val="32"/>
                <w:szCs w:val="32"/>
                <w:cs/>
              </w:rPr>
              <w:t>ไม่เกินร้อยละ</w:t>
            </w:r>
            <w:r w:rsidRPr="000B5BF2">
              <w:rPr>
                <w:rFonts w:ascii="TH SarabunIT๙" w:hAnsi="TH SarabunIT๙" w:cs="TH SarabunIT๙"/>
                <w:sz w:val="32"/>
                <w:szCs w:val="32"/>
              </w:rPr>
              <w:t xml:space="preserve"> 10 </w:t>
            </w:r>
          </w:p>
        </w:tc>
      </w:tr>
      <w:tr w:rsidR="003544A8" w:rsidRPr="000B5BF2" w:rsidTr="00427941">
        <w:tc>
          <w:tcPr>
            <w:tcW w:w="2354"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rPr>
            </w:pPr>
            <w:r w:rsidRPr="000B5BF2">
              <w:rPr>
                <w:rFonts w:ascii="TH SarabunIT๙" w:hAnsi="TH SarabunIT๙" w:cs="TH SarabunIT๙"/>
                <w:sz w:val="32"/>
                <w:szCs w:val="32"/>
                <w:cs/>
              </w:rPr>
              <w:t>ประชากรกลุ่มเป้าหมาย</w:t>
            </w:r>
          </w:p>
        </w:tc>
        <w:tc>
          <w:tcPr>
            <w:tcW w:w="6888"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cs/>
              </w:rPr>
            </w:pPr>
            <w:r w:rsidRPr="000B5BF2">
              <w:rPr>
                <w:rFonts w:ascii="TH SarabunIT๙" w:hAnsi="TH SarabunIT๙" w:cs="TH SarabunIT๙"/>
                <w:sz w:val="32"/>
                <w:szCs w:val="32"/>
                <w:cs/>
              </w:rPr>
              <w:t xml:space="preserve">ประชาชนไทยอายุ </w:t>
            </w:r>
            <w:r w:rsidRPr="000B5BF2">
              <w:rPr>
                <w:rFonts w:ascii="TH SarabunIT๙" w:hAnsi="TH SarabunIT๙" w:cs="TH SarabunIT๙"/>
                <w:sz w:val="32"/>
                <w:szCs w:val="32"/>
              </w:rPr>
              <w:t>15</w:t>
            </w:r>
            <w:r w:rsidRPr="000B5BF2">
              <w:rPr>
                <w:rFonts w:ascii="TH SarabunIT๙" w:hAnsi="TH SarabunIT๙" w:cs="TH SarabunIT๙"/>
                <w:sz w:val="32"/>
                <w:szCs w:val="32"/>
                <w:cs/>
              </w:rPr>
              <w:t xml:space="preserve"> ปีขึ้นไปที่ขึ้นทะเบียนเป็นกลุ่มเสี่ยงสูงต่อโรคความดันโลหิตสูง</w:t>
            </w:r>
          </w:p>
        </w:tc>
      </w:tr>
      <w:tr w:rsidR="003544A8" w:rsidRPr="000B5BF2" w:rsidTr="00427941">
        <w:tc>
          <w:tcPr>
            <w:tcW w:w="2354"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rPr>
            </w:pPr>
            <w:r w:rsidRPr="000B5BF2">
              <w:rPr>
                <w:rFonts w:ascii="TH SarabunIT๙" w:hAnsi="TH SarabunIT๙" w:cs="TH SarabunIT๙"/>
                <w:sz w:val="32"/>
                <w:szCs w:val="32"/>
                <w:cs/>
              </w:rPr>
              <w:t>วิธีการจัดเก็บข้อมูล</w:t>
            </w:r>
          </w:p>
        </w:tc>
        <w:tc>
          <w:tcPr>
            <w:tcW w:w="6888"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rPr>
            </w:pPr>
            <w:r w:rsidRPr="000B5BF2">
              <w:rPr>
                <w:rFonts w:ascii="TH SarabunIT๙" w:hAnsi="TH SarabunIT๙" w:cs="TH SarabunIT๙"/>
                <w:sz w:val="32"/>
                <w:szCs w:val="32"/>
                <w:cs/>
              </w:rPr>
              <w:t xml:space="preserve">บันทึกข้อมูลผ่านโปรแกรม </w:t>
            </w:r>
            <w:r w:rsidRPr="000B5BF2">
              <w:rPr>
                <w:rFonts w:ascii="TH SarabunIT๙" w:hAnsi="TH SarabunIT๙" w:cs="TH SarabunIT๙"/>
                <w:sz w:val="32"/>
                <w:szCs w:val="32"/>
              </w:rPr>
              <w:t>Hos xP</w:t>
            </w:r>
          </w:p>
        </w:tc>
      </w:tr>
      <w:tr w:rsidR="003544A8" w:rsidRPr="000B5BF2" w:rsidTr="00427941">
        <w:tc>
          <w:tcPr>
            <w:tcW w:w="2354"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rPr>
            </w:pPr>
            <w:r w:rsidRPr="000B5BF2">
              <w:rPr>
                <w:rFonts w:ascii="TH SarabunIT๙" w:hAnsi="TH SarabunIT๙" w:cs="TH SarabunIT๙"/>
                <w:sz w:val="32"/>
                <w:szCs w:val="32"/>
                <w:cs/>
              </w:rPr>
              <w:t>แหล่งข้อมูล</w:t>
            </w:r>
          </w:p>
        </w:tc>
        <w:tc>
          <w:tcPr>
            <w:tcW w:w="6888"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rPr>
            </w:pPr>
            <w:r w:rsidRPr="000B5BF2">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0B5BF2">
              <w:rPr>
                <w:rFonts w:ascii="TH SarabunIT๙" w:hAnsi="TH SarabunIT๙" w:cs="TH SarabunIT๙"/>
                <w:sz w:val="32"/>
                <w:szCs w:val="32"/>
                <w:cs/>
              </w:rPr>
              <w:t>1</w:t>
            </w:r>
            <w:r w:rsidRPr="000B5BF2">
              <w:rPr>
                <w:rFonts w:ascii="TH SarabunIT๙" w:hAnsi="TH SarabunIT๙" w:cs="TH SarabunIT๙"/>
                <w:sz w:val="32"/>
                <w:szCs w:val="32"/>
              </w:rPr>
              <w:t xml:space="preserve">/43 </w:t>
            </w:r>
            <w:r w:rsidRPr="000B5BF2">
              <w:rPr>
                <w:rFonts w:ascii="TH SarabunIT๙" w:hAnsi="TH SarabunIT๙" w:cs="TH SarabunIT๙"/>
                <w:sz w:val="32"/>
                <w:szCs w:val="32"/>
                <w:cs/>
              </w:rPr>
              <w:t>แฟ้ม  รพท. รพช.  รพ.สต.</w:t>
            </w:r>
          </w:p>
        </w:tc>
      </w:tr>
      <w:tr w:rsidR="003544A8" w:rsidRPr="000B5BF2" w:rsidTr="00427941">
        <w:tc>
          <w:tcPr>
            <w:tcW w:w="2354"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rPr>
            </w:pPr>
            <w:r w:rsidRPr="000B5BF2">
              <w:rPr>
                <w:rFonts w:ascii="TH SarabunIT๙" w:hAnsi="TH SarabunIT๙" w:cs="TH SarabunIT๙"/>
                <w:sz w:val="32"/>
                <w:szCs w:val="32"/>
                <w:cs/>
              </w:rPr>
              <w:t>รายการข้อมูล 1</w:t>
            </w:r>
          </w:p>
        </w:tc>
        <w:tc>
          <w:tcPr>
            <w:tcW w:w="6888"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rPr>
            </w:pPr>
            <w:r w:rsidRPr="000B5BF2">
              <w:rPr>
                <w:rFonts w:ascii="TH SarabunIT๙" w:hAnsi="TH SarabunIT๙" w:cs="TH SarabunIT๙"/>
                <w:sz w:val="32"/>
                <w:szCs w:val="32"/>
              </w:rPr>
              <w:t>A=</w:t>
            </w:r>
            <w:r w:rsidRPr="000B5BF2">
              <w:rPr>
                <w:rFonts w:ascii="TH SarabunIT๙" w:hAnsi="TH SarabunIT๙" w:cs="TH SarabunIT๙"/>
                <w:sz w:val="32"/>
                <w:szCs w:val="32"/>
                <w:cs/>
              </w:rPr>
              <w:t>จำนวนผู้ป่วยเบาหวานรายใหม่จากกลุ่มเสี่ยงสูง ที่ค้นพบทั้งหมดในปี</w:t>
            </w:r>
          </w:p>
        </w:tc>
      </w:tr>
      <w:tr w:rsidR="003544A8" w:rsidRPr="000B5BF2" w:rsidTr="00427941">
        <w:tc>
          <w:tcPr>
            <w:tcW w:w="2354"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cs/>
              </w:rPr>
            </w:pPr>
            <w:r w:rsidRPr="000B5BF2">
              <w:rPr>
                <w:rFonts w:ascii="TH SarabunIT๙" w:hAnsi="TH SarabunIT๙" w:cs="TH SarabunIT๙"/>
                <w:sz w:val="32"/>
                <w:szCs w:val="32"/>
                <w:cs/>
              </w:rPr>
              <w:t xml:space="preserve">รายการข้อมูล </w:t>
            </w:r>
            <w:r w:rsidR="00AE449E">
              <w:rPr>
                <w:rFonts w:ascii="TH SarabunIT๙" w:hAnsi="TH SarabunIT๙" w:cs="TH SarabunIT๙"/>
                <w:sz w:val="32"/>
                <w:szCs w:val="32"/>
                <w:cs/>
              </w:rPr>
              <w:t>2</w:t>
            </w:r>
          </w:p>
        </w:tc>
        <w:tc>
          <w:tcPr>
            <w:tcW w:w="6888"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cs/>
              </w:rPr>
            </w:pPr>
            <w:r w:rsidRPr="000B5BF2">
              <w:rPr>
                <w:rFonts w:ascii="TH SarabunIT๙" w:hAnsi="TH SarabunIT๙" w:cs="TH SarabunIT๙"/>
                <w:sz w:val="32"/>
                <w:szCs w:val="32"/>
              </w:rPr>
              <w:t>B=</w:t>
            </w:r>
            <w:r w:rsidRPr="000B5BF2">
              <w:rPr>
                <w:rFonts w:ascii="TH SarabunIT๙" w:hAnsi="TH SarabunIT๙" w:cs="TH SarabunIT๙"/>
                <w:sz w:val="32"/>
                <w:szCs w:val="32"/>
                <w:cs/>
              </w:rPr>
              <w:t xml:space="preserve">จำนวนประชาชนไทยอายุ </w:t>
            </w:r>
            <w:r w:rsidRPr="000B5BF2">
              <w:rPr>
                <w:rFonts w:ascii="TH SarabunIT๙" w:hAnsi="TH SarabunIT๙" w:cs="TH SarabunIT๙"/>
                <w:sz w:val="32"/>
                <w:szCs w:val="32"/>
              </w:rPr>
              <w:t>1</w:t>
            </w:r>
            <w:r w:rsidRPr="000B5BF2">
              <w:rPr>
                <w:rFonts w:ascii="TH SarabunIT๙" w:hAnsi="TH SarabunIT๙" w:cs="TH SarabunIT๙"/>
                <w:sz w:val="32"/>
                <w:szCs w:val="32"/>
                <w:cs/>
              </w:rPr>
              <w:t>5 ปีขึ้นไปที่ขึ้นทะเบียนเป็นกลุ่มเสี่ยงสูงต่อโรคความดันโลหิตสูงเมื่อปีที่ผ่านมา</w:t>
            </w:r>
          </w:p>
        </w:tc>
      </w:tr>
      <w:tr w:rsidR="003544A8" w:rsidRPr="000B5BF2" w:rsidTr="00427941">
        <w:tc>
          <w:tcPr>
            <w:tcW w:w="2354"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rPr>
            </w:pPr>
            <w:r w:rsidRPr="000B5BF2">
              <w:rPr>
                <w:rFonts w:ascii="TH SarabunIT๙" w:hAnsi="TH SarabunIT๙" w:cs="TH SarabunIT๙"/>
                <w:sz w:val="32"/>
                <w:szCs w:val="32"/>
                <w:cs/>
              </w:rPr>
              <w:t xml:space="preserve">สูตรคำนวณตัวชี้วัด </w:t>
            </w:r>
          </w:p>
        </w:tc>
        <w:tc>
          <w:tcPr>
            <w:tcW w:w="6888"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rPr>
            </w:pPr>
            <w:r w:rsidRPr="000B5BF2">
              <w:rPr>
                <w:rFonts w:ascii="TH SarabunIT๙" w:hAnsi="TH SarabunIT๙" w:cs="TH SarabunIT๙"/>
                <w:sz w:val="32"/>
                <w:szCs w:val="32"/>
              </w:rPr>
              <w:t xml:space="preserve">(A/B) X 100 </w:t>
            </w:r>
          </w:p>
        </w:tc>
      </w:tr>
      <w:tr w:rsidR="003544A8" w:rsidRPr="000B5BF2" w:rsidTr="00427941">
        <w:tc>
          <w:tcPr>
            <w:tcW w:w="2354"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cs/>
              </w:rPr>
            </w:pPr>
            <w:r w:rsidRPr="000B5BF2">
              <w:rPr>
                <w:rFonts w:ascii="TH SarabunIT๙" w:hAnsi="TH SarabunIT๙" w:cs="TH SarabunIT๙"/>
                <w:sz w:val="32"/>
                <w:szCs w:val="32"/>
                <w:cs/>
              </w:rPr>
              <w:t>ผู้ให้ข้อมูลทางวิชาการ / ผู้ประสานงานตัวชี้วัด</w:t>
            </w:r>
          </w:p>
        </w:tc>
        <w:tc>
          <w:tcPr>
            <w:tcW w:w="6888" w:type="dxa"/>
            <w:tcBorders>
              <w:top w:val="single" w:sz="4" w:space="0" w:color="auto"/>
              <w:left w:val="single" w:sz="4" w:space="0" w:color="auto"/>
              <w:bottom w:val="single" w:sz="4" w:space="0" w:color="auto"/>
              <w:right w:val="single" w:sz="4" w:space="0" w:color="auto"/>
            </w:tcBorders>
            <w:shd w:val="clear" w:color="auto" w:fill="auto"/>
          </w:tcPr>
          <w:p w:rsidR="003544A8" w:rsidRPr="000B5BF2" w:rsidRDefault="003544A8" w:rsidP="00427941">
            <w:pPr>
              <w:rPr>
                <w:rFonts w:ascii="TH SarabunIT๙" w:hAnsi="TH SarabunIT๙" w:cs="TH SarabunIT๙"/>
                <w:sz w:val="32"/>
                <w:szCs w:val="32"/>
                <w:cs/>
              </w:rPr>
            </w:pPr>
            <w:r w:rsidRPr="000B5BF2">
              <w:rPr>
                <w:rFonts w:ascii="TH SarabunIT๙" w:hAnsi="TH SarabunIT๙" w:cs="TH SarabunIT๙"/>
                <w:sz w:val="32"/>
                <w:szCs w:val="32"/>
                <w:cs/>
              </w:rPr>
              <w:t>งานควบคุมโรคไม่ติดต่อ</w:t>
            </w:r>
            <w:r w:rsidRPr="000B5BF2">
              <w:rPr>
                <w:rFonts w:ascii="TH SarabunIT๙" w:hAnsi="TH SarabunIT๙" w:cs="TH SarabunIT๙"/>
                <w:sz w:val="32"/>
                <w:szCs w:val="32"/>
              </w:rPr>
              <w:t xml:space="preserve">055-705188 </w:t>
            </w:r>
            <w:r w:rsidRPr="000B5BF2">
              <w:rPr>
                <w:rFonts w:ascii="TH SarabunIT๙" w:hAnsi="TH SarabunIT๙" w:cs="TH SarabunIT๙"/>
                <w:sz w:val="32"/>
                <w:szCs w:val="32"/>
                <w:cs/>
              </w:rPr>
              <w:t>ต่อ</w:t>
            </w:r>
            <w:r w:rsidRPr="000B5BF2">
              <w:rPr>
                <w:rFonts w:ascii="TH SarabunIT๙" w:hAnsi="TH SarabunIT๙" w:cs="TH SarabunIT๙"/>
                <w:sz w:val="32"/>
                <w:szCs w:val="32"/>
              </w:rPr>
              <w:t xml:space="preserve"> 147</w:t>
            </w:r>
            <w:r w:rsidRPr="000B5BF2">
              <w:rPr>
                <w:rFonts w:ascii="TH SarabunIT๙" w:hAnsi="TH SarabunIT๙" w:cs="TH SarabunIT๙"/>
                <w:sz w:val="32"/>
                <w:szCs w:val="32"/>
                <w:cs/>
              </w:rPr>
              <w:t xml:space="preserve"> </w:t>
            </w:r>
            <w:r w:rsidRPr="000B5BF2">
              <w:rPr>
                <w:rFonts w:ascii="TH SarabunIT๙" w:hAnsi="TH SarabunIT๙" w:cs="TH SarabunIT๙"/>
                <w:sz w:val="32"/>
                <w:szCs w:val="32"/>
              </w:rPr>
              <w:t xml:space="preserve">, 055-705194 </w:t>
            </w:r>
            <w:r w:rsidRPr="000B5BF2">
              <w:rPr>
                <w:rFonts w:ascii="TH SarabunIT๙" w:hAnsi="TH SarabunIT๙" w:cs="TH SarabunIT๙"/>
                <w:sz w:val="32"/>
                <w:szCs w:val="32"/>
                <w:cs/>
              </w:rPr>
              <w:t xml:space="preserve"> ต่อ</w:t>
            </w:r>
            <w:r w:rsidRPr="000B5BF2">
              <w:rPr>
                <w:rFonts w:ascii="TH SarabunIT๙" w:hAnsi="TH SarabunIT๙" w:cs="TH SarabunIT๙"/>
                <w:sz w:val="32"/>
                <w:szCs w:val="32"/>
              </w:rPr>
              <w:t xml:space="preserve"> 147</w:t>
            </w:r>
          </w:p>
        </w:tc>
      </w:tr>
    </w:tbl>
    <w:p w:rsidR="003544A8" w:rsidRPr="000B5BF2"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tbl>
      <w:tblPr>
        <w:tblW w:w="920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6"/>
        <w:gridCol w:w="6484"/>
      </w:tblGrid>
      <w:tr w:rsidR="003544A8" w:rsidRPr="005B14C7" w:rsidTr="005D0535">
        <w:tc>
          <w:tcPr>
            <w:tcW w:w="2716" w:type="dxa"/>
            <w:shd w:val="clear" w:color="auto" w:fill="B6DDE8" w:themeFill="accent5" w:themeFillTint="66"/>
          </w:tcPr>
          <w:p w:rsidR="003544A8" w:rsidRPr="00D67789" w:rsidRDefault="003544A8" w:rsidP="00427941">
            <w:pPr>
              <w:rPr>
                <w:rFonts w:ascii="TH SarabunIT๙" w:hAnsi="TH SarabunIT๙" w:cs="TH SarabunIT๙"/>
                <w:b/>
                <w:bCs/>
                <w:sz w:val="32"/>
                <w:szCs w:val="32"/>
              </w:rPr>
            </w:pPr>
            <w:r w:rsidRPr="00D67789">
              <w:rPr>
                <w:rFonts w:ascii="TH SarabunIT๙" w:hAnsi="TH SarabunIT๙" w:cs="TH SarabunIT๙"/>
                <w:b/>
                <w:bCs/>
                <w:sz w:val="32"/>
                <w:szCs w:val="32"/>
                <w:cs/>
              </w:rPr>
              <w:lastRenderedPageBreak/>
              <w:t>ตัวชี้วัด</w:t>
            </w:r>
            <w:r w:rsidRPr="00D67789">
              <w:rPr>
                <w:rFonts w:ascii="TH SarabunIT๙" w:hAnsi="TH SarabunIT๙" w:cs="TH SarabunIT๙"/>
                <w:b/>
                <w:bCs/>
                <w:sz w:val="32"/>
                <w:szCs w:val="32"/>
              </w:rPr>
              <w:t xml:space="preserve"> </w:t>
            </w:r>
          </w:p>
        </w:tc>
        <w:tc>
          <w:tcPr>
            <w:tcW w:w="6484" w:type="dxa"/>
            <w:shd w:val="clear" w:color="auto" w:fill="B6DDE8" w:themeFill="accent5" w:themeFillTint="66"/>
          </w:tcPr>
          <w:p w:rsidR="003544A8" w:rsidRPr="00D67789" w:rsidRDefault="00890FED" w:rsidP="00427941">
            <w:pPr>
              <w:tabs>
                <w:tab w:val="left" w:pos="1260"/>
                <w:tab w:val="left" w:pos="8460"/>
              </w:tabs>
              <w:rPr>
                <w:rFonts w:ascii="TH SarabunIT๙" w:hAnsi="TH SarabunIT๙" w:cs="TH SarabunIT๙"/>
                <w:b/>
                <w:bCs/>
                <w:sz w:val="32"/>
                <w:szCs w:val="32"/>
              </w:rPr>
            </w:pPr>
            <w:r>
              <w:rPr>
                <w:rFonts w:ascii="TH SarabunIT๙" w:hAnsi="TH SarabunIT๙" w:cs="TH SarabunIT๙" w:hint="cs"/>
                <w:b/>
                <w:bCs/>
                <w:sz w:val="32"/>
                <w:szCs w:val="32"/>
                <w:cs/>
              </w:rPr>
              <w:t>13</w:t>
            </w:r>
            <w:r w:rsidR="003544A8">
              <w:rPr>
                <w:rFonts w:ascii="TH SarabunIT๙" w:hAnsi="TH SarabunIT๙" w:cs="TH SarabunIT๙" w:hint="cs"/>
                <w:b/>
                <w:bCs/>
                <w:sz w:val="32"/>
                <w:szCs w:val="32"/>
                <w:cs/>
              </w:rPr>
              <w:t>.</w:t>
            </w:r>
            <w:r w:rsidR="003544A8" w:rsidRPr="00D67789">
              <w:rPr>
                <w:rFonts w:ascii="TH SarabunIT๙" w:hAnsi="TH SarabunIT๙" w:cs="TH SarabunIT๙"/>
                <w:b/>
                <w:bCs/>
                <w:sz w:val="32"/>
                <w:szCs w:val="32"/>
                <w:cs/>
              </w:rPr>
              <w:t xml:space="preserve">ร้อยละของผู้ป่วยโรคไตเรื้อรัง ระยะที่ </w:t>
            </w:r>
            <w:r w:rsidR="003544A8" w:rsidRPr="00D67789">
              <w:rPr>
                <w:rFonts w:ascii="TH SarabunIT๙" w:hAnsi="TH SarabunIT๙" w:cs="TH SarabunIT๙"/>
                <w:b/>
                <w:bCs/>
                <w:sz w:val="32"/>
                <w:szCs w:val="32"/>
              </w:rPr>
              <w:t>3</w:t>
            </w:r>
            <w:r w:rsidR="003544A8" w:rsidRPr="00D67789">
              <w:rPr>
                <w:rFonts w:ascii="TH SarabunIT๙" w:hAnsi="TH SarabunIT๙" w:cs="TH SarabunIT๙"/>
                <w:b/>
                <w:bCs/>
                <w:sz w:val="32"/>
                <w:szCs w:val="32"/>
                <w:cs/>
              </w:rPr>
              <w:t>-</w:t>
            </w:r>
            <w:r w:rsidR="003544A8" w:rsidRPr="00D67789">
              <w:rPr>
                <w:rFonts w:ascii="TH SarabunIT๙" w:hAnsi="TH SarabunIT๙" w:cs="TH SarabunIT๙"/>
                <w:b/>
                <w:bCs/>
                <w:sz w:val="32"/>
                <w:szCs w:val="32"/>
              </w:rPr>
              <w:t>4</w:t>
            </w:r>
            <w:r w:rsidR="003544A8" w:rsidRPr="00D67789">
              <w:rPr>
                <w:rFonts w:ascii="TH SarabunIT๙" w:hAnsi="TH SarabunIT๙" w:cs="TH SarabunIT๙"/>
                <w:b/>
                <w:bCs/>
                <w:sz w:val="32"/>
                <w:szCs w:val="32"/>
                <w:cs/>
              </w:rPr>
              <w:t xml:space="preserve"> ได้รับการดูแลตามเกณฑ์มาตรฐาน </w:t>
            </w:r>
            <w:r w:rsidR="003544A8" w:rsidRPr="00D67789">
              <w:rPr>
                <w:rFonts w:ascii="TH SarabunIT๙" w:hAnsi="TH SarabunIT๙" w:cs="TH SarabunIT๙"/>
                <w:b/>
                <w:bCs/>
                <w:sz w:val="32"/>
                <w:szCs w:val="32"/>
              </w:rPr>
              <w:t>CKD Modify clinic</w:t>
            </w:r>
          </w:p>
        </w:tc>
      </w:tr>
      <w:tr w:rsidR="003544A8" w:rsidRPr="005B14C7" w:rsidTr="00427941">
        <w:tc>
          <w:tcPr>
            <w:tcW w:w="2716" w:type="dxa"/>
            <w:shd w:val="clear" w:color="auto" w:fill="auto"/>
          </w:tcPr>
          <w:p w:rsidR="003544A8" w:rsidRPr="00D67789" w:rsidRDefault="003544A8" w:rsidP="00427941">
            <w:pPr>
              <w:rPr>
                <w:rFonts w:ascii="TH SarabunIT๙" w:hAnsi="TH SarabunIT๙" w:cs="TH SarabunIT๙"/>
                <w:b/>
                <w:bCs/>
                <w:sz w:val="32"/>
                <w:szCs w:val="32"/>
              </w:rPr>
            </w:pPr>
            <w:r w:rsidRPr="00D67789">
              <w:rPr>
                <w:rFonts w:ascii="TH SarabunIT๙" w:hAnsi="TH SarabunIT๙" w:cs="TH SarabunIT๙"/>
                <w:b/>
                <w:bCs/>
                <w:sz w:val="32"/>
                <w:szCs w:val="32"/>
                <w:cs/>
              </w:rPr>
              <w:t>คำนิยาม</w:t>
            </w:r>
          </w:p>
        </w:tc>
        <w:tc>
          <w:tcPr>
            <w:tcW w:w="6484" w:type="dxa"/>
            <w:shd w:val="clear" w:color="auto" w:fill="auto"/>
          </w:tcPr>
          <w:p w:rsidR="003544A8" w:rsidRPr="00D67789" w:rsidRDefault="003544A8" w:rsidP="00427941">
            <w:pPr>
              <w:jc w:val="thaiDistribute"/>
              <w:rPr>
                <w:rFonts w:ascii="TH SarabunIT๙" w:hAnsi="TH SarabunIT๙" w:cs="TH SarabunIT๙"/>
                <w:sz w:val="32"/>
                <w:szCs w:val="32"/>
              </w:rPr>
            </w:pPr>
            <w:r w:rsidRPr="00D67789">
              <w:rPr>
                <w:rFonts w:ascii="TH SarabunIT๙" w:hAnsi="TH SarabunIT๙" w:cs="TH SarabunIT๙"/>
                <w:b/>
                <w:bCs/>
                <w:sz w:val="32"/>
                <w:szCs w:val="32"/>
                <w:cs/>
              </w:rPr>
              <w:t>ผู้ป่วยโรคไตเรื้อรัง(</w:t>
            </w:r>
            <w:r w:rsidRPr="00D67789">
              <w:rPr>
                <w:rFonts w:ascii="TH SarabunIT๙" w:hAnsi="TH SarabunIT๙" w:cs="TH SarabunIT๙"/>
                <w:b/>
                <w:bCs/>
                <w:sz w:val="32"/>
                <w:szCs w:val="32"/>
              </w:rPr>
              <w:t>CKD=Chronic Kidney Disease</w:t>
            </w:r>
            <w:r w:rsidRPr="00D67789">
              <w:rPr>
                <w:rFonts w:ascii="TH SarabunIT๙" w:hAnsi="TH SarabunIT๙" w:cs="TH SarabunIT๙"/>
                <w:b/>
                <w:bCs/>
                <w:sz w:val="32"/>
                <w:szCs w:val="32"/>
                <w:cs/>
              </w:rPr>
              <w:t xml:space="preserve">) </w:t>
            </w:r>
            <w:r w:rsidRPr="00D67789">
              <w:rPr>
                <w:rFonts w:ascii="TH SarabunIT๙" w:hAnsi="TH SarabunIT๙" w:cs="TH SarabunIT๙"/>
                <w:sz w:val="32"/>
                <w:szCs w:val="32"/>
                <w:cs/>
              </w:rPr>
              <w:t xml:space="preserve">หมายถึง เป็นภาวะที่มีการทำลายไตนานกว่า </w:t>
            </w:r>
            <w:r w:rsidRPr="00D67789">
              <w:rPr>
                <w:rFonts w:ascii="TH SarabunIT๙" w:hAnsi="TH SarabunIT๙" w:cs="TH SarabunIT๙"/>
                <w:sz w:val="32"/>
                <w:szCs w:val="32"/>
              </w:rPr>
              <w:t xml:space="preserve">3 </w:t>
            </w:r>
            <w:r w:rsidRPr="00D67789">
              <w:rPr>
                <w:rFonts w:ascii="TH SarabunIT๙" w:hAnsi="TH SarabunIT๙" w:cs="TH SarabunIT๙"/>
                <w:sz w:val="32"/>
                <w:szCs w:val="32"/>
                <w:cs/>
              </w:rPr>
              <w:t xml:space="preserve">เดือน แบ่งเป็น </w:t>
            </w:r>
            <w:r w:rsidRPr="00D67789">
              <w:rPr>
                <w:rFonts w:ascii="TH SarabunIT๙" w:hAnsi="TH SarabunIT๙" w:cs="TH SarabunIT๙"/>
                <w:sz w:val="32"/>
                <w:szCs w:val="32"/>
              </w:rPr>
              <w:t xml:space="preserve">5 </w:t>
            </w:r>
            <w:r w:rsidRPr="00D67789">
              <w:rPr>
                <w:rFonts w:ascii="TH SarabunIT๙" w:hAnsi="TH SarabunIT๙" w:cs="TH SarabunIT๙"/>
                <w:sz w:val="32"/>
                <w:szCs w:val="32"/>
                <w:cs/>
              </w:rPr>
              <w:t>ระยะ</w:t>
            </w:r>
            <w:r w:rsidRPr="00D67789">
              <w:rPr>
                <w:rFonts w:ascii="TH SarabunIT๙" w:hAnsi="TH SarabunIT๙" w:cs="TH SarabunIT๙"/>
                <w:sz w:val="32"/>
                <w:szCs w:val="32"/>
              </w:rPr>
              <w:t xml:space="preserve"> </w:t>
            </w:r>
            <w:r w:rsidRPr="00D67789">
              <w:rPr>
                <w:rFonts w:ascii="TH SarabunIT๙" w:hAnsi="TH SarabunIT๙" w:cs="TH SarabunIT๙"/>
                <w:sz w:val="32"/>
                <w:szCs w:val="32"/>
                <w:cs/>
              </w:rPr>
              <w:t xml:space="preserve">ตามค่า </w:t>
            </w:r>
            <w:r w:rsidRPr="00D67789">
              <w:rPr>
                <w:rFonts w:ascii="TH SarabunIT๙" w:hAnsi="TH SarabunIT๙" w:cs="TH SarabunIT๙"/>
                <w:sz w:val="32"/>
                <w:szCs w:val="32"/>
              </w:rPr>
              <w:t>eGFR</w:t>
            </w:r>
          </w:p>
          <w:p w:rsidR="003544A8" w:rsidRPr="00D67789" w:rsidRDefault="003544A8" w:rsidP="00427941">
            <w:pPr>
              <w:autoSpaceDE w:val="0"/>
              <w:autoSpaceDN w:val="0"/>
              <w:adjustRightInd w:val="0"/>
              <w:rPr>
                <w:rFonts w:ascii="TH SarabunIT๙" w:hAnsi="TH SarabunIT๙" w:cs="TH SarabunIT๙"/>
                <w:sz w:val="32"/>
                <w:szCs w:val="32"/>
              </w:rPr>
            </w:pPr>
            <w:r w:rsidRPr="00D67789">
              <w:rPr>
                <w:rFonts w:ascii="TH SarabunIT๙" w:hAnsi="TH SarabunIT๙" w:cs="TH SarabunIT๙"/>
                <w:sz w:val="32"/>
                <w:szCs w:val="32"/>
                <w:u w:val="single"/>
                <w:cs/>
              </w:rPr>
              <w:t xml:space="preserve">ระยะที่ </w:t>
            </w:r>
            <w:r w:rsidRPr="00D67789">
              <w:rPr>
                <w:rFonts w:ascii="TH SarabunIT๙" w:hAnsi="TH SarabunIT๙" w:cs="TH SarabunIT๙"/>
                <w:sz w:val="32"/>
                <w:szCs w:val="32"/>
                <w:u w:val="single"/>
              </w:rPr>
              <w:t>1</w:t>
            </w:r>
            <w:r w:rsidRPr="00D67789">
              <w:rPr>
                <w:rFonts w:ascii="TH SarabunIT๙" w:hAnsi="TH SarabunIT๙" w:cs="TH SarabunIT๙"/>
                <w:sz w:val="32"/>
                <w:szCs w:val="32"/>
              </w:rPr>
              <w:t xml:space="preserve"> </w:t>
            </w:r>
            <w:r w:rsidRPr="00D67789">
              <w:rPr>
                <w:rFonts w:ascii="TH SarabunIT๙" w:hAnsi="TH SarabunIT๙" w:cs="TH SarabunIT๙"/>
                <w:sz w:val="32"/>
                <w:szCs w:val="32"/>
                <w:cs/>
              </w:rPr>
              <w:t>หมายถึง ไตผิดปกติและอัตรากรองของไตปกติหรือเพิ่มขึ้น</w:t>
            </w:r>
            <w:r w:rsidRPr="00D67789">
              <w:rPr>
                <w:rFonts w:ascii="TH SarabunIT๙" w:hAnsi="TH SarabunIT๙" w:cs="TH SarabunIT๙"/>
                <w:sz w:val="32"/>
                <w:szCs w:val="32"/>
              </w:rPr>
              <w:t xml:space="preserve"> </w:t>
            </w:r>
            <w:r w:rsidRPr="00D67789">
              <w:rPr>
                <w:rFonts w:ascii="TH SarabunIT๙" w:hAnsi="TH SarabunIT๙" w:cs="TH SarabunIT๙"/>
                <w:sz w:val="32"/>
                <w:szCs w:val="32"/>
                <w:u w:val="single"/>
              </w:rPr>
              <w:t>&gt;</w:t>
            </w:r>
            <w:r w:rsidRPr="00D67789">
              <w:rPr>
                <w:rFonts w:ascii="TH SarabunIT๙" w:hAnsi="TH SarabunIT๙" w:cs="TH SarabunIT๙"/>
                <w:sz w:val="32"/>
                <w:szCs w:val="32"/>
              </w:rPr>
              <w:t xml:space="preserve"> 90</w:t>
            </w:r>
            <w:r w:rsidRPr="00D67789">
              <w:rPr>
                <w:rFonts w:ascii="TH SarabunIT๙" w:hAnsi="TH SarabunIT๙" w:cs="TH SarabunIT๙"/>
                <w:sz w:val="32"/>
                <w:szCs w:val="32"/>
                <w:cs/>
              </w:rPr>
              <w:t xml:space="preserve"> (มล</w:t>
            </w:r>
            <w:r w:rsidRPr="00D67789">
              <w:rPr>
                <w:rFonts w:ascii="TH SarabunIT๙" w:hAnsi="TH SarabunIT๙" w:cs="TH SarabunIT๙"/>
                <w:sz w:val="32"/>
                <w:szCs w:val="32"/>
              </w:rPr>
              <w:t>./</w:t>
            </w:r>
            <w:r w:rsidRPr="00D67789">
              <w:rPr>
                <w:rFonts w:ascii="TH SarabunIT๙" w:hAnsi="TH SarabunIT๙" w:cs="TH SarabunIT๙"/>
                <w:sz w:val="32"/>
                <w:szCs w:val="32"/>
                <w:cs/>
              </w:rPr>
              <w:t>นาที</w:t>
            </w:r>
            <w:r w:rsidRPr="00D67789">
              <w:rPr>
                <w:rFonts w:ascii="TH SarabunIT๙" w:hAnsi="TH SarabunIT๙" w:cs="TH SarabunIT๙"/>
                <w:sz w:val="32"/>
                <w:szCs w:val="32"/>
              </w:rPr>
              <w:t xml:space="preserve">/1.73 </w:t>
            </w:r>
            <w:r w:rsidRPr="00D67789">
              <w:rPr>
                <w:rFonts w:ascii="TH SarabunIT๙" w:hAnsi="TH SarabunIT๙" w:cs="TH SarabunIT๙"/>
                <w:sz w:val="32"/>
                <w:szCs w:val="32"/>
                <w:cs/>
              </w:rPr>
              <w:t>ตารางเมตร</w:t>
            </w:r>
            <w:r w:rsidRPr="00D67789">
              <w:rPr>
                <w:rFonts w:ascii="TH SarabunIT๙" w:hAnsi="TH SarabunIT๙" w:cs="TH SarabunIT๙"/>
                <w:sz w:val="32"/>
                <w:szCs w:val="32"/>
              </w:rPr>
              <w:t>)</w:t>
            </w:r>
          </w:p>
          <w:p w:rsidR="003544A8" w:rsidRPr="00D67789" w:rsidRDefault="003544A8" w:rsidP="00427941">
            <w:pPr>
              <w:autoSpaceDE w:val="0"/>
              <w:autoSpaceDN w:val="0"/>
              <w:adjustRightInd w:val="0"/>
              <w:rPr>
                <w:rFonts w:ascii="TH SarabunIT๙" w:hAnsi="TH SarabunIT๙" w:cs="TH SarabunIT๙"/>
                <w:sz w:val="32"/>
                <w:szCs w:val="32"/>
              </w:rPr>
            </w:pPr>
            <w:r w:rsidRPr="00D67789">
              <w:rPr>
                <w:rFonts w:ascii="TH SarabunIT๙" w:hAnsi="TH SarabunIT๙" w:cs="TH SarabunIT๙"/>
                <w:sz w:val="32"/>
                <w:szCs w:val="32"/>
                <w:u w:val="single"/>
                <w:cs/>
              </w:rPr>
              <w:t>ระยะที่</w:t>
            </w:r>
            <w:r w:rsidRPr="00D67789">
              <w:rPr>
                <w:rFonts w:ascii="TH SarabunIT๙" w:hAnsi="TH SarabunIT๙" w:cs="TH SarabunIT๙"/>
                <w:sz w:val="32"/>
                <w:szCs w:val="32"/>
                <w:u w:val="single"/>
              </w:rPr>
              <w:t xml:space="preserve"> </w:t>
            </w:r>
            <w:r w:rsidR="00AE449E">
              <w:rPr>
                <w:rFonts w:ascii="TH SarabunIT๙" w:hAnsi="TH SarabunIT๙" w:cs="TH SarabunIT๙"/>
                <w:sz w:val="32"/>
                <w:szCs w:val="32"/>
                <w:u w:val="single"/>
                <w:cs/>
              </w:rPr>
              <w:t>2</w:t>
            </w:r>
            <w:r w:rsidRPr="00D67789">
              <w:rPr>
                <w:rFonts w:ascii="TH SarabunIT๙" w:hAnsi="TH SarabunIT๙" w:cs="TH SarabunIT๙"/>
                <w:sz w:val="32"/>
                <w:szCs w:val="32"/>
              </w:rPr>
              <w:t xml:space="preserve"> </w:t>
            </w:r>
            <w:r w:rsidRPr="00D67789">
              <w:rPr>
                <w:rFonts w:ascii="TH SarabunIT๙" w:hAnsi="TH SarabunIT๙" w:cs="TH SarabunIT๙"/>
                <w:sz w:val="32"/>
                <w:szCs w:val="32"/>
                <w:cs/>
              </w:rPr>
              <w:t>หมายถึง</w:t>
            </w:r>
            <w:r w:rsidRPr="00D67789">
              <w:rPr>
                <w:rFonts w:ascii="TH SarabunIT๙" w:hAnsi="TH SarabunIT๙" w:cs="TH SarabunIT๙"/>
                <w:sz w:val="32"/>
                <w:szCs w:val="32"/>
              </w:rPr>
              <w:t xml:space="preserve"> </w:t>
            </w:r>
            <w:r w:rsidRPr="00D67789">
              <w:rPr>
                <w:rFonts w:ascii="TH SarabunIT๙" w:hAnsi="TH SarabunIT๙" w:cs="TH SarabunIT๙"/>
                <w:sz w:val="32"/>
                <w:szCs w:val="32"/>
                <w:cs/>
              </w:rPr>
              <w:t>ไตผิดปกติและอัตรากรองของไตลดลงเล็กน้อย</w:t>
            </w:r>
            <w:r w:rsidRPr="00D67789">
              <w:rPr>
                <w:rFonts w:ascii="TH SarabunIT๙" w:hAnsi="TH SarabunIT๙" w:cs="TH SarabunIT๙"/>
                <w:sz w:val="32"/>
                <w:szCs w:val="32"/>
              </w:rPr>
              <w:t xml:space="preserve"> 60 –89 (</w:t>
            </w:r>
            <w:r w:rsidRPr="00D67789">
              <w:rPr>
                <w:rFonts w:ascii="TH SarabunIT๙" w:hAnsi="TH SarabunIT๙" w:cs="TH SarabunIT๙"/>
                <w:sz w:val="32"/>
                <w:szCs w:val="32"/>
                <w:cs/>
              </w:rPr>
              <w:t>มล</w:t>
            </w:r>
            <w:r w:rsidRPr="00D67789">
              <w:rPr>
                <w:rFonts w:ascii="TH SarabunIT๙" w:hAnsi="TH SarabunIT๙" w:cs="TH SarabunIT๙"/>
                <w:sz w:val="32"/>
                <w:szCs w:val="32"/>
              </w:rPr>
              <w:t>./</w:t>
            </w:r>
            <w:r w:rsidRPr="00D67789">
              <w:rPr>
                <w:rFonts w:ascii="TH SarabunIT๙" w:hAnsi="TH SarabunIT๙" w:cs="TH SarabunIT๙"/>
                <w:sz w:val="32"/>
                <w:szCs w:val="32"/>
                <w:cs/>
              </w:rPr>
              <w:t>นาที</w:t>
            </w:r>
            <w:r w:rsidRPr="00D67789">
              <w:rPr>
                <w:rFonts w:ascii="TH SarabunIT๙" w:hAnsi="TH SarabunIT๙" w:cs="TH SarabunIT๙"/>
                <w:sz w:val="32"/>
                <w:szCs w:val="32"/>
              </w:rPr>
              <w:t xml:space="preserve">/1.73 </w:t>
            </w:r>
            <w:r w:rsidRPr="00D67789">
              <w:rPr>
                <w:rFonts w:ascii="TH SarabunIT๙" w:hAnsi="TH SarabunIT๙" w:cs="TH SarabunIT๙"/>
                <w:sz w:val="32"/>
                <w:szCs w:val="32"/>
                <w:cs/>
              </w:rPr>
              <w:t>ตารางเมตร</w:t>
            </w:r>
            <w:r w:rsidRPr="00D67789">
              <w:rPr>
                <w:rFonts w:ascii="TH SarabunIT๙" w:hAnsi="TH SarabunIT๙" w:cs="TH SarabunIT๙"/>
                <w:sz w:val="32"/>
                <w:szCs w:val="32"/>
              </w:rPr>
              <w:t>)</w:t>
            </w:r>
          </w:p>
          <w:p w:rsidR="003544A8" w:rsidRPr="00D67789" w:rsidRDefault="003544A8" w:rsidP="00427941">
            <w:pPr>
              <w:autoSpaceDE w:val="0"/>
              <w:autoSpaceDN w:val="0"/>
              <w:adjustRightInd w:val="0"/>
              <w:rPr>
                <w:rFonts w:ascii="TH SarabunIT๙" w:hAnsi="TH SarabunIT๙" w:cs="TH SarabunIT๙"/>
                <w:sz w:val="32"/>
                <w:szCs w:val="32"/>
              </w:rPr>
            </w:pPr>
            <w:r w:rsidRPr="00D67789">
              <w:rPr>
                <w:rFonts w:ascii="TH SarabunIT๙" w:hAnsi="TH SarabunIT๙" w:cs="TH SarabunIT๙"/>
                <w:sz w:val="32"/>
                <w:szCs w:val="32"/>
                <w:u w:val="single"/>
                <w:cs/>
              </w:rPr>
              <w:t xml:space="preserve">ระยะที่ </w:t>
            </w:r>
            <w:r w:rsidRPr="00D67789">
              <w:rPr>
                <w:rFonts w:ascii="TH SarabunIT๙" w:hAnsi="TH SarabunIT๙" w:cs="TH SarabunIT๙"/>
                <w:sz w:val="32"/>
                <w:szCs w:val="32"/>
                <w:u w:val="single"/>
              </w:rPr>
              <w:t>3</w:t>
            </w:r>
            <w:r w:rsidRPr="00D67789">
              <w:rPr>
                <w:rFonts w:ascii="TH SarabunIT๙" w:hAnsi="TH SarabunIT๙" w:cs="TH SarabunIT๙"/>
                <w:sz w:val="32"/>
                <w:szCs w:val="32"/>
              </w:rPr>
              <w:t xml:space="preserve"> </w:t>
            </w:r>
            <w:r w:rsidRPr="00D67789">
              <w:rPr>
                <w:rFonts w:ascii="TH SarabunIT๙" w:hAnsi="TH SarabunIT๙" w:cs="TH SarabunIT๙"/>
                <w:sz w:val="32"/>
                <w:szCs w:val="32"/>
                <w:cs/>
              </w:rPr>
              <w:t>หมายถึง</w:t>
            </w:r>
            <w:r w:rsidRPr="00D67789">
              <w:rPr>
                <w:rFonts w:ascii="TH SarabunIT๙" w:hAnsi="TH SarabunIT๙" w:cs="TH SarabunIT๙"/>
                <w:sz w:val="32"/>
                <w:szCs w:val="32"/>
              </w:rPr>
              <w:t xml:space="preserve"> </w:t>
            </w:r>
            <w:r w:rsidRPr="00D67789">
              <w:rPr>
                <w:rFonts w:ascii="TH SarabunIT๙" w:hAnsi="TH SarabunIT๙" w:cs="TH SarabunIT๙"/>
                <w:sz w:val="32"/>
                <w:szCs w:val="32"/>
                <w:cs/>
              </w:rPr>
              <w:t>อัตรากรองของไตลดลงปานกลาง</w:t>
            </w:r>
            <w:r w:rsidRPr="00D67789">
              <w:rPr>
                <w:rFonts w:ascii="TH SarabunIT๙" w:hAnsi="TH SarabunIT๙" w:cs="TH SarabunIT๙"/>
                <w:sz w:val="32"/>
                <w:szCs w:val="32"/>
              </w:rPr>
              <w:t xml:space="preserve">  30 –59 (</w:t>
            </w:r>
            <w:r w:rsidRPr="00D67789">
              <w:rPr>
                <w:rFonts w:ascii="TH SarabunIT๙" w:hAnsi="TH SarabunIT๙" w:cs="TH SarabunIT๙"/>
                <w:sz w:val="32"/>
                <w:szCs w:val="32"/>
                <w:cs/>
              </w:rPr>
              <w:t>มล</w:t>
            </w:r>
            <w:r w:rsidRPr="00D67789">
              <w:rPr>
                <w:rFonts w:ascii="TH SarabunIT๙" w:hAnsi="TH SarabunIT๙" w:cs="TH SarabunIT๙"/>
                <w:sz w:val="32"/>
                <w:szCs w:val="32"/>
              </w:rPr>
              <w:t>./</w:t>
            </w:r>
            <w:r w:rsidRPr="00D67789">
              <w:rPr>
                <w:rFonts w:ascii="TH SarabunIT๙" w:hAnsi="TH SarabunIT๙" w:cs="TH SarabunIT๙"/>
                <w:sz w:val="32"/>
                <w:szCs w:val="32"/>
                <w:cs/>
              </w:rPr>
              <w:t>นาที</w:t>
            </w:r>
            <w:r w:rsidRPr="00D67789">
              <w:rPr>
                <w:rFonts w:ascii="TH SarabunIT๙" w:hAnsi="TH SarabunIT๙" w:cs="TH SarabunIT๙"/>
                <w:sz w:val="32"/>
                <w:szCs w:val="32"/>
              </w:rPr>
              <w:t xml:space="preserve">/1.73 </w:t>
            </w:r>
            <w:r w:rsidRPr="00D67789">
              <w:rPr>
                <w:rFonts w:ascii="TH SarabunIT๙" w:hAnsi="TH SarabunIT๙" w:cs="TH SarabunIT๙"/>
                <w:sz w:val="32"/>
                <w:szCs w:val="32"/>
                <w:cs/>
              </w:rPr>
              <w:t>ตารางเมตร</w:t>
            </w:r>
            <w:r w:rsidRPr="00D67789">
              <w:rPr>
                <w:rFonts w:ascii="TH SarabunIT๙" w:hAnsi="TH SarabunIT๙" w:cs="TH SarabunIT๙"/>
                <w:sz w:val="32"/>
                <w:szCs w:val="32"/>
              </w:rPr>
              <w:t>)</w:t>
            </w:r>
          </w:p>
          <w:p w:rsidR="003544A8" w:rsidRPr="00D67789" w:rsidRDefault="003544A8" w:rsidP="00427941">
            <w:pPr>
              <w:autoSpaceDE w:val="0"/>
              <w:autoSpaceDN w:val="0"/>
              <w:adjustRightInd w:val="0"/>
              <w:rPr>
                <w:rFonts w:ascii="TH SarabunIT๙" w:hAnsi="TH SarabunIT๙" w:cs="TH SarabunIT๙"/>
                <w:sz w:val="32"/>
                <w:szCs w:val="32"/>
              </w:rPr>
            </w:pPr>
            <w:r w:rsidRPr="00D67789">
              <w:rPr>
                <w:rFonts w:ascii="TH SarabunIT๙" w:hAnsi="TH SarabunIT๙" w:cs="TH SarabunIT๙"/>
                <w:sz w:val="32"/>
                <w:szCs w:val="32"/>
                <w:u w:val="single"/>
                <w:cs/>
              </w:rPr>
              <w:t>ระยะที่</w:t>
            </w:r>
            <w:r w:rsidRPr="00D67789">
              <w:rPr>
                <w:rFonts w:ascii="TH SarabunIT๙" w:hAnsi="TH SarabunIT๙" w:cs="TH SarabunIT๙"/>
                <w:sz w:val="32"/>
                <w:szCs w:val="32"/>
                <w:u w:val="single"/>
              </w:rPr>
              <w:t xml:space="preserve"> 4</w:t>
            </w:r>
            <w:r w:rsidRPr="00D67789">
              <w:rPr>
                <w:rFonts w:ascii="TH SarabunIT๙" w:hAnsi="TH SarabunIT๙" w:cs="TH SarabunIT๙"/>
                <w:sz w:val="32"/>
                <w:szCs w:val="32"/>
              </w:rPr>
              <w:t xml:space="preserve"> </w:t>
            </w:r>
            <w:r w:rsidRPr="00D67789">
              <w:rPr>
                <w:rFonts w:ascii="TH SarabunIT๙" w:hAnsi="TH SarabunIT๙" w:cs="TH SarabunIT๙"/>
                <w:sz w:val="32"/>
                <w:szCs w:val="32"/>
                <w:cs/>
              </w:rPr>
              <w:t>หมายถึง</w:t>
            </w:r>
            <w:r w:rsidRPr="00D67789">
              <w:rPr>
                <w:rFonts w:ascii="TH SarabunIT๙" w:hAnsi="TH SarabunIT๙" w:cs="TH SarabunIT๙"/>
                <w:sz w:val="32"/>
                <w:szCs w:val="32"/>
              </w:rPr>
              <w:t xml:space="preserve"> </w:t>
            </w:r>
            <w:r w:rsidRPr="00D67789">
              <w:rPr>
                <w:rFonts w:ascii="TH SarabunIT๙" w:hAnsi="TH SarabunIT๙" w:cs="TH SarabunIT๙"/>
                <w:sz w:val="32"/>
                <w:szCs w:val="32"/>
                <w:cs/>
              </w:rPr>
              <w:t>อัตรากรองของไตลดลงมาก</w:t>
            </w:r>
            <w:r w:rsidRPr="00D67789">
              <w:rPr>
                <w:rFonts w:ascii="TH SarabunIT๙" w:hAnsi="TH SarabunIT๙" w:cs="TH SarabunIT๙"/>
                <w:sz w:val="32"/>
                <w:szCs w:val="32"/>
              </w:rPr>
              <w:t xml:space="preserve"> 15 –</w:t>
            </w:r>
            <w:r w:rsidR="00AE449E">
              <w:rPr>
                <w:rFonts w:ascii="TH SarabunIT๙" w:hAnsi="TH SarabunIT๙" w:cs="TH SarabunIT๙"/>
                <w:sz w:val="32"/>
                <w:szCs w:val="32"/>
                <w:cs/>
              </w:rPr>
              <w:t>2</w:t>
            </w:r>
            <w:r w:rsidRPr="00D67789">
              <w:rPr>
                <w:rFonts w:ascii="TH SarabunIT๙" w:hAnsi="TH SarabunIT๙" w:cs="TH SarabunIT๙"/>
                <w:sz w:val="32"/>
                <w:szCs w:val="32"/>
              </w:rPr>
              <w:t>9 (</w:t>
            </w:r>
            <w:r w:rsidRPr="00D67789">
              <w:rPr>
                <w:rFonts w:ascii="TH SarabunIT๙" w:hAnsi="TH SarabunIT๙" w:cs="TH SarabunIT๙"/>
                <w:sz w:val="32"/>
                <w:szCs w:val="32"/>
                <w:cs/>
              </w:rPr>
              <w:t>มล</w:t>
            </w:r>
            <w:r w:rsidRPr="00D67789">
              <w:rPr>
                <w:rFonts w:ascii="TH SarabunIT๙" w:hAnsi="TH SarabunIT๙" w:cs="TH SarabunIT๙"/>
                <w:sz w:val="32"/>
                <w:szCs w:val="32"/>
              </w:rPr>
              <w:t>./</w:t>
            </w:r>
            <w:r w:rsidRPr="00D67789">
              <w:rPr>
                <w:rFonts w:ascii="TH SarabunIT๙" w:hAnsi="TH SarabunIT๙" w:cs="TH SarabunIT๙"/>
                <w:sz w:val="32"/>
                <w:szCs w:val="32"/>
                <w:cs/>
              </w:rPr>
              <w:t>นาที</w:t>
            </w:r>
            <w:r w:rsidRPr="00D67789">
              <w:rPr>
                <w:rFonts w:ascii="TH SarabunIT๙" w:hAnsi="TH SarabunIT๙" w:cs="TH SarabunIT๙"/>
                <w:sz w:val="32"/>
                <w:szCs w:val="32"/>
              </w:rPr>
              <w:t xml:space="preserve">/1.73 </w:t>
            </w:r>
            <w:r w:rsidRPr="00D67789">
              <w:rPr>
                <w:rFonts w:ascii="TH SarabunIT๙" w:hAnsi="TH SarabunIT๙" w:cs="TH SarabunIT๙"/>
                <w:sz w:val="32"/>
                <w:szCs w:val="32"/>
                <w:cs/>
              </w:rPr>
              <w:t>ตารางเมตร</w:t>
            </w:r>
            <w:r w:rsidRPr="00D67789">
              <w:rPr>
                <w:rFonts w:ascii="TH SarabunIT๙" w:hAnsi="TH SarabunIT๙" w:cs="TH SarabunIT๙"/>
                <w:sz w:val="32"/>
                <w:szCs w:val="32"/>
              </w:rPr>
              <w:t>)</w:t>
            </w:r>
          </w:p>
          <w:p w:rsidR="003544A8" w:rsidRPr="00D67789" w:rsidRDefault="003544A8" w:rsidP="00427941">
            <w:pPr>
              <w:autoSpaceDE w:val="0"/>
              <w:autoSpaceDN w:val="0"/>
              <w:adjustRightInd w:val="0"/>
              <w:rPr>
                <w:rFonts w:ascii="TH SarabunIT๙" w:hAnsi="TH SarabunIT๙" w:cs="TH SarabunIT๙"/>
                <w:sz w:val="32"/>
                <w:szCs w:val="32"/>
                <w:cs/>
              </w:rPr>
            </w:pPr>
            <w:r w:rsidRPr="00D67789">
              <w:rPr>
                <w:rFonts w:ascii="TH SarabunIT๙" w:hAnsi="TH SarabunIT๙" w:cs="TH SarabunIT๙"/>
                <w:sz w:val="32"/>
                <w:szCs w:val="32"/>
                <w:u w:val="single"/>
                <w:cs/>
              </w:rPr>
              <w:t>ระยะที่</w:t>
            </w:r>
            <w:r w:rsidRPr="00D67789">
              <w:rPr>
                <w:rFonts w:ascii="TH SarabunIT๙" w:hAnsi="TH SarabunIT๙" w:cs="TH SarabunIT๙"/>
                <w:sz w:val="32"/>
                <w:szCs w:val="32"/>
                <w:u w:val="single"/>
              </w:rPr>
              <w:t xml:space="preserve"> 5</w:t>
            </w:r>
            <w:r w:rsidRPr="00D67789">
              <w:rPr>
                <w:rFonts w:ascii="TH SarabunIT๙" w:hAnsi="TH SarabunIT๙" w:cs="TH SarabunIT๙"/>
                <w:sz w:val="32"/>
                <w:szCs w:val="32"/>
              </w:rPr>
              <w:t xml:space="preserve"> </w:t>
            </w:r>
            <w:r w:rsidRPr="00D67789">
              <w:rPr>
                <w:rFonts w:ascii="TH SarabunIT๙" w:hAnsi="TH SarabunIT๙" w:cs="TH SarabunIT๙"/>
                <w:sz w:val="32"/>
                <w:szCs w:val="32"/>
                <w:cs/>
              </w:rPr>
              <w:t>หมายถึง</w:t>
            </w:r>
            <w:r w:rsidRPr="00D67789">
              <w:rPr>
                <w:rFonts w:ascii="TH SarabunIT๙" w:hAnsi="TH SarabunIT๙" w:cs="TH SarabunIT๙"/>
                <w:sz w:val="32"/>
                <w:szCs w:val="32"/>
              </w:rPr>
              <w:t xml:space="preserve"> </w:t>
            </w:r>
            <w:r w:rsidRPr="00D67789">
              <w:rPr>
                <w:rFonts w:ascii="TH SarabunIT๙" w:hAnsi="TH SarabunIT๙" w:cs="TH SarabunIT๙"/>
                <w:sz w:val="32"/>
                <w:szCs w:val="32"/>
                <w:cs/>
              </w:rPr>
              <w:t>ไตวายระยะสุดท้าย</w:t>
            </w:r>
            <w:r w:rsidRPr="00D67789">
              <w:rPr>
                <w:rFonts w:ascii="TH SarabunIT๙" w:hAnsi="TH SarabunIT๙" w:cs="TH SarabunIT๙"/>
                <w:sz w:val="32"/>
                <w:szCs w:val="32"/>
              </w:rPr>
              <w:t xml:space="preserve"> &lt; 15 (</w:t>
            </w:r>
            <w:r w:rsidRPr="00D67789">
              <w:rPr>
                <w:rFonts w:ascii="TH SarabunIT๙" w:hAnsi="TH SarabunIT๙" w:cs="TH SarabunIT๙"/>
                <w:sz w:val="32"/>
                <w:szCs w:val="32"/>
                <w:cs/>
              </w:rPr>
              <w:t>มล</w:t>
            </w:r>
            <w:r w:rsidRPr="00D67789">
              <w:rPr>
                <w:rFonts w:ascii="TH SarabunIT๙" w:hAnsi="TH SarabunIT๙" w:cs="TH SarabunIT๙"/>
                <w:sz w:val="32"/>
                <w:szCs w:val="32"/>
              </w:rPr>
              <w:t>./</w:t>
            </w:r>
            <w:r w:rsidRPr="00D67789">
              <w:rPr>
                <w:rFonts w:ascii="TH SarabunIT๙" w:hAnsi="TH SarabunIT๙" w:cs="TH SarabunIT๙"/>
                <w:sz w:val="32"/>
                <w:szCs w:val="32"/>
                <w:cs/>
              </w:rPr>
              <w:t>นาที</w:t>
            </w:r>
            <w:r w:rsidRPr="00D67789">
              <w:rPr>
                <w:rFonts w:ascii="TH SarabunIT๙" w:hAnsi="TH SarabunIT๙" w:cs="TH SarabunIT๙"/>
                <w:sz w:val="32"/>
                <w:szCs w:val="32"/>
              </w:rPr>
              <w:t xml:space="preserve">/1.73 </w:t>
            </w:r>
            <w:r w:rsidRPr="00D67789">
              <w:rPr>
                <w:rFonts w:ascii="TH SarabunIT๙" w:hAnsi="TH SarabunIT๙" w:cs="TH SarabunIT๙"/>
                <w:sz w:val="32"/>
                <w:szCs w:val="32"/>
                <w:cs/>
              </w:rPr>
              <w:t>ตารางเมตร</w:t>
            </w:r>
            <w:r w:rsidRPr="00D67789">
              <w:rPr>
                <w:rFonts w:ascii="TH SarabunIT๙" w:hAnsi="TH SarabunIT๙" w:cs="TH SarabunIT๙"/>
                <w:sz w:val="32"/>
                <w:szCs w:val="32"/>
              </w:rPr>
              <w:t>) (</w:t>
            </w:r>
            <w:r w:rsidRPr="00D67789">
              <w:rPr>
                <w:rFonts w:ascii="TH SarabunIT๙" w:hAnsi="TH SarabunIT๙" w:cs="TH SarabunIT๙"/>
                <w:sz w:val="32"/>
                <w:szCs w:val="32"/>
                <w:cs/>
              </w:rPr>
              <w:t>หรือต้องบำบัดทดแทนไต</w:t>
            </w:r>
            <w:r w:rsidRPr="00D67789">
              <w:rPr>
                <w:rFonts w:ascii="TH SarabunIT๙" w:hAnsi="TH SarabunIT๙" w:cs="TH SarabunIT๙"/>
                <w:sz w:val="32"/>
                <w:szCs w:val="32"/>
              </w:rPr>
              <w:t>)</w:t>
            </w:r>
          </w:p>
        </w:tc>
      </w:tr>
      <w:tr w:rsidR="003544A8" w:rsidRPr="005B14C7" w:rsidTr="00427941">
        <w:tc>
          <w:tcPr>
            <w:tcW w:w="2716" w:type="dxa"/>
            <w:shd w:val="clear" w:color="auto" w:fill="auto"/>
          </w:tcPr>
          <w:p w:rsidR="003544A8" w:rsidRPr="00D67789" w:rsidRDefault="003544A8" w:rsidP="00427941">
            <w:pPr>
              <w:rPr>
                <w:rFonts w:ascii="TH SarabunIT๙" w:hAnsi="TH SarabunIT๙" w:cs="TH SarabunIT๙"/>
                <w:b/>
                <w:bCs/>
                <w:sz w:val="32"/>
                <w:szCs w:val="32"/>
              </w:rPr>
            </w:pPr>
            <w:r w:rsidRPr="00D67789">
              <w:rPr>
                <w:rFonts w:ascii="TH SarabunIT๙" w:hAnsi="TH SarabunIT๙" w:cs="TH SarabunIT๙"/>
                <w:b/>
                <w:bCs/>
                <w:sz w:val="32"/>
                <w:szCs w:val="32"/>
                <w:cs/>
              </w:rPr>
              <w:t>เกณฑ์เป้าหมาย</w:t>
            </w:r>
          </w:p>
        </w:tc>
        <w:tc>
          <w:tcPr>
            <w:tcW w:w="6484" w:type="dxa"/>
            <w:shd w:val="clear" w:color="auto" w:fill="auto"/>
          </w:tcPr>
          <w:p w:rsidR="003544A8" w:rsidRPr="00D67789" w:rsidRDefault="003544A8" w:rsidP="00427941">
            <w:pPr>
              <w:rPr>
                <w:rFonts w:ascii="TH SarabunIT๙" w:hAnsi="TH SarabunIT๙" w:cs="TH SarabunIT๙"/>
                <w:sz w:val="32"/>
                <w:szCs w:val="32"/>
                <w:cs/>
              </w:rPr>
            </w:pPr>
            <w:r w:rsidRPr="00D67789">
              <w:rPr>
                <w:rFonts w:ascii="TH SarabunIT๙" w:hAnsi="TH SarabunIT๙" w:cs="TH SarabunIT๙"/>
                <w:sz w:val="32"/>
                <w:szCs w:val="32"/>
                <w:cs/>
              </w:rPr>
              <w:t xml:space="preserve">ร้อยละ </w:t>
            </w:r>
            <w:r w:rsidRPr="00D67789">
              <w:rPr>
                <w:rFonts w:ascii="TH SarabunIT๙" w:hAnsi="TH SarabunIT๙" w:cs="TH SarabunIT๙"/>
                <w:sz w:val="32"/>
                <w:szCs w:val="32"/>
              </w:rPr>
              <w:t>50</w:t>
            </w:r>
          </w:p>
        </w:tc>
      </w:tr>
      <w:tr w:rsidR="003544A8" w:rsidRPr="005B14C7" w:rsidTr="00427941">
        <w:tc>
          <w:tcPr>
            <w:tcW w:w="2716" w:type="dxa"/>
            <w:shd w:val="clear" w:color="auto" w:fill="auto"/>
          </w:tcPr>
          <w:p w:rsidR="003544A8" w:rsidRPr="00D67789" w:rsidRDefault="003544A8" w:rsidP="00427941">
            <w:pPr>
              <w:rPr>
                <w:rFonts w:ascii="TH SarabunIT๙" w:hAnsi="TH SarabunIT๙" w:cs="TH SarabunIT๙"/>
                <w:b/>
                <w:bCs/>
                <w:sz w:val="32"/>
                <w:szCs w:val="32"/>
              </w:rPr>
            </w:pPr>
            <w:r w:rsidRPr="00D67789">
              <w:rPr>
                <w:rFonts w:ascii="TH SarabunIT๙" w:hAnsi="TH SarabunIT๙" w:cs="TH SarabunIT๙"/>
                <w:b/>
                <w:bCs/>
                <w:sz w:val="32"/>
                <w:szCs w:val="32"/>
                <w:cs/>
              </w:rPr>
              <w:t>ประชากรกลุ่มเป้าหมาย</w:t>
            </w:r>
          </w:p>
        </w:tc>
        <w:tc>
          <w:tcPr>
            <w:tcW w:w="6484" w:type="dxa"/>
            <w:shd w:val="clear" w:color="auto" w:fill="auto"/>
          </w:tcPr>
          <w:p w:rsidR="003544A8" w:rsidRPr="00D67789" w:rsidRDefault="003544A8" w:rsidP="00427941">
            <w:pPr>
              <w:rPr>
                <w:rFonts w:ascii="TH SarabunIT๙" w:hAnsi="TH SarabunIT๙" w:cs="TH SarabunIT๙"/>
                <w:sz w:val="32"/>
                <w:szCs w:val="32"/>
                <w:cs/>
              </w:rPr>
            </w:pPr>
            <w:r w:rsidRPr="00D67789">
              <w:rPr>
                <w:rFonts w:ascii="TH SarabunIT๙" w:hAnsi="TH SarabunIT๙" w:cs="TH SarabunIT๙"/>
                <w:sz w:val="32"/>
                <w:szCs w:val="32"/>
                <w:cs/>
              </w:rPr>
              <w:t>กลุ่มผู้ป่วยโรคไตเรื้อรังในพื้นที่รับผิดชอบ</w:t>
            </w:r>
          </w:p>
        </w:tc>
      </w:tr>
      <w:tr w:rsidR="003544A8" w:rsidRPr="005B14C7" w:rsidTr="00427941">
        <w:tc>
          <w:tcPr>
            <w:tcW w:w="2716" w:type="dxa"/>
            <w:shd w:val="clear" w:color="auto" w:fill="auto"/>
          </w:tcPr>
          <w:p w:rsidR="003544A8" w:rsidRPr="00D67789" w:rsidRDefault="003544A8" w:rsidP="00427941">
            <w:pPr>
              <w:rPr>
                <w:rFonts w:ascii="TH SarabunIT๙" w:hAnsi="TH SarabunIT๙" w:cs="TH SarabunIT๙"/>
                <w:b/>
                <w:bCs/>
                <w:sz w:val="32"/>
                <w:szCs w:val="32"/>
              </w:rPr>
            </w:pPr>
            <w:r w:rsidRPr="00D67789">
              <w:rPr>
                <w:rFonts w:ascii="TH SarabunIT๙" w:hAnsi="TH SarabunIT๙" w:cs="TH SarabunIT๙"/>
                <w:b/>
                <w:bCs/>
                <w:sz w:val="32"/>
                <w:szCs w:val="32"/>
                <w:cs/>
              </w:rPr>
              <w:t>วิธีการจัดเก็บข้อมูล</w:t>
            </w:r>
          </w:p>
        </w:tc>
        <w:tc>
          <w:tcPr>
            <w:tcW w:w="6484" w:type="dxa"/>
            <w:shd w:val="clear" w:color="auto" w:fill="auto"/>
          </w:tcPr>
          <w:p w:rsidR="003544A8" w:rsidRPr="00D67789" w:rsidRDefault="003544A8" w:rsidP="00427941">
            <w:pPr>
              <w:jc w:val="thaiDistribute"/>
              <w:rPr>
                <w:rFonts w:ascii="TH SarabunIT๙" w:hAnsi="TH SarabunIT๙" w:cs="TH SarabunIT๙"/>
                <w:sz w:val="32"/>
                <w:szCs w:val="32"/>
              </w:rPr>
            </w:pPr>
            <w:r w:rsidRPr="00D67789">
              <w:rPr>
                <w:rFonts w:ascii="TH SarabunIT๙" w:hAnsi="TH SarabunIT๙" w:cs="TH SarabunIT๙"/>
                <w:sz w:val="32"/>
                <w:szCs w:val="32"/>
                <w:cs/>
              </w:rPr>
              <w:t xml:space="preserve">บันทึกข้อมูลผ่านโปรแกรม </w:t>
            </w:r>
            <w:r w:rsidRPr="00D67789">
              <w:rPr>
                <w:rFonts w:ascii="TH SarabunIT๙" w:hAnsi="TH SarabunIT๙" w:cs="TH SarabunIT๙"/>
                <w:sz w:val="32"/>
                <w:szCs w:val="32"/>
              </w:rPr>
              <w:t>Hos xP</w:t>
            </w:r>
          </w:p>
        </w:tc>
      </w:tr>
      <w:tr w:rsidR="003544A8" w:rsidRPr="005B14C7" w:rsidTr="00427941">
        <w:tc>
          <w:tcPr>
            <w:tcW w:w="2716" w:type="dxa"/>
            <w:shd w:val="clear" w:color="auto" w:fill="auto"/>
          </w:tcPr>
          <w:p w:rsidR="003544A8" w:rsidRPr="00D67789" w:rsidRDefault="003544A8" w:rsidP="00427941">
            <w:pPr>
              <w:rPr>
                <w:rFonts w:ascii="TH SarabunIT๙" w:hAnsi="TH SarabunIT๙" w:cs="TH SarabunIT๙"/>
                <w:b/>
                <w:bCs/>
                <w:sz w:val="32"/>
                <w:szCs w:val="32"/>
              </w:rPr>
            </w:pPr>
            <w:r w:rsidRPr="00D67789">
              <w:rPr>
                <w:rFonts w:ascii="TH SarabunIT๙" w:hAnsi="TH SarabunIT๙" w:cs="TH SarabunIT๙"/>
                <w:b/>
                <w:bCs/>
                <w:sz w:val="32"/>
                <w:szCs w:val="32"/>
                <w:cs/>
              </w:rPr>
              <w:t>แหล่งข้อมูล</w:t>
            </w:r>
          </w:p>
        </w:tc>
        <w:tc>
          <w:tcPr>
            <w:tcW w:w="6484" w:type="dxa"/>
            <w:shd w:val="clear" w:color="auto" w:fill="auto"/>
          </w:tcPr>
          <w:p w:rsidR="003544A8" w:rsidRPr="00D67789" w:rsidRDefault="003544A8" w:rsidP="00427941">
            <w:pPr>
              <w:autoSpaceDE w:val="0"/>
              <w:autoSpaceDN w:val="0"/>
              <w:adjustRightInd w:val="0"/>
              <w:rPr>
                <w:rFonts w:ascii="TH SarabunIT๙" w:hAnsi="TH SarabunIT๙" w:cs="TH SarabunIT๙"/>
                <w:sz w:val="32"/>
                <w:szCs w:val="32"/>
              </w:rPr>
            </w:pPr>
            <w:r w:rsidRPr="00D67789">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D67789">
              <w:rPr>
                <w:rFonts w:ascii="TH SarabunIT๙" w:hAnsi="TH SarabunIT๙" w:cs="TH SarabunIT๙"/>
                <w:sz w:val="32"/>
                <w:szCs w:val="32"/>
                <w:cs/>
              </w:rPr>
              <w:t>1</w:t>
            </w:r>
            <w:r w:rsidRPr="00D67789">
              <w:rPr>
                <w:rFonts w:ascii="TH SarabunIT๙" w:hAnsi="TH SarabunIT๙" w:cs="TH SarabunIT๙"/>
                <w:sz w:val="32"/>
                <w:szCs w:val="32"/>
              </w:rPr>
              <w:t xml:space="preserve">/43 </w:t>
            </w:r>
            <w:r w:rsidRPr="00D67789">
              <w:rPr>
                <w:rFonts w:ascii="TH SarabunIT๙" w:hAnsi="TH SarabunIT๙" w:cs="TH SarabunIT๙"/>
                <w:sz w:val="32"/>
                <w:szCs w:val="32"/>
                <w:cs/>
              </w:rPr>
              <w:t>แฟ้ม</w:t>
            </w:r>
            <w:r w:rsidRPr="00D67789">
              <w:rPr>
                <w:rFonts w:ascii="TH SarabunIT๙" w:hAnsi="TH SarabunIT๙" w:cs="TH SarabunIT๙"/>
                <w:sz w:val="32"/>
                <w:szCs w:val="32"/>
              </w:rPr>
              <w:t xml:space="preserve"> </w:t>
            </w:r>
            <w:r w:rsidRPr="00D67789">
              <w:rPr>
                <w:rFonts w:ascii="TH SarabunIT๙" w:hAnsi="TH SarabunIT๙" w:cs="TH SarabunIT๙"/>
                <w:sz w:val="32"/>
                <w:szCs w:val="32"/>
                <w:cs/>
              </w:rPr>
              <w:t xml:space="preserve"> รพท. รพช.  รพ.สต.</w:t>
            </w:r>
          </w:p>
        </w:tc>
      </w:tr>
      <w:tr w:rsidR="003544A8" w:rsidRPr="005B14C7" w:rsidTr="00427941">
        <w:tc>
          <w:tcPr>
            <w:tcW w:w="2716" w:type="dxa"/>
            <w:shd w:val="clear" w:color="auto" w:fill="auto"/>
          </w:tcPr>
          <w:p w:rsidR="003544A8" w:rsidRPr="00D67789" w:rsidRDefault="003544A8" w:rsidP="00427941">
            <w:pPr>
              <w:rPr>
                <w:rFonts w:ascii="TH SarabunIT๙" w:hAnsi="TH SarabunIT๙" w:cs="TH SarabunIT๙"/>
                <w:b/>
                <w:bCs/>
                <w:sz w:val="32"/>
                <w:szCs w:val="32"/>
              </w:rPr>
            </w:pPr>
            <w:r w:rsidRPr="00D67789">
              <w:rPr>
                <w:rFonts w:ascii="TH SarabunIT๙" w:hAnsi="TH SarabunIT๙" w:cs="TH SarabunIT๙"/>
                <w:b/>
                <w:bCs/>
                <w:sz w:val="32"/>
                <w:szCs w:val="32"/>
                <w:cs/>
              </w:rPr>
              <w:t>รายการข้อมูล 1</w:t>
            </w:r>
          </w:p>
        </w:tc>
        <w:tc>
          <w:tcPr>
            <w:tcW w:w="6484" w:type="dxa"/>
            <w:shd w:val="clear" w:color="auto" w:fill="auto"/>
          </w:tcPr>
          <w:p w:rsidR="003544A8" w:rsidRPr="00D67789" w:rsidRDefault="003544A8" w:rsidP="00427941">
            <w:pPr>
              <w:autoSpaceDE w:val="0"/>
              <w:autoSpaceDN w:val="0"/>
              <w:adjustRightInd w:val="0"/>
              <w:rPr>
                <w:rFonts w:ascii="TH SarabunIT๙" w:hAnsi="TH SarabunIT๙" w:cs="TH SarabunIT๙"/>
                <w:spacing w:val="-8"/>
                <w:sz w:val="32"/>
                <w:szCs w:val="32"/>
              </w:rPr>
            </w:pPr>
            <w:r w:rsidRPr="00D67789">
              <w:rPr>
                <w:rFonts w:ascii="TH SarabunIT๙" w:hAnsi="TH SarabunIT๙" w:cs="TH SarabunIT๙"/>
                <w:spacing w:val="-8"/>
                <w:sz w:val="32"/>
                <w:szCs w:val="32"/>
              </w:rPr>
              <w:t xml:space="preserve">A= </w:t>
            </w:r>
            <w:r w:rsidRPr="00D67789">
              <w:rPr>
                <w:rFonts w:ascii="TH SarabunIT๙" w:hAnsi="TH SarabunIT๙" w:cs="TH SarabunIT๙"/>
                <w:spacing w:val="-8"/>
                <w:sz w:val="32"/>
                <w:szCs w:val="32"/>
                <w:cs/>
              </w:rPr>
              <w:t xml:space="preserve">จำนวนผู้ป่วยโรคไตเรื้อรัง ระยะที่ </w:t>
            </w:r>
            <w:r w:rsidRPr="00D67789">
              <w:rPr>
                <w:rFonts w:ascii="TH SarabunIT๙" w:hAnsi="TH SarabunIT๙" w:cs="TH SarabunIT๙"/>
                <w:spacing w:val="-8"/>
                <w:sz w:val="32"/>
                <w:szCs w:val="32"/>
              </w:rPr>
              <w:t>3</w:t>
            </w:r>
            <w:r w:rsidRPr="00D67789">
              <w:rPr>
                <w:rFonts w:ascii="TH SarabunIT๙" w:hAnsi="TH SarabunIT๙" w:cs="TH SarabunIT๙"/>
                <w:spacing w:val="-8"/>
                <w:sz w:val="32"/>
                <w:szCs w:val="32"/>
                <w:cs/>
              </w:rPr>
              <w:t>-</w:t>
            </w:r>
            <w:r w:rsidRPr="00D67789">
              <w:rPr>
                <w:rFonts w:ascii="TH SarabunIT๙" w:hAnsi="TH SarabunIT๙" w:cs="TH SarabunIT๙"/>
                <w:spacing w:val="-8"/>
                <w:sz w:val="32"/>
                <w:szCs w:val="32"/>
              </w:rPr>
              <w:t>4</w:t>
            </w:r>
            <w:r w:rsidRPr="00D67789">
              <w:rPr>
                <w:rFonts w:ascii="TH SarabunIT๙" w:hAnsi="TH SarabunIT๙" w:cs="TH SarabunIT๙"/>
                <w:spacing w:val="-8"/>
                <w:sz w:val="32"/>
                <w:szCs w:val="32"/>
                <w:cs/>
              </w:rPr>
              <w:t xml:space="preserve"> ที่ได้รับการดูแลตามเกณฑ์ ฯ</w:t>
            </w:r>
          </w:p>
        </w:tc>
      </w:tr>
      <w:tr w:rsidR="003544A8" w:rsidRPr="005B14C7" w:rsidTr="00427941">
        <w:tc>
          <w:tcPr>
            <w:tcW w:w="2716" w:type="dxa"/>
            <w:shd w:val="clear" w:color="auto" w:fill="auto"/>
          </w:tcPr>
          <w:p w:rsidR="003544A8" w:rsidRPr="00D67789" w:rsidRDefault="003544A8" w:rsidP="00427941">
            <w:pPr>
              <w:rPr>
                <w:rFonts w:ascii="TH SarabunIT๙" w:hAnsi="TH SarabunIT๙" w:cs="TH SarabunIT๙"/>
                <w:b/>
                <w:bCs/>
                <w:sz w:val="32"/>
                <w:szCs w:val="32"/>
                <w:cs/>
              </w:rPr>
            </w:pPr>
            <w:r w:rsidRPr="00D67789">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484" w:type="dxa"/>
            <w:shd w:val="clear" w:color="auto" w:fill="auto"/>
          </w:tcPr>
          <w:p w:rsidR="003544A8" w:rsidRPr="00D67789" w:rsidRDefault="003544A8" w:rsidP="00427941">
            <w:pPr>
              <w:spacing w:line="228" w:lineRule="auto"/>
              <w:jc w:val="thaiDistribute"/>
              <w:rPr>
                <w:rFonts w:ascii="TH SarabunIT๙" w:hAnsi="TH SarabunIT๙" w:cs="TH SarabunIT๙"/>
                <w:spacing w:val="-4"/>
                <w:sz w:val="32"/>
                <w:szCs w:val="32"/>
                <w:cs/>
              </w:rPr>
            </w:pPr>
            <w:r w:rsidRPr="00D67789">
              <w:rPr>
                <w:rFonts w:ascii="TH SarabunIT๙" w:hAnsi="TH SarabunIT๙" w:cs="TH SarabunIT๙"/>
                <w:spacing w:val="-4"/>
                <w:sz w:val="32"/>
                <w:szCs w:val="32"/>
              </w:rPr>
              <w:t xml:space="preserve">B= </w:t>
            </w:r>
            <w:r w:rsidRPr="00D67789">
              <w:rPr>
                <w:rFonts w:ascii="TH SarabunIT๙" w:hAnsi="TH SarabunIT๙" w:cs="TH SarabunIT๙"/>
                <w:spacing w:val="-4"/>
                <w:sz w:val="32"/>
                <w:szCs w:val="32"/>
                <w:cs/>
              </w:rPr>
              <w:t xml:space="preserve">จำนวนผู้ป่วยโรคไตเรื้อรังระยะที่ </w:t>
            </w:r>
            <w:r w:rsidRPr="00D67789">
              <w:rPr>
                <w:rFonts w:ascii="TH SarabunIT๙" w:hAnsi="TH SarabunIT๙" w:cs="TH SarabunIT๙"/>
                <w:spacing w:val="-4"/>
                <w:sz w:val="32"/>
                <w:szCs w:val="32"/>
              </w:rPr>
              <w:t>3</w:t>
            </w:r>
            <w:r w:rsidRPr="00D67789">
              <w:rPr>
                <w:rFonts w:ascii="TH SarabunIT๙" w:hAnsi="TH SarabunIT๙" w:cs="TH SarabunIT๙"/>
                <w:spacing w:val="-4"/>
                <w:sz w:val="32"/>
                <w:szCs w:val="32"/>
                <w:cs/>
              </w:rPr>
              <w:t>-</w:t>
            </w:r>
            <w:r w:rsidRPr="00D67789">
              <w:rPr>
                <w:rFonts w:ascii="TH SarabunIT๙" w:hAnsi="TH SarabunIT๙" w:cs="TH SarabunIT๙"/>
                <w:spacing w:val="-4"/>
                <w:sz w:val="32"/>
                <w:szCs w:val="32"/>
              </w:rPr>
              <w:t>4</w:t>
            </w:r>
            <w:r w:rsidRPr="00D67789">
              <w:rPr>
                <w:rFonts w:ascii="TH SarabunIT๙" w:hAnsi="TH SarabunIT๙" w:cs="TH SarabunIT๙"/>
                <w:spacing w:val="-4"/>
                <w:sz w:val="32"/>
                <w:szCs w:val="32"/>
                <w:cs/>
              </w:rPr>
              <w:t xml:space="preserve"> ทั้งหมดที่ขึ้นทะเบียนรับการรักษาในปี</w:t>
            </w:r>
          </w:p>
        </w:tc>
      </w:tr>
      <w:tr w:rsidR="003544A8" w:rsidRPr="005B14C7" w:rsidTr="00427941">
        <w:tc>
          <w:tcPr>
            <w:tcW w:w="2716" w:type="dxa"/>
            <w:shd w:val="clear" w:color="auto" w:fill="auto"/>
          </w:tcPr>
          <w:p w:rsidR="003544A8" w:rsidRPr="00D67789" w:rsidRDefault="003544A8" w:rsidP="00427941">
            <w:pPr>
              <w:rPr>
                <w:rFonts w:ascii="TH SarabunIT๙" w:hAnsi="TH SarabunIT๙" w:cs="TH SarabunIT๙"/>
                <w:b/>
                <w:bCs/>
                <w:sz w:val="32"/>
                <w:szCs w:val="32"/>
              </w:rPr>
            </w:pPr>
            <w:r w:rsidRPr="00D67789">
              <w:rPr>
                <w:rFonts w:ascii="TH SarabunIT๙" w:hAnsi="TH SarabunIT๙" w:cs="TH SarabunIT๙"/>
                <w:b/>
                <w:bCs/>
                <w:sz w:val="32"/>
                <w:szCs w:val="32"/>
                <w:cs/>
              </w:rPr>
              <w:t xml:space="preserve">สูตรคำนวณตัวชี้วัด </w:t>
            </w:r>
          </w:p>
        </w:tc>
        <w:tc>
          <w:tcPr>
            <w:tcW w:w="6484" w:type="dxa"/>
            <w:shd w:val="clear" w:color="auto" w:fill="auto"/>
          </w:tcPr>
          <w:p w:rsidR="003544A8" w:rsidRPr="00D67789" w:rsidRDefault="003544A8" w:rsidP="00427941">
            <w:pPr>
              <w:autoSpaceDE w:val="0"/>
              <w:autoSpaceDN w:val="0"/>
              <w:adjustRightInd w:val="0"/>
              <w:rPr>
                <w:rFonts w:ascii="TH SarabunIT๙" w:hAnsi="TH SarabunIT๙" w:cs="TH SarabunIT๙"/>
                <w:sz w:val="32"/>
                <w:szCs w:val="32"/>
              </w:rPr>
            </w:pPr>
            <w:r w:rsidRPr="00D67789">
              <w:rPr>
                <w:rFonts w:ascii="TH SarabunIT๙" w:hAnsi="TH SarabunIT๙" w:cs="TH SarabunIT๙"/>
                <w:sz w:val="32"/>
                <w:szCs w:val="32"/>
              </w:rPr>
              <w:t>(A/B) X 100</w:t>
            </w:r>
          </w:p>
        </w:tc>
      </w:tr>
      <w:tr w:rsidR="003544A8" w:rsidRPr="005B14C7" w:rsidTr="00427941">
        <w:tc>
          <w:tcPr>
            <w:tcW w:w="2716" w:type="dxa"/>
            <w:tcBorders>
              <w:bottom w:val="single" w:sz="4" w:space="0" w:color="000000"/>
            </w:tcBorders>
            <w:shd w:val="clear" w:color="auto" w:fill="auto"/>
          </w:tcPr>
          <w:p w:rsidR="003544A8" w:rsidRPr="00D67789" w:rsidRDefault="003544A8" w:rsidP="00427941">
            <w:pPr>
              <w:rPr>
                <w:rFonts w:ascii="TH SarabunIT๙" w:hAnsi="TH SarabunIT๙" w:cs="TH SarabunIT๙"/>
                <w:b/>
                <w:bCs/>
                <w:sz w:val="32"/>
                <w:szCs w:val="32"/>
                <w:cs/>
              </w:rPr>
            </w:pPr>
            <w:r w:rsidRPr="00D67789">
              <w:rPr>
                <w:rFonts w:ascii="TH SarabunIT๙" w:hAnsi="TH SarabunIT๙" w:cs="TH SarabunIT๙"/>
                <w:b/>
                <w:bCs/>
                <w:sz w:val="32"/>
                <w:szCs w:val="32"/>
                <w:cs/>
              </w:rPr>
              <w:t>ผู้ให้ข้อมูลทางวิชาการ / ผู้ประสานงานตัวชี้วัด</w:t>
            </w:r>
          </w:p>
        </w:tc>
        <w:tc>
          <w:tcPr>
            <w:tcW w:w="6484" w:type="dxa"/>
            <w:tcBorders>
              <w:bottom w:val="single" w:sz="4" w:space="0" w:color="000000"/>
            </w:tcBorders>
            <w:shd w:val="clear" w:color="auto" w:fill="auto"/>
          </w:tcPr>
          <w:p w:rsidR="003544A8" w:rsidRPr="00D67789" w:rsidRDefault="003544A8" w:rsidP="00427941">
            <w:pPr>
              <w:rPr>
                <w:rFonts w:ascii="TH SarabunIT๙" w:hAnsi="TH SarabunIT๙" w:cs="TH SarabunIT๙"/>
                <w:sz w:val="32"/>
                <w:szCs w:val="32"/>
                <w:cs/>
              </w:rPr>
            </w:pPr>
            <w:r w:rsidRPr="00D67789">
              <w:rPr>
                <w:rFonts w:ascii="TH SarabunIT๙" w:hAnsi="TH SarabunIT๙" w:cs="TH SarabunIT๙"/>
                <w:sz w:val="32"/>
                <w:szCs w:val="32"/>
                <w:cs/>
              </w:rPr>
              <w:t>งานควบคุมโรคไม่ติดต่อ</w:t>
            </w:r>
            <w:r>
              <w:rPr>
                <w:rFonts w:ascii="TH SarabunIT๙" w:hAnsi="TH SarabunIT๙" w:cs="TH SarabunIT๙"/>
                <w:sz w:val="32"/>
                <w:szCs w:val="32"/>
              </w:rPr>
              <w:t xml:space="preserve"> </w:t>
            </w:r>
            <w:r w:rsidRPr="00D67789">
              <w:rPr>
                <w:rFonts w:ascii="TH SarabunIT๙" w:hAnsi="TH SarabunIT๙" w:cs="TH SarabunIT๙"/>
                <w:sz w:val="32"/>
                <w:szCs w:val="32"/>
              </w:rPr>
              <w:t xml:space="preserve">055-705188 </w:t>
            </w:r>
            <w:r w:rsidRPr="00D67789">
              <w:rPr>
                <w:rFonts w:ascii="TH SarabunIT๙" w:hAnsi="TH SarabunIT๙" w:cs="TH SarabunIT๙"/>
                <w:sz w:val="32"/>
                <w:szCs w:val="32"/>
                <w:cs/>
              </w:rPr>
              <w:t>ต่อ</w:t>
            </w:r>
            <w:r w:rsidRPr="00D67789">
              <w:rPr>
                <w:rFonts w:ascii="TH SarabunIT๙" w:hAnsi="TH SarabunIT๙" w:cs="TH SarabunIT๙"/>
                <w:sz w:val="32"/>
                <w:szCs w:val="32"/>
              </w:rPr>
              <w:t xml:space="preserve"> 147</w:t>
            </w:r>
            <w:r w:rsidRPr="00D67789">
              <w:rPr>
                <w:rFonts w:ascii="TH SarabunIT๙" w:hAnsi="TH SarabunIT๙" w:cs="TH SarabunIT๙"/>
                <w:sz w:val="32"/>
                <w:szCs w:val="32"/>
                <w:cs/>
              </w:rPr>
              <w:t xml:space="preserve"> </w:t>
            </w:r>
            <w:r w:rsidRPr="00D67789">
              <w:rPr>
                <w:rFonts w:ascii="TH SarabunIT๙" w:hAnsi="TH SarabunIT๙" w:cs="TH SarabunIT๙"/>
                <w:sz w:val="32"/>
                <w:szCs w:val="32"/>
              </w:rPr>
              <w:t xml:space="preserve">, 055-705194 </w:t>
            </w:r>
            <w:r w:rsidRPr="00D67789">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D67789">
              <w:rPr>
                <w:rFonts w:ascii="TH SarabunIT๙" w:hAnsi="TH SarabunIT๙" w:cs="TH SarabunIT๙"/>
                <w:sz w:val="32"/>
                <w:szCs w:val="32"/>
                <w:cs/>
              </w:rPr>
              <w:t>ต่อ</w:t>
            </w:r>
            <w:r w:rsidRPr="00D67789">
              <w:rPr>
                <w:rFonts w:ascii="TH SarabunIT๙" w:hAnsi="TH SarabunIT๙" w:cs="TH SarabunIT๙"/>
                <w:sz w:val="32"/>
                <w:szCs w:val="32"/>
              </w:rPr>
              <w:t xml:space="preserve"> 147</w:t>
            </w:r>
          </w:p>
        </w:tc>
      </w:tr>
    </w:tbl>
    <w:p w:rsidR="003544A8" w:rsidRPr="005B14C7" w:rsidRDefault="003544A8" w:rsidP="003544A8"/>
    <w:p w:rsidR="003544A8" w:rsidRPr="00D67789" w:rsidRDefault="003544A8" w:rsidP="003544A8">
      <w:pPr>
        <w:rPr>
          <w:rFonts w:ascii="TH SarabunIT๙" w:hAnsi="TH SarabunIT๙" w:cs="TH SarabunIT๙"/>
          <w:sz w:val="32"/>
          <w:szCs w:val="32"/>
        </w:rPr>
      </w:pPr>
    </w:p>
    <w:tbl>
      <w:tblPr>
        <w:tblStyle w:val="a9"/>
        <w:tblW w:w="9180" w:type="dxa"/>
        <w:tblLook w:val="04A0"/>
      </w:tblPr>
      <w:tblGrid>
        <w:gridCol w:w="2802"/>
        <w:gridCol w:w="6378"/>
      </w:tblGrid>
      <w:tr w:rsidR="003544A8" w:rsidRPr="001A70F0" w:rsidTr="005D0535">
        <w:tc>
          <w:tcPr>
            <w:tcW w:w="2802" w:type="dxa"/>
            <w:shd w:val="clear" w:color="auto" w:fill="B6DDE8" w:themeFill="accent5" w:themeFillTint="66"/>
          </w:tcPr>
          <w:p w:rsidR="003544A8" w:rsidRPr="001A70F0" w:rsidRDefault="003544A8" w:rsidP="00427941">
            <w:pPr>
              <w:rPr>
                <w:rFonts w:ascii="TH SarabunIT๙" w:hAnsi="TH SarabunIT๙" w:cs="TH SarabunIT๙"/>
                <w:b/>
                <w:bCs/>
                <w:sz w:val="32"/>
                <w:szCs w:val="32"/>
                <w:cs/>
              </w:rPr>
            </w:pPr>
            <w:r w:rsidRPr="001A70F0">
              <w:rPr>
                <w:rFonts w:ascii="TH SarabunIT๙" w:hAnsi="TH SarabunIT๙" w:cs="TH SarabunIT๙" w:hint="cs"/>
                <w:b/>
                <w:bCs/>
                <w:sz w:val="32"/>
                <w:szCs w:val="32"/>
                <w:cs/>
              </w:rPr>
              <w:lastRenderedPageBreak/>
              <w:t>ตัวชี้วัด</w:t>
            </w:r>
          </w:p>
        </w:tc>
        <w:tc>
          <w:tcPr>
            <w:tcW w:w="6378" w:type="dxa"/>
            <w:shd w:val="clear" w:color="auto" w:fill="B6DDE8" w:themeFill="accent5" w:themeFillTint="66"/>
          </w:tcPr>
          <w:p w:rsidR="003544A8" w:rsidRPr="009B4AD1" w:rsidRDefault="00890FED" w:rsidP="00427941">
            <w:pPr>
              <w:tabs>
                <w:tab w:val="left" w:pos="5029"/>
              </w:tabs>
              <w:rPr>
                <w:rFonts w:ascii="TH SarabunIT๙" w:hAnsi="TH SarabunIT๙" w:cs="TH SarabunIT๙"/>
                <w:b/>
                <w:bCs/>
                <w:sz w:val="32"/>
                <w:szCs w:val="32"/>
              </w:rPr>
            </w:pPr>
            <w:r>
              <w:rPr>
                <w:rFonts w:ascii="TH SarabunIT๙" w:hAnsi="TH SarabunIT๙" w:cs="TH SarabunIT๙" w:hint="cs"/>
                <w:b/>
                <w:bCs/>
                <w:sz w:val="32"/>
                <w:szCs w:val="32"/>
                <w:cs/>
              </w:rPr>
              <w:t>14</w:t>
            </w:r>
            <w:r w:rsidR="003544A8">
              <w:rPr>
                <w:rFonts w:ascii="TH SarabunIT๙" w:hAnsi="TH SarabunIT๙" w:cs="TH SarabunIT๙" w:hint="cs"/>
                <w:b/>
                <w:bCs/>
                <w:sz w:val="32"/>
                <w:szCs w:val="32"/>
                <w:cs/>
              </w:rPr>
              <w:t>.</w:t>
            </w:r>
            <w:r w:rsidR="003544A8" w:rsidRPr="009B4AD1">
              <w:rPr>
                <w:rFonts w:ascii="TH SarabunIT๙" w:hAnsi="TH SarabunIT๙" w:cs="TH SarabunIT๙" w:hint="cs"/>
                <w:b/>
                <w:bCs/>
                <w:sz w:val="32"/>
                <w:szCs w:val="32"/>
                <w:cs/>
              </w:rPr>
              <w:t>อัตราความสำเร็จการรักษาของผู้ป่วยวัณโรครายใหม่เสมหะพบเชื้อ</w:t>
            </w:r>
          </w:p>
          <w:p w:rsidR="003544A8" w:rsidRPr="001A70F0" w:rsidRDefault="003544A8" w:rsidP="00427941">
            <w:pPr>
              <w:tabs>
                <w:tab w:val="left" w:pos="5029"/>
              </w:tabs>
              <w:rPr>
                <w:rFonts w:ascii="TH SarabunIT๙" w:hAnsi="TH SarabunIT๙" w:cs="TH SarabunIT๙"/>
                <w:sz w:val="32"/>
                <w:szCs w:val="32"/>
                <w:cs/>
              </w:rPr>
            </w:pPr>
          </w:p>
        </w:tc>
      </w:tr>
      <w:tr w:rsidR="003544A8" w:rsidRPr="001A70F0" w:rsidTr="00427941">
        <w:tc>
          <w:tcPr>
            <w:tcW w:w="2802" w:type="dxa"/>
          </w:tcPr>
          <w:p w:rsidR="003544A8" w:rsidRPr="001A70F0" w:rsidRDefault="003544A8" w:rsidP="00427941">
            <w:pPr>
              <w:rPr>
                <w:rFonts w:ascii="TH SarabunIT๙" w:hAnsi="TH SarabunIT๙" w:cs="TH SarabunIT๙"/>
                <w:b/>
                <w:bCs/>
                <w:sz w:val="32"/>
                <w:szCs w:val="32"/>
              </w:rPr>
            </w:pPr>
            <w:r w:rsidRPr="001A70F0">
              <w:rPr>
                <w:rFonts w:ascii="TH SarabunIT๙" w:hAnsi="TH SarabunIT๙" w:cs="TH SarabunIT๙" w:hint="cs"/>
                <w:b/>
                <w:bCs/>
                <w:sz w:val="32"/>
                <w:szCs w:val="32"/>
                <w:cs/>
              </w:rPr>
              <w:t>คำจำกัด</w:t>
            </w:r>
          </w:p>
        </w:tc>
        <w:tc>
          <w:tcPr>
            <w:tcW w:w="6378" w:type="dxa"/>
          </w:tcPr>
          <w:p w:rsidR="003544A8" w:rsidRPr="001A70F0" w:rsidRDefault="003544A8" w:rsidP="00427941">
            <w:pPr>
              <w:tabs>
                <w:tab w:val="left" w:pos="5029"/>
              </w:tabs>
              <w:rPr>
                <w:rFonts w:ascii="TH SarabunIT๙" w:hAnsi="TH SarabunIT๙" w:cs="TH SarabunIT๙"/>
                <w:sz w:val="32"/>
                <w:szCs w:val="32"/>
              </w:rPr>
            </w:pPr>
            <w:r w:rsidRPr="001A70F0">
              <w:rPr>
                <w:rFonts w:ascii="TH SarabunIT๙" w:hAnsi="TH SarabunIT๙" w:cs="TH SarabunIT๙" w:hint="cs"/>
                <w:sz w:val="32"/>
                <w:szCs w:val="32"/>
                <w:cs/>
              </w:rPr>
              <w:t>ผู้ป่วยวัณโรคปอดเสมหะพบเชื้อรายใหม่ที่รักษาหายและครบรวมกัน</w:t>
            </w:r>
            <w:r w:rsidRPr="001A70F0">
              <w:rPr>
                <w:rFonts w:ascii="TH SarabunIT๙" w:hAnsi="TH SarabunIT๙" w:cs="TH SarabunIT๙" w:hint="cs"/>
                <w:b/>
                <w:bCs/>
                <w:sz w:val="32"/>
                <w:szCs w:val="32"/>
                <w:cs/>
              </w:rPr>
              <w:t xml:space="preserve"> รักษาหาย (</w:t>
            </w:r>
            <w:r w:rsidRPr="001A70F0">
              <w:rPr>
                <w:rFonts w:ascii="TH SarabunIT๙" w:hAnsi="TH SarabunIT๙" w:cs="TH SarabunIT๙"/>
                <w:b/>
                <w:bCs/>
                <w:sz w:val="32"/>
                <w:szCs w:val="32"/>
              </w:rPr>
              <w:t>Cure</w:t>
            </w:r>
            <w:r w:rsidRPr="001A70F0">
              <w:rPr>
                <w:rFonts w:ascii="TH SarabunIT๙" w:hAnsi="TH SarabunIT๙" w:cs="TH SarabunIT๙" w:hint="cs"/>
                <w:b/>
                <w:bCs/>
                <w:sz w:val="32"/>
                <w:szCs w:val="32"/>
                <w:cs/>
              </w:rPr>
              <w:t>)</w:t>
            </w:r>
            <w:r w:rsidRPr="001A70F0">
              <w:rPr>
                <w:rFonts w:ascii="TH SarabunIT๙" w:hAnsi="TH SarabunIT๙" w:cs="TH SarabunIT๙" w:hint="cs"/>
                <w:sz w:val="32"/>
                <w:szCs w:val="32"/>
                <w:cs/>
              </w:rPr>
              <w:t xml:space="preserve">หมายถึง ผู้ป่วยใหม่ที่มีเสมหะบวกเมื่อวินิจฉัย ซึ่งกินยาสม่ำเสมอจนครบกำหนด มีผลเสมหะเป็นลบอย่างน้อย </w:t>
            </w:r>
            <w:r w:rsidR="00AE449E">
              <w:rPr>
                <w:rFonts w:ascii="TH SarabunIT๙" w:hAnsi="TH SarabunIT๙" w:cs="TH SarabunIT๙" w:hint="cs"/>
                <w:sz w:val="32"/>
                <w:szCs w:val="32"/>
                <w:cs/>
              </w:rPr>
              <w:t>2</w:t>
            </w:r>
            <w:r w:rsidRPr="001A70F0">
              <w:rPr>
                <w:rFonts w:ascii="TH SarabunIT๙" w:hAnsi="TH SarabunIT๙" w:cs="TH SarabunIT๙" w:hint="cs"/>
                <w:sz w:val="32"/>
                <w:szCs w:val="32"/>
                <w:cs/>
              </w:rPr>
              <w:t xml:space="preserve"> ครั้ง โดยที่ผลเสมหะเมื่อสิ้นสุดการรักษาต้องเป็นลบด้วย</w:t>
            </w:r>
          </w:p>
          <w:p w:rsidR="003544A8" w:rsidRPr="001A70F0" w:rsidRDefault="003544A8" w:rsidP="00427941">
            <w:pPr>
              <w:tabs>
                <w:tab w:val="left" w:pos="5029"/>
              </w:tabs>
              <w:rPr>
                <w:rFonts w:ascii="TH SarabunIT๙" w:hAnsi="TH SarabunIT๙" w:cs="TH SarabunIT๙"/>
                <w:sz w:val="32"/>
                <w:szCs w:val="32"/>
                <w:cs/>
              </w:rPr>
            </w:pPr>
            <w:r w:rsidRPr="001A70F0">
              <w:rPr>
                <w:rFonts w:ascii="TH SarabunIT๙" w:hAnsi="TH SarabunIT๙" w:cs="TH SarabunIT๙" w:hint="cs"/>
                <w:b/>
                <w:bCs/>
                <w:sz w:val="32"/>
                <w:szCs w:val="32"/>
                <w:cs/>
              </w:rPr>
              <w:t>รักษาครบ (</w:t>
            </w:r>
            <w:r w:rsidRPr="001A70F0">
              <w:rPr>
                <w:rFonts w:ascii="TH SarabunIT๙" w:hAnsi="TH SarabunIT๙" w:cs="TH SarabunIT๙"/>
                <w:b/>
                <w:bCs/>
                <w:sz w:val="32"/>
                <w:szCs w:val="32"/>
              </w:rPr>
              <w:t>Completed</w:t>
            </w:r>
            <w:r w:rsidRPr="001A70F0">
              <w:rPr>
                <w:rFonts w:ascii="TH SarabunIT๙" w:hAnsi="TH SarabunIT๙" w:cs="TH SarabunIT๙" w:hint="cs"/>
                <w:b/>
                <w:bCs/>
                <w:sz w:val="32"/>
                <w:szCs w:val="32"/>
                <w:cs/>
              </w:rPr>
              <w:t xml:space="preserve">) </w:t>
            </w:r>
            <w:r w:rsidRPr="001A70F0">
              <w:rPr>
                <w:rFonts w:ascii="TH SarabunIT๙" w:hAnsi="TH SarabunIT๙" w:cs="TH SarabunIT๙" w:hint="cs"/>
                <w:sz w:val="32"/>
                <w:szCs w:val="32"/>
                <w:cs/>
              </w:rPr>
              <w:t>หมายถึง ผู้ป่วยใหม่ที่มีเสมหะบวกเมื่อวินิจฉัยและรักษาครบแต่ไม่มีผลเสมหะเมื่อสิ้นสุดการรักษา</w:t>
            </w:r>
          </w:p>
        </w:tc>
      </w:tr>
      <w:tr w:rsidR="003544A8" w:rsidRPr="001A70F0" w:rsidTr="00427941">
        <w:trPr>
          <w:trHeight w:val="511"/>
        </w:trPr>
        <w:tc>
          <w:tcPr>
            <w:tcW w:w="2802" w:type="dxa"/>
          </w:tcPr>
          <w:p w:rsidR="003544A8" w:rsidRPr="001A70F0" w:rsidRDefault="003544A8" w:rsidP="00427941">
            <w:pPr>
              <w:rPr>
                <w:rFonts w:ascii="TH SarabunIT๙" w:hAnsi="TH SarabunIT๙" w:cs="TH SarabunIT๙"/>
                <w:b/>
                <w:bCs/>
                <w:sz w:val="32"/>
                <w:szCs w:val="32"/>
                <w:cs/>
              </w:rPr>
            </w:pPr>
            <w:r w:rsidRPr="001A70F0">
              <w:rPr>
                <w:rFonts w:ascii="TH SarabunIT๙" w:hAnsi="TH SarabunIT๙" w:cs="TH SarabunIT๙" w:hint="cs"/>
                <w:b/>
                <w:bCs/>
                <w:sz w:val="32"/>
                <w:szCs w:val="32"/>
                <w:cs/>
              </w:rPr>
              <w:t>เกณฑ์เป้าหมาย</w:t>
            </w:r>
          </w:p>
        </w:tc>
        <w:tc>
          <w:tcPr>
            <w:tcW w:w="6378" w:type="dxa"/>
          </w:tcPr>
          <w:p w:rsidR="003544A8" w:rsidRPr="001A70F0" w:rsidRDefault="003544A8" w:rsidP="00427941">
            <w:pPr>
              <w:tabs>
                <w:tab w:val="left" w:pos="5029"/>
              </w:tabs>
              <w:rPr>
                <w:rFonts w:ascii="TH SarabunIT๙" w:hAnsi="TH SarabunIT๙" w:cs="TH SarabunIT๙"/>
                <w:sz w:val="32"/>
                <w:szCs w:val="32"/>
                <w:cs/>
              </w:rPr>
            </w:pPr>
            <w:r w:rsidRPr="001A70F0">
              <w:rPr>
                <w:rFonts w:ascii="TH SarabunIT๙" w:hAnsi="TH SarabunIT๙" w:cs="TH SarabunIT๙" w:hint="cs"/>
                <w:sz w:val="32"/>
                <w:szCs w:val="32"/>
                <w:cs/>
              </w:rPr>
              <w:t>อัตราความสำเร็จการรักษาของผู้ป่วยวัณโรคร</w:t>
            </w:r>
            <w:r>
              <w:rPr>
                <w:rFonts w:ascii="TH SarabunIT๙" w:hAnsi="TH SarabunIT๙" w:cs="TH SarabunIT๙" w:hint="cs"/>
                <w:sz w:val="32"/>
                <w:szCs w:val="32"/>
                <w:cs/>
              </w:rPr>
              <w:t xml:space="preserve">ายใหม่เสมหะพบเชื้อตั้งแต่ร้อยละ </w:t>
            </w:r>
            <w:r w:rsidRPr="001A70F0">
              <w:rPr>
                <w:rFonts w:ascii="TH SarabunIT๙" w:hAnsi="TH SarabunIT๙" w:cs="TH SarabunIT๙" w:hint="cs"/>
                <w:sz w:val="32"/>
                <w:szCs w:val="32"/>
                <w:cs/>
              </w:rPr>
              <w:t>90 ขึ้นไป</w:t>
            </w:r>
          </w:p>
        </w:tc>
      </w:tr>
      <w:tr w:rsidR="003544A8" w:rsidRPr="001A70F0" w:rsidTr="00427941">
        <w:trPr>
          <w:trHeight w:val="511"/>
        </w:trPr>
        <w:tc>
          <w:tcPr>
            <w:tcW w:w="2802" w:type="dxa"/>
          </w:tcPr>
          <w:p w:rsidR="003544A8" w:rsidRPr="001A70F0" w:rsidRDefault="003544A8" w:rsidP="00427941">
            <w:pPr>
              <w:rPr>
                <w:rFonts w:ascii="TH SarabunIT๙" w:hAnsi="TH SarabunIT๙" w:cs="TH SarabunIT๙"/>
                <w:b/>
                <w:bCs/>
                <w:sz w:val="32"/>
                <w:szCs w:val="32"/>
                <w:cs/>
              </w:rPr>
            </w:pPr>
            <w:r w:rsidRPr="001A70F0">
              <w:rPr>
                <w:rFonts w:ascii="TH SarabunIT๙" w:hAnsi="TH SarabunIT๙" w:cs="TH SarabunIT๙" w:hint="cs"/>
                <w:b/>
                <w:bCs/>
                <w:sz w:val="32"/>
                <w:szCs w:val="32"/>
                <w:cs/>
              </w:rPr>
              <w:t>ประชากรกลุ่มเป้าหมาย</w:t>
            </w:r>
          </w:p>
        </w:tc>
        <w:tc>
          <w:tcPr>
            <w:tcW w:w="6378" w:type="dxa"/>
          </w:tcPr>
          <w:p w:rsidR="003544A8" w:rsidRPr="001A70F0" w:rsidRDefault="003544A8" w:rsidP="00427941">
            <w:pPr>
              <w:tabs>
                <w:tab w:val="left" w:pos="5029"/>
              </w:tabs>
              <w:rPr>
                <w:rFonts w:ascii="TH SarabunIT๙" w:hAnsi="TH SarabunIT๙" w:cs="TH SarabunIT๙"/>
                <w:sz w:val="32"/>
                <w:szCs w:val="32"/>
                <w:cs/>
              </w:rPr>
            </w:pPr>
            <w:r>
              <w:rPr>
                <w:rFonts w:ascii="TH SarabunIT๙" w:hAnsi="TH SarabunIT๙" w:cs="TH SarabunIT๙" w:hint="cs"/>
                <w:sz w:val="32"/>
                <w:szCs w:val="32"/>
                <w:cs/>
              </w:rPr>
              <w:t>รพ.</w:t>
            </w:r>
            <w:r w:rsidRPr="001A70F0">
              <w:rPr>
                <w:rFonts w:ascii="TH SarabunIT๙" w:hAnsi="TH SarabunIT๙" w:cs="TH SarabunIT๙"/>
                <w:sz w:val="32"/>
                <w:szCs w:val="32"/>
                <w:cs/>
              </w:rPr>
              <w:t>พยาบาลสังกัดกระทรวงสาธารณสุขในจังหวัดกำแพงเพชร</w:t>
            </w:r>
            <w:r w:rsidRPr="001A70F0">
              <w:rPr>
                <w:rFonts w:ascii="TH SarabunIT๙" w:hAnsi="TH SarabunIT๙" w:cs="TH SarabunIT๙" w:hint="cs"/>
                <w:sz w:val="32"/>
                <w:szCs w:val="32"/>
                <w:cs/>
              </w:rPr>
              <w:t>จำนวน1</w:t>
            </w:r>
            <w:r w:rsidR="00AE449E">
              <w:rPr>
                <w:rFonts w:ascii="TH SarabunIT๙" w:hAnsi="TH SarabunIT๙" w:cs="TH SarabunIT๙" w:hint="cs"/>
                <w:sz w:val="32"/>
                <w:szCs w:val="32"/>
                <w:cs/>
              </w:rPr>
              <w:t>2</w:t>
            </w:r>
            <w:r w:rsidRPr="001A70F0">
              <w:rPr>
                <w:rFonts w:ascii="TH SarabunIT๙" w:hAnsi="TH SarabunIT๙" w:cs="TH SarabunIT๙" w:hint="cs"/>
                <w:sz w:val="32"/>
                <w:szCs w:val="32"/>
                <w:cs/>
              </w:rPr>
              <w:t xml:space="preserve"> แห่ง</w:t>
            </w:r>
          </w:p>
        </w:tc>
      </w:tr>
      <w:tr w:rsidR="003544A8" w:rsidRPr="001A70F0" w:rsidTr="00427941">
        <w:trPr>
          <w:trHeight w:val="4006"/>
        </w:trPr>
        <w:tc>
          <w:tcPr>
            <w:tcW w:w="2802" w:type="dxa"/>
          </w:tcPr>
          <w:p w:rsidR="003544A8" w:rsidRPr="001A70F0" w:rsidRDefault="003544A8" w:rsidP="00427941">
            <w:pPr>
              <w:rPr>
                <w:rFonts w:ascii="TH SarabunIT๙" w:hAnsi="TH SarabunIT๙" w:cs="TH SarabunIT๙"/>
                <w:b/>
                <w:bCs/>
                <w:sz w:val="32"/>
                <w:szCs w:val="32"/>
              </w:rPr>
            </w:pPr>
            <w:r w:rsidRPr="001A70F0">
              <w:rPr>
                <w:rFonts w:ascii="TH SarabunIT๙" w:hAnsi="TH SarabunIT๙" w:cs="TH SarabunIT๙" w:hint="cs"/>
                <w:b/>
                <w:bCs/>
                <w:sz w:val="32"/>
                <w:szCs w:val="32"/>
                <w:cs/>
              </w:rPr>
              <w:t>วิธีการประเมิน</w:t>
            </w:r>
          </w:p>
        </w:tc>
        <w:tc>
          <w:tcPr>
            <w:tcW w:w="6378" w:type="dxa"/>
          </w:tcPr>
          <w:p w:rsidR="003544A8" w:rsidRPr="009359E0" w:rsidRDefault="003544A8" w:rsidP="00427941">
            <w:pPr>
              <w:rPr>
                <w:rFonts w:ascii="TH SarabunIT๙" w:hAnsi="TH SarabunIT๙" w:cs="TH SarabunIT๙"/>
                <w:sz w:val="32"/>
                <w:szCs w:val="32"/>
              </w:rPr>
            </w:pPr>
            <w:r w:rsidRPr="009359E0">
              <w:rPr>
                <w:rFonts w:ascii="TH SarabunIT๙" w:hAnsi="TH SarabunIT๙" w:cs="TH SarabunIT๙" w:hint="cs"/>
                <w:b/>
                <w:bCs/>
                <w:sz w:val="32"/>
                <w:szCs w:val="32"/>
                <w:cs/>
              </w:rPr>
              <w:t xml:space="preserve">ครั้งที่ 1 </w:t>
            </w:r>
            <w:r w:rsidRPr="009359E0">
              <w:rPr>
                <w:rFonts w:ascii="TH SarabunIT๙" w:hAnsi="TH SarabunIT๙" w:cs="TH SarabunIT๙" w:hint="cs"/>
                <w:sz w:val="32"/>
                <w:szCs w:val="32"/>
                <w:cs/>
              </w:rPr>
              <w:t xml:space="preserve">ประเมินผู้ป่วยวัณโรค </w:t>
            </w:r>
            <w:r w:rsidRPr="009359E0">
              <w:rPr>
                <w:rFonts w:ascii="TH SarabunIT๙" w:hAnsi="TH SarabunIT๙" w:cs="TH SarabunIT๙"/>
                <w:sz w:val="32"/>
                <w:szCs w:val="32"/>
              </w:rPr>
              <w:t xml:space="preserve">New M+ </w:t>
            </w:r>
            <w:r w:rsidRPr="009359E0">
              <w:rPr>
                <w:rFonts w:ascii="TH SarabunIT๙" w:hAnsi="TH SarabunIT๙" w:cs="TH SarabunIT๙" w:hint="cs"/>
                <w:sz w:val="32"/>
                <w:szCs w:val="32"/>
                <w:cs/>
              </w:rPr>
              <w:t xml:space="preserve">ที่ขึ้นทะเบียนใน </w:t>
            </w:r>
            <w:r w:rsidRPr="009359E0">
              <w:rPr>
                <w:rFonts w:ascii="TH SarabunIT๙" w:hAnsi="TH SarabunIT๙" w:cs="TH SarabunIT๙"/>
                <w:sz w:val="32"/>
                <w:szCs w:val="32"/>
              </w:rPr>
              <w:t xml:space="preserve">TB03  </w:t>
            </w:r>
            <w:r w:rsidRPr="009359E0">
              <w:rPr>
                <w:rFonts w:ascii="TH SarabunIT๙" w:hAnsi="TH SarabunIT๙" w:cs="TH SarabunIT๙" w:hint="cs"/>
                <w:sz w:val="32"/>
                <w:szCs w:val="32"/>
                <w:cs/>
              </w:rPr>
              <w:t xml:space="preserve">ระหว่างเดือนตุลาคม-ธันวาคม </w:t>
            </w:r>
            <w:r w:rsidR="00AE449E">
              <w:rPr>
                <w:rFonts w:ascii="TH SarabunIT๙" w:hAnsi="TH SarabunIT๙" w:cs="TH SarabunIT๙" w:hint="cs"/>
                <w:sz w:val="32"/>
                <w:szCs w:val="32"/>
                <w:cs/>
              </w:rPr>
              <w:t>2</w:t>
            </w:r>
            <w:r w:rsidRPr="009359E0">
              <w:rPr>
                <w:rFonts w:ascii="TH SarabunIT๙" w:hAnsi="TH SarabunIT๙" w:cs="TH SarabunIT๙" w:hint="cs"/>
                <w:sz w:val="32"/>
                <w:szCs w:val="32"/>
                <w:cs/>
              </w:rPr>
              <w:t xml:space="preserve">555 ของโรงพยาบาลสังกัดกระทรวงสาธารณสุขทุกแห่ง โดยใช้แบบฟอร์ม </w:t>
            </w:r>
            <w:r w:rsidRPr="009359E0">
              <w:rPr>
                <w:rFonts w:ascii="TH SarabunIT๙" w:hAnsi="TH SarabunIT๙" w:cs="TH SarabunIT๙"/>
                <w:sz w:val="32"/>
                <w:szCs w:val="32"/>
              </w:rPr>
              <w:t>TB</w:t>
            </w:r>
            <w:r w:rsidRPr="009359E0">
              <w:rPr>
                <w:rFonts w:ascii="TH SarabunIT๙" w:hAnsi="TH SarabunIT๙" w:cs="TH SarabunIT๙" w:hint="cs"/>
                <w:sz w:val="32"/>
                <w:szCs w:val="32"/>
                <w:cs/>
              </w:rPr>
              <w:t>08 ซึ่งรายงานทั้งผู้ป่วยไทย ไม่ใช่ไทย และเรือนจำ</w:t>
            </w:r>
          </w:p>
          <w:p w:rsidR="003544A8" w:rsidRPr="009359E0" w:rsidRDefault="003544A8" w:rsidP="00427941">
            <w:pPr>
              <w:rPr>
                <w:rFonts w:ascii="TH SarabunIT๙" w:hAnsi="TH SarabunIT๙" w:cs="TH SarabunIT๙"/>
                <w:sz w:val="32"/>
                <w:szCs w:val="32"/>
              </w:rPr>
            </w:pPr>
            <w:r w:rsidRPr="009359E0">
              <w:rPr>
                <w:rFonts w:ascii="TH SarabunIT๙" w:hAnsi="TH SarabunIT๙" w:cs="TH SarabunIT๙" w:hint="cs"/>
                <w:b/>
                <w:bCs/>
                <w:sz w:val="32"/>
                <w:szCs w:val="32"/>
                <w:cs/>
              </w:rPr>
              <w:t xml:space="preserve">ครั้งที่ </w:t>
            </w:r>
            <w:r w:rsidR="00AE449E">
              <w:rPr>
                <w:rFonts w:ascii="TH SarabunIT๙" w:hAnsi="TH SarabunIT๙" w:cs="TH SarabunIT๙" w:hint="cs"/>
                <w:b/>
                <w:bCs/>
                <w:sz w:val="32"/>
                <w:szCs w:val="32"/>
                <w:cs/>
              </w:rPr>
              <w:t>2</w:t>
            </w:r>
            <w:r w:rsidRPr="009359E0">
              <w:rPr>
                <w:rFonts w:ascii="TH SarabunIT๙" w:hAnsi="TH SarabunIT๙" w:cs="TH SarabunIT๙" w:hint="cs"/>
                <w:sz w:val="32"/>
                <w:szCs w:val="32"/>
                <w:cs/>
              </w:rPr>
              <w:t xml:space="preserve">ประเมินผู้ป่วยวัณโรค </w:t>
            </w:r>
            <w:r w:rsidRPr="009359E0">
              <w:rPr>
                <w:rFonts w:ascii="TH SarabunIT๙" w:hAnsi="TH SarabunIT๙" w:cs="TH SarabunIT๙"/>
                <w:sz w:val="32"/>
                <w:szCs w:val="32"/>
              </w:rPr>
              <w:t xml:space="preserve">New M+ </w:t>
            </w:r>
            <w:r w:rsidRPr="009359E0">
              <w:rPr>
                <w:rFonts w:ascii="TH SarabunIT๙" w:hAnsi="TH SarabunIT๙" w:cs="TH SarabunIT๙" w:hint="cs"/>
                <w:sz w:val="32"/>
                <w:szCs w:val="32"/>
                <w:cs/>
              </w:rPr>
              <w:t xml:space="preserve">ที่ขึ้นทะเบียนใน </w:t>
            </w:r>
            <w:r w:rsidRPr="009359E0">
              <w:rPr>
                <w:rFonts w:ascii="TH SarabunIT๙" w:hAnsi="TH SarabunIT๙" w:cs="TH SarabunIT๙"/>
                <w:sz w:val="32"/>
                <w:szCs w:val="32"/>
              </w:rPr>
              <w:t xml:space="preserve">TB03  </w:t>
            </w:r>
            <w:r w:rsidRPr="009359E0">
              <w:rPr>
                <w:rFonts w:ascii="TH SarabunIT๙" w:hAnsi="TH SarabunIT๙" w:cs="TH SarabunIT๙" w:hint="cs"/>
                <w:sz w:val="32"/>
                <w:szCs w:val="32"/>
                <w:cs/>
              </w:rPr>
              <w:t>ระหว่างเดือนมกราคม-มีนาคม</w:t>
            </w:r>
            <w:r w:rsidR="00AE449E">
              <w:rPr>
                <w:rFonts w:ascii="TH SarabunIT๙" w:hAnsi="TH SarabunIT๙" w:cs="TH SarabunIT๙" w:hint="cs"/>
                <w:sz w:val="32"/>
                <w:szCs w:val="32"/>
                <w:cs/>
              </w:rPr>
              <w:t>2</w:t>
            </w:r>
            <w:r w:rsidRPr="009359E0">
              <w:rPr>
                <w:rFonts w:ascii="TH SarabunIT๙" w:hAnsi="TH SarabunIT๙" w:cs="TH SarabunIT๙" w:hint="cs"/>
                <w:sz w:val="32"/>
                <w:szCs w:val="32"/>
                <w:cs/>
              </w:rPr>
              <w:t xml:space="preserve">556 ของโรงพยาบาลสังกัดกระทรวงสาธารณสุขทุกแห่ง โดยใช้แบบฟอร์ม </w:t>
            </w:r>
            <w:r w:rsidRPr="009359E0">
              <w:rPr>
                <w:rFonts w:ascii="TH SarabunIT๙" w:hAnsi="TH SarabunIT๙" w:cs="TH SarabunIT๙"/>
                <w:sz w:val="32"/>
                <w:szCs w:val="32"/>
              </w:rPr>
              <w:t>TB</w:t>
            </w:r>
            <w:r w:rsidRPr="009359E0">
              <w:rPr>
                <w:rFonts w:ascii="TH SarabunIT๙" w:hAnsi="TH SarabunIT๙" w:cs="TH SarabunIT๙" w:hint="cs"/>
                <w:sz w:val="32"/>
                <w:szCs w:val="32"/>
                <w:cs/>
              </w:rPr>
              <w:t>08 ซึ่งรายงานทั้งผู้ป่วยไทย ไม่ใช่ไทย และเรือนจำ</w:t>
            </w:r>
          </w:p>
          <w:p w:rsidR="003544A8" w:rsidRPr="009359E0" w:rsidRDefault="003544A8" w:rsidP="00427941">
            <w:pPr>
              <w:rPr>
                <w:rFonts w:ascii="TH SarabunIT๙" w:hAnsi="TH SarabunIT๙" w:cs="TH SarabunIT๙"/>
                <w:sz w:val="32"/>
                <w:szCs w:val="32"/>
              </w:rPr>
            </w:pPr>
            <w:r w:rsidRPr="009359E0">
              <w:rPr>
                <w:rFonts w:ascii="TH SarabunIT๙" w:hAnsi="TH SarabunIT๙" w:cs="TH SarabunIT๙" w:hint="cs"/>
                <w:b/>
                <w:bCs/>
                <w:sz w:val="32"/>
                <w:szCs w:val="32"/>
                <w:cs/>
              </w:rPr>
              <w:t>ครั้งที่ 3</w:t>
            </w:r>
            <w:r w:rsidRPr="009359E0">
              <w:rPr>
                <w:rFonts w:ascii="TH SarabunIT๙" w:hAnsi="TH SarabunIT๙" w:cs="TH SarabunIT๙" w:hint="cs"/>
                <w:sz w:val="32"/>
                <w:szCs w:val="32"/>
                <w:cs/>
              </w:rPr>
              <w:t xml:space="preserve">ประเมินผู้ป่วยวัณโรค </w:t>
            </w:r>
            <w:r w:rsidRPr="009359E0">
              <w:rPr>
                <w:rFonts w:ascii="TH SarabunIT๙" w:hAnsi="TH SarabunIT๙" w:cs="TH SarabunIT๙"/>
                <w:sz w:val="32"/>
                <w:szCs w:val="32"/>
              </w:rPr>
              <w:t xml:space="preserve">New M+ </w:t>
            </w:r>
            <w:r w:rsidRPr="009359E0">
              <w:rPr>
                <w:rFonts w:ascii="TH SarabunIT๙" w:hAnsi="TH SarabunIT๙" w:cs="TH SarabunIT๙" w:hint="cs"/>
                <w:sz w:val="32"/>
                <w:szCs w:val="32"/>
                <w:cs/>
              </w:rPr>
              <w:t xml:space="preserve">ที่ขึ้นทะเบียนใน </w:t>
            </w:r>
            <w:r w:rsidRPr="009359E0">
              <w:rPr>
                <w:rFonts w:ascii="TH SarabunIT๙" w:hAnsi="TH SarabunIT๙" w:cs="TH SarabunIT๙"/>
                <w:sz w:val="32"/>
                <w:szCs w:val="32"/>
              </w:rPr>
              <w:t xml:space="preserve">TB03  </w:t>
            </w:r>
            <w:r w:rsidRPr="009359E0">
              <w:rPr>
                <w:rFonts w:ascii="TH SarabunIT๙" w:hAnsi="TH SarabunIT๙" w:cs="TH SarabunIT๙" w:hint="cs"/>
                <w:sz w:val="32"/>
                <w:szCs w:val="32"/>
                <w:cs/>
              </w:rPr>
              <w:t xml:space="preserve">ระหว่างเดือนเมษายน-มิถุนายน </w:t>
            </w:r>
            <w:r w:rsidR="00AE449E">
              <w:rPr>
                <w:rFonts w:ascii="TH SarabunIT๙" w:hAnsi="TH SarabunIT๙" w:cs="TH SarabunIT๙" w:hint="cs"/>
                <w:sz w:val="32"/>
                <w:szCs w:val="32"/>
                <w:cs/>
              </w:rPr>
              <w:t>2</w:t>
            </w:r>
            <w:r w:rsidRPr="009359E0">
              <w:rPr>
                <w:rFonts w:ascii="TH SarabunIT๙" w:hAnsi="TH SarabunIT๙" w:cs="TH SarabunIT๙" w:hint="cs"/>
                <w:sz w:val="32"/>
                <w:szCs w:val="32"/>
                <w:cs/>
              </w:rPr>
              <w:t xml:space="preserve">556 ของโรงพยาบาลสังกัดกระทรวงสาธารณสุขทุกแห่ง โดยใช้แบบฟอร์ม </w:t>
            </w:r>
            <w:r w:rsidRPr="009359E0">
              <w:rPr>
                <w:rFonts w:ascii="TH SarabunIT๙" w:hAnsi="TH SarabunIT๙" w:cs="TH SarabunIT๙"/>
                <w:sz w:val="32"/>
                <w:szCs w:val="32"/>
              </w:rPr>
              <w:t>TB</w:t>
            </w:r>
            <w:r w:rsidRPr="009359E0">
              <w:rPr>
                <w:rFonts w:ascii="TH SarabunIT๙" w:hAnsi="TH SarabunIT๙" w:cs="TH SarabunIT๙" w:hint="cs"/>
                <w:sz w:val="32"/>
                <w:szCs w:val="32"/>
                <w:cs/>
              </w:rPr>
              <w:t>08 ซึ่งรายงานทั้งผู้ป่วยไทย ไม่ใช่ไทย และเรือนจำ</w:t>
            </w:r>
          </w:p>
          <w:p w:rsidR="003544A8" w:rsidRPr="001A70F0" w:rsidRDefault="003544A8" w:rsidP="00427941">
            <w:pPr>
              <w:rPr>
                <w:rFonts w:ascii="TH SarabunIT๙" w:hAnsi="TH SarabunIT๙" w:cs="TH SarabunIT๙"/>
                <w:sz w:val="32"/>
                <w:szCs w:val="32"/>
                <w:cs/>
              </w:rPr>
            </w:pPr>
            <w:r w:rsidRPr="009359E0">
              <w:rPr>
                <w:rFonts w:ascii="TH SarabunIT๙" w:hAnsi="TH SarabunIT๙" w:cs="TH SarabunIT๙" w:hint="cs"/>
                <w:b/>
                <w:bCs/>
                <w:sz w:val="32"/>
                <w:szCs w:val="32"/>
                <w:cs/>
              </w:rPr>
              <w:t xml:space="preserve">ครั้งที่ </w:t>
            </w:r>
            <w:r w:rsidR="00890FED">
              <w:rPr>
                <w:rFonts w:ascii="TH SarabunIT๙" w:hAnsi="TH SarabunIT๙" w:cs="TH SarabunIT๙" w:hint="cs"/>
                <w:b/>
                <w:bCs/>
                <w:sz w:val="32"/>
                <w:szCs w:val="32"/>
                <w:cs/>
              </w:rPr>
              <w:t>4</w:t>
            </w:r>
            <w:r w:rsidRPr="009359E0">
              <w:rPr>
                <w:rFonts w:ascii="TH SarabunIT๙" w:hAnsi="TH SarabunIT๙" w:cs="TH SarabunIT๙" w:hint="cs"/>
                <w:sz w:val="32"/>
                <w:szCs w:val="32"/>
                <w:cs/>
              </w:rPr>
              <w:t xml:space="preserve">ประเมินผู้ป่วยวัณโรค </w:t>
            </w:r>
            <w:r w:rsidRPr="009359E0">
              <w:rPr>
                <w:rFonts w:ascii="TH SarabunIT๙" w:hAnsi="TH SarabunIT๙" w:cs="TH SarabunIT๙"/>
                <w:sz w:val="32"/>
                <w:szCs w:val="32"/>
              </w:rPr>
              <w:t xml:space="preserve">New M+ </w:t>
            </w:r>
            <w:r w:rsidRPr="009359E0">
              <w:rPr>
                <w:rFonts w:ascii="TH SarabunIT๙" w:hAnsi="TH SarabunIT๙" w:cs="TH SarabunIT๙" w:hint="cs"/>
                <w:sz w:val="32"/>
                <w:szCs w:val="32"/>
                <w:cs/>
              </w:rPr>
              <w:t xml:space="preserve">ที่ขึ้นทะเบียนใน </w:t>
            </w:r>
            <w:r w:rsidRPr="009359E0">
              <w:rPr>
                <w:rFonts w:ascii="TH SarabunIT๙" w:hAnsi="TH SarabunIT๙" w:cs="TH SarabunIT๙"/>
                <w:sz w:val="32"/>
                <w:szCs w:val="32"/>
              </w:rPr>
              <w:t xml:space="preserve">TB03   </w:t>
            </w:r>
            <w:r w:rsidRPr="009359E0">
              <w:rPr>
                <w:rFonts w:ascii="TH SarabunIT๙" w:hAnsi="TH SarabunIT๙" w:cs="TH SarabunIT๙" w:hint="cs"/>
                <w:sz w:val="32"/>
                <w:szCs w:val="32"/>
                <w:cs/>
              </w:rPr>
              <w:t xml:space="preserve">ระหว่างเดือนกรกฎาคม-กันยายน  </w:t>
            </w:r>
            <w:r w:rsidR="00AE449E">
              <w:rPr>
                <w:rFonts w:ascii="TH SarabunIT๙" w:hAnsi="TH SarabunIT๙" w:cs="TH SarabunIT๙" w:hint="cs"/>
                <w:sz w:val="32"/>
                <w:szCs w:val="32"/>
                <w:cs/>
              </w:rPr>
              <w:t>2</w:t>
            </w:r>
            <w:r w:rsidRPr="009359E0">
              <w:rPr>
                <w:rFonts w:ascii="TH SarabunIT๙" w:hAnsi="TH SarabunIT๙" w:cs="TH SarabunIT๙" w:hint="cs"/>
                <w:sz w:val="32"/>
                <w:szCs w:val="32"/>
                <w:cs/>
              </w:rPr>
              <w:t>556 ของโรงพยาบาลสังกัดกระทรวงสาธาร</w:t>
            </w:r>
            <w:r w:rsidRPr="009359E0">
              <w:rPr>
                <w:rFonts w:ascii="TH SarabunIT๙" w:hAnsi="TH SarabunIT๙" w:cs="TH SarabunIT๙" w:hint="cs"/>
                <w:sz w:val="30"/>
                <w:szCs w:val="30"/>
                <w:cs/>
              </w:rPr>
              <w:t>ณสุขทุก</w:t>
            </w:r>
            <w:r w:rsidRPr="009359E0">
              <w:rPr>
                <w:rFonts w:ascii="TH SarabunIT๙" w:hAnsi="TH SarabunIT๙" w:cs="TH SarabunIT๙" w:hint="cs"/>
                <w:sz w:val="32"/>
                <w:szCs w:val="32"/>
                <w:cs/>
              </w:rPr>
              <w:t xml:space="preserve">แห่ง โดยใช้แบบฟอร์ม </w:t>
            </w:r>
            <w:r w:rsidRPr="009359E0">
              <w:rPr>
                <w:rFonts w:ascii="TH SarabunIT๙" w:hAnsi="TH SarabunIT๙" w:cs="TH SarabunIT๙"/>
                <w:sz w:val="32"/>
                <w:szCs w:val="32"/>
              </w:rPr>
              <w:t>TB</w:t>
            </w:r>
            <w:r w:rsidRPr="009359E0">
              <w:rPr>
                <w:rFonts w:ascii="TH SarabunIT๙" w:hAnsi="TH SarabunIT๙" w:cs="TH SarabunIT๙" w:hint="cs"/>
                <w:sz w:val="32"/>
                <w:szCs w:val="32"/>
                <w:cs/>
              </w:rPr>
              <w:t>08 ซึ่งรายงานทั้งผู้ป่วยไทย ไม่ใช่ไทย และเรือนจำ</w:t>
            </w:r>
          </w:p>
        </w:tc>
      </w:tr>
      <w:tr w:rsidR="003544A8" w:rsidRPr="001A70F0" w:rsidTr="00427941">
        <w:tc>
          <w:tcPr>
            <w:tcW w:w="2802" w:type="dxa"/>
          </w:tcPr>
          <w:p w:rsidR="003544A8" w:rsidRPr="001A70F0" w:rsidRDefault="003544A8" w:rsidP="00427941">
            <w:pPr>
              <w:rPr>
                <w:rFonts w:ascii="TH SarabunIT๙" w:hAnsi="TH SarabunIT๙" w:cs="TH SarabunIT๙"/>
                <w:b/>
                <w:bCs/>
                <w:sz w:val="32"/>
                <w:szCs w:val="32"/>
              </w:rPr>
            </w:pPr>
            <w:r>
              <w:br w:type="page"/>
            </w:r>
            <w:r w:rsidRPr="001A70F0">
              <w:rPr>
                <w:rFonts w:ascii="TH SarabunIT๙" w:hAnsi="TH SarabunIT๙" w:cs="TH SarabunIT๙" w:hint="cs"/>
                <w:b/>
                <w:bCs/>
                <w:sz w:val="32"/>
                <w:szCs w:val="32"/>
                <w:cs/>
              </w:rPr>
              <w:t>การให้คะแนน</w:t>
            </w:r>
          </w:p>
        </w:tc>
        <w:tc>
          <w:tcPr>
            <w:tcW w:w="6378" w:type="dxa"/>
          </w:tcPr>
          <w:p w:rsidR="003544A8" w:rsidRPr="001A70F0" w:rsidRDefault="003544A8" w:rsidP="00427941">
            <w:pPr>
              <w:rPr>
                <w:rFonts w:ascii="TH SarabunIT๙" w:hAnsi="TH SarabunIT๙" w:cs="TH SarabunIT๙"/>
                <w:sz w:val="32"/>
                <w:szCs w:val="32"/>
              </w:rPr>
            </w:pPr>
            <w:r w:rsidRPr="001A70F0">
              <w:rPr>
                <w:rFonts w:ascii="TH SarabunIT๙" w:hAnsi="TH SarabunIT๙" w:cs="TH SarabunIT๙" w:hint="cs"/>
                <w:b/>
                <w:bCs/>
                <w:sz w:val="32"/>
                <w:szCs w:val="32"/>
                <w:cs/>
              </w:rPr>
              <w:t xml:space="preserve">ตัวตั้ง </w:t>
            </w:r>
            <w:r w:rsidRPr="001A70F0">
              <w:rPr>
                <w:rFonts w:ascii="TH SarabunIT๙" w:hAnsi="TH SarabunIT๙" w:cs="TH SarabunIT๙" w:hint="cs"/>
                <w:sz w:val="32"/>
                <w:szCs w:val="32"/>
                <w:cs/>
              </w:rPr>
              <w:t>หมายถึง ผู้ป่วยวัณโรคปอดรายใหม่เสมหะพบเชื้อที่เป็นคนไทย ที่ขึ้นทะ</w:t>
            </w:r>
            <w:r>
              <w:rPr>
                <w:rFonts w:ascii="TH SarabunIT๙" w:hAnsi="TH SarabunIT๙" w:cs="TH SarabunIT๙" w:hint="cs"/>
                <w:sz w:val="32"/>
                <w:szCs w:val="32"/>
                <w:cs/>
              </w:rPr>
              <w:t>เบียนในไตรมาสที่ประเมินได้ โดยมี</w:t>
            </w:r>
            <w:r w:rsidRPr="001A70F0">
              <w:rPr>
                <w:rFonts w:ascii="TH SarabunIT๙" w:hAnsi="TH SarabunIT๙" w:cs="TH SarabunIT๙" w:hint="cs"/>
                <w:sz w:val="32"/>
                <w:szCs w:val="32"/>
                <w:cs/>
              </w:rPr>
              <w:t>ผลการรักษาหาย หรือ รักษาครบ</w:t>
            </w:r>
          </w:p>
          <w:p w:rsidR="003544A8" w:rsidRPr="001A70F0" w:rsidRDefault="003544A8" w:rsidP="00427941">
            <w:pPr>
              <w:rPr>
                <w:rFonts w:ascii="TH SarabunIT๙" w:hAnsi="TH SarabunIT๙" w:cs="TH SarabunIT๙"/>
                <w:sz w:val="32"/>
                <w:szCs w:val="32"/>
              </w:rPr>
            </w:pPr>
            <w:r w:rsidRPr="001A70F0">
              <w:rPr>
                <w:rFonts w:ascii="TH SarabunIT๙" w:hAnsi="TH SarabunIT๙" w:cs="TH SarabunIT๙" w:hint="cs"/>
                <w:b/>
                <w:bCs/>
                <w:sz w:val="32"/>
                <w:szCs w:val="32"/>
                <w:cs/>
              </w:rPr>
              <w:t xml:space="preserve">ตัวหาร </w:t>
            </w:r>
            <w:r w:rsidRPr="001A70F0">
              <w:rPr>
                <w:rFonts w:ascii="TH SarabunIT๙" w:hAnsi="TH SarabunIT๙" w:cs="TH SarabunIT๙" w:hint="cs"/>
                <w:sz w:val="32"/>
                <w:szCs w:val="32"/>
                <w:cs/>
              </w:rPr>
              <w:t>หมายถึง ผู้ป่วยวัณโรคปอกรายใหม่เสมหะพบเชื้อที่เป็นคนไทย ที่ขึ้นทะเบียนในไตรมาสที่ประเมิน</w:t>
            </w:r>
          </w:p>
        </w:tc>
      </w:tr>
      <w:tr w:rsidR="003544A8" w:rsidRPr="001A70F0" w:rsidTr="00427941">
        <w:tc>
          <w:tcPr>
            <w:tcW w:w="2802" w:type="dxa"/>
          </w:tcPr>
          <w:p w:rsidR="003544A8" w:rsidRPr="001A70F0" w:rsidRDefault="003544A8" w:rsidP="00427941">
            <w:pPr>
              <w:rPr>
                <w:rFonts w:ascii="TH SarabunIT๙" w:hAnsi="TH SarabunIT๙" w:cs="TH SarabunIT๙"/>
                <w:b/>
                <w:bCs/>
                <w:sz w:val="32"/>
                <w:szCs w:val="32"/>
              </w:rPr>
            </w:pPr>
            <w:r>
              <w:br w:type="page"/>
            </w:r>
            <w:r w:rsidRPr="001A70F0">
              <w:rPr>
                <w:rFonts w:ascii="TH SarabunIT๙" w:hAnsi="TH SarabunIT๙" w:cs="TH SarabunIT๙" w:hint="cs"/>
                <w:b/>
                <w:bCs/>
                <w:sz w:val="32"/>
                <w:szCs w:val="32"/>
                <w:cs/>
              </w:rPr>
              <w:t>วิธีการจัดเก็บข้อมูล</w:t>
            </w:r>
          </w:p>
        </w:tc>
        <w:tc>
          <w:tcPr>
            <w:tcW w:w="6378" w:type="dxa"/>
          </w:tcPr>
          <w:p w:rsidR="003544A8" w:rsidRPr="001A70F0" w:rsidRDefault="003544A8" w:rsidP="00427941">
            <w:pPr>
              <w:rPr>
                <w:rFonts w:ascii="TH SarabunIT๙" w:hAnsi="TH SarabunIT๙" w:cs="TH SarabunIT๙"/>
                <w:sz w:val="32"/>
                <w:szCs w:val="32"/>
                <w:cs/>
              </w:rPr>
            </w:pPr>
            <w:r w:rsidRPr="001A70F0">
              <w:rPr>
                <w:rFonts w:ascii="TH SarabunIT๙" w:hAnsi="TH SarabunIT๙" w:cs="TH SarabunIT๙" w:hint="cs"/>
                <w:sz w:val="32"/>
                <w:szCs w:val="32"/>
                <w:cs/>
              </w:rPr>
              <w:t xml:space="preserve">ก. โรงพยาบาลของกระทรวงสาธารณสุขทุกแห่งส่งรายงาน </w:t>
            </w:r>
            <w:r w:rsidRPr="001A70F0">
              <w:rPr>
                <w:rFonts w:ascii="TH SarabunIT๙" w:hAnsi="TH SarabunIT๙" w:cs="TH SarabunIT๙"/>
                <w:sz w:val="32"/>
                <w:szCs w:val="32"/>
              </w:rPr>
              <w:t>TB</w:t>
            </w:r>
            <w:r w:rsidRPr="001A70F0">
              <w:rPr>
                <w:rFonts w:ascii="TH SarabunIT๙" w:hAnsi="TH SarabunIT๙" w:cs="TH SarabunIT๙" w:hint="cs"/>
                <w:sz w:val="32"/>
                <w:szCs w:val="32"/>
                <w:cs/>
              </w:rPr>
              <w:t>08 ให้ สสจ.ภายใน 7 วัน เมื่อสิ้นสุดรอบรายงาน</w:t>
            </w:r>
          </w:p>
          <w:p w:rsidR="003544A8" w:rsidRPr="001A70F0" w:rsidRDefault="003544A8" w:rsidP="00427941">
            <w:pPr>
              <w:rPr>
                <w:rFonts w:ascii="TH SarabunIT๙" w:hAnsi="TH SarabunIT๙" w:cs="TH SarabunIT๙"/>
                <w:sz w:val="32"/>
                <w:szCs w:val="32"/>
                <w:cs/>
              </w:rPr>
            </w:pPr>
            <w:r w:rsidRPr="001A70F0">
              <w:rPr>
                <w:rFonts w:ascii="TH SarabunIT๙" w:hAnsi="TH SarabunIT๙" w:cs="TH SarabunIT๙" w:hint="cs"/>
                <w:sz w:val="32"/>
                <w:szCs w:val="32"/>
                <w:cs/>
              </w:rPr>
              <w:t xml:space="preserve">ข. สสจ. ตรวจสอบรายงานที่ครบถ้วนถูกต้องแล้วจึงส่งรายงาน </w:t>
            </w:r>
            <w:r w:rsidRPr="001A70F0">
              <w:rPr>
                <w:rFonts w:ascii="TH SarabunIT๙" w:hAnsi="TH SarabunIT๙" w:cs="TH SarabunIT๙"/>
                <w:sz w:val="32"/>
                <w:szCs w:val="32"/>
              </w:rPr>
              <w:t>TB</w:t>
            </w:r>
            <w:r w:rsidRPr="001A70F0">
              <w:rPr>
                <w:rFonts w:ascii="TH SarabunIT๙" w:hAnsi="TH SarabunIT๙" w:cs="TH SarabunIT๙" w:hint="cs"/>
                <w:sz w:val="32"/>
                <w:szCs w:val="32"/>
                <w:cs/>
              </w:rPr>
              <w:t>08 ให้ สคร. ภายใน 15 วัน</w:t>
            </w:r>
          </w:p>
        </w:tc>
      </w:tr>
      <w:tr w:rsidR="003544A8" w:rsidRPr="001A70F0" w:rsidTr="00427941">
        <w:tc>
          <w:tcPr>
            <w:tcW w:w="2802" w:type="dxa"/>
          </w:tcPr>
          <w:p w:rsidR="003544A8" w:rsidRPr="001A70F0" w:rsidRDefault="003544A8" w:rsidP="00427941">
            <w:pPr>
              <w:spacing w:line="233" w:lineRule="auto"/>
              <w:rPr>
                <w:rFonts w:ascii="TH SarabunIT๙" w:hAnsi="TH SarabunIT๙" w:cs="TH SarabunIT๙"/>
                <w:b/>
                <w:bCs/>
                <w:sz w:val="32"/>
                <w:szCs w:val="32"/>
              </w:rPr>
            </w:pPr>
            <w:r w:rsidRPr="001A70F0">
              <w:rPr>
                <w:rFonts w:ascii="TH SarabunIT๙" w:hAnsi="TH SarabunIT๙" w:cs="TH SarabunIT๙"/>
                <w:b/>
                <w:bCs/>
                <w:sz w:val="32"/>
                <w:szCs w:val="32"/>
                <w:cs/>
              </w:rPr>
              <w:t xml:space="preserve">ผู้ให้ข้อมูลทางวิชาการ / </w:t>
            </w:r>
          </w:p>
          <w:p w:rsidR="003544A8" w:rsidRPr="001A70F0" w:rsidRDefault="003544A8" w:rsidP="00427941">
            <w:pPr>
              <w:spacing w:line="233" w:lineRule="auto"/>
              <w:rPr>
                <w:rFonts w:ascii="TH SarabunIT๙" w:hAnsi="TH SarabunIT๙" w:cs="TH SarabunIT๙"/>
                <w:b/>
                <w:bCs/>
                <w:sz w:val="32"/>
                <w:szCs w:val="32"/>
              </w:rPr>
            </w:pPr>
            <w:r w:rsidRPr="001A70F0">
              <w:rPr>
                <w:rFonts w:ascii="TH SarabunIT๙" w:hAnsi="TH SarabunIT๙" w:cs="TH SarabunIT๙"/>
                <w:b/>
                <w:bCs/>
                <w:sz w:val="32"/>
                <w:szCs w:val="32"/>
                <w:cs/>
              </w:rPr>
              <w:t>ผู้ประสานงานตัวชี้วัด</w:t>
            </w:r>
          </w:p>
        </w:tc>
        <w:tc>
          <w:tcPr>
            <w:tcW w:w="6378" w:type="dxa"/>
          </w:tcPr>
          <w:p w:rsidR="003544A8" w:rsidRDefault="003544A8" w:rsidP="00427941">
            <w:pPr>
              <w:tabs>
                <w:tab w:val="left" w:pos="1260"/>
                <w:tab w:val="left" w:pos="8460"/>
              </w:tabs>
              <w:spacing w:line="233" w:lineRule="auto"/>
              <w:rPr>
                <w:rFonts w:ascii="TH SarabunIT๙" w:hAnsi="TH SarabunIT๙" w:cs="TH SarabunIT๙"/>
                <w:sz w:val="32"/>
                <w:szCs w:val="32"/>
              </w:rPr>
            </w:pPr>
            <w:r>
              <w:rPr>
                <w:rFonts w:ascii="TH SarabunIT๙" w:hAnsi="TH SarabunIT๙" w:cs="TH SarabunIT๙" w:hint="cs"/>
                <w:sz w:val="32"/>
                <w:szCs w:val="32"/>
                <w:cs/>
              </w:rPr>
              <w:t xml:space="preserve">กลุ่มงานควบคุมโรคติดต่อ  </w:t>
            </w:r>
            <w:r w:rsidRPr="001A70F0">
              <w:rPr>
                <w:rFonts w:ascii="TH SarabunIT๙" w:hAnsi="TH SarabunIT๙" w:cs="TH SarabunIT๙" w:hint="cs"/>
                <w:sz w:val="32"/>
                <w:szCs w:val="32"/>
                <w:cs/>
              </w:rPr>
              <w:t xml:space="preserve">นายวิราช   เกษอุดมทรัพย์  </w:t>
            </w:r>
          </w:p>
          <w:p w:rsidR="003544A8" w:rsidRDefault="003544A8" w:rsidP="00427941">
            <w:pPr>
              <w:tabs>
                <w:tab w:val="left" w:pos="1260"/>
                <w:tab w:val="left" w:pos="8460"/>
              </w:tabs>
              <w:spacing w:line="233" w:lineRule="auto"/>
              <w:rPr>
                <w:rFonts w:ascii="TH SarabunIT๙" w:hAnsi="TH SarabunIT๙" w:cs="TH SarabunIT๙"/>
                <w:sz w:val="32"/>
                <w:szCs w:val="32"/>
              </w:rPr>
            </w:pPr>
            <w:r w:rsidRPr="001A70F0">
              <w:rPr>
                <w:rFonts w:ascii="TH SarabunIT๙" w:hAnsi="TH SarabunIT๙" w:cs="TH SarabunIT๙" w:hint="cs"/>
                <w:sz w:val="32"/>
                <w:szCs w:val="32"/>
                <w:cs/>
              </w:rPr>
              <w:t>นักวิชาการสาธารณสุขชำนาญการ</w:t>
            </w:r>
            <w:r>
              <w:rPr>
                <w:rFonts w:ascii="TH SarabunIT๙" w:hAnsi="TH SarabunIT๙" w:cs="TH SarabunIT๙" w:hint="cs"/>
                <w:sz w:val="32"/>
                <w:szCs w:val="32"/>
                <w:cs/>
              </w:rPr>
              <w:t xml:space="preserve">  </w:t>
            </w:r>
            <w:r w:rsidRPr="001A70F0">
              <w:rPr>
                <w:rFonts w:ascii="TH SarabunIT๙" w:hAnsi="TH SarabunIT๙" w:cs="TH SarabunIT๙" w:hint="cs"/>
                <w:sz w:val="32"/>
                <w:szCs w:val="32"/>
                <w:cs/>
              </w:rPr>
              <w:t xml:space="preserve"> </w:t>
            </w:r>
            <w:r w:rsidR="00890FED">
              <w:rPr>
                <w:rFonts w:ascii="TH SarabunIT๙" w:hAnsi="TH SarabunIT๙" w:cs="TH SarabunIT๙" w:hint="cs"/>
                <w:sz w:val="32"/>
                <w:szCs w:val="32"/>
                <w:cs/>
              </w:rPr>
              <w:t>089</w:t>
            </w:r>
            <w:r w:rsidRPr="001A70F0">
              <w:rPr>
                <w:rFonts w:ascii="TH SarabunIT๙" w:hAnsi="TH SarabunIT๙" w:cs="TH SarabunIT๙" w:hint="cs"/>
                <w:sz w:val="32"/>
                <w:szCs w:val="32"/>
                <w:cs/>
              </w:rPr>
              <w:t>-</w:t>
            </w:r>
            <w:r w:rsidR="00890FED">
              <w:rPr>
                <w:rFonts w:ascii="TH SarabunIT๙" w:hAnsi="TH SarabunIT๙" w:cs="TH SarabunIT๙" w:hint="cs"/>
                <w:sz w:val="32"/>
                <w:szCs w:val="32"/>
                <w:cs/>
              </w:rPr>
              <w:t>9595</w:t>
            </w:r>
            <w:r w:rsidR="00AE449E">
              <w:rPr>
                <w:rFonts w:ascii="TH SarabunIT๙" w:hAnsi="TH SarabunIT๙" w:cs="TH SarabunIT๙" w:hint="cs"/>
                <w:sz w:val="32"/>
                <w:szCs w:val="32"/>
                <w:cs/>
              </w:rPr>
              <w:t>22</w:t>
            </w:r>
            <w:r w:rsidR="00890FED">
              <w:rPr>
                <w:rFonts w:ascii="TH SarabunIT๙" w:hAnsi="TH SarabunIT๙" w:cs="TH SarabunIT๙" w:hint="cs"/>
                <w:sz w:val="32"/>
                <w:szCs w:val="32"/>
                <w:cs/>
              </w:rPr>
              <w:t>9</w:t>
            </w:r>
          </w:p>
          <w:p w:rsidR="003544A8" w:rsidRPr="001A70F0" w:rsidRDefault="003544A8" w:rsidP="00427941">
            <w:pPr>
              <w:tabs>
                <w:tab w:val="left" w:pos="1260"/>
                <w:tab w:val="left" w:pos="8460"/>
              </w:tabs>
              <w:spacing w:line="233" w:lineRule="auto"/>
              <w:rPr>
                <w:rFonts w:ascii="TH SarabunIT๙" w:hAnsi="TH SarabunIT๙" w:cs="TH SarabunIT๙"/>
                <w:sz w:val="32"/>
                <w:szCs w:val="32"/>
                <w:cs/>
              </w:rPr>
            </w:pPr>
          </w:p>
        </w:tc>
      </w:tr>
    </w:tbl>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8"/>
        <w:gridCol w:w="6596"/>
      </w:tblGrid>
      <w:tr w:rsidR="003544A8" w:rsidRPr="005C2CA2" w:rsidTr="005D0535">
        <w:tc>
          <w:tcPr>
            <w:tcW w:w="26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544A8" w:rsidRPr="005C2CA2" w:rsidRDefault="003544A8" w:rsidP="00427941">
            <w:pPr>
              <w:spacing w:after="0"/>
              <w:jc w:val="center"/>
              <w:rPr>
                <w:rFonts w:ascii="TH SarabunIT๙" w:hAnsi="TH SarabunIT๙" w:cs="TH SarabunIT๙"/>
                <w:b/>
                <w:bCs/>
                <w:sz w:val="32"/>
                <w:szCs w:val="32"/>
              </w:rPr>
            </w:pPr>
            <w:r w:rsidRPr="005C2CA2">
              <w:rPr>
                <w:rFonts w:ascii="TH SarabunIT๙" w:hAnsi="TH SarabunIT๙" w:cs="TH SarabunIT๙"/>
                <w:b/>
                <w:bCs/>
                <w:sz w:val="32"/>
                <w:szCs w:val="32"/>
                <w:cs/>
              </w:rPr>
              <w:lastRenderedPageBreak/>
              <w:t>ตัวชี้วัด</w:t>
            </w:r>
          </w:p>
        </w:tc>
        <w:tc>
          <w:tcPr>
            <w:tcW w:w="659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544A8" w:rsidRPr="009579FD" w:rsidRDefault="00890FED" w:rsidP="00427941">
            <w:pPr>
              <w:jc w:val="thaiDistribute"/>
              <w:rPr>
                <w:rFonts w:ascii="TH SarabunIT๙" w:hAnsi="TH SarabunIT๙" w:cs="TH SarabunIT๙"/>
                <w:b/>
                <w:bCs/>
                <w:sz w:val="32"/>
                <w:szCs w:val="32"/>
                <w:cs/>
              </w:rPr>
            </w:pPr>
            <w:r>
              <w:rPr>
                <w:rFonts w:ascii="TH SarabunIT๙" w:hAnsi="TH SarabunIT๙" w:cs="TH SarabunIT๙" w:hint="cs"/>
                <w:b/>
                <w:bCs/>
                <w:sz w:val="32"/>
                <w:szCs w:val="32"/>
                <w:cs/>
              </w:rPr>
              <w:t>15</w:t>
            </w:r>
            <w:r w:rsidR="003544A8">
              <w:rPr>
                <w:rFonts w:ascii="TH SarabunIT๙" w:hAnsi="TH SarabunIT๙" w:cs="TH SarabunIT๙" w:hint="cs"/>
                <w:b/>
                <w:bCs/>
                <w:sz w:val="32"/>
                <w:szCs w:val="32"/>
                <w:cs/>
              </w:rPr>
              <w:t>.</w:t>
            </w:r>
            <w:r w:rsidR="003544A8" w:rsidRPr="009579FD">
              <w:rPr>
                <w:rFonts w:ascii="TH SarabunIT๙" w:hAnsi="TH SarabunIT๙" w:cs="TH SarabunIT๙"/>
                <w:b/>
                <w:bCs/>
                <w:sz w:val="32"/>
                <w:szCs w:val="32"/>
                <w:cs/>
              </w:rPr>
              <w:t>ร้อยละของประชาชนกลุ่มเป้าหมายได้รับวัคซีนป้องกันโรคไข้หวัดใหญ่</w:t>
            </w:r>
            <w:r w:rsidR="003544A8" w:rsidRPr="009579FD">
              <w:rPr>
                <w:rFonts w:ascii="TH SarabunIT๙" w:hAnsi="TH SarabunIT๙" w:cs="TH SarabunIT๙"/>
                <w:b/>
                <w:bCs/>
                <w:sz w:val="32"/>
                <w:szCs w:val="32"/>
              </w:rPr>
              <w:t xml:space="preserve"> </w:t>
            </w:r>
            <w:r w:rsidR="003544A8" w:rsidRPr="009579FD">
              <w:rPr>
                <w:rFonts w:ascii="TH SarabunIT๙" w:hAnsi="TH SarabunIT๙" w:cs="TH SarabunIT๙"/>
                <w:b/>
                <w:bCs/>
                <w:sz w:val="32"/>
                <w:szCs w:val="32"/>
                <w:cs/>
              </w:rPr>
              <w:t xml:space="preserve">ได้แก่ ประชาชนที่เป็นผู้ป่วยโรคเรื้อรัง </w:t>
            </w:r>
            <w:r w:rsidR="003544A8" w:rsidRPr="009579FD">
              <w:rPr>
                <w:rFonts w:ascii="TH SarabunIT๙" w:hAnsi="TH SarabunIT๙" w:cs="TH SarabunIT๙"/>
                <w:b/>
                <w:bCs/>
                <w:sz w:val="32"/>
                <w:szCs w:val="32"/>
              </w:rPr>
              <w:t xml:space="preserve">7 </w:t>
            </w:r>
            <w:r w:rsidR="003544A8" w:rsidRPr="009579FD">
              <w:rPr>
                <w:rFonts w:ascii="TH SarabunIT๙" w:hAnsi="TH SarabunIT๙" w:cs="TH SarabunIT๙"/>
                <w:b/>
                <w:bCs/>
                <w:sz w:val="32"/>
                <w:szCs w:val="32"/>
                <w:cs/>
              </w:rPr>
              <w:t xml:space="preserve">กลุ่มโรค  หญิงตั้งครรภ์ เด็กอายุ </w:t>
            </w:r>
            <w:r w:rsidR="003544A8" w:rsidRPr="009579FD">
              <w:rPr>
                <w:rFonts w:ascii="TH SarabunIT๙" w:hAnsi="TH SarabunIT๙" w:cs="TH SarabunIT๙"/>
                <w:b/>
                <w:bCs/>
                <w:sz w:val="32"/>
                <w:szCs w:val="32"/>
              </w:rPr>
              <w:t xml:space="preserve">6 </w:t>
            </w:r>
            <w:r w:rsidR="003544A8" w:rsidRPr="009579FD">
              <w:rPr>
                <w:rFonts w:ascii="TH SarabunIT๙" w:hAnsi="TH SarabunIT๙" w:cs="TH SarabunIT๙"/>
                <w:b/>
                <w:bCs/>
                <w:sz w:val="32"/>
                <w:szCs w:val="32"/>
                <w:cs/>
              </w:rPr>
              <w:t xml:space="preserve">เดือนถึง </w:t>
            </w:r>
            <w:r w:rsidR="00AE449E">
              <w:rPr>
                <w:rFonts w:ascii="TH SarabunIT๙" w:hAnsi="TH SarabunIT๙" w:cs="TH SarabunIT๙"/>
                <w:b/>
                <w:bCs/>
                <w:sz w:val="32"/>
                <w:szCs w:val="32"/>
                <w:cs/>
              </w:rPr>
              <w:t>2</w:t>
            </w:r>
            <w:r w:rsidR="003544A8" w:rsidRPr="009579FD">
              <w:rPr>
                <w:rFonts w:ascii="TH SarabunIT๙" w:hAnsi="TH SarabunIT๙" w:cs="TH SarabunIT๙"/>
                <w:b/>
                <w:bCs/>
                <w:sz w:val="32"/>
                <w:szCs w:val="32"/>
              </w:rPr>
              <w:t xml:space="preserve"> </w:t>
            </w:r>
            <w:r w:rsidR="003544A8" w:rsidRPr="009579FD">
              <w:rPr>
                <w:rFonts w:ascii="TH SarabunIT๙" w:hAnsi="TH SarabunIT๙" w:cs="TH SarabunIT๙"/>
                <w:b/>
                <w:bCs/>
                <w:sz w:val="32"/>
                <w:szCs w:val="32"/>
                <w:cs/>
              </w:rPr>
              <w:t>ปี ประชาชนที่มีอายุ</w:t>
            </w:r>
            <w:r w:rsidR="003544A8" w:rsidRPr="009579FD">
              <w:rPr>
                <w:rFonts w:ascii="TH SarabunIT๙" w:hAnsi="TH SarabunIT๙" w:cs="TH SarabunIT๙"/>
                <w:b/>
                <w:bCs/>
                <w:sz w:val="32"/>
                <w:szCs w:val="32"/>
              </w:rPr>
              <w:t xml:space="preserve"> 65 </w:t>
            </w:r>
            <w:r w:rsidR="003544A8" w:rsidRPr="009579FD">
              <w:rPr>
                <w:rFonts w:ascii="TH SarabunIT๙" w:hAnsi="TH SarabunIT๙" w:cs="TH SarabunIT๙"/>
                <w:b/>
                <w:bCs/>
                <w:sz w:val="32"/>
                <w:szCs w:val="32"/>
                <w:cs/>
              </w:rPr>
              <w:t>ปี</w:t>
            </w:r>
            <w:r w:rsidR="003544A8" w:rsidRPr="009579FD">
              <w:rPr>
                <w:rFonts w:ascii="TH SarabunIT๙" w:hAnsi="TH SarabunIT๙" w:cs="TH SarabunIT๙"/>
                <w:b/>
                <w:bCs/>
                <w:sz w:val="32"/>
                <w:szCs w:val="32"/>
              </w:rPr>
              <w:t xml:space="preserve"> </w:t>
            </w:r>
            <w:r w:rsidR="003544A8" w:rsidRPr="009579FD">
              <w:rPr>
                <w:rFonts w:ascii="TH SarabunIT๙" w:hAnsi="TH SarabunIT๙" w:cs="TH SarabunIT๙"/>
                <w:b/>
                <w:bCs/>
                <w:sz w:val="32"/>
                <w:szCs w:val="32"/>
                <w:cs/>
              </w:rPr>
              <w:t>ขึ้นไป เป้าหมาย</w:t>
            </w:r>
            <w:r w:rsidR="003544A8" w:rsidRPr="009579FD">
              <w:rPr>
                <w:rFonts w:ascii="TH SarabunIT๙" w:hAnsi="TH SarabunIT๙" w:cs="TH SarabunIT๙"/>
                <w:b/>
                <w:bCs/>
                <w:sz w:val="32"/>
                <w:szCs w:val="32"/>
              </w:rPr>
              <w:t xml:space="preserve">  </w:t>
            </w:r>
            <w:r w:rsidR="003544A8" w:rsidRPr="009579FD">
              <w:rPr>
                <w:rFonts w:ascii="TH SarabunIT๙" w:hAnsi="TH SarabunIT๙" w:cs="TH SarabunIT๙"/>
                <w:b/>
                <w:bCs/>
                <w:sz w:val="32"/>
                <w:szCs w:val="32"/>
                <w:cs/>
              </w:rPr>
              <w:t xml:space="preserve">ร้อยละ </w:t>
            </w:r>
            <w:r w:rsidR="003544A8" w:rsidRPr="009579FD">
              <w:rPr>
                <w:rFonts w:ascii="TH SarabunIT๙" w:hAnsi="TH SarabunIT๙" w:cs="TH SarabunIT๙"/>
                <w:b/>
                <w:bCs/>
                <w:sz w:val="32"/>
                <w:szCs w:val="32"/>
              </w:rPr>
              <w:t xml:space="preserve">95 </w:t>
            </w:r>
          </w:p>
        </w:tc>
      </w:tr>
      <w:tr w:rsidR="003544A8" w:rsidRPr="005C2CA2" w:rsidTr="00427941">
        <w:tc>
          <w:tcPr>
            <w:tcW w:w="2618" w:type="dxa"/>
            <w:tcBorders>
              <w:top w:val="single" w:sz="4" w:space="0" w:color="auto"/>
              <w:left w:val="single" w:sz="4" w:space="0" w:color="auto"/>
              <w:bottom w:val="single" w:sz="4" w:space="0" w:color="auto"/>
              <w:right w:val="single" w:sz="4" w:space="0" w:color="auto"/>
            </w:tcBorders>
            <w:shd w:val="clear" w:color="auto" w:fill="auto"/>
          </w:tcPr>
          <w:p w:rsidR="003544A8" w:rsidRPr="005C2CA2" w:rsidRDefault="003544A8" w:rsidP="00427941">
            <w:pPr>
              <w:spacing w:after="0"/>
              <w:rPr>
                <w:rFonts w:ascii="TH SarabunIT๙" w:hAnsi="TH SarabunIT๙" w:cs="TH SarabunIT๙"/>
                <w:b/>
                <w:bCs/>
                <w:sz w:val="32"/>
                <w:szCs w:val="32"/>
                <w:cs/>
              </w:rPr>
            </w:pPr>
            <w:r w:rsidRPr="005C2CA2">
              <w:rPr>
                <w:rFonts w:ascii="TH SarabunIT๙" w:hAnsi="TH SarabunIT๙" w:cs="TH SarabunIT๙"/>
                <w:b/>
                <w:bCs/>
                <w:sz w:val="32"/>
                <w:szCs w:val="32"/>
                <w:cs/>
              </w:rPr>
              <w:t>คำนิยาม</w:t>
            </w:r>
          </w:p>
        </w:tc>
        <w:tc>
          <w:tcPr>
            <w:tcW w:w="6596" w:type="dxa"/>
            <w:tcBorders>
              <w:top w:val="single" w:sz="4" w:space="0" w:color="auto"/>
              <w:left w:val="single" w:sz="4" w:space="0" w:color="auto"/>
              <w:bottom w:val="single" w:sz="4" w:space="0" w:color="auto"/>
              <w:right w:val="single" w:sz="4" w:space="0" w:color="auto"/>
            </w:tcBorders>
          </w:tcPr>
          <w:p w:rsidR="003544A8" w:rsidRPr="009579FD" w:rsidRDefault="003544A8" w:rsidP="00427941">
            <w:pPr>
              <w:tabs>
                <w:tab w:val="left" w:pos="1260"/>
                <w:tab w:val="left" w:pos="8460"/>
              </w:tabs>
              <w:spacing w:after="0" w:line="240" w:lineRule="auto"/>
              <w:jc w:val="thaiDistribute"/>
              <w:rPr>
                <w:rFonts w:ascii="TH SarabunIT๙" w:hAnsi="TH SarabunIT๙" w:cs="TH SarabunIT๙"/>
                <w:sz w:val="32"/>
                <w:szCs w:val="32"/>
                <w:cs/>
              </w:rPr>
            </w:pPr>
            <w:r w:rsidRPr="009579FD">
              <w:rPr>
                <w:rFonts w:ascii="TH SarabunIT๙" w:hAnsi="TH SarabunIT๙" w:cs="TH SarabunIT๙"/>
                <w:sz w:val="32"/>
                <w:szCs w:val="32"/>
                <w:cs/>
              </w:rPr>
              <w:t>ประชาชนกลุ่มเป้าหมายที่ได้รับวัคซีนป้องกันโรคไข้หวัดใหญ่</w:t>
            </w:r>
          </w:p>
        </w:tc>
      </w:tr>
      <w:tr w:rsidR="003544A8" w:rsidRPr="005C2CA2" w:rsidTr="00427941">
        <w:tc>
          <w:tcPr>
            <w:tcW w:w="2618" w:type="dxa"/>
            <w:tcBorders>
              <w:top w:val="single" w:sz="4" w:space="0" w:color="auto"/>
              <w:left w:val="single" w:sz="4" w:space="0" w:color="auto"/>
              <w:bottom w:val="single" w:sz="4" w:space="0" w:color="auto"/>
              <w:right w:val="single" w:sz="4" w:space="0" w:color="auto"/>
            </w:tcBorders>
            <w:shd w:val="clear" w:color="auto" w:fill="auto"/>
          </w:tcPr>
          <w:p w:rsidR="003544A8" w:rsidRPr="005C2CA2" w:rsidRDefault="003544A8" w:rsidP="00427941">
            <w:pPr>
              <w:spacing w:after="0"/>
              <w:rPr>
                <w:rFonts w:ascii="TH SarabunIT๙" w:hAnsi="TH SarabunIT๙" w:cs="TH SarabunIT๙"/>
                <w:b/>
                <w:bCs/>
                <w:sz w:val="32"/>
                <w:szCs w:val="32"/>
                <w:cs/>
              </w:rPr>
            </w:pPr>
            <w:r w:rsidRPr="005C2CA2">
              <w:rPr>
                <w:rFonts w:ascii="TH SarabunIT๙" w:hAnsi="TH SarabunIT๙" w:cs="TH SarabunIT๙"/>
                <w:b/>
                <w:bCs/>
                <w:sz w:val="32"/>
                <w:szCs w:val="32"/>
                <w:cs/>
              </w:rPr>
              <w:t>เกณฑ์เป้าหมาย</w:t>
            </w:r>
          </w:p>
        </w:tc>
        <w:tc>
          <w:tcPr>
            <w:tcW w:w="6596" w:type="dxa"/>
            <w:tcBorders>
              <w:top w:val="single" w:sz="4" w:space="0" w:color="auto"/>
              <w:left w:val="single" w:sz="4" w:space="0" w:color="auto"/>
              <w:bottom w:val="single" w:sz="4" w:space="0" w:color="auto"/>
              <w:right w:val="single" w:sz="4" w:space="0" w:color="auto"/>
            </w:tcBorders>
          </w:tcPr>
          <w:p w:rsidR="003544A8" w:rsidRPr="009579FD" w:rsidRDefault="003544A8" w:rsidP="00427941">
            <w:pPr>
              <w:tabs>
                <w:tab w:val="left" w:pos="1260"/>
                <w:tab w:val="left" w:pos="8460"/>
              </w:tabs>
              <w:spacing w:after="0" w:line="240" w:lineRule="auto"/>
              <w:rPr>
                <w:rFonts w:ascii="TH SarabunIT๙" w:hAnsi="TH SarabunIT๙" w:cs="TH SarabunIT๙"/>
                <w:sz w:val="32"/>
                <w:szCs w:val="32"/>
                <w:cs/>
              </w:rPr>
            </w:pPr>
            <w:r w:rsidRPr="009579FD">
              <w:rPr>
                <w:rFonts w:ascii="TH SarabunIT๙" w:hAnsi="TH SarabunIT๙" w:cs="TH SarabunIT๙"/>
                <w:sz w:val="32"/>
                <w:szCs w:val="32"/>
                <w:cs/>
              </w:rPr>
              <w:t xml:space="preserve">ไม่น้อยกว่าร้อยละ </w:t>
            </w:r>
            <w:r w:rsidR="00890FED">
              <w:rPr>
                <w:rFonts w:ascii="TH SarabunIT๙" w:hAnsi="TH SarabunIT๙" w:cs="TH SarabunIT๙"/>
                <w:sz w:val="32"/>
                <w:szCs w:val="32"/>
                <w:cs/>
              </w:rPr>
              <w:t>95</w:t>
            </w:r>
          </w:p>
        </w:tc>
      </w:tr>
      <w:tr w:rsidR="003544A8" w:rsidRPr="005C2CA2" w:rsidTr="00427941">
        <w:tc>
          <w:tcPr>
            <w:tcW w:w="2618" w:type="dxa"/>
            <w:tcBorders>
              <w:top w:val="single" w:sz="4" w:space="0" w:color="auto"/>
              <w:left w:val="single" w:sz="4" w:space="0" w:color="auto"/>
              <w:bottom w:val="single" w:sz="4" w:space="0" w:color="auto"/>
              <w:right w:val="single" w:sz="4" w:space="0" w:color="auto"/>
            </w:tcBorders>
            <w:shd w:val="clear" w:color="auto" w:fill="auto"/>
          </w:tcPr>
          <w:p w:rsidR="003544A8" w:rsidRPr="005C2CA2" w:rsidRDefault="003544A8"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596" w:type="dxa"/>
            <w:tcBorders>
              <w:top w:val="single" w:sz="4" w:space="0" w:color="auto"/>
              <w:left w:val="single" w:sz="4" w:space="0" w:color="auto"/>
              <w:bottom w:val="single" w:sz="4" w:space="0" w:color="auto"/>
              <w:right w:val="single" w:sz="4" w:space="0" w:color="auto"/>
            </w:tcBorders>
          </w:tcPr>
          <w:p w:rsidR="003544A8" w:rsidRPr="009579FD" w:rsidRDefault="003544A8" w:rsidP="00427941">
            <w:pPr>
              <w:tabs>
                <w:tab w:val="left" w:pos="1260"/>
                <w:tab w:val="left" w:pos="8460"/>
              </w:tabs>
              <w:spacing w:after="0" w:line="240" w:lineRule="auto"/>
              <w:rPr>
                <w:rFonts w:ascii="TH SarabunIT๙" w:hAnsi="TH SarabunIT๙" w:cs="TH SarabunIT๙" w:hint="cs"/>
                <w:sz w:val="32"/>
                <w:szCs w:val="32"/>
                <w:cs/>
              </w:rPr>
            </w:pPr>
            <w:r w:rsidRPr="009579FD">
              <w:rPr>
                <w:rFonts w:ascii="TH SarabunIT๙" w:hAnsi="TH SarabunIT๙" w:cs="TH SarabunIT๙"/>
                <w:b/>
                <w:bCs/>
                <w:sz w:val="32"/>
                <w:szCs w:val="32"/>
                <w:cs/>
              </w:rPr>
              <w:t xml:space="preserve">ประชาชนที่เป็นผู้ป่วยโรคเรื้อรัง </w:t>
            </w:r>
            <w:r w:rsidRPr="009579FD">
              <w:rPr>
                <w:rFonts w:ascii="TH SarabunIT๙" w:hAnsi="TH SarabunIT๙" w:cs="TH SarabunIT๙"/>
                <w:b/>
                <w:bCs/>
                <w:sz w:val="32"/>
                <w:szCs w:val="32"/>
              </w:rPr>
              <w:t xml:space="preserve">7 </w:t>
            </w:r>
            <w:r w:rsidRPr="009579FD">
              <w:rPr>
                <w:rFonts w:ascii="TH SarabunIT๙" w:hAnsi="TH SarabunIT๙" w:cs="TH SarabunIT๙"/>
                <w:b/>
                <w:bCs/>
                <w:sz w:val="32"/>
                <w:szCs w:val="32"/>
                <w:cs/>
              </w:rPr>
              <w:t xml:space="preserve">กลุ่มโรค  หญิงตั้งครรภ์ เด็กอายุ </w:t>
            </w:r>
            <w:r w:rsidRPr="009579FD">
              <w:rPr>
                <w:rFonts w:ascii="TH SarabunIT๙" w:hAnsi="TH SarabunIT๙" w:cs="TH SarabunIT๙"/>
                <w:b/>
                <w:bCs/>
                <w:sz w:val="32"/>
                <w:szCs w:val="32"/>
              </w:rPr>
              <w:t xml:space="preserve">6 </w:t>
            </w:r>
            <w:r w:rsidRPr="009579FD">
              <w:rPr>
                <w:rFonts w:ascii="TH SarabunIT๙" w:hAnsi="TH SarabunIT๙" w:cs="TH SarabunIT๙"/>
                <w:b/>
                <w:bCs/>
                <w:sz w:val="32"/>
                <w:szCs w:val="32"/>
                <w:cs/>
              </w:rPr>
              <w:t xml:space="preserve">เดือนถึง </w:t>
            </w:r>
            <w:r w:rsidR="00AE449E">
              <w:rPr>
                <w:rFonts w:ascii="TH SarabunIT๙" w:hAnsi="TH SarabunIT๙" w:cs="TH SarabunIT๙"/>
                <w:b/>
                <w:bCs/>
                <w:sz w:val="32"/>
                <w:szCs w:val="32"/>
                <w:cs/>
              </w:rPr>
              <w:t>2</w:t>
            </w:r>
            <w:r w:rsidRPr="009579FD">
              <w:rPr>
                <w:rFonts w:ascii="TH SarabunIT๙" w:hAnsi="TH SarabunIT๙" w:cs="TH SarabunIT๙"/>
                <w:b/>
                <w:bCs/>
                <w:sz w:val="32"/>
                <w:szCs w:val="32"/>
              </w:rPr>
              <w:t xml:space="preserve"> </w:t>
            </w:r>
            <w:r w:rsidRPr="009579FD">
              <w:rPr>
                <w:rFonts w:ascii="TH SarabunIT๙" w:hAnsi="TH SarabunIT๙" w:cs="TH SarabunIT๙"/>
                <w:b/>
                <w:bCs/>
                <w:sz w:val="32"/>
                <w:szCs w:val="32"/>
                <w:cs/>
              </w:rPr>
              <w:t>ปี ประชาชนที่มีอายุ</w:t>
            </w:r>
            <w:r w:rsidRPr="009579FD">
              <w:rPr>
                <w:rFonts w:ascii="TH SarabunIT๙" w:hAnsi="TH SarabunIT๙" w:cs="TH SarabunIT๙"/>
                <w:b/>
                <w:bCs/>
                <w:sz w:val="32"/>
                <w:szCs w:val="32"/>
              </w:rPr>
              <w:t xml:space="preserve"> 65 </w:t>
            </w:r>
            <w:r w:rsidRPr="009579FD">
              <w:rPr>
                <w:rFonts w:ascii="TH SarabunIT๙" w:hAnsi="TH SarabunIT๙" w:cs="TH SarabunIT๙"/>
                <w:b/>
                <w:bCs/>
                <w:sz w:val="32"/>
                <w:szCs w:val="32"/>
                <w:cs/>
              </w:rPr>
              <w:t>ปี</w:t>
            </w:r>
            <w:r w:rsidRPr="009579FD">
              <w:rPr>
                <w:rFonts w:ascii="TH SarabunIT๙" w:hAnsi="TH SarabunIT๙" w:cs="TH SarabunIT๙"/>
                <w:b/>
                <w:bCs/>
                <w:sz w:val="32"/>
                <w:szCs w:val="32"/>
              </w:rPr>
              <w:t xml:space="preserve"> </w:t>
            </w:r>
            <w:r w:rsidRPr="009579FD">
              <w:rPr>
                <w:rFonts w:ascii="TH SarabunIT๙" w:hAnsi="TH SarabunIT๙" w:cs="TH SarabunIT๙"/>
                <w:b/>
                <w:bCs/>
                <w:sz w:val="32"/>
                <w:szCs w:val="32"/>
                <w:cs/>
              </w:rPr>
              <w:t>ขึ้นไป</w:t>
            </w:r>
            <w:r w:rsidRPr="009579FD">
              <w:rPr>
                <w:rFonts w:ascii="TH SarabunIT๙" w:hAnsi="TH SarabunIT๙" w:cs="TH SarabunIT๙"/>
                <w:sz w:val="32"/>
                <w:szCs w:val="32"/>
                <w:cs/>
              </w:rPr>
              <w:t xml:space="preserve"> ที่อาศัยอยู่ในพื้นที่</w:t>
            </w:r>
            <w:r>
              <w:rPr>
                <w:rFonts w:ascii="TH SarabunIT๙" w:hAnsi="TH SarabunIT๙" w:cs="TH SarabunIT๙" w:hint="cs"/>
                <w:sz w:val="32"/>
                <w:szCs w:val="32"/>
                <w:cs/>
              </w:rPr>
              <w:t xml:space="preserve"> (ระดับอำเภอ)</w:t>
            </w:r>
          </w:p>
        </w:tc>
      </w:tr>
      <w:tr w:rsidR="003544A8" w:rsidRPr="005C2CA2" w:rsidTr="00427941">
        <w:tc>
          <w:tcPr>
            <w:tcW w:w="2618" w:type="dxa"/>
            <w:tcBorders>
              <w:top w:val="single" w:sz="4" w:space="0" w:color="auto"/>
              <w:left w:val="single" w:sz="4" w:space="0" w:color="auto"/>
              <w:bottom w:val="single" w:sz="4" w:space="0" w:color="auto"/>
              <w:right w:val="single" w:sz="4" w:space="0" w:color="auto"/>
            </w:tcBorders>
            <w:shd w:val="clear" w:color="auto" w:fill="auto"/>
          </w:tcPr>
          <w:p w:rsidR="003544A8" w:rsidRPr="005C2CA2" w:rsidRDefault="003544A8"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596" w:type="dxa"/>
            <w:tcBorders>
              <w:top w:val="single" w:sz="4" w:space="0" w:color="auto"/>
              <w:left w:val="single" w:sz="4" w:space="0" w:color="auto"/>
              <w:bottom w:val="single" w:sz="4" w:space="0" w:color="auto"/>
              <w:right w:val="single" w:sz="4" w:space="0" w:color="auto"/>
            </w:tcBorders>
          </w:tcPr>
          <w:p w:rsidR="003544A8" w:rsidRPr="009579FD" w:rsidRDefault="003544A8" w:rsidP="00427941">
            <w:pPr>
              <w:tabs>
                <w:tab w:val="left" w:pos="1260"/>
                <w:tab w:val="left" w:pos="8460"/>
              </w:tabs>
              <w:spacing w:after="0" w:line="240" w:lineRule="auto"/>
              <w:rPr>
                <w:rFonts w:ascii="TH SarabunIT๙" w:hAnsi="TH SarabunIT๙" w:cs="TH SarabunIT๙"/>
                <w:sz w:val="32"/>
                <w:szCs w:val="32"/>
                <w:cs/>
              </w:rPr>
            </w:pPr>
            <w:r w:rsidRPr="009579FD">
              <w:rPr>
                <w:rFonts w:ascii="TH SarabunIT๙" w:hAnsi="TH SarabunIT๙" w:cs="TH SarabunIT๙"/>
                <w:sz w:val="32"/>
                <w:szCs w:val="32"/>
                <w:cs/>
              </w:rPr>
              <w:t>บันทึกข้อมูลในโปรแกรมการให้วัคซีนป้องกันโรคไข้หวัดใหญ่ของสำนักงานหลักประกันสุขภาพแห่งชาติ</w:t>
            </w:r>
          </w:p>
        </w:tc>
      </w:tr>
      <w:tr w:rsidR="003544A8" w:rsidRPr="005C2CA2" w:rsidTr="00427941">
        <w:tc>
          <w:tcPr>
            <w:tcW w:w="2618" w:type="dxa"/>
            <w:tcBorders>
              <w:top w:val="single" w:sz="4" w:space="0" w:color="auto"/>
              <w:left w:val="single" w:sz="4" w:space="0" w:color="auto"/>
              <w:bottom w:val="single" w:sz="4" w:space="0" w:color="auto"/>
              <w:right w:val="single" w:sz="4" w:space="0" w:color="auto"/>
            </w:tcBorders>
            <w:shd w:val="clear" w:color="auto" w:fill="auto"/>
          </w:tcPr>
          <w:p w:rsidR="003544A8" w:rsidRPr="005C2CA2" w:rsidRDefault="003544A8"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596" w:type="dxa"/>
            <w:tcBorders>
              <w:top w:val="single" w:sz="4" w:space="0" w:color="auto"/>
              <w:left w:val="single" w:sz="4" w:space="0" w:color="auto"/>
              <w:bottom w:val="single" w:sz="4" w:space="0" w:color="auto"/>
              <w:right w:val="single" w:sz="4" w:space="0" w:color="auto"/>
            </w:tcBorders>
          </w:tcPr>
          <w:p w:rsidR="003544A8" w:rsidRPr="009579FD" w:rsidRDefault="003544A8" w:rsidP="00427941">
            <w:pPr>
              <w:tabs>
                <w:tab w:val="left" w:pos="1260"/>
                <w:tab w:val="left" w:pos="8460"/>
              </w:tabs>
              <w:spacing w:after="0" w:line="240" w:lineRule="auto"/>
              <w:jc w:val="thaiDistribute"/>
              <w:rPr>
                <w:rFonts w:ascii="TH SarabunIT๙" w:hAnsi="TH SarabunIT๙" w:cs="TH SarabunIT๙"/>
                <w:sz w:val="32"/>
                <w:szCs w:val="32"/>
                <w:cs/>
              </w:rPr>
            </w:pPr>
            <w:r w:rsidRPr="009579FD">
              <w:rPr>
                <w:rFonts w:ascii="TH SarabunIT๙" w:hAnsi="TH SarabunIT๙" w:cs="TH SarabunIT๙"/>
                <w:sz w:val="32"/>
                <w:szCs w:val="32"/>
                <w:cs/>
              </w:rPr>
              <w:t>โปรแกรมการให้วัคซีนป้องกันโรคไข้หวัดใหญ่ของสำนักงานหลักประกันสุขภาพแห่งชาติ</w:t>
            </w:r>
          </w:p>
        </w:tc>
      </w:tr>
      <w:tr w:rsidR="003544A8" w:rsidRPr="005C2CA2" w:rsidTr="00427941">
        <w:tc>
          <w:tcPr>
            <w:tcW w:w="2618" w:type="dxa"/>
            <w:tcBorders>
              <w:top w:val="single" w:sz="4" w:space="0" w:color="auto"/>
              <w:left w:val="single" w:sz="4" w:space="0" w:color="auto"/>
              <w:bottom w:val="single" w:sz="4" w:space="0" w:color="auto"/>
              <w:right w:val="single" w:sz="4" w:space="0" w:color="auto"/>
            </w:tcBorders>
            <w:shd w:val="clear" w:color="auto" w:fill="auto"/>
          </w:tcPr>
          <w:p w:rsidR="003544A8" w:rsidRPr="005C2CA2" w:rsidRDefault="003544A8" w:rsidP="00427941">
            <w:pPr>
              <w:spacing w:after="0"/>
              <w:rPr>
                <w:rFonts w:ascii="TH SarabunIT๙" w:hAnsi="TH SarabunIT๙" w:cs="TH SarabunIT๙"/>
                <w:b/>
                <w:bCs/>
                <w:sz w:val="32"/>
                <w:szCs w:val="32"/>
                <w:lang w:val="en-GB"/>
              </w:rPr>
            </w:pPr>
            <w:r w:rsidRPr="005C2CA2">
              <w:rPr>
                <w:rFonts w:ascii="TH SarabunIT๙" w:hAnsi="TH SarabunIT๙" w:cs="TH SarabunIT๙"/>
                <w:b/>
                <w:bCs/>
                <w:sz w:val="32"/>
                <w:szCs w:val="32"/>
                <w:cs/>
              </w:rPr>
              <w:t xml:space="preserve">รายการข้อมูล </w:t>
            </w:r>
            <w:r w:rsidRPr="005C2CA2">
              <w:rPr>
                <w:rFonts w:ascii="TH SarabunIT๙" w:hAnsi="TH SarabunIT๙" w:cs="TH SarabunIT๙"/>
                <w:b/>
                <w:bCs/>
                <w:sz w:val="32"/>
                <w:szCs w:val="32"/>
                <w:lang w:val="en-GB"/>
              </w:rPr>
              <w:t>1</w:t>
            </w:r>
          </w:p>
        </w:tc>
        <w:tc>
          <w:tcPr>
            <w:tcW w:w="6596" w:type="dxa"/>
            <w:tcBorders>
              <w:top w:val="single" w:sz="4" w:space="0" w:color="auto"/>
              <w:left w:val="single" w:sz="4" w:space="0" w:color="auto"/>
              <w:bottom w:val="single" w:sz="4" w:space="0" w:color="auto"/>
              <w:right w:val="single" w:sz="4" w:space="0" w:color="auto"/>
            </w:tcBorders>
          </w:tcPr>
          <w:p w:rsidR="003544A8" w:rsidRPr="009579FD" w:rsidRDefault="003544A8" w:rsidP="00427941">
            <w:pPr>
              <w:tabs>
                <w:tab w:val="left" w:pos="284"/>
              </w:tabs>
              <w:spacing w:after="0" w:line="240" w:lineRule="auto"/>
              <w:jc w:val="thaiDistribute"/>
              <w:rPr>
                <w:rFonts w:ascii="TH SarabunIT๙" w:hAnsi="TH SarabunIT๙" w:cs="TH SarabunIT๙"/>
                <w:sz w:val="32"/>
                <w:szCs w:val="32"/>
                <w:cs/>
              </w:rPr>
            </w:pPr>
            <w:r w:rsidRPr="009579FD">
              <w:rPr>
                <w:rFonts w:ascii="TH SarabunIT๙" w:hAnsi="TH SarabunIT๙" w:cs="TH SarabunIT๙"/>
                <w:sz w:val="32"/>
                <w:szCs w:val="32"/>
              </w:rPr>
              <w:t xml:space="preserve">A = </w:t>
            </w:r>
            <w:r w:rsidRPr="009579FD">
              <w:rPr>
                <w:rFonts w:ascii="TH SarabunIT๙" w:hAnsi="TH SarabunIT๙" w:cs="TH SarabunIT๙"/>
                <w:sz w:val="32"/>
                <w:szCs w:val="32"/>
                <w:cs/>
              </w:rPr>
              <w:t xml:space="preserve">ประชากรกลุ่มเป้าหมายในพื้นที่รับผิดชอบแต่ละอำเภอที่ได้รับวัคซีนป้องกันโรคไข้หวัดใหญ่ </w:t>
            </w:r>
          </w:p>
        </w:tc>
      </w:tr>
      <w:tr w:rsidR="003544A8" w:rsidRPr="005C2CA2" w:rsidTr="00427941">
        <w:tc>
          <w:tcPr>
            <w:tcW w:w="2618" w:type="dxa"/>
            <w:tcBorders>
              <w:top w:val="single" w:sz="4" w:space="0" w:color="auto"/>
              <w:left w:val="single" w:sz="4" w:space="0" w:color="auto"/>
              <w:bottom w:val="single" w:sz="4" w:space="0" w:color="auto"/>
              <w:right w:val="single" w:sz="4" w:space="0" w:color="auto"/>
            </w:tcBorders>
            <w:shd w:val="clear" w:color="auto" w:fill="auto"/>
          </w:tcPr>
          <w:p w:rsidR="003544A8" w:rsidRPr="005C2CA2" w:rsidRDefault="003544A8"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96" w:type="dxa"/>
            <w:tcBorders>
              <w:top w:val="single" w:sz="4" w:space="0" w:color="auto"/>
              <w:left w:val="single" w:sz="4" w:space="0" w:color="auto"/>
              <w:bottom w:val="single" w:sz="4" w:space="0" w:color="auto"/>
              <w:right w:val="single" w:sz="4" w:space="0" w:color="auto"/>
            </w:tcBorders>
          </w:tcPr>
          <w:p w:rsidR="003544A8" w:rsidRPr="009579FD" w:rsidRDefault="003544A8" w:rsidP="00427941">
            <w:pPr>
              <w:tabs>
                <w:tab w:val="left" w:pos="284"/>
              </w:tabs>
              <w:spacing w:after="0" w:line="240" w:lineRule="auto"/>
              <w:jc w:val="thaiDistribute"/>
              <w:rPr>
                <w:rFonts w:ascii="TH SarabunIT๙" w:hAnsi="TH SarabunIT๙" w:cs="TH SarabunIT๙"/>
                <w:sz w:val="32"/>
                <w:szCs w:val="32"/>
                <w:cs/>
              </w:rPr>
            </w:pPr>
            <w:r w:rsidRPr="009579FD">
              <w:rPr>
                <w:rFonts w:ascii="TH SarabunIT๙" w:hAnsi="TH SarabunIT๙" w:cs="TH SarabunIT๙"/>
                <w:sz w:val="32"/>
                <w:szCs w:val="32"/>
                <w:lang w:val="en-GB"/>
              </w:rPr>
              <w:t>B</w:t>
            </w:r>
            <w:r w:rsidRPr="009579FD">
              <w:rPr>
                <w:rFonts w:ascii="TH SarabunIT๙" w:hAnsi="TH SarabunIT๙" w:cs="TH SarabunIT๙"/>
                <w:sz w:val="32"/>
                <w:szCs w:val="32"/>
              </w:rPr>
              <w:t xml:space="preserve"> </w:t>
            </w:r>
            <w:r w:rsidRPr="009579FD">
              <w:rPr>
                <w:rFonts w:ascii="TH SarabunIT๙" w:hAnsi="TH SarabunIT๙" w:cs="TH SarabunIT๙"/>
                <w:sz w:val="32"/>
                <w:szCs w:val="32"/>
                <w:lang w:val="en-GB"/>
              </w:rPr>
              <w:t xml:space="preserve">= </w:t>
            </w:r>
            <w:r w:rsidRPr="009579FD">
              <w:rPr>
                <w:rFonts w:ascii="TH SarabunIT๙" w:hAnsi="TH SarabunIT๙" w:cs="TH SarabunIT๙"/>
                <w:sz w:val="32"/>
                <w:szCs w:val="32"/>
                <w:cs/>
              </w:rPr>
              <w:t>ประชากรกลุ่มเป้าหมายในพื้นที่รับผิดชอบแต่ละอำเภอ</w:t>
            </w:r>
          </w:p>
        </w:tc>
      </w:tr>
      <w:tr w:rsidR="003544A8" w:rsidRPr="005C2CA2" w:rsidTr="00427941">
        <w:tc>
          <w:tcPr>
            <w:tcW w:w="2618" w:type="dxa"/>
            <w:tcBorders>
              <w:top w:val="single" w:sz="4" w:space="0" w:color="auto"/>
              <w:left w:val="single" w:sz="4" w:space="0" w:color="auto"/>
              <w:bottom w:val="single" w:sz="4" w:space="0" w:color="auto"/>
              <w:right w:val="single" w:sz="4" w:space="0" w:color="auto"/>
            </w:tcBorders>
            <w:shd w:val="clear" w:color="auto" w:fill="auto"/>
          </w:tcPr>
          <w:p w:rsidR="003544A8" w:rsidRPr="005C2CA2" w:rsidRDefault="003544A8"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สูตรคำนวณตัวชี้วัด</w:t>
            </w:r>
          </w:p>
        </w:tc>
        <w:tc>
          <w:tcPr>
            <w:tcW w:w="6596" w:type="dxa"/>
            <w:tcBorders>
              <w:top w:val="single" w:sz="4" w:space="0" w:color="auto"/>
              <w:left w:val="single" w:sz="4" w:space="0" w:color="auto"/>
              <w:bottom w:val="single" w:sz="4" w:space="0" w:color="auto"/>
              <w:right w:val="single" w:sz="4" w:space="0" w:color="auto"/>
            </w:tcBorders>
          </w:tcPr>
          <w:p w:rsidR="003544A8" w:rsidRPr="009579FD" w:rsidRDefault="003544A8" w:rsidP="00427941">
            <w:pPr>
              <w:tabs>
                <w:tab w:val="left" w:pos="284"/>
              </w:tabs>
              <w:spacing w:after="0" w:line="240" w:lineRule="auto"/>
              <w:rPr>
                <w:rFonts w:ascii="TH SarabunIT๙" w:hAnsi="TH SarabunIT๙" w:cs="TH SarabunIT๙"/>
                <w:sz w:val="32"/>
                <w:szCs w:val="32"/>
              </w:rPr>
            </w:pPr>
            <w:r w:rsidRPr="009579FD">
              <w:rPr>
                <w:rFonts w:ascii="TH SarabunIT๙" w:hAnsi="TH SarabunIT๙" w:cs="TH SarabunIT๙"/>
                <w:sz w:val="32"/>
                <w:szCs w:val="32"/>
              </w:rPr>
              <w:t>(A/B) X100</w:t>
            </w:r>
          </w:p>
        </w:tc>
      </w:tr>
      <w:tr w:rsidR="003544A8" w:rsidRPr="005C2CA2" w:rsidTr="00427941">
        <w:tc>
          <w:tcPr>
            <w:tcW w:w="2618" w:type="dxa"/>
            <w:tcBorders>
              <w:top w:val="single" w:sz="4" w:space="0" w:color="auto"/>
              <w:left w:val="single" w:sz="4" w:space="0" w:color="auto"/>
              <w:bottom w:val="single" w:sz="4" w:space="0" w:color="auto"/>
              <w:right w:val="single" w:sz="4" w:space="0" w:color="auto"/>
            </w:tcBorders>
            <w:shd w:val="clear" w:color="auto" w:fill="auto"/>
          </w:tcPr>
          <w:p w:rsidR="003544A8" w:rsidRPr="005C2CA2" w:rsidRDefault="003544A8" w:rsidP="00427941">
            <w:pPr>
              <w:spacing w:after="0"/>
              <w:rPr>
                <w:rFonts w:ascii="TH SarabunIT๙" w:hAnsi="TH SarabunIT๙" w:cs="TH SarabunIT๙"/>
                <w:b/>
                <w:bCs/>
                <w:sz w:val="32"/>
                <w:szCs w:val="32"/>
              </w:rPr>
            </w:pPr>
            <w:r w:rsidRPr="005C2CA2">
              <w:rPr>
                <w:rFonts w:ascii="TH SarabunIT๙" w:hAnsi="TH SarabunIT๙" w:cs="TH SarabunIT๙"/>
                <w:b/>
                <w:bCs/>
                <w:sz w:val="32"/>
                <w:szCs w:val="32"/>
                <w:cs/>
              </w:rPr>
              <w:t>ผู้ให้ข้อมูลทางวิชาการ</w:t>
            </w:r>
            <w:r w:rsidRPr="005C2CA2">
              <w:rPr>
                <w:rFonts w:ascii="TH SarabunIT๙" w:hAnsi="TH SarabunIT๙" w:cs="TH SarabunIT๙"/>
                <w:b/>
                <w:bCs/>
                <w:sz w:val="32"/>
                <w:szCs w:val="32"/>
              </w:rPr>
              <w:t>/</w:t>
            </w:r>
          </w:p>
          <w:p w:rsidR="003544A8" w:rsidRPr="005C2CA2" w:rsidRDefault="003544A8" w:rsidP="00427941">
            <w:pPr>
              <w:spacing w:after="0"/>
              <w:rPr>
                <w:rFonts w:ascii="TH SarabunIT๙" w:hAnsi="TH SarabunIT๙" w:cs="TH SarabunIT๙"/>
                <w:b/>
                <w:bCs/>
                <w:sz w:val="32"/>
                <w:szCs w:val="32"/>
                <w:cs/>
              </w:rPr>
            </w:pPr>
            <w:r w:rsidRPr="005C2CA2">
              <w:rPr>
                <w:rFonts w:ascii="TH SarabunIT๙" w:hAnsi="TH SarabunIT๙" w:cs="TH SarabunIT๙"/>
                <w:b/>
                <w:bCs/>
                <w:sz w:val="32"/>
                <w:szCs w:val="32"/>
                <w:cs/>
              </w:rPr>
              <w:t>ผู้ประสานงานตัวชี้วัด</w:t>
            </w:r>
          </w:p>
        </w:tc>
        <w:tc>
          <w:tcPr>
            <w:tcW w:w="6596" w:type="dxa"/>
            <w:tcBorders>
              <w:top w:val="single" w:sz="4" w:space="0" w:color="auto"/>
              <w:left w:val="single" w:sz="4" w:space="0" w:color="auto"/>
              <w:bottom w:val="single" w:sz="4" w:space="0" w:color="auto"/>
              <w:right w:val="single" w:sz="4" w:space="0" w:color="auto"/>
            </w:tcBorders>
          </w:tcPr>
          <w:p w:rsidR="003544A8" w:rsidRDefault="003544A8"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กลุ่มงานควบคุมโรคติดต่อ</w:t>
            </w:r>
            <w:r>
              <w:rPr>
                <w:rFonts w:ascii="TH SarabunIT๙" w:hAnsi="TH SarabunIT๙" w:cs="TH SarabunIT๙"/>
                <w:sz w:val="32"/>
                <w:szCs w:val="32"/>
              </w:rPr>
              <w:t xml:space="preserve"> </w:t>
            </w:r>
          </w:p>
          <w:p w:rsidR="003544A8" w:rsidRDefault="003544A8"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นายวันชัย  จำรัสศรี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นักวิชาการสาธารณสุขชำนาญการ  </w:t>
            </w:r>
            <w:r>
              <w:rPr>
                <w:rFonts w:ascii="TH SarabunIT๙" w:hAnsi="TH SarabunIT๙" w:cs="TH SarabunIT๙"/>
                <w:sz w:val="32"/>
                <w:szCs w:val="32"/>
              </w:rPr>
              <w:t>084-0487504</w:t>
            </w:r>
          </w:p>
          <w:p w:rsidR="003544A8" w:rsidRPr="00965BE6" w:rsidRDefault="003544A8" w:rsidP="00427941">
            <w:pPr>
              <w:spacing w:after="0" w:line="240" w:lineRule="auto"/>
              <w:rPr>
                <w:rFonts w:ascii="TH SarabunIT๙" w:hAnsi="TH SarabunIT๙" w:cs="TH SarabunIT๙"/>
                <w:sz w:val="32"/>
                <w:szCs w:val="32"/>
              </w:rPr>
            </w:pPr>
          </w:p>
        </w:tc>
      </w:tr>
    </w:tbl>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tbl>
      <w:tblPr>
        <w:tblW w:w="920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6"/>
        <w:gridCol w:w="6484"/>
      </w:tblGrid>
      <w:tr w:rsidR="003544A8" w:rsidRPr="008A2F03" w:rsidTr="005D0535">
        <w:tc>
          <w:tcPr>
            <w:tcW w:w="2716" w:type="dxa"/>
            <w:shd w:val="clear" w:color="auto" w:fill="B6DDE8" w:themeFill="accent5" w:themeFillTint="66"/>
          </w:tcPr>
          <w:p w:rsidR="003544A8" w:rsidRPr="008A2F03" w:rsidRDefault="003544A8" w:rsidP="00427941">
            <w:pPr>
              <w:rPr>
                <w:rFonts w:ascii="TH SarabunIT๙" w:hAnsi="TH SarabunIT๙" w:cs="TH SarabunIT๙"/>
                <w:b/>
                <w:bCs/>
                <w:sz w:val="32"/>
                <w:szCs w:val="32"/>
              </w:rPr>
            </w:pPr>
            <w:r w:rsidRPr="008A2F03">
              <w:rPr>
                <w:rFonts w:ascii="TH SarabunIT๙" w:hAnsi="TH SarabunIT๙" w:cs="TH SarabunIT๙"/>
                <w:b/>
                <w:bCs/>
                <w:sz w:val="32"/>
                <w:szCs w:val="32"/>
                <w:cs/>
              </w:rPr>
              <w:lastRenderedPageBreak/>
              <w:t>ตัวชี้วัด</w:t>
            </w:r>
            <w:r w:rsidRPr="008A2F03">
              <w:rPr>
                <w:rFonts w:ascii="TH SarabunIT๙" w:hAnsi="TH SarabunIT๙" w:cs="TH SarabunIT๙"/>
                <w:b/>
                <w:bCs/>
                <w:sz w:val="32"/>
                <w:szCs w:val="32"/>
              </w:rPr>
              <w:t xml:space="preserve"> </w:t>
            </w:r>
          </w:p>
        </w:tc>
        <w:tc>
          <w:tcPr>
            <w:tcW w:w="6484" w:type="dxa"/>
            <w:shd w:val="clear" w:color="auto" w:fill="B6DDE8" w:themeFill="accent5" w:themeFillTint="66"/>
          </w:tcPr>
          <w:p w:rsidR="003544A8" w:rsidRPr="008A2F03" w:rsidRDefault="00890FED" w:rsidP="00427941">
            <w:pPr>
              <w:tabs>
                <w:tab w:val="left" w:pos="1260"/>
                <w:tab w:val="left" w:pos="8460"/>
              </w:tabs>
              <w:rPr>
                <w:rFonts w:ascii="TH SarabunIT๙" w:hAnsi="TH SarabunIT๙" w:cs="TH SarabunIT๙"/>
                <w:b/>
                <w:bCs/>
                <w:sz w:val="32"/>
                <w:szCs w:val="32"/>
                <w:cs/>
              </w:rPr>
            </w:pPr>
            <w:r>
              <w:rPr>
                <w:rFonts w:ascii="TH SarabunIT๙" w:hAnsi="TH SarabunIT๙" w:cs="TH SarabunIT๙" w:hint="cs"/>
                <w:b/>
                <w:bCs/>
                <w:sz w:val="32"/>
                <w:szCs w:val="32"/>
                <w:cs/>
              </w:rPr>
              <w:t>16</w:t>
            </w:r>
            <w:r w:rsidR="003544A8">
              <w:rPr>
                <w:rFonts w:ascii="TH SarabunIT๙" w:hAnsi="TH SarabunIT๙" w:cs="TH SarabunIT๙" w:hint="cs"/>
                <w:b/>
                <w:bCs/>
                <w:sz w:val="32"/>
                <w:szCs w:val="32"/>
                <w:cs/>
              </w:rPr>
              <w:t>.</w:t>
            </w:r>
            <w:r w:rsidR="003544A8" w:rsidRPr="008A2F03">
              <w:rPr>
                <w:rFonts w:ascii="TH SarabunIT๙" w:hAnsi="TH SarabunIT๙" w:cs="TH SarabunIT๙"/>
                <w:b/>
                <w:bCs/>
                <w:sz w:val="32"/>
                <w:szCs w:val="32"/>
                <w:cs/>
              </w:rPr>
              <w:t>อัตราป่วยด้วยโรคมะเร็งตับ</w:t>
            </w:r>
            <w:r w:rsidR="003544A8">
              <w:rPr>
                <w:rFonts w:ascii="TH SarabunIT๙" w:hAnsi="TH SarabunIT๙" w:cs="TH SarabunIT๙" w:hint="cs"/>
                <w:b/>
                <w:bCs/>
                <w:sz w:val="32"/>
                <w:szCs w:val="32"/>
                <w:cs/>
              </w:rPr>
              <w:t>ลดลง</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rPr>
            </w:pPr>
            <w:r w:rsidRPr="008A2F03">
              <w:rPr>
                <w:rFonts w:ascii="TH SarabunIT๙" w:hAnsi="TH SarabunIT๙" w:cs="TH SarabunIT๙"/>
                <w:b/>
                <w:bCs/>
                <w:sz w:val="32"/>
                <w:szCs w:val="32"/>
                <w:cs/>
              </w:rPr>
              <w:t>คำนิยาม</w:t>
            </w:r>
          </w:p>
        </w:tc>
        <w:tc>
          <w:tcPr>
            <w:tcW w:w="6484" w:type="dxa"/>
            <w:shd w:val="clear" w:color="auto" w:fill="auto"/>
          </w:tcPr>
          <w:p w:rsidR="003544A8" w:rsidRPr="008A2F03" w:rsidRDefault="003544A8" w:rsidP="00427941">
            <w:pPr>
              <w:jc w:val="thaiDistribute"/>
              <w:rPr>
                <w:rFonts w:ascii="TH SarabunIT๙" w:hAnsi="TH SarabunIT๙" w:cs="TH SarabunIT๙" w:hint="cs"/>
                <w:sz w:val="32"/>
                <w:szCs w:val="32"/>
                <w:cs/>
              </w:rPr>
            </w:pPr>
            <w:r w:rsidRPr="008A2F03">
              <w:rPr>
                <w:rFonts w:ascii="TH SarabunIT๙" w:hAnsi="TH SarabunIT๙" w:cs="TH SarabunIT๙"/>
                <w:sz w:val="32"/>
                <w:szCs w:val="32"/>
                <w:cs/>
              </w:rPr>
              <w:t xml:space="preserve">จำนวนประชาชนที่ได้รับการวินิจฉัยว่าป่วยด้วยโรคมะเร็งตับ ทุกระยะ ในปี ต่อประชากรแสนคน (รหัส </w:t>
            </w:r>
            <w:r w:rsidRPr="008A2F03">
              <w:rPr>
                <w:rFonts w:ascii="TH SarabunIT๙" w:hAnsi="TH SarabunIT๙" w:cs="TH SarabunIT๙"/>
                <w:sz w:val="32"/>
                <w:szCs w:val="32"/>
              </w:rPr>
              <w:t>ICD-10 = C</w:t>
            </w:r>
            <w:r w:rsidR="00AE449E">
              <w:rPr>
                <w:rFonts w:ascii="TH SarabunIT๙" w:hAnsi="TH SarabunIT๙" w:cs="TH SarabunIT๙"/>
                <w:sz w:val="32"/>
                <w:szCs w:val="32"/>
                <w:cs/>
              </w:rPr>
              <w:t>22</w:t>
            </w:r>
            <w:r w:rsidR="00C111F0">
              <w:rPr>
                <w:rFonts w:ascii="TH SarabunIT๙" w:hAnsi="TH SarabunIT๙" w:cs="TH SarabunIT๙"/>
                <w:sz w:val="32"/>
                <w:szCs w:val="32"/>
              </w:rPr>
              <w:t>%</w:t>
            </w:r>
            <w:r w:rsidRPr="008A2F03">
              <w:rPr>
                <w:rFonts w:ascii="TH SarabunIT๙" w:hAnsi="TH SarabunIT๙" w:cs="TH SarabunIT๙"/>
                <w:sz w:val="32"/>
                <w:szCs w:val="32"/>
              </w:rPr>
              <w:t>,C787</w:t>
            </w:r>
            <w:r w:rsidRPr="008A2F03">
              <w:rPr>
                <w:rFonts w:ascii="TH SarabunIT๙" w:hAnsi="TH SarabunIT๙" w:cs="TH SarabunIT๙"/>
                <w:sz w:val="32"/>
                <w:szCs w:val="32"/>
                <w:cs/>
              </w:rPr>
              <w:t>)</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rPr>
            </w:pPr>
            <w:r w:rsidRPr="008A2F03">
              <w:rPr>
                <w:rFonts w:ascii="TH SarabunIT๙" w:hAnsi="TH SarabunIT๙" w:cs="TH SarabunIT๙"/>
                <w:b/>
                <w:bCs/>
                <w:sz w:val="32"/>
                <w:szCs w:val="32"/>
                <w:cs/>
              </w:rPr>
              <w:t>เกณฑ์เป้าหมาย</w:t>
            </w:r>
          </w:p>
        </w:tc>
        <w:tc>
          <w:tcPr>
            <w:tcW w:w="6484" w:type="dxa"/>
            <w:shd w:val="clear" w:color="auto" w:fill="auto"/>
          </w:tcPr>
          <w:p w:rsidR="003544A8" w:rsidRPr="008A2F03" w:rsidRDefault="003544A8" w:rsidP="00427941">
            <w:pPr>
              <w:rPr>
                <w:rFonts w:ascii="TH SarabunIT๙" w:hAnsi="TH SarabunIT๙" w:cs="TH SarabunIT๙"/>
                <w:sz w:val="32"/>
                <w:szCs w:val="32"/>
              </w:rPr>
            </w:pPr>
            <w:r w:rsidRPr="008A2F03">
              <w:rPr>
                <w:rFonts w:ascii="TH SarabunIT๙" w:hAnsi="TH SarabunIT๙" w:cs="TH SarabunIT๙"/>
                <w:sz w:val="32"/>
                <w:szCs w:val="32"/>
                <w:cs/>
              </w:rPr>
              <w:t>ลดลง</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rPr>
            </w:pPr>
            <w:r w:rsidRPr="008A2F03">
              <w:rPr>
                <w:rFonts w:ascii="TH SarabunIT๙" w:hAnsi="TH SarabunIT๙" w:cs="TH SarabunIT๙"/>
                <w:b/>
                <w:bCs/>
                <w:sz w:val="32"/>
                <w:szCs w:val="32"/>
                <w:cs/>
              </w:rPr>
              <w:t>ประชากรกลุ่มเป้าหมาย</w:t>
            </w:r>
          </w:p>
        </w:tc>
        <w:tc>
          <w:tcPr>
            <w:tcW w:w="6484" w:type="dxa"/>
            <w:shd w:val="clear" w:color="auto" w:fill="auto"/>
          </w:tcPr>
          <w:p w:rsidR="003544A8" w:rsidRPr="008A2F03" w:rsidRDefault="003544A8" w:rsidP="00427941">
            <w:pPr>
              <w:rPr>
                <w:rFonts w:ascii="TH SarabunIT๙" w:hAnsi="TH SarabunIT๙" w:cs="TH SarabunIT๙"/>
                <w:sz w:val="32"/>
                <w:szCs w:val="32"/>
                <w:cs/>
              </w:rPr>
            </w:pPr>
            <w:r w:rsidRPr="008A2F03">
              <w:rPr>
                <w:rFonts w:ascii="TH SarabunIT๙" w:hAnsi="TH SarabunIT๙" w:cs="TH SarabunIT๙"/>
                <w:sz w:val="32"/>
                <w:szCs w:val="32"/>
                <w:cs/>
              </w:rPr>
              <w:t>ประชากรไทยตามทะเบียนราษฎร์</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rPr>
            </w:pPr>
            <w:r w:rsidRPr="008A2F03">
              <w:rPr>
                <w:rFonts w:ascii="TH SarabunIT๙" w:hAnsi="TH SarabunIT๙" w:cs="TH SarabunIT๙"/>
                <w:b/>
                <w:bCs/>
                <w:sz w:val="32"/>
                <w:szCs w:val="32"/>
                <w:cs/>
              </w:rPr>
              <w:t>วิธีการจัดเก็บข้อมูล</w:t>
            </w:r>
          </w:p>
        </w:tc>
        <w:tc>
          <w:tcPr>
            <w:tcW w:w="6484" w:type="dxa"/>
            <w:shd w:val="clear" w:color="auto" w:fill="auto"/>
          </w:tcPr>
          <w:p w:rsidR="003544A8" w:rsidRPr="008A2F03" w:rsidRDefault="003544A8" w:rsidP="00427941">
            <w:pPr>
              <w:jc w:val="thaiDistribute"/>
              <w:rPr>
                <w:rFonts w:ascii="TH SarabunIT๙" w:hAnsi="TH SarabunIT๙" w:cs="TH SarabunIT๙"/>
                <w:sz w:val="32"/>
                <w:szCs w:val="32"/>
              </w:rPr>
            </w:pPr>
            <w:r w:rsidRPr="008A2F03">
              <w:rPr>
                <w:rFonts w:ascii="TH SarabunIT๙" w:hAnsi="TH SarabunIT๙" w:cs="TH SarabunIT๙"/>
                <w:sz w:val="32"/>
                <w:szCs w:val="32"/>
                <w:cs/>
              </w:rPr>
              <w:t xml:space="preserve">บันทึกข้อมูลผ่านโปรแกรม </w:t>
            </w:r>
            <w:r w:rsidRPr="008A2F03">
              <w:rPr>
                <w:rFonts w:ascii="TH SarabunIT๙" w:hAnsi="TH SarabunIT๙" w:cs="TH SarabunIT๙"/>
                <w:sz w:val="32"/>
                <w:szCs w:val="32"/>
              </w:rPr>
              <w:t>Hos xP</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rPr>
            </w:pPr>
            <w:r w:rsidRPr="008A2F03">
              <w:rPr>
                <w:rFonts w:ascii="TH SarabunIT๙" w:hAnsi="TH SarabunIT๙" w:cs="TH SarabunIT๙"/>
                <w:b/>
                <w:bCs/>
                <w:sz w:val="32"/>
                <w:szCs w:val="32"/>
                <w:cs/>
              </w:rPr>
              <w:t>แหล่งข้อมูล</w:t>
            </w:r>
          </w:p>
        </w:tc>
        <w:tc>
          <w:tcPr>
            <w:tcW w:w="6484" w:type="dxa"/>
            <w:shd w:val="clear" w:color="auto" w:fill="auto"/>
          </w:tcPr>
          <w:p w:rsidR="003544A8" w:rsidRPr="008A2F03" w:rsidRDefault="003544A8" w:rsidP="00427941">
            <w:pPr>
              <w:rPr>
                <w:rFonts w:ascii="TH SarabunIT๙" w:hAnsi="TH SarabunIT๙" w:cs="TH SarabunIT๙"/>
                <w:sz w:val="32"/>
                <w:szCs w:val="32"/>
                <w:cs/>
                <w:lang w:val="en-GB"/>
              </w:rPr>
            </w:pPr>
            <w:r w:rsidRPr="008A2F03">
              <w:rPr>
                <w:rFonts w:ascii="TH SarabunIT๙" w:hAnsi="TH SarabunIT๙" w:cs="TH SarabunIT๙"/>
                <w:sz w:val="32"/>
                <w:szCs w:val="32"/>
                <w:cs/>
                <w:lang w:val="en-GB"/>
              </w:rPr>
              <w:t>รพท.  รพช. และ รพ.มะเร็ง</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rPr>
            </w:pPr>
            <w:r w:rsidRPr="008A2F03">
              <w:rPr>
                <w:rFonts w:ascii="TH SarabunIT๙" w:hAnsi="TH SarabunIT๙" w:cs="TH SarabunIT๙"/>
                <w:b/>
                <w:bCs/>
                <w:sz w:val="32"/>
                <w:szCs w:val="32"/>
                <w:cs/>
              </w:rPr>
              <w:t>รายการข้อมูล 1</w:t>
            </w:r>
          </w:p>
        </w:tc>
        <w:tc>
          <w:tcPr>
            <w:tcW w:w="6484" w:type="dxa"/>
            <w:shd w:val="clear" w:color="auto" w:fill="auto"/>
          </w:tcPr>
          <w:p w:rsidR="003544A8" w:rsidRPr="008A2F03" w:rsidRDefault="003544A8" w:rsidP="00427941">
            <w:pPr>
              <w:jc w:val="thaiDistribute"/>
              <w:rPr>
                <w:rFonts w:ascii="TH SarabunIT๙" w:hAnsi="TH SarabunIT๙" w:cs="TH SarabunIT๙"/>
                <w:sz w:val="32"/>
                <w:szCs w:val="32"/>
              </w:rPr>
            </w:pPr>
            <w:r w:rsidRPr="008A2F03">
              <w:rPr>
                <w:rFonts w:ascii="TH SarabunIT๙" w:hAnsi="TH SarabunIT๙" w:cs="TH SarabunIT๙"/>
                <w:sz w:val="32"/>
                <w:szCs w:val="32"/>
              </w:rPr>
              <w:t>A=</w:t>
            </w:r>
            <w:r w:rsidRPr="008A2F03">
              <w:rPr>
                <w:rFonts w:ascii="TH SarabunIT๙" w:hAnsi="TH SarabunIT๙" w:cs="TH SarabunIT๙"/>
                <w:sz w:val="32"/>
                <w:szCs w:val="32"/>
                <w:cs/>
              </w:rPr>
              <w:t>จำนวนประชาชนที่</w:t>
            </w:r>
            <w:r w:rsidRPr="008A2F03">
              <w:rPr>
                <w:rFonts w:ascii="TH SarabunIT๙" w:hAnsi="TH SarabunIT๙" w:cs="TH SarabunIT๙"/>
                <w:spacing w:val="2"/>
                <w:sz w:val="32"/>
                <w:szCs w:val="32"/>
                <w:cs/>
              </w:rPr>
              <w:t>ได้รับการวินิจฉัยว่าป่วยด้วยโรคมะเร็งตับ</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cs/>
              </w:rPr>
            </w:pPr>
            <w:r w:rsidRPr="008A2F03">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484" w:type="dxa"/>
            <w:shd w:val="clear" w:color="auto" w:fill="auto"/>
          </w:tcPr>
          <w:p w:rsidR="003544A8" w:rsidRPr="008A2F03" w:rsidRDefault="003544A8" w:rsidP="00427941">
            <w:pPr>
              <w:jc w:val="thaiDistribute"/>
              <w:rPr>
                <w:rFonts w:ascii="TH SarabunIT๙" w:hAnsi="TH SarabunIT๙" w:cs="TH SarabunIT๙"/>
                <w:sz w:val="32"/>
                <w:szCs w:val="32"/>
                <w:cs/>
              </w:rPr>
            </w:pPr>
            <w:r w:rsidRPr="008A2F03">
              <w:rPr>
                <w:rFonts w:ascii="TH SarabunIT๙" w:hAnsi="TH SarabunIT๙" w:cs="TH SarabunIT๙"/>
                <w:sz w:val="32"/>
                <w:szCs w:val="32"/>
              </w:rPr>
              <w:t>B=</w:t>
            </w:r>
            <w:r w:rsidRPr="008A2F03">
              <w:rPr>
                <w:rFonts w:ascii="TH SarabunIT๙" w:hAnsi="TH SarabunIT๙" w:cs="TH SarabunIT๙"/>
                <w:sz w:val="32"/>
                <w:szCs w:val="32"/>
                <w:cs/>
              </w:rPr>
              <w:t>จำนวนประชากรกลางปีในพื้นที่รับผิดชอบทั้งหมด</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rPr>
            </w:pPr>
            <w:r w:rsidRPr="008A2F03">
              <w:rPr>
                <w:rFonts w:ascii="TH SarabunIT๙" w:hAnsi="TH SarabunIT๙" w:cs="TH SarabunIT๙"/>
                <w:b/>
                <w:bCs/>
                <w:sz w:val="32"/>
                <w:szCs w:val="32"/>
                <w:cs/>
              </w:rPr>
              <w:t xml:space="preserve">สูตรคำนวณตัวชี้วัด </w:t>
            </w:r>
          </w:p>
        </w:tc>
        <w:tc>
          <w:tcPr>
            <w:tcW w:w="6484" w:type="dxa"/>
            <w:shd w:val="clear" w:color="auto" w:fill="auto"/>
          </w:tcPr>
          <w:p w:rsidR="003544A8" w:rsidRPr="008A2F03" w:rsidRDefault="003544A8" w:rsidP="00427941">
            <w:pPr>
              <w:rPr>
                <w:rFonts w:ascii="TH SarabunIT๙" w:hAnsi="TH SarabunIT๙" w:cs="TH SarabunIT๙"/>
                <w:sz w:val="32"/>
                <w:szCs w:val="32"/>
                <w:cs/>
              </w:rPr>
            </w:pPr>
            <w:r w:rsidRPr="008A2F03">
              <w:rPr>
                <w:rFonts w:ascii="TH SarabunIT๙" w:hAnsi="TH SarabunIT๙" w:cs="TH SarabunIT๙"/>
                <w:sz w:val="32"/>
                <w:szCs w:val="32"/>
              </w:rPr>
              <w:t>(A/B) X100</w:t>
            </w:r>
            <w:r w:rsidRPr="008A2F03">
              <w:rPr>
                <w:rFonts w:ascii="TH SarabunIT๙" w:hAnsi="TH SarabunIT๙" w:cs="TH SarabunIT๙"/>
                <w:sz w:val="32"/>
                <w:szCs w:val="32"/>
                <w:cs/>
              </w:rPr>
              <w:t>,</w:t>
            </w:r>
            <w:r w:rsidRPr="008A2F03">
              <w:rPr>
                <w:rFonts w:ascii="TH SarabunIT๙" w:hAnsi="TH SarabunIT๙" w:cs="TH SarabunIT๙"/>
                <w:sz w:val="32"/>
                <w:szCs w:val="32"/>
              </w:rPr>
              <w:t>000</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cs/>
              </w:rPr>
            </w:pPr>
            <w:r w:rsidRPr="008A2F03">
              <w:rPr>
                <w:rFonts w:ascii="TH SarabunIT๙" w:hAnsi="TH SarabunIT๙" w:cs="TH SarabunIT๙"/>
                <w:b/>
                <w:bCs/>
                <w:sz w:val="32"/>
                <w:szCs w:val="32"/>
                <w:cs/>
              </w:rPr>
              <w:t>หน่วยที่ใช้ในการวัด</w:t>
            </w:r>
          </w:p>
        </w:tc>
        <w:tc>
          <w:tcPr>
            <w:tcW w:w="6484" w:type="dxa"/>
            <w:shd w:val="clear" w:color="auto" w:fill="auto"/>
          </w:tcPr>
          <w:p w:rsidR="003544A8" w:rsidRPr="008A2F03" w:rsidRDefault="003544A8" w:rsidP="00427941">
            <w:pPr>
              <w:rPr>
                <w:rFonts w:ascii="TH SarabunIT๙" w:hAnsi="TH SarabunIT๙" w:cs="TH SarabunIT๙"/>
                <w:sz w:val="32"/>
                <w:szCs w:val="32"/>
              </w:rPr>
            </w:pPr>
            <w:r w:rsidRPr="008A2F03">
              <w:rPr>
                <w:rFonts w:ascii="TH SarabunIT๙" w:hAnsi="TH SarabunIT๙" w:cs="TH SarabunIT๙"/>
                <w:sz w:val="32"/>
                <w:szCs w:val="32"/>
                <w:cs/>
              </w:rPr>
              <w:t>อัตราต่อแสนประชากร</w:t>
            </w:r>
          </w:p>
        </w:tc>
      </w:tr>
      <w:tr w:rsidR="003544A8" w:rsidRPr="008A2F03" w:rsidTr="00427941">
        <w:tc>
          <w:tcPr>
            <w:tcW w:w="2716" w:type="dxa"/>
            <w:tcBorders>
              <w:bottom w:val="single" w:sz="4" w:space="0" w:color="000000"/>
            </w:tcBorders>
            <w:shd w:val="clear" w:color="auto" w:fill="auto"/>
          </w:tcPr>
          <w:p w:rsidR="003544A8" w:rsidRPr="008A2F03" w:rsidRDefault="003544A8" w:rsidP="00427941">
            <w:pPr>
              <w:rPr>
                <w:rFonts w:ascii="TH SarabunIT๙" w:hAnsi="TH SarabunIT๙" w:cs="TH SarabunIT๙"/>
                <w:b/>
                <w:bCs/>
                <w:sz w:val="32"/>
                <w:szCs w:val="32"/>
                <w:cs/>
              </w:rPr>
            </w:pPr>
            <w:r w:rsidRPr="008A2F03">
              <w:rPr>
                <w:rFonts w:ascii="TH SarabunIT๙" w:hAnsi="TH SarabunIT๙" w:cs="TH SarabunIT๙"/>
                <w:b/>
                <w:bCs/>
                <w:sz w:val="32"/>
                <w:szCs w:val="32"/>
                <w:cs/>
              </w:rPr>
              <w:t>ผู้ให้ข้อมูลทางวิชาการ / ผู้ประสานงานตัวชี้วัด</w:t>
            </w:r>
          </w:p>
        </w:tc>
        <w:tc>
          <w:tcPr>
            <w:tcW w:w="6484" w:type="dxa"/>
            <w:tcBorders>
              <w:bottom w:val="single" w:sz="4" w:space="0" w:color="000000"/>
            </w:tcBorders>
            <w:shd w:val="clear" w:color="auto" w:fill="auto"/>
          </w:tcPr>
          <w:p w:rsidR="003544A8" w:rsidRPr="008A2F03" w:rsidRDefault="003544A8" w:rsidP="00427941">
            <w:pPr>
              <w:rPr>
                <w:rFonts w:ascii="TH SarabunIT๙" w:hAnsi="TH SarabunIT๙" w:cs="TH SarabunIT๙"/>
                <w:sz w:val="32"/>
                <w:szCs w:val="32"/>
                <w:cs/>
              </w:rPr>
            </w:pPr>
            <w:r w:rsidRPr="008A2F03">
              <w:rPr>
                <w:rFonts w:ascii="TH SarabunIT๙" w:hAnsi="TH SarabunIT๙" w:cs="TH SarabunIT๙"/>
                <w:sz w:val="32"/>
                <w:szCs w:val="32"/>
                <w:cs/>
              </w:rPr>
              <w:t>งานควบคุมโรคไม่ติดต่อ</w:t>
            </w:r>
            <w:r w:rsidRPr="008A2F03">
              <w:rPr>
                <w:rFonts w:ascii="TH SarabunIT๙" w:hAnsi="TH SarabunIT๙" w:cs="TH SarabunIT๙"/>
                <w:sz w:val="32"/>
                <w:szCs w:val="32"/>
              </w:rPr>
              <w:t xml:space="preserve">055-705188 </w:t>
            </w:r>
            <w:r w:rsidRPr="008A2F03">
              <w:rPr>
                <w:rFonts w:ascii="TH SarabunIT๙" w:hAnsi="TH SarabunIT๙" w:cs="TH SarabunIT๙"/>
                <w:sz w:val="32"/>
                <w:szCs w:val="32"/>
                <w:cs/>
              </w:rPr>
              <w:t>ต่อ</w:t>
            </w:r>
            <w:r w:rsidRPr="008A2F03">
              <w:rPr>
                <w:rFonts w:ascii="TH SarabunIT๙" w:hAnsi="TH SarabunIT๙" w:cs="TH SarabunIT๙"/>
                <w:sz w:val="32"/>
                <w:szCs w:val="32"/>
              </w:rPr>
              <w:t xml:space="preserve"> 147</w:t>
            </w:r>
            <w:r w:rsidRPr="008A2F03">
              <w:rPr>
                <w:rFonts w:ascii="TH SarabunIT๙" w:hAnsi="TH SarabunIT๙" w:cs="TH SarabunIT๙"/>
                <w:sz w:val="32"/>
                <w:szCs w:val="32"/>
                <w:cs/>
              </w:rPr>
              <w:t xml:space="preserve"> </w:t>
            </w:r>
            <w:r w:rsidRPr="008A2F03">
              <w:rPr>
                <w:rFonts w:ascii="TH SarabunIT๙" w:hAnsi="TH SarabunIT๙" w:cs="TH SarabunIT๙"/>
                <w:sz w:val="32"/>
                <w:szCs w:val="32"/>
              </w:rPr>
              <w:t xml:space="preserve">, 055-705194 </w:t>
            </w:r>
            <w:r w:rsidRPr="008A2F03">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8A2F03">
              <w:rPr>
                <w:rFonts w:ascii="TH SarabunIT๙" w:hAnsi="TH SarabunIT๙" w:cs="TH SarabunIT๙"/>
                <w:sz w:val="32"/>
                <w:szCs w:val="32"/>
                <w:cs/>
              </w:rPr>
              <w:t>ต่อ</w:t>
            </w:r>
            <w:r w:rsidRPr="008A2F03">
              <w:rPr>
                <w:rFonts w:ascii="TH SarabunIT๙" w:hAnsi="TH SarabunIT๙" w:cs="TH SarabunIT๙"/>
                <w:sz w:val="32"/>
                <w:szCs w:val="32"/>
              </w:rPr>
              <w:t xml:space="preserve"> 147</w:t>
            </w:r>
          </w:p>
        </w:tc>
      </w:tr>
    </w:tbl>
    <w:p w:rsidR="003544A8" w:rsidRPr="008A2F03"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Pr="008A2F03" w:rsidRDefault="003544A8" w:rsidP="003544A8">
      <w:pPr>
        <w:rPr>
          <w:rFonts w:ascii="TH SarabunIT๙" w:hAnsi="TH SarabunIT๙" w:cs="TH SarabunIT๙"/>
          <w:sz w:val="32"/>
          <w:szCs w:val="32"/>
        </w:rPr>
      </w:pPr>
    </w:p>
    <w:tbl>
      <w:tblPr>
        <w:tblW w:w="920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6"/>
        <w:gridCol w:w="6484"/>
      </w:tblGrid>
      <w:tr w:rsidR="003544A8" w:rsidRPr="008A2F03" w:rsidTr="005D0535">
        <w:tc>
          <w:tcPr>
            <w:tcW w:w="2716" w:type="dxa"/>
            <w:shd w:val="clear" w:color="auto" w:fill="B6DDE8" w:themeFill="accent5" w:themeFillTint="66"/>
          </w:tcPr>
          <w:p w:rsidR="003544A8" w:rsidRPr="008A2F03" w:rsidRDefault="003544A8" w:rsidP="00427941">
            <w:pPr>
              <w:rPr>
                <w:rFonts w:ascii="TH SarabunIT๙" w:hAnsi="TH SarabunIT๙" w:cs="TH SarabunIT๙"/>
                <w:b/>
                <w:bCs/>
                <w:sz w:val="32"/>
                <w:szCs w:val="32"/>
              </w:rPr>
            </w:pPr>
            <w:r w:rsidRPr="008A2F03">
              <w:rPr>
                <w:rFonts w:ascii="TH SarabunIT๙" w:hAnsi="TH SarabunIT๙" w:cs="TH SarabunIT๙"/>
                <w:b/>
                <w:bCs/>
                <w:sz w:val="32"/>
                <w:szCs w:val="32"/>
                <w:cs/>
              </w:rPr>
              <w:lastRenderedPageBreak/>
              <w:t>ตัวชี้วัด</w:t>
            </w:r>
            <w:r w:rsidRPr="008A2F03">
              <w:rPr>
                <w:rFonts w:ascii="TH SarabunIT๙" w:hAnsi="TH SarabunIT๙" w:cs="TH SarabunIT๙"/>
                <w:b/>
                <w:bCs/>
                <w:sz w:val="32"/>
                <w:szCs w:val="32"/>
              </w:rPr>
              <w:t xml:space="preserve"> </w:t>
            </w:r>
          </w:p>
        </w:tc>
        <w:tc>
          <w:tcPr>
            <w:tcW w:w="6484" w:type="dxa"/>
            <w:shd w:val="clear" w:color="auto" w:fill="B6DDE8" w:themeFill="accent5" w:themeFillTint="66"/>
          </w:tcPr>
          <w:p w:rsidR="003544A8" w:rsidRPr="008A2F03" w:rsidRDefault="00890FED" w:rsidP="00427941">
            <w:pPr>
              <w:tabs>
                <w:tab w:val="left" w:pos="1260"/>
                <w:tab w:val="left" w:pos="8460"/>
              </w:tabs>
              <w:rPr>
                <w:rFonts w:ascii="TH SarabunIT๙" w:hAnsi="TH SarabunIT๙" w:cs="TH SarabunIT๙"/>
                <w:b/>
                <w:bCs/>
                <w:sz w:val="32"/>
                <w:szCs w:val="32"/>
              </w:rPr>
            </w:pPr>
            <w:r>
              <w:rPr>
                <w:rFonts w:ascii="TH SarabunIT๙" w:hAnsi="TH SarabunIT๙" w:cs="TH SarabunIT๙" w:hint="cs"/>
                <w:b/>
                <w:bCs/>
                <w:sz w:val="32"/>
                <w:szCs w:val="32"/>
                <w:cs/>
              </w:rPr>
              <w:t>17</w:t>
            </w:r>
            <w:r w:rsidR="003544A8">
              <w:rPr>
                <w:rFonts w:ascii="TH SarabunIT๙" w:hAnsi="TH SarabunIT๙" w:cs="TH SarabunIT๙" w:hint="cs"/>
                <w:b/>
                <w:bCs/>
                <w:sz w:val="32"/>
                <w:szCs w:val="32"/>
                <w:cs/>
              </w:rPr>
              <w:t>.</w:t>
            </w:r>
            <w:r w:rsidR="003544A8" w:rsidRPr="008A2F03">
              <w:rPr>
                <w:rFonts w:ascii="TH SarabunIT๙" w:hAnsi="TH SarabunIT๙" w:cs="TH SarabunIT๙"/>
                <w:b/>
                <w:bCs/>
                <w:sz w:val="32"/>
                <w:szCs w:val="32"/>
                <w:cs/>
              </w:rPr>
              <w:t>อัตราป่วยด้วยโรคมะเร็งปอด</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rPr>
            </w:pPr>
            <w:r w:rsidRPr="008A2F03">
              <w:rPr>
                <w:rFonts w:ascii="TH SarabunIT๙" w:hAnsi="TH SarabunIT๙" w:cs="TH SarabunIT๙"/>
                <w:b/>
                <w:bCs/>
                <w:sz w:val="32"/>
                <w:szCs w:val="32"/>
                <w:cs/>
              </w:rPr>
              <w:t>คำนิยาม</w:t>
            </w:r>
          </w:p>
        </w:tc>
        <w:tc>
          <w:tcPr>
            <w:tcW w:w="6484" w:type="dxa"/>
            <w:shd w:val="clear" w:color="auto" w:fill="auto"/>
          </w:tcPr>
          <w:p w:rsidR="003544A8" w:rsidRPr="008A2F03" w:rsidRDefault="003544A8" w:rsidP="00427941">
            <w:pPr>
              <w:jc w:val="thaiDistribute"/>
              <w:rPr>
                <w:rFonts w:ascii="TH SarabunIT๙" w:hAnsi="TH SarabunIT๙" w:cs="TH SarabunIT๙"/>
                <w:sz w:val="32"/>
                <w:szCs w:val="32"/>
                <w:cs/>
              </w:rPr>
            </w:pPr>
            <w:r w:rsidRPr="008A2F03">
              <w:rPr>
                <w:rFonts w:ascii="TH SarabunIT๙" w:hAnsi="TH SarabunIT๙" w:cs="TH SarabunIT๙"/>
                <w:sz w:val="32"/>
                <w:szCs w:val="32"/>
                <w:cs/>
              </w:rPr>
              <w:t xml:space="preserve">จำนวนประชาชนที่ได้รับการวินิจฉัยว่าป่วยด้วยโรคมะเร็งปอด ทุกระยะ ในปี ต่อประชากรแสนคน (รหัส </w:t>
            </w:r>
            <w:r w:rsidRPr="008A2F03">
              <w:rPr>
                <w:rFonts w:ascii="TH SarabunIT๙" w:hAnsi="TH SarabunIT๙" w:cs="TH SarabunIT๙"/>
                <w:sz w:val="32"/>
                <w:szCs w:val="32"/>
              </w:rPr>
              <w:t>ICD-10 =C385,C450,C780,C78</w:t>
            </w:r>
            <w:r w:rsidR="00AE449E">
              <w:rPr>
                <w:rFonts w:ascii="TH SarabunIT๙" w:hAnsi="TH SarabunIT๙" w:cs="TH SarabunIT๙"/>
                <w:sz w:val="32"/>
                <w:szCs w:val="32"/>
                <w:cs/>
              </w:rPr>
              <w:t>2</w:t>
            </w:r>
            <w:r w:rsidRPr="008A2F03">
              <w:rPr>
                <w:rFonts w:ascii="TH SarabunIT๙" w:hAnsi="TH SarabunIT๙" w:cs="TH SarabunIT๙"/>
                <w:sz w:val="32"/>
                <w:szCs w:val="32"/>
                <w:cs/>
              </w:rPr>
              <w:t>)</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rPr>
            </w:pPr>
            <w:r w:rsidRPr="008A2F03">
              <w:rPr>
                <w:rFonts w:ascii="TH SarabunIT๙" w:hAnsi="TH SarabunIT๙" w:cs="TH SarabunIT๙"/>
                <w:b/>
                <w:bCs/>
                <w:sz w:val="32"/>
                <w:szCs w:val="32"/>
                <w:cs/>
              </w:rPr>
              <w:t>เกณฑ์เป้าหมาย</w:t>
            </w:r>
          </w:p>
        </w:tc>
        <w:tc>
          <w:tcPr>
            <w:tcW w:w="6484" w:type="dxa"/>
            <w:shd w:val="clear" w:color="auto" w:fill="auto"/>
          </w:tcPr>
          <w:p w:rsidR="003544A8" w:rsidRPr="008A2F03" w:rsidRDefault="003544A8" w:rsidP="00427941">
            <w:pPr>
              <w:rPr>
                <w:rFonts w:ascii="TH SarabunIT๙" w:hAnsi="TH SarabunIT๙" w:cs="TH SarabunIT๙"/>
                <w:sz w:val="32"/>
                <w:szCs w:val="32"/>
              </w:rPr>
            </w:pPr>
            <w:r w:rsidRPr="008A2F03">
              <w:rPr>
                <w:rFonts w:ascii="TH SarabunIT๙" w:hAnsi="TH SarabunIT๙" w:cs="TH SarabunIT๙"/>
                <w:sz w:val="32"/>
                <w:szCs w:val="32"/>
                <w:cs/>
              </w:rPr>
              <w:t>ลดลง</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rPr>
            </w:pPr>
            <w:r w:rsidRPr="008A2F03">
              <w:rPr>
                <w:rFonts w:ascii="TH SarabunIT๙" w:hAnsi="TH SarabunIT๙" w:cs="TH SarabunIT๙"/>
                <w:b/>
                <w:bCs/>
                <w:sz w:val="32"/>
                <w:szCs w:val="32"/>
                <w:cs/>
              </w:rPr>
              <w:t>ประชากรกลุ่มเป้าหมาย</w:t>
            </w:r>
          </w:p>
        </w:tc>
        <w:tc>
          <w:tcPr>
            <w:tcW w:w="6484" w:type="dxa"/>
            <w:shd w:val="clear" w:color="auto" w:fill="auto"/>
          </w:tcPr>
          <w:p w:rsidR="003544A8" w:rsidRPr="008A2F03" w:rsidRDefault="003544A8" w:rsidP="00427941">
            <w:pPr>
              <w:rPr>
                <w:rFonts w:ascii="TH SarabunIT๙" w:hAnsi="TH SarabunIT๙" w:cs="TH SarabunIT๙"/>
                <w:sz w:val="32"/>
                <w:szCs w:val="32"/>
                <w:cs/>
              </w:rPr>
            </w:pPr>
            <w:r w:rsidRPr="008A2F03">
              <w:rPr>
                <w:rFonts w:ascii="TH SarabunIT๙" w:hAnsi="TH SarabunIT๙" w:cs="TH SarabunIT๙"/>
                <w:sz w:val="32"/>
                <w:szCs w:val="32"/>
                <w:cs/>
              </w:rPr>
              <w:t>ประชากรไทยตามทะเบียนราษฎร์</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rPr>
            </w:pPr>
            <w:r w:rsidRPr="008A2F03">
              <w:rPr>
                <w:rFonts w:ascii="TH SarabunIT๙" w:hAnsi="TH SarabunIT๙" w:cs="TH SarabunIT๙"/>
                <w:b/>
                <w:bCs/>
                <w:sz w:val="32"/>
                <w:szCs w:val="32"/>
                <w:cs/>
              </w:rPr>
              <w:t>วิธีการจัดเก็บข้อมูล</w:t>
            </w:r>
          </w:p>
        </w:tc>
        <w:tc>
          <w:tcPr>
            <w:tcW w:w="6484" w:type="dxa"/>
            <w:shd w:val="clear" w:color="auto" w:fill="auto"/>
          </w:tcPr>
          <w:p w:rsidR="003544A8" w:rsidRPr="008A2F03" w:rsidRDefault="003544A8" w:rsidP="00427941">
            <w:pPr>
              <w:jc w:val="thaiDistribute"/>
              <w:rPr>
                <w:rFonts w:ascii="TH SarabunIT๙" w:hAnsi="TH SarabunIT๙" w:cs="TH SarabunIT๙"/>
                <w:sz w:val="32"/>
                <w:szCs w:val="32"/>
              </w:rPr>
            </w:pPr>
            <w:r w:rsidRPr="008A2F03">
              <w:rPr>
                <w:rFonts w:ascii="TH SarabunIT๙" w:hAnsi="TH SarabunIT๙" w:cs="TH SarabunIT๙"/>
                <w:sz w:val="32"/>
                <w:szCs w:val="32"/>
                <w:cs/>
              </w:rPr>
              <w:t xml:space="preserve">บันทึกข้อมูลผ่านโปรแกรม </w:t>
            </w:r>
            <w:r w:rsidRPr="008A2F03">
              <w:rPr>
                <w:rFonts w:ascii="TH SarabunIT๙" w:hAnsi="TH SarabunIT๙" w:cs="TH SarabunIT๙"/>
                <w:sz w:val="32"/>
                <w:szCs w:val="32"/>
              </w:rPr>
              <w:t>Hos xP</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rPr>
            </w:pPr>
            <w:r w:rsidRPr="008A2F03">
              <w:rPr>
                <w:rFonts w:ascii="TH SarabunIT๙" w:hAnsi="TH SarabunIT๙" w:cs="TH SarabunIT๙"/>
                <w:b/>
                <w:bCs/>
                <w:sz w:val="32"/>
                <w:szCs w:val="32"/>
                <w:cs/>
              </w:rPr>
              <w:t>แหล่งข้อมูล</w:t>
            </w:r>
          </w:p>
        </w:tc>
        <w:tc>
          <w:tcPr>
            <w:tcW w:w="6484" w:type="dxa"/>
            <w:shd w:val="clear" w:color="auto" w:fill="auto"/>
          </w:tcPr>
          <w:p w:rsidR="003544A8" w:rsidRPr="008A2F03" w:rsidRDefault="003544A8" w:rsidP="00427941">
            <w:pPr>
              <w:rPr>
                <w:rFonts w:ascii="TH SarabunIT๙" w:hAnsi="TH SarabunIT๙" w:cs="TH SarabunIT๙"/>
                <w:sz w:val="32"/>
                <w:szCs w:val="32"/>
                <w:cs/>
                <w:lang w:val="en-GB"/>
              </w:rPr>
            </w:pPr>
            <w:r w:rsidRPr="008A2F03">
              <w:rPr>
                <w:rFonts w:ascii="TH SarabunIT๙" w:hAnsi="TH SarabunIT๙" w:cs="TH SarabunIT๙"/>
                <w:sz w:val="32"/>
                <w:szCs w:val="32"/>
                <w:cs/>
                <w:lang w:val="en-GB"/>
              </w:rPr>
              <w:t>รพท.  รพช. และ รพ.มะเร็ง</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rPr>
            </w:pPr>
            <w:r w:rsidRPr="008A2F03">
              <w:rPr>
                <w:rFonts w:ascii="TH SarabunIT๙" w:hAnsi="TH SarabunIT๙" w:cs="TH SarabunIT๙"/>
                <w:b/>
                <w:bCs/>
                <w:sz w:val="32"/>
                <w:szCs w:val="32"/>
                <w:cs/>
              </w:rPr>
              <w:t>รายการข้อมูล 1</w:t>
            </w:r>
          </w:p>
        </w:tc>
        <w:tc>
          <w:tcPr>
            <w:tcW w:w="6484" w:type="dxa"/>
            <w:shd w:val="clear" w:color="auto" w:fill="auto"/>
          </w:tcPr>
          <w:p w:rsidR="003544A8" w:rsidRPr="008A2F03" w:rsidRDefault="003544A8" w:rsidP="00427941">
            <w:pPr>
              <w:jc w:val="thaiDistribute"/>
              <w:rPr>
                <w:rFonts w:ascii="TH SarabunIT๙" w:hAnsi="TH SarabunIT๙" w:cs="TH SarabunIT๙"/>
                <w:sz w:val="32"/>
                <w:szCs w:val="32"/>
              </w:rPr>
            </w:pPr>
            <w:r w:rsidRPr="008A2F03">
              <w:rPr>
                <w:rFonts w:ascii="TH SarabunIT๙" w:hAnsi="TH SarabunIT๙" w:cs="TH SarabunIT๙"/>
                <w:sz w:val="32"/>
                <w:szCs w:val="32"/>
              </w:rPr>
              <w:t>A=</w:t>
            </w:r>
            <w:r w:rsidRPr="008A2F03">
              <w:rPr>
                <w:rFonts w:ascii="TH SarabunIT๙" w:hAnsi="TH SarabunIT๙" w:cs="TH SarabunIT๙"/>
                <w:sz w:val="32"/>
                <w:szCs w:val="32"/>
                <w:cs/>
              </w:rPr>
              <w:t>จำนวนประชาชนที่</w:t>
            </w:r>
            <w:r w:rsidRPr="008A2F03">
              <w:rPr>
                <w:rFonts w:ascii="TH SarabunIT๙" w:hAnsi="TH SarabunIT๙" w:cs="TH SarabunIT๙"/>
                <w:spacing w:val="2"/>
                <w:sz w:val="32"/>
                <w:szCs w:val="32"/>
                <w:cs/>
              </w:rPr>
              <w:t>ได้รับการวินิจฉัยว่าป่วยด้วยโรคมะเร็งปอด</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cs/>
              </w:rPr>
            </w:pPr>
            <w:r w:rsidRPr="008A2F03">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484" w:type="dxa"/>
            <w:shd w:val="clear" w:color="auto" w:fill="auto"/>
          </w:tcPr>
          <w:p w:rsidR="003544A8" w:rsidRPr="008A2F03" w:rsidRDefault="003544A8" w:rsidP="00427941">
            <w:pPr>
              <w:jc w:val="thaiDistribute"/>
              <w:rPr>
                <w:rFonts w:ascii="TH SarabunIT๙" w:hAnsi="TH SarabunIT๙" w:cs="TH SarabunIT๙"/>
                <w:sz w:val="32"/>
                <w:szCs w:val="32"/>
                <w:cs/>
              </w:rPr>
            </w:pPr>
            <w:r w:rsidRPr="008A2F03">
              <w:rPr>
                <w:rFonts w:ascii="TH SarabunIT๙" w:hAnsi="TH SarabunIT๙" w:cs="TH SarabunIT๙"/>
                <w:sz w:val="32"/>
                <w:szCs w:val="32"/>
              </w:rPr>
              <w:t>B=</w:t>
            </w:r>
            <w:r w:rsidRPr="008A2F03">
              <w:rPr>
                <w:rFonts w:ascii="TH SarabunIT๙" w:hAnsi="TH SarabunIT๙" w:cs="TH SarabunIT๙"/>
                <w:sz w:val="32"/>
                <w:szCs w:val="32"/>
                <w:cs/>
              </w:rPr>
              <w:t>จำนวนประชากรกลางปีในพื้นที่รับผิดชอบทั้งหมด</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rPr>
            </w:pPr>
            <w:r w:rsidRPr="008A2F03">
              <w:rPr>
                <w:rFonts w:ascii="TH SarabunIT๙" w:hAnsi="TH SarabunIT๙" w:cs="TH SarabunIT๙"/>
                <w:b/>
                <w:bCs/>
                <w:sz w:val="32"/>
                <w:szCs w:val="32"/>
                <w:cs/>
              </w:rPr>
              <w:t xml:space="preserve">สูตรคำนวณตัวชี้วัด </w:t>
            </w:r>
          </w:p>
        </w:tc>
        <w:tc>
          <w:tcPr>
            <w:tcW w:w="6484" w:type="dxa"/>
            <w:shd w:val="clear" w:color="auto" w:fill="auto"/>
          </w:tcPr>
          <w:p w:rsidR="003544A8" w:rsidRPr="008A2F03" w:rsidRDefault="003544A8" w:rsidP="00427941">
            <w:pPr>
              <w:rPr>
                <w:rFonts w:ascii="TH SarabunIT๙" w:hAnsi="TH SarabunIT๙" w:cs="TH SarabunIT๙"/>
                <w:sz w:val="32"/>
                <w:szCs w:val="32"/>
                <w:cs/>
              </w:rPr>
            </w:pPr>
            <w:r w:rsidRPr="008A2F03">
              <w:rPr>
                <w:rFonts w:ascii="TH SarabunIT๙" w:hAnsi="TH SarabunIT๙" w:cs="TH SarabunIT๙"/>
                <w:sz w:val="32"/>
                <w:szCs w:val="32"/>
              </w:rPr>
              <w:t>(A/B) X100</w:t>
            </w:r>
            <w:r w:rsidRPr="008A2F03">
              <w:rPr>
                <w:rFonts w:ascii="TH SarabunIT๙" w:hAnsi="TH SarabunIT๙" w:cs="TH SarabunIT๙"/>
                <w:sz w:val="32"/>
                <w:szCs w:val="32"/>
                <w:cs/>
              </w:rPr>
              <w:t>,</w:t>
            </w:r>
            <w:r w:rsidRPr="008A2F03">
              <w:rPr>
                <w:rFonts w:ascii="TH SarabunIT๙" w:hAnsi="TH SarabunIT๙" w:cs="TH SarabunIT๙"/>
                <w:sz w:val="32"/>
                <w:szCs w:val="32"/>
              </w:rPr>
              <w:t>000</w:t>
            </w:r>
          </w:p>
        </w:tc>
      </w:tr>
      <w:tr w:rsidR="003544A8" w:rsidRPr="008A2F03" w:rsidTr="00427941">
        <w:tc>
          <w:tcPr>
            <w:tcW w:w="2716" w:type="dxa"/>
            <w:shd w:val="clear" w:color="auto" w:fill="auto"/>
          </w:tcPr>
          <w:p w:rsidR="003544A8" w:rsidRPr="008A2F03" w:rsidRDefault="003544A8" w:rsidP="00427941">
            <w:pPr>
              <w:rPr>
                <w:rFonts w:ascii="TH SarabunIT๙" w:hAnsi="TH SarabunIT๙" w:cs="TH SarabunIT๙"/>
                <w:b/>
                <w:bCs/>
                <w:sz w:val="32"/>
                <w:szCs w:val="32"/>
                <w:cs/>
              </w:rPr>
            </w:pPr>
            <w:r w:rsidRPr="008A2F03">
              <w:rPr>
                <w:rFonts w:ascii="TH SarabunIT๙" w:hAnsi="TH SarabunIT๙" w:cs="TH SarabunIT๙"/>
                <w:b/>
                <w:bCs/>
                <w:sz w:val="32"/>
                <w:szCs w:val="32"/>
                <w:cs/>
              </w:rPr>
              <w:t>หน่วยที่ใช้ในการวัด</w:t>
            </w:r>
          </w:p>
        </w:tc>
        <w:tc>
          <w:tcPr>
            <w:tcW w:w="6484" w:type="dxa"/>
            <w:shd w:val="clear" w:color="auto" w:fill="auto"/>
          </w:tcPr>
          <w:p w:rsidR="003544A8" w:rsidRPr="008A2F03" w:rsidRDefault="003544A8" w:rsidP="00427941">
            <w:pPr>
              <w:rPr>
                <w:rFonts w:ascii="TH SarabunIT๙" w:hAnsi="TH SarabunIT๙" w:cs="TH SarabunIT๙"/>
                <w:sz w:val="32"/>
                <w:szCs w:val="32"/>
              </w:rPr>
            </w:pPr>
            <w:r w:rsidRPr="008A2F03">
              <w:rPr>
                <w:rFonts w:ascii="TH SarabunIT๙" w:hAnsi="TH SarabunIT๙" w:cs="TH SarabunIT๙"/>
                <w:sz w:val="32"/>
                <w:szCs w:val="32"/>
                <w:cs/>
              </w:rPr>
              <w:t>อัตราต่อแสนประชากร</w:t>
            </w:r>
          </w:p>
        </w:tc>
      </w:tr>
      <w:tr w:rsidR="003544A8" w:rsidRPr="008A2F03" w:rsidTr="00427941">
        <w:tc>
          <w:tcPr>
            <w:tcW w:w="2716" w:type="dxa"/>
            <w:tcBorders>
              <w:bottom w:val="single" w:sz="4" w:space="0" w:color="000000"/>
            </w:tcBorders>
            <w:shd w:val="clear" w:color="auto" w:fill="auto"/>
          </w:tcPr>
          <w:p w:rsidR="003544A8" w:rsidRPr="008A2F03" w:rsidRDefault="003544A8" w:rsidP="00427941">
            <w:pPr>
              <w:rPr>
                <w:rFonts w:ascii="TH SarabunIT๙" w:hAnsi="TH SarabunIT๙" w:cs="TH SarabunIT๙"/>
                <w:b/>
                <w:bCs/>
                <w:sz w:val="32"/>
                <w:szCs w:val="32"/>
                <w:cs/>
              </w:rPr>
            </w:pPr>
            <w:r w:rsidRPr="008A2F03">
              <w:rPr>
                <w:rFonts w:ascii="TH SarabunIT๙" w:hAnsi="TH SarabunIT๙" w:cs="TH SarabunIT๙"/>
                <w:b/>
                <w:bCs/>
                <w:sz w:val="32"/>
                <w:szCs w:val="32"/>
                <w:cs/>
              </w:rPr>
              <w:t>ผู้ให้ข้อมูลทางวิชาการ / ผู้ประสานงานตัวชี้วัด</w:t>
            </w:r>
          </w:p>
        </w:tc>
        <w:tc>
          <w:tcPr>
            <w:tcW w:w="6484" w:type="dxa"/>
            <w:tcBorders>
              <w:bottom w:val="single" w:sz="4" w:space="0" w:color="000000"/>
            </w:tcBorders>
            <w:shd w:val="clear" w:color="auto" w:fill="auto"/>
          </w:tcPr>
          <w:p w:rsidR="003544A8" w:rsidRPr="008A2F03" w:rsidRDefault="003544A8" w:rsidP="00427941">
            <w:pPr>
              <w:rPr>
                <w:rFonts w:ascii="TH SarabunIT๙" w:hAnsi="TH SarabunIT๙" w:cs="TH SarabunIT๙"/>
                <w:sz w:val="32"/>
                <w:szCs w:val="32"/>
                <w:cs/>
              </w:rPr>
            </w:pPr>
            <w:r w:rsidRPr="008A2F03">
              <w:rPr>
                <w:rFonts w:ascii="TH SarabunIT๙" w:hAnsi="TH SarabunIT๙" w:cs="TH SarabunIT๙"/>
                <w:sz w:val="32"/>
                <w:szCs w:val="32"/>
                <w:cs/>
              </w:rPr>
              <w:t>งานควบคุมโรคไม่ติดต่อ</w:t>
            </w:r>
            <w:r w:rsidRPr="008A2F03">
              <w:rPr>
                <w:rFonts w:ascii="TH SarabunIT๙" w:hAnsi="TH SarabunIT๙" w:cs="TH SarabunIT๙"/>
                <w:sz w:val="32"/>
                <w:szCs w:val="32"/>
              </w:rPr>
              <w:t xml:space="preserve">055-705188 </w:t>
            </w:r>
            <w:r w:rsidRPr="008A2F03">
              <w:rPr>
                <w:rFonts w:ascii="TH SarabunIT๙" w:hAnsi="TH SarabunIT๙" w:cs="TH SarabunIT๙"/>
                <w:sz w:val="32"/>
                <w:szCs w:val="32"/>
                <w:cs/>
              </w:rPr>
              <w:t>ต่อ</w:t>
            </w:r>
            <w:r w:rsidRPr="008A2F03">
              <w:rPr>
                <w:rFonts w:ascii="TH SarabunIT๙" w:hAnsi="TH SarabunIT๙" w:cs="TH SarabunIT๙"/>
                <w:sz w:val="32"/>
                <w:szCs w:val="32"/>
              </w:rPr>
              <w:t xml:space="preserve"> 147</w:t>
            </w:r>
            <w:r w:rsidRPr="008A2F03">
              <w:rPr>
                <w:rFonts w:ascii="TH SarabunIT๙" w:hAnsi="TH SarabunIT๙" w:cs="TH SarabunIT๙"/>
                <w:sz w:val="32"/>
                <w:szCs w:val="32"/>
                <w:cs/>
              </w:rPr>
              <w:t xml:space="preserve"> </w:t>
            </w:r>
            <w:r w:rsidRPr="008A2F03">
              <w:rPr>
                <w:rFonts w:ascii="TH SarabunIT๙" w:hAnsi="TH SarabunIT๙" w:cs="TH SarabunIT๙"/>
                <w:sz w:val="32"/>
                <w:szCs w:val="32"/>
              </w:rPr>
              <w:t xml:space="preserve">, 055-705194 </w:t>
            </w:r>
            <w:r w:rsidRPr="008A2F03">
              <w:rPr>
                <w:rFonts w:ascii="TH SarabunIT๙" w:hAnsi="TH SarabunIT๙" w:cs="TH SarabunIT๙"/>
                <w:sz w:val="32"/>
                <w:szCs w:val="32"/>
                <w:cs/>
              </w:rPr>
              <w:t xml:space="preserve"> ต่อ</w:t>
            </w:r>
            <w:r w:rsidRPr="008A2F03">
              <w:rPr>
                <w:rFonts w:ascii="TH SarabunIT๙" w:hAnsi="TH SarabunIT๙" w:cs="TH SarabunIT๙"/>
                <w:sz w:val="32"/>
                <w:szCs w:val="32"/>
              </w:rPr>
              <w:t xml:space="preserve"> 147</w:t>
            </w:r>
          </w:p>
        </w:tc>
      </w:tr>
    </w:tbl>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Pr="008A2F03" w:rsidRDefault="003544A8" w:rsidP="003544A8">
      <w:pPr>
        <w:rPr>
          <w:rFonts w:ascii="TH SarabunIT๙" w:hAnsi="TH SarabunIT๙" w:cs="TH SarabunIT๙"/>
          <w:sz w:val="32"/>
          <w:szCs w:val="32"/>
        </w:rPr>
      </w:pPr>
    </w:p>
    <w:tbl>
      <w:tblPr>
        <w:tblW w:w="920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6"/>
        <w:gridCol w:w="6484"/>
      </w:tblGrid>
      <w:tr w:rsidR="003544A8" w:rsidRPr="005B14C7" w:rsidTr="005D0535">
        <w:tc>
          <w:tcPr>
            <w:tcW w:w="2716" w:type="dxa"/>
            <w:shd w:val="clear" w:color="auto" w:fill="B6DDE8" w:themeFill="accent5" w:themeFillTint="66"/>
          </w:tcPr>
          <w:p w:rsidR="003544A8" w:rsidRPr="00FC53CE" w:rsidRDefault="003544A8" w:rsidP="00427941">
            <w:pPr>
              <w:rPr>
                <w:rFonts w:ascii="TH SarabunIT๙" w:hAnsi="TH SarabunIT๙" w:cs="TH SarabunIT๙"/>
                <w:b/>
                <w:bCs/>
                <w:sz w:val="32"/>
                <w:szCs w:val="32"/>
              </w:rPr>
            </w:pPr>
            <w:r w:rsidRPr="00FC53CE">
              <w:rPr>
                <w:rFonts w:ascii="TH SarabunIT๙" w:hAnsi="TH SarabunIT๙" w:cs="TH SarabunIT๙"/>
                <w:b/>
                <w:bCs/>
                <w:sz w:val="32"/>
                <w:szCs w:val="32"/>
                <w:cs/>
              </w:rPr>
              <w:lastRenderedPageBreak/>
              <w:t>ตัวชี้วัด</w:t>
            </w:r>
            <w:r w:rsidRPr="00FC53CE">
              <w:rPr>
                <w:rFonts w:ascii="TH SarabunIT๙" w:hAnsi="TH SarabunIT๙" w:cs="TH SarabunIT๙"/>
                <w:b/>
                <w:bCs/>
                <w:sz w:val="32"/>
                <w:szCs w:val="32"/>
              </w:rPr>
              <w:t xml:space="preserve"> </w:t>
            </w:r>
          </w:p>
        </w:tc>
        <w:tc>
          <w:tcPr>
            <w:tcW w:w="6484" w:type="dxa"/>
            <w:shd w:val="clear" w:color="auto" w:fill="B6DDE8" w:themeFill="accent5" w:themeFillTint="66"/>
          </w:tcPr>
          <w:p w:rsidR="003544A8" w:rsidRPr="00FC53CE" w:rsidRDefault="00890FED" w:rsidP="00427941">
            <w:pPr>
              <w:tabs>
                <w:tab w:val="left" w:pos="1260"/>
                <w:tab w:val="left" w:pos="8460"/>
              </w:tabs>
              <w:rPr>
                <w:rFonts w:ascii="TH SarabunIT๙" w:hAnsi="TH SarabunIT๙" w:cs="TH SarabunIT๙"/>
                <w:b/>
                <w:bCs/>
                <w:sz w:val="32"/>
                <w:szCs w:val="32"/>
                <w:cs/>
              </w:rPr>
            </w:pPr>
            <w:r>
              <w:rPr>
                <w:rFonts w:ascii="TH SarabunIT๙" w:hAnsi="TH SarabunIT๙" w:cs="TH SarabunIT๙" w:hint="cs"/>
                <w:b/>
                <w:bCs/>
                <w:sz w:val="32"/>
                <w:szCs w:val="32"/>
                <w:cs/>
              </w:rPr>
              <w:t>18</w:t>
            </w:r>
            <w:r w:rsidR="003544A8">
              <w:rPr>
                <w:rFonts w:ascii="TH SarabunIT๙" w:hAnsi="TH SarabunIT๙" w:cs="TH SarabunIT๙" w:hint="cs"/>
                <w:b/>
                <w:bCs/>
                <w:sz w:val="32"/>
                <w:szCs w:val="32"/>
                <w:cs/>
              </w:rPr>
              <w:t>.</w:t>
            </w:r>
            <w:r w:rsidR="003544A8" w:rsidRPr="00FC53CE">
              <w:rPr>
                <w:rFonts w:ascii="TH SarabunIT๙" w:hAnsi="TH SarabunIT๙" w:cs="TH SarabunIT๙"/>
                <w:b/>
                <w:bCs/>
                <w:sz w:val="32"/>
                <w:szCs w:val="32"/>
                <w:cs/>
              </w:rPr>
              <w:t>คุณภาพการดูแลสุขภาพผู้ป่วยระยะยาว</w:t>
            </w:r>
          </w:p>
        </w:tc>
      </w:tr>
      <w:tr w:rsidR="003544A8" w:rsidRPr="005B14C7" w:rsidTr="00427941">
        <w:tc>
          <w:tcPr>
            <w:tcW w:w="2716" w:type="dxa"/>
            <w:shd w:val="clear" w:color="auto" w:fill="auto"/>
          </w:tcPr>
          <w:p w:rsidR="003544A8" w:rsidRPr="00FC53CE" w:rsidRDefault="003544A8" w:rsidP="00427941">
            <w:pPr>
              <w:rPr>
                <w:rFonts w:ascii="TH SarabunIT๙" w:hAnsi="TH SarabunIT๙" w:cs="TH SarabunIT๙"/>
                <w:b/>
                <w:bCs/>
                <w:sz w:val="32"/>
                <w:szCs w:val="32"/>
              </w:rPr>
            </w:pPr>
            <w:r w:rsidRPr="00FC53CE">
              <w:rPr>
                <w:rFonts w:ascii="TH SarabunIT๙" w:hAnsi="TH SarabunIT๙" w:cs="TH SarabunIT๙"/>
                <w:b/>
                <w:bCs/>
                <w:sz w:val="32"/>
                <w:szCs w:val="32"/>
                <w:cs/>
              </w:rPr>
              <w:t>คำนิยาม</w:t>
            </w:r>
          </w:p>
        </w:tc>
        <w:tc>
          <w:tcPr>
            <w:tcW w:w="6484" w:type="dxa"/>
            <w:shd w:val="clear" w:color="auto" w:fill="auto"/>
          </w:tcPr>
          <w:p w:rsidR="003544A8" w:rsidRPr="00FC53CE" w:rsidRDefault="003544A8" w:rsidP="00427941">
            <w:pPr>
              <w:spacing w:before="240"/>
              <w:rPr>
                <w:rFonts w:ascii="TH SarabunIT๙" w:hAnsi="TH SarabunIT๙" w:cs="TH SarabunIT๙"/>
                <w:b/>
                <w:bCs/>
                <w:sz w:val="32"/>
                <w:szCs w:val="32"/>
              </w:rPr>
            </w:pPr>
            <w:r w:rsidRPr="00FC53CE">
              <w:rPr>
                <w:rFonts w:ascii="TH SarabunIT๙" w:hAnsi="TH SarabunIT๙" w:cs="TH SarabunIT๙"/>
                <w:b/>
                <w:bCs/>
                <w:sz w:val="32"/>
                <w:szCs w:val="32"/>
                <w:cs/>
              </w:rPr>
              <w:t>การดูแลสุขภาพผู้ป่วยระยะยาว</w:t>
            </w:r>
            <w:r w:rsidRPr="00FC53CE">
              <w:rPr>
                <w:rFonts w:ascii="TH SarabunIT๙" w:hAnsi="TH SarabunIT๙" w:cs="TH SarabunIT๙"/>
                <w:sz w:val="32"/>
                <w:szCs w:val="32"/>
                <w:cs/>
              </w:rPr>
              <w:t xml:space="preserve">  หมายถึง  การจัดบริการสุขภาพและสังคมที่มีรูปแบบเป็นทางการและไม่เป็นทางการ เพื่อตอบสนองความต้องการการได้รับความช่วยเหลือของผู้ที่ประสบภาวะยากลําบาก อันเนื่องมาจากภาวการณเจ็บป่วยเรื้อรัง การประสบอุบัติเหตุ ความพิการต่างๆ ตลอดจนผผู้สูงอายุที่ไม่สามารถช่วยเหลือตนเองได้ในชีวิตประจําวัน โดยมุ่งเน้นในด้านการฟฟื้นฟู   บําบัด  รวมถึงการส่งเสริมสุขภาพอย่างสม่ำเสมอและตต่อเนื่อง เพื่อให้มีคุณภาพชีวิตที่ดี</w:t>
            </w:r>
            <w:r w:rsidRPr="00FC53CE">
              <w:rPr>
                <w:rFonts w:ascii="TH SarabunIT๙" w:hAnsi="TH SarabunIT๙" w:cs="TH SarabunIT๙"/>
                <w:sz w:val="32"/>
                <w:szCs w:val="32"/>
              </w:rPr>
              <w:t xml:space="preserve"> </w:t>
            </w:r>
            <w:r w:rsidRPr="00FC53CE">
              <w:rPr>
                <w:rFonts w:ascii="TH SarabunIT๙" w:hAnsi="TH SarabunIT๙" w:cs="TH SarabunIT๙"/>
                <w:sz w:val="32"/>
                <w:szCs w:val="32"/>
                <w:cs/>
              </w:rPr>
              <w:t>สามารถดําเนินชีวิตให้เป็นอิสระเท่าที่จะเป็นไปได้ โดยอยูบนพื้นฐานของการเคารพศักดิ์ศรีของความเป็นมนุษย์</w:t>
            </w:r>
            <w:r>
              <w:rPr>
                <w:rFonts w:ascii="TH SarabunIT๙" w:hAnsi="TH SarabunIT๙" w:cs="TH SarabunIT๙"/>
                <w:b/>
                <w:bCs/>
                <w:sz w:val="32"/>
                <w:szCs w:val="32"/>
              </w:rPr>
              <w:t xml:space="preserve">     </w:t>
            </w:r>
            <w:r w:rsidRPr="00FC53CE">
              <w:rPr>
                <w:rFonts w:ascii="TH SarabunIT๙" w:hAnsi="TH SarabunIT๙" w:cs="TH SarabunIT๙"/>
                <w:b/>
                <w:bCs/>
                <w:sz w:val="32"/>
                <w:szCs w:val="32"/>
                <w:cs/>
              </w:rPr>
              <w:t>องค์ประกอบการดำเนินงาน</w:t>
            </w:r>
          </w:p>
          <w:p w:rsidR="003544A8" w:rsidRPr="00FC53CE" w:rsidRDefault="003544A8" w:rsidP="003544A8">
            <w:pPr>
              <w:numPr>
                <w:ilvl w:val="0"/>
                <w:numId w:val="20"/>
              </w:numPr>
              <w:spacing w:after="0" w:line="240" w:lineRule="auto"/>
              <w:rPr>
                <w:rFonts w:ascii="TH SarabunIT๙" w:hAnsi="TH SarabunIT๙" w:cs="TH SarabunIT๙"/>
                <w:sz w:val="32"/>
                <w:szCs w:val="32"/>
              </w:rPr>
            </w:pPr>
            <w:r w:rsidRPr="00FC53CE">
              <w:rPr>
                <w:rFonts w:ascii="TH SarabunIT๙" w:hAnsi="TH SarabunIT๙" w:cs="TH SarabunIT๙"/>
                <w:sz w:val="32"/>
                <w:szCs w:val="32"/>
                <w:cs/>
              </w:rPr>
              <w:t>มีข้อมูลผู้ป่วยที่ต้องดูแลระยะยาวประกอบด้วย ผู้สูงอายุ ผู้ป่วยโรคเรื้อรัง(เบาหวาน ความดันโลหิตสูง   เอดส์   ผู้พิการ  ผู้ป่วยสุขภาพจิต ฯลฯ  ตามกลุ่มศักยภาพตามความสามารถในการประกอบกิจวัตรประจำวัน</w:t>
            </w:r>
          </w:p>
          <w:p w:rsidR="003544A8" w:rsidRPr="00FC53CE" w:rsidRDefault="003544A8" w:rsidP="003544A8">
            <w:pPr>
              <w:numPr>
                <w:ilvl w:val="0"/>
                <w:numId w:val="20"/>
              </w:numPr>
              <w:spacing w:after="0" w:line="240" w:lineRule="auto"/>
              <w:rPr>
                <w:rFonts w:ascii="TH SarabunIT๙" w:hAnsi="TH SarabunIT๙" w:cs="TH SarabunIT๙"/>
                <w:sz w:val="32"/>
                <w:szCs w:val="32"/>
              </w:rPr>
            </w:pPr>
            <w:r w:rsidRPr="00FC53CE">
              <w:rPr>
                <w:rFonts w:ascii="TH SarabunIT๙" w:hAnsi="TH SarabunIT๙" w:cs="TH SarabunIT๙"/>
                <w:sz w:val="32"/>
                <w:szCs w:val="32"/>
                <w:cs/>
              </w:rPr>
              <w:t>มีอาสาสมัคร(</w:t>
            </w:r>
            <w:r w:rsidRPr="00FC53CE">
              <w:rPr>
                <w:rFonts w:ascii="TH SarabunIT๙" w:hAnsi="TH SarabunIT๙" w:cs="TH SarabunIT๙"/>
                <w:sz w:val="32"/>
                <w:szCs w:val="32"/>
              </w:rPr>
              <w:t xml:space="preserve"> Care giver</w:t>
            </w:r>
            <w:r w:rsidRPr="00FC53CE">
              <w:rPr>
                <w:rFonts w:ascii="TH SarabunIT๙" w:hAnsi="TH SarabunIT๙" w:cs="TH SarabunIT๙"/>
                <w:sz w:val="32"/>
                <w:szCs w:val="32"/>
                <w:cs/>
              </w:rPr>
              <w:t>)ดูแลผู้ป่วยที่ต้องดูแลระยะยาวในชุมชน</w:t>
            </w:r>
          </w:p>
          <w:p w:rsidR="003544A8" w:rsidRPr="00FC53CE" w:rsidRDefault="003544A8" w:rsidP="003544A8">
            <w:pPr>
              <w:numPr>
                <w:ilvl w:val="0"/>
                <w:numId w:val="20"/>
              </w:numPr>
              <w:spacing w:after="0" w:line="240" w:lineRule="auto"/>
              <w:rPr>
                <w:rFonts w:ascii="TH SarabunIT๙" w:hAnsi="TH SarabunIT๙" w:cs="TH SarabunIT๙"/>
                <w:sz w:val="32"/>
                <w:szCs w:val="32"/>
              </w:rPr>
            </w:pPr>
            <w:r w:rsidRPr="00FC53CE">
              <w:rPr>
                <w:rFonts w:ascii="TH SarabunIT๙" w:hAnsi="TH SarabunIT๙" w:cs="TH SarabunIT๙"/>
                <w:sz w:val="32"/>
                <w:szCs w:val="32"/>
                <w:cs/>
              </w:rPr>
              <w:t>มีบริการดูแลสุขภาพที่บ้านที่มีคุณภาพโดยบุคลากรสาธารณสุข</w:t>
            </w:r>
          </w:p>
          <w:p w:rsidR="003544A8" w:rsidRPr="00FC53CE" w:rsidRDefault="003544A8" w:rsidP="003544A8">
            <w:pPr>
              <w:numPr>
                <w:ilvl w:val="0"/>
                <w:numId w:val="20"/>
              </w:numPr>
              <w:spacing w:after="0" w:line="240" w:lineRule="auto"/>
              <w:rPr>
                <w:rFonts w:ascii="TH SarabunIT๙" w:hAnsi="TH SarabunIT๙" w:cs="TH SarabunIT๙"/>
                <w:sz w:val="32"/>
                <w:szCs w:val="32"/>
              </w:rPr>
            </w:pPr>
            <w:r w:rsidRPr="00FC53CE">
              <w:rPr>
                <w:rFonts w:ascii="TH SarabunIT๙" w:hAnsi="TH SarabunIT๙" w:cs="TH SarabunIT๙"/>
                <w:sz w:val="32"/>
                <w:szCs w:val="32"/>
                <w:cs/>
              </w:rPr>
              <w:t>มีบริการส่งเสริมทันตสุขภาพในชุมชน</w:t>
            </w:r>
          </w:p>
          <w:p w:rsidR="003544A8" w:rsidRPr="00FC53CE" w:rsidRDefault="003544A8" w:rsidP="003544A8">
            <w:pPr>
              <w:numPr>
                <w:ilvl w:val="0"/>
                <w:numId w:val="20"/>
              </w:numPr>
              <w:spacing w:after="0" w:line="240" w:lineRule="auto"/>
              <w:rPr>
                <w:rFonts w:ascii="TH SarabunIT๙" w:hAnsi="TH SarabunIT๙" w:cs="TH SarabunIT๙"/>
                <w:sz w:val="32"/>
                <w:szCs w:val="32"/>
              </w:rPr>
            </w:pPr>
            <w:r w:rsidRPr="00FC53CE">
              <w:rPr>
                <w:rFonts w:ascii="TH SarabunIT๙" w:hAnsi="TH SarabunIT๙" w:cs="TH SarabunIT๙"/>
                <w:sz w:val="32"/>
                <w:szCs w:val="32"/>
                <w:cs/>
              </w:rPr>
              <w:t>มีระบบการดูแลผู้ป่วยกลุ่มติดบ้าน  ติดเตียง</w:t>
            </w:r>
          </w:p>
          <w:p w:rsidR="003544A8" w:rsidRPr="00FC53CE" w:rsidRDefault="003544A8" w:rsidP="00427941">
            <w:pPr>
              <w:spacing w:before="240"/>
              <w:rPr>
                <w:rFonts w:ascii="TH SarabunIT๙" w:hAnsi="TH SarabunIT๙" w:cs="TH SarabunIT๙"/>
                <w:b/>
                <w:bCs/>
                <w:sz w:val="32"/>
                <w:szCs w:val="32"/>
              </w:rPr>
            </w:pPr>
            <w:r w:rsidRPr="00FC53CE">
              <w:rPr>
                <w:rFonts w:ascii="TH SarabunIT๙" w:hAnsi="TH SarabunIT๙" w:cs="TH SarabunIT๙"/>
                <w:b/>
                <w:bCs/>
                <w:sz w:val="32"/>
                <w:szCs w:val="32"/>
                <w:cs/>
              </w:rPr>
              <w:t>เกณฑ์ประเมินการดูแลสุขภาพผู้ป่วยระยะยาว</w:t>
            </w:r>
          </w:p>
          <w:p w:rsidR="003544A8" w:rsidRPr="00FC53CE" w:rsidRDefault="003544A8" w:rsidP="003544A8">
            <w:pPr>
              <w:numPr>
                <w:ilvl w:val="0"/>
                <w:numId w:val="21"/>
              </w:numPr>
              <w:spacing w:after="0" w:line="240" w:lineRule="auto"/>
              <w:rPr>
                <w:rFonts w:ascii="TH SarabunIT๙" w:hAnsi="TH SarabunIT๙" w:cs="TH SarabunIT๙"/>
                <w:sz w:val="32"/>
                <w:szCs w:val="32"/>
              </w:rPr>
            </w:pPr>
            <w:r w:rsidRPr="00FC53CE">
              <w:rPr>
                <w:rFonts w:ascii="TH SarabunIT๙" w:hAnsi="TH SarabunIT๙" w:cs="TH SarabunIT๙"/>
                <w:sz w:val="32"/>
                <w:szCs w:val="32"/>
              </w:rPr>
              <w:t xml:space="preserve"> </w:t>
            </w:r>
            <w:r w:rsidRPr="00FC53CE">
              <w:rPr>
                <w:rFonts w:ascii="TH SarabunIT๙" w:hAnsi="TH SarabunIT๙" w:cs="TH SarabunIT๙"/>
                <w:sz w:val="32"/>
                <w:szCs w:val="32"/>
                <w:cs/>
              </w:rPr>
              <w:t>มีนโยบาย</w:t>
            </w:r>
            <w:r w:rsidRPr="00FC53CE">
              <w:rPr>
                <w:rFonts w:ascii="TH SarabunIT๙" w:hAnsi="TH SarabunIT๙" w:cs="TH SarabunIT๙"/>
                <w:sz w:val="32"/>
                <w:szCs w:val="32"/>
              </w:rPr>
              <w:t xml:space="preserve">  </w:t>
            </w:r>
            <w:r w:rsidRPr="00FC53CE">
              <w:rPr>
                <w:rFonts w:ascii="TH SarabunIT๙" w:hAnsi="TH SarabunIT๙" w:cs="TH SarabunIT๙"/>
                <w:sz w:val="32"/>
                <w:szCs w:val="32"/>
                <w:cs/>
              </w:rPr>
              <w:t>การจัดระบบการดูแลที่บ้านที่ชัดเจน</w:t>
            </w:r>
          </w:p>
          <w:p w:rsidR="003544A8" w:rsidRPr="00FC53CE" w:rsidRDefault="003544A8" w:rsidP="003544A8">
            <w:pPr>
              <w:numPr>
                <w:ilvl w:val="0"/>
                <w:numId w:val="21"/>
              </w:numPr>
              <w:spacing w:after="0" w:line="240" w:lineRule="auto"/>
              <w:rPr>
                <w:rFonts w:ascii="TH SarabunIT๙" w:hAnsi="TH SarabunIT๙" w:cs="TH SarabunIT๙"/>
                <w:sz w:val="32"/>
                <w:szCs w:val="32"/>
              </w:rPr>
            </w:pPr>
            <w:r w:rsidRPr="00FC53CE">
              <w:rPr>
                <w:rFonts w:ascii="TH SarabunIT๙" w:hAnsi="TH SarabunIT๙" w:cs="TH SarabunIT๙"/>
                <w:sz w:val="32"/>
                <w:szCs w:val="32"/>
                <w:cs/>
              </w:rPr>
              <w:t>มีฐานข้อมูล ภาวะสุขภาพผู้ป่วยที่ต้องดูแลระยะยาวและผู้ดูแลในชุมชน (</w:t>
            </w:r>
            <w:r w:rsidRPr="00FC53CE">
              <w:rPr>
                <w:rFonts w:ascii="TH SarabunIT๙" w:hAnsi="TH SarabunIT๙" w:cs="TH SarabunIT๙"/>
                <w:sz w:val="32"/>
                <w:szCs w:val="32"/>
              </w:rPr>
              <w:t>Care giver</w:t>
            </w:r>
            <w:r w:rsidRPr="00FC53CE">
              <w:rPr>
                <w:rFonts w:ascii="TH SarabunIT๙" w:hAnsi="TH SarabunIT๙" w:cs="TH SarabunIT๙"/>
                <w:sz w:val="32"/>
                <w:szCs w:val="32"/>
                <w:cs/>
              </w:rPr>
              <w:t>)</w:t>
            </w:r>
          </w:p>
          <w:p w:rsidR="003544A8" w:rsidRPr="00FC53CE" w:rsidRDefault="003544A8" w:rsidP="003544A8">
            <w:pPr>
              <w:numPr>
                <w:ilvl w:val="0"/>
                <w:numId w:val="21"/>
              </w:numPr>
              <w:spacing w:after="0" w:line="240" w:lineRule="auto"/>
              <w:rPr>
                <w:rFonts w:ascii="TH SarabunIT๙" w:hAnsi="TH SarabunIT๙" w:cs="TH SarabunIT๙"/>
                <w:sz w:val="32"/>
                <w:szCs w:val="32"/>
              </w:rPr>
            </w:pPr>
            <w:r w:rsidRPr="00FC53CE">
              <w:rPr>
                <w:rFonts w:ascii="TH SarabunIT๙" w:hAnsi="TH SarabunIT๙" w:cs="TH SarabunIT๙"/>
                <w:sz w:val="32"/>
                <w:szCs w:val="32"/>
                <w:cs/>
              </w:rPr>
              <w:t xml:space="preserve">มีทีมสุขภาพ  และมีการประเมินปัญหา  ของผู้ป่วย </w:t>
            </w:r>
            <w:r w:rsidRPr="00FC53CE">
              <w:rPr>
                <w:rFonts w:ascii="TH SarabunIT๙" w:hAnsi="TH SarabunIT๙" w:cs="TH SarabunIT๙"/>
                <w:sz w:val="32"/>
                <w:szCs w:val="32"/>
              </w:rPr>
              <w:t xml:space="preserve">Long term care </w:t>
            </w:r>
            <w:r w:rsidRPr="00FC53CE">
              <w:rPr>
                <w:rFonts w:ascii="TH SarabunIT๙" w:hAnsi="TH SarabunIT๙" w:cs="TH SarabunIT๙"/>
                <w:sz w:val="32"/>
                <w:szCs w:val="32"/>
                <w:cs/>
              </w:rPr>
              <w:t xml:space="preserve">ประเมินความสามารถในการทำกิจวัตรประจำวัน จัดประเภทของผู้ป่วยเป็น </w:t>
            </w:r>
            <w:r w:rsidRPr="00FC53CE">
              <w:rPr>
                <w:rFonts w:ascii="TH SarabunIT๙" w:hAnsi="TH SarabunIT๙" w:cs="TH SarabunIT๙"/>
                <w:sz w:val="32"/>
                <w:szCs w:val="32"/>
              </w:rPr>
              <w:t xml:space="preserve">3 </w:t>
            </w:r>
            <w:r w:rsidRPr="00FC53CE">
              <w:rPr>
                <w:rFonts w:ascii="TH SarabunIT๙" w:hAnsi="TH SarabunIT๙" w:cs="TH SarabunIT๙"/>
                <w:sz w:val="32"/>
                <w:szCs w:val="32"/>
                <w:cs/>
              </w:rPr>
              <w:t>กลุ่ม (ติดสังคม  ติดบ้าน  ติดเตียง)  ประเมินสุขภาพทางกาย  สุขภาพจิต  และสภาพทางสังคม  ให้ความรู้เฉพาะด้านในการดูแลผู้ป่วยที่เจ็บป่วยที่บ้านแก่ญาติ  ผู้ดูแล  และวางแผนการเยี่ยมบ้าน</w:t>
            </w:r>
          </w:p>
          <w:p w:rsidR="003544A8" w:rsidRPr="00FC53CE" w:rsidRDefault="003544A8" w:rsidP="003544A8">
            <w:pPr>
              <w:numPr>
                <w:ilvl w:val="0"/>
                <w:numId w:val="21"/>
              </w:numPr>
              <w:spacing w:after="0" w:line="240" w:lineRule="auto"/>
              <w:rPr>
                <w:rFonts w:ascii="TH SarabunIT๙" w:hAnsi="TH SarabunIT๙" w:cs="TH SarabunIT๙"/>
                <w:sz w:val="32"/>
                <w:szCs w:val="32"/>
              </w:rPr>
            </w:pPr>
            <w:r w:rsidRPr="00FC53CE">
              <w:rPr>
                <w:rFonts w:ascii="TH SarabunIT๙" w:hAnsi="TH SarabunIT๙" w:cs="TH SarabunIT๙"/>
                <w:sz w:val="32"/>
                <w:szCs w:val="32"/>
                <w:cs/>
              </w:rPr>
              <w:t>มีการพัฒนาบุคลากรที่ปฏิบัติงานดูแลผู้ป่วย</w:t>
            </w:r>
            <w:r w:rsidRPr="00FC53CE">
              <w:rPr>
                <w:rFonts w:ascii="TH SarabunIT๙" w:hAnsi="TH SarabunIT๙" w:cs="TH SarabunIT๙"/>
                <w:sz w:val="32"/>
                <w:szCs w:val="32"/>
              </w:rPr>
              <w:t xml:space="preserve"> Long term care </w:t>
            </w:r>
            <w:r w:rsidRPr="00FC53CE">
              <w:rPr>
                <w:rFonts w:ascii="TH SarabunIT๙" w:hAnsi="TH SarabunIT๙" w:cs="TH SarabunIT๙"/>
                <w:sz w:val="32"/>
                <w:szCs w:val="32"/>
                <w:cs/>
              </w:rPr>
              <w:t xml:space="preserve">     ที่บ้าน</w:t>
            </w:r>
          </w:p>
          <w:p w:rsidR="003544A8" w:rsidRPr="00FC53CE" w:rsidRDefault="003544A8" w:rsidP="003544A8">
            <w:pPr>
              <w:numPr>
                <w:ilvl w:val="0"/>
                <w:numId w:val="21"/>
              </w:numPr>
              <w:spacing w:after="0" w:line="240" w:lineRule="auto"/>
              <w:rPr>
                <w:rFonts w:ascii="TH SarabunIT๙" w:hAnsi="TH SarabunIT๙" w:cs="TH SarabunIT๙"/>
                <w:sz w:val="32"/>
                <w:szCs w:val="32"/>
              </w:rPr>
            </w:pPr>
            <w:r w:rsidRPr="00FC53CE">
              <w:rPr>
                <w:rFonts w:ascii="TH SarabunIT๙" w:hAnsi="TH SarabunIT๙" w:cs="TH SarabunIT๙"/>
                <w:sz w:val="32"/>
                <w:szCs w:val="32"/>
                <w:cs/>
              </w:rPr>
              <w:t>มีเวทีแลกเปลี่ยนเรียนรู้ร่วมกัน</w:t>
            </w:r>
          </w:p>
          <w:p w:rsidR="003544A8" w:rsidRPr="00FC53CE" w:rsidRDefault="003544A8" w:rsidP="003544A8">
            <w:pPr>
              <w:numPr>
                <w:ilvl w:val="0"/>
                <w:numId w:val="21"/>
              </w:numPr>
              <w:spacing w:after="0" w:line="240" w:lineRule="auto"/>
              <w:rPr>
                <w:rFonts w:ascii="TH SarabunIT๙" w:hAnsi="TH SarabunIT๙" w:cs="TH SarabunIT๙"/>
                <w:sz w:val="32"/>
                <w:szCs w:val="32"/>
              </w:rPr>
            </w:pPr>
            <w:r w:rsidRPr="00FC53CE">
              <w:rPr>
                <w:rFonts w:ascii="TH SarabunIT๙" w:hAnsi="TH SarabunIT๙" w:cs="TH SarabunIT๙"/>
                <w:sz w:val="32"/>
                <w:szCs w:val="32"/>
                <w:cs/>
              </w:rPr>
              <w:t>มีทีม ให้คำปรึกษาที่ชัดเจน และสามารถให้ปรึกษาแก่เครือข่ายบริการและผู้ดูแลสม่ำเสมอ</w:t>
            </w:r>
          </w:p>
          <w:p w:rsidR="003544A8" w:rsidRPr="00FC53CE" w:rsidRDefault="003544A8" w:rsidP="003544A8">
            <w:pPr>
              <w:numPr>
                <w:ilvl w:val="0"/>
                <w:numId w:val="21"/>
              </w:numPr>
              <w:spacing w:after="0" w:line="240" w:lineRule="auto"/>
              <w:rPr>
                <w:rFonts w:ascii="TH SarabunIT๙" w:hAnsi="TH SarabunIT๙" w:cs="TH SarabunIT๙"/>
                <w:sz w:val="32"/>
                <w:szCs w:val="32"/>
              </w:rPr>
            </w:pPr>
            <w:r w:rsidRPr="00FC53CE">
              <w:rPr>
                <w:rFonts w:ascii="TH SarabunIT๙" w:hAnsi="TH SarabunIT๙" w:cs="TH SarabunIT๙"/>
                <w:sz w:val="32"/>
                <w:szCs w:val="32"/>
                <w:cs/>
              </w:rPr>
              <w:t>มีการจัดหาวัสดุ อุปกรณ์</w:t>
            </w:r>
            <w:r w:rsidRPr="00FC53CE">
              <w:rPr>
                <w:rFonts w:ascii="TH SarabunIT๙" w:hAnsi="TH SarabunIT๙" w:cs="TH SarabunIT๙"/>
                <w:sz w:val="32"/>
                <w:szCs w:val="32"/>
              </w:rPr>
              <w:t xml:space="preserve">  </w:t>
            </w:r>
            <w:r w:rsidRPr="00FC53CE">
              <w:rPr>
                <w:rFonts w:ascii="TH SarabunIT๙" w:hAnsi="TH SarabunIT๙" w:cs="TH SarabunIT๙"/>
                <w:sz w:val="32"/>
                <w:szCs w:val="32"/>
                <w:cs/>
              </w:rPr>
              <w:t>เครื่องมือทางการแพทย์ในการสนับสนุน</w:t>
            </w:r>
            <w:r w:rsidRPr="00FC53CE">
              <w:rPr>
                <w:rFonts w:ascii="TH SarabunIT๙" w:hAnsi="TH SarabunIT๙" w:cs="TH SarabunIT๙"/>
                <w:sz w:val="32"/>
                <w:szCs w:val="32"/>
                <w:cs/>
              </w:rPr>
              <w:lastRenderedPageBreak/>
              <w:t>การดูแลผู้ป่วยที่บ้าน</w:t>
            </w:r>
          </w:p>
          <w:p w:rsidR="003544A8" w:rsidRPr="00FC53CE" w:rsidRDefault="003544A8" w:rsidP="003544A8">
            <w:pPr>
              <w:numPr>
                <w:ilvl w:val="0"/>
                <w:numId w:val="21"/>
              </w:numPr>
              <w:spacing w:after="0" w:line="240" w:lineRule="auto"/>
              <w:rPr>
                <w:rFonts w:ascii="TH SarabunIT๙" w:hAnsi="TH SarabunIT๙" w:cs="TH SarabunIT๙"/>
                <w:sz w:val="32"/>
                <w:szCs w:val="32"/>
              </w:rPr>
            </w:pPr>
            <w:r w:rsidRPr="00FC53CE">
              <w:rPr>
                <w:rFonts w:ascii="TH SarabunIT๙" w:hAnsi="TH SarabunIT๙" w:cs="TH SarabunIT๙"/>
                <w:sz w:val="32"/>
                <w:szCs w:val="32"/>
                <w:cs/>
              </w:rPr>
              <w:t>มีตารางปฏิบัติงานของเจ้าหน้าที่ในการดูแลผู้ป่วยที่บ้าน</w:t>
            </w:r>
          </w:p>
          <w:p w:rsidR="003544A8" w:rsidRPr="00FC53CE" w:rsidRDefault="003544A8" w:rsidP="003544A8">
            <w:pPr>
              <w:numPr>
                <w:ilvl w:val="0"/>
                <w:numId w:val="21"/>
              </w:numPr>
              <w:spacing w:after="0" w:line="240" w:lineRule="auto"/>
              <w:rPr>
                <w:rFonts w:ascii="TH SarabunIT๙" w:hAnsi="TH SarabunIT๙" w:cs="TH SarabunIT๙"/>
                <w:sz w:val="32"/>
                <w:szCs w:val="32"/>
              </w:rPr>
            </w:pPr>
            <w:r w:rsidRPr="00FC53CE">
              <w:rPr>
                <w:rFonts w:ascii="TH SarabunIT๙" w:hAnsi="TH SarabunIT๙" w:cs="TH SarabunIT๙"/>
                <w:sz w:val="32"/>
                <w:szCs w:val="32"/>
                <w:cs/>
              </w:rPr>
              <w:t>เยี่ยมและติดตามดูแลผู้ป่วยที่บ้านอย่างต่อเนื่องตามแผน</w:t>
            </w:r>
          </w:p>
          <w:p w:rsidR="003544A8" w:rsidRPr="00FC53CE" w:rsidRDefault="003544A8" w:rsidP="003544A8">
            <w:pPr>
              <w:numPr>
                <w:ilvl w:val="0"/>
                <w:numId w:val="21"/>
              </w:numPr>
              <w:spacing w:after="0" w:line="240" w:lineRule="auto"/>
              <w:rPr>
                <w:rFonts w:ascii="TH SarabunIT๙" w:hAnsi="TH SarabunIT๙" w:cs="TH SarabunIT๙"/>
                <w:sz w:val="32"/>
                <w:szCs w:val="32"/>
              </w:rPr>
            </w:pPr>
            <w:r w:rsidRPr="00FC53CE">
              <w:rPr>
                <w:rFonts w:ascii="TH SarabunIT๙" w:hAnsi="TH SarabunIT๙" w:cs="TH SarabunIT๙"/>
                <w:sz w:val="32"/>
                <w:szCs w:val="32"/>
                <w:cs/>
              </w:rPr>
              <w:t>มีระบบส่งต่อ  และติดตาม  การตอบรับผู้ป่วยนอกเขตรับผิดชอบที่ส่งไปยังเครือข่ายบริการให้ได้รับการดูแลที่บ้านต่อเนื่อง</w:t>
            </w:r>
          </w:p>
          <w:p w:rsidR="003544A8" w:rsidRPr="00FC53CE" w:rsidRDefault="003544A8" w:rsidP="003544A8">
            <w:pPr>
              <w:numPr>
                <w:ilvl w:val="0"/>
                <w:numId w:val="21"/>
              </w:numPr>
              <w:spacing w:after="0" w:line="240" w:lineRule="auto"/>
              <w:rPr>
                <w:rFonts w:ascii="TH SarabunIT๙" w:hAnsi="TH SarabunIT๙" w:cs="TH SarabunIT๙"/>
                <w:sz w:val="32"/>
                <w:szCs w:val="32"/>
              </w:rPr>
            </w:pPr>
            <w:r w:rsidRPr="00FC53CE">
              <w:rPr>
                <w:rFonts w:ascii="TH SarabunIT๙" w:hAnsi="TH SarabunIT๙" w:cs="TH SarabunIT๙"/>
                <w:sz w:val="32"/>
                <w:szCs w:val="32"/>
                <w:cs/>
              </w:rPr>
              <w:t>ทีระบบรายงานทุกเดือนและรายปี</w:t>
            </w:r>
          </w:p>
          <w:p w:rsidR="003544A8" w:rsidRPr="00FC53CE" w:rsidRDefault="003544A8" w:rsidP="003544A8">
            <w:pPr>
              <w:numPr>
                <w:ilvl w:val="0"/>
                <w:numId w:val="21"/>
              </w:numPr>
              <w:spacing w:after="0" w:line="240" w:lineRule="auto"/>
              <w:rPr>
                <w:rFonts w:ascii="TH SarabunIT๙" w:hAnsi="TH SarabunIT๙" w:cs="TH SarabunIT๙"/>
                <w:sz w:val="32"/>
                <w:szCs w:val="32"/>
              </w:rPr>
            </w:pPr>
            <w:r w:rsidRPr="00FC53CE">
              <w:rPr>
                <w:rFonts w:ascii="TH SarabunIT๙" w:hAnsi="TH SarabunIT๙" w:cs="TH SarabunIT๙"/>
                <w:sz w:val="32"/>
                <w:szCs w:val="32"/>
                <w:cs/>
              </w:rPr>
              <w:t>มีการอบรมผู้ดูแล  หรืออาสาสมัครผู้ดูแลผู้ป่วยรายโรคตามบริบทของผู้ป่วย</w:t>
            </w:r>
          </w:p>
        </w:tc>
      </w:tr>
      <w:tr w:rsidR="003544A8" w:rsidRPr="005B14C7" w:rsidTr="00427941">
        <w:tc>
          <w:tcPr>
            <w:tcW w:w="2716" w:type="dxa"/>
            <w:shd w:val="clear" w:color="auto" w:fill="auto"/>
          </w:tcPr>
          <w:p w:rsidR="003544A8" w:rsidRPr="00FC53CE" w:rsidRDefault="003544A8" w:rsidP="00427941">
            <w:pPr>
              <w:rPr>
                <w:rFonts w:ascii="TH SarabunIT๙" w:hAnsi="TH SarabunIT๙" w:cs="TH SarabunIT๙"/>
                <w:b/>
                <w:bCs/>
                <w:sz w:val="32"/>
                <w:szCs w:val="32"/>
              </w:rPr>
            </w:pPr>
            <w:r w:rsidRPr="00FC53CE">
              <w:rPr>
                <w:rFonts w:ascii="TH SarabunIT๙" w:hAnsi="TH SarabunIT๙" w:cs="TH SarabunIT๙"/>
                <w:b/>
                <w:bCs/>
                <w:sz w:val="32"/>
                <w:szCs w:val="32"/>
                <w:cs/>
              </w:rPr>
              <w:lastRenderedPageBreak/>
              <w:t>เกณฑ์เป้าหมาย</w:t>
            </w:r>
          </w:p>
        </w:tc>
        <w:tc>
          <w:tcPr>
            <w:tcW w:w="6484" w:type="dxa"/>
            <w:shd w:val="clear" w:color="auto" w:fill="auto"/>
          </w:tcPr>
          <w:p w:rsidR="003544A8" w:rsidRPr="00FC53CE" w:rsidRDefault="003544A8" w:rsidP="00427941">
            <w:pPr>
              <w:autoSpaceDE w:val="0"/>
              <w:autoSpaceDN w:val="0"/>
              <w:adjustRightInd w:val="0"/>
              <w:rPr>
                <w:rFonts w:ascii="TH SarabunIT๙" w:hAnsi="TH SarabunIT๙" w:cs="TH SarabunIT๙"/>
                <w:sz w:val="32"/>
                <w:szCs w:val="32"/>
              </w:rPr>
            </w:pPr>
            <w:r w:rsidRPr="00FC53CE">
              <w:rPr>
                <w:rFonts w:ascii="TH SarabunIT๙" w:hAnsi="TH SarabunIT๙" w:cs="TH SarabunIT๙"/>
                <w:sz w:val="32"/>
                <w:szCs w:val="32"/>
                <w:cs/>
              </w:rPr>
              <w:t xml:space="preserve">ร้อยละ </w:t>
            </w:r>
            <w:r w:rsidRPr="00FC53CE">
              <w:rPr>
                <w:rFonts w:ascii="TH SarabunIT๙" w:hAnsi="TH SarabunIT๙" w:cs="TH SarabunIT๙"/>
                <w:sz w:val="32"/>
                <w:szCs w:val="32"/>
              </w:rPr>
              <w:t xml:space="preserve">80 </w:t>
            </w:r>
          </w:p>
        </w:tc>
      </w:tr>
      <w:tr w:rsidR="003544A8" w:rsidRPr="005B14C7" w:rsidTr="00427941">
        <w:tc>
          <w:tcPr>
            <w:tcW w:w="2716" w:type="dxa"/>
            <w:shd w:val="clear" w:color="auto" w:fill="auto"/>
          </w:tcPr>
          <w:p w:rsidR="003544A8" w:rsidRPr="00FC53CE" w:rsidRDefault="003544A8" w:rsidP="00427941">
            <w:pPr>
              <w:rPr>
                <w:rFonts w:ascii="TH SarabunIT๙" w:hAnsi="TH SarabunIT๙" w:cs="TH SarabunIT๙"/>
                <w:b/>
                <w:bCs/>
                <w:sz w:val="32"/>
                <w:szCs w:val="32"/>
              </w:rPr>
            </w:pPr>
            <w:r w:rsidRPr="00FC53CE">
              <w:rPr>
                <w:rFonts w:ascii="TH SarabunIT๙" w:hAnsi="TH SarabunIT๙" w:cs="TH SarabunIT๙"/>
                <w:b/>
                <w:bCs/>
                <w:sz w:val="32"/>
                <w:szCs w:val="32"/>
                <w:cs/>
              </w:rPr>
              <w:t>ประชากรกลุ่มเป้าหมาย</w:t>
            </w:r>
          </w:p>
        </w:tc>
        <w:tc>
          <w:tcPr>
            <w:tcW w:w="6484" w:type="dxa"/>
            <w:shd w:val="clear" w:color="auto" w:fill="auto"/>
          </w:tcPr>
          <w:p w:rsidR="003544A8" w:rsidRPr="00FC53CE" w:rsidRDefault="003544A8" w:rsidP="00427941">
            <w:pPr>
              <w:autoSpaceDE w:val="0"/>
              <w:autoSpaceDN w:val="0"/>
              <w:adjustRightInd w:val="0"/>
              <w:rPr>
                <w:rFonts w:ascii="TH SarabunIT๙" w:hAnsi="TH SarabunIT๙" w:cs="TH SarabunIT๙"/>
                <w:sz w:val="32"/>
                <w:szCs w:val="32"/>
              </w:rPr>
            </w:pPr>
            <w:r w:rsidRPr="00FC53CE">
              <w:rPr>
                <w:rFonts w:ascii="TH SarabunIT๙" w:hAnsi="TH SarabunIT๙" w:cs="TH SarabunIT๙"/>
                <w:sz w:val="32"/>
                <w:szCs w:val="32"/>
                <w:cs/>
              </w:rPr>
              <w:t>จำนวนผู้ป่วยที่ต้องดูแลระยะยาวในพื้นที่</w:t>
            </w:r>
            <w:r w:rsidRPr="00FC53CE">
              <w:rPr>
                <w:rFonts w:ascii="TH SarabunIT๙" w:hAnsi="TH SarabunIT๙" w:cs="TH SarabunIT๙"/>
                <w:sz w:val="32"/>
                <w:szCs w:val="32"/>
              </w:rPr>
              <w:t xml:space="preserve"> </w:t>
            </w:r>
          </w:p>
        </w:tc>
      </w:tr>
      <w:tr w:rsidR="003544A8" w:rsidRPr="005B14C7" w:rsidTr="00427941">
        <w:tc>
          <w:tcPr>
            <w:tcW w:w="2716" w:type="dxa"/>
            <w:shd w:val="clear" w:color="auto" w:fill="auto"/>
          </w:tcPr>
          <w:p w:rsidR="003544A8" w:rsidRPr="00FC53CE" w:rsidRDefault="003544A8" w:rsidP="00427941">
            <w:pPr>
              <w:rPr>
                <w:rFonts w:ascii="TH SarabunIT๙" w:hAnsi="TH SarabunIT๙" w:cs="TH SarabunIT๙"/>
                <w:b/>
                <w:bCs/>
                <w:sz w:val="32"/>
                <w:szCs w:val="32"/>
              </w:rPr>
            </w:pPr>
            <w:r w:rsidRPr="00FC53CE">
              <w:rPr>
                <w:rFonts w:ascii="TH SarabunIT๙" w:hAnsi="TH SarabunIT๙" w:cs="TH SarabunIT๙"/>
                <w:b/>
                <w:bCs/>
                <w:sz w:val="32"/>
                <w:szCs w:val="32"/>
                <w:cs/>
              </w:rPr>
              <w:t>วิธีการจัดเก็บข้อมูล</w:t>
            </w:r>
          </w:p>
        </w:tc>
        <w:tc>
          <w:tcPr>
            <w:tcW w:w="6484" w:type="dxa"/>
            <w:shd w:val="clear" w:color="auto" w:fill="auto"/>
          </w:tcPr>
          <w:p w:rsidR="003544A8" w:rsidRPr="00FC53CE" w:rsidRDefault="003544A8" w:rsidP="00427941">
            <w:pPr>
              <w:jc w:val="thaiDistribute"/>
              <w:rPr>
                <w:rFonts w:ascii="TH SarabunIT๙" w:hAnsi="TH SarabunIT๙" w:cs="TH SarabunIT๙"/>
                <w:sz w:val="32"/>
                <w:szCs w:val="32"/>
              </w:rPr>
            </w:pPr>
            <w:r w:rsidRPr="00FC53CE">
              <w:rPr>
                <w:rFonts w:ascii="TH SarabunIT๙" w:hAnsi="TH SarabunIT๙" w:cs="TH SarabunIT๙"/>
                <w:sz w:val="32"/>
                <w:szCs w:val="32"/>
                <w:cs/>
              </w:rPr>
              <w:t xml:space="preserve">บันทึกข้อมูลผ่านโปรแกรม </w:t>
            </w:r>
            <w:r w:rsidRPr="00FC53CE">
              <w:rPr>
                <w:rFonts w:ascii="TH SarabunIT๙" w:hAnsi="TH SarabunIT๙" w:cs="TH SarabunIT๙"/>
                <w:sz w:val="32"/>
                <w:szCs w:val="32"/>
              </w:rPr>
              <w:t>Hos xP</w:t>
            </w:r>
          </w:p>
        </w:tc>
      </w:tr>
      <w:tr w:rsidR="003544A8" w:rsidRPr="005B14C7" w:rsidTr="00427941">
        <w:tc>
          <w:tcPr>
            <w:tcW w:w="2716" w:type="dxa"/>
            <w:shd w:val="clear" w:color="auto" w:fill="auto"/>
          </w:tcPr>
          <w:p w:rsidR="003544A8" w:rsidRPr="00FC53CE" w:rsidRDefault="003544A8" w:rsidP="00427941">
            <w:pPr>
              <w:rPr>
                <w:rFonts w:ascii="TH SarabunIT๙" w:hAnsi="TH SarabunIT๙" w:cs="TH SarabunIT๙"/>
                <w:b/>
                <w:bCs/>
                <w:sz w:val="32"/>
                <w:szCs w:val="32"/>
              </w:rPr>
            </w:pPr>
            <w:r w:rsidRPr="00FC53CE">
              <w:rPr>
                <w:rFonts w:ascii="TH SarabunIT๙" w:hAnsi="TH SarabunIT๙" w:cs="TH SarabunIT๙"/>
                <w:b/>
                <w:bCs/>
                <w:sz w:val="32"/>
                <w:szCs w:val="32"/>
                <w:cs/>
              </w:rPr>
              <w:t>แหล่งข้อมูล</w:t>
            </w:r>
          </w:p>
        </w:tc>
        <w:tc>
          <w:tcPr>
            <w:tcW w:w="6484" w:type="dxa"/>
            <w:shd w:val="clear" w:color="auto" w:fill="auto"/>
          </w:tcPr>
          <w:p w:rsidR="003544A8" w:rsidRPr="00FC53CE" w:rsidRDefault="003544A8" w:rsidP="00427941">
            <w:pPr>
              <w:autoSpaceDE w:val="0"/>
              <w:autoSpaceDN w:val="0"/>
              <w:adjustRightInd w:val="0"/>
              <w:rPr>
                <w:rFonts w:ascii="TH SarabunIT๙" w:hAnsi="TH SarabunIT๙" w:cs="TH SarabunIT๙"/>
                <w:sz w:val="32"/>
                <w:szCs w:val="32"/>
                <w:cs/>
              </w:rPr>
            </w:pPr>
            <w:r w:rsidRPr="00FC53CE">
              <w:rPr>
                <w:rFonts w:ascii="TH SarabunIT๙" w:hAnsi="TH SarabunIT๙" w:cs="TH SarabunIT๙"/>
                <w:sz w:val="32"/>
                <w:szCs w:val="32"/>
                <w:cs/>
              </w:rPr>
              <w:t>ฐานข้อมูลผู้ป่วยที่ต้องดูแลระยะยาว</w:t>
            </w:r>
          </w:p>
        </w:tc>
      </w:tr>
      <w:tr w:rsidR="003544A8" w:rsidRPr="005B14C7" w:rsidTr="00427941">
        <w:tc>
          <w:tcPr>
            <w:tcW w:w="2716" w:type="dxa"/>
            <w:shd w:val="clear" w:color="auto" w:fill="auto"/>
          </w:tcPr>
          <w:p w:rsidR="003544A8" w:rsidRPr="00FC53CE" w:rsidRDefault="003544A8" w:rsidP="00427941">
            <w:pPr>
              <w:rPr>
                <w:rFonts w:ascii="TH SarabunIT๙" w:hAnsi="TH SarabunIT๙" w:cs="TH SarabunIT๙"/>
                <w:b/>
                <w:bCs/>
                <w:sz w:val="32"/>
                <w:szCs w:val="32"/>
              </w:rPr>
            </w:pPr>
            <w:r w:rsidRPr="00FC53CE">
              <w:rPr>
                <w:rFonts w:ascii="TH SarabunIT๙" w:hAnsi="TH SarabunIT๙" w:cs="TH SarabunIT๙"/>
                <w:b/>
                <w:bCs/>
                <w:sz w:val="32"/>
                <w:szCs w:val="32"/>
                <w:cs/>
              </w:rPr>
              <w:t>รายการข้อมูล 1</w:t>
            </w:r>
          </w:p>
        </w:tc>
        <w:tc>
          <w:tcPr>
            <w:tcW w:w="6484" w:type="dxa"/>
            <w:shd w:val="clear" w:color="auto" w:fill="auto"/>
          </w:tcPr>
          <w:p w:rsidR="003544A8" w:rsidRPr="00FC53CE" w:rsidRDefault="003544A8" w:rsidP="00427941">
            <w:pPr>
              <w:jc w:val="thaiDistribute"/>
              <w:rPr>
                <w:rFonts w:ascii="TH SarabunIT๙" w:hAnsi="TH SarabunIT๙" w:cs="TH SarabunIT๙"/>
                <w:sz w:val="32"/>
                <w:szCs w:val="32"/>
              </w:rPr>
            </w:pPr>
            <w:r w:rsidRPr="00FC53CE">
              <w:rPr>
                <w:rFonts w:ascii="TH SarabunIT๙" w:hAnsi="TH SarabunIT๙" w:cs="TH SarabunIT๙"/>
                <w:sz w:val="32"/>
                <w:szCs w:val="32"/>
              </w:rPr>
              <w:t>A=</w:t>
            </w:r>
            <w:r w:rsidRPr="00FC53CE">
              <w:rPr>
                <w:rFonts w:ascii="TH SarabunIT๙" w:hAnsi="TH SarabunIT๙" w:cs="TH SarabunIT๙"/>
                <w:sz w:val="32"/>
                <w:szCs w:val="32"/>
                <w:cs/>
              </w:rPr>
              <w:t>จำนวนผู้ป่วยที่ได้รับการดูแลอย่างต่อเนื่อง ในปี</w:t>
            </w:r>
          </w:p>
        </w:tc>
      </w:tr>
      <w:tr w:rsidR="003544A8" w:rsidRPr="005B14C7" w:rsidTr="00427941">
        <w:trPr>
          <w:trHeight w:val="455"/>
        </w:trPr>
        <w:tc>
          <w:tcPr>
            <w:tcW w:w="2716" w:type="dxa"/>
            <w:shd w:val="clear" w:color="auto" w:fill="auto"/>
          </w:tcPr>
          <w:p w:rsidR="003544A8" w:rsidRPr="00FC53CE" w:rsidRDefault="003544A8" w:rsidP="00427941">
            <w:pPr>
              <w:rPr>
                <w:rFonts w:ascii="TH SarabunIT๙" w:hAnsi="TH SarabunIT๙" w:cs="TH SarabunIT๙"/>
                <w:b/>
                <w:bCs/>
                <w:sz w:val="32"/>
                <w:szCs w:val="32"/>
                <w:cs/>
              </w:rPr>
            </w:pPr>
            <w:r w:rsidRPr="00FC53CE">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484" w:type="dxa"/>
            <w:shd w:val="clear" w:color="auto" w:fill="auto"/>
          </w:tcPr>
          <w:p w:rsidR="003544A8" w:rsidRPr="00FC53CE" w:rsidRDefault="003544A8" w:rsidP="00427941">
            <w:pPr>
              <w:jc w:val="thaiDistribute"/>
              <w:rPr>
                <w:rFonts w:ascii="TH SarabunIT๙" w:hAnsi="TH SarabunIT๙" w:cs="TH SarabunIT๙"/>
                <w:sz w:val="32"/>
                <w:szCs w:val="32"/>
                <w:cs/>
              </w:rPr>
            </w:pPr>
            <w:r w:rsidRPr="00FC53CE">
              <w:rPr>
                <w:rFonts w:ascii="TH SarabunIT๙" w:hAnsi="TH SarabunIT๙" w:cs="TH SarabunIT๙"/>
                <w:sz w:val="32"/>
                <w:szCs w:val="32"/>
              </w:rPr>
              <w:t>B=</w:t>
            </w:r>
            <w:r w:rsidRPr="00FC53CE">
              <w:rPr>
                <w:rFonts w:ascii="TH SarabunIT๙" w:hAnsi="TH SarabunIT๙" w:cs="TH SarabunIT๙"/>
                <w:sz w:val="32"/>
                <w:szCs w:val="32"/>
                <w:cs/>
              </w:rPr>
              <w:t>จำนวนผู้ป่วยที่ต้องดูแลระยะยาวในพื้นที่รับผิดชอบทั้งหมด</w:t>
            </w:r>
          </w:p>
        </w:tc>
      </w:tr>
      <w:tr w:rsidR="003544A8" w:rsidRPr="005B14C7" w:rsidTr="00427941">
        <w:tc>
          <w:tcPr>
            <w:tcW w:w="2716" w:type="dxa"/>
            <w:shd w:val="clear" w:color="auto" w:fill="auto"/>
          </w:tcPr>
          <w:p w:rsidR="003544A8" w:rsidRPr="00FC53CE" w:rsidRDefault="003544A8" w:rsidP="00427941">
            <w:pPr>
              <w:rPr>
                <w:rFonts w:ascii="TH SarabunIT๙" w:hAnsi="TH SarabunIT๙" w:cs="TH SarabunIT๙"/>
                <w:b/>
                <w:bCs/>
                <w:sz w:val="32"/>
                <w:szCs w:val="32"/>
              </w:rPr>
            </w:pPr>
            <w:r w:rsidRPr="00FC53CE">
              <w:rPr>
                <w:rFonts w:ascii="TH SarabunIT๙" w:hAnsi="TH SarabunIT๙" w:cs="TH SarabunIT๙"/>
                <w:b/>
                <w:bCs/>
                <w:sz w:val="32"/>
                <w:szCs w:val="32"/>
                <w:cs/>
              </w:rPr>
              <w:t xml:space="preserve">สูตรคำนวณตัวชี้วัด </w:t>
            </w:r>
          </w:p>
        </w:tc>
        <w:tc>
          <w:tcPr>
            <w:tcW w:w="6484" w:type="dxa"/>
            <w:shd w:val="clear" w:color="auto" w:fill="auto"/>
          </w:tcPr>
          <w:p w:rsidR="003544A8" w:rsidRPr="00FC53CE" w:rsidRDefault="003544A8" w:rsidP="00427941">
            <w:pPr>
              <w:rPr>
                <w:rFonts w:ascii="TH SarabunIT๙" w:hAnsi="TH SarabunIT๙" w:cs="TH SarabunIT๙"/>
                <w:sz w:val="32"/>
                <w:szCs w:val="32"/>
                <w:cs/>
              </w:rPr>
            </w:pPr>
            <w:r w:rsidRPr="00FC53CE">
              <w:rPr>
                <w:rFonts w:ascii="TH SarabunIT๙" w:hAnsi="TH SarabunIT๙" w:cs="TH SarabunIT๙"/>
                <w:sz w:val="32"/>
                <w:szCs w:val="32"/>
              </w:rPr>
              <w:t>(A/B) X 100</w:t>
            </w:r>
            <w:r w:rsidRPr="00FC53CE">
              <w:rPr>
                <w:rFonts w:ascii="TH SarabunIT๙" w:hAnsi="TH SarabunIT๙" w:cs="TH SarabunIT๙"/>
                <w:sz w:val="32"/>
                <w:szCs w:val="32"/>
                <w:cs/>
              </w:rPr>
              <w:t>,</w:t>
            </w:r>
            <w:r w:rsidRPr="00FC53CE">
              <w:rPr>
                <w:rFonts w:ascii="TH SarabunIT๙" w:hAnsi="TH SarabunIT๙" w:cs="TH SarabunIT๙"/>
                <w:sz w:val="32"/>
                <w:szCs w:val="32"/>
              </w:rPr>
              <w:t>000</w:t>
            </w:r>
          </w:p>
        </w:tc>
      </w:tr>
      <w:tr w:rsidR="003544A8" w:rsidRPr="005B14C7" w:rsidTr="00427941">
        <w:tc>
          <w:tcPr>
            <w:tcW w:w="2716" w:type="dxa"/>
            <w:shd w:val="clear" w:color="auto" w:fill="auto"/>
          </w:tcPr>
          <w:p w:rsidR="003544A8" w:rsidRPr="00FC53CE" w:rsidRDefault="003544A8" w:rsidP="00427941">
            <w:pPr>
              <w:rPr>
                <w:rFonts w:ascii="TH SarabunIT๙" w:hAnsi="TH SarabunIT๙" w:cs="TH SarabunIT๙"/>
                <w:b/>
                <w:bCs/>
                <w:sz w:val="32"/>
                <w:szCs w:val="32"/>
                <w:cs/>
              </w:rPr>
            </w:pPr>
            <w:r w:rsidRPr="00FC53CE">
              <w:rPr>
                <w:rFonts w:ascii="TH SarabunIT๙" w:hAnsi="TH SarabunIT๙" w:cs="TH SarabunIT๙"/>
                <w:b/>
                <w:bCs/>
                <w:sz w:val="32"/>
                <w:szCs w:val="32"/>
                <w:cs/>
              </w:rPr>
              <w:t>หน่วยที่ใช้ในการวัด</w:t>
            </w:r>
          </w:p>
        </w:tc>
        <w:tc>
          <w:tcPr>
            <w:tcW w:w="6484" w:type="dxa"/>
            <w:shd w:val="clear" w:color="auto" w:fill="auto"/>
          </w:tcPr>
          <w:p w:rsidR="003544A8" w:rsidRPr="00FC53CE" w:rsidRDefault="003544A8" w:rsidP="00427941">
            <w:pPr>
              <w:rPr>
                <w:rFonts w:ascii="TH SarabunIT๙" w:hAnsi="TH SarabunIT๙" w:cs="TH SarabunIT๙"/>
                <w:sz w:val="32"/>
                <w:szCs w:val="32"/>
                <w:cs/>
              </w:rPr>
            </w:pPr>
            <w:r w:rsidRPr="00FC53CE">
              <w:rPr>
                <w:rFonts w:ascii="TH SarabunIT๙" w:hAnsi="TH SarabunIT๙" w:cs="TH SarabunIT๙"/>
                <w:sz w:val="32"/>
                <w:szCs w:val="32"/>
                <w:cs/>
              </w:rPr>
              <w:t>ร้อยละ</w:t>
            </w:r>
          </w:p>
        </w:tc>
      </w:tr>
      <w:tr w:rsidR="003544A8" w:rsidRPr="005B14C7" w:rsidTr="00427941">
        <w:tc>
          <w:tcPr>
            <w:tcW w:w="2716" w:type="dxa"/>
            <w:tcBorders>
              <w:bottom w:val="single" w:sz="4" w:space="0" w:color="000000"/>
            </w:tcBorders>
            <w:shd w:val="clear" w:color="auto" w:fill="auto"/>
          </w:tcPr>
          <w:p w:rsidR="003544A8" w:rsidRPr="00FC53CE" w:rsidRDefault="003544A8" w:rsidP="00427941">
            <w:pPr>
              <w:rPr>
                <w:rFonts w:ascii="TH SarabunIT๙" w:hAnsi="TH SarabunIT๙" w:cs="TH SarabunIT๙"/>
                <w:b/>
                <w:bCs/>
                <w:sz w:val="32"/>
                <w:szCs w:val="32"/>
                <w:cs/>
              </w:rPr>
            </w:pPr>
            <w:r w:rsidRPr="00FC53CE">
              <w:rPr>
                <w:rFonts w:ascii="TH SarabunIT๙" w:hAnsi="TH SarabunIT๙" w:cs="TH SarabunIT๙"/>
                <w:b/>
                <w:bCs/>
                <w:sz w:val="32"/>
                <w:szCs w:val="32"/>
                <w:cs/>
              </w:rPr>
              <w:t>ผู้ให้ข้อมูลทางวิชาการ / ผู้ประสานงานตัวชี้วัด</w:t>
            </w:r>
          </w:p>
        </w:tc>
        <w:tc>
          <w:tcPr>
            <w:tcW w:w="6484" w:type="dxa"/>
            <w:tcBorders>
              <w:bottom w:val="single" w:sz="4" w:space="0" w:color="000000"/>
            </w:tcBorders>
            <w:shd w:val="clear" w:color="auto" w:fill="auto"/>
          </w:tcPr>
          <w:p w:rsidR="003544A8" w:rsidRPr="00FC53CE" w:rsidRDefault="003544A8" w:rsidP="00427941">
            <w:pPr>
              <w:rPr>
                <w:rFonts w:ascii="TH SarabunIT๙" w:hAnsi="TH SarabunIT๙" w:cs="TH SarabunIT๙"/>
                <w:sz w:val="32"/>
                <w:szCs w:val="32"/>
                <w:cs/>
              </w:rPr>
            </w:pPr>
            <w:r w:rsidRPr="00FC53CE">
              <w:rPr>
                <w:rFonts w:ascii="TH SarabunIT๙" w:hAnsi="TH SarabunIT๙" w:cs="TH SarabunIT๙"/>
                <w:sz w:val="32"/>
                <w:szCs w:val="32"/>
                <w:cs/>
              </w:rPr>
              <w:t>งานควบคุมโรคไม่ติดต่อ</w:t>
            </w:r>
            <w:r w:rsidRPr="00FC53CE">
              <w:rPr>
                <w:rFonts w:ascii="TH SarabunIT๙" w:hAnsi="TH SarabunIT๙" w:cs="TH SarabunIT๙"/>
                <w:sz w:val="32"/>
                <w:szCs w:val="32"/>
              </w:rPr>
              <w:t xml:space="preserve">055-705188 </w:t>
            </w:r>
            <w:r w:rsidRPr="00FC53CE">
              <w:rPr>
                <w:rFonts w:ascii="TH SarabunIT๙" w:hAnsi="TH SarabunIT๙" w:cs="TH SarabunIT๙"/>
                <w:sz w:val="32"/>
                <w:szCs w:val="32"/>
                <w:cs/>
              </w:rPr>
              <w:t>ต่อ</w:t>
            </w:r>
            <w:r w:rsidRPr="00FC53CE">
              <w:rPr>
                <w:rFonts w:ascii="TH SarabunIT๙" w:hAnsi="TH SarabunIT๙" w:cs="TH SarabunIT๙"/>
                <w:sz w:val="32"/>
                <w:szCs w:val="32"/>
              </w:rPr>
              <w:t xml:space="preserve"> 147</w:t>
            </w:r>
            <w:r w:rsidRPr="00FC53CE">
              <w:rPr>
                <w:rFonts w:ascii="TH SarabunIT๙" w:hAnsi="TH SarabunIT๙" w:cs="TH SarabunIT๙"/>
                <w:sz w:val="32"/>
                <w:szCs w:val="32"/>
                <w:cs/>
              </w:rPr>
              <w:t xml:space="preserve"> </w:t>
            </w:r>
            <w:r w:rsidRPr="00FC53CE">
              <w:rPr>
                <w:rFonts w:ascii="TH SarabunIT๙" w:hAnsi="TH SarabunIT๙" w:cs="TH SarabunIT๙"/>
                <w:sz w:val="32"/>
                <w:szCs w:val="32"/>
              </w:rPr>
              <w:t xml:space="preserve">, 055-705194 </w:t>
            </w:r>
            <w:r w:rsidRPr="00FC53CE">
              <w:rPr>
                <w:rFonts w:ascii="TH SarabunIT๙" w:hAnsi="TH SarabunIT๙" w:cs="TH SarabunIT๙"/>
                <w:sz w:val="32"/>
                <w:szCs w:val="32"/>
                <w:cs/>
              </w:rPr>
              <w:t xml:space="preserve"> ต่อ</w:t>
            </w:r>
            <w:r w:rsidRPr="00FC53CE">
              <w:rPr>
                <w:rFonts w:ascii="TH SarabunIT๙" w:hAnsi="TH SarabunIT๙" w:cs="TH SarabunIT๙"/>
                <w:sz w:val="32"/>
                <w:szCs w:val="32"/>
              </w:rPr>
              <w:t xml:space="preserve"> 147</w:t>
            </w:r>
          </w:p>
        </w:tc>
      </w:tr>
    </w:tbl>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tbl>
      <w:tblPr>
        <w:tblW w:w="9086"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8"/>
        <w:gridCol w:w="6378"/>
      </w:tblGrid>
      <w:tr w:rsidR="003544A8" w:rsidRPr="00D15952" w:rsidTr="005D0535">
        <w:trPr>
          <w:trHeight w:val="478"/>
        </w:trPr>
        <w:tc>
          <w:tcPr>
            <w:tcW w:w="2708" w:type="dxa"/>
            <w:shd w:val="clear" w:color="auto" w:fill="B6DDE8" w:themeFill="accent5" w:themeFillTint="66"/>
          </w:tcPr>
          <w:p w:rsidR="003544A8" w:rsidRPr="00415530" w:rsidRDefault="003544A8" w:rsidP="00427941">
            <w:pPr>
              <w:rPr>
                <w:rFonts w:ascii="TH SarabunIT๙" w:hAnsi="TH SarabunIT๙" w:cs="TH SarabunIT๙"/>
                <w:b/>
                <w:bCs/>
                <w:sz w:val="32"/>
                <w:szCs w:val="32"/>
                <w:cs/>
              </w:rPr>
            </w:pPr>
            <w:r w:rsidRPr="00415530">
              <w:rPr>
                <w:rFonts w:ascii="TH SarabunIT๙" w:hAnsi="TH SarabunIT๙" w:cs="TH SarabunIT๙"/>
                <w:b/>
                <w:bCs/>
                <w:sz w:val="32"/>
                <w:szCs w:val="32"/>
                <w:cs/>
              </w:rPr>
              <w:lastRenderedPageBreak/>
              <w:t>ตัวชี้วัด</w:t>
            </w:r>
            <w:r w:rsidRPr="00415530">
              <w:rPr>
                <w:rFonts w:ascii="TH SarabunIT๙" w:hAnsi="TH SarabunIT๙" w:cs="TH SarabunIT๙"/>
                <w:b/>
                <w:bCs/>
                <w:sz w:val="32"/>
                <w:szCs w:val="32"/>
              </w:rPr>
              <w:t xml:space="preserve"> </w:t>
            </w:r>
          </w:p>
        </w:tc>
        <w:tc>
          <w:tcPr>
            <w:tcW w:w="6378" w:type="dxa"/>
            <w:shd w:val="clear" w:color="auto" w:fill="B6DDE8" w:themeFill="accent5" w:themeFillTint="66"/>
          </w:tcPr>
          <w:p w:rsidR="003544A8" w:rsidRPr="00415530" w:rsidRDefault="00890FED" w:rsidP="00427941">
            <w:pPr>
              <w:tabs>
                <w:tab w:val="left" w:pos="1260"/>
                <w:tab w:val="left" w:pos="8460"/>
              </w:tabs>
              <w:rPr>
                <w:rFonts w:ascii="TH SarabunIT๙" w:hAnsi="TH SarabunIT๙" w:cs="TH SarabunIT๙"/>
                <w:b/>
                <w:bCs/>
                <w:sz w:val="32"/>
                <w:szCs w:val="32"/>
                <w:cs/>
              </w:rPr>
            </w:pPr>
            <w:r>
              <w:rPr>
                <w:rFonts w:ascii="TH SarabunIT๙" w:hAnsi="TH SarabunIT๙" w:cs="TH SarabunIT๙" w:hint="cs"/>
                <w:b/>
                <w:bCs/>
                <w:sz w:val="32"/>
                <w:szCs w:val="32"/>
                <w:cs/>
              </w:rPr>
              <w:t>19</w:t>
            </w:r>
            <w:r w:rsidR="003544A8">
              <w:rPr>
                <w:rFonts w:ascii="TH SarabunIT๙" w:hAnsi="TH SarabunIT๙" w:cs="TH SarabunIT๙" w:hint="cs"/>
                <w:b/>
                <w:bCs/>
                <w:sz w:val="32"/>
                <w:szCs w:val="32"/>
                <w:cs/>
              </w:rPr>
              <w:t>.</w:t>
            </w:r>
            <w:r w:rsidR="003544A8" w:rsidRPr="00415530">
              <w:rPr>
                <w:rFonts w:ascii="TH SarabunIT๙" w:hAnsi="TH SarabunIT๙" w:cs="TH SarabunIT๙"/>
                <w:b/>
                <w:bCs/>
                <w:sz w:val="32"/>
                <w:szCs w:val="32"/>
                <w:cs/>
              </w:rPr>
              <w:t xml:space="preserve">สัดส่วนของผู้ป่วยมะเร็งลำไส้ใหญ่และทวารหนัก ระยะที่ 1 และ </w:t>
            </w:r>
            <w:r w:rsidR="00AE449E">
              <w:rPr>
                <w:rFonts w:ascii="TH SarabunIT๙" w:hAnsi="TH SarabunIT๙" w:cs="TH SarabunIT๙"/>
                <w:b/>
                <w:bCs/>
                <w:sz w:val="32"/>
                <w:szCs w:val="32"/>
                <w:cs/>
              </w:rPr>
              <w:t>2</w:t>
            </w:r>
            <w:r w:rsidR="003544A8" w:rsidRPr="00415530">
              <w:rPr>
                <w:rFonts w:ascii="TH SarabunIT๙" w:hAnsi="TH SarabunIT๙" w:cs="TH SarabunIT๙"/>
                <w:b/>
                <w:bCs/>
                <w:color w:val="FF0000"/>
                <w:sz w:val="32"/>
                <w:szCs w:val="32"/>
                <w:cs/>
              </w:rPr>
              <w:t xml:space="preserve"> </w:t>
            </w:r>
          </w:p>
        </w:tc>
      </w:tr>
      <w:tr w:rsidR="003544A8" w:rsidRPr="00D15952" w:rsidTr="00427941">
        <w:tc>
          <w:tcPr>
            <w:tcW w:w="2708" w:type="dxa"/>
            <w:shd w:val="clear" w:color="auto" w:fill="auto"/>
          </w:tcPr>
          <w:p w:rsidR="003544A8" w:rsidRPr="00415530" w:rsidRDefault="003544A8" w:rsidP="00427941">
            <w:pPr>
              <w:rPr>
                <w:rFonts w:ascii="TH SarabunIT๙" w:hAnsi="TH SarabunIT๙" w:cs="TH SarabunIT๙"/>
                <w:b/>
                <w:bCs/>
                <w:sz w:val="32"/>
                <w:szCs w:val="32"/>
              </w:rPr>
            </w:pPr>
            <w:r w:rsidRPr="00415530">
              <w:rPr>
                <w:rFonts w:ascii="TH SarabunIT๙" w:hAnsi="TH SarabunIT๙" w:cs="TH SarabunIT๙"/>
                <w:b/>
                <w:bCs/>
                <w:sz w:val="32"/>
                <w:szCs w:val="32"/>
                <w:cs/>
              </w:rPr>
              <w:t>คำนิยาม</w:t>
            </w:r>
          </w:p>
        </w:tc>
        <w:tc>
          <w:tcPr>
            <w:tcW w:w="6378" w:type="dxa"/>
            <w:shd w:val="clear" w:color="auto" w:fill="auto"/>
          </w:tcPr>
          <w:p w:rsidR="003544A8" w:rsidRPr="00415530" w:rsidRDefault="003544A8" w:rsidP="00427941">
            <w:pPr>
              <w:rPr>
                <w:rFonts w:ascii="TH SarabunIT๙" w:hAnsi="TH SarabunIT๙" w:cs="TH SarabunIT๙"/>
                <w:sz w:val="32"/>
                <w:szCs w:val="32"/>
              </w:rPr>
            </w:pPr>
            <w:r w:rsidRPr="00415530">
              <w:rPr>
                <w:rFonts w:ascii="TH SarabunIT๙" w:hAnsi="TH SarabunIT๙" w:cs="TH SarabunIT๙"/>
                <w:b/>
                <w:bCs/>
                <w:sz w:val="32"/>
                <w:szCs w:val="32"/>
                <w:cs/>
              </w:rPr>
              <w:t xml:space="preserve">ผู้ป่วยมะเร็งลำไส้ใหญ่และทวารหนัก </w:t>
            </w:r>
            <w:r w:rsidRPr="00415530">
              <w:rPr>
                <w:rFonts w:ascii="TH SarabunIT๙" w:hAnsi="TH SarabunIT๙" w:cs="TH SarabunIT๙"/>
                <w:color w:val="FF0000"/>
                <w:sz w:val="32"/>
                <w:szCs w:val="32"/>
                <w:cs/>
              </w:rPr>
              <w:t>(</w:t>
            </w:r>
            <w:r w:rsidRPr="00415530">
              <w:rPr>
                <w:rFonts w:ascii="TH SarabunIT๙" w:hAnsi="TH SarabunIT๙" w:cs="TH SarabunIT๙"/>
                <w:color w:val="244061" w:themeColor="accent1" w:themeShade="80"/>
                <w:sz w:val="32"/>
                <w:szCs w:val="32"/>
              </w:rPr>
              <w:t>ICD-10 =C18-C</w:t>
            </w:r>
            <w:r w:rsidR="00AE449E">
              <w:rPr>
                <w:rFonts w:ascii="TH SarabunIT๙" w:hAnsi="TH SarabunIT๙" w:cs="TH SarabunIT๙"/>
                <w:color w:val="244061" w:themeColor="accent1" w:themeShade="80"/>
                <w:sz w:val="32"/>
                <w:szCs w:val="32"/>
                <w:cs/>
              </w:rPr>
              <w:t>2</w:t>
            </w:r>
            <w:r w:rsidRPr="00415530">
              <w:rPr>
                <w:rFonts w:ascii="TH SarabunIT๙" w:hAnsi="TH SarabunIT๙" w:cs="TH SarabunIT๙"/>
                <w:color w:val="244061" w:themeColor="accent1" w:themeShade="80"/>
                <w:sz w:val="32"/>
                <w:szCs w:val="32"/>
              </w:rPr>
              <w:t>1,C785</w:t>
            </w:r>
            <w:r w:rsidRPr="00415530">
              <w:rPr>
                <w:rFonts w:ascii="TH SarabunIT๙" w:hAnsi="TH SarabunIT๙" w:cs="TH SarabunIT๙"/>
                <w:color w:val="244061" w:themeColor="accent1" w:themeShade="80"/>
                <w:sz w:val="32"/>
                <w:szCs w:val="32"/>
                <w:cs/>
              </w:rPr>
              <w:t>)</w:t>
            </w:r>
            <w:r w:rsidRPr="00415530">
              <w:rPr>
                <w:rFonts w:ascii="TH SarabunIT๙" w:hAnsi="TH SarabunIT๙" w:cs="TH SarabunIT๙"/>
                <w:sz w:val="32"/>
                <w:szCs w:val="32"/>
                <w:cs/>
              </w:rPr>
              <w:t xml:space="preserve"> หมายถึง ผู้ที่ป่วยมะเร็งในระบบทางเดินอาหารบริเวณ </w:t>
            </w:r>
            <w:r w:rsidRPr="00415530">
              <w:rPr>
                <w:rFonts w:ascii="TH SarabunIT๙" w:hAnsi="TH SarabunIT๙" w:cs="TH SarabunIT๙"/>
                <w:sz w:val="32"/>
                <w:szCs w:val="32"/>
              </w:rPr>
              <w:t xml:space="preserve">Colon </w:t>
            </w:r>
            <w:r w:rsidRPr="00415530">
              <w:rPr>
                <w:rFonts w:ascii="TH SarabunIT๙" w:hAnsi="TH SarabunIT๙" w:cs="TH SarabunIT๙"/>
                <w:sz w:val="32"/>
                <w:szCs w:val="32"/>
                <w:cs/>
              </w:rPr>
              <w:t xml:space="preserve">และ </w:t>
            </w:r>
            <w:r w:rsidRPr="00415530">
              <w:rPr>
                <w:rFonts w:ascii="TH SarabunIT๙" w:hAnsi="TH SarabunIT๙" w:cs="TH SarabunIT๙"/>
                <w:sz w:val="32"/>
                <w:szCs w:val="32"/>
              </w:rPr>
              <w:t xml:space="preserve">Rectal </w:t>
            </w:r>
            <w:r w:rsidRPr="00415530">
              <w:rPr>
                <w:rFonts w:ascii="TH SarabunIT๙" w:hAnsi="TH SarabunIT๙" w:cs="TH SarabunIT๙"/>
                <w:sz w:val="32"/>
                <w:szCs w:val="32"/>
                <w:cs/>
              </w:rPr>
              <w:t>แบ่งระยะดังนี้</w:t>
            </w:r>
            <w:r w:rsidRPr="00415530">
              <w:rPr>
                <w:rFonts w:ascii="TH SarabunIT๙" w:hAnsi="TH SarabunIT๙" w:cs="TH SarabunIT๙"/>
                <w:sz w:val="32"/>
                <w:szCs w:val="32"/>
              </w:rPr>
              <w:t xml:space="preserve"> </w:t>
            </w:r>
          </w:p>
          <w:p w:rsidR="003544A8" w:rsidRPr="00415530" w:rsidRDefault="003544A8" w:rsidP="00427941">
            <w:pPr>
              <w:rPr>
                <w:rFonts w:ascii="TH SarabunIT๙" w:hAnsi="TH SarabunIT๙" w:cs="TH SarabunIT๙"/>
                <w:sz w:val="32"/>
                <w:szCs w:val="32"/>
                <w:cs/>
              </w:rPr>
            </w:pPr>
            <w:r w:rsidRPr="003544A8">
              <w:rPr>
                <w:rFonts w:ascii="TH SarabunIT๙" w:hAnsi="TH SarabunIT๙" w:cs="TH SarabunIT๙"/>
                <w:sz w:val="32"/>
                <w:szCs w:val="32"/>
                <w:shd w:val="clear" w:color="auto" w:fill="FFFEF2"/>
              </w:rPr>
              <w:t xml:space="preserve">Stage 0 </w:t>
            </w:r>
            <w:r w:rsidRPr="003544A8">
              <w:rPr>
                <w:rFonts w:ascii="TH SarabunIT๙" w:hAnsi="TH SarabunIT๙" w:cs="TH SarabunIT๙"/>
                <w:sz w:val="32"/>
                <w:szCs w:val="32"/>
                <w:shd w:val="clear" w:color="auto" w:fill="FFFEF2"/>
                <w:cs/>
              </w:rPr>
              <w:t>โรคมะเร็งในระยะเริ่มต้น มะเร็งอยู่เฉพาะผิวของลำไส้</w:t>
            </w:r>
            <w:r w:rsidRPr="003544A8">
              <w:rPr>
                <w:rStyle w:val="apple-converted-space"/>
                <w:rFonts w:ascii="TH SarabunIT๙" w:hAnsi="TH SarabunIT๙" w:cs="TH SarabunIT๙"/>
                <w:sz w:val="32"/>
                <w:szCs w:val="32"/>
                <w:shd w:val="clear" w:color="auto" w:fill="FFFEF2"/>
              </w:rPr>
              <w:t> </w:t>
            </w:r>
            <w:r w:rsidRPr="003544A8">
              <w:rPr>
                <w:rFonts w:ascii="TH SarabunIT๙" w:hAnsi="TH SarabunIT๙" w:cs="TH SarabunIT๙"/>
                <w:sz w:val="32"/>
                <w:szCs w:val="32"/>
              </w:rPr>
              <w:br/>
            </w:r>
            <w:r w:rsidRPr="003544A8">
              <w:rPr>
                <w:rFonts w:ascii="TH SarabunIT๙" w:hAnsi="TH SarabunIT๙" w:cs="TH SarabunIT๙"/>
                <w:sz w:val="32"/>
                <w:szCs w:val="32"/>
                <w:shd w:val="clear" w:color="auto" w:fill="FFFEF2"/>
              </w:rPr>
              <w:t xml:space="preserve">Stage 1 </w:t>
            </w:r>
            <w:r w:rsidRPr="003544A8">
              <w:rPr>
                <w:rFonts w:ascii="TH SarabunIT๙" w:hAnsi="TH SarabunIT๙" w:cs="TH SarabunIT๙"/>
                <w:sz w:val="32"/>
                <w:szCs w:val="32"/>
                <w:shd w:val="clear" w:color="auto" w:fill="FFFEF2"/>
                <w:cs/>
              </w:rPr>
              <w:t>มะเร็งอยู่เฉพาะผนังลำไส้ ยังไม่แพร่ออกนอกลำไส้</w:t>
            </w:r>
            <w:r w:rsidRPr="003544A8">
              <w:rPr>
                <w:rStyle w:val="apple-converted-space"/>
                <w:rFonts w:ascii="TH SarabunIT๙" w:hAnsi="TH SarabunIT๙" w:cs="TH SarabunIT๙"/>
                <w:sz w:val="32"/>
                <w:szCs w:val="32"/>
                <w:shd w:val="clear" w:color="auto" w:fill="FFFEF2"/>
              </w:rPr>
              <w:t> </w:t>
            </w:r>
            <w:r w:rsidRPr="003544A8">
              <w:rPr>
                <w:rFonts w:ascii="TH SarabunIT๙" w:hAnsi="TH SarabunIT๙" w:cs="TH SarabunIT๙"/>
                <w:sz w:val="32"/>
                <w:szCs w:val="32"/>
              </w:rPr>
              <w:br/>
            </w:r>
            <w:r w:rsidRPr="003544A8">
              <w:rPr>
                <w:rFonts w:ascii="TH SarabunIT๙" w:hAnsi="TH SarabunIT๙" w:cs="TH SarabunIT๙"/>
                <w:sz w:val="32"/>
                <w:szCs w:val="32"/>
                <w:shd w:val="clear" w:color="auto" w:fill="FFFEF2"/>
              </w:rPr>
              <w:t xml:space="preserve">Stage </w:t>
            </w:r>
            <w:r w:rsidR="00AE449E">
              <w:rPr>
                <w:rFonts w:ascii="TH SarabunIT๙" w:hAnsi="TH SarabunIT๙" w:cs="TH SarabunIT๙"/>
                <w:sz w:val="32"/>
                <w:szCs w:val="32"/>
                <w:shd w:val="clear" w:color="auto" w:fill="FFFEF2"/>
                <w:cs/>
              </w:rPr>
              <w:t>2</w:t>
            </w:r>
            <w:r w:rsidRPr="003544A8">
              <w:rPr>
                <w:rFonts w:ascii="TH SarabunIT๙" w:hAnsi="TH SarabunIT๙" w:cs="TH SarabunIT๙"/>
                <w:sz w:val="32"/>
                <w:szCs w:val="32"/>
                <w:shd w:val="clear" w:color="auto" w:fill="FFFEF2"/>
              </w:rPr>
              <w:t xml:space="preserve"> </w:t>
            </w:r>
            <w:r w:rsidRPr="003544A8">
              <w:rPr>
                <w:rFonts w:ascii="TH SarabunIT๙" w:hAnsi="TH SarabunIT๙" w:cs="TH SarabunIT๙"/>
                <w:sz w:val="32"/>
                <w:szCs w:val="32"/>
                <w:shd w:val="clear" w:color="auto" w:fill="FFFEF2"/>
                <w:cs/>
              </w:rPr>
              <w:t>มะเร็งแพร่ออกนอกลำไส้ แต่ยังแพร่ไม่ถึงต่อมน้ำเหลือง</w:t>
            </w:r>
            <w:r w:rsidRPr="003544A8">
              <w:rPr>
                <w:rStyle w:val="apple-converted-space"/>
                <w:rFonts w:ascii="TH SarabunIT๙" w:hAnsi="TH SarabunIT๙" w:cs="TH SarabunIT๙"/>
                <w:sz w:val="32"/>
                <w:szCs w:val="32"/>
                <w:shd w:val="clear" w:color="auto" w:fill="FFFEF2"/>
              </w:rPr>
              <w:t> </w:t>
            </w:r>
            <w:r w:rsidRPr="003544A8">
              <w:rPr>
                <w:rFonts w:ascii="TH SarabunIT๙" w:hAnsi="TH SarabunIT๙" w:cs="TH SarabunIT๙"/>
                <w:sz w:val="32"/>
                <w:szCs w:val="32"/>
              </w:rPr>
              <w:br/>
            </w:r>
            <w:r w:rsidRPr="003544A8">
              <w:rPr>
                <w:rFonts w:ascii="TH SarabunIT๙" w:hAnsi="TH SarabunIT๙" w:cs="TH SarabunIT๙"/>
                <w:sz w:val="32"/>
                <w:szCs w:val="32"/>
                <w:shd w:val="clear" w:color="auto" w:fill="FFFEF2"/>
              </w:rPr>
              <w:t xml:space="preserve">Stage 3 </w:t>
            </w:r>
            <w:r w:rsidRPr="003544A8">
              <w:rPr>
                <w:rFonts w:ascii="TH SarabunIT๙" w:hAnsi="TH SarabunIT๙" w:cs="TH SarabunIT๙"/>
                <w:sz w:val="32"/>
                <w:szCs w:val="32"/>
                <w:shd w:val="clear" w:color="auto" w:fill="FFFEF2"/>
                <w:cs/>
              </w:rPr>
              <w:t>มะเร็งแพร่ไปต่อมน้ำเหลืองใกล้เคียง แต่ยังไม่แพร่ไปยังอวัยวะอื่นๆ</w:t>
            </w:r>
            <w:r w:rsidRPr="003544A8">
              <w:rPr>
                <w:rStyle w:val="apple-converted-space"/>
                <w:rFonts w:ascii="TH SarabunIT๙" w:hAnsi="TH SarabunIT๙" w:cs="TH SarabunIT๙"/>
                <w:sz w:val="32"/>
                <w:szCs w:val="32"/>
                <w:shd w:val="clear" w:color="auto" w:fill="FFFEF2"/>
              </w:rPr>
              <w:t> </w:t>
            </w:r>
            <w:r w:rsidRPr="003544A8">
              <w:rPr>
                <w:rFonts w:ascii="TH SarabunIT๙" w:hAnsi="TH SarabunIT๙" w:cs="TH SarabunIT๙"/>
                <w:sz w:val="32"/>
                <w:szCs w:val="32"/>
              </w:rPr>
              <w:br/>
            </w:r>
            <w:r w:rsidRPr="003544A8">
              <w:rPr>
                <w:rFonts w:ascii="TH SarabunIT๙" w:hAnsi="TH SarabunIT๙" w:cs="TH SarabunIT๙"/>
                <w:sz w:val="32"/>
                <w:szCs w:val="32"/>
                <w:shd w:val="clear" w:color="auto" w:fill="FFFEF2"/>
              </w:rPr>
              <w:t xml:space="preserve">Stage 4 </w:t>
            </w:r>
            <w:r w:rsidRPr="003544A8">
              <w:rPr>
                <w:rFonts w:ascii="TH SarabunIT๙" w:hAnsi="TH SarabunIT๙" w:cs="TH SarabunIT๙"/>
                <w:sz w:val="32"/>
                <w:szCs w:val="32"/>
                <w:shd w:val="clear" w:color="auto" w:fill="FFFEF2"/>
                <w:cs/>
              </w:rPr>
              <w:t>มะเร็งแพร่ไปอวัยวะอื่นโดยมากไปยังตับและปอด</w:t>
            </w:r>
            <w:r w:rsidRPr="003544A8">
              <w:rPr>
                <w:rStyle w:val="apple-converted-space"/>
                <w:rFonts w:ascii="TH SarabunIT๙" w:hAnsi="TH SarabunIT๙" w:cs="TH SarabunIT๙"/>
                <w:sz w:val="32"/>
                <w:szCs w:val="32"/>
                <w:shd w:val="clear" w:color="auto" w:fill="FFFEF2"/>
              </w:rPr>
              <w:t> </w:t>
            </w:r>
            <w:r w:rsidRPr="003544A8">
              <w:rPr>
                <w:rFonts w:ascii="TH SarabunIT๙" w:hAnsi="TH SarabunIT๙" w:cs="TH SarabunIT๙"/>
                <w:sz w:val="32"/>
                <w:szCs w:val="32"/>
              </w:rPr>
              <w:br/>
            </w:r>
            <w:r w:rsidRPr="003544A8">
              <w:rPr>
                <w:rFonts w:ascii="TH SarabunIT๙" w:hAnsi="TH SarabunIT๙" w:cs="TH SarabunIT๙"/>
                <w:sz w:val="32"/>
                <w:szCs w:val="32"/>
                <w:shd w:val="clear" w:color="auto" w:fill="FFFEF2"/>
              </w:rPr>
              <w:t xml:space="preserve">Recurrent </w:t>
            </w:r>
            <w:r w:rsidRPr="003544A8">
              <w:rPr>
                <w:rFonts w:ascii="TH SarabunIT๙" w:hAnsi="TH SarabunIT๙" w:cs="TH SarabunIT๙"/>
                <w:sz w:val="32"/>
                <w:szCs w:val="32"/>
                <w:shd w:val="clear" w:color="auto" w:fill="FFFEF2"/>
                <w:cs/>
              </w:rPr>
              <w:t>เป็นมะเร็งซ้ำหลังจากการรักษา</w:t>
            </w:r>
          </w:p>
        </w:tc>
      </w:tr>
      <w:tr w:rsidR="003544A8" w:rsidRPr="00D15952" w:rsidTr="00427941">
        <w:tc>
          <w:tcPr>
            <w:tcW w:w="2708" w:type="dxa"/>
            <w:shd w:val="clear" w:color="auto" w:fill="auto"/>
          </w:tcPr>
          <w:p w:rsidR="003544A8" w:rsidRPr="00415530" w:rsidRDefault="003544A8" w:rsidP="00427941">
            <w:pPr>
              <w:rPr>
                <w:rFonts w:ascii="TH SarabunIT๙" w:hAnsi="TH SarabunIT๙" w:cs="TH SarabunIT๙"/>
                <w:b/>
                <w:bCs/>
                <w:sz w:val="32"/>
                <w:szCs w:val="32"/>
                <w:cs/>
              </w:rPr>
            </w:pPr>
            <w:r w:rsidRPr="00415530">
              <w:rPr>
                <w:rFonts w:ascii="TH SarabunIT๙" w:hAnsi="TH SarabunIT๙" w:cs="TH SarabunIT๙"/>
                <w:b/>
                <w:bCs/>
                <w:sz w:val="32"/>
                <w:szCs w:val="32"/>
                <w:cs/>
              </w:rPr>
              <w:t>เกณฑ์เป้าหมาย</w:t>
            </w:r>
          </w:p>
        </w:tc>
        <w:tc>
          <w:tcPr>
            <w:tcW w:w="6378" w:type="dxa"/>
            <w:shd w:val="clear" w:color="auto" w:fill="auto"/>
          </w:tcPr>
          <w:p w:rsidR="003544A8" w:rsidRPr="00415530" w:rsidRDefault="003544A8" w:rsidP="00427941">
            <w:pPr>
              <w:jc w:val="thaiDistribute"/>
              <w:rPr>
                <w:rFonts w:ascii="TH SarabunIT๙" w:hAnsi="TH SarabunIT๙" w:cs="TH SarabunIT๙"/>
                <w:sz w:val="32"/>
                <w:szCs w:val="32"/>
              </w:rPr>
            </w:pPr>
            <w:r w:rsidRPr="00415530">
              <w:rPr>
                <w:rFonts w:ascii="TH SarabunIT๙" w:hAnsi="TH SarabunIT๙" w:cs="TH SarabunIT๙"/>
                <w:sz w:val="32"/>
                <w:szCs w:val="32"/>
                <w:cs/>
              </w:rPr>
              <w:t xml:space="preserve">ร้อยละ </w:t>
            </w:r>
            <w:r w:rsidRPr="00415530">
              <w:rPr>
                <w:rFonts w:ascii="TH SarabunIT๙" w:hAnsi="TH SarabunIT๙" w:cs="TH SarabunIT๙"/>
                <w:sz w:val="32"/>
                <w:szCs w:val="32"/>
              </w:rPr>
              <w:t>35</w:t>
            </w:r>
          </w:p>
        </w:tc>
      </w:tr>
      <w:tr w:rsidR="003544A8" w:rsidRPr="00D15952" w:rsidTr="00427941">
        <w:tc>
          <w:tcPr>
            <w:tcW w:w="2708" w:type="dxa"/>
            <w:shd w:val="clear" w:color="auto" w:fill="auto"/>
          </w:tcPr>
          <w:p w:rsidR="003544A8" w:rsidRPr="00415530" w:rsidRDefault="003544A8" w:rsidP="00427941">
            <w:pPr>
              <w:rPr>
                <w:rFonts w:ascii="TH SarabunIT๙" w:hAnsi="TH SarabunIT๙" w:cs="TH SarabunIT๙"/>
                <w:b/>
                <w:bCs/>
                <w:sz w:val="32"/>
                <w:szCs w:val="32"/>
              </w:rPr>
            </w:pPr>
            <w:r w:rsidRPr="00415530">
              <w:rPr>
                <w:rFonts w:ascii="TH SarabunIT๙" w:hAnsi="TH SarabunIT๙" w:cs="TH SarabunIT๙"/>
                <w:b/>
                <w:bCs/>
                <w:sz w:val="32"/>
                <w:szCs w:val="32"/>
                <w:cs/>
              </w:rPr>
              <w:t>ประชากรกลุ่มเป้าหมาย</w:t>
            </w:r>
          </w:p>
        </w:tc>
        <w:tc>
          <w:tcPr>
            <w:tcW w:w="6378" w:type="dxa"/>
            <w:shd w:val="clear" w:color="auto" w:fill="auto"/>
          </w:tcPr>
          <w:p w:rsidR="003544A8" w:rsidRPr="00415530" w:rsidRDefault="003544A8" w:rsidP="00427941">
            <w:pPr>
              <w:jc w:val="thaiDistribute"/>
              <w:rPr>
                <w:rFonts w:ascii="TH SarabunIT๙" w:hAnsi="TH SarabunIT๙" w:cs="TH SarabunIT๙"/>
                <w:sz w:val="32"/>
                <w:szCs w:val="32"/>
                <w:cs/>
              </w:rPr>
            </w:pPr>
            <w:r w:rsidRPr="00415530">
              <w:rPr>
                <w:rFonts w:ascii="TH SarabunIT๙" w:hAnsi="TH SarabunIT๙" w:cs="TH SarabunIT๙"/>
                <w:sz w:val="32"/>
                <w:szCs w:val="32"/>
                <w:cs/>
              </w:rPr>
              <w:t>ผู้ที่</w:t>
            </w:r>
            <w:r w:rsidRPr="00415530">
              <w:rPr>
                <w:rFonts w:ascii="TH SarabunIT๙" w:hAnsi="TH SarabunIT๙" w:cs="TH SarabunIT๙"/>
                <w:spacing w:val="2"/>
                <w:sz w:val="32"/>
                <w:szCs w:val="32"/>
                <w:cs/>
              </w:rPr>
              <w:t>ป่วยด้วยโรคมะเร็ง</w:t>
            </w:r>
            <w:r w:rsidRPr="00415530">
              <w:rPr>
                <w:rFonts w:ascii="TH SarabunIT๙" w:hAnsi="TH SarabunIT๙" w:cs="TH SarabunIT๙"/>
                <w:sz w:val="32"/>
                <w:szCs w:val="32"/>
                <w:cs/>
              </w:rPr>
              <w:t>ลำไส้ใหญ่และทวารหนัก</w:t>
            </w:r>
          </w:p>
        </w:tc>
      </w:tr>
      <w:tr w:rsidR="003544A8" w:rsidRPr="00D15952" w:rsidTr="00427941">
        <w:tc>
          <w:tcPr>
            <w:tcW w:w="2708" w:type="dxa"/>
            <w:shd w:val="clear" w:color="auto" w:fill="auto"/>
          </w:tcPr>
          <w:p w:rsidR="003544A8" w:rsidRPr="00415530" w:rsidRDefault="003544A8" w:rsidP="00427941">
            <w:pPr>
              <w:rPr>
                <w:rFonts w:ascii="TH SarabunIT๙" w:hAnsi="TH SarabunIT๙" w:cs="TH SarabunIT๙"/>
                <w:b/>
                <w:bCs/>
                <w:sz w:val="32"/>
                <w:szCs w:val="32"/>
              </w:rPr>
            </w:pPr>
            <w:r w:rsidRPr="00415530">
              <w:rPr>
                <w:rFonts w:ascii="TH SarabunIT๙" w:hAnsi="TH SarabunIT๙" w:cs="TH SarabunIT๙"/>
                <w:b/>
                <w:bCs/>
                <w:sz w:val="32"/>
                <w:szCs w:val="32"/>
                <w:cs/>
              </w:rPr>
              <w:t>วิธีการจัดเก็บข้อมูล</w:t>
            </w:r>
          </w:p>
        </w:tc>
        <w:tc>
          <w:tcPr>
            <w:tcW w:w="6378" w:type="dxa"/>
            <w:shd w:val="clear" w:color="auto" w:fill="auto"/>
          </w:tcPr>
          <w:p w:rsidR="003544A8" w:rsidRPr="00415530" w:rsidRDefault="003544A8" w:rsidP="00427941">
            <w:pPr>
              <w:rPr>
                <w:rFonts w:ascii="TH SarabunIT๙" w:hAnsi="TH SarabunIT๙" w:cs="TH SarabunIT๙"/>
                <w:sz w:val="32"/>
                <w:szCs w:val="32"/>
                <w:cs/>
              </w:rPr>
            </w:pPr>
            <w:r w:rsidRPr="00415530">
              <w:rPr>
                <w:rFonts w:ascii="TH SarabunIT๙" w:hAnsi="TH SarabunIT๙" w:cs="TH SarabunIT๙"/>
                <w:sz w:val="32"/>
                <w:szCs w:val="32"/>
                <w:cs/>
              </w:rPr>
              <w:t>รายงานศูนย์โรคมะเร็ง โรงพยาบาลกำแพงเพชร</w:t>
            </w:r>
          </w:p>
        </w:tc>
      </w:tr>
      <w:tr w:rsidR="003544A8" w:rsidRPr="00D15952" w:rsidTr="00427941">
        <w:tc>
          <w:tcPr>
            <w:tcW w:w="2708" w:type="dxa"/>
            <w:shd w:val="clear" w:color="auto" w:fill="auto"/>
          </w:tcPr>
          <w:p w:rsidR="003544A8" w:rsidRPr="00415530" w:rsidRDefault="003544A8" w:rsidP="00427941">
            <w:pPr>
              <w:rPr>
                <w:rFonts w:ascii="TH SarabunIT๙" w:hAnsi="TH SarabunIT๙" w:cs="TH SarabunIT๙"/>
                <w:b/>
                <w:bCs/>
                <w:sz w:val="32"/>
                <w:szCs w:val="32"/>
              </w:rPr>
            </w:pPr>
            <w:r w:rsidRPr="00415530">
              <w:rPr>
                <w:rFonts w:ascii="TH SarabunIT๙" w:hAnsi="TH SarabunIT๙" w:cs="TH SarabunIT๙"/>
                <w:b/>
                <w:bCs/>
                <w:sz w:val="32"/>
                <w:szCs w:val="32"/>
                <w:cs/>
              </w:rPr>
              <w:t>แหล่งข้อมูล</w:t>
            </w:r>
          </w:p>
        </w:tc>
        <w:tc>
          <w:tcPr>
            <w:tcW w:w="6378" w:type="dxa"/>
            <w:shd w:val="clear" w:color="auto" w:fill="auto"/>
          </w:tcPr>
          <w:p w:rsidR="003544A8" w:rsidRPr="00415530" w:rsidRDefault="003544A8" w:rsidP="00427941">
            <w:pPr>
              <w:rPr>
                <w:rFonts w:ascii="TH SarabunIT๙" w:hAnsi="TH SarabunIT๙" w:cs="TH SarabunIT๙"/>
                <w:sz w:val="32"/>
                <w:szCs w:val="32"/>
                <w:cs/>
              </w:rPr>
            </w:pPr>
            <w:r w:rsidRPr="00415530">
              <w:rPr>
                <w:rFonts w:ascii="TH SarabunIT๙" w:hAnsi="TH SarabunIT๙" w:cs="TH SarabunIT๙"/>
                <w:sz w:val="32"/>
                <w:szCs w:val="32"/>
                <w:cs/>
              </w:rPr>
              <w:t xml:space="preserve">รพท. </w:t>
            </w:r>
          </w:p>
        </w:tc>
      </w:tr>
      <w:tr w:rsidR="003544A8" w:rsidRPr="00D15952" w:rsidTr="00427941">
        <w:tc>
          <w:tcPr>
            <w:tcW w:w="2708" w:type="dxa"/>
            <w:shd w:val="clear" w:color="auto" w:fill="auto"/>
          </w:tcPr>
          <w:p w:rsidR="003544A8" w:rsidRPr="00415530" w:rsidRDefault="003544A8" w:rsidP="00427941">
            <w:pPr>
              <w:rPr>
                <w:rFonts w:ascii="TH SarabunIT๙" w:hAnsi="TH SarabunIT๙" w:cs="TH SarabunIT๙"/>
                <w:b/>
                <w:bCs/>
                <w:sz w:val="32"/>
                <w:szCs w:val="32"/>
              </w:rPr>
            </w:pPr>
            <w:r w:rsidRPr="00415530">
              <w:rPr>
                <w:rFonts w:ascii="TH SarabunIT๙" w:hAnsi="TH SarabunIT๙" w:cs="TH SarabunIT๙"/>
                <w:b/>
                <w:bCs/>
                <w:sz w:val="32"/>
                <w:szCs w:val="32"/>
                <w:cs/>
              </w:rPr>
              <w:t>รายการข้อมูล 1</w:t>
            </w:r>
          </w:p>
        </w:tc>
        <w:tc>
          <w:tcPr>
            <w:tcW w:w="6378" w:type="dxa"/>
            <w:shd w:val="clear" w:color="auto" w:fill="auto"/>
          </w:tcPr>
          <w:p w:rsidR="003544A8" w:rsidRPr="00415530" w:rsidRDefault="003544A8" w:rsidP="00427941">
            <w:pPr>
              <w:jc w:val="thaiDistribute"/>
              <w:rPr>
                <w:rFonts w:ascii="TH SarabunIT๙" w:hAnsi="TH SarabunIT๙" w:cs="TH SarabunIT๙"/>
                <w:sz w:val="32"/>
                <w:szCs w:val="32"/>
                <w:cs/>
              </w:rPr>
            </w:pPr>
            <w:r w:rsidRPr="00415530">
              <w:rPr>
                <w:rFonts w:ascii="TH SarabunIT๙" w:hAnsi="TH SarabunIT๙" w:cs="TH SarabunIT๙"/>
                <w:sz w:val="32"/>
                <w:szCs w:val="32"/>
              </w:rPr>
              <w:t>A=</w:t>
            </w:r>
            <w:r w:rsidRPr="00415530">
              <w:rPr>
                <w:rFonts w:ascii="TH SarabunIT๙" w:hAnsi="TH SarabunIT๙" w:cs="TH SarabunIT๙"/>
                <w:sz w:val="32"/>
                <w:szCs w:val="32"/>
                <w:cs/>
              </w:rPr>
              <w:t xml:space="preserve"> ผู้ที่ป่วยด้วยโรคมะเร็งลำไส้ใหญ่และทวารหนักเข้ารับการรักษาในโรงพยาบาล</w:t>
            </w:r>
            <w:r w:rsidRPr="00415530">
              <w:rPr>
                <w:rFonts w:ascii="TH SarabunIT๙" w:hAnsi="TH SarabunIT๙" w:cs="TH SarabunIT๙"/>
                <w:sz w:val="32"/>
                <w:szCs w:val="32"/>
                <w:u w:val="single"/>
                <w:cs/>
              </w:rPr>
              <w:t>ประจำจังหวัด</w:t>
            </w:r>
            <w:r w:rsidRPr="00415530">
              <w:rPr>
                <w:rFonts w:ascii="TH SarabunIT๙" w:hAnsi="TH SarabunIT๙" w:cs="TH SarabunIT๙"/>
                <w:sz w:val="32"/>
                <w:szCs w:val="32"/>
                <w:cs/>
              </w:rPr>
              <w:t xml:space="preserve">พบระยะที่ </w:t>
            </w:r>
            <w:r w:rsidR="00890FED">
              <w:rPr>
                <w:rFonts w:ascii="TH SarabunIT๙" w:hAnsi="TH SarabunIT๙" w:cs="TH SarabunIT๙"/>
                <w:sz w:val="32"/>
                <w:szCs w:val="32"/>
                <w:cs/>
              </w:rPr>
              <w:t>1</w:t>
            </w:r>
            <w:r w:rsidRPr="00415530">
              <w:rPr>
                <w:rFonts w:ascii="TH SarabunIT๙" w:hAnsi="TH SarabunIT๙" w:cs="TH SarabunIT๙"/>
                <w:sz w:val="32"/>
                <w:szCs w:val="32"/>
                <w:cs/>
              </w:rPr>
              <w:t xml:space="preserve"> และระยะที่ </w:t>
            </w:r>
            <w:r w:rsidR="00AE449E">
              <w:rPr>
                <w:rFonts w:ascii="TH SarabunIT๙" w:hAnsi="TH SarabunIT๙" w:cs="TH SarabunIT๙"/>
                <w:sz w:val="32"/>
                <w:szCs w:val="32"/>
                <w:cs/>
              </w:rPr>
              <w:t>2</w:t>
            </w:r>
            <w:r w:rsidRPr="00415530">
              <w:rPr>
                <w:rFonts w:ascii="TH SarabunIT๙" w:hAnsi="TH SarabunIT๙" w:cs="TH SarabunIT๙"/>
                <w:sz w:val="32"/>
                <w:szCs w:val="32"/>
                <w:cs/>
              </w:rPr>
              <w:t xml:space="preserve"> </w:t>
            </w:r>
            <w:r w:rsidRPr="00415530">
              <w:rPr>
                <w:rFonts w:ascii="TH SarabunIT๙" w:hAnsi="TH SarabunIT๙" w:cs="TH SarabunIT๙"/>
                <w:sz w:val="32"/>
                <w:szCs w:val="32"/>
                <w:u w:val="single"/>
                <w:cs/>
              </w:rPr>
              <w:t>หรือต่ำกว่า</w:t>
            </w:r>
          </w:p>
        </w:tc>
      </w:tr>
      <w:tr w:rsidR="003544A8" w:rsidRPr="00D15952" w:rsidTr="00427941">
        <w:tc>
          <w:tcPr>
            <w:tcW w:w="2708" w:type="dxa"/>
            <w:shd w:val="clear" w:color="auto" w:fill="auto"/>
          </w:tcPr>
          <w:p w:rsidR="003544A8" w:rsidRPr="00415530" w:rsidRDefault="003544A8" w:rsidP="00427941">
            <w:pPr>
              <w:rPr>
                <w:rFonts w:ascii="TH SarabunIT๙" w:hAnsi="TH SarabunIT๙" w:cs="TH SarabunIT๙"/>
                <w:b/>
                <w:bCs/>
                <w:sz w:val="32"/>
                <w:szCs w:val="32"/>
              </w:rPr>
            </w:pPr>
            <w:r w:rsidRPr="00415530">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378" w:type="dxa"/>
            <w:shd w:val="clear" w:color="auto" w:fill="auto"/>
          </w:tcPr>
          <w:p w:rsidR="003544A8" w:rsidRPr="00415530" w:rsidRDefault="003544A8" w:rsidP="00427941">
            <w:pPr>
              <w:jc w:val="thaiDistribute"/>
              <w:rPr>
                <w:rFonts w:ascii="TH SarabunIT๙" w:hAnsi="TH SarabunIT๙" w:cs="TH SarabunIT๙"/>
                <w:sz w:val="32"/>
                <w:szCs w:val="32"/>
                <w:cs/>
              </w:rPr>
            </w:pPr>
            <w:r w:rsidRPr="00415530">
              <w:rPr>
                <w:rFonts w:ascii="TH SarabunIT๙" w:hAnsi="TH SarabunIT๙" w:cs="TH SarabunIT๙"/>
                <w:sz w:val="32"/>
                <w:szCs w:val="32"/>
              </w:rPr>
              <w:t>B=</w:t>
            </w:r>
            <w:r w:rsidRPr="00415530">
              <w:rPr>
                <w:rFonts w:ascii="TH SarabunIT๙" w:hAnsi="TH SarabunIT๙" w:cs="TH SarabunIT๙"/>
                <w:spacing w:val="2"/>
                <w:sz w:val="32"/>
                <w:szCs w:val="32"/>
                <w:cs/>
              </w:rPr>
              <w:t xml:space="preserve"> ผู้ที่ป่วยด้วยโรคมะเร็ง</w:t>
            </w:r>
            <w:r w:rsidRPr="00415530">
              <w:rPr>
                <w:rFonts w:ascii="TH SarabunIT๙" w:hAnsi="TH SarabunIT๙" w:cs="TH SarabunIT๙"/>
                <w:sz w:val="32"/>
                <w:szCs w:val="32"/>
                <w:cs/>
              </w:rPr>
              <w:t>ลำไส้ใหญ่และทวารหนักเข้ารับการรักษาในโรงพยาบาล</w:t>
            </w:r>
            <w:r w:rsidRPr="00415530">
              <w:rPr>
                <w:rFonts w:ascii="TH SarabunIT๙" w:hAnsi="TH SarabunIT๙" w:cs="TH SarabunIT๙"/>
                <w:sz w:val="32"/>
                <w:szCs w:val="32"/>
                <w:u w:val="single"/>
                <w:cs/>
              </w:rPr>
              <w:t>ประจำจังหวัด</w:t>
            </w:r>
            <w:r w:rsidRPr="00415530">
              <w:rPr>
                <w:rFonts w:ascii="TH SarabunIT๙" w:hAnsi="TH SarabunIT๙" w:cs="TH SarabunIT๙"/>
                <w:sz w:val="32"/>
                <w:szCs w:val="32"/>
                <w:cs/>
              </w:rPr>
              <w:t xml:space="preserve"> ทั้งหมด</w:t>
            </w:r>
          </w:p>
        </w:tc>
      </w:tr>
      <w:tr w:rsidR="003544A8" w:rsidRPr="00D15952" w:rsidTr="00427941">
        <w:tc>
          <w:tcPr>
            <w:tcW w:w="2708" w:type="dxa"/>
            <w:shd w:val="clear" w:color="auto" w:fill="auto"/>
          </w:tcPr>
          <w:p w:rsidR="003544A8" w:rsidRPr="00415530" w:rsidRDefault="003544A8" w:rsidP="00427941">
            <w:pPr>
              <w:rPr>
                <w:rFonts w:ascii="TH SarabunIT๙" w:hAnsi="TH SarabunIT๙" w:cs="TH SarabunIT๙"/>
                <w:b/>
                <w:bCs/>
                <w:sz w:val="32"/>
                <w:szCs w:val="32"/>
              </w:rPr>
            </w:pPr>
            <w:r w:rsidRPr="00415530">
              <w:rPr>
                <w:rFonts w:ascii="TH SarabunIT๙" w:hAnsi="TH SarabunIT๙" w:cs="TH SarabunIT๙"/>
                <w:b/>
                <w:bCs/>
                <w:sz w:val="32"/>
                <w:szCs w:val="32"/>
                <w:cs/>
              </w:rPr>
              <w:t xml:space="preserve">สูตรคำนวณตัวชี้วัด </w:t>
            </w:r>
          </w:p>
        </w:tc>
        <w:tc>
          <w:tcPr>
            <w:tcW w:w="6378" w:type="dxa"/>
            <w:shd w:val="clear" w:color="auto" w:fill="auto"/>
          </w:tcPr>
          <w:p w:rsidR="003544A8" w:rsidRPr="00415530" w:rsidRDefault="003544A8" w:rsidP="00427941">
            <w:pPr>
              <w:rPr>
                <w:rFonts w:ascii="TH SarabunIT๙" w:hAnsi="TH SarabunIT๙" w:cs="TH SarabunIT๙"/>
                <w:sz w:val="32"/>
                <w:szCs w:val="32"/>
              </w:rPr>
            </w:pPr>
            <w:r w:rsidRPr="00415530">
              <w:rPr>
                <w:rFonts w:ascii="TH SarabunIT๙" w:hAnsi="TH SarabunIT๙" w:cs="TH SarabunIT๙"/>
                <w:sz w:val="32"/>
                <w:szCs w:val="32"/>
              </w:rPr>
              <w:t>(A/B) X100</w:t>
            </w:r>
          </w:p>
        </w:tc>
      </w:tr>
      <w:tr w:rsidR="003544A8" w:rsidRPr="00D15952" w:rsidTr="00427941">
        <w:tc>
          <w:tcPr>
            <w:tcW w:w="2708" w:type="dxa"/>
            <w:shd w:val="clear" w:color="auto" w:fill="auto"/>
          </w:tcPr>
          <w:p w:rsidR="003544A8" w:rsidRPr="00415530" w:rsidRDefault="003544A8" w:rsidP="00427941">
            <w:pPr>
              <w:rPr>
                <w:rFonts w:ascii="TH SarabunIT๙" w:hAnsi="TH SarabunIT๙" w:cs="TH SarabunIT๙"/>
                <w:b/>
                <w:bCs/>
                <w:sz w:val="32"/>
                <w:szCs w:val="32"/>
                <w:cs/>
              </w:rPr>
            </w:pPr>
            <w:r w:rsidRPr="00415530">
              <w:rPr>
                <w:rFonts w:ascii="TH SarabunIT๙" w:hAnsi="TH SarabunIT๙" w:cs="TH SarabunIT๙"/>
                <w:b/>
                <w:bCs/>
                <w:sz w:val="32"/>
                <w:szCs w:val="32"/>
                <w:cs/>
              </w:rPr>
              <w:t>หน่วยที่ใช้ในการวัด</w:t>
            </w:r>
          </w:p>
        </w:tc>
        <w:tc>
          <w:tcPr>
            <w:tcW w:w="6378" w:type="dxa"/>
            <w:shd w:val="clear" w:color="auto" w:fill="auto"/>
          </w:tcPr>
          <w:p w:rsidR="003544A8" w:rsidRPr="00415530" w:rsidRDefault="003544A8" w:rsidP="00427941">
            <w:pPr>
              <w:rPr>
                <w:rFonts w:ascii="TH SarabunIT๙" w:hAnsi="TH SarabunIT๙" w:cs="TH SarabunIT๙"/>
                <w:sz w:val="32"/>
                <w:szCs w:val="32"/>
              </w:rPr>
            </w:pPr>
            <w:r w:rsidRPr="00415530">
              <w:rPr>
                <w:rFonts w:ascii="TH SarabunIT๙" w:hAnsi="TH SarabunIT๙" w:cs="TH SarabunIT๙"/>
                <w:sz w:val="32"/>
                <w:szCs w:val="32"/>
                <w:cs/>
              </w:rPr>
              <w:t>ร้อยละ</w:t>
            </w:r>
          </w:p>
        </w:tc>
      </w:tr>
      <w:tr w:rsidR="003544A8" w:rsidRPr="00D15952" w:rsidTr="00427941">
        <w:tc>
          <w:tcPr>
            <w:tcW w:w="2708" w:type="dxa"/>
            <w:shd w:val="clear" w:color="auto" w:fill="auto"/>
          </w:tcPr>
          <w:p w:rsidR="003544A8" w:rsidRPr="00415530" w:rsidRDefault="003544A8" w:rsidP="00427941">
            <w:pPr>
              <w:rPr>
                <w:rFonts w:ascii="TH SarabunIT๙" w:hAnsi="TH SarabunIT๙" w:cs="TH SarabunIT๙"/>
                <w:b/>
                <w:bCs/>
                <w:sz w:val="32"/>
                <w:szCs w:val="32"/>
              </w:rPr>
            </w:pPr>
            <w:r w:rsidRPr="00415530">
              <w:rPr>
                <w:rFonts w:ascii="TH SarabunIT๙" w:hAnsi="TH SarabunIT๙" w:cs="TH SarabunIT๙"/>
                <w:b/>
                <w:bCs/>
                <w:sz w:val="32"/>
                <w:szCs w:val="32"/>
                <w:cs/>
              </w:rPr>
              <w:t xml:space="preserve">ผู้ให้ข้อมูลทางวิชาการ / </w:t>
            </w:r>
          </w:p>
          <w:p w:rsidR="003544A8" w:rsidRPr="00415530" w:rsidRDefault="003544A8" w:rsidP="00427941">
            <w:pPr>
              <w:rPr>
                <w:rFonts w:ascii="TH SarabunIT๙" w:hAnsi="TH SarabunIT๙" w:cs="TH SarabunIT๙"/>
                <w:b/>
                <w:bCs/>
                <w:sz w:val="32"/>
                <w:szCs w:val="32"/>
              </w:rPr>
            </w:pPr>
            <w:r w:rsidRPr="00415530">
              <w:rPr>
                <w:rFonts w:ascii="TH SarabunIT๙" w:hAnsi="TH SarabunIT๙" w:cs="TH SarabunIT๙"/>
                <w:b/>
                <w:bCs/>
                <w:sz w:val="32"/>
                <w:szCs w:val="32"/>
                <w:cs/>
              </w:rPr>
              <w:t>ผู้ประสานงานจัดทำรายงาน</w:t>
            </w:r>
          </w:p>
        </w:tc>
        <w:tc>
          <w:tcPr>
            <w:tcW w:w="6378" w:type="dxa"/>
            <w:shd w:val="clear" w:color="auto" w:fill="auto"/>
          </w:tcPr>
          <w:p w:rsidR="003544A8" w:rsidRPr="00415530" w:rsidRDefault="003544A8" w:rsidP="00427941">
            <w:pPr>
              <w:rPr>
                <w:rFonts w:ascii="TH SarabunIT๙" w:hAnsi="TH SarabunIT๙" w:cs="TH SarabunIT๙"/>
                <w:sz w:val="32"/>
                <w:szCs w:val="32"/>
                <w:cs/>
              </w:rPr>
            </w:pPr>
            <w:r w:rsidRPr="00415530">
              <w:rPr>
                <w:rFonts w:ascii="TH SarabunIT๙" w:hAnsi="TH SarabunIT๙" w:cs="TH SarabunIT๙"/>
                <w:sz w:val="32"/>
                <w:szCs w:val="32"/>
                <w:cs/>
              </w:rPr>
              <w:t>งานควบคุมโรคไม่ติดต่อ</w:t>
            </w:r>
            <w:r w:rsidRPr="00415530">
              <w:rPr>
                <w:rFonts w:ascii="TH SarabunIT๙" w:hAnsi="TH SarabunIT๙" w:cs="TH SarabunIT๙"/>
                <w:sz w:val="32"/>
                <w:szCs w:val="32"/>
              </w:rPr>
              <w:t xml:space="preserve"> </w:t>
            </w:r>
            <w:r w:rsidRPr="00415530">
              <w:rPr>
                <w:rFonts w:ascii="TH SarabunIT๙" w:hAnsi="TH SarabunIT๙" w:cs="TH SarabunIT๙"/>
                <w:sz w:val="32"/>
                <w:szCs w:val="32"/>
                <w:cs/>
              </w:rPr>
              <w:t xml:space="preserve">สำนักงานสาธารณสุขจังหวัดกำแพงเพชร </w:t>
            </w:r>
          </w:p>
          <w:p w:rsidR="003544A8" w:rsidRPr="00415530" w:rsidRDefault="003544A8" w:rsidP="00427941">
            <w:pPr>
              <w:rPr>
                <w:rFonts w:ascii="TH SarabunIT๙" w:hAnsi="TH SarabunIT๙" w:cs="TH SarabunIT๙"/>
                <w:sz w:val="32"/>
                <w:szCs w:val="32"/>
                <w:cs/>
              </w:rPr>
            </w:pPr>
            <w:r w:rsidRPr="00415530">
              <w:rPr>
                <w:rFonts w:ascii="TH SarabunIT๙" w:hAnsi="TH SarabunIT๙" w:cs="TH SarabunIT๙"/>
                <w:sz w:val="32"/>
                <w:szCs w:val="32"/>
              </w:rPr>
              <w:t xml:space="preserve">055-705188 </w:t>
            </w:r>
            <w:r w:rsidRPr="00415530">
              <w:rPr>
                <w:rFonts w:ascii="TH SarabunIT๙" w:hAnsi="TH SarabunIT๙" w:cs="TH SarabunIT๙"/>
                <w:sz w:val="32"/>
                <w:szCs w:val="32"/>
                <w:cs/>
              </w:rPr>
              <w:t>ต่อ</w:t>
            </w:r>
            <w:r w:rsidRPr="00415530">
              <w:rPr>
                <w:rFonts w:ascii="TH SarabunIT๙" w:hAnsi="TH SarabunIT๙" w:cs="TH SarabunIT๙"/>
                <w:sz w:val="32"/>
                <w:szCs w:val="32"/>
              </w:rPr>
              <w:t xml:space="preserve"> 147</w:t>
            </w:r>
            <w:r w:rsidRPr="00415530">
              <w:rPr>
                <w:rFonts w:ascii="TH SarabunIT๙" w:hAnsi="TH SarabunIT๙" w:cs="TH SarabunIT๙"/>
                <w:sz w:val="32"/>
                <w:szCs w:val="32"/>
                <w:cs/>
              </w:rPr>
              <w:t xml:space="preserve"> </w:t>
            </w:r>
            <w:r w:rsidRPr="00415530">
              <w:rPr>
                <w:rFonts w:ascii="TH SarabunIT๙" w:hAnsi="TH SarabunIT๙" w:cs="TH SarabunIT๙"/>
                <w:sz w:val="32"/>
                <w:szCs w:val="32"/>
              </w:rPr>
              <w:t xml:space="preserve">, 055-705194 </w:t>
            </w:r>
            <w:r w:rsidRPr="00415530">
              <w:rPr>
                <w:rFonts w:ascii="TH SarabunIT๙" w:hAnsi="TH SarabunIT๙" w:cs="TH SarabunIT๙"/>
                <w:sz w:val="32"/>
                <w:szCs w:val="32"/>
                <w:cs/>
              </w:rPr>
              <w:t xml:space="preserve"> ต่อ</w:t>
            </w:r>
            <w:r w:rsidRPr="00415530">
              <w:rPr>
                <w:rFonts w:ascii="TH SarabunIT๙" w:hAnsi="TH SarabunIT๙" w:cs="TH SarabunIT๙"/>
                <w:sz w:val="32"/>
                <w:szCs w:val="32"/>
              </w:rPr>
              <w:t xml:space="preserve"> 147</w:t>
            </w:r>
          </w:p>
        </w:tc>
      </w:tr>
    </w:tbl>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tbl>
      <w:tblPr>
        <w:tblW w:w="924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8"/>
        <w:gridCol w:w="6554"/>
      </w:tblGrid>
      <w:tr w:rsidR="003544A8" w:rsidRPr="005C2CA2" w:rsidTr="005D0535">
        <w:tc>
          <w:tcPr>
            <w:tcW w:w="2688" w:type="dxa"/>
            <w:shd w:val="clear" w:color="auto" w:fill="B6DDE8" w:themeFill="accent5" w:themeFillTint="66"/>
          </w:tcPr>
          <w:p w:rsidR="003544A8" w:rsidRPr="005C2CA2" w:rsidRDefault="003544A8" w:rsidP="00427941">
            <w:pPr>
              <w:spacing w:after="0" w:line="240" w:lineRule="auto"/>
              <w:rPr>
                <w:rFonts w:ascii="TH SarabunIT๙" w:hAnsi="TH SarabunIT๙" w:cs="TH SarabunIT๙"/>
                <w:b/>
                <w:bCs/>
                <w:sz w:val="32"/>
                <w:szCs w:val="32"/>
                <w:cs/>
              </w:rPr>
            </w:pPr>
            <w:r w:rsidRPr="005C2CA2">
              <w:rPr>
                <w:rFonts w:ascii="TH SarabunIT๙" w:hAnsi="TH SarabunIT๙" w:cs="TH SarabunIT๙"/>
                <w:b/>
                <w:bCs/>
                <w:sz w:val="32"/>
                <w:szCs w:val="32"/>
                <w:cs/>
              </w:rPr>
              <w:lastRenderedPageBreak/>
              <w:t>ตัวชี้วัด</w:t>
            </w:r>
            <w:r w:rsidRPr="005C2CA2">
              <w:rPr>
                <w:rFonts w:ascii="TH SarabunIT๙" w:hAnsi="TH SarabunIT๙" w:cs="TH SarabunIT๙"/>
                <w:b/>
                <w:bCs/>
                <w:sz w:val="32"/>
                <w:szCs w:val="32"/>
              </w:rPr>
              <w:t xml:space="preserve"> </w:t>
            </w:r>
          </w:p>
        </w:tc>
        <w:tc>
          <w:tcPr>
            <w:tcW w:w="6554" w:type="dxa"/>
            <w:shd w:val="clear" w:color="auto" w:fill="B6DDE8" w:themeFill="accent5" w:themeFillTint="66"/>
          </w:tcPr>
          <w:p w:rsidR="003544A8" w:rsidRPr="005C2CA2" w:rsidRDefault="00AE449E" w:rsidP="00427941">
            <w:pPr>
              <w:tabs>
                <w:tab w:val="left" w:pos="1260"/>
                <w:tab w:val="left" w:pos="8460"/>
              </w:tabs>
              <w:spacing w:after="0" w:line="240" w:lineRule="auto"/>
              <w:jc w:val="thaiDistribute"/>
              <w:rPr>
                <w:rFonts w:ascii="TH SarabunIT๙" w:hAnsi="TH SarabunIT๙" w:cs="TH SarabunIT๙"/>
                <w:b/>
                <w:bCs/>
                <w:sz w:val="32"/>
                <w:szCs w:val="32"/>
                <w:cs/>
              </w:rPr>
            </w:pPr>
            <w:r>
              <w:rPr>
                <w:rFonts w:ascii="TH SarabunIT๙" w:hAnsi="TH SarabunIT๙" w:cs="TH SarabunIT๙" w:hint="cs"/>
                <w:b/>
                <w:bCs/>
                <w:sz w:val="32"/>
                <w:szCs w:val="32"/>
                <w:cs/>
              </w:rPr>
              <w:t>2</w:t>
            </w:r>
            <w:r w:rsidR="00890FED">
              <w:rPr>
                <w:rFonts w:ascii="TH SarabunIT๙" w:hAnsi="TH SarabunIT๙" w:cs="TH SarabunIT๙" w:hint="cs"/>
                <w:b/>
                <w:bCs/>
                <w:sz w:val="32"/>
                <w:szCs w:val="32"/>
                <w:cs/>
              </w:rPr>
              <w:t>0</w:t>
            </w:r>
            <w:r w:rsidR="003544A8" w:rsidRPr="005C2CA2">
              <w:rPr>
                <w:rFonts w:ascii="TH SarabunIT๙" w:hAnsi="TH SarabunIT๙" w:cs="TH SarabunIT๙"/>
                <w:b/>
                <w:bCs/>
                <w:sz w:val="32"/>
                <w:szCs w:val="32"/>
                <w:cs/>
              </w:rPr>
              <w:t>. ร้อยละของหญิงวัยเจริญพันธุ์ที่อยู่กินกับสามี ได้รับบริการวางแผนครอบครัวทุกประเภท</w:t>
            </w:r>
            <w:r w:rsidR="003544A8" w:rsidRPr="005C2CA2">
              <w:rPr>
                <w:rFonts w:ascii="TH SarabunIT๙" w:hAnsi="TH SarabunIT๙" w:cs="TH SarabunIT๙"/>
                <w:b/>
                <w:bCs/>
                <w:sz w:val="32"/>
                <w:szCs w:val="32"/>
              </w:rPr>
              <w:t xml:space="preserve"> </w:t>
            </w:r>
          </w:p>
        </w:tc>
      </w:tr>
      <w:tr w:rsidR="003544A8" w:rsidRPr="005C2CA2" w:rsidTr="00427941">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rsidR="003544A8" w:rsidRDefault="003544A8" w:rsidP="00427941">
            <w:pPr>
              <w:tabs>
                <w:tab w:val="left" w:pos="1260"/>
                <w:tab w:val="left" w:pos="8460"/>
              </w:tabs>
              <w:spacing w:after="0" w:line="240" w:lineRule="auto"/>
              <w:jc w:val="thaiDistribute"/>
              <w:rPr>
                <w:rFonts w:ascii="TH SarabunIT๙" w:hAnsi="TH SarabunIT๙" w:cs="TH SarabunIT๙"/>
                <w:sz w:val="32"/>
                <w:szCs w:val="32"/>
              </w:rPr>
            </w:pPr>
            <w:r w:rsidRPr="005C2CA2">
              <w:rPr>
                <w:rFonts w:ascii="TH SarabunIT๙" w:hAnsi="TH SarabunIT๙" w:cs="TH SarabunIT๙"/>
                <w:sz w:val="32"/>
                <w:szCs w:val="32"/>
                <w:cs/>
              </w:rPr>
              <w:t>หญิงวัยเจริญพันธุ์ที่อยู่กินกับสามีได้รับบริการวางแผนครอบครัวทุกประเภท หมายถึง หญิงวัยเจริญพันธุ์ อายุ 15-49 ปี ที่อยู่กินกับสามีที่กำลังใช้วิธีคุมกำเนิด มารับบริการที่สถานบริการทุกระดับ วิธีการคุมกำเนิด ได้แก่</w:t>
            </w:r>
          </w:p>
          <w:p w:rsidR="003544A8" w:rsidRDefault="003544A8" w:rsidP="00427941">
            <w:pPr>
              <w:tabs>
                <w:tab w:val="left" w:pos="1260"/>
                <w:tab w:val="left" w:pos="8460"/>
              </w:tabs>
              <w:spacing w:after="0" w:line="240" w:lineRule="auto"/>
              <w:jc w:val="thaiDistribute"/>
              <w:rPr>
                <w:rFonts w:ascii="TH SarabunIT๙" w:hAnsi="TH SarabunIT๙" w:cs="TH SarabunIT๙"/>
                <w:sz w:val="32"/>
                <w:szCs w:val="32"/>
              </w:rPr>
            </w:pPr>
            <w:r w:rsidRPr="005C2CA2">
              <w:rPr>
                <w:rFonts w:ascii="TH SarabunIT๙" w:hAnsi="TH SarabunIT๙" w:cs="TH SarabunIT๙"/>
                <w:sz w:val="32"/>
                <w:szCs w:val="32"/>
                <w:cs/>
              </w:rPr>
              <w:t xml:space="preserve">1) ยาเม็ดคุมกำเนิด </w:t>
            </w:r>
          </w:p>
          <w:p w:rsidR="003544A8" w:rsidRDefault="00AE449E"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sz w:val="32"/>
                <w:szCs w:val="32"/>
                <w:cs/>
              </w:rPr>
              <w:t>2</w:t>
            </w:r>
            <w:r w:rsidR="003544A8" w:rsidRPr="005C2CA2">
              <w:rPr>
                <w:rFonts w:ascii="TH SarabunIT๙" w:hAnsi="TH SarabunIT๙" w:cs="TH SarabunIT๙"/>
                <w:sz w:val="32"/>
                <w:szCs w:val="32"/>
                <w:cs/>
              </w:rPr>
              <w:t xml:space="preserve">) ยาฉีดคุมกำเนิด </w:t>
            </w:r>
          </w:p>
          <w:p w:rsidR="003544A8" w:rsidRDefault="003544A8" w:rsidP="00427941">
            <w:pPr>
              <w:tabs>
                <w:tab w:val="left" w:pos="1260"/>
                <w:tab w:val="left" w:pos="8460"/>
              </w:tabs>
              <w:spacing w:after="0" w:line="240" w:lineRule="auto"/>
              <w:jc w:val="thaiDistribute"/>
              <w:rPr>
                <w:rFonts w:ascii="TH SarabunIT๙" w:hAnsi="TH SarabunIT๙" w:cs="TH SarabunIT๙"/>
                <w:sz w:val="32"/>
                <w:szCs w:val="32"/>
              </w:rPr>
            </w:pPr>
            <w:r w:rsidRPr="005C2CA2">
              <w:rPr>
                <w:rFonts w:ascii="TH SarabunIT๙" w:hAnsi="TH SarabunIT๙" w:cs="TH SarabunIT๙"/>
                <w:sz w:val="32"/>
                <w:szCs w:val="32"/>
                <w:cs/>
              </w:rPr>
              <w:t xml:space="preserve">3) ห่วงอนามัย </w:t>
            </w:r>
          </w:p>
          <w:p w:rsidR="003544A8" w:rsidRDefault="003544A8" w:rsidP="00427941">
            <w:pPr>
              <w:tabs>
                <w:tab w:val="left" w:pos="1260"/>
                <w:tab w:val="left" w:pos="8460"/>
              </w:tabs>
              <w:spacing w:after="0" w:line="240" w:lineRule="auto"/>
              <w:jc w:val="thaiDistribute"/>
              <w:rPr>
                <w:rFonts w:ascii="TH SarabunIT๙" w:hAnsi="TH SarabunIT๙" w:cs="TH SarabunIT๙"/>
                <w:sz w:val="32"/>
                <w:szCs w:val="32"/>
              </w:rPr>
            </w:pPr>
            <w:r w:rsidRPr="005C2CA2">
              <w:rPr>
                <w:rFonts w:ascii="TH SarabunIT๙" w:hAnsi="TH SarabunIT๙" w:cs="TH SarabunIT๙"/>
                <w:sz w:val="32"/>
                <w:szCs w:val="32"/>
                <w:cs/>
              </w:rPr>
              <w:t xml:space="preserve">4) หมันหญิง </w:t>
            </w:r>
          </w:p>
          <w:p w:rsidR="003544A8" w:rsidRDefault="003544A8" w:rsidP="00427941">
            <w:pPr>
              <w:tabs>
                <w:tab w:val="left" w:pos="1260"/>
                <w:tab w:val="left" w:pos="8460"/>
              </w:tabs>
              <w:spacing w:after="0" w:line="240" w:lineRule="auto"/>
              <w:jc w:val="thaiDistribute"/>
              <w:rPr>
                <w:rFonts w:ascii="TH SarabunIT๙" w:hAnsi="TH SarabunIT๙" w:cs="TH SarabunIT๙"/>
                <w:sz w:val="32"/>
                <w:szCs w:val="32"/>
              </w:rPr>
            </w:pPr>
            <w:r w:rsidRPr="005C2CA2">
              <w:rPr>
                <w:rFonts w:ascii="TH SarabunIT๙" w:hAnsi="TH SarabunIT๙" w:cs="TH SarabunIT๙"/>
                <w:sz w:val="32"/>
                <w:szCs w:val="32"/>
                <w:cs/>
              </w:rPr>
              <w:t xml:space="preserve">5) หมันชาย </w:t>
            </w:r>
          </w:p>
          <w:p w:rsidR="003544A8" w:rsidRDefault="003544A8" w:rsidP="00427941">
            <w:pPr>
              <w:tabs>
                <w:tab w:val="left" w:pos="1260"/>
                <w:tab w:val="left" w:pos="8460"/>
              </w:tabs>
              <w:spacing w:after="0" w:line="240" w:lineRule="auto"/>
              <w:jc w:val="thaiDistribute"/>
              <w:rPr>
                <w:rFonts w:ascii="TH SarabunIT๙" w:hAnsi="TH SarabunIT๙" w:cs="TH SarabunIT๙"/>
                <w:sz w:val="32"/>
                <w:szCs w:val="32"/>
              </w:rPr>
            </w:pPr>
            <w:r w:rsidRPr="005C2CA2">
              <w:rPr>
                <w:rFonts w:ascii="TH SarabunIT๙" w:hAnsi="TH SarabunIT๙" w:cs="TH SarabunIT๙"/>
                <w:sz w:val="32"/>
                <w:szCs w:val="32"/>
                <w:cs/>
              </w:rPr>
              <w:t xml:space="preserve">6) ยาฝังคุมกำเนิด </w:t>
            </w:r>
          </w:p>
          <w:p w:rsidR="003544A8" w:rsidRDefault="003544A8" w:rsidP="00427941">
            <w:pPr>
              <w:tabs>
                <w:tab w:val="left" w:pos="1260"/>
                <w:tab w:val="left" w:pos="8460"/>
              </w:tabs>
              <w:spacing w:after="0" w:line="240" w:lineRule="auto"/>
              <w:jc w:val="thaiDistribute"/>
              <w:rPr>
                <w:rFonts w:ascii="TH SarabunIT๙" w:hAnsi="TH SarabunIT๙" w:cs="TH SarabunIT๙"/>
                <w:sz w:val="32"/>
                <w:szCs w:val="32"/>
              </w:rPr>
            </w:pPr>
            <w:r w:rsidRPr="005C2CA2">
              <w:rPr>
                <w:rFonts w:ascii="TH SarabunIT๙" w:hAnsi="TH SarabunIT๙" w:cs="TH SarabunIT๙"/>
                <w:sz w:val="32"/>
                <w:szCs w:val="32"/>
                <w:cs/>
              </w:rPr>
              <w:t xml:space="preserve">7) แผ่นแปะคุมกำเนิด 8) ถุงยางอนามัย </w:t>
            </w:r>
          </w:p>
          <w:p w:rsidR="003544A8" w:rsidRDefault="003544A8" w:rsidP="00427941">
            <w:pPr>
              <w:tabs>
                <w:tab w:val="left" w:pos="1260"/>
                <w:tab w:val="left" w:pos="8460"/>
              </w:tabs>
              <w:spacing w:after="0" w:line="240" w:lineRule="auto"/>
              <w:jc w:val="thaiDistribute"/>
              <w:rPr>
                <w:rFonts w:ascii="TH SarabunIT๙" w:hAnsi="TH SarabunIT๙" w:cs="TH SarabunIT๙"/>
                <w:sz w:val="32"/>
                <w:szCs w:val="32"/>
              </w:rPr>
            </w:pPr>
            <w:r w:rsidRPr="005C2CA2">
              <w:rPr>
                <w:rFonts w:ascii="TH SarabunIT๙" w:hAnsi="TH SarabunIT๙" w:cs="TH SarabunIT๙"/>
                <w:sz w:val="32"/>
                <w:szCs w:val="32"/>
                <w:cs/>
              </w:rPr>
              <w:t xml:space="preserve">9) การนับระยะปลอดภัย </w:t>
            </w:r>
          </w:p>
          <w:p w:rsidR="003544A8" w:rsidRDefault="003544A8" w:rsidP="00427941">
            <w:pPr>
              <w:tabs>
                <w:tab w:val="left" w:pos="1260"/>
                <w:tab w:val="left" w:pos="8460"/>
              </w:tabs>
              <w:spacing w:after="0" w:line="240" w:lineRule="auto"/>
              <w:jc w:val="thaiDistribute"/>
              <w:rPr>
                <w:rFonts w:ascii="TH SarabunIT๙" w:hAnsi="TH SarabunIT๙" w:cs="TH SarabunIT๙"/>
                <w:sz w:val="32"/>
                <w:szCs w:val="32"/>
              </w:rPr>
            </w:pPr>
            <w:r w:rsidRPr="005C2CA2">
              <w:rPr>
                <w:rFonts w:ascii="TH SarabunIT๙" w:hAnsi="TH SarabunIT๙" w:cs="TH SarabunIT๙"/>
                <w:sz w:val="32"/>
                <w:szCs w:val="32"/>
                <w:cs/>
              </w:rPr>
              <w:t xml:space="preserve">10) การหลั่งภายนอก </w:t>
            </w:r>
          </w:p>
          <w:p w:rsidR="003544A8" w:rsidRPr="005C2CA2" w:rsidRDefault="003544A8" w:rsidP="00427941">
            <w:pPr>
              <w:tabs>
                <w:tab w:val="left" w:pos="1260"/>
                <w:tab w:val="left" w:pos="8460"/>
              </w:tabs>
              <w:spacing w:after="0" w:line="240" w:lineRule="auto"/>
              <w:jc w:val="thaiDistribute"/>
              <w:rPr>
                <w:rFonts w:ascii="TH SarabunIT๙" w:hAnsi="TH SarabunIT๙" w:cs="TH SarabunIT๙"/>
                <w:sz w:val="32"/>
                <w:szCs w:val="32"/>
              </w:rPr>
            </w:pPr>
            <w:r w:rsidRPr="005C2CA2">
              <w:rPr>
                <w:rFonts w:ascii="TH SarabunIT๙" w:hAnsi="TH SarabunIT๙" w:cs="TH SarabunIT๙"/>
                <w:sz w:val="32"/>
                <w:szCs w:val="32"/>
                <w:cs/>
              </w:rPr>
              <w:t>11) ไม่มีประจำเดือนขณะให้นมบุตร 1</w:t>
            </w:r>
            <w:r w:rsidR="00AE449E">
              <w:rPr>
                <w:rFonts w:ascii="TH SarabunIT๙" w:hAnsi="TH SarabunIT๙" w:cs="TH SarabunIT๙"/>
                <w:sz w:val="32"/>
                <w:szCs w:val="32"/>
                <w:cs/>
              </w:rPr>
              <w:t>2</w:t>
            </w:r>
            <w:r w:rsidRPr="005C2CA2">
              <w:rPr>
                <w:rFonts w:ascii="TH SarabunIT๙" w:hAnsi="TH SarabunIT๙" w:cs="TH SarabunIT๙"/>
                <w:sz w:val="32"/>
                <w:szCs w:val="32"/>
                <w:cs/>
              </w:rPr>
              <w:t xml:space="preserve">) </w:t>
            </w:r>
          </w:p>
          <w:p w:rsidR="003544A8" w:rsidRPr="005C2CA2" w:rsidRDefault="003544A8" w:rsidP="00427941">
            <w:pPr>
              <w:tabs>
                <w:tab w:val="left" w:pos="1260"/>
                <w:tab w:val="left" w:pos="8460"/>
              </w:tabs>
              <w:spacing w:after="0" w:line="240" w:lineRule="auto"/>
              <w:jc w:val="thaiDistribute"/>
              <w:rPr>
                <w:rFonts w:ascii="TH SarabunIT๙" w:hAnsi="TH SarabunIT๙" w:cs="TH SarabunIT๙"/>
                <w:sz w:val="32"/>
                <w:szCs w:val="32"/>
                <w:cs/>
              </w:rPr>
            </w:pPr>
            <w:r>
              <w:rPr>
                <w:rFonts w:ascii="TH SarabunIT๙" w:hAnsi="TH SarabunIT๙" w:cs="TH SarabunIT๙" w:hint="cs"/>
                <w:sz w:val="32"/>
                <w:szCs w:val="32"/>
                <w:cs/>
              </w:rPr>
              <w:t>ควร</w:t>
            </w:r>
            <w:r w:rsidRPr="005C2CA2">
              <w:rPr>
                <w:rFonts w:ascii="TH SarabunIT๙" w:hAnsi="TH SarabunIT๙" w:cs="TH SarabunIT๙"/>
                <w:sz w:val="32"/>
                <w:szCs w:val="32"/>
                <w:cs/>
              </w:rPr>
              <w:t>งดการมีเพศสัมพันธ์</w:t>
            </w:r>
          </w:p>
        </w:tc>
      </w:tr>
      <w:tr w:rsidR="003544A8" w:rsidRPr="005C2CA2" w:rsidTr="00427941">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40" w:lineRule="auto"/>
              <w:rPr>
                <w:rFonts w:ascii="TH SarabunIT๙" w:hAnsi="TH SarabunIT๙" w:cs="TH SarabunIT๙"/>
                <w:sz w:val="32"/>
                <w:szCs w:val="32"/>
              </w:rPr>
            </w:pPr>
            <w:r w:rsidRPr="005C2CA2">
              <w:rPr>
                <w:rFonts w:ascii="TH SarabunIT๙" w:hAnsi="TH SarabunIT๙" w:cs="TH SarabunIT๙"/>
                <w:sz w:val="32"/>
                <w:szCs w:val="32"/>
                <w:cs/>
              </w:rPr>
              <w:t>ไม่น้อยกว่าร้อยละ 80</w:t>
            </w:r>
          </w:p>
        </w:tc>
      </w:tr>
      <w:tr w:rsidR="003544A8" w:rsidRPr="005C2CA2" w:rsidTr="00427941">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cs/>
              </w:rPr>
              <w:t>หญิงวัยเจริญพันธุ์อายุ 15-49 ปี ที่อยู่กินกับสามี</w:t>
            </w:r>
          </w:p>
        </w:tc>
      </w:tr>
      <w:tr w:rsidR="003544A8" w:rsidRPr="005C2CA2" w:rsidTr="00427941">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40" w:lineRule="auto"/>
              <w:rPr>
                <w:rFonts w:ascii="TH SarabunIT๙" w:hAnsi="TH SarabunIT๙" w:cs="TH SarabunIT๙"/>
                <w:sz w:val="32"/>
                <w:szCs w:val="32"/>
              </w:rPr>
            </w:pPr>
            <w:r w:rsidRPr="005C2CA2">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5C2CA2">
              <w:rPr>
                <w:rFonts w:ascii="TH SarabunIT๙" w:hAnsi="TH SarabunIT๙" w:cs="TH SarabunIT๙"/>
                <w:sz w:val="32"/>
                <w:szCs w:val="32"/>
                <w:cs/>
              </w:rPr>
              <w:t>1</w:t>
            </w:r>
            <w:r w:rsidRPr="005C2CA2">
              <w:rPr>
                <w:rFonts w:ascii="TH SarabunIT๙" w:hAnsi="TH SarabunIT๙" w:cs="TH SarabunIT๙"/>
                <w:sz w:val="32"/>
                <w:szCs w:val="32"/>
              </w:rPr>
              <w:t>/43</w:t>
            </w:r>
            <w:r w:rsidRPr="005C2CA2">
              <w:rPr>
                <w:rFonts w:ascii="TH SarabunIT๙" w:hAnsi="TH SarabunIT๙" w:cs="TH SarabunIT๙"/>
                <w:sz w:val="32"/>
                <w:szCs w:val="32"/>
                <w:cs/>
              </w:rPr>
              <w:t xml:space="preserve"> แฟ้ม</w:t>
            </w:r>
            <w:r>
              <w:rPr>
                <w:rFonts w:ascii="TH SarabunIT๙" w:hAnsi="TH SarabunIT๙" w:cs="TH SarabunIT๙" w:hint="cs"/>
                <w:sz w:val="32"/>
                <w:szCs w:val="32"/>
                <w:cs/>
              </w:rPr>
              <w:t xml:space="preserve"> </w:t>
            </w:r>
            <w:r>
              <w:rPr>
                <w:rFonts w:ascii="TH SarabunIT๙" w:hAnsi="TH SarabunIT๙" w:cs="TH SarabunIT๙"/>
                <w:sz w:val="32"/>
                <w:szCs w:val="32"/>
              </w:rPr>
              <w:t>MIS</w:t>
            </w:r>
          </w:p>
        </w:tc>
      </w:tr>
      <w:tr w:rsidR="003544A8" w:rsidRPr="005C2CA2" w:rsidTr="00427941">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รพ.สต/ รพ ทุกแห่ง</w:t>
            </w:r>
          </w:p>
        </w:tc>
      </w:tr>
      <w:tr w:rsidR="003544A8" w:rsidRPr="005C2CA2" w:rsidTr="00427941">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40" w:lineRule="auto"/>
              <w:jc w:val="thaiDistribute"/>
              <w:rPr>
                <w:rFonts w:ascii="TH SarabunIT๙" w:hAnsi="TH SarabunIT๙" w:cs="TH SarabunIT๙" w:hint="cs"/>
                <w:sz w:val="32"/>
                <w:szCs w:val="32"/>
                <w:cs/>
              </w:rPr>
            </w:pPr>
            <w:r w:rsidRPr="005C2CA2">
              <w:rPr>
                <w:rFonts w:ascii="TH SarabunIT๙" w:hAnsi="TH SarabunIT๙" w:cs="TH SarabunIT๙"/>
                <w:sz w:val="32"/>
                <w:szCs w:val="32"/>
              </w:rPr>
              <w:t>A=</w:t>
            </w:r>
            <w:r w:rsidRPr="005C2CA2">
              <w:rPr>
                <w:rFonts w:ascii="TH SarabunIT๙" w:hAnsi="TH SarabunIT๙" w:cs="TH SarabunIT๙"/>
                <w:sz w:val="32"/>
                <w:szCs w:val="32"/>
                <w:cs/>
              </w:rPr>
              <w:t>จำนวนหญิงวัยเจริญพันธุ์อายุ 15-49 ปี ที่อยู่กินกับสามี และใช้วิธีคุมกำเนิดวิธีใดวิธีหนึ่ง</w:t>
            </w:r>
          </w:p>
        </w:tc>
      </w:tr>
      <w:tr w:rsidR="003544A8" w:rsidRPr="005C2CA2" w:rsidTr="00427941">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40" w:lineRule="auto"/>
              <w:rPr>
                <w:rFonts w:ascii="TH SarabunIT๙" w:hAnsi="TH SarabunIT๙" w:cs="TH SarabunIT๙"/>
                <w:sz w:val="32"/>
                <w:szCs w:val="32"/>
              </w:rPr>
            </w:pPr>
            <w:r w:rsidRPr="005C2CA2">
              <w:rPr>
                <w:rFonts w:ascii="TH SarabunIT๙" w:hAnsi="TH SarabunIT๙" w:cs="TH SarabunIT๙"/>
                <w:sz w:val="32"/>
                <w:szCs w:val="32"/>
              </w:rPr>
              <w:t>B=</w:t>
            </w:r>
            <w:r w:rsidRPr="005C2CA2">
              <w:rPr>
                <w:rFonts w:ascii="TH SarabunIT๙" w:hAnsi="TH SarabunIT๙" w:cs="TH SarabunIT๙"/>
                <w:sz w:val="32"/>
                <w:szCs w:val="32"/>
                <w:cs/>
              </w:rPr>
              <w:t>จำนวนหญิงวัยเจริญพันธุ์อายุ 15-49 ปี ที่อยู่กินกับสามีทั้งหมด</w:t>
            </w:r>
          </w:p>
        </w:tc>
      </w:tr>
      <w:tr w:rsidR="003544A8" w:rsidRPr="005C2CA2" w:rsidTr="00427941">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40" w:lineRule="auto"/>
              <w:rPr>
                <w:rFonts w:ascii="TH SarabunIT๙" w:hAnsi="TH SarabunIT๙" w:cs="TH SarabunIT๙"/>
                <w:sz w:val="32"/>
                <w:szCs w:val="32"/>
              </w:rPr>
            </w:pPr>
            <w:r w:rsidRPr="005C2CA2">
              <w:rPr>
                <w:rFonts w:ascii="TH SarabunIT๙" w:hAnsi="TH SarabunIT๙" w:cs="TH SarabunIT๙"/>
                <w:sz w:val="32"/>
                <w:szCs w:val="32"/>
              </w:rPr>
              <w:t>(A/B) x 100</w:t>
            </w:r>
          </w:p>
        </w:tc>
      </w:tr>
      <w:tr w:rsidR="003544A8" w:rsidRPr="005C2CA2" w:rsidTr="00427941">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ผู้ให้ข้อมูลทางวิชาการ / </w:t>
            </w:r>
          </w:p>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ผู้ประสานงานตัวชี้วัด</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rsidR="003544A8" w:rsidRDefault="003544A8"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กลุ่มงานส่งเสริมสุขภาพ</w:t>
            </w:r>
          </w:p>
          <w:p w:rsidR="003544A8" w:rsidRDefault="003544A8"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นางสาววันเพ็ญ  กฤติยรังสิต  นักวิชาการสาธารณสุขชำนาญการ </w:t>
            </w:r>
          </w:p>
          <w:p w:rsidR="003544A8" w:rsidRPr="005C2CA2" w:rsidRDefault="003544A8"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sz w:val="32"/>
                <w:szCs w:val="32"/>
              </w:rPr>
              <w:t>089-568003</w:t>
            </w:r>
            <w:r w:rsidR="00AE449E">
              <w:rPr>
                <w:rFonts w:ascii="TH SarabunIT๙" w:hAnsi="TH SarabunIT๙" w:cs="TH SarabunIT๙"/>
                <w:sz w:val="32"/>
                <w:szCs w:val="32"/>
                <w:cs/>
              </w:rPr>
              <w:t>2</w:t>
            </w:r>
          </w:p>
        </w:tc>
      </w:tr>
    </w:tbl>
    <w:p w:rsidR="003544A8" w:rsidRPr="005C2CA2" w:rsidRDefault="003544A8" w:rsidP="003544A8">
      <w:pPr>
        <w:rPr>
          <w:rFonts w:ascii="TH SarabunIT๙" w:hAnsi="TH SarabunIT๙" w:cs="TH SarabunIT๙"/>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662"/>
      </w:tblGrid>
      <w:tr w:rsidR="003544A8" w:rsidRPr="005C2CA2" w:rsidTr="005D0535">
        <w:trPr>
          <w:trHeight w:val="416"/>
        </w:trPr>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lastRenderedPageBreak/>
              <w:t>ตัวชี้วัด</w:t>
            </w:r>
            <w:r w:rsidRPr="005C2CA2">
              <w:rPr>
                <w:rFonts w:ascii="TH SarabunIT๙" w:hAnsi="TH SarabunIT๙" w:cs="TH SarabunIT๙"/>
                <w:b/>
                <w:bCs/>
                <w:sz w:val="32"/>
                <w:szCs w:val="3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3544A8" w:rsidRDefault="00AE449E"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2</w:t>
            </w:r>
            <w:r w:rsidR="00890FED">
              <w:rPr>
                <w:rFonts w:ascii="TH SarabunIT๙" w:hAnsi="TH SarabunIT๙" w:cs="TH SarabunIT๙" w:hint="cs"/>
                <w:sz w:val="32"/>
                <w:szCs w:val="32"/>
                <w:cs/>
              </w:rPr>
              <w:t>1</w:t>
            </w:r>
            <w:r w:rsidR="003544A8">
              <w:rPr>
                <w:rFonts w:ascii="TH SarabunIT๙" w:hAnsi="TH SarabunIT๙" w:cs="TH SarabunIT๙" w:hint="cs"/>
                <w:sz w:val="32"/>
                <w:szCs w:val="32"/>
                <w:cs/>
              </w:rPr>
              <w:t>.</w:t>
            </w:r>
            <w:r w:rsidR="003544A8" w:rsidRPr="00B972C3">
              <w:rPr>
                <w:rFonts w:ascii="TH SarabunIT๙" w:hAnsi="TH SarabunIT๙" w:cs="TH SarabunIT๙"/>
                <w:sz w:val="32"/>
                <w:szCs w:val="32"/>
                <w:cs/>
              </w:rPr>
              <w:t xml:space="preserve">ร้อยละของผู้ป่วยโรคซึมเศร้าเข้าถึงบริการ (มากกว่าหรือเท่ากับ </w:t>
            </w:r>
            <w:r w:rsidR="00890FED">
              <w:rPr>
                <w:rFonts w:ascii="TH SarabunIT๙" w:hAnsi="TH SarabunIT๙" w:cs="TH SarabunIT๙" w:hint="cs"/>
                <w:sz w:val="32"/>
                <w:szCs w:val="32"/>
                <w:cs/>
              </w:rPr>
              <w:t>31</w:t>
            </w:r>
            <w:r w:rsidR="003544A8" w:rsidRPr="00B972C3">
              <w:rPr>
                <w:rFonts w:ascii="TH SarabunIT๙" w:hAnsi="TH SarabunIT๙" w:cs="TH SarabunIT๙"/>
                <w:sz w:val="32"/>
                <w:szCs w:val="32"/>
                <w:cs/>
              </w:rPr>
              <w:t>)</w:t>
            </w:r>
          </w:p>
          <w:p w:rsidR="003544A8" w:rsidRPr="005C2CA2" w:rsidRDefault="003544A8" w:rsidP="00427941">
            <w:pPr>
              <w:tabs>
                <w:tab w:val="left" w:pos="1260"/>
                <w:tab w:val="left" w:pos="8460"/>
              </w:tabs>
              <w:spacing w:after="0" w:line="240" w:lineRule="auto"/>
              <w:rPr>
                <w:rFonts w:ascii="TH SarabunIT๙" w:hAnsi="TH SarabunIT๙" w:cs="TH SarabunIT๙"/>
                <w:sz w:val="32"/>
                <w:szCs w:val="32"/>
                <w:cs/>
              </w:rPr>
            </w:pPr>
          </w:p>
        </w:tc>
      </w:tr>
      <w:tr w:rsidR="003544A8" w:rsidRPr="005F5195"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544A8" w:rsidRPr="005F5195" w:rsidRDefault="003544A8" w:rsidP="00427941">
            <w:pPr>
              <w:tabs>
                <w:tab w:val="left" w:pos="1260"/>
                <w:tab w:val="left" w:pos="8460"/>
              </w:tabs>
              <w:spacing w:after="0" w:line="240" w:lineRule="auto"/>
              <w:jc w:val="thaiDistribute"/>
              <w:rPr>
                <w:rFonts w:ascii="TH SarabunPSK" w:hAnsi="TH SarabunPSK" w:cs="TH SarabunPSK"/>
                <w:sz w:val="32"/>
                <w:szCs w:val="32"/>
              </w:rPr>
            </w:pPr>
            <w:r w:rsidRPr="005F5195">
              <w:rPr>
                <w:rFonts w:ascii="TH SarabunPSK" w:hAnsi="TH SarabunPSK" w:cs="TH SarabunPSK"/>
                <w:sz w:val="32"/>
                <w:szCs w:val="32"/>
              </w:rPr>
              <w:t xml:space="preserve">• </w:t>
            </w:r>
            <w:r w:rsidRPr="005F5195">
              <w:rPr>
                <w:rFonts w:ascii="TH SarabunPSK" w:hAnsi="TH SarabunPSK" w:cs="TH SarabunPSK"/>
                <w:sz w:val="32"/>
                <w:szCs w:val="32"/>
                <w:cs/>
              </w:rPr>
              <w:t>การเข้าถึงบริการ หมายถึง การที่ประชาชนผู้ซึ่งได้รับการวินิจฉัยว่า เป็นโรคซึมเศร้า ได้รับการดูแลรักษาด้วยวิธีทางการแพทย์ ที่มีหลักฐานทางวิชาการที่พิสูจน์ว่า ได้ผลชัดเจน เช่น จิตบำบัด เภสัชบำบัด การรักษาด้วยไฟฟ้า ฯลฯ หรือได้รับการช่วยเหลือตามแนวทางอย่างเหมาะสมจากหน่วยบริการทุกสถานบริการของประเทศไทย</w:t>
            </w:r>
          </w:p>
          <w:p w:rsidR="003544A8" w:rsidRPr="005F5195" w:rsidRDefault="003544A8" w:rsidP="00427941">
            <w:pPr>
              <w:tabs>
                <w:tab w:val="left" w:pos="1260"/>
                <w:tab w:val="left" w:pos="8460"/>
              </w:tabs>
              <w:spacing w:after="0" w:line="240" w:lineRule="auto"/>
              <w:jc w:val="thaiDistribute"/>
              <w:rPr>
                <w:rFonts w:ascii="TH SarabunPSK" w:hAnsi="TH SarabunPSK" w:cs="TH SarabunPSK"/>
                <w:sz w:val="32"/>
                <w:szCs w:val="32"/>
              </w:rPr>
            </w:pPr>
            <w:r w:rsidRPr="005F5195">
              <w:rPr>
                <w:rFonts w:ascii="TH SarabunPSK" w:hAnsi="TH SarabunPSK" w:cs="TH SarabunPSK"/>
                <w:sz w:val="32"/>
                <w:szCs w:val="32"/>
              </w:rPr>
              <w:t xml:space="preserve">• </w:t>
            </w:r>
            <w:r w:rsidRPr="005F5195">
              <w:rPr>
                <w:rFonts w:ascii="TH SarabunPSK" w:hAnsi="TH SarabunPSK" w:cs="TH SarabunPSK"/>
                <w:sz w:val="32"/>
                <w:szCs w:val="32"/>
                <w:cs/>
              </w:rPr>
              <w:t xml:space="preserve">ผู้ป่วยโรคซึมเศร้า หมายถึง ประชาชนที่เจ็บป่วยด้วยโรคจิตเวชที่มีอาการสอดคล้องกับ </w:t>
            </w:r>
            <w:r w:rsidRPr="005F5195">
              <w:rPr>
                <w:rFonts w:ascii="TH SarabunPSK" w:hAnsi="TH SarabunPSK" w:cs="TH SarabunPSK"/>
                <w:sz w:val="32"/>
                <w:szCs w:val="32"/>
              </w:rPr>
              <w:t xml:space="preserve">Depressive Disorder </w:t>
            </w:r>
            <w:r w:rsidRPr="005F5195">
              <w:rPr>
                <w:rFonts w:ascii="TH SarabunPSK" w:hAnsi="TH SarabunPSK" w:cs="TH SarabunPSK"/>
                <w:sz w:val="32"/>
                <w:szCs w:val="32"/>
                <w:cs/>
              </w:rPr>
              <w:t xml:space="preserve">ตามมาตรฐานการจำแนกโรคระหว่างประเทศขององค์กรอนามัยโลกฉบับที่ </w:t>
            </w:r>
            <w:r w:rsidR="00890FED">
              <w:rPr>
                <w:rFonts w:ascii="TH SarabunPSK" w:hAnsi="TH SarabunPSK" w:cs="TH SarabunPSK" w:hint="cs"/>
                <w:sz w:val="32"/>
                <w:szCs w:val="32"/>
                <w:cs/>
              </w:rPr>
              <w:t>10</w:t>
            </w:r>
            <w:r w:rsidRPr="005F5195">
              <w:rPr>
                <w:rFonts w:ascii="TH SarabunPSK" w:hAnsi="TH SarabunPSK" w:cs="TH SarabunPSK"/>
                <w:sz w:val="32"/>
                <w:szCs w:val="32"/>
                <w:cs/>
              </w:rPr>
              <w:t xml:space="preserve"> </w:t>
            </w:r>
            <w:r>
              <w:rPr>
                <w:rFonts w:ascii="TH SarabunPSK" w:hAnsi="TH SarabunPSK" w:cs="TH SarabunPSK" w:hint="cs"/>
                <w:sz w:val="32"/>
                <w:szCs w:val="32"/>
                <w:cs/>
              </w:rPr>
              <w:t>ฉบับปรับปรุงโดยประเทศไทย</w:t>
            </w:r>
            <w:r w:rsidRPr="005F5195">
              <w:rPr>
                <w:rFonts w:ascii="TH SarabunPSK" w:hAnsi="TH SarabunPSK" w:cs="TH SarabunPSK"/>
                <w:sz w:val="32"/>
                <w:szCs w:val="32"/>
                <w:cs/>
              </w:rPr>
              <w:t>(</w:t>
            </w:r>
            <w:r w:rsidRPr="005F5195">
              <w:rPr>
                <w:rFonts w:ascii="TH SarabunPSK" w:hAnsi="TH SarabunPSK" w:cs="TH SarabunPSK"/>
                <w:sz w:val="32"/>
                <w:szCs w:val="32"/>
              </w:rPr>
              <w:t xml:space="preserve">ICD– </w:t>
            </w:r>
            <w:r w:rsidRPr="005F5195">
              <w:rPr>
                <w:rFonts w:ascii="TH SarabunPSK" w:hAnsi="TH SarabunPSK" w:cs="TH SarabunPSK"/>
                <w:sz w:val="32"/>
                <w:szCs w:val="32"/>
                <w:cs/>
              </w:rPr>
              <w:t>10</w:t>
            </w:r>
            <w:r>
              <w:rPr>
                <w:rFonts w:ascii="TH SarabunPSK" w:hAnsi="TH SarabunPSK" w:cs="TH SarabunPSK" w:hint="cs"/>
                <w:sz w:val="32"/>
                <w:szCs w:val="32"/>
                <w:cs/>
              </w:rPr>
              <w:t>-</w:t>
            </w:r>
            <w:r>
              <w:rPr>
                <w:rFonts w:ascii="TH SarabunPSK" w:hAnsi="TH SarabunPSK" w:cs="TH SarabunPSK"/>
                <w:sz w:val="32"/>
                <w:szCs w:val="32"/>
              </w:rPr>
              <w:t>TM</w:t>
            </w:r>
            <w:r w:rsidRPr="005F5195">
              <w:rPr>
                <w:rFonts w:ascii="TH SarabunPSK" w:hAnsi="TH SarabunPSK" w:cs="TH SarabunPSK"/>
                <w:sz w:val="32"/>
                <w:szCs w:val="32"/>
                <w:cs/>
              </w:rPr>
              <w:t xml:space="preserve"> : </w:t>
            </w:r>
            <w:r w:rsidRPr="005F5195">
              <w:rPr>
                <w:rFonts w:ascii="TH SarabunPSK" w:hAnsi="TH SarabunPSK" w:cs="TH SarabunPSK"/>
                <w:sz w:val="32"/>
                <w:szCs w:val="32"/>
              </w:rPr>
              <w:t>International Classification of Diseases and Health Related Pr</w:t>
            </w:r>
            <w:r>
              <w:rPr>
                <w:rFonts w:ascii="TH SarabunPSK" w:hAnsi="TH SarabunPSK" w:cs="TH SarabunPSK"/>
                <w:sz w:val="32"/>
                <w:szCs w:val="32"/>
              </w:rPr>
              <w:t>oblems–</w:t>
            </w:r>
            <w:r w:rsidRPr="005F5195">
              <w:rPr>
                <w:rFonts w:ascii="TH SarabunPSK" w:hAnsi="TH SarabunPSK" w:cs="TH SarabunPSK"/>
                <w:sz w:val="32"/>
                <w:szCs w:val="32"/>
                <w:cs/>
              </w:rPr>
              <w:t>10</w:t>
            </w:r>
            <w:r>
              <w:rPr>
                <w:rFonts w:ascii="TH SarabunPSK" w:hAnsi="TH SarabunPSK" w:cs="TH SarabunPSK" w:hint="cs"/>
                <w:sz w:val="32"/>
                <w:szCs w:val="32"/>
                <w:cs/>
              </w:rPr>
              <w:t>-</w:t>
            </w:r>
            <w:r>
              <w:rPr>
                <w:rFonts w:ascii="TH SarabunPSK" w:hAnsi="TH SarabunPSK" w:cs="TH SarabunPSK"/>
                <w:sz w:val="32"/>
                <w:szCs w:val="32"/>
              </w:rPr>
              <w:t>Thailand Modification</w:t>
            </w:r>
            <w:r w:rsidRPr="005F5195">
              <w:rPr>
                <w:rFonts w:ascii="TH SarabunPSK" w:hAnsi="TH SarabunPSK" w:cs="TH SarabunPSK"/>
                <w:sz w:val="32"/>
                <w:szCs w:val="32"/>
                <w:cs/>
              </w:rPr>
              <w:t xml:space="preserve">) หมวด </w:t>
            </w:r>
            <w:r w:rsidRPr="005F5195">
              <w:rPr>
                <w:rFonts w:ascii="TH SarabunPSK" w:hAnsi="TH SarabunPSK" w:cs="TH SarabunPSK"/>
                <w:sz w:val="32"/>
                <w:szCs w:val="32"/>
              </w:rPr>
              <w:t>F</w:t>
            </w:r>
            <w:r w:rsidRPr="005F5195">
              <w:rPr>
                <w:rFonts w:ascii="TH SarabunPSK" w:hAnsi="TH SarabunPSK" w:cs="TH SarabunPSK"/>
                <w:sz w:val="32"/>
                <w:szCs w:val="32"/>
                <w:cs/>
              </w:rPr>
              <w:t>3</w:t>
            </w:r>
            <w:r w:rsidR="00AE449E">
              <w:rPr>
                <w:rFonts w:ascii="TH SarabunPSK" w:hAnsi="TH SarabunPSK" w:cs="TH SarabunPSK"/>
                <w:sz w:val="32"/>
                <w:szCs w:val="32"/>
                <w:cs/>
              </w:rPr>
              <w:t>2</w:t>
            </w:r>
            <w:r w:rsidRPr="005F5195">
              <w:rPr>
                <w:rFonts w:ascii="TH SarabunPSK" w:hAnsi="TH SarabunPSK" w:cs="TH SarabunPSK"/>
                <w:sz w:val="32"/>
                <w:szCs w:val="32"/>
              </w:rPr>
              <w:t>, F</w:t>
            </w:r>
            <w:r w:rsidRPr="005F5195">
              <w:rPr>
                <w:rFonts w:ascii="TH SarabunPSK" w:hAnsi="TH SarabunPSK" w:cs="TH SarabunPSK"/>
                <w:sz w:val="32"/>
                <w:szCs w:val="32"/>
                <w:cs/>
              </w:rPr>
              <w:t xml:space="preserve">33 </w:t>
            </w:r>
            <w:r>
              <w:rPr>
                <w:rFonts w:ascii="TH SarabunPSK" w:hAnsi="TH SarabunPSK" w:cs="TH SarabunPSK" w:hint="cs"/>
                <w:sz w:val="32"/>
                <w:szCs w:val="32"/>
                <w:cs/>
              </w:rPr>
              <w:t>,</w:t>
            </w:r>
            <w:r w:rsidRPr="005F5195">
              <w:rPr>
                <w:rFonts w:ascii="TH SarabunPSK" w:hAnsi="TH SarabunPSK" w:cs="TH SarabunPSK"/>
                <w:sz w:val="32"/>
                <w:szCs w:val="32"/>
                <w:cs/>
              </w:rPr>
              <w:t xml:space="preserve"> </w:t>
            </w:r>
            <w:r w:rsidRPr="005F5195">
              <w:rPr>
                <w:rFonts w:ascii="TH SarabunPSK" w:hAnsi="TH SarabunPSK" w:cs="TH SarabunPSK"/>
                <w:sz w:val="32"/>
                <w:szCs w:val="32"/>
              </w:rPr>
              <w:t>F</w:t>
            </w:r>
            <w:r w:rsidRPr="005F5195">
              <w:rPr>
                <w:rFonts w:ascii="TH SarabunPSK" w:hAnsi="TH SarabunPSK" w:cs="TH SarabunPSK"/>
                <w:sz w:val="32"/>
                <w:szCs w:val="32"/>
                <w:cs/>
              </w:rPr>
              <w:t>34.1</w:t>
            </w:r>
            <w:r>
              <w:rPr>
                <w:rFonts w:ascii="TH SarabunPSK" w:hAnsi="TH SarabunPSK" w:cs="TH SarabunPSK" w:hint="cs"/>
                <w:sz w:val="32"/>
                <w:szCs w:val="32"/>
                <w:cs/>
              </w:rPr>
              <w:t xml:space="preserve"> , </w:t>
            </w:r>
            <w:r>
              <w:rPr>
                <w:rFonts w:ascii="TH SarabunPSK" w:hAnsi="TH SarabunPSK" w:cs="TH SarabunPSK"/>
                <w:sz w:val="32"/>
                <w:szCs w:val="32"/>
              </w:rPr>
              <w:t>F38 , F</w:t>
            </w:r>
            <w:r>
              <w:rPr>
                <w:rFonts w:ascii="TH SarabunPSK" w:hAnsi="TH SarabunPSK" w:cs="TH SarabunPSK" w:hint="cs"/>
                <w:sz w:val="32"/>
                <w:szCs w:val="32"/>
                <w:cs/>
              </w:rPr>
              <w:t>39</w:t>
            </w:r>
            <w:r w:rsidRPr="005F5195">
              <w:rPr>
                <w:rFonts w:ascii="TH SarabunPSK" w:hAnsi="TH SarabunPSK" w:cs="TH SarabunPSK"/>
                <w:sz w:val="32"/>
                <w:szCs w:val="32"/>
                <w:cs/>
              </w:rPr>
              <w:t xml:space="preserve"> หรือเทียบเคียงในกลุ่มโรคเดียวกันกับการวินิจฉัยตามเกณฑ์วินิจฉัยโรคของสมาคมจิตแพทย์อเมริกัน ฉบับที่ </w:t>
            </w:r>
            <w:r w:rsidR="00890FED">
              <w:rPr>
                <w:rFonts w:ascii="TH SarabunPSK" w:hAnsi="TH SarabunPSK" w:cs="TH SarabunPSK" w:hint="cs"/>
                <w:sz w:val="32"/>
                <w:szCs w:val="32"/>
                <w:cs/>
              </w:rPr>
              <w:t>4</w:t>
            </w:r>
            <w:r w:rsidRPr="005F5195">
              <w:rPr>
                <w:rFonts w:ascii="TH SarabunPSK" w:hAnsi="TH SarabunPSK" w:cs="TH SarabunPSK"/>
                <w:sz w:val="32"/>
                <w:szCs w:val="32"/>
                <w:cs/>
              </w:rPr>
              <w:t xml:space="preserve"> (</w:t>
            </w:r>
            <w:r w:rsidRPr="005F5195">
              <w:rPr>
                <w:rFonts w:ascii="TH SarabunPSK" w:hAnsi="TH SarabunPSK" w:cs="TH SarabunPSK"/>
                <w:sz w:val="32"/>
                <w:szCs w:val="32"/>
              </w:rPr>
              <w:t xml:space="preserve">DSM-IV : Diagnostic and Statistical Manual of Mental disorders IV) </w:t>
            </w:r>
            <w:r w:rsidRPr="005F5195">
              <w:rPr>
                <w:rFonts w:ascii="TH SarabunPSK" w:hAnsi="TH SarabunPSK" w:cs="TH SarabunPSK"/>
                <w:sz w:val="32"/>
                <w:szCs w:val="32"/>
                <w:cs/>
              </w:rPr>
              <w:t xml:space="preserve">ที่มารับบริการในปีงบประมาณ </w:t>
            </w:r>
            <w:r w:rsidR="00AE449E">
              <w:rPr>
                <w:rFonts w:ascii="TH SarabunPSK" w:hAnsi="TH SarabunPSK" w:cs="TH SarabunPSK" w:hint="cs"/>
                <w:sz w:val="32"/>
                <w:szCs w:val="32"/>
                <w:cs/>
              </w:rPr>
              <w:t>2</w:t>
            </w:r>
            <w:r w:rsidR="00890FED">
              <w:rPr>
                <w:rFonts w:ascii="TH SarabunPSK" w:hAnsi="TH SarabunPSK" w:cs="TH SarabunPSK" w:hint="cs"/>
                <w:sz w:val="32"/>
                <w:szCs w:val="32"/>
                <w:cs/>
              </w:rPr>
              <w:t>557</w:t>
            </w:r>
            <w:r w:rsidRPr="005F5195">
              <w:rPr>
                <w:rFonts w:ascii="TH SarabunPSK" w:hAnsi="TH SarabunPSK" w:cs="TH SarabunPSK"/>
                <w:sz w:val="32"/>
                <w:szCs w:val="32"/>
                <w:cs/>
              </w:rPr>
              <w:t xml:space="preserve"> ทั้งรายเก่าและรายใหม่</w:t>
            </w:r>
          </w:p>
        </w:tc>
      </w:tr>
      <w:tr w:rsidR="003544A8"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33" w:lineRule="auto"/>
              <w:rPr>
                <w:rFonts w:ascii="TH SarabunIT๙" w:hAnsi="TH SarabunIT๙" w:cs="TH SarabunIT๙"/>
                <w:sz w:val="32"/>
                <w:szCs w:val="32"/>
                <w:cs/>
              </w:rPr>
            </w:pPr>
            <w:r w:rsidRPr="006F16D2">
              <w:rPr>
                <w:rFonts w:ascii="TH SarabunIT๙" w:hAnsi="TH SarabunIT๙" w:cs="TH SarabunIT๙"/>
                <w:sz w:val="32"/>
                <w:szCs w:val="32"/>
                <w:cs/>
              </w:rPr>
              <w:t>เท่ากับหรือ มากกว่า ร้อยละ 31</w:t>
            </w:r>
          </w:p>
        </w:tc>
      </w:tr>
      <w:tr w:rsidR="003544A8"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33" w:lineRule="auto"/>
              <w:rPr>
                <w:rFonts w:ascii="TH SarabunIT๙" w:hAnsi="TH SarabunIT๙" w:cs="TH SarabunIT๙"/>
                <w:sz w:val="32"/>
                <w:szCs w:val="32"/>
                <w:cs/>
              </w:rPr>
            </w:pPr>
            <w:r w:rsidRPr="006F16D2">
              <w:rPr>
                <w:rFonts w:ascii="TH SarabunIT๙" w:hAnsi="TH SarabunIT๙" w:cs="TH SarabunIT๙"/>
                <w:sz w:val="32"/>
                <w:szCs w:val="32"/>
                <w:cs/>
              </w:rPr>
              <w:t xml:space="preserve">ประชาชนในจังหวัดกำแพงเพชรที่มีอายุ </w:t>
            </w:r>
            <w:r w:rsidRPr="006F16D2">
              <w:rPr>
                <w:rFonts w:ascii="TH SarabunIT๙" w:hAnsi="TH SarabunIT๙" w:cs="TH SarabunIT๙"/>
                <w:sz w:val="32"/>
                <w:szCs w:val="32"/>
              </w:rPr>
              <w:t xml:space="preserve">15 </w:t>
            </w:r>
            <w:r w:rsidRPr="006F16D2">
              <w:rPr>
                <w:rFonts w:ascii="TH SarabunIT๙" w:hAnsi="TH SarabunIT๙" w:cs="TH SarabunIT๙"/>
                <w:sz w:val="32"/>
                <w:szCs w:val="32"/>
                <w:cs/>
              </w:rPr>
              <w:t>ปีขึ้นไป</w:t>
            </w:r>
          </w:p>
        </w:tc>
      </w:tr>
      <w:tr w:rsidR="003544A8"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33" w:lineRule="auto"/>
              <w:rPr>
                <w:rFonts w:ascii="TH SarabunIT๙" w:hAnsi="TH SarabunIT๙" w:cs="TH SarabunIT๙" w:hint="cs"/>
                <w:sz w:val="32"/>
                <w:szCs w:val="32"/>
                <w:cs/>
              </w:rPr>
            </w:pPr>
            <w:r w:rsidRPr="006F16D2">
              <w:rPr>
                <w:rFonts w:ascii="TH SarabunIT๙" w:hAnsi="TH SarabunIT๙" w:cs="TH SarabunIT๙"/>
                <w:sz w:val="32"/>
                <w:szCs w:val="32"/>
                <w:cs/>
              </w:rPr>
              <w:t xml:space="preserve">รวบรวมข้อมูลการเข้าถึงบริการจาก : ข้อมูลจากการบันทึกจากมาตรฐานข้อมูล </w:t>
            </w:r>
            <w:r w:rsidR="00AE449E">
              <w:rPr>
                <w:rFonts w:ascii="TH SarabunIT๙" w:hAnsi="TH SarabunIT๙" w:cs="TH SarabunIT๙"/>
                <w:sz w:val="32"/>
                <w:szCs w:val="32"/>
                <w:cs/>
              </w:rPr>
              <w:t>2</w:t>
            </w:r>
            <w:r w:rsidRPr="006F16D2">
              <w:rPr>
                <w:rFonts w:ascii="TH SarabunIT๙" w:hAnsi="TH SarabunIT๙" w:cs="TH SarabunIT๙"/>
                <w:sz w:val="32"/>
                <w:szCs w:val="32"/>
              </w:rPr>
              <w:t xml:space="preserve">1 </w:t>
            </w:r>
            <w:r w:rsidRPr="006F16D2">
              <w:rPr>
                <w:rFonts w:ascii="TH SarabunIT๙" w:hAnsi="TH SarabunIT๙" w:cs="TH SarabunIT๙"/>
                <w:sz w:val="32"/>
                <w:szCs w:val="32"/>
                <w:cs/>
              </w:rPr>
              <w:t xml:space="preserve">หรือ </w:t>
            </w:r>
            <w:r w:rsidRPr="006F16D2">
              <w:rPr>
                <w:rFonts w:ascii="TH SarabunIT๙" w:hAnsi="TH SarabunIT๙" w:cs="TH SarabunIT๙"/>
                <w:sz w:val="32"/>
                <w:szCs w:val="32"/>
              </w:rPr>
              <w:t xml:space="preserve">43 </w:t>
            </w:r>
            <w:r w:rsidRPr="006F16D2">
              <w:rPr>
                <w:rFonts w:ascii="TH SarabunIT๙" w:hAnsi="TH SarabunIT๙" w:cs="TH SarabunIT๙"/>
                <w:sz w:val="32"/>
                <w:szCs w:val="32"/>
                <w:cs/>
              </w:rPr>
              <w:t>แฟ้ม</w:t>
            </w:r>
          </w:p>
        </w:tc>
      </w:tr>
      <w:tr w:rsidR="003544A8" w:rsidRPr="005C2CA2"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33" w:lineRule="auto"/>
              <w:rPr>
                <w:rFonts w:ascii="TH SarabunIT๙" w:hAnsi="TH SarabunIT๙" w:cs="TH SarabunIT๙"/>
                <w:sz w:val="32"/>
                <w:szCs w:val="32"/>
                <w:cs/>
              </w:rPr>
            </w:pPr>
            <w:r w:rsidRPr="006F16D2">
              <w:rPr>
                <w:rFonts w:ascii="TH SarabunIT๙" w:hAnsi="TH SarabunIT๙" w:cs="TH SarabunIT๙"/>
                <w:sz w:val="32"/>
                <w:szCs w:val="32"/>
                <w:cs/>
              </w:rPr>
              <w:t xml:space="preserve">รพท./รพช./รพสต. ที่ใช้ฐานข้อมูล </w:t>
            </w:r>
            <w:r w:rsidR="00AE449E">
              <w:rPr>
                <w:rFonts w:ascii="TH SarabunIT๙" w:hAnsi="TH SarabunIT๙" w:cs="TH SarabunIT๙"/>
                <w:sz w:val="32"/>
                <w:szCs w:val="32"/>
                <w:cs/>
              </w:rPr>
              <w:t>2</w:t>
            </w:r>
            <w:r w:rsidRPr="006F16D2">
              <w:rPr>
                <w:rFonts w:ascii="TH SarabunIT๙" w:hAnsi="TH SarabunIT๙" w:cs="TH SarabunIT๙"/>
                <w:sz w:val="32"/>
                <w:szCs w:val="32"/>
              </w:rPr>
              <w:t xml:space="preserve">1 </w:t>
            </w:r>
            <w:r w:rsidRPr="006F16D2">
              <w:rPr>
                <w:rFonts w:ascii="TH SarabunIT๙" w:hAnsi="TH SarabunIT๙" w:cs="TH SarabunIT๙"/>
                <w:sz w:val="32"/>
                <w:szCs w:val="32"/>
                <w:cs/>
              </w:rPr>
              <w:t xml:space="preserve">หรือ </w:t>
            </w:r>
            <w:r w:rsidRPr="006F16D2">
              <w:rPr>
                <w:rFonts w:ascii="TH SarabunIT๙" w:hAnsi="TH SarabunIT๙" w:cs="TH SarabunIT๙"/>
                <w:sz w:val="32"/>
                <w:szCs w:val="32"/>
              </w:rPr>
              <w:t xml:space="preserve">43 </w:t>
            </w:r>
            <w:r w:rsidRPr="006F16D2">
              <w:rPr>
                <w:rFonts w:ascii="TH SarabunIT๙" w:hAnsi="TH SarabunIT๙" w:cs="TH SarabunIT๙"/>
                <w:sz w:val="32"/>
                <w:szCs w:val="32"/>
                <w:cs/>
              </w:rPr>
              <w:t>แฟ้ม</w:t>
            </w:r>
          </w:p>
        </w:tc>
      </w:tr>
      <w:tr w:rsidR="003544A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544A8" w:rsidRDefault="003544A8" w:rsidP="00427941">
            <w:pPr>
              <w:spacing w:after="0"/>
              <w:rPr>
                <w:rFonts w:ascii="TH SarabunPSK" w:hAnsi="TH SarabunPSK" w:cs="TH SarabunPSK"/>
                <w:color w:val="000000"/>
                <w:sz w:val="32"/>
                <w:szCs w:val="32"/>
                <w:cs/>
              </w:rPr>
            </w:pPr>
            <w:r>
              <w:rPr>
                <w:rFonts w:ascii="TH SarabunPSK" w:hAnsi="TH SarabunPSK" w:cs="TH SarabunPSK"/>
                <w:color w:val="000000"/>
                <w:sz w:val="32"/>
                <w:szCs w:val="32"/>
              </w:rPr>
              <w:t xml:space="preserve">A = </w:t>
            </w:r>
            <w:r>
              <w:rPr>
                <w:rFonts w:ascii="TH SarabunPSK" w:hAnsi="TH SarabunPSK" w:cs="TH SarabunPSK"/>
                <w:color w:val="000000"/>
                <w:sz w:val="32"/>
                <w:szCs w:val="32"/>
                <w:cs/>
              </w:rPr>
              <w:t xml:space="preserve">จำนวนผู้ป่วยโรคซึมเศร้าที่เข้าถึงบริการปีงบประมาณ </w:t>
            </w:r>
            <w:r w:rsidR="00AE449E">
              <w:rPr>
                <w:rFonts w:ascii="TH SarabunPSK" w:hAnsi="TH SarabunPSK" w:cs="TH SarabunPSK" w:hint="cs"/>
                <w:color w:val="000000"/>
                <w:sz w:val="32"/>
                <w:szCs w:val="32"/>
                <w:cs/>
              </w:rPr>
              <w:t>2</w:t>
            </w:r>
            <w:r w:rsidR="00890FED">
              <w:rPr>
                <w:rFonts w:ascii="TH SarabunPSK" w:hAnsi="TH SarabunPSK" w:cs="TH SarabunPSK" w:hint="cs"/>
                <w:color w:val="000000"/>
                <w:sz w:val="32"/>
                <w:szCs w:val="32"/>
                <w:cs/>
              </w:rPr>
              <w:t>557</w:t>
            </w:r>
          </w:p>
        </w:tc>
      </w:tr>
      <w:tr w:rsidR="003544A8"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544A8" w:rsidRDefault="003544A8" w:rsidP="00427941">
            <w:pPr>
              <w:spacing w:after="0"/>
              <w:rPr>
                <w:rFonts w:ascii="TH SarabunPSK" w:hAnsi="TH SarabunPSK" w:cs="TH SarabunPSK"/>
                <w:color w:val="000000"/>
                <w:sz w:val="32"/>
                <w:szCs w:val="32"/>
              </w:rPr>
            </w:pPr>
            <w:r>
              <w:rPr>
                <w:rFonts w:ascii="TH SarabunPSK" w:hAnsi="TH SarabunPSK" w:cs="TH SarabunPSK"/>
                <w:color w:val="000000"/>
                <w:sz w:val="32"/>
                <w:szCs w:val="32"/>
              </w:rPr>
              <w:t xml:space="preserve">B = </w:t>
            </w:r>
            <w:r>
              <w:rPr>
                <w:rFonts w:ascii="TH SarabunPSK" w:hAnsi="TH SarabunPSK" w:cs="TH SarabunPSK"/>
                <w:color w:val="000000"/>
                <w:sz w:val="32"/>
                <w:szCs w:val="32"/>
                <w:cs/>
              </w:rPr>
              <w:t>จำนวนผู้ป่วยโรคซึมเศร้าคาดประมาณจากความชุกที่ได้จาก</w:t>
            </w:r>
            <w:r>
              <w:rPr>
                <w:rFonts w:ascii="TH SarabunPSK" w:hAnsi="TH SarabunPSK" w:cs="TH SarabunPSK"/>
                <w:color w:val="000000"/>
                <w:sz w:val="32"/>
                <w:szCs w:val="32"/>
              </w:rPr>
              <w:t>HosXP</w:t>
            </w:r>
          </w:p>
        </w:tc>
      </w:tr>
      <w:tr w:rsidR="003544A8" w:rsidRPr="00580991" w:rsidTr="00427941">
        <w:trPr>
          <w:trHeight w:val="35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544A8" w:rsidRPr="00580991" w:rsidRDefault="003544A8" w:rsidP="00427941">
            <w:pPr>
              <w:spacing w:after="0"/>
              <w:rPr>
                <w:rFonts w:ascii="TH SarabunIT๙" w:hAnsi="TH SarabunIT๙" w:cs="TH SarabunIT๙"/>
                <w:color w:val="000000"/>
                <w:sz w:val="32"/>
                <w:szCs w:val="32"/>
              </w:rPr>
            </w:pPr>
            <w:r w:rsidRPr="00580991">
              <w:rPr>
                <w:rFonts w:ascii="TH SarabunIT๙" w:hAnsi="TH SarabunIT๙" w:cs="TH SarabunIT๙"/>
                <w:color w:val="000000"/>
                <w:sz w:val="32"/>
                <w:szCs w:val="32"/>
              </w:rPr>
              <w:t>(A/B) x 100</w:t>
            </w:r>
          </w:p>
        </w:tc>
      </w:tr>
      <w:tr w:rsidR="003544A8" w:rsidRPr="00580991" w:rsidTr="0042794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ผู้ให้ข้อมูลทางวิชาการ / </w:t>
            </w:r>
          </w:p>
          <w:p w:rsidR="003544A8" w:rsidRPr="005C2CA2" w:rsidRDefault="003544A8"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t>ผู้ประสานงานตัวชี้วัด</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544A8" w:rsidRDefault="003544A8" w:rsidP="00427941">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กลุ่ม</w:t>
            </w:r>
            <w:r w:rsidRPr="00580991">
              <w:rPr>
                <w:rFonts w:ascii="TH SarabunIT๙" w:hAnsi="TH SarabunIT๙" w:cs="TH SarabunIT๙"/>
                <w:sz w:val="32"/>
                <w:szCs w:val="32"/>
                <w:cs/>
              </w:rPr>
              <w:t xml:space="preserve">งานส่งเสริมสุขภาพ </w:t>
            </w:r>
          </w:p>
          <w:p w:rsidR="003544A8" w:rsidRPr="00580991" w:rsidRDefault="003544A8" w:rsidP="00427941">
            <w:pPr>
              <w:tabs>
                <w:tab w:val="left" w:pos="1260"/>
                <w:tab w:val="left" w:pos="8460"/>
              </w:tabs>
              <w:spacing w:after="0" w:line="233" w:lineRule="auto"/>
              <w:rPr>
                <w:rFonts w:ascii="TH SarabunIT๙" w:hAnsi="TH SarabunIT๙" w:cs="TH SarabunIT๙"/>
                <w:sz w:val="32"/>
                <w:szCs w:val="32"/>
              </w:rPr>
            </w:pPr>
            <w:r w:rsidRPr="00580991">
              <w:rPr>
                <w:rFonts w:ascii="TH SarabunIT๙" w:hAnsi="TH SarabunIT๙" w:cs="TH SarabunIT๙"/>
                <w:sz w:val="32"/>
                <w:szCs w:val="32"/>
                <w:cs/>
              </w:rPr>
              <w:t>นางมรกต  สมพันธุ์  นักวิชาการสาธารณสุขชำนาญการ</w:t>
            </w:r>
            <w:r>
              <w:rPr>
                <w:rFonts w:ascii="TH SarabunIT๙" w:hAnsi="TH SarabunIT๙" w:cs="TH SarabunIT๙"/>
                <w:sz w:val="32"/>
                <w:szCs w:val="32"/>
              </w:rPr>
              <w:t xml:space="preserve"> 081-55</w:t>
            </w:r>
            <w:r w:rsidR="00AE449E">
              <w:rPr>
                <w:rFonts w:ascii="TH SarabunIT๙" w:hAnsi="TH SarabunIT๙" w:cs="TH SarabunIT๙"/>
                <w:sz w:val="32"/>
                <w:szCs w:val="32"/>
                <w:cs/>
              </w:rPr>
              <w:t>2</w:t>
            </w:r>
            <w:r>
              <w:rPr>
                <w:rFonts w:ascii="TH SarabunIT๙" w:hAnsi="TH SarabunIT๙" w:cs="TH SarabunIT๙"/>
                <w:sz w:val="32"/>
                <w:szCs w:val="32"/>
              </w:rPr>
              <w:t>850</w:t>
            </w:r>
            <w:r w:rsidR="00AE449E">
              <w:rPr>
                <w:rFonts w:ascii="TH SarabunIT๙" w:hAnsi="TH SarabunIT๙" w:cs="TH SarabunIT๙"/>
                <w:sz w:val="32"/>
                <w:szCs w:val="32"/>
                <w:cs/>
              </w:rPr>
              <w:t>2</w:t>
            </w:r>
          </w:p>
          <w:p w:rsidR="003544A8" w:rsidRPr="00580991" w:rsidRDefault="003544A8" w:rsidP="00427941">
            <w:pPr>
              <w:tabs>
                <w:tab w:val="left" w:pos="1260"/>
                <w:tab w:val="left" w:pos="8460"/>
              </w:tabs>
              <w:spacing w:after="0" w:line="233" w:lineRule="auto"/>
              <w:rPr>
                <w:rFonts w:ascii="TH SarabunIT๙" w:hAnsi="TH SarabunIT๙" w:cs="TH SarabunIT๙"/>
                <w:sz w:val="32"/>
                <w:szCs w:val="32"/>
                <w:cs/>
              </w:rPr>
            </w:pPr>
          </w:p>
        </w:tc>
      </w:tr>
    </w:tbl>
    <w:p w:rsidR="003544A8" w:rsidRPr="003544A8" w:rsidRDefault="003544A8"/>
    <w:p w:rsidR="003544A8" w:rsidRDefault="003544A8">
      <w:pPr>
        <w:sectPr w:rsidR="003544A8" w:rsidSect="00C670BD">
          <w:pgSz w:w="11906" w:h="16838" w:code="9"/>
          <w:pgMar w:top="1440" w:right="1440" w:bottom="1134" w:left="1440" w:header="709" w:footer="709" w:gutter="0"/>
          <w:cols w:space="708"/>
          <w:docGrid w:linePitch="381"/>
        </w:sectPr>
      </w:pPr>
    </w:p>
    <w:p w:rsidR="003544A8" w:rsidRDefault="003544A8" w:rsidP="003544A8">
      <w:pPr>
        <w:autoSpaceDE w:val="0"/>
        <w:autoSpaceDN w:val="0"/>
        <w:adjustRightInd w:val="0"/>
        <w:spacing w:line="240" w:lineRule="auto"/>
        <w:jc w:val="center"/>
        <w:rPr>
          <w:rFonts w:ascii="TH SarabunIT๙" w:hAnsi="TH SarabunIT๙" w:cs="TH SarabunIT๙"/>
          <w:b/>
          <w:bCs/>
          <w:sz w:val="40"/>
          <w:szCs w:val="40"/>
        </w:rPr>
      </w:pPr>
      <w:r w:rsidRPr="00A13F27">
        <w:rPr>
          <w:rFonts w:ascii="TH SarabunIT๙" w:hAnsi="TH SarabunIT๙" w:cs="TH SarabunIT๙"/>
          <w:b/>
          <w:bCs/>
          <w:sz w:val="40"/>
          <w:szCs w:val="40"/>
        </w:rPr>
        <w:lastRenderedPageBreak/>
        <w:t>5.</w:t>
      </w:r>
      <w:r w:rsidRPr="00A13F27">
        <w:rPr>
          <w:rFonts w:ascii="TH SarabunIT๙" w:hAnsi="TH SarabunIT๙" w:cs="TH SarabunIT๙"/>
          <w:b/>
          <w:bCs/>
          <w:sz w:val="40"/>
          <w:szCs w:val="40"/>
          <w:cs/>
        </w:rPr>
        <w:t>กลุ่มผู้สูงอายุและผู้พิการ</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4037"/>
        <w:gridCol w:w="1194"/>
        <w:gridCol w:w="1170"/>
        <w:gridCol w:w="1980"/>
      </w:tblGrid>
      <w:tr w:rsidR="00281D85" w:rsidRPr="00AF2E77" w:rsidTr="004D6E53">
        <w:trPr>
          <w:trHeight w:val="720"/>
        </w:trPr>
        <w:tc>
          <w:tcPr>
            <w:tcW w:w="70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81D85" w:rsidRPr="00281D85" w:rsidRDefault="00281D85" w:rsidP="00281D85">
            <w:pPr>
              <w:spacing w:after="0" w:line="240" w:lineRule="auto"/>
              <w:jc w:val="center"/>
              <w:rPr>
                <w:rFonts w:ascii="TH SarabunIT๙" w:eastAsia="Times New Roman" w:hAnsi="TH SarabunIT๙" w:cs="TH SarabunIT๙"/>
                <w:b/>
                <w:bCs/>
                <w:sz w:val="32"/>
                <w:szCs w:val="32"/>
              </w:rPr>
            </w:pPr>
            <w:r w:rsidRPr="00281D85">
              <w:rPr>
                <w:rFonts w:ascii="TH SarabunIT๙" w:eastAsia="Times New Roman" w:hAnsi="TH SarabunIT๙" w:cs="TH SarabunIT๙"/>
                <w:b/>
                <w:bCs/>
                <w:sz w:val="32"/>
                <w:szCs w:val="32"/>
                <w:cs/>
              </w:rPr>
              <w:t>ลำดับ</w:t>
            </w:r>
          </w:p>
        </w:tc>
        <w:tc>
          <w:tcPr>
            <w:tcW w:w="40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81D85" w:rsidRPr="00281D85" w:rsidRDefault="00281D85" w:rsidP="00281D85">
            <w:pPr>
              <w:spacing w:after="0" w:line="240" w:lineRule="auto"/>
              <w:jc w:val="center"/>
              <w:rPr>
                <w:rFonts w:ascii="TH SarabunIT๙" w:eastAsia="Times New Roman" w:hAnsi="TH SarabunIT๙" w:cs="TH SarabunIT๙"/>
                <w:b/>
                <w:bCs/>
                <w:sz w:val="32"/>
                <w:szCs w:val="32"/>
              </w:rPr>
            </w:pPr>
            <w:r w:rsidRPr="00281D85">
              <w:rPr>
                <w:rFonts w:ascii="TH SarabunIT๙" w:eastAsia="Times New Roman" w:hAnsi="TH SarabunIT๙" w:cs="TH SarabunIT๙"/>
                <w:b/>
                <w:bCs/>
                <w:sz w:val="32"/>
                <w:szCs w:val="32"/>
                <w:cs/>
              </w:rPr>
              <w:t>ตัวชี้วัด</w:t>
            </w:r>
          </w:p>
        </w:tc>
        <w:tc>
          <w:tcPr>
            <w:tcW w:w="11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81D85" w:rsidRPr="00281D85" w:rsidRDefault="00281D85" w:rsidP="00281D85">
            <w:pPr>
              <w:spacing w:after="0" w:line="240" w:lineRule="auto"/>
              <w:jc w:val="center"/>
              <w:rPr>
                <w:rFonts w:ascii="TH SarabunIT๙" w:eastAsia="Times New Roman" w:hAnsi="TH SarabunIT๙" w:cs="TH SarabunIT๙"/>
                <w:b/>
                <w:bCs/>
                <w:color w:val="000000"/>
                <w:sz w:val="32"/>
                <w:szCs w:val="32"/>
              </w:rPr>
            </w:pPr>
            <w:r w:rsidRPr="00281D85">
              <w:rPr>
                <w:rFonts w:ascii="TH SarabunIT๙" w:eastAsia="Times New Roman" w:hAnsi="TH SarabunIT๙" w:cs="TH SarabunIT๙"/>
                <w:b/>
                <w:bCs/>
                <w:color w:val="000000"/>
                <w:sz w:val="32"/>
                <w:szCs w:val="32"/>
                <w:cs/>
              </w:rPr>
              <w:t>ยุทธศาสตร์(</w:t>
            </w:r>
            <w:r w:rsidRPr="00281D85">
              <w:rPr>
                <w:rFonts w:ascii="TH SarabunIT๙" w:eastAsia="Times New Roman" w:hAnsi="TH SarabunIT๙" w:cs="TH SarabunIT๙"/>
                <w:b/>
                <w:bCs/>
                <w:color w:val="000000"/>
                <w:sz w:val="32"/>
                <w:szCs w:val="32"/>
              </w:rPr>
              <w:t>S1-S3)</w:t>
            </w:r>
          </w:p>
        </w:tc>
        <w:tc>
          <w:tcPr>
            <w:tcW w:w="117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281D85" w:rsidRPr="00281D85" w:rsidRDefault="00281D85" w:rsidP="00281D85">
            <w:pPr>
              <w:spacing w:after="0" w:line="240" w:lineRule="auto"/>
              <w:jc w:val="center"/>
              <w:rPr>
                <w:rFonts w:ascii="TH SarabunIT๙" w:eastAsia="Times New Roman" w:hAnsi="TH SarabunIT๙" w:cs="TH SarabunIT๙"/>
                <w:b/>
                <w:bCs/>
                <w:sz w:val="32"/>
                <w:szCs w:val="32"/>
              </w:rPr>
            </w:pPr>
            <w:r w:rsidRPr="00281D85">
              <w:rPr>
                <w:rFonts w:ascii="TH SarabunIT๙" w:eastAsia="Times New Roman" w:hAnsi="TH SarabunIT๙" w:cs="TH SarabunIT๙"/>
                <w:b/>
                <w:bCs/>
                <w:sz w:val="32"/>
                <w:szCs w:val="32"/>
                <w:cs/>
              </w:rPr>
              <w:t>แหล่ง</w:t>
            </w:r>
            <w:r w:rsidRPr="00281D85">
              <w:rPr>
                <w:rFonts w:ascii="TH SarabunIT๙" w:eastAsia="Times New Roman" w:hAnsi="TH SarabunIT๙" w:cs="TH SarabunIT๙"/>
                <w:b/>
                <w:bCs/>
                <w:sz w:val="32"/>
                <w:szCs w:val="32"/>
              </w:rPr>
              <w:br/>
            </w:r>
            <w:r w:rsidRPr="00281D85">
              <w:rPr>
                <w:rFonts w:ascii="TH SarabunIT๙" w:eastAsia="Times New Roman" w:hAnsi="TH SarabunIT๙" w:cs="TH SarabunIT๙"/>
                <w:b/>
                <w:bCs/>
                <w:sz w:val="32"/>
                <w:szCs w:val="32"/>
                <w:cs/>
              </w:rPr>
              <w:t>ข้อมูล</w:t>
            </w:r>
          </w:p>
        </w:tc>
        <w:tc>
          <w:tcPr>
            <w:tcW w:w="19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281D85" w:rsidRPr="00281D85" w:rsidRDefault="00281D85" w:rsidP="00281D85">
            <w:pPr>
              <w:spacing w:after="0" w:line="240" w:lineRule="auto"/>
              <w:jc w:val="center"/>
              <w:rPr>
                <w:rFonts w:ascii="TH SarabunIT๙" w:eastAsia="Times New Roman" w:hAnsi="TH SarabunIT๙" w:cs="TH SarabunIT๙"/>
                <w:b/>
                <w:bCs/>
                <w:sz w:val="32"/>
                <w:szCs w:val="32"/>
              </w:rPr>
            </w:pPr>
            <w:r w:rsidRPr="00281D85">
              <w:rPr>
                <w:rFonts w:ascii="TH SarabunIT๙" w:eastAsia="Times New Roman" w:hAnsi="TH SarabunIT๙" w:cs="TH SarabunIT๙"/>
                <w:b/>
                <w:bCs/>
                <w:sz w:val="32"/>
                <w:szCs w:val="32"/>
                <w:cs/>
              </w:rPr>
              <w:t>ผู้รับผิดชอบ</w:t>
            </w:r>
          </w:p>
        </w:tc>
      </w:tr>
      <w:tr w:rsidR="003544A8" w:rsidRPr="00A13F27" w:rsidTr="00281D85">
        <w:trPr>
          <w:trHeight w:val="720"/>
        </w:trPr>
        <w:tc>
          <w:tcPr>
            <w:tcW w:w="702" w:type="dxa"/>
            <w:shd w:val="clear" w:color="auto" w:fill="auto"/>
            <w:hideMark/>
          </w:tcPr>
          <w:p w:rsidR="003544A8" w:rsidRPr="005D0535" w:rsidRDefault="003544A8" w:rsidP="00427941">
            <w:pPr>
              <w:spacing w:after="0" w:line="240" w:lineRule="auto"/>
              <w:jc w:val="center"/>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rPr>
              <w:t>1</w:t>
            </w:r>
          </w:p>
        </w:tc>
        <w:tc>
          <w:tcPr>
            <w:tcW w:w="4095" w:type="dxa"/>
            <w:shd w:val="clear" w:color="auto" w:fill="auto"/>
            <w:hideMark/>
          </w:tcPr>
          <w:p w:rsidR="003544A8" w:rsidRPr="005D0535" w:rsidRDefault="003544A8" w:rsidP="00427941">
            <w:pPr>
              <w:spacing w:after="0" w:line="240" w:lineRule="auto"/>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cs/>
              </w:rPr>
              <w:t>ร้อยละของผู้สูงอายุ</w:t>
            </w:r>
            <w:r w:rsidRPr="005D0535">
              <w:rPr>
                <w:rFonts w:ascii="TH SarabunIT๙" w:eastAsia="Times New Roman" w:hAnsi="TH SarabunIT๙" w:cs="TH SarabunIT๙"/>
                <w:sz w:val="32"/>
                <w:szCs w:val="32"/>
              </w:rPr>
              <w:t xml:space="preserve"> </w:t>
            </w:r>
            <w:r w:rsidRPr="005D0535">
              <w:rPr>
                <w:rFonts w:ascii="TH SarabunIT๙" w:eastAsia="Times New Roman" w:hAnsi="TH SarabunIT๙" w:cs="TH SarabunIT๙"/>
                <w:sz w:val="32"/>
                <w:szCs w:val="32"/>
                <w:cs/>
              </w:rPr>
              <w:t>ผู้พิการทีได้รับการพัฒนาทักษะทางกายและใจ</w:t>
            </w:r>
            <w:r w:rsidRPr="005D0535">
              <w:rPr>
                <w:rFonts w:ascii="TH SarabunIT๙" w:eastAsia="Times New Roman" w:hAnsi="TH SarabunIT๙" w:cs="TH SarabunIT๙"/>
                <w:sz w:val="32"/>
                <w:szCs w:val="32"/>
              </w:rPr>
              <w:t xml:space="preserve"> </w:t>
            </w:r>
          </w:p>
        </w:tc>
        <w:tc>
          <w:tcPr>
            <w:tcW w:w="1158" w:type="dxa"/>
            <w:shd w:val="clear" w:color="auto" w:fill="auto"/>
            <w:hideMark/>
          </w:tcPr>
          <w:p w:rsidR="003544A8" w:rsidRPr="005D0535" w:rsidRDefault="003544A8" w:rsidP="00427941">
            <w:pPr>
              <w:spacing w:after="0" w:line="240" w:lineRule="auto"/>
              <w:jc w:val="center"/>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rPr>
              <w:t>S3</w:t>
            </w:r>
          </w:p>
        </w:tc>
        <w:tc>
          <w:tcPr>
            <w:tcW w:w="1170" w:type="dxa"/>
            <w:shd w:val="clear" w:color="auto" w:fill="auto"/>
            <w:noWrap/>
            <w:hideMark/>
          </w:tcPr>
          <w:p w:rsidR="003544A8" w:rsidRPr="005D0535" w:rsidRDefault="003544A8" w:rsidP="00427941">
            <w:pPr>
              <w:spacing w:after="0" w:line="240" w:lineRule="auto"/>
              <w:jc w:val="center"/>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cs/>
              </w:rPr>
              <w:t>ประเมิน</w:t>
            </w:r>
          </w:p>
        </w:tc>
        <w:tc>
          <w:tcPr>
            <w:tcW w:w="1980" w:type="dxa"/>
            <w:shd w:val="clear" w:color="auto" w:fill="auto"/>
            <w:noWrap/>
            <w:hideMark/>
          </w:tcPr>
          <w:p w:rsidR="003544A8" w:rsidRPr="005D0535" w:rsidRDefault="003544A8" w:rsidP="00427941">
            <w:pPr>
              <w:spacing w:after="0" w:line="240" w:lineRule="auto"/>
              <w:jc w:val="center"/>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cs/>
              </w:rPr>
              <w:t>ส่งเสริมสุขภาพ</w:t>
            </w:r>
          </w:p>
        </w:tc>
      </w:tr>
      <w:tr w:rsidR="00281D85" w:rsidRPr="00A13F27" w:rsidTr="00281D85">
        <w:trPr>
          <w:trHeight w:val="586"/>
        </w:trPr>
        <w:tc>
          <w:tcPr>
            <w:tcW w:w="702" w:type="dxa"/>
            <w:vMerge w:val="restart"/>
            <w:shd w:val="clear" w:color="auto" w:fill="auto"/>
            <w:hideMark/>
          </w:tcPr>
          <w:p w:rsidR="00281D85" w:rsidRPr="005D0535" w:rsidRDefault="00AE449E" w:rsidP="00427941">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cs/>
              </w:rPr>
              <w:t>2</w:t>
            </w:r>
          </w:p>
        </w:tc>
        <w:tc>
          <w:tcPr>
            <w:tcW w:w="4095" w:type="dxa"/>
            <w:shd w:val="clear" w:color="auto" w:fill="auto"/>
            <w:hideMark/>
          </w:tcPr>
          <w:p w:rsidR="00281D85" w:rsidRPr="005D0535" w:rsidRDefault="00AE449E" w:rsidP="00427941">
            <w:pPr>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cs/>
              </w:rPr>
              <w:t>2</w:t>
            </w:r>
            <w:r w:rsidR="00281D85" w:rsidRPr="005D0535">
              <w:rPr>
                <w:rFonts w:ascii="TH SarabunIT๙" w:eastAsia="Times New Roman" w:hAnsi="TH SarabunIT๙" w:cs="TH SarabunIT๙"/>
                <w:sz w:val="32"/>
                <w:szCs w:val="32"/>
              </w:rPr>
              <w:t xml:space="preserve">.1 </w:t>
            </w:r>
            <w:r w:rsidR="00281D85" w:rsidRPr="005D0535">
              <w:rPr>
                <w:rFonts w:ascii="TH SarabunIT๙" w:eastAsia="Times New Roman" w:hAnsi="TH SarabunIT๙" w:cs="TH SarabunIT๙"/>
                <w:sz w:val="32"/>
                <w:szCs w:val="32"/>
                <w:cs/>
              </w:rPr>
              <w:t>ร้อยละประชาชนอายุ</w:t>
            </w:r>
            <w:r w:rsidR="00281D85" w:rsidRPr="005D0535">
              <w:rPr>
                <w:rFonts w:ascii="TH SarabunIT๙" w:eastAsia="Times New Roman" w:hAnsi="TH SarabunIT๙" w:cs="TH SarabunIT๙"/>
                <w:sz w:val="32"/>
                <w:szCs w:val="32"/>
              </w:rPr>
              <w:t xml:space="preserve">60 </w:t>
            </w:r>
            <w:r w:rsidR="00281D85" w:rsidRPr="005D0535">
              <w:rPr>
                <w:rFonts w:ascii="TH SarabunIT๙" w:eastAsia="Times New Roman" w:hAnsi="TH SarabunIT๙" w:cs="TH SarabunIT๙"/>
                <w:sz w:val="32"/>
                <w:szCs w:val="32"/>
                <w:cs/>
              </w:rPr>
              <w:t>ปีขึ้นไปได้รับการคัดกรองเบาหวาน</w:t>
            </w:r>
          </w:p>
        </w:tc>
        <w:tc>
          <w:tcPr>
            <w:tcW w:w="1158" w:type="dxa"/>
            <w:vMerge w:val="restart"/>
            <w:shd w:val="clear" w:color="auto" w:fill="auto"/>
            <w:hideMark/>
          </w:tcPr>
          <w:p w:rsidR="00281D85" w:rsidRPr="005D0535" w:rsidRDefault="00281D85" w:rsidP="00427941">
            <w:pPr>
              <w:spacing w:after="0" w:line="240" w:lineRule="auto"/>
              <w:jc w:val="center"/>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rPr>
              <w:t>S</w:t>
            </w:r>
            <w:r w:rsidR="00AE449E">
              <w:rPr>
                <w:rFonts w:ascii="TH SarabunIT๙" w:eastAsia="Times New Roman" w:hAnsi="TH SarabunIT๙" w:cs="TH SarabunIT๙"/>
                <w:sz w:val="32"/>
                <w:szCs w:val="32"/>
                <w:cs/>
              </w:rPr>
              <w:t>2</w:t>
            </w:r>
          </w:p>
          <w:p w:rsidR="00281D85" w:rsidRPr="005D0535" w:rsidRDefault="00281D85" w:rsidP="00427941">
            <w:pPr>
              <w:spacing w:after="0" w:line="240" w:lineRule="auto"/>
              <w:jc w:val="center"/>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rPr>
              <w:t> </w:t>
            </w:r>
          </w:p>
        </w:tc>
        <w:tc>
          <w:tcPr>
            <w:tcW w:w="1170" w:type="dxa"/>
            <w:vMerge w:val="restart"/>
            <w:shd w:val="clear" w:color="auto" w:fill="auto"/>
            <w:noWrap/>
            <w:hideMark/>
          </w:tcPr>
          <w:p w:rsidR="00281D85" w:rsidRPr="005D0535" w:rsidRDefault="00281D85" w:rsidP="00427941">
            <w:pPr>
              <w:spacing w:after="0" w:line="240" w:lineRule="auto"/>
              <w:jc w:val="center"/>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rPr>
              <w:t xml:space="preserve"> MIS</w:t>
            </w:r>
          </w:p>
        </w:tc>
        <w:tc>
          <w:tcPr>
            <w:tcW w:w="1980" w:type="dxa"/>
            <w:vMerge w:val="restart"/>
            <w:shd w:val="clear" w:color="auto" w:fill="auto"/>
            <w:noWrap/>
            <w:hideMark/>
          </w:tcPr>
          <w:p w:rsidR="00281D85" w:rsidRPr="005D0535" w:rsidRDefault="00281D85" w:rsidP="00427941">
            <w:pPr>
              <w:spacing w:after="0" w:line="240" w:lineRule="auto"/>
              <w:jc w:val="center"/>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rPr>
              <w:t>NCD</w:t>
            </w:r>
          </w:p>
        </w:tc>
      </w:tr>
      <w:tr w:rsidR="00281D85" w:rsidRPr="00A13F27" w:rsidTr="00281D85">
        <w:trPr>
          <w:trHeight w:val="523"/>
        </w:trPr>
        <w:tc>
          <w:tcPr>
            <w:tcW w:w="702" w:type="dxa"/>
            <w:vMerge/>
            <w:vAlign w:val="center"/>
            <w:hideMark/>
          </w:tcPr>
          <w:p w:rsidR="00281D85" w:rsidRPr="005D0535" w:rsidRDefault="00281D85" w:rsidP="00427941">
            <w:pPr>
              <w:spacing w:after="0" w:line="240" w:lineRule="auto"/>
              <w:rPr>
                <w:rFonts w:ascii="TH SarabunIT๙" w:eastAsia="Times New Roman" w:hAnsi="TH SarabunIT๙" w:cs="TH SarabunIT๙"/>
                <w:sz w:val="32"/>
                <w:szCs w:val="32"/>
              </w:rPr>
            </w:pPr>
          </w:p>
        </w:tc>
        <w:tc>
          <w:tcPr>
            <w:tcW w:w="4095" w:type="dxa"/>
            <w:shd w:val="clear" w:color="auto" w:fill="auto"/>
            <w:hideMark/>
          </w:tcPr>
          <w:p w:rsidR="00281D85" w:rsidRPr="005D0535" w:rsidRDefault="00AE449E" w:rsidP="00427941">
            <w:pPr>
              <w:spacing w:after="0" w:line="240" w:lineRule="auto"/>
              <w:rPr>
                <w:rFonts w:ascii="TH SarabunIT๙" w:eastAsia="Times New Roman" w:hAnsi="TH SarabunIT๙" w:cs="TH SarabunIT๙"/>
                <w:sz w:val="32"/>
                <w:szCs w:val="32"/>
                <w:cs/>
              </w:rPr>
            </w:pPr>
            <w:r>
              <w:rPr>
                <w:rFonts w:ascii="TH SarabunIT๙" w:eastAsia="Times New Roman" w:hAnsi="TH SarabunIT๙" w:cs="TH SarabunIT๙"/>
                <w:sz w:val="32"/>
                <w:szCs w:val="32"/>
                <w:cs/>
              </w:rPr>
              <w:t>2</w:t>
            </w:r>
            <w:r w:rsidR="00281D85" w:rsidRPr="005D0535">
              <w:rPr>
                <w:rFonts w:ascii="TH SarabunIT๙" w:eastAsia="Times New Roman" w:hAnsi="TH SarabunIT๙" w:cs="TH SarabunIT๙"/>
                <w:sz w:val="32"/>
                <w:szCs w:val="32"/>
              </w:rPr>
              <w:t>.</w:t>
            </w:r>
            <w:r>
              <w:rPr>
                <w:rFonts w:ascii="TH SarabunIT๙" w:eastAsia="Times New Roman" w:hAnsi="TH SarabunIT๙" w:cs="TH SarabunIT๙"/>
                <w:sz w:val="32"/>
                <w:szCs w:val="32"/>
                <w:cs/>
              </w:rPr>
              <w:t>2</w:t>
            </w:r>
            <w:r w:rsidR="00281D85" w:rsidRPr="005D0535">
              <w:rPr>
                <w:rFonts w:ascii="TH SarabunIT๙" w:eastAsia="Times New Roman" w:hAnsi="TH SarabunIT๙" w:cs="TH SarabunIT๙"/>
                <w:sz w:val="32"/>
                <w:szCs w:val="32"/>
              </w:rPr>
              <w:t xml:space="preserve"> </w:t>
            </w:r>
            <w:r w:rsidR="00281D85" w:rsidRPr="005D0535">
              <w:rPr>
                <w:rFonts w:ascii="TH SarabunIT๙" w:eastAsia="Times New Roman" w:hAnsi="TH SarabunIT๙" w:cs="TH SarabunIT๙"/>
                <w:sz w:val="32"/>
                <w:szCs w:val="32"/>
                <w:cs/>
              </w:rPr>
              <w:t xml:space="preserve">ร้อยละประชาชนอายุ </w:t>
            </w:r>
            <w:r w:rsidR="00281D85" w:rsidRPr="005D0535">
              <w:rPr>
                <w:rFonts w:ascii="TH SarabunIT๙" w:eastAsia="Times New Roman" w:hAnsi="TH SarabunIT๙" w:cs="TH SarabunIT๙"/>
                <w:sz w:val="32"/>
                <w:szCs w:val="32"/>
              </w:rPr>
              <w:t>60</w:t>
            </w:r>
            <w:r w:rsidR="00281D85" w:rsidRPr="005D0535">
              <w:rPr>
                <w:rFonts w:ascii="TH SarabunIT๙" w:eastAsia="Times New Roman" w:hAnsi="TH SarabunIT๙" w:cs="TH SarabunIT๙"/>
                <w:sz w:val="32"/>
                <w:szCs w:val="32"/>
                <w:cs/>
              </w:rPr>
              <w:t>ปีขึ้นไปได้รับการคัดกรองความคันโลหิตสูง</w:t>
            </w:r>
          </w:p>
        </w:tc>
        <w:tc>
          <w:tcPr>
            <w:tcW w:w="1158" w:type="dxa"/>
            <w:vMerge/>
            <w:shd w:val="clear" w:color="auto" w:fill="auto"/>
            <w:hideMark/>
          </w:tcPr>
          <w:p w:rsidR="00281D85" w:rsidRPr="005D0535" w:rsidRDefault="00281D85" w:rsidP="00427941">
            <w:pPr>
              <w:spacing w:after="0" w:line="240" w:lineRule="auto"/>
              <w:jc w:val="center"/>
              <w:rPr>
                <w:rFonts w:ascii="TH SarabunIT๙" w:eastAsia="Times New Roman" w:hAnsi="TH SarabunIT๙" w:cs="TH SarabunIT๙"/>
                <w:sz w:val="32"/>
                <w:szCs w:val="32"/>
              </w:rPr>
            </w:pPr>
          </w:p>
        </w:tc>
        <w:tc>
          <w:tcPr>
            <w:tcW w:w="1170" w:type="dxa"/>
            <w:vMerge/>
            <w:vAlign w:val="center"/>
            <w:hideMark/>
          </w:tcPr>
          <w:p w:rsidR="00281D85" w:rsidRPr="005D0535" w:rsidRDefault="00281D85" w:rsidP="00427941">
            <w:pPr>
              <w:spacing w:after="0" w:line="240" w:lineRule="auto"/>
              <w:rPr>
                <w:rFonts w:ascii="TH SarabunIT๙" w:eastAsia="Times New Roman" w:hAnsi="TH SarabunIT๙" w:cs="TH SarabunIT๙"/>
                <w:sz w:val="32"/>
                <w:szCs w:val="32"/>
              </w:rPr>
            </w:pPr>
          </w:p>
        </w:tc>
        <w:tc>
          <w:tcPr>
            <w:tcW w:w="1980" w:type="dxa"/>
            <w:vMerge/>
            <w:vAlign w:val="center"/>
            <w:hideMark/>
          </w:tcPr>
          <w:p w:rsidR="00281D85" w:rsidRPr="005D0535" w:rsidRDefault="00281D85" w:rsidP="00427941">
            <w:pPr>
              <w:spacing w:after="0" w:line="240" w:lineRule="auto"/>
              <w:rPr>
                <w:rFonts w:ascii="TH SarabunIT๙" w:eastAsia="Times New Roman" w:hAnsi="TH SarabunIT๙" w:cs="TH SarabunIT๙"/>
                <w:sz w:val="32"/>
                <w:szCs w:val="32"/>
              </w:rPr>
            </w:pPr>
          </w:p>
        </w:tc>
      </w:tr>
      <w:tr w:rsidR="00281D85" w:rsidRPr="00A13F27" w:rsidTr="00281D85">
        <w:trPr>
          <w:trHeight w:val="280"/>
        </w:trPr>
        <w:tc>
          <w:tcPr>
            <w:tcW w:w="702" w:type="dxa"/>
            <w:vMerge w:val="restart"/>
            <w:shd w:val="clear" w:color="auto" w:fill="auto"/>
            <w:hideMark/>
          </w:tcPr>
          <w:p w:rsidR="00281D85" w:rsidRPr="005D0535" w:rsidRDefault="00281D85" w:rsidP="00427941">
            <w:pPr>
              <w:spacing w:after="0" w:line="240" w:lineRule="auto"/>
              <w:jc w:val="center"/>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rPr>
              <w:t>3</w:t>
            </w:r>
          </w:p>
        </w:tc>
        <w:tc>
          <w:tcPr>
            <w:tcW w:w="4095" w:type="dxa"/>
            <w:shd w:val="clear" w:color="auto" w:fill="auto"/>
            <w:hideMark/>
          </w:tcPr>
          <w:p w:rsidR="00281D85" w:rsidRPr="005D0535" w:rsidRDefault="00281D85" w:rsidP="00427941">
            <w:pPr>
              <w:spacing w:after="0" w:line="240" w:lineRule="auto"/>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cs/>
              </w:rPr>
              <w:t>คลินิกผู้สูงอายุผู้พิการคุณภาพ</w:t>
            </w:r>
            <w:r w:rsidRPr="005D0535">
              <w:rPr>
                <w:rFonts w:ascii="TH SarabunIT๙" w:eastAsia="Times New Roman" w:hAnsi="TH SarabunIT๙" w:cs="TH SarabunIT๙"/>
                <w:sz w:val="32"/>
                <w:szCs w:val="32"/>
              </w:rPr>
              <w:t xml:space="preserve"> (</w:t>
            </w:r>
            <w:r w:rsidRPr="005D0535">
              <w:rPr>
                <w:rFonts w:ascii="TH SarabunIT๙" w:eastAsia="Times New Roman" w:hAnsi="TH SarabunIT๙" w:cs="TH SarabunIT๙"/>
                <w:sz w:val="32"/>
                <w:szCs w:val="32"/>
                <w:cs/>
              </w:rPr>
              <w:t>คลินิกเวชกรรมฟื้นฟู)</w:t>
            </w:r>
          </w:p>
        </w:tc>
        <w:tc>
          <w:tcPr>
            <w:tcW w:w="1158" w:type="dxa"/>
            <w:vMerge w:val="restart"/>
            <w:shd w:val="clear" w:color="auto" w:fill="auto"/>
            <w:hideMark/>
          </w:tcPr>
          <w:p w:rsidR="00281D85" w:rsidRPr="005D0535" w:rsidRDefault="00281D85" w:rsidP="00427941">
            <w:pPr>
              <w:spacing w:after="0" w:line="240" w:lineRule="auto"/>
              <w:jc w:val="center"/>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rPr>
              <w:t>S</w:t>
            </w:r>
            <w:r w:rsidR="00AE449E">
              <w:rPr>
                <w:rFonts w:ascii="TH SarabunIT๙" w:eastAsia="Times New Roman" w:hAnsi="TH SarabunIT๙" w:cs="TH SarabunIT๙"/>
                <w:sz w:val="32"/>
                <w:szCs w:val="32"/>
                <w:cs/>
              </w:rPr>
              <w:t>2</w:t>
            </w:r>
          </w:p>
          <w:p w:rsidR="00281D85" w:rsidRPr="005D0535" w:rsidRDefault="00281D85" w:rsidP="00427941">
            <w:pPr>
              <w:spacing w:after="0" w:line="240" w:lineRule="auto"/>
              <w:jc w:val="center"/>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rPr>
              <w:t> </w:t>
            </w:r>
          </w:p>
          <w:p w:rsidR="00281D85" w:rsidRPr="005D0535" w:rsidRDefault="00281D85" w:rsidP="00427941">
            <w:pPr>
              <w:spacing w:after="0" w:line="240" w:lineRule="auto"/>
              <w:jc w:val="center"/>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rPr>
              <w:t> </w:t>
            </w:r>
          </w:p>
          <w:p w:rsidR="00281D85" w:rsidRPr="005D0535" w:rsidRDefault="00281D85" w:rsidP="00427941">
            <w:pPr>
              <w:spacing w:after="0" w:line="240" w:lineRule="auto"/>
              <w:jc w:val="center"/>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rPr>
              <w:t> </w:t>
            </w:r>
          </w:p>
        </w:tc>
        <w:tc>
          <w:tcPr>
            <w:tcW w:w="1170" w:type="dxa"/>
            <w:vMerge w:val="restart"/>
            <w:shd w:val="clear" w:color="auto" w:fill="auto"/>
            <w:noWrap/>
            <w:hideMark/>
          </w:tcPr>
          <w:p w:rsidR="00281D85" w:rsidRPr="005D0535" w:rsidRDefault="00281D85" w:rsidP="00427941">
            <w:pPr>
              <w:spacing w:after="0" w:line="240" w:lineRule="auto"/>
              <w:jc w:val="center"/>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cs/>
              </w:rPr>
              <w:t>ประเมิน</w:t>
            </w:r>
          </w:p>
        </w:tc>
        <w:tc>
          <w:tcPr>
            <w:tcW w:w="1980" w:type="dxa"/>
            <w:vMerge w:val="restart"/>
            <w:shd w:val="clear" w:color="auto" w:fill="auto"/>
            <w:noWrap/>
            <w:hideMark/>
          </w:tcPr>
          <w:p w:rsidR="00281D85" w:rsidRPr="005D0535" w:rsidRDefault="00281D85" w:rsidP="00427941">
            <w:pPr>
              <w:spacing w:after="0" w:line="240" w:lineRule="auto"/>
              <w:jc w:val="center"/>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cs/>
              </w:rPr>
              <w:t>ส่งเสริมสุขภาพ</w:t>
            </w:r>
          </w:p>
        </w:tc>
      </w:tr>
      <w:tr w:rsidR="00281D85" w:rsidRPr="00A13F27" w:rsidTr="00281D85">
        <w:trPr>
          <w:trHeight w:val="199"/>
        </w:trPr>
        <w:tc>
          <w:tcPr>
            <w:tcW w:w="702" w:type="dxa"/>
            <w:vMerge/>
            <w:vAlign w:val="center"/>
            <w:hideMark/>
          </w:tcPr>
          <w:p w:rsidR="00281D85" w:rsidRPr="005D0535" w:rsidRDefault="00281D85" w:rsidP="00427941">
            <w:pPr>
              <w:spacing w:after="0" w:line="240" w:lineRule="auto"/>
              <w:rPr>
                <w:rFonts w:ascii="TH SarabunIT๙" w:eastAsia="Times New Roman" w:hAnsi="TH SarabunIT๙" w:cs="TH SarabunIT๙"/>
                <w:sz w:val="32"/>
                <w:szCs w:val="32"/>
              </w:rPr>
            </w:pPr>
          </w:p>
        </w:tc>
        <w:tc>
          <w:tcPr>
            <w:tcW w:w="4095" w:type="dxa"/>
            <w:shd w:val="clear" w:color="auto" w:fill="auto"/>
            <w:hideMark/>
          </w:tcPr>
          <w:p w:rsidR="00281D85" w:rsidRPr="005D0535" w:rsidRDefault="00281D85" w:rsidP="00427941">
            <w:pPr>
              <w:spacing w:after="0" w:line="240" w:lineRule="auto"/>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rPr>
              <w:t xml:space="preserve">   3.1 </w:t>
            </w:r>
            <w:r w:rsidRPr="005D0535">
              <w:rPr>
                <w:rFonts w:ascii="TH SarabunIT๙" w:eastAsia="Times New Roman" w:hAnsi="TH SarabunIT๙" w:cs="TH SarabunIT๙"/>
                <w:sz w:val="32"/>
                <w:szCs w:val="32"/>
                <w:cs/>
              </w:rPr>
              <w:t>ร้อยละของคลินิกเวชกรรมฟื้นฟู</w:t>
            </w:r>
            <w:r w:rsidRPr="005D0535">
              <w:rPr>
                <w:rFonts w:ascii="TH SarabunIT๙" w:eastAsia="Times New Roman" w:hAnsi="TH SarabunIT๙" w:cs="TH SarabunIT๙"/>
                <w:sz w:val="32"/>
                <w:szCs w:val="32"/>
              </w:rPr>
              <w:t xml:space="preserve"> </w:t>
            </w:r>
            <w:r w:rsidRPr="005D0535">
              <w:rPr>
                <w:rFonts w:ascii="TH SarabunIT๙" w:eastAsia="Times New Roman" w:hAnsi="TH SarabunIT๙" w:cs="TH SarabunIT๙"/>
                <w:sz w:val="32"/>
                <w:szCs w:val="32"/>
                <w:cs/>
              </w:rPr>
              <w:t>รพท.มีคุณภาพ</w:t>
            </w:r>
          </w:p>
        </w:tc>
        <w:tc>
          <w:tcPr>
            <w:tcW w:w="1158" w:type="dxa"/>
            <w:vMerge/>
            <w:shd w:val="clear" w:color="auto" w:fill="auto"/>
            <w:hideMark/>
          </w:tcPr>
          <w:p w:rsidR="00281D85" w:rsidRPr="005D0535" w:rsidRDefault="00281D85" w:rsidP="00427941">
            <w:pPr>
              <w:spacing w:after="0" w:line="240" w:lineRule="auto"/>
              <w:jc w:val="center"/>
              <w:rPr>
                <w:rFonts w:ascii="TH SarabunIT๙" w:eastAsia="Times New Roman" w:hAnsi="TH SarabunIT๙" w:cs="TH SarabunIT๙"/>
                <w:sz w:val="32"/>
                <w:szCs w:val="32"/>
              </w:rPr>
            </w:pPr>
          </w:p>
        </w:tc>
        <w:tc>
          <w:tcPr>
            <w:tcW w:w="1170" w:type="dxa"/>
            <w:vMerge/>
            <w:vAlign w:val="center"/>
            <w:hideMark/>
          </w:tcPr>
          <w:p w:rsidR="00281D85" w:rsidRPr="005D0535" w:rsidRDefault="00281D85" w:rsidP="00427941">
            <w:pPr>
              <w:spacing w:after="0" w:line="240" w:lineRule="auto"/>
              <w:rPr>
                <w:rFonts w:ascii="TH SarabunIT๙" w:eastAsia="Times New Roman" w:hAnsi="TH SarabunIT๙" w:cs="TH SarabunIT๙"/>
                <w:sz w:val="32"/>
                <w:szCs w:val="32"/>
              </w:rPr>
            </w:pPr>
          </w:p>
        </w:tc>
        <w:tc>
          <w:tcPr>
            <w:tcW w:w="1980" w:type="dxa"/>
            <w:vMerge/>
            <w:vAlign w:val="center"/>
            <w:hideMark/>
          </w:tcPr>
          <w:p w:rsidR="00281D85" w:rsidRPr="005D0535" w:rsidRDefault="00281D85" w:rsidP="00427941">
            <w:pPr>
              <w:spacing w:after="0" w:line="240" w:lineRule="auto"/>
              <w:rPr>
                <w:rFonts w:ascii="TH SarabunIT๙" w:eastAsia="Times New Roman" w:hAnsi="TH SarabunIT๙" w:cs="TH SarabunIT๙"/>
                <w:sz w:val="32"/>
                <w:szCs w:val="32"/>
              </w:rPr>
            </w:pPr>
          </w:p>
        </w:tc>
      </w:tr>
      <w:tr w:rsidR="00281D85" w:rsidRPr="00A13F27" w:rsidTr="00281D85">
        <w:trPr>
          <w:trHeight w:val="298"/>
        </w:trPr>
        <w:tc>
          <w:tcPr>
            <w:tcW w:w="702" w:type="dxa"/>
            <w:vMerge/>
            <w:vAlign w:val="center"/>
            <w:hideMark/>
          </w:tcPr>
          <w:p w:rsidR="00281D85" w:rsidRPr="005D0535" w:rsidRDefault="00281D85" w:rsidP="00427941">
            <w:pPr>
              <w:spacing w:after="0" w:line="240" w:lineRule="auto"/>
              <w:rPr>
                <w:rFonts w:ascii="TH SarabunIT๙" w:eastAsia="Times New Roman" w:hAnsi="TH SarabunIT๙" w:cs="TH SarabunIT๙"/>
                <w:sz w:val="32"/>
                <w:szCs w:val="32"/>
              </w:rPr>
            </w:pPr>
          </w:p>
        </w:tc>
        <w:tc>
          <w:tcPr>
            <w:tcW w:w="4095" w:type="dxa"/>
            <w:shd w:val="clear" w:color="auto" w:fill="auto"/>
            <w:hideMark/>
          </w:tcPr>
          <w:p w:rsidR="00281D85" w:rsidRPr="005D0535" w:rsidRDefault="00281D85" w:rsidP="00427941">
            <w:pPr>
              <w:spacing w:after="0" w:line="240" w:lineRule="auto"/>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rPr>
              <w:t>3.</w:t>
            </w:r>
            <w:r w:rsidR="00AE449E">
              <w:rPr>
                <w:rFonts w:ascii="TH SarabunIT๙" w:eastAsia="Times New Roman" w:hAnsi="TH SarabunIT๙" w:cs="TH SarabunIT๙"/>
                <w:sz w:val="32"/>
                <w:szCs w:val="32"/>
                <w:cs/>
              </w:rPr>
              <w:t>2</w:t>
            </w:r>
            <w:r w:rsidRPr="005D0535">
              <w:rPr>
                <w:rFonts w:ascii="TH SarabunIT๙" w:eastAsia="Times New Roman" w:hAnsi="TH SarabunIT๙" w:cs="TH SarabunIT๙"/>
                <w:sz w:val="32"/>
                <w:szCs w:val="32"/>
              </w:rPr>
              <w:t> </w:t>
            </w:r>
            <w:r w:rsidRPr="005D0535">
              <w:rPr>
                <w:rFonts w:ascii="TH SarabunIT๙" w:eastAsia="Times New Roman" w:hAnsi="TH SarabunIT๙" w:cs="TH SarabunIT๙"/>
                <w:sz w:val="32"/>
                <w:szCs w:val="32"/>
                <w:cs/>
              </w:rPr>
              <w:t>รพท.มีคลินิกผู้สูงอายุคุณภาพ</w:t>
            </w:r>
            <w:r w:rsidRPr="005D0535">
              <w:rPr>
                <w:rFonts w:ascii="TH SarabunIT๙" w:eastAsia="Times New Roman" w:hAnsi="TH SarabunIT๙" w:cs="TH SarabunIT๙"/>
                <w:sz w:val="32"/>
                <w:szCs w:val="32"/>
              </w:rPr>
              <w:t xml:space="preserve"> </w:t>
            </w:r>
          </w:p>
        </w:tc>
        <w:tc>
          <w:tcPr>
            <w:tcW w:w="1158" w:type="dxa"/>
            <w:vMerge/>
            <w:shd w:val="clear" w:color="auto" w:fill="auto"/>
            <w:hideMark/>
          </w:tcPr>
          <w:p w:rsidR="00281D85" w:rsidRPr="005D0535" w:rsidRDefault="00281D85" w:rsidP="00427941">
            <w:pPr>
              <w:spacing w:after="0" w:line="240" w:lineRule="auto"/>
              <w:jc w:val="center"/>
              <w:rPr>
                <w:rFonts w:ascii="TH SarabunIT๙" w:eastAsia="Times New Roman" w:hAnsi="TH SarabunIT๙" w:cs="TH SarabunIT๙"/>
                <w:sz w:val="32"/>
                <w:szCs w:val="32"/>
              </w:rPr>
            </w:pPr>
          </w:p>
        </w:tc>
        <w:tc>
          <w:tcPr>
            <w:tcW w:w="1170" w:type="dxa"/>
            <w:vMerge/>
            <w:vAlign w:val="center"/>
            <w:hideMark/>
          </w:tcPr>
          <w:p w:rsidR="00281D85" w:rsidRPr="005D0535" w:rsidRDefault="00281D85" w:rsidP="00427941">
            <w:pPr>
              <w:spacing w:after="0" w:line="240" w:lineRule="auto"/>
              <w:rPr>
                <w:rFonts w:ascii="TH SarabunIT๙" w:eastAsia="Times New Roman" w:hAnsi="TH SarabunIT๙" w:cs="TH SarabunIT๙"/>
                <w:sz w:val="32"/>
                <w:szCs w:val="32"/>
              </w:rPr>
            </w:pPr>
          </w:p>
        </w:tc>
        <w:tc>
          <w:tcPr>
            <w:tcW w:w="1980" w:type="dxa"/>
            <w:vMerge/>
            <w:vAlign w:val="center"/>
            <w:hideMark/>
          </w:tcPr>
          <w:p w:rsidR="00281D85" w:rsidRPr="005D0535" w:rsidRDefault="00281D85" w:rsidP="00427941">
            <w:pPr>
              <w:spacing w:after="0" w:line="240" w:lineRule="auto"/>
              <w:rPr>
                <w:rFonts w:ascii="TH SarabunIT๙" w:eastAsia="Times New Roman" w:hAnsi="TH SarabunIT๙" w:cs="TH SarabunIT๙"/>
                <w:sz w:val="32"/>
                <w:szCs w:val="32"/>
              </w:rPr>
            </w:pPr>
          </w:p>
        </w:tc>
      </w:tr>
      <w:tr w:rsidR="00281D85" w:rsidRPr="00A13F27" w:rsidTr="00281D85">
        <w:trPr>
          <w:trHeight w:val="307"/>
        </w:trPr>
        <w:tc>
          <w:tcPr>
            <w:tcW w:w="702" w:type="dxa"/>
            <w:vMerge/>
            <w:vAlign w:val="center"/>
            <w:hideMark/>
          </w:tcPr>
          <w:p w:rsidR="00281D85" w:rsidRPr="005D0535" w:rsidRDefault="00281D85" w:rsidP="00427941">
            <w:pPr>
              <w:spacing w:after="0" w:line="240" w:lineRule="auto"/>
              <w:rPr>
                <w:rFonts w:ascii="TH SarabunIT๙" w:eastAsia="Times New Roman" w:hAnsi="TH SarabunIT๙" w:cs="TH SarabunIT๙"/>
                <w:sz w:val="32"/>
                <w:szCs w:val="32"/>
              </w:rPr>
            </w:pPr>
          </w:p>
        </w:tc>
        <w:tc>
          <w:tcPr>
            <w:tcW w:w="4095" w:type="dxa"/>
            <w:shd w:val="clear" w:color="auto" w:fill="auto"/>
            <w:hideMark/>
          </w:tcPr>
          <w:p w:rsidR="00281D85" w:rsidRPr="005D0535" w:rsidRDefault="00281D85" w:rsidP="00427941">
            <w:pPr>
              <w:spacing w:after="0" w:line="240" w:lineRule="auto"/>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rPr>
              <w:t xml:space="preserve">3.3 </w:t>
            </w:r>
            <w:r w:rsidRPr="005D0535">
              <w:rPr>
                <w:rFonts w:ascii="TH SarabunIT๙" w:eastAsia="Times New Roman" w:hAnsi="TH SarabunIT๙" w:cs="TH SarabunIT๙"/>
                <w:sz w:val="32"/>
                <w:szCs w:val="32"/>
                <w:cs/>
              </w:rPr>
              <w:t>รพช.มีคลินิกผู้สูงอายุคุณภาพ</w:t>
            </w:r>
            <w:r w:rsidRPr="005D0535">
              <w:rPr>
                <w:rFonts w:ascii="TH SarabunIT๙" w:eastAsia="Times New Roman" w:hAnsi="TH SarabunIT๙" w:cs="TH SarabunIT๙"/>
                <w:sz w:val="32"/>
                <w:szCs w:val="32"/>
              </w:rPr>
              <w:t xml:space="preserve"> </w:t>
            </w:r>
          </w:p>
        </w:tc>
        <w:tc>
          <w:tcPr>
            <w:tcW w:w="1158" w:type="dxa"/>
            <w:vMerge/>
            <w:shd w:val="clear" w:color="auto" w:fill="auto"/>
            <w:hideMark/>
          </w:tcPr>
          <w:p w:rsidR="00281D85" w:rsidRPr="005D0535" w:rsidRDefault="00281D85" w:rsidP="00427941">
            <w:pPr>
              <w:spacing w:after="0" w:line="240" w:lineRule="auto"/>
              <w:jc w:val="center"/>
              <w:rPr>
                <w:rFonts w:ascii="TH SarabunIT๙" w:eastAsia="Times New Roman" w:hAnsi="TH SarabunIT๙" w:cs="TH SarabunIT๙"/>
                <w:sz w:val="32"/>
                <w:szCs w:val="32"/>
              </w:rPr>
            </w:pPr>
          </w:p>
        </w:tc>
        <w:tc>
          <w:tcPr>
            <w:tcW w:w="1170" w:type="dxa"/>
            <w:vMerge/>
            <w:vAlign w:val="center"/>
            <w:hideMark/>
          </w:tcPr>
          <w:p w:rsidR="00281D85" w:rsidRPr="005D0535" w:rsidRDefault="00281D85" w:rsidP="00427941">
            <w:pPr>
              <w:spacing w:after="0" w:line="240" w:lineRule="auto"/>
              <w:rPr>
                <w:rFonts w:ascii="TH SarabunIT๙" w:eastAsia="Times New Roman" w:hAnsi="TH SarabunIT๙" w:cs="TH SarabunIT๙"/>
                <w:sz w:val="32"/>
                <w:szCs w:val="32"/>
              </w:rPr>
            </w:pPr>
          </w:p>
        </w:tc>
        <w:tc>
          <w:tcPr>
            <w:tcW w:w="1980" w:type="dxa"/>
            <w:vMerge/>
            <w:vAlign w:val="center"/>
            <w:hideMark/>
          </w:tcPr>
          <w:p w:rsidR="00281D85" w:rsidRPr="005D0535" w:rsidRDefault="00281D85" w:rsidP="00427941">
            <w:pPr>
              <w:spacing w:after="0" w:line="240" w:lineRule="auto"/>
              <w:rPr>
                <w:rFonts w:ascii="TH SarabunIT๙" w:eastAsia="Times New Roman" w:hAnsi="TH SarabunIT๙" w:cs="TH SarabunIT๙"/>
                <w:sz w:val="32"/>
                <w:szCs w:val="32"/>
              </w:rPr>
            </w:pPr>
          </w:p>
        </w:tc>
      </w:tr>
      <w:tr w:rsidR="003544A8" w:rsidRPr="00A13F27" w:rsidTr="00281D85">
        <w:trPr>
          <w:trHeight w:val="280"/>
        </w:trPr>
        <w:tc>
          <w:tcPr>
            <w:tcW w:w="702" w:type="dxa"/>
            <w:shd w:val="clear" w:color="auto" w:fill="auto"/>
            <w:hideMark/>
          </w:tcPr>
          <w:p w:rsidR="003544A8" w:rsidRPr="005D0535" w:rsidRDefault="003544A8" w:rsidP="00427941">
            <w:pPr>
              <w:spacing w:after="0" w:line="240" w:lineRule="auto"/>
              <w:jc w:val="center"/>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rPr>
              <w:t>4</w:t>
            </w:r>
          </w:p>
        </w:tc>
        <w:tc>
          <w:tcPr>
            <w:tcW w:w="4095" w:type="dxa"/>
            <w:shd w:val="clear" w:color="auto" w:fill="auto"/>
            <w:hideMark/>
          </w:tcPr>
          <w:p w:rsidR="003544A8" w:rsidRPr="005D0535" w:rsidRDefault="003544A8" w:rsidP="00427941">
            <w:pPr>
              <w:spacing w:after="0" w:line="240" w:lineRule="auto"/>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cs/>
              </w:rPr>
              <w:t>การเข้าถึงบริการโรคซึมเศร้าในกลุ่มผู้สูงอายุ</w:t>
            </w:r>
          </w:p>
        </w:tc>
        <w:tc>
          <w:tcPr>
            <w:tcW w:w="1158" w:type="dxa"/>
            <w:shd w:val="clear" w:color="auto" w:fill="auto"/>
            <w:hideMark/>
          </w:tcPr>
          <w:p w:rsidR="003544A8" w:rsidRPr="005D0535" w:rsidRDefault="003544A8" w:rsidP="00427941">
            <w:pPr>
              <w:spacing w:after="0" w:line="240" w:lineRule="auto"/>
              <w:jc w:val="center"/>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1170" w:type="dxa"/>
            <w:shd w:val="clear" w:color="auto" w:fill="auto"/>
            <w:noWrap/>
            <w:hideMark/>
          </w:tcPr>
          <w:p w:rsidR="003544A8" w:rsidRPr="005D0535" w:rsidRDefault="003544A8" w:rsidP="00427941">
            <w:pPr>
              <w:spacing w:after="0" w:line="240" w:lineRule="auto"/>
              <w:jc w:val="center"/>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rPr>
              <w:t xml:space="preserve"> MIS</w:t>
            </w:r>
          </w:p>
        </w:tc>
        <w:tc>
          <w:tcPr>
            <w:tcW w:w="1980" w:type="dxa"/>
            <w:shd w:val="clear" w:color="auto" w:fill="auto"/>
            <w:noWrap/>
            <w:hideMark/>
          </w:tcPr>
          <w:p w:rsidR="003544A8" w:rsidRPr="005D0535" w:rsidRDefault="003544A8" w:rsidP="00427941">
            <w:pPr>
              <w:spacing w:after="0" w:line="240" w:lineRule="auto"/>
              <w:jc w:val="center"/>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cs/>
              </w:rPr>
              <w:t>ส่งเสริมสุขภาพ</w:t>
            </w:r>
          </w:p>
        </w:tc>
      </w:tr>
      <w:tr w:rsidR="003544A8" w:rsidRPr="00A13F27" w:rsidTr="00281D85">
        <w:trPr>
          <w:trHeight w:val="559"/>
        </w:trPr>
        <w:tc>
          <w:tcPr>
            <w:tcW w:w="702" w:type="dxa"/>
            <w:shd w:val="clear" w:color="auto" w:fill="auto"/>
            <w:hideMark/>
          </w:tcPr>
          <w:p w:rsidR="003544A8" w:rsidRPr="005D0535" w:rsidRDefault="003544A8" w:rsidP="00427941">
            <w:pPr>
              <w:spacing w:after="0" w:line="240" w:lineRule="auto"/>
              <w:jc w:val="center"/>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rPr>
              <w:t>5</w:t>
            </w:r>
          </w:p>
        </w:tc>
        <w:tc>
          <w:tcPr>
            <w:tcW w:w="4095" w:type="dxa"/>
            <w:shd w:val="clear" w:color="auto" w:fill="auto"/>
            <w:hideMark/>
          </w:tcPr>
          <w:p w:rsidR="003544A8" w:rsidRPr="005D0535" w:rsidRDefault="003544A8" w:rsidP="00427941">
            <w:pPr>
              <w:spacing w:after="0" w:line="240" w:lineRule="auto"/>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cs/>
              </w:rPr>
              <w:t>ร้อยละของวัยก่อนสูงอายุและและผู้สูงอายุได้รับบริการฟันเทียม</w:t>
            </w:r>
          </w:p>
        </w:tc>
        <w:tc>
          <w:tcPr>
            <w:tcW w:w="1158" w:type="dxa"/>
            <w:shd w:val="clear" w:color="auto" w:fill="auto"/>
            <w:hideMark/>
          </w:tcPr>
          <w:p w:rsidR="003544A8" w:rsidRPr="005D0535" w:rsidRDefault="003544A8" w:rsidP="00427941">
            <w:pPr>
              <w:spacing w:after="0" w:line="240" w:lineRule="auto"/>
              <w:jc w:val="center"/>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1170" w:type="dxa"/>
            <w:shd w:val="clear" w:color="auto" w:fill="auto"/>
            <w:noWrap/>
            <w:hideMark/>
          </w:tcPr>
          <w:p w:rsidR="003544A8" w:rsidRPr="005D0535" w:rsidRDefault="003544A8" w:rsidP="00427941">
            <w:pPr>
              <w:spacing w:after="0" w:line="240" w:lineRule="auto"/>
              <w:jc w:val="center"/>
              <w:rPr>
                <w:rFonts w:ascii="TH SarabunIT๙" w:eastAsia="Times New Roman" w:hAnsi="TH SarabunIT๙" w:cs="TH SarabunIT๙"/>
                <w:sz w:val="32"/>
                <w:szCs w:val="32"/>
              </w:rPr>
            </w:pPr>
            <w:r w:rsidRPr="005D0535">
              <w:rPr>
                <w:rFonts w:ascii="TH SarabunIT๙" w:eastAsia="Times New Roman" w:hAnsi="TH SarabunIT๙" w:cs="TH SarabunIT๙"/>
                <w:sz w:val="32"/>
                <w:szCs w:val="32"/>
              </w:rPr>
              <w:t xml:space="preserve"> MIS</w:t>
            </w:r>
          </w:p>
        </w:tc>
        <w:tc>
          <w:tcPr>
            <w:tcW w:w="1980" w:type="dxa"/>
            <w:shd w:val="clear" w:color="auto" w:fill="auto"/>
            <w:hideMark/>
          </w:tcPr>
          <w:p w:rsidR="003544A8" w:rsidRPr="005D0535" w:rsidRDefault="003544A8" w:rsidP="00427941">
            <w:pPr>
              <w:spacing w:after="0" w:line="240" w:lineRule="auto"/>
              <w:jc w:val="center"/>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cs/>
              </w:rPr>
              <w:t>ทันต</w:t>
            </w:r>
          </w:p>
        </w:tc>
      </w:tr>
      <w:tr w:rsidR="003544A8" w:rsidRPr="00A13F27" w:rsidTr="00281D85">
        <w:trPr>
          <w:trHeight w:val="289"/>
        </w:trPr>
        <w:tc>
          <w:tcPr>
            <w:tcW w:w="702" w:type="dxa"/>
            <w:shd w:val="clear" w:color="auto" w:fill="auto"/>
            <w:hideMark/>
          </w:tcPr>
          <w:p w:rsidR="003544A8" w:rsidRPr="005D0535" w:rsidRDefault="003544A8" w:rsidP="00427941">
            <w:pPr>
              <w:spacing w:after="0" w:line="240" w:lineRule="auto"/>
              <w:jc w:val="center"/>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rPr>
              <w:t>6</w:t>
            </w:r>
          </w:p>
        </w:tc>
        <w:tc>
          <w:tcPr>
            <w:tcW w:w="4095" w:type="dxa"/>
            <w:shd w:val="clear" w:color="auto" w:fill="auto"/>
            <w:hideMark/>
          </w:tcPr>
          <w:p w:rsidR="003544A8" w:rsidRPr="005D0535" w:rsidRDefault="003544A8" w:rsidP="00427941">
            <w:pPr>
              <w:spacing w:after="0" w:line="240" w:lineRule="auto"/>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cs/>
              </w:rPr>
              <w:t>ร้อยละของคนพิการได้รับการฟื้นฟู</w:t>
            </w:r>
          </w:p>
        </w:tc>
        <w:tc>
          <w:tcPr>
            <w:tcW w:w="1158" w:type="dxa"/>
            <w:shd w:val="clear" w:color="auto" w:fill="auto"/>
            <w:hideMark/>
          </w:tcPr>
          <w:p w:rsidR="003544A8" w:rsidRPr="005D0535" w:rsidRDefault="003544A8" w:rsidP="00427941">
            <w:pPr>
              <w:spacing w:after="0" w:line="240" w:lineRule="auto"/>
              <w:jc w:val="center"/>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rPr>
              <w:t>S</w:t>
            </w:r>
            <w:r w:rsidR="00890FED">
              <w:rPr>
                <w:rFonts w:ascii="TH SarabunIT๙" w:eastAsia="Times New Roman" w:hAnsi="TH SarabunIT๙" w:cs="TH SarabunIT๙"/>
                <w:color w:val="000000"/>
                <w:sz w:val="32"/>
                <w:szCs w:val="32"/>
                <w:cs/>
              </w:rPr>
              <w:t>3</w:t>
            </w:r>
          </w:p>
        </w:tc>
        <w:tc>
          <w:tcPr>
            <w:tcW w:w="1170" w:type="dxa"/>
            <w:shd w:val="clear" w:color="auto" w:fill="auto"/>
            <w:noWrap/>
            <w:hideMark/>
          </w:tcPr>
          <w:p w:rsidR="003544A8" w:rsidRPr="005D0535" w:rsidRDefault="003544A8" w:rsidP="00427941">
            <w:pPr>
              <w:spacing w:after="0" w:line="240" w:lineRule="auto"/>
              <w:jc w:val="center"/>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cs/>
              </w:rPr>
              <w:t>สำรวจ</w:t>
            </w:r>
          </w:p>
        </w:tc>
        <w:tc>
          <w:tcPr>
            <w:tcW w:w="1980" w:type="dxa"/>
            <w:shd w:val="clear" w:color="auto" w:fill="auto"/>
            <w:noWrap/>
            <w:hideMark/>
          </w:tcPr>
          <w:p w:rsidR="003544A8" w:rsidRPr="005D0535" w:rsidRDefault="003544A8" w:rsidP="00427941">
            <w:pPr>
              <w:spacing w:after="0" w:line="240" w:lineRule="auto"/>
              <w:jc w:val="center"/>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cs/>
              </w:rPr>
              <w:t>ส่งเสริมสุขภาพ</w:t>
            </w:r>
          </w:p>
        </w:tc>
      </w:tr>
      <w:tr w:rsidR="003544A8" w:rsidRPr="00A13F27" w:rsidTr="00281D85">
        <w:trPr>
          <w:trHeight w:val="289"/>
        </w:trPr>
        <w:tc>
          <w:tcPr>
            <w:tcW w:w="702" w:type="dxa"/>
            <w:shd w:val="clear" w:color="auto" w:fill="auto"/>
            <w:hideMark/>
          </w:tcPr>
          <w:p w:rsidR="003544A8" w:rsidRPr="005D0535" w:rsidRDefault="00890FED" w:rsidP="0042794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7</w:t>
            </w:r>
          </w:p>
        </w:tc>
        <w:tc>
          <w:tcPr>
            <w:tcW w:w="4095" w:type="dxa"/>
            <w:shd w:val="clear" w:color="auto" w:fill="auto"/>
            <w:hideMark/>
          </w:tcPr>
          <w:p w:rsidR="003544A8" w:rsidRPr="005D0535" w:rsidRDefault="003544A8" w:rsidP="00427941">
            <w:pPr>
              <w:spacing w:after="0" w:line="240" w:lineRule="auto"/>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cs/>
              </w:rPr>
              <w:t>ผู้พิการทางการเคลื่อนไหว(ขาขาด)ได้รับบริการครบถ้วน</w:t>
            </w:r>
            <w:r w:rsidRPr="005D0535">
              <w:rPr>
                <w:rFonts w:ascii="TH SarabunIT๙" w:eastAsia="Times New Roman" w:hAnsi="TH SarabunIT๙" w:cs="TH SarabunIT๙"/>
                <w:color w:val="000000"/>
                <w:sz w:val="32"/>
                <w:szCs w:val="32"/>
              </w:rPr>
              <w:t xml:space="preserve"> </w:t>
            </w:r>
          </w:p>
        </w:tc>
        <w:tc>
          <w:tcPr>
            <w:tcW w:w="1158" w:type="dxa"/>
            <w:shd w:val="clear" w:color="auto" w:fill="auto"/>
            <w:hideMark/>
          </w:tcPr>
          <w:p w:rsidR="003544A8" w:rsidRPr="005D0535" w:rsidRDefault="003544A8" w:rsidP="00427941">
            <w:pPr>
              <w:spacing w:after="0" w:line="240" w:lineRule="auto"/>
              <w:jc w:val="center"/>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rPr>
              <w:t>S</w:t>
            </w:r>
            <w:r w:rsidR="00890FED">
              <w:rPr>
                <w:rFonts w:ascii="TH SarabunIT๙" w:eastAsia="Times New Roman" w:hAnsi="TH SarabunIT๙" w:cs="TH SarabunIT๙"/>
                <w:color w:val="000000"/>
                <w:sz w:val="32"/>
                <w:szCs w:val="32"/>
                <w:cs/>
              </w:rPr>
              <w:t>3</w:t>
            </w:r>
          </w:p>
        </w:tc>
        <w:tc>
          <w:tcPr>
            <w:tcW w:w="1170" w:type="dxa"/>
            <w:shd w:val="clear" w:color="auto" w:fill="auto"/>
            <w:noWrap/>
            <w:hideMark/>
          </w:tcPr>
          <w:p w:rsidR="003544A8" w:rsidRPr="005D0535" w:rsidRDefault="003544A8" w:rsidP="00427941">
            <w:pPr>
              <w:spacing w:after="0" w:line="240" w:lineRule="auto"/>
              <w:jc w:val="center"/>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cs/>
              </w:rPr>
              <w:t>สำรวจ</w:t>
            </w:r>
          </w:p>
        </w:tc>
        <w:tc>
          <w:tcPr>
            <w:tcW w:w="1980" w:type="dxa"/>
            <w:shd w:val="clear" w:color="auto" w:fill="auto"/>
            <w:noWrap/>
            <w:hideMark/>
          </w:tcPr>
          <w:p w:rsidR="003544A8" w:rsidRPr="005D0535" w:rsidRDefault="003544A8" w:rsidP="00427941">
            <w:pPr>
              <w:spacing w:after="0" w:line="240" w:lineRule="auto"/>
              <w:jc w:val="center"/>
              <w:rPr>
                <w:rFonts w:ascii="TH SarabunIT๙" w:eastAsia="Times New Roman" w:hAnsi="TH SarabunIT๙" w:cs="TH SarabunIT๙"/>
                <w:color w:val="000000"/>
                <w:sz w:val="32"/>
                <w:szCs w:val="32"/>
              </w:rPr>
            </w:pPr>
            <w:r w:rsidRPr="005D0535">
              <w:rPr>
                <w:rFonts w:ascii="TH SarabunIT๙" w:eastAsia="Times New Roman" w:hAnsi="TH SarabunIT๙" w:cs="TH SarabunIT๙"/>
                <w:color w:val="000000"/>
                <w:sz w:val="32"/>
                <w:szCs w:val="32"/>
                <w:cs/>
              </w:rPr>
              <w:t>ส่งเสริมสุขภาพ</w:t>
            </w:r>
          </w:p>
        </w:tc>
      </w:tr>
    </w:tbl>
    <w:p w:rsidR="003544A8" w:rsidRDefault="003544A8">
      <w:pPr>
        <w:sectPr w:rsidR="003544A8" w:rsidSect="003544A8">
          <w:pgSz w:w="11906" w:h="16838" w:code="9"/>
          <w:pgMar w:top="1440" w:right="1440" w:bottom="1134" w:left="1440" w:header="709" w:footer="709" w:gutter="0"/>
          <w:cols w:space="708"/>
          <w:titlePg/>
          <w:docGrid w:linePitch="381"/>
        </w:sect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2"/>
        <w:gridCol w:w="6512"/>
      </w:tblGrid>
      <w:tr w:rsidR="003544A8" w:rsidRPr="005C2CA2" w:rsidTr="00427941">
        <w:trPr>
          <w:trHeight w:val="557"/>
        </w:trPr>
        <w:tc>
          <w:tcPr>
            <w:tcW w:w="2702" w:type="dxa"/>
            <w:shd w:val="clear" w:color="auto" w:fill="FDE9D9"/>
          </w:tcPr>
          <w:p w:rsidR="003544A8" w:rsidRPr="005C2CA2" w:rsidRDefault="003544A8" w:rsidP="00427941">
            <w:pPr>
              <w:spacing w:after="0" w:line="228" w:lineRule="auto"/>
              <w:rPr>
                <w:rFonts w:ascii="TH SarabunIT๙" w:hAnsi="TH SarabunIT๙" w:cs="TH SarabunIT๙"/>
                <w:b/>
                <w:bCs/>
                <w:sz w:val="32"/>
                <w:szCs w:val="32"/>
                <w:cs/>
              </w:rPr>
            </w:pPr>
            <w:r w:rsidRPr="005C2CA2">
              <w:rPr>
                <w:rFonts w:ascii="TH SarabunIT๙" w:hAnsi="TH SarabunIT๙" w:cs="TH SarabunIT๙"/>
                <w:b/>
                <w:bCs/>
                <w:sz w:val="32"/>
                <w:szCs w:val="32"/>
                <w:cs/>
              </w:rPr>
              <w:lastRenderedPageBreak/>
              <w:t>ตัวชี้วัด</w:t>
            </w:r>
            <w:r w:rsidRPr="005C2CA2">
              <w:rPr>
                <w:rFonts w:ascii="TH SarabunIT๙" w:hAnsi="TH SarabunIT๙" w:cs="TH SarabunIT๙"/>
                <w:b/>
                <w:bCs/>
                <w:sz w:val="32"/>
                <w:szCs w:val="32"/>
              </w:rPr>
              <w:t xml:space="preserve"> </w:t>
            </w:r>
          </w:p>
        </w:tc>
        <w:tc>
          <w:tcPr>
            <w:tcW w:w="6512" w:type="dxa"/>
            <w:shd w:val="clear" w:color="auto" w:fill="FDE9D9"/>
          </w:tcPr>
          <w:p w:rsidR="003544A8" w:rsidRPr="005C2CA2" w:rsidRDefault="00890FED" w:rsidP="00427941">
            <w:pPr>
              <w:spacing w:after="0" w:line="228" w:lineRule="auto"/>
              <w:rPr>
                <w:rFonts w:ascii="TH SarabunIT๙" w:hAnsi="TH SarabunIT๙" w:cs="TH SarabunIT๙"/>
                <w:b/>
                <w:bCs/>
                <w:sz w:val="32"/>
                <w:szCs w:val="32"/>
                <w:cs/>
              </w:rPr>
            </w:pPr>
            <w:r>
              <w:rPr>
                <w:rFonts w:ascii="TH SarabunIT๙" w:hAnsi="TH SarabunIT๙" w:cs="TH SarabunIT๙" w:hint="cs"/>
                <w:b/>
                <w:bCs/>
                <w:sz w:val="32"/>
                <w:szCs w:val="32"/>
                <w:cs/>
              </w:rPr>
              <w:t>1</w:t>
            </w:r>
            <w:r w:rsidR="003544A8">
              <w:rPr>
                <w:rFonts w:ascii="TH SarabunIT๙" w:hAnsi="TH SarabunIT๙" w:cs="TH SarabunIT๙" w:hint="cs"/>
                <w:b/>
                <w:bCs/>
                <w:sz w:val="32"/>
                <w:szCs w:val="32"/>
                <w:cs/>
              </w:rPr>
              <w:t>.</w:t>
            </w:r>
            <w:r w:rsidR="003544A8" w:rsidRPr="005C2CA2">
              <w:rPr>
                <w:rFonts w:ascii="TH SarabunIT๙" w:hAnsi="TH SarabunIT๙" w:cs="TH SarabunIT๙"/>
                <w:b/>
                <w:bCs/>
                <w:sz w:val="32"/>
                <w:szCs w:val="32"/>
                <w:cs/>
              </w:rPr>
              <w:t xml:space="preserve"> ร้อยละของผู้สูงอายุ ผู้พิการที่ได้รับการพัฒนาทักษะทางกาย และใจ </w:t>
            </w:r>
          </w:p>
        </w:tc>
      </w:tr>
      <w:tr w:rsidR="003544A8" w:rsidRPr="005C2CA2" w:rsidTr="00427941">
        <w:tc>
          <w:tcPr>
            <w:tcW w:w="2702" w:type="dxa"/>
            <w:shd w:val="clear" w:color="auto" w:fill="auto"/>
          </w:tcPr>
          <w:p w:rsidR="003544A8" w:rsidRPr="005C2CA2" w:rsidRDefault="003544A8" w:rsidP="00427941">
            <w:pPr>
              <w:spacing w:after="0" w:line="228" w:lineRule="auto"/>
              <w:rPr>
                <w:rFonts w:ascii="TH SarabunIT๙" w:hAnsi="TH SarabunIT๙" w:cs="TH SarabunIT๙"/>
                <w:b/>
                <w:bCs/>
                <w:sz w:val="32"/>
                <w:szCs w:val="32"/>
                <w:cs/>
              </w:rPr>
            </w:pPr>
            <w:r w:rsidRPr="005C2CA2">
              <w:rPr>
                <w:rFonts w:ascii="TH SarabunIT๙" w:hAnsi="TH SarabunIT๙" w:cs="TH SarabunIT๙"/>
                <w:b/>
                <w:bCs/>
                <w:sz w:val="32"/>
                <w:szCs w:val="32"/>
                <w:cs/>
              </w:rPr>
              <w:t>คำนิยาม</w:t>
            </w:r>
          </w:p>
        </w:tc>
        <w:tc>
          <w:tcPr>
            <w:tcW w:w="6512" w:type="dxa"/>
            <w:shd w:val="clear" w:color="auto" w:fill="auto"/>
          </w:tcPr>
          <w:p w:rsidR="003544A8" w:rsidRPr="005C2CA2" w:rsidRDefault="003544A8" w:rsidP="00427941">
            <w:pPr>
              <w:spacing w:after="0" w:line="228" w:lineRule="auto"/>
              <w:rPr>
                <w:rFonts w:ascii="TH SarabunIT๙" w:hAnsi="TH SarabunIT๙" w:cs="TH SarabunIT๙"/>
                <w:sz w:val="32"/>
                <w:szCs w:val="32"/>
              </w:rPr>
            </w:pPr>
            <w:r w:rsidRPr="005C2CA2">
              <w:rPr>
                <w:rFonts w:ascii="TH SarabunIT๙" w:hAnsi="TH SarabunIT๙" w:cs="TH SarabunIT๙"/>
                <w:b/>
                <w:bCs/>
                <w:sz w:val="32"/>
                <w:szCs w:val="32"/>
                <w:cs/>
              </w:rPr>
              <w:t xml:space="preserve">ผู้สูงอายุ </w:t>
            </w:r>
            <w:r w:rsidRPr="005C2CA2">
              <w:rPr>
                <w:rFonts w:ascii="TH SarabunIT๙" w:hAnsi="TH SarabunIT๙" w:cs="TH SarabunIT๙"/>
                <w:sz w:val="32"/>
                <w:szCs w:val="32"/>
                <w:cs/>
              </w:rPr>
              <w:t xml:space="preserve">หมายถึง  ผู้ที่มีอายุ   60 ปี  บริบูรณ์ขึ้นไป  </w:t>
            </w:r>
          </w:p>
          <w:p w:rsidR="003544A8" w:rsidRPr="005C2CA2" w:rsidRDefault="003544A8" w:rsidP="00427941">
            <w:pPr>
              <w:spacing w:after="0" w:line="228" w:lineRule="auto"/>
              <w:jc w:val="thaiDistribute"/>
              <w:rPr>
                <w:rFonts w:ascii="TH SarabunIT๙" w:hAnsi="TH SarabunIT๙" w:cs="TH SarabunIT๙"/>
                <w:sz w:val="32"/>
                <w:szCs w:val="32"/>
              </w:rPr>
            </w:pPr>
            <w:r w:rsidRPr="005C2CA2">
              <w:rPr>
                <w:rFonts w:ascii="TH SarabunIT๙" w:hAnsi="TH SarabunIT๙" w:cs="TH SarabunIT๙"/>
                <w:b/>
                <w:bCs/>
                <w:sz w:val="32"/>
                <w:szCs w:val="32"/>
                <w:cs/>
              </w:rPr>
              <w:t xml:space="preserve">     ผู้สูงอายุกลุ่มเสี่ยง</w:t>
            </w:r>
            <w:r w:rsidRPr="005C2CA2">
              <w:rPr>
                <w:rFonts w:ascii="TH SarabunIT๙" w:hAnsi="TH SarabunIT๙" w:cs="TH SarabunIT๙"/>
                <w:sz w:val="32"/>
                <w:szCs w:val="32"/>
                <w:cs/>
              </w:rPr>
              <w:t xml:space="preserve"> หมายถึง ผู้สูงอายุที่ผ่านกระบวนการประเมิน/ คัดกรองสุขภาพ </w:t>
            </w:r>
            <w:r w:rsidRPr="005C2CA2">
              <w:rPr>
                <w:rFonts w:ascii="TH SarabunIT๙" w:hAnsi="TH SarabunIT๙" w:cs="TH SarabunIT๙"/>
                <w:spacing w:val="-16"/>
                <w:sz w:val="32"/>
                <w:szCs w:val="32"/>
                <w:cs/>
              </w:rPr>
              <w:t>พบว่ามีความผิดปกติด้านร่างกายและหรือจิตใจ รวมถึงผู้สูงอายุกลุ่มติดบ้าน  ติดเตียง</w:t>
            </w:r>
          </w:p>
          <w:p w:rsidR="003544A8" w:rsidRPr="005C2CA2" w:rsidRDefault="003544A8" w:rsidP="00427941">
            <w:pPr>
              <w:spacing w:after="0" w:line="228" w:lineRule="auto"/>
              <w:jc w:val="thaiDistribute"/>
              <w:rPr>
                <w:rFonts w:ascii="TH SarabunIT๙" w:hAnsi="TH SarabunIT๙" w:cs="TH SarabunIT๙"/>
                <w:b/>
                <w:bCs/>
                <w:sz w:val="32"/>
                <w:szCs w:val="32"/>
              </w:rPr>
            </w:pPr>
            <w:r w:rsidRPr="005C2CA2">
              <w:rPr>
                <w:rFonts w:ascii="TH SarabunIT๙" w:hAnsi="TH SarabunIT๙" w:cs="TH SarabunIT๙"/>
                <w:b/>
                <w:bCs/>
                <w:spacing w:val="-6"/>
                <w:sz w:val="32"/>
                <w:szCs w:val="32"/>
                <w:cs/>
              </w:rPr>
              <w:t xml:space="preserve">     ผู้พิการ </w:t>
            </w:r>
            <w:r w:rsidRPr="005C2CA2">
              <w:rPr>
                <w:rFonts w:ascii="TH SarabunIT๙" w:hAnsi="TH SarabunIT๙" w:cs="TH SarabunIT๙"/>
                <w:spacing w:val="-6"/>
                <w:sz w:val="32"/>
                <w:szCs w:val="32"/>
                <w:cs/>
              </w:rPr>
              <w:t xml:space="preserve">หมายถึง ผู้สูงอายุที่มีความผิดปกติหรือบกพร่องทางร่างกาย  ทางสติปัญญาหรือจิตใจ   มีข้อจำกัดในการปฏิบัติกิจกรรมในชีวิตประจำวัน  หรือเข้าไปมีส่วนร่วมทางสังคม เนื่องจากมีความบกพร่องทางการเห็น  การได้ยิน  การเคลื่อนไหว   การสื่อสาร  จิตใจ  อารมณ์  พฤติกรรม  สติปัญญา  การเรียนรู้ หรือความบกพร่องอื่นใด </w:t>
            </w:r>
          </w:p>
          <w:p w:rsidR="003544A8" w:rsidRPr="005C2CA2" w:rsidRDefault="003544A8" w:rsidP="00427941">
            <w:pPr>
              <w:spacing w:after="0" w:line="228" w:lineRule="auto"/>
              <w:jc w:val="thaiDistribute"/>
              <w:rPr>
                <w:rFonts w:ascii="TH SarabunIT๙" w:hAnsi="TH SarabunIT๙" w:cs="TH SarabunIT๙"/>
                <w:sz w:val="32"/>
                <w:szCs w:val="32"/>
                <w:cs/>
              </w:rPr>
            </w:pPr>
            <w:r w:rsidRPr="005C2CA2">
              <w:rPr>
                <w:rFonts w:ascii="TH SarabunIT๙" w:hAnsi="TH SarabunIT๙" w:cs="TH SarabunIT๙"/>
                <w:b/>
                <w:bCs/>
                <w:sz w:val="32"/>
                <w:szCs w:val="32"/>
                <w:cs/>
              </w:rPr>
              <w:t xml:space="preserve">     การพัฒนาทักษะทางกายและใจ</w:t>
            </w:r>
            <w:r w:rsidRPr="005C2CA2">
              <w:rPr>
                <w:rFonts w:ascii="TH SarabunIT๙" w:hAnsi="TH SarabunIT๙" w:cs="TH SarabunIT๙"/>
                <w:sz w:val="32"/>
                <w:szCs w:val="32"/>
                <w:cs/>
              </w:rPr>
              <w:t xml:space="preserve">  หมายถึง</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ผู้สูงอายุกลุ่มเสี่ยง/ผู้พิการได้รับการพัฒนาให้มี</w:t>
            </w:r>
            <w:r w:rsidRPr="005C2CA2">
              <w:rPr>
                <w:rFonts w:ascii="TH SarabunIT๙" w:hAnsi="TH SarabunIT๙" w:cs="TH SarabunIT๙"/>
                <w:spacing w:val="-18"/>
                <w:sz w:val="32"/>
                <w:szCs w:val="32"/>
                <w:cs/>
              </w:rPr>
              <w:t>ความรู้  ความเข้าใจ มีทักษะในการดูแลสุขภาพกาย  สุขภาพจิต  สามารถจัดการสุขภาพตนเองได้และมีส่วนร่วมในกิจกรรมชุมชนตามความรู้ ความสามารถและศักยภาพของบุคคล</w:t>
            </w:r>
          </w:p>
        </w:tc>
      </w:tr>
      <w:tr w:rsidR="003544A8" w:rsidRPr="005C2CA2" w:rsidTr="00427941">
        <w:tc>
          <w:tcPr>
            <w:tcW w:w="2702" w:type="dxa"/>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6512" w:type="dxa"/>
            <w:shd w:val="clear" w:color="auto" w:fill="auto"/>
          </w:tcPr>
          <w:p w:rsidR="003544A8" w:rsidRPr="005C2CA2" w:rsidRDefault="003544A8" w:rsidP="00427941">
            <w:pPr>
              <w:spacing w:after="0" w:line="228" w:lineRule="auto"/>
              <w:rPr>
                <w:rFonts w:ascii="TH SarabunIT๙" w:hAnsi="TH SarabunIT๙" w:cs="TH SarabunIT๙"/>
                <w:sz w:val="32"/>
                <w:szCs w:val="32"/>
              </w:rPr>
            </w:pPr>
            <w:r w:rsidRPr="005C2CA2">
              <w:rPr>
                <w:rFonts w:ascii="TH SarabunIT๙" w:hAnsi="TH SarabunIT๙" w:cs="TH SarabunIT๙"/>
                <w:sz w:val="32"/>
                <w:szCs w:val="32"/>
                <w:cs/>
              </w:rPr>
              <w:t>ไม่น้อยกว่าร้อยละ 80</w:t>
            </w:r>
          </w:p>
        </w:tc>
      </w:tr>
      <w:tr w:rsidR="003544A8" w:rsidRPr="005C2CA2" w:rsidTr="00427941">
        <w:tc>
          <w:tcPr>
            <w:tcW w:w="2702" w:type="dxa"/>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512" w:type="dxa"/>
            <w:shd w:val="clear" w:color="auto" w:fill="auto"/>
          </w:tcPr>
          <w:p w:rsidR="003544A8" w:rsidRPr="005C2CA2" w:rsidRDefault="003544A8" w:rsidP="00427941">
            <w:pPr>
              <w:spacing w:after="0" w:line="228" w:lineRule="auto"/>
              <w:rPr>
                <w:rFonts w:ascii="TH SarabunIT๙" w:hAnsi="TH SarabunIT๙" w:cs="TH SarabunIT๙"/>
                <w:sz w:val="32"/>
                <w:szCs w:val="32"/>
              </w:rPr>
            </w:pPr>
            <w:r w:rsidRPr="005C2CA2">
              <w:rPr>
                <w:rFonts w:ascii="TH SarabunIT๙" w:hAnsi="TH SarabunIT๙" w:cs="TH SarabunIT๙"/>
                <w:sz w:val="32"/>
                <w:szCs w:val="32"/>
                <w:cs/>
              </w:rPr>
              <w:t xml:space="preserve">ผู้สูงอายุ ผู้พิการ </w:t>
            </w:r>
          </w:p>
        </w:tc>
      </w:tr>
      <w:tr w:rsidR="003544A8" w:rsidRPr="005C2CA2" w:rsidTr="00427941">
        <w:tc>
          <w:tcPr>
            <w:tcW w:w="2702" w:type="dxa"/>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512" w:type="dxa"/>
            <w:shd w:val="clear" w:color="auto" w:fill="auto"/>
          </w:tcPr>
          <w:p w:rsidR="003544A8" w:rsidRPr="005C2CA2" w:rsidRDefault="003544A8" w:rsidP="00427941">
            <w:pPr>
              <w:spacing w:after="0" w:line="228" w:lineRule="auto"/>
              <w:rPr>
                <w:rFonts w:ascii="TH SarabunIT๙" w:hAnsi="TH SarabunIT๙" w:cs="TH SarabunIT๙"/>
                <w:sz w:val="32"/>
                <w:szCs w:val="32"/>
                <w:cs/>
              </w:rPr>
            </w:pPr>
            <w:r w:rsidRPr="005C2CA2">
              <w:rPr>
                <w:rFonts w:ascii="TH SarabunIT๙" w:hAnsi="TH SarabunIT๙" w:cs="TH SarabunIT๙"/>
                <w:sz w:val="32"/>
                <w:szCs w:val="32"/>
                <w:cs/>
              </w:rPr>
              <w:t>สำรวจ</w:t>
            </w:r>
          </w:p>
        </w:tc>
      </w:tr>
      <w:tr w:rsidR="003544A8" w:rsidRPr="005C2CA2" w:rsidTr="00427941">
        <w:tc>
          <w:tcPr>
            <w:tcW w:w="2702" w:type="dxa"/>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512" w:type="dxa"/>
            <w:shd w:val="clear" w:color="auto" w:fill="auto"/>
          </w:tcPr>
          <w:p w:rsidR="003544A8" w:rsidRPr="005C2CA2" w:rsidRDefault="003544A8" w:rsidP="00427941">
            <w:pPr>
              <w:spacing w:after="0" w:line="228" w:lineRule="auto"/>
              <w:rPr>
                <w:rFonts w:ascii="TH SarabunIT๙" w:hAnsi="TH SarabunIT๙" w:cs="TH SarabunIT๙"/>
                <w:sz w:val="32"/>
                <w:szCs w:val="32"/>
              </w:rPr>
            </w:pPr>
            <w:r w:rsidRPr="005C2CA2">
              <w:rPr>
                <w:rFonts w:ascii="TH SarabunIT๙" w:hAnsi="TH SarabunIT๙" w:cs="TH SarabunIT๙"/>
                <w:sz w:val="32"/>
                <w:szCs w:val="32"/>
                <w:cs/>
              </w:rPr>
              <w:t>รพ.สต./</w:t>
            </w:r>
            <w:r>
              <w:rPr>
                <w:rFonts w:ascii="TH SarabunIT๙" w:hAnsi="TH SarabunIT๙" w:cs="TH SarabunIT๙" w:hint="cs"/>
                <w:sz w:val="32"/>
                <w:szCs w:val="32"/>
                <w:cs/>
              </w:rPr>
              <w:t>รพ</w:t>
            </w:r>
            <w:r w:rsidRPr="005C2CA2">
              <w:rPr>
                <w:rFonts w:ascii="TH SarabunIT๙" w:hAnsi="TH SarabunIT๙" w:cs="TH SarabunIT๙"/>
                <w:sz w:val="32"/>
                <w:szCs w:val="32"/>
                <w:cs/>
              </w:rPr>
              <w:t xml:space="preserve"> </w:t>
            </w:r>
          </w:p>
        </w:tc>
      </w:tr>
      <w:tr w:rsidR="003544A8" w:rsidRPr="005C2CA2" w:rsidTr="00427941">
        <w:tc>
          <w:tcPr>
            <w:tcW w:w="2702" w:type="dxa"/>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6512" w:type="dxa"/>
            <w:shd w:val="clear" w:color="auto" w:fill="auto"/>
          </w:tcPr>
          <w:p w:rsidR="003544A8" w:rsidRPr="005C2CA2" w:rsidRDefault="003544A8" w:rsidP="00427941">
            <w:pPr>
              <w:spacing w:after="0" w:line="228" w:lineRule="auto"/>
              <w:rPr>
                <w:rFonts w:ascii="TH SarabunIT๙" w:hAnsi="TH SarabunIT๙" w:cs="TH SarabunIT๙"/>
                <w:sz w:val="32"/>
                <w:szCs w:val="32"/>
              </w:rPr>
            </w:pPr>
            <w:r w:rsidRPr="005C2CA2">
              <w:rPr>
                <w:rFonts w:ascii="TH SarabunIT๙" w:hAnsi="TH SarabunIT๙" w:cs="TH SarabunIT๙"/>
                <w:sz w:val="32"/>
                <w:szCs w:val="32"/>
              </w:rPr>
              <w:t>A=</w:t>
            </w:r>
            <w:r w:rsidRPr="005C2CA2">
              <w:rPr>
                <w:rFonts w:ascii="TH SarabunIT๙" w:hAnsi="TH SarabunIT๙" w:cs="TH SarabunIT๙"/>
                <w:sz w:val="32"/>
                <w:szCs w:val="32"/>
                <w:cs/>
              </w:rPr>
              <w:t>จำนวนผู้สูงอายุ/ผู้พิการ ที่ได้รับการพัฒนาทักษะทางกาย และใจ</w:t>
            </w:r>
          </w:p>
        </w:tc>
      </w:tr>
      <w:tr w:rsidR="003544A8" w:rsidRPr="005C2CA2" w:rsidTr="00427941">
        <w:tc>
          <w:tcPr>
            <w:tcW w:w="2702" w:type="dxa"/>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12" w:type="dxa"/>
            <w:shd w:val="clear" w:color="auto" w:fill="auto"/>
          </w:tcPr>
          <w:p w:rsidR="003544A8" w:rsidRPr="005C2CA2" w:rsidRDefault="003544A8" w:rsidP="00427941">
            <w:pPr>
              <w:spacing w:after="0" w:line="228" w:lineRule="auto"/>
              <w:rPr>
                <w:rFonts w:ascii="TH SarabunIT๙" w:hAnsi="TH SarabunIT๙" w:cs="TH SarabunIT๙"/>
                <w:sz w:val="32"/>
                <w:szCs w:val="32"/>
              </w:rPr>
            </w:pPr>
            <w:r w:rsidRPr="005C2CA2">
              <w:rPr>
                <w:rFonts w:ascii="TH SarabunIT๙" w:hAnsi="TH SarabunIT๙" w:cs="TH SarabunIT๙"/>
                <w:sz w:val="32"/>
                <w:szCs w:val="32"/>
              </w:rPr>
              <w:t>B=</w:t>
            </w:r>
            <w:r w:rsidRPr="005C2CA2">
              <w:rPr>
                <w:rFonts w:ascii="TH SarabunIT๙" w:hAnsi="TH SarabunIT๙" w:cs="TH SarabunIT๙"/>
                <w:sz w:val="32"/>
                <w:szCs w:val="32"/>
                <w:cs/>
              </w:rPr>
              <w:t>จำนวนผู้สูงอายุ/ผู้พิการทั้งหมด</w:t>
            </w:r>
          </w:p>
        </w:tc>
      </w:tr>
      <w:tr w:rsidR="003544A8" w:rsidRPr="005C2CA2" w:rsidTr="00427941">
        <w:tc>
          <w:tcPr>
            <w:tcW w:w="2702" w:type="dxa"/>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6512" w:type="dxa"/>
            <w:shd w:val="clear" w:color="auto" w:fill="auto"/>
          </w:tcPr>
          <w:p w:rsidR="003544A8" w:rsidRPr="005C2CA2" w:rsidRDefault="003544A8" w:rsidP="00427941">
            <w:pPr>
              <w:spacing w:after="0" w:line="228" w:lineRule="auto"/>
              <w:rPr>
                <w:rFonts w:ascii="TH SarabunIT๙" w:hAnsi="TH SarabunIT๙" w:cs="TH SarabunIT๙"/>
                <w:sz w:val="32"/>
                <w:szCs w:val="32"/>
              </w:rPr>
            </w:pPr>
            <w:r w:rsidRPr="005C2CA2">
              <w:rPr>
                <w:rFonts w:ascii="TH SarabunIT๙" w:hAnsi="TH SarabunIT๙" w:cs="TH SarabunIT๙"/>
                <w:sz w:val="32"/>
                <w:szCs w:val="32"/>
              </w:rPr>
              <w:t>(A/B) x 100</w:t>
            </w:r>
          </w:p>
        </w:tc>
      </w:tr>
      <w:tr w:rsidR="003544A8" w:rsidRPr="005C2CA2" w:rsidTr="00427941">
        <w:tc>
          <w:tcPr>
            <w:tcW w:w="2702" w:type="dxa"/>
            <w:tcBorders>
              <w:bottom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ผู้ให้ข้อมูลทางวิชาการ / </w:t>
            </w:r>
          </w:p>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ผู้ประสานงานตัวชี้วัด</w:t>
            </w:r>
          </w:p>
        </w:tc>
        <w:tc>
          <w:tcPr>
            <w:tcW w:w="6512" w:type="dxa"/>
            <w:tcBorders>
              <w:bottom w:val="single" w:sz="4" w:space="0" w:color="000000"/>
            </w:tcBorders>
            <w:shd w:val="clear" w:color="auto" w:fill="auto"/>
          </w:tcPr>
          <w:p w:rsidR="003544A8" w:rsidRDefault="003544A8" w:rsidP="00427941">
            <w:pPr>
              <w:tabs>
                <w:tab w:val="left" w:pos="1260"/>
                <w:tab w:val="left" w:pos="8460"/>
              </w:tabs>
              <w:spacing w:after="0" w:line="228" w:lineRule="auto"/>
              <w:rPr>
                <w:rFonts w:ascii="TH SarabunIT๙" w:hAnsi="TH SarabunIT๙" w:cs="TH SarabunIT๙"/>
                <w:sz w:val="32"/>
                <w:szCs w:val="32"/>
              </w:rPr>
            </w:pPr>
            <w:r>
              <w:rPr>
                <w:rFonts w:ascii="TH SarabunIT๙" w:hAnsi="TH SarabunIT๙" w:cs="TH SarabunIT๙" w:hint="cs"/>
                <w:sz w:val="32"/>
                <w:szCs w:val="32"/>
                <w:cs/>
              </w:rPr>
              <w:t>นางวัฒนา นาคนาม มือถือ 086-4466094 โทรสาร0 5570 5</w:t>
            </w:r>
            <w:r w:rsidR="00AE449E">
              <w:rPr>
                <w:rFonts w:ascii="TH SarabunIT๙" w:hAnsi="TH SarabunIT๙" w:cs="TH SarabunIT๙" w:hint="cs"/>
                <w:sz w:val="32"/>
                <w:szCs w:val="32"/>
                <w:cs/>
              </w:rPr>
              <w:t>2</w:t>
            </w:r>
            <w:r>
              <w:rPr>
                <w:rFonts w:ascii="TH SarabunIT๙" w:hAnsi="TH SarabunIT๙" w:cs="TH SarabunIT๙" w:hint="cs"/>
                <w:sz w:val="32"/>
                <w:szCs w:val="32"/>
                <w:cs/>
              </w:rPr>
              <w:t xml:space="preserve">00 </w:t>
            </w:r>
            <w:r>
              <w:rPr>
                <w:rFonts w:ascii="TH SarabunIT๙" w:hAnsi="TH SarabunIT๙" w:cs="TH SarabunIT๙"/>
                <w:sz w:val="32"/>
                <w:szCs w:val="32"/>
              </w:rPr>
              <w:t>E-mail:wathana</w:t>
            </w:r>
            <w:r>
              <w:rPr>
                <w:rFonts w:ascii="TH SarabunPSK" w:hAnsi="TH SarabunPSK" w:cs="TH SarabunPSK"/>
                <w:sz w:val="32"/>
                <w:szCs w:val="32"/>
              </w:rPr>
              <w:t>6@gmail.com</w:t>
            </w:r>
            <w:r>
              <w:rPr>
                <w:rFonts w:ascii="TH SarabunIT๙" w:hAnsi="TH SarabunIT๙" w:cs="TH SarabunIT๙" w:hint="cs"/>
                <w:sz w:val="32"/>
                <w:szCs w:val="32"/>
                <w:cs/>
              </w:rPr>
              <w:t xml:space="preserve"> งานส่งเสริมสุขภาพ</w:t>
            </w:r>
          </w:p>
          <w:p w:rsidR="003544A8" w:rsidRPr="005C2CA2" w:rsidRDefault="003544A8" w:rsidP="00427941">
            <w:pPr>
              <w:spacing w:after="0" w:line="228" w:lineRule="auto"/>
              <w:rPr>
                <w:rFonts w:ascii="TH SarabunIT๙" w:hAnsi="TH SarabunIT๙" w:cs="TH SarabunIT๙"/>
                <w:sz w:val="32"/>
                <w:szCs w:val="32"/>
                <w:cs/>
              </w:rPr>
            </w:pPr>
          </w:p>
        </w:tc>
      </w:tr>
    </w:tbl>
    <w:p w:rsidR="003544A8" w:rsidRDefault="003544A8" w:rsidP="003544A8"/>
    <w:p w:rsidR="003544A8" w:rsidRDefault="003544A8" w:rsidP="003544A8"/>
    <w:p w:rsidR="003544A8" w:rsidRDefault="003544A8" w:rsidP="003544A8"/>
    <w:p w:rsidR="003544A8" w:rsidRDefault="003544A8" w:rsidP="003544A8"/>
    <w:p w:rsidR="003544A8" w:rsidRDefault="003544A8" w:rsidP="003544A8"/>
    <w:p w:rsidR="003544A8" w:rsidRDefault="003544A8" w:rsidP="003544A8"/>
    <w:p w:rsidR="003544A8" w:rsidRDefault="003544A8" w:rsidP="003544A8"/>
    <w:p w:rsidR="003544A8" w:rsidRDefault="003544A8" w:rsidP="003544A8"/>
    <w:p w:rsidR="003544A8" w:rsidRDefault="003544A8" w:rsidP="003544A8"/>
    <w:p w:rsidR="003544A8" w:rsidRDefault="003544A8" w:rsidP="003544A8"/>
    <w:p w:rsidR="003544A8" w:rsidRDefault="003544A8" w:rsidP="003544A8"/>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6804"/>
      </w:tblGrid>
      <w:tr w:rsidR="003544A8" w:rsidRPr="00820BC0" w:rsidTr="00281D85">
        <w:tc>
          <w:tcPr>
            <w:tcW w:w="2694" w:type="dxa"/>
            <w:shd w:val="clear" w:color="auto" w:fill="B6DDE8" w:themeFill="accent5" w:themeFillTint="66"/>
          </w:tcPr>
          <w:p w:rsidR="003544A8" w:rsidRPr="00820BC0" w:rsidRDefault="003544A8" w:rsidP="00427941">
            <w:pPr>
              <w:rPr>
                <w:rFonts w:ascii="TH SarabunIT๙" w:hAnsi="TH SarabunIT๙" w:cs="TH SarabunIT๙"/>
                <w:b/>
                <w:bCs/>
                <w:sz w:val="32"/>
                <w:szCs w:val="32"/>
                <w:cs/>
              </w:rPr>
            </w:pPr>
            <w:r w:rsidRPr="00820BC0">
              <w:rPr>
                <w:rFonts w:ascii="TH SarabunIT๙" w:hAnsi="TH SarabunIT๙" w:cs="TH SarabunIT๙"/>
                <w:b/>
                <w:bCs/>
                <w:sz w:val="32"/>
                <w:szCs w:val="32"/>
                <w:cs/>
              </w:rPr>
              <w:lastRenderedPageBreak/>
              <w:t>ตัวชี้วัด</w:t>
            </w:r>
            <w:r w:rsidRPr="00820BC0">
              <w:rPr>
                <w:rFonts w:ascii="TH SarabunIT๙" w:hAnsi="TH SarabunIT๙" w:cs="TH SarabunIT๙"/>
                <w:b/>
                <w:bCs/>
                <w:sz w:val="32"/>
                <w:szCs w:val="32"/>
              </w:rPr>
              <w:t xml:space="preserve"> </w:t>
            </w:r>
          </w:p>
        </w:tc>
        <w:tc>
          <w:tcPr>
            <w:tcW w:w="6804" w:type="dxa"/>
            <w:shd w:val="clear" w:color="auto" w:fill="B6DDE8" w:themeFill="accent5" w:themeFillTint="66"/>
          </w:tcPr>
          <w:p w:rsidR="003544A8" w:rsidRPr="00820BC0" w:rsidRDefault="00AE449E" w:rsidP="00427941">
            <w:pPr>
              <w:rPr>
                <w:rFonts w:ascii="TH SarabunIT๙" w:hAnsi="TH SarabunIT๙" w:cs="TH SarabunIT๙"/>
                <w:b/>
                <w:bCs/>
                <w:sz w:val="32"/>
                <w:szCs w:val="32"/>
                <w:cs/>
              </w:rPr>
            </w:pPr>
            <w:r>
              <w:rPr>
                <w:rFonts w:ascii="TH SarabunIT๙" w:hAnsi="TH SarabunIT๙" w:cs="TH SarabunIT๙"/>
                <w:b/>
                <w:bCs/>
                <w:sz w:val="32"/>
                <w:szCs w:val="32"/>
                <w:cs/>
              </w:rPr>
              <w:t>2</w:t>
            </w:r>
            <w:r w:rsidR="003544A8" w:rsidRPr="00820BC0">
              <w:rPr>
                <w:rFonts w:ascii="TH SarabunIT๙" w:hAnsi="TH SarabunIT๙" w:cs="TH SarabunIT๙"/>
                <w:b/>
                <w:bCs/>
                <w:sz w:val="32"/>
                <w:szCs w:val="32"/>
                <w:cs/>
              </w:rPr>
              <w:t xml:space="preserve">.ร้อยละของประชากรอายุ </w:t>
            </w:r>
            <w:r w:rsidR="003544A8" w:rsidRPr="00820BC0">
              <w:rPr>
                <w:rFonts w:ascii="TH SarabunIT๙" w:hAnsi="TH SarabunIT๙" w:cs="TH SarabunIT๙"/>
                <w:b/>
                <w:bCs/>
                <w:sz w:val="32"/>
                <w:szCs w:val="32"/>
              </w:rPr>
              <w:t>60</w:t>
            </w:r>
            <w:r w:rsidR="003544A8" w:rsidRPr="00820BC0">
              <w:rPr>
                <w:rFonts w:ascii="TH SarabunIT๙" w:hAnsi="TH SarabunIT๙" w:cs="TH SarabunIT๙"/>
                <w:b/>
                <w:bCs/>
                <w:sz w:val="32"/>
                <w:szCs w:val="32"/>
                <w:cs/>
              </w:rPr>
              <w:t xml:space="preserve"> ปีขึ้นไป ได้รับการตรวจคัดกรองโรคเบาหวาน</w:t>
            </w:r>
          </w:p>
        </w:tc>
      </w:tr>
      <w:tr w:rsidR="003544A8" w:rsidRPr="00820BC0" w:rsidTr="00427941">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rPr>
                <w:rFonts w:ascii="TH SarabunIT๙" w:hAnsi="TH SarabunIT๙" w:cs="TH SarabunIT๙"/>
                <w:b/>
                <w:bCs/>
                <w:sz w:val="32"/>
                <w:szCs w:val="32"/>
                <w:cs/>
              </w:rPr>
            </w:pPr>
            <w:r w:rsidRPr="00820BC0">
              <w:rPr>
                <w:rFonts w:ascii="TH SarabunIT๙" w:hAnsi="TH SarabunIT๙" w:cs="TH SarabunIT๙"/>
                <w:b/>
                <w:bCs/>
                <w:sz w:val="32"/>
                <w:szCs w:val="32"/>
                <w:cs/>
              </w:rPr>
              <w:t>คำนิยาม</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44A8" w:rsidRPr="00F864E6" w:rsidRDefault="003544A8" w:rsidP="00427941">
            <w:pPr>
              <w:jc w:val="thaiDistribute"/>
              <w:rPr>
                <w:rFonts w:ascii="TH SarabunIT๙" w:hAnsi="TH SarabunIT๙" w:cs="TH SarabunIT๙"/>
                <w:sz w:val="30"/>
                <w:szCs w:val="30"/>
              </w:rPr>
            </w:pPr>
            <w:r w:rsidRPr="00F864E6">
              <w:rPr>
                <w:rFonts w:ascii="TH SarabunIT๙" w:hAnsi="TH SarabunIT๙" w:cs="TH SarabunIT๙"/>
                <w:sz w:val="30"/>
                <w:szCs w:val="30"/>
                <w:cs/>
              </w:rPr>
              <w:t xml:space="preserve">- หลักเกณฑ์การคัดกรองเบาหวานสำหรับกลุ่มอายุ </w:t>
            </w:r>
            <w:r w:rsidRPr="00F864E6">
              <w:rPr>
                <w:rFonts w:ascii="TH SarabunIT๙" w:hAnsi="TH SarabunIT๙" w:cs="TH SarabunIT๙"/>
                <w:sz w:val="30"/>
                <w:szCs w:val="30"/>
              </w:rPr>
              <w:t>60</w:t>
            </w:r>
            <w:r w:rsidRPr="00F864E6">
              <w:rPr>
                <w:rFonts w:ascii="TH SarabunIT๙" w:hAnsi="TH SarabunIT๙" w:cs="TH SarabunIT๙"/>
                <w:sz w:val="30"/>
                <w:szCs w:val="30"/>
                <w:cs/>
              </w:rPr>
              <w:t xml:space="preserve"> ปีขึ้นไป </w:t>
            </w:r>
            <w:r w:rsidRPr="00F864E6">
              <w:rPr>
                <w:rFonts w:ascii="TH SarabunIT๙" w:hAnsi="TH SarabunIT๙" w:cs="TH SarabunIT๙"/>
                <w:spacing w:val="-4"/>
                <w:sz w:val="30"/>
                <w:szCs w:val="30"/>
                <w:cs/>
              </w:rPr>
              <w:t>ที่ไม่รู้ตัวว่าเป็นเบาหวาน และ/หรือไม่เคยได้รับการวินิจฉัยว่าเป็นโรค ได้รับ</w:t>
            </w:r>
            <w:r w:rsidRPr="00F864E6">
              <w:rPr>
                <w:rFonts w:ascii="TH SarabunIT๙" w:hAnsi="TH SarabunIT๙" w:cs="TH SarabunIT๙"/>
                <w:sz w:val="30"/>
                <w:szCs w:val="30"/>
                <w:cs/>
              </w:rPr>
              <w:t xml:space="preserve">การคัดกรองเบาหวานด้วยวาจา เมื่อมีความเสี่ยงตั้งแต่ </w:t>
            </w:r>
            <w:r w:rsidRPr="00F864E6">
              <w:rPr>
                <w:rFonts w:ascii="TH SarabunIT๙" w:hAnsi="TH SarabunIT๙" w:cs="TH SarabunIT๙"/>
                <w:sz w:val="30"/>
                <w:szCs w:val="30"/>
              </w:rPr>
              <w:t>1</w:t>
            </w:r>
            <w:r w:rsidRPr="00F864E6">
              <w:rPr>
                <w:rFonts w:ascii="TH SarabunIT๙" w:hAnsi="TH SarabunIT๙" w:cs="TH SarabunIT๙"/>
                <w:sz w:val="30"/>
                <w:szCs w:val="30"/>
                <w:cs/>
              </w:rPr>
              <w:t xml:space="preserve"> ข้อขึ้นไปต้องได้รับการตรวจเลือด เกณฑ์การคัดกรองมี 6 ข้อ ดังต่อไปนี้</w:t>
            </w:r>
          </w:p>
          <w:p w:rsidR="003544A8" w:rsidRPr="00F864E6" w:rsidRDefault="003544A8" w:rsidP="003544A8">
            <w:pPr>
              <w:numPr>
                <w:ilvl w:val="0"/>
                <w:numId w:val="22"/>
              </w:numPr>
              <w:spacing w:after="0" w:line="240" w:lineRule="auto"/>
              <w:jc w:val="thaiDistribute"/>
              <w:rPr>
                <w:rFonts w:ascii="TH SarabunIT๙" w:hAnsi="TH SarabunIT๙" w:cs="TH SarabunIT๙"/>
                <w:sz w:val="30"/>
                <w:szCs w:val="30"/>
              </w:rPr>
            </w:pPr>
            <w:r w:rsidRPr="00F864E6">
              <w:rPr>
                <w:rFonts w:ascii="TH SarabunIT๙" w:hAnsi="TH SarabunIT๙" w:cs="TH SarabunIT๙"/>
                <w:sz w:val="30"/>
                <w:szCs w:val="30"/>
                <w:cs/>
              </w:rPr>
              <w:t xml:space="preserve">มีภาวะน้ำหนักเกินและอ้วน (รอบเอว </w:t>
            </w:r>
            <w:r w:rsidRPr="00F864E6">
              <w:rPr>
                <w:rFonts w:ascii="TH SarabunIT๙" w:hAnsi="TH SarabunIT๙" w:cs="TH SarabunIT๙"/>
                <w:sz w:val="30"/>
                <w:szCs w:val="30"/>
              </w:rPr>
              <w:t>≥90</w:t>
            </w:r>
            <w:r w:rsidRPr="00F864E6">
              <w:rPr>
                <w:rFonts w:ascii="TH SarabunIT๙" w:hAnsi="TH SarabunIT๙" w:cs="TH SarabunIT๙"/>
                <w:sz w:val="30"/>
                <w:szCs w:val="30"/>
                <w:cs/>
              </w:rPr>
              <w:t xml:space="preserve"> ซม. ในผู้ชาย หรือ </w:t>
            </w:r>
            <w:r w:rsidRPr="00F864E6">
              <w:rPr>
                <w:rFonts w:ascii="TH SarabunIT๙" w:hAnsi="TH SarabunIT๙" w:cs="TH SarabunIT๙"/>
                <w:sz w:val="30"/>
                <w:szCs w:val="30"/>
              </w:rPr>
              <w:t xml:space="preserve">≥80 </w:t>
            </w:r>
            <w:r w:rsidRPr="00F864E6">
              <w:rPr>
                <w:rFonts w:ascii="TH SarabunIT๙" w:hAnsi="TH SarabunIT๙" w:cs="TH SarabunIT๙"/>
                <w:sz w:val="30"/>
                <w:szCs w:val="30"/>
                <w:cs/>
              </w:rPr>
              <w:t xml:space="preserve">ซม.ในผู้หญิงและ/หรือดัชนีมวลกาย </w:t>
            </w:r>
            <w:r w:rsidRPr="00F864E6">
              <w:rPr>
                <w:rFonts w:ascii="TH SarabunIT๙" w:hAnsi="TH SarabunIT๙" w:cs="TH SarabunIT๙"/>
                <w:sz w:val="30"/>
                <w:szCs w:val="30"/>
              </w:rPr>
              <w:t xml:space="preserve">≥ </w:t>
            </w:r>
            <w:r w:rsidR="00AE449E">
              <w:rPr>
                <w:rFonts w:ascii="TH SarabunIT๙" w:hAnsi="TH SarabunIT๙" w:cs="TH SarabunIT๙"/>
                <w:sz w:val="30"/>
                <w:szCs w:val="30"/>
                <w:cs/>
              </w:rPr>
              <w:t>2</w:t>
            </w:r>
            <w:r w:rsidRPr="00F864E6">
              <w:rPr>
                <w:rFonts w:ascii="TH SarabunIT๙" w:hAnsi="TH SarabunIT๙" w:cs="TH SarabunIT๙"/>
                <w:sz w:val="30"/>
                <w:szCs w:val="30"/>
              </w:rPr>
              <w:t xml:space="preserve">5 </w:t>
            </w:r>
            <w:r w:rsidRPr="00F864E6">
              <w:rPr>
                <w:rFonts w:ascii="TH SarabunIT๙" w:hAnsi="TH SarabunIT๙" w:cs="TH SarabunIT๙"/>
                <w:sz w:val="30"/>
                <w:szCs w:val="30"/>
                <w:cs/>
              </w:rPr>
              <w:t>กก./ม.</w:t>
            </w:r>
            <w:r w:rsidR="00AE449E">
              <w:rPr>
                <w:rFonts w:ascii="TH SarabunIT๙" w:hAnsi="TH SarabunIT๙" w:cs="TH SarabunIT๙"/>
                <w:sz w:val="30"/>
                <w:szCs w:val="30"/>
                <w:vertAlign w:val="superscript"/>
                <w:cs/>
              </w:rPr>
              <w:t>2</w:t>
            </w:r>
            <w:r w:rsidRPr="00F864E6">
              <w:rPr>
                <w:rFonts w:ascii="TH SarabunIT๙" w:hAnsi="TH SarabunIT๙" w:cs="TH SarabunIT๙"/>
                <w:sz w:val="30"/>
                <w:szCs w:val="30"/>
                <w:cs/>
              </w:rPr>
              <w:t>)</w:t>
            </w:r>
          </w:p>
          <w:p w:rsidR="003544A8" w:rsidRPr="00F864E6" w:rsidRDefault="003544A8" w:rsidP="003544A8">
            <w:pPr>
              <w:numPr>
                <w:ilvl w:val="0"/>
                <w:numId w:val="22"/>
              </w:numPr>
              <w:spacing w:after="0" w:line="240" w:lineRule="auto"/>
              <w:jc w:val="thaiDistribute"/>
              <w:rPr>
                <w:rFonts w:ascii="TH SarabunIT๙" w:hAnsi="TH SarabunIT๙" w:cs="TH SarabunIT๙"/>
                <w:sz w:val="30"/>
                <w:szCs w:val="30"/>
              </w:rPr>
            </w:pPr>
            <w:r w:rsidRPr="00F864E6">
              <w:rPr>
                <w:rFonts w:ascii="TH SarabunIT๙" w:hAnsi="TH SarabunIT๙" w:cs="TH SarabunIT๙"/>
                <w:sz w:val="30"/>
                <w:szCs w:val="30"/>
                <w:cs/>
              </w:rPr>
              <w:t>มีประวัติญาติสายตรง พ่อ แม่ พี่ น้อง เป็นโรคเบาหวาน</w:t>
            </w:r>
          </w:p>
          <w:p w:rsidR="003544A8" w:rsidRPr="00F864E6" w:rsidRDefault="003544A8" w:rsidP="003544A8">
            <w:pPr>
              <w:numPr>
                <w:ilvl w:val="0"/>
                <w:numId w:val="22"/>
              </w:numPr>
              <w:spacing w:after="0" w:line="240" w:lineRule="auto"/>
              <w:jc w:val="thaiDistribute"/>
              <w:rPr>
                <w:rFonts w:ascii="TH SarabunIT๙" w:hAnsi="TH SarabunIT๙" w:cs="TH SarabunIT๙"/>
                <w:sz w:val="30"/>
                <w:szCs w:val="30"/>
              </w:rPr>
            </w:pPr>
            <w:r w:rsidRPr="00F864E6">
              <w:rPr>
                <w:rFonts w:ascii="TH SarabunIT๙" w:hAnsi="TH SarabunIT๙" w:cs="TH SarabunIT๙"/>
                <w:sz w:val="30"/>
                <w:szCs w:val="30"/>
                <w:cs/>
              </w:rPr>
              <w:t xml:space="preserve">มีความดันโลหิตสูง </w:t>
            </w:r>
            <w:r w:rsidRPr="00F864E6">
              <w:rPr>
                <w:rFonts w:ascii="TH SarabunIT๙" w:hAnsi="TH SarabunIT๙" w:cs="TH SarabunIT๙"/>
                <w:sz w:val="30"/>
                <w:szCs w:val="30"/>
              </w:rPr>
              <w:t>(BP</w:t>
            </w:r>
            <w:r w:rsidRPr="00F864E6">
              <w:rPr>
                <w:rFonts w:ascii="TH SarabunIT๙" w:hAnsi="TH SarabunIT๙" w:cs="TH SarabunIT๙"/>
                <w:sz w:val="30"/>
                <w:szCs w:val="30"/>
                <w:cs/>
              </w:rPr>
              <w:t xml:space="preserve">  </w:t>
            </w:r>
            <w:r w:rsidRPr="00F864E6">
              <w:rPr>
                <w:rFonts w:ascii="TH SarabunIT๙" w:hAnsi="TH SarabunIT๙" w:cs="TH SarabunIT๙"/>
                <w:sz w:val="30"/>
                <w:szCs w:val="30"/>
                <w:u w:val="single"/>
              </w:rPr>
              <w:t>&gt;</w:t>
            </w:r>
            <w:r w:rsidRPr="00F864E6">
              <w:rPr>
                <w:rFonts w:ascii="TH SarabunIT๙" w:hAnsi="TH SarabunIT๙" w:cs="TH SarabunIT๙"/>
                <w:sz w:val="30"/>
                <w:szCs w:val="30"/>
                <w:cs/>
              </w:rPr>
              <w:t xml:space="preserve"> </w:t>
            </w:r>
            <w:r w:rsidRPr="00F864E6">
              <w:rPr>
                <w:rFonts w:ascii="TH SarabunIT๙" w:hAnsi="TH SarabunIT๙" w:cs="TH SarabunIT๙"/>
                <w:sz w:val="30"/>
                <w:szCs w:val="30"/>
              </w:rPr>
              <w:t>140</w:t>
            </w:r>
            <w:r w:rsidRPr="00F864E6">
              <w:rPr>
                <w:rFonts w:ascii="TH SarabunIT๙" w:hAnsi="TH SarabunIT๙" w:cs="TH SarabunIT๙"/>
                <w:sz w:val="30"/>
                <w:szCs w:val="30"/>
                <w:cs/>
              </w:rPr>
              <w:t>/</w:t>
            </w:r>
            <w:r w:rsidRPr="00F864E6">
              <w:rPr>
                <w:rFonts w:ascii="TH SarabunIT๙" w:hAnsi="TH SarabunIT๙" w:cs="TH SarabunIT๙"/>
                <w:sz w:val="30"/>
                <w:szCs w:val="30"/>
              </w:rPr>
              <w:t>90</w:t>
            </w:r>
            <w:r w:rsidRPr="00F864E6">
              <w:rPr>
                <w:rFonts w:ascii="TH SarabunIT๙" w:hAnsi="TH SarabunIT๙" w:cs="TH SarabunIT๙"/>
                <w:sz w:val="30"/>
                <w:szCs w:val="30"/>
                <w:cs/>
              </w:rPr>
              <w:t xml:space="preserve"> มม.ปรอท) หรือมีประวัติเป็นโรค ความดันโลหิตสูงหรือรับประทานยาควบคุมความดันโลหิตสูง</w:t>
            </w:r>
          </w:p>
          <w:p w:rsidR="003544A8" w:rsidRPr="00F864E6" w:rsidRDefault="003544A8" w:rsidP="003544A8">
            <w:pPr>
              <w:numPr>
                <w:ilvl w:val="0"/>
                <w:numId w:val="22"/>
              </w:numPr>
              <w:spacing w:after="0" w:line="240" w:lineRule="auto"/>
              <w:jc w:val="thaiDistribute"/>
              <w:rPr>
                <w:rFonts w:ascii="TH SarabunIT๙" w:hAnsi="TH SarabunIT๙" w:cs="TH SarabunIT๙"/>
                <w:sz w:val="30"/>
                <w:szCs w:val="30"/>
              </w:rPr>
            </w:pPr>
            <w:r w:rsidRPr="00F864E6">
              <w:rPr>
                <w:rFonts w:ascii="TH SarabunIT๙" w:hAnsi="TH SarabunIT๙" w:cs="TH SarabunIT๙"/>
                <w:sz w:val="30"/>
                <w:szCs w:val="30"/>
                <w:cs/>
              </w:rPr>
              <w:t>มีประวัติไขมันในเลือดผิดปกติ</w:t>
            </w:r>
            <w:r w:rsidRPr="00F864E6">
              <w:rPr>
                <w:rFonts w:ascii="TH SarabunIT๙" w:hAnsi="TH SarabunIT๙" w:cs="TH SarabunIT๙"/>
                <w:sz w:val="30"/>
                <w:szCs w:val="30"/>
              </w:rPr>
              <w:t xml:space="preserve"> </w:t>
            </w:r>
            <w:r w:rsidRPr="00F864E6">
              <w:rPr>
                <w:rFonts w:ascii="TH SarabunIT๙" w:hAnsi="TH SarabunIT๙" w:cs="TH SarabunIT๙"/>
                <w:sz w:val="30"/>
                <w:szCs w:val="30"/>
                <w:cs/>
              </w:rPr>
              <w:t xml:space="preserve">(ไตรกลีเซอร์ไรด์ </w:t>
            </w:r>
            <w:r w:rsidRPr="00F864E6">
              <w:rPr>
                <w:rFonts w:ascii="TH SarabunIT๙" w:hAnsi="TH SarabunIT๙" w:cs="TH SarabunIT๙"/>
                <w:sz w:val="30"/>
                <w:szCs w:val="30"/>
              </w:rPr>
              <w:t>≥</w:t>
            </w:r>
            <w:r w:rsidRPr="00F864E6">
              <w:rPr>
                <w:rFonts w:ascii="TH SarabunIT๙" w:hAnsi="TH SarabunIT๙" w:cs="TH SarabunIT๙"/>
                <w:sz w:val="30"/>
                <w:szCs w:val="30"/>
                <w:cs/>
              </w:rPr>
              <w:t xml:space="preserve"> </w:t>
            </w:r>
            <w:r w:rsidR="00AE449E">
              <w:rPr>
                <w:rFonts w:ascii="TH SarabunIT๙" w:hAnsi="TH SarabunIT๙" w:cs="TH SarabunIT๙"/>
                <w:sz w:val="30"/>
                <w:szCs w:val="30"/>
                <w:cs/>
              </w:rPr>
              <w:t>2</w:t>
            </w:r>
            <w:r w:rsidRPr="00F864E6">
              <w:rPr>
                <w:rFonts w:ascii="TH SarabunIT๙" w:hAnsi="TH SarabunIT๙" w:cs="TH SarabunIT๙"/>
                <w:sz w:val="30"/>
                <w:szCs w:val="30"/>
              </w:rPr>
              <w:t>50</w:t>
            </w:r>
            <w:r w:rsidRPr="00F864E6">
              <w:rPr>
                <w:rFonts w:ascii="TH SarabunIT๙" w:hAnsi="TH SarabunIT๙" w:cs="TH SarabunIT๙"/>
                <w:sz w:val="30"/>
                <w:szCs w:val="30"/>
                <w:cs/>
              </w:rPr>
              <w:t xml:space="preserve"> มก./ดลและ/หรือ เอส ดี แอล คลอเลสเตอรอล </w:t>
            </w:r>
            <w:r w:rsidRPr="00F864E6">
              <w:rPr>
                <w:rFonts w:ascii="TH SarabunIT๙" w:hAnsi="TH SarabunIT๙" w:cs="TH SarabunIT๙"/>
                <w:sz w:val="30"/>
                <w:szCs w:val="30"/>
              </w:rPr>
              <w:t>&lt; 35</w:t>
            </w:r>
            <w:r w:rsidRPr="00F864E6">
              <w:rPr>
                <w:rFonts w:ascii="TH SarabunIT๙" w:hAnsi="TH SarabunIT๙" w:cs="TH SarabunIT๙"/>
                <w:sz w:val="30"/>
                <w:szCs w:val="30"/>
                <w:cs/>
              </w:rPr>
              <w:t xml:space="preserve"> มก./ดล.</w:t>
            </w:r>
          </w:p>
          <w:p w:rsidR="003544A8" w:rsidRPr="00F864E6" w:rsidRDefault="003544A8" w:rsidP="003544A8">
            <w:pPr>
              <w:numPr>
                <w:ilvl w:val="0"/>
                <w:numId w:val="22"/>
              </w:numPr>
              <w:spacing w:after="0" w:line="240" w:lineRule="auto"/>
              <w:jc w:val="thaiDistribute"/>
              <w:rPr>
                <w:rFonts w:ascii="TH SarabunIT๙" w:hAnsi="TH SarabunIT๙" w:cs="TH SarabunIT๙"/>
                <w:sz w:val="30"/>
                <w:szCs w:val="30"/>
              </w:rPr>
            </w:pPr>
            <w:r w:rsidRPr="00F864E6">
              <w:rPr>
                <w:rFonts w:ascii="TH SarabunIT๙" w:hAnsi="TH SarabunIT๙" w:cs="TH SarabunIT๙"/>
                <w:sz w:val="30"/>
                <w:szCs w:val="30"/>
                <w:cs/>
              </w:rPr>
              <w:t>ประวัติมีน้ำตาลในเลือดสูง (ระดับน้ำตาลในเลือดหลังอดอาหาร (</w:t>
            </w:r>
            <w:r w:rsidRPr="00F864E6">
              <w:rPr>
                <w:rFonts w:ascii="TH SarabunIT๙" w:hAnsi="TH SarabunIT๙" w:cs="TH SarabunIT๙"/>
                <w:sz w:val="30"/>
                <w:szCs w:val="30"/>
              </w:rPr>
              <w:t>FPG/FCG</w:t>
            </w:r>
            <w:r w:rsidRPr="00F864E6">
              <w:rPr>
                <w:rFonts w:ascii="TH SarabunIT๙" w:hAnsi="TH SarabunIT๙" w:cs="TH SarabunIT๙"/>
                <w:sz w:val="30"/>
                <w:szCs w:val="30"/>
                <w:cs/>
              </w:rPr>
              <w:t xml:space="preserve">) </w:t>
            </w:r>
            <w:r w:rsidRPr="00F864E6">
              <w:rPr>
                <w:rFonts w:ascii="TH SarabunIT๙" w:hAnsi="TH SarabunIT๙" w:cs="TH SarabunIT๙"/>
                <w:sz w:val="30"/>
                <w:szCs w:val="30"/>
              </w:rPr>
              <w:t>= 100-1</w:t>
            </w:r>
            <w:r w:rsidR="00AE449E">
              <w:rPr>
                <w:rFonts w:ascii="TH SarabunIT๙" w:hAnsi="TH SarabunIT๙" w:cs="TH SarabunIT๙"/>
                <w:sz w:val="30"/>
                <w:szCs w:val="30"/>
                <w:cs/>
              </w:rPr>
              <w:t>2</w:t>
            </w:r>
            <w:r w:rsidRPr="00F864E6">
              <w:rPr>
                <w:rFonts w:ascii="TH SarabunIT๙" w:hAnsi="TH SarabunIT๙" w:cs="TH SarabunIT๙"/>
                <w:sz w:val="30"/>
                <w:szCs w:val="30"/>
              </w:rPr>
              <w:t>5</w:t>
            </w:r>
            <w:r w:rsidRPr="00F864E6">
              <w:rPr>
                <w:rFonts w:ascii="TH SarabunIT๙" w:hAnsi="TH SarabunIT๙" w:cs="TH SarabunIT๙"/>
                <w:sz w:val="30"/>
                <w:szCs w:val="30"/>
                <w:cs/>
              </w:rPr>
              <w:t xml:space="preserve"> มก./ดล. หรือระดับน้ำตาลในเลือดหลังดื่ม</w:t>
            </w:r>
          </w:p>
          <w:p w:rsidR="003544A8" w:rsidRPr="00F864E6" w:rsidRDefault="003544A8" w:rsidP="00427941">
            <w:pPr>
              <w:pStyle w:val="ab"/>
              <w:spacing w:after="0" w:line="240" w:lineRule="auto"/>
              <w:ind w:left="360"/>
              <w:rPr>
                <w:rFonts w:ascii="TH SarabunIT๙" w:hAnsi="TH SarabunIT๙" w:cs="TH SarabunIT๙"/>
                <w:sz w:val="30"/>
                <w:szCs w:val="30"/>
              </w:rPr>
            </w:pPr>
            <w:r w:rsidRPr="00F864E6">
              <w:rPr>
                <w:rFonts w:ascii="TH SarabunIT๙" w:hAnsi="TH SarabunIT๙" w:cs="TH SarabunIT๙"/>
                <w:sz w:val="30"/>
                <w:szCs w:val="30"/>
                <w:cs/>
              </w:rPr>
              <w:t xml:space="preserve">     น้ำตาลกลูโคส </w:t>
            </w:r>
            <w:r w:rsidR="00AE449E">
              <w:rPr>
                <w:rFonts w:ascii="TH SarabunIT๙" w:hAnsi="TH SarabunIT๙" w:cs="TH SarabunIT๙"/>
                <w:sz w:val="30"/>
                <w:szCs w:val="30"/>
                <w:cs/>
              </w:rPr>
              <w:t>2</w:t>
            </w:r>
            <w:r w:rsidRPr="00F864E6">
              <w:rPr>
                <w:rFonts w:ascii="TH SarabunIT๙" w:hAnsi="TH SarabunIT๙" w:cs="TH SarabunIT๙"/>
                <w:sz w:val="30"/>
                <w:szCs w:val="30"/>
              </w:rPr>
              <w:t xml:space="preserve"> </w:t>
            </w:r>
            <w:r w:rsidRPr="00F864E6">
              <w:rPr>
                <w:rFonts w:ascii="TH SarabunIT๙" w:hAnsi="TH SarabunIT๙" w:cs="TH SarabunIT๙"/>
                <w:sz w:val="30"/>
                <w:szCs w:val="30"/>
                <w:cs/>
              </w:rPr>
              <w:t>ชั่วโมง(</w:t>
            </w:r>
            <w:r w:rsidRPr="00F864E6">
              <w:rPr>
                <w:rFonts w:ascii="TH SarabunIT๙" w:hAnsi="TH SarabunIT๙" w:cs="TH SarabunIT๙"/>
                <w:sz w:val="30"/>
                <w:szCs w:val="30"/>
              </w:rPr>
              <w:t xml:space="preserve">OGTT) =140-199 </w:t>
            </w:r>
            <w:r w:rsidRPr="00F864E6">
              <w:rPr>
                <w:rFonts w:ascii="TH SarabunIT๙" w:hAnsi="TH SarabunIT๙" w:cs="TH SarabunIT๙"/>
                <w:sz w:val="30"/>
                <w:szCs w:val="30"/>
                <w:cs/>
              </w:rPr>
              <w:t>มก./ดล.</w:t>
            </w:r>
            <w:r w:rsidRPr="00F864E6">
              <w:rPr>
                <w:rFonts w:ascii="TH SarabunIT๙" w:hAnsi="TH SarabunIT๙" w:cs="TH SarabunIT๙"/>
                <w:sz w:val="30"/>
                <w:szCs w:val="30"/>
              </w:rPr>
              <w:t>)</w:t>
            </w:r>
          </w:p>
          <w:p w:rsidR="003544A8" w:rsidRPr="00F864E6" w:rsidRDefault="00890FED" w:rsidP="00427941">
            <w:pPr>
              <w:pStyle w:val="ab"/>
              <w:spacing w:after="0" w:line="240" w:lineRule="auto"/>
              <w:ind w:left="360"/>
              <w:rPr>
                <w:rFonts w:ascii="TH SarabunIT๙" w:hAnsi="TH SarabunIT๙" w:cs="TH SarabunIT๙"/>
                <w:sz w:val="30"/>
                <w:szCs w:val="30"/>
              </w:rPr>
            </w:pPr>
            <w:r>
              <w:rPr>
                <w:rFonts w:ascii="TH SarabunIT๙" w:hAnsi="TH SarabunIT๙" w:cs="TH SarabunIT๙"/>
                <w:sz w:val="30"/>
                <w:szCs w:val="30"/>
                <w:cs/>
              </w:rPr>
              <w:t>6</w:t>
            </w:r>
            <w:r w:rsidR="003544A8" w:rsidRPr="00F864E6">
              <w:rPr>
                <w:rFonts w:ascii="TH SarabunIT๙" w:hAnsi="TH SarabunIT๙" w:cs="TH SarabunIT๙"/>
                <w:sz w:val="30"/>
                <w:szCs w:val="30"/>
                <w:cs/>
              </w:rPr>
              <w:t>.  ประวัติเป็นเบาหวานขณะตั้งครรภ์หรือเคยคลอดบุตรที่มีน้ำหนักแรก</w:t>
            </w:r>
          </w:p>
          <w:p w:rsidR="003544A8" w:rsidRPr="00F864E6" w:rsidRDefault="003544A8" w:rsidP="00427941">
            <w:pPr>
              <w:pStyle w:val="ab"/>
              <w:spacing w:after="0" w:line="240" w:lineRule="auto"/>
              <w:ind w:right="-424"/>
              <w:rPr>
                <w:rFonts w:ascii="TH SarabunIT๙" w:hAnsi="TH SarabunIT๙" w:cs="TH SarabunIT๙"/>
                <w:sz w:val="30"/>
                <w:szCs w:val="30"/>
              </w:rPr>
            </w:pPr>
            <w:r w:rsidRPr="00F864E6">
              <w:rPr>
                <w:rFonts w:ascii="TH SarabunIT๙" w:hAnsi="TH SarabunIT๙" w:cs="TH SarabunIT๙"/>
                <w:sz w:val="30"/>
                <w:szCs w:val="30"/>
                <w:cs/>
              </w:rPr>
              <w:t xml:space="preserve">คลอดมากกว่า </w:t>
            </w:r>
            <w:r w:rsidRPr="00F864E6">
              <w:rPr>
                <w:rFonts w:ascii="TH SarabunIT๙" w:hAnsi="TH SarabunIT๙" w:cs="TH SarabunIT๙"/>
                <w:sz w:val="30"/>
                <w:szCs w:val="30"/>
              </w:rPr>
              <w:t xml:space="preserve">4 </w:t>
            </w:r>
            <w:r w:rsidRPr="00F864E6">
              <w:rPr>
                <w:rFonts w:ascii="TH SarabunIT๙" w:hAnsi="TH SarabunIT๙" w:cs="TH SarabunIT๙"/>
                <w:sz w:val="30"/>
                <w:szCs w:val="30"/>
                <w:cs/>
              </w:rPr>
              <w:t>กิโลกรัม</w:t>
            </w:r>
          </w:p>
          <w:p w:rsidR="003544A8" w:rsidRPr="00F864E6" w:rsidRDefault="003544A8" w:rsidP="00427941">
            <w:pPr>
              <w:jc w:val="thaiDistribute"/>
              <w:rPr>
                <w:rFonts w:ascii="TH SarabunIT๙" w:hAnsi="TH SarabunIT๙" w:cs="TH SarabunIT๙"/>
                <w:sz w:val="32"/>
                <w:szCs w:val="32"/>
                <w:cs/>
              </w:rPr>
            </w:pPr>
            <w:r w:rsidRPr="00F864E6">
              <w:rPr>
                <w:rFonts w:ascii="TH SarabunIT๙" w:hAnsi="TH SarabunIT๙" w:cs="TH SarabunIT๙"/>
                <w:spacing w:val="-4"/>
                <w:sz w:val="30"/>
                <w:szCs w:val="30"/>
                <w:cs/>
              </w:rPr>
              <w:t>- การคัดกรองเบาหวานโดยการตรวจเลือด(</w:t>
            </w:r>
            <w:r w:rsidRPr="00F864E6">
              <w:rPr>
                <w:rFonts w:ascii="TH SarabunIT๙" w:hAnsi="TH SarabunIT๙" w:cs="TH SarabunIT๙"/>
                <w:spacing w:val="-4"/>
                <w:sz w:val="30"/>
                <w:szCs w:val="30"/>
              </w:rPr>
              <w:t xml:space="preserve">Fasting plasma glucose </w:t>
            </w:r>
            <w:r w:rsidRPr="00F864E6">
              <w:rPr>
                <w:rFonts w:ascii="TH SarabunIT๙" w:hAnsi="TH SarabunIT๙" w:cs="TH SarabunIT๙"/>
                <w:spacing w:val="-4"/>
                <w:sz w:val="30"/>
                <w:szCs w:val="30"/>
                <w:cs/>
              </w:rPr>
              <w:t>(</w:t>
            </w:r>
            <w:r w:rsidRPr="00F864E6">
              <w:rPr>
                <w:rFonts w:ascii="TH SarabunIT๙" w:hAnsi="TH SarabunIT๙" w:cs="TH SarabunIT๙"/>
                <w:spacing w:val="-4"/>
                <w:sz w:val="30"/>
                <w:szCs w:val="30"/>
              </w:rPr>
              <w:t>FPG</w:t>
            </w:r>
            <w:r w:rsidRPr="00F864E6">
              <w:rPr>
                <w:rFonts w:ascii="TH SarabunIT๙" w:hAnsi="TH SarabunIT๙" w:cs="TH SarabunIT๙"/>
                <w:spacing w:val="-4"/>
                <w:sz w:val="30"/>
                <w:szCs w:val="30"/>
                <w:cs/>
              </w:rPr>
              <w:t xml:space="preserve">) หรือ </w:t>
            </w:r>
            <w:r w:rsidRPr="00F864E6">
              <w:rPr>
                <w:rFonts w:ascii="TH SarabunIT๙" w:hAnsi="TH SarabunIT๙" w:cs="TH SarabunIT๙"/>
                <w:spacing w:val="-4"/>
                <w:sz w:val="30"/>
                <w:szCs w:val="30"/>
              </w:rPr>
              <w:t>Fasting</w:t>
            </w:r>
            <w:r w:rsidRPr="00F864E6">
              <w:rPr>
                <w:rFonts w:ascii="TH SarabunIT๙" w:hAnsi="TH SarabunIT๙" w:cs="TH SarabunIT๙"/>
                <w:spacing w:val="-4"/>
                <w:sz w:val="30"/>
                <w:szCs w:val="30"/>
                <w:cs/>
              </w:rPr>
              <w:t xml:space="preserve"> </w:t>
            </w:r>
            <w:r w:rsidRPr="00F864E6">
              <w:rPr>
                <w:rFonts w:ascii="TH SarabunIT๙" w:hAnsi="TH SarabunIT๙" w:cs="TH SarabunIT๙"/>
                <w:spacing w:val="-4"/>
                <w:sz w:val="30"/>
                <w:szCs w:val="30"/>
              </w:rPr>
              <w:t xml:space="preserve">capillary blood glucose </w:t>
            </w:r>
            <w:r w:rsidRPr="00F864E6">
              <w:rPr>
                <w:rFonts w:ascii="TH SarabunIT๙" w:hAnsi="TH SarabunIT๙" w:cs="TH SarabunIT๙"/>
                <w:spacing w:val="-4"/>
                <w:sz w:val="30"/>
                <w:szCs w:val="30"/>
                <w:cs/>
              </w:rPr>
              <w:t>(</w:t>
            </w:r>
            <w:r w:rsidRPr="00F864E6">
              <w:rPr>
                <w:rFonts w:ascii="TH SarabunIT๙" w:hAnsi="TH SarabunIT๙" w:cs="TH SarabunIT๙"/>
                <w:spacing w:val="-4"/>
                <w:sz w:val="30"/>
                <w:szCs w:val="30"/>
              </w:rPr>
              <w:t>FCG</w:t>
            </w:r>
            <w:r w:rsidRPr="00F864E6">
              <w:rPr>
                <w:rFonts w:ascii="TH SarabunIT๙" w:hAnsi="TH SarabunIT๙" w:cs="TH SarabunIT๙"/>
                <w:spacing w:val="-4"/>
                <w:sz w:val="30"/>
                <w:szCs w:val="30"/>
                <w:cs/>
              </w:rPr>
              <w:t xml:space="preserve">) หมายถึง  จำนวนประชาชนอายุ </w:t>
            </w:r>
            <w:r w:rsidR="00890FED">
              <w:rPr>
                <w:rFonts w:ascii="TH SarabunIT๙" w:hAnsi="TH SarabunIT๙" w:cs="TH SarabunIT๙"/>
                <w:spacing w:val="-4"/>
                <w:sz w:val="30"/>
                <w:szCs w:val="30"/>
                <w:cs/>
              </w:rPr>
              <w:t>60</w:t>
            </w:r>
            <w:r w:rsidRPr="00F864E6">
              <w:rPr>
                <w:rFonts w:ascii="TH SarabunIT๙" w:hAnsi="TH SarabunIT๙" w:cs="TH SarabunIT๙"/>
                <w:spacing w:val="-4"/>
                <w:sz w:val="30"/>
                <w:szCs w:val="30"/>
                <w:cs/>
              </w:rPr>
              <w:t xml:space="preserve"> ปีขึ้นไป</w:t>
            </w:r>
            <w:r w:rsidRPr="00F864E6">
              <w:rPr>
                <w:rFonts w:ascii="TH SarabunIT๙" w:hAnsi="TH SarabunIT๙" w:cs="TH SarabunIT๙"/>
                <w:spacing w:val="-4"/>
                <w:sz w:val="30"/>
                <w:szCs w:val="30"/>
              </w:rPr>
              <w:t xml:space="preserve"> </w:t>
            </w:r>
            <w:r w:rsidRPr="00F864E6">
              <w:rPr>
                <w:rFonts w:ascii="TH SarabunIT๙" w:hAnsi="TH SarabunIT๙" w:cs="TH SarabunIT๙"/>
                <w:spacing w:val="-4"/>
                <w:sz w:val="30"/>
                <w:szCs w:val="30"/>
                <w:cs/>
              </w:rPr>
              <w:t>ที่ไม่รู้ตัวว่าป่วยเป็นเบาหวานและ/หรือไม่เคยได้รับการวินิจฉัยว่าเป็นโรค  ได้รับการคัดกรองเบาหวานโดยการตรวจเลือด(</w:t>
            </w:r>
            <w:r w:rsidRPr="00F864E6">
              <w:rPr>
                <w:rFonts w:ascii="TH SarabunIT๙" w:hAnsi="TH SarabunIT๙" w:cs="TH SarabunIT๙"/>
                <w:spacing w:val="-4"/>
                <w:sz w:val="30"/>
                <w:szCs w:val="30"/>
              </w:rPr>
              <w:t xml:space="preserve">Fasting plasma glucose </w:t>
            </w:r>
            <w:r w:rsidRPr="00F864E6">
              <w:rPr>
                <w:rFonts w:ascii="TH SarabunIT๙" w:hAnsi="TH SarabunIT๙" w:cs="TH SarabunIT๙"/>
                <w:spacing w:val="-4"/>
                <w:sz w:val="30"/>
                <w:szCs w:val="30"/>
                <w:cs/>
              </w:rPr>
              <w:t>(</w:t>
            </w:r>
            <w:r w:rsidRPr="00F864E6">
              <w:rPr>
                <w:rFonts w:ascii="TH SarabunIT๙" w:hAnsi="TH SarabunIT๙" w:cs="TH SarabunIT๙"/>
                <w:spacing w:val="-4"/>
                <w:sz w:val="30"/>
                <w:szCs w:val="30"/>
              </w:rPr>
              <w:t>FPG</w:t>
            </w:r>
            <w:r w:rsidRPr="00F864E6">
              <w:rPr>
                <w:rFonts w:ascii="TH SarabunIT๙" w:hAnsi="TH SarabunIT๙" w:cs="TH SarabunIT๙"/>
                <w:spacing w:val="-4"/>
                <w:sz w:val="30"/>
                <w:szCs w:val="30"/>
                <w:cs/>
              </w:rPr>
              <w:t xml:space="preserve">) หรือ </w:t>
            </w:r>
            <w:r w:rsidRPr="00F864E6">
              <w:rPr>
                <w:rFonts w:ascii="TH SarabunIT๙" w:hAnsi="TH SarabunIT๙" w:cs="TH SarabunIT๙"/>
                <w:spacing w:val="-4"/>
                <w:sz w:val="30"/>
                <w:szCs w:val="30"/>
              </w:rPr>
              <w:t>Fasting</w:t>
            </w:r>
            <w:r w:rsidRPr="00F864E6">
              <w:rPr>
                <w:rFonts w:ascii="TH SarabunIT๙" w:hAnsi="TH SarabunIT๙" w:cs="TH SarabunIT๙"/>
                <w:spacing w:val="-4"/>
                <w:sz w:val="30"/>
                <w:szCs w:val="30"/>
                <w:cs/>
              </w:rPr>
              <w:t xml:space="preserve"> </w:t>
            </w:r>
            <w:r w:rsidRPr="00F864E6">
              <w:rPr>
                <w:rFonts w:ascii="TH SarabunIT๙" w:hAnsi="TH SarabunIT๙" w:cs="TH SarabunIT๙"/>
                <w:spacing w:val="-4"/>
                <w:sz w:val="30"/>
                <w:szCs w:val="30"/>
              </w:rPr>
              <w:t xml:space="preserve">capillary blood glucose </w:t>
            </w:r>
            <w:r w:rsidRPr="00F864E6">
              <w:rPr>
                <w:rFonts w:ascii="TH SarabunIT๙" w:hAnsi="TH SarabunIT๙" w:cs="TH SarabunIT๙"/>
                <w:spacing w:val="-4"/>
                <w:sz w:val="30"/>
                <w:szCs w:val="30"/>
                <w:cs/>
              </w:rPr>
              <w:t>(</w:t>
            </w:r>
            <w:r w:rsidRPr="00F864E6">
              <w:rPr>
                <w:rFonts w:ascii="TH SarabunIT๙" w:hAnsi="TH SarabunIT๙" w:cs="TH SarabunIT๙"/>
                <w:spacing w:val="-4"/>
                <w:sz w:val="30"/>
                <w:szCs w:val="30"/>
              </w:rPr>
              <w:t>FCG</w:t>
            </w:r>
            <w:r w:rsidRPr="00F864E6">
              <w:rPr>
                <w:rFonts w:ascii="TH SarabunIT๙" w:hAnsi="TH SarabunIT๙" w:cs="TH SarabunIT๙"/>
                <w:spacing w:val="-4"/>
                <w:sz w:val="30"/>
                <w:szCs w:val="30"/>
                <w:cs/>
              </w:rPr>
              <w:t xml:space="preserve">)  หลังอดอาหาร อย่างน้อย </w:t>
            </w:r>
            <w:r w:rsidR="00890FED">
              <w:rPr>
                <w:rFonts w:ascii="TH SarabunIT๙" w:hAnsi="TH SarabunIT๙" w:cs="TH SarabunIT๙"/>
                <w:spacing w:val="-4"/>
                <w:sz w:val="30"/>
                <w:szCs w:val="30"/>
                <w:cs/>
              </w:rPr>
              <w:t>8</w:t>
            </w:r>
            <w:r w:rsidRPr="00F864E6">
              <w:rPr>
                <w:rFonts w:ascii="TH SarabunIT๙" w:hAnsi="TH SarabunIT๙" w:cs="TH SarabunIT๙"/>
                <w:spacing w:val="-4"/>
                <w:sz w:val="30"/>
                <w:szCs w:val="30"/>
                <w:cs/>
              </w:rPr>
              <w:t xml:space="preserve"> ชั่วโมง พร้อมแจ้งผลโอกาสเสี่ยงและแนวทางการปฏิบัติตนตามสถานะความเสี่ยง  ทั้งหมด</w:t>
            </w:r>
            <w:r w:rsidRPr="00F864E6">
              <w:rPr>
                <w:rFonts w:ascii="TH SarabunIT๙" w:hAnsi="TH SarabunIT๙" w:cs="TH SarabunIT๙"/>
                <w:sz w:val="32"/>
                <w:szCs w:val="32"/>
                <w:cs/>
              </w:rPr>
              <w:t xml:space="preserve">       </w:t>
            </w:r>
          </w:p>
        </w:tc>
      </w:tr>
      <w:tr w:rsidR="003544A8" w:rsidRPr="00820BC0" w:rsidTr="00427941">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rPr>
                <w:rFonts w:ascii="TH SarabunIT๙" w:hAnsi="TH SarabunIT๙" w:cs="TH SarabunIT๙"/>
                <w:b/>
                <w:bCs/>
                <w:sz w:val="32"/>
                <w:szCs w:val="32"/>
                <w:cs/>
              </w:rPr>
            </w:pPr>
            <w:r w:rsidRPr="00820BC0">
              <w:rPr>
                <w:rFonts w:ascii="TH SarabunIT๙" w:hAnsi="TH SarabunIT๙" w:cs="TH SarabunIT๙"/>
                <w:b/>
                <w:bCs/>
                <w:sz w:val="32"/>
                <w:szCs w:val="32"/>
                <w:cs/>
              </w:rPr>
              <w:t>เกณฑ์เป้าหมาย</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44A8" w:rsidRPr="00F864E6" w:rsidRDefault="003544A8" w:rsidP="00427941">
            <w:pPr>
              <w:rPr>
                <w:rFonts w:ascii="TH SarabunIT๙" w:hAnsi="TH SarabunIT๙" w:cs="TH SarabunIT๙"/>
                <w:sz w:val="32"/>
                <w:szCs w:val="32"/>
                <w:cs/>
              </w:rPr>
            </w:pPr>
            <w:r w:rsidRPr="00F864E6">
              <w:rPr>
                <w:rFonts w:ascii="TH SarabunIT๙" w:hAnsi="TH SarabunIT๙" w:cs="TH SarabunIT๙"/>
                <w:sz w:val="32"/>
                <w:szCs w:val="32"/>
                <w:cs/>
              </w:rPr>
              <w:t xml:space="preserve">ร้อยละ 90 </w:t>
            </w:r>
          </w:p>
        </w:tc>
      </w:tr>
      <w:tr w:rsidR="003544A8" w:rsidRPr="00820BC0" w:rsidTr="00427941">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rPr>
                <w:rFonts w:ascii="TH SarabunIT๙" w:hAnsi="TH SarabunIT๙" w:cs="TH SarabunIT๙"/>
                <w:b/>
                <w:bCs/>
                <w:sz w:val="32"/>
                <w:szCs w:val="32"/>
              </w:rPr>
            </w:pPr>
            <w:r w:rsidRPr="00820BC0">
              <w:rPr>
                <w:rFonts w:ascii="TH SarabunIT๙" w:hAnsi="TH SarabunIT๙" w:cs="TH SarabunIT๙"/>
                <w:b/>
                <w:bCs/>
                <w:sz w:val="32"/>
                <w:szCs w:val="32"/>
                <w:cs/>
              </w:rPr>
              <w:t>ประชากรกลุ่มเป้าหมาย</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44A8" w:rsidRPr="00F864E6" w:rsidRDefault="003544A8" w:rsidP="00427941">
            <w:pPr>
              <w:tabs>
                <w:tab w:val="left" w:pos="284"/>
              </w:tabs>
              <w:rPr>
                <w:rFonts w:ascii="TH SarabunIT๙" w:hAnsi="TH SarabunIT๙" w:cs="TH SarabunIT๙"/>
                <w:sz w:val="32"/>
                <w:szCs w:val="32"/>
                <w:cs/>
              </w:rPr>
            </w:pPr>
            <w:r w:rsidRPr="00F864E6">
              <w:rPr>
                <w:rFonts w:ascii="TH SarabunIT๙" w:hAnsi="TH SarabunIT๙" w:cs="TH SarabunIT๙"/>
                <w:sz w:val="32"/>
                <w:szCs w:val="32"/>
                <w:cs/>
              </w:rPr>
              <w:t xml:space="preserve">ประชาชนไทยอายุ </w:t>
            </w:r>
            <w:r w:rsidR="00890FED">
              <w:rPr>
                <w:rFonts w:ascii="TH SarabunIT๙" w:hAnsi="TH SarabunIT๙" w:cs="TH SarabunIT๙"/>
                <w:sz w:val="32"/>
                <w:szCs w:val="32"/>
                <w:cs/>
              </w:rPr>
              <w:t>60</w:t>
            </w:r>
            <w:r w:rsidRPr="00F864E6">
              <w:rPr>
                <w:rFonts w:ascii="TH SarabunIT๙" w:hAnsi="TH SarabunIT๙" w:cs="TH SarabunIT๙"/>
                <w:sz w:val="32"/>
                <w:szCs w:val="32"/>
                <w:cs/>
              </w:rPr>
              <w:t xml:space="preserve"> ปีขึ้นไป ในพื้นที่รับผิดชอบ</w:t>
            </w:r>
            <w:r w:rsidRPr="00F864E6">
              <w:rPr>
                <w:rFonts w:ascii="TH SarabunIT๙" w:hAnsi="TH SarabunIT๙" w:cs="TH SarabunIT๙"/>
                <w:sz w:val="32"/>
                <w:szCs w:val="32"/>
              </w:rPr>
              <w:t xml:space="preserve"> (</w:t>
            </w:r>
            <w:r w:rsidRPr="00F864E6">
              <w:rPr>
                <w:rFonts w:ascii="TH SarabunIT๙" w:hAnsi="TH SarabunIT๙" w:cs="TH SarabunIT๙"/>
                <w:sz w:val="32"/>
                <w:szCs w:val="32"/>
                <w:cs/>
              </w:rPr>
              <w:t>อาศัยอยู่ในพื้นที่มากกว่า</w:t>
            </w:r>
            <w:r w:rsidRPr="00F864E6">
              <w:rPr>
                <w:rFonts w:ascii="TH SarabunIT๙" w:hAnsi="TH SarabunIT๙" w:cs="TH SarabunIT๙"/>
                <w:sz w:val="32"/>
                <w:szCs w:val="32"/>
              </w:rPr>
              <w:t xml:space="preserve"> 6 </w:t>
            </w:r>
            <w:r w:rsidRPr="00F864E6">
              <w:rPr>
                <w:rFonts w:ascii="TH SarabunIT๙" w:hAnsi="TH SarabunIT๙" w:cs="TH SarabunIT๙"/>
                <w:sz w:val="32"/>
                <w:szCs w:val="32"/>
                <w:cs/>
              </w:rPr>
              <w:t>เดือนต่อปี)</w:t>
            </w:r>
          </w:p>
        </w:tc>
      </w:tr>
      <w:tr w:rsidR="003544A8" w:rsidRPr="00820BC0" w:rsidTr="00427941">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rPr>
                <w:rFonts w:ascii="TH SarabunIT๙" w:hAnsi="TH SarabunIT๙" w:cs="TH SarabunIT๙"/>
                <w:b/>
                <w:bCs/>
                <w:sz w:val="32"/>
                <w:szCs w:val="32"/>
              </w:rPr>
            </w:pPr>
            <w:r w:rsidRPr="00820BC0">
              <w:rPr>
                <w:rFonts w:ascii="TH SarabunIT๙" w:hAnsi="TH SarabunIT๙" w:cs="TH SarabunIT๙"/>
                <w:b/>
                <w:bCs/>
                <w:sz w:val="32"/>
                <w:szCs w:val="32"/>
                <w:cs/>
              </w:rPr>
              <w:t>วิธีการจัดเก็บข้อมูล</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44A8" w:rsidRPr="00F864E6" w:rsidRDefault="003544A8" w:rsidP="00427941">
            <w:pPr>
              <w:rPr>
                <w:rFonts w:ascii="TH SarabunIT๙" w:hAnsi="TH SarabunIT๙" w:cs="TH SarabunIT๙"/>
                <w:sz w:val="32"/>
                <w:szCs w:val="32"/>
              </w:rPr>
            </w:pPr>
            <w:r w:rsidRPr="00F864E6">
              <w:rPr>
                <w:rFonts w:ascii="TH SarabunIT๙" w:hAnsi="TH SarabunIT๙" w:cs="TH SarabunIT๙"/>
                <w:sz w:val="32"/>
                <w:szCs w:val="32"/>
                <w:cs/>
              </w:rPr>
              <w:t xml:space="preserve">บันทึกข้อมูลผ่านโปรแกรม </w:t>
            </w:r>
            <w:r w:rsidRPr="00F864E6">
              <w:rPr>
                <w:rFonts w:ascii="TH SarabunIT๙" w:hAnsi="TH SarabunIT๙" w:cs="TH SarabunIT๙"/>
                <w:sz w:val="32"/>
                <w:szCs w:val="32"/>
              </w:rPr>
              <w:t>Hos xP</w:t>
            </w:r>
          </w:p>
          <w:tbl>
            <w:tblPr>
              <w:tblW w:w="8087" w:type="dxa"/>
              <w:tblLayout w:type="fixed"/>
              <w:tblLook w:val="04A0"/>
            </w:tblPr>
            <w:tblGrid>
              <w:gridCol w:w="1128"/>
              <w:gridCol w:w="6959"/>
            </w:tblGrid>
            <w:tr w:rsidR="003544A8" w:rsidRPr="00F864E6" w:rsidTr="00EB63AE">
              <w:trPr>
                <w:trHeight w:val="420"/>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4A8" w:rsidRPr="00F864E6" w:rsidRDefault="003544A8" w:rsidP="00427941">
                  <w:pPr>
                    <w:jc w:val="center"/>
                    <w:rPr>
                      <w:rFonts w:ascii="TH SarabunIT๙" w:hAnsi="TH SarabunIT๙" w:cs="TH SarabunIT๙"/>
                      <w:color w:val="000000"/>
                      <w:sz w:val="32"/>
                      <w:szCs w:val="32"/>
                    </w:rPr>
                  </w:pPr>
                  <w:r w:rsidRPr="00F864E6">
                    <w:rPr>
                      <w:rFonts w:ascii="TH SarabunIT๙" w:hAnsi="TH SarabunIT๙" w:cs="TH SarabunIT๙"/>
                      <w:color w:val="000000"/>
                      <w:sz w:val="32"/>
                      <w:szCs w:val="32"/>
                    </w:rPr>
                    <w:t>ICD-10</w:t>
                  </w:r>
                </w:p>
              </w:tc>
              <w:tc>
                <w:tcPr>
                  <w:tcW w:w="6959" w:type="dxa"/>
                  <w:tcBorders>
                    <w:top w:val="single" w:sz="4" w:space="0" w:color="auto"/>
                    <w:left w:val="nil"/>
                    <w:bottom w:val="single" w:sz="4" w:space="0" w:color="auto"/>
                    <w:right w:val="single" w:sz="4" w:space="0" w:color="auto"/>
                  </w:tcBorders>
                  <w:shd w:val="clear" w:color="auto" w:fill="auto"/>
                  <w:noWrap/>
                  <w:vAlign w:val="bottom"/>
                  <w:hideMark/>
                </w:tcPr>
                <w:p w:rsidR="003544A8" w:rsidRPr="00F864E6" w:rsidRDefault="003544A8" w:rsidP="00427941">
                  <w:pPr>
                    <w:jc w:val="center"/>
                    <w:rPr>
                      <w:rFonts w:ascii="TH SarabunIT๙" w:hAnsi="TH SarabunIT๙" w:cs="TH SarabunIT๙"/>
                      <w:color w:val="000000"/>
                      <w:sz w:val="32"/>
                      <w:szCs w:val="32"/>
                    </w:rPr>
                  </w:pPr>
                  <w:r w:rsidRPr="00F864E6">
                    <w:rPr>
                      <w:rFonts w:ascii="TH SarabunIT๙" w:hAnsi="TH SarabunIT๙" w:cs="TH SarabunIT๙"/>
                      <w:color w:val="000000"/>
                      <w:sz w:val="32"/>
                      <w:szCs w:val="32"/>
                      <w:cs/>
                    </w:rPr>
                    <w:t>หมายเหตุ</w:t>
                  </w:r>
                </w:p>
              </w:tc>
            </w:tr>
            <w:tr w:rsidR="003544A8" w:rsidRPr="00F864E6" w:rsidTr="00EB63AE">
              <w:trPr>
                <w:trHeight w:val="450"/>
              </w:trPr>
              <w:tc>
                <w:tcPr>
                  <w:tcW w:w="1128" w:type="dxa"/>
                  <w:tcBorders>
                    <w:top w:val="nil"/>
                    <w:left w:val="single" w:sz="4" w:space="0" w:color="auto"/>
                    <w:bottom w:val="single" w:sz="4" w:space="0" w:color="auto"/>
                    <w:right w:val="nil"/>
                  </w:tcBorders>
                  <w:shd w:val="clear" w:color="auto" w:fill="auto"/>
                  <w:noWrap/>
                  <w:vAlign w:val="center"/>
                  <w:hideMark/>
                </w:tcPr>
                <w:p w:rsidR="003544A8" w:rsidRPr="00F864E6" w:rsidRDefault="003544A8" w:rsidP="00427941">
                  <w:pPr>
                    <w:jc w:val="center"/>
                    <w:rPr>
                      <w:rFonts w:ascii="TH SarabunIT๙" w:hAnsi="TH SarabunIT๙" w:cs="TH SarabunIT๙"/>
                      <w:color w:val="000000"/>
                      <w:sz w:val="32"/>
                      <w:szCs w:val="32"/>
                    </w:rPr>
                  </w:pPr>
                  <w:r w:rsidRPr="00F864E6">
                    <w:rPr>
                      <w:rFonts w:ascii="TH SarabunIT๙" w:hAnsi="TH SarabunIT๙" w:cs="TH SarabunIT๙"/>
                      <w:color w:val="000000"/>
                      <w:sz w:val="32"/>
                      <w:szCs w:val="32"/>
                    </w:rPr>
                    <w:t>R731</w:t>
                  </w:r>
                </w:p>
              </w:tc>
              <w:tc>
                <w:tcPr>
                  <w:tcW w:w="6959" w:type="dxa"/>
                  <w:tcBorders>
                    <w:top w:val="nil"/>
                    <w:left w:val="single" w:sz="4" w:space="0" w:color="auto"/>
                    <w:bottom w:val="single" w:sz="4" w:space="0" w:color="auto"/>
                    <w:right w:val="single" w:sz="4" w:space="0" w:color="auto"/>
                  </w:tcBorders>
                  <w:shd w:val="clear" w:color="auto" w:fill="auto"/>
                  <w:noWrap/>
                  <w:vAlign w:val="center"/>
                  <w:hideMark/>
                </w:tcPr>
                <w:p w:rsidR="003544A8" w:rsidRPr="00F864E6" w:rsidRDefault="003544A8" w:rsidP="00427941">
                  <w:pPr>
                    <w:rPr>
                      <w:rFonts w:ascii="TH SarabunIT๙" w:hAnsi="TH SarabunIT๙" w:cs="TH SarabunIT๙"/>
                      <w:color w:val="000000"/>
                      <w:sz w:val="32"/>
                      <w:szCs w:val="32"/>
                    </w:rPr>
                  </w:pPr>
                  <w:r w:rsidRPr="00F864E6">
                    <w:rPr>
                      <w:rFonts w:ascii="TH SarabunIT๙" w:hAnsi="TH SarabunIT๙" w:cs="TH SarabunIT๙"/>
                      <w:color w:val="000000"/>
                      <w:sz w:val="32"/>
                      <w:szCs w:val="32"/>
                      <w:cs/>
                    </w:rPr>
                    <w:t>การตรวจเบาหวานในกลุ่มเสี่ยง</w:t>
                  </w:r>
                  <w:r w:rsidRPr="00F864E6">
                    <w:rPr>
                      <w:rFonts w:ascii="TH SarabunIT๙" w:hAnsi="TH SarabunIT๙" w:cs="TH SarabunIT๙"/>
                      <w:color w:val="000000"/>
                      <w:sz w:val="32"/>
                      <w:szCs w:val="32"/>
                    </w:rPr>
                    <w:t xml:space="preserve"> (Pre DM) (</w:t>
                  </w:r>
                  <w:r w:rsidRPr="00F864E6">
                    <w:rPr>
                      <w:rFonts w:ascii="TH SarabunIT๙" w:hAnsi="TH SarabunIT๙" w:cs="TH SarabunIT๙"/>
                      <w:color w:val="000000"/>
                      <w:sz w:val="32"/>
                      <w:szCs w:val="32"/>
                      <w:cs/>
                    </w:rPr>
                    <w:t>เจาะจากหลอดเลือดดำ)</w:t>
                  </w:r>
                </w:p>
              </w:tc>
            </w:tr>
            <w:tr w:rsidR="003544A8" w:rsidRPr="00F864E6" w:rsidTr="00EB63AE">
              <w:trPr>
                <w:trHeight w:val="450"/>
              </w:trPr>
              <w:tc>
                <w:tcPr>
                  <w:tcW w:w="1128" w:type="dxa"/>
                  <w:tcBorders>
                    <w:top w:val="nil"/>
                    <w:left w:val="single" w:sz="4" w:space="0" w:color="auto"/>
                    <w:bottom w:val="single" w:sz="4" w:space="0" w:color="auto"/>
                    <w:right w:val="nil"/>
                  </w:tcBorders>
                  <w:shd w:val="clear" w:color="auto" w:fill="auto"/>
                  <w:noWrap/>
                  <w:vAlign w:val="center"/>
                  <w:hideMark/>
                </w:tcPr>
                <w:p w:rsidR="003544A8" w:rsidRPr="00F864E6" w:rsidRDefault="003544A8" w:rsidP="00427941">
                  <w:pPr>
                    <w:jc w:val="center"/>
                    <w:rPr>
                      <w:rFonts w:ascii="TH SarabunIT๙" w:hAnsi="TH SarabunIT๙" w:cs="TH SarabunIT๙"/>
                      <w:color w:val="000000"/>
                      <w:sz w:val="32"/>
                      <w:szCs w:val="32"/>
                    </w:rPr>
                  </w:pPr>
                  <w:r w:rsidRPr="00F864E6">
                    <w:rPr>
                      <w:rFonts w:ascii="TH SarabunIT๙" w:hAnsi="TH SarabunIT๙" w:cs="TH SarabunIT๙"/>
                      <w:color w:val="000000"/>
                      <w:sz w:val="32"/>
                      <w:szCs w:val="32"/>
                    </w:rPr>
                    <w:t>R73</w:t>
                  </w:r>
                </w:p>
              </w:tc>
              <w:tc>
                <w:tcPr>
                  <w:tcW w:w="6959" w:type="dxa"/>
                  <w:tcBorders>
                    <w:top w:val="nil"/>
                    <w:left w:val="single" w:sz="4" w:space="0" w:color="auto"/>
                    <w:bottom w:val="single" w:sz="4" w:space="0" w:color="auto"/>
                    <w:right w:val="single" w:sz="4" w:space="0" w:color="auto"/>
                  </w:tcBorders>
                  <w:shd w:val="clear" w:color="auto" w:fill="auto"/>
                  <w:noWrap/>
                  <w:vAlign w:val="center"/>
                  <w:hideMark/>
                </w:tcPr>
                <w:p w:rsidR="003544A8" w:rsidRPr="00F864E6" w:rsidRDefault="003544A8" w:rsidP="00427941">
                  <w:pPr>
                    <w:ind w:firstLineChars="100" w:firstLine="320"/>
                    <w:rPr>
                      <w:rFonts w:ascii="TH SarabunIT๙" w:hAnsi="TH SarabunIT๙" w:cs="TH SarabunIT๙"/>
                      <w:color w:val="000000"/>
                      <w:sz w:val="32"/>
                      <w:szCs w:val="32"/>
                      <w:cs/>
                    </w:rPr>
                  </w:pPr>
                  <w:r w:rsidRPr="00F864E6">
                    <w:rPr>
                      <w:rFonts w:ascii="TH SarabunIT๙" w:hAnsi="TH SarabunIT๙" w:cs="TH SarabunIT๙"/>
                      <w:color w:val="000000"/>
                      <w:sz w:val="32"/>
                      <w:szCs w:val="32"/>
                      <w:cs/>
                    </w:rPr>
                    <w:t>การตรวจเบาหวานในกลุ่มเสี่ยง</w:t>
                  </w:r>
                  <w:r w:rsidRPr="00F864E6">
                    <w:rPr>
                      <w:rFonts w:ascii="TH SarabunIT๙" w:hAnsi="TH SarabunIT๙" w:cs="TH SarabunIT๙"/>
                      <w:color w:val="000000"/>
                      <w:sz w:val="32"/>
                      <w:szCs w:val="32"/>
                    </w:rPr>
                    <w:t xml:space="preserve"> (Pre DM) (</w:t>
                  </w:r>
                  <w:r w:rsidRPr="00F864E6">
                    <w:rPr>
                      <w:rFonts w:ascii="TH SarabunIT๙" w:hAnsi="TH SarabunIT๙" w:cs="TH SarabunIT๙"/>
                      <w:color w:val="000000"/>
                      <w:sz w:val="32"/>
                      <w:szCs w:val="32"/>
                      <w:cs/>
                    </w:rPr>
                    <w:t>เจาะจากปลายนิ้ว)</w:t>
                  </w:r>
                </w:p>
              </w:tc>
            </w:tr>
            <w:tr w:rsidR="003544A8" w:rsidRPr="00F864E6" w:rsidTr="00EB63AE">
              <w:trPr>
                <w:trHeight w:val="45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3544A8" w:rsidRPr="00F864E6" w:rsidRDefault="003544A8" w:rsidP="00427941">
                  <w:pPr>
                    <w:jc w:val="center"/>
                    <w:rPr>
                      <w:rFonts w:ascii="TH SarabunIT๙" w:hAnsi="TH SarabunIT๙" w:cs="TH SarabunIT๙"/>
                      <w:color w:val="000000"/>
                      <w:sz w:val="32"/>
                      <w:szCs w:val="32"/>
                    </w:rPr>
                  </w:pPr>
                  <w:r w:rsidRPr="00F864E6">
                    <w:rPr>
                      <w:rFonts w:ascii="TH SarabunIT๙" w:hAnsi="TH SarabunIT๙" w:cs="TH SarabunIT๙"/>
                      <w:color w:val="000000"/>
                      <w:sz w:val="32"/>
                      <w:szCs w:val="32"/>
                    </w:rPr>
                    <w:t>Z131</w:t>
                  </w:r>
                </w:p>
              </w:tc>
              <w:tc>
                <w:tcPr>
                  <w:tcW w:w="6959" w:type="dxa"/>
                  <w:tcBorders>
                    <w:top w:val="nil"/>
                    <w:left w:val="nil"/>
                    <w:bottom w:val="single" w:sz="4" w:space="0" w:color="auto"/>
                    <w:right w:val="single" w:sz="4" w:space="0" w:color="auto"/>
                  </w:tcBorders>
                  <w:shd w:val="clear" w:color="auto" w:fill="auto"/>
                  <w:noWrap/>
                  <w:vAlign w:val="center"/>
                  <w:hideMark/>
                </w:tcPr>
                <w:p w:rsidR="003544A8" w:rsidRPr="00F864E6" w:rsidRDefault="003544A8" w:rsidP="00427941">
                  <w:pPr>
                    <w:ind w:firstLineChars="100" w:firstLine="320"/>
                    <w:rPr>
                      <w:rFonts w:ascii="TH SarabunIT๙" w:hAnsi="TH SarabunIT๙" w:cs="TH SarabunIT๙"/>
                      <w:color w:val="000000"/>
                      <w:sz w:val="32"/>
                      <w:szCs w:val="32"/>
                    </w:rPr>
                  </w:pPr>
                  <w:r w:rsidRPr="00F864E6">
                    <w:rPr>
                      <w:rFonts w:ascii="TH SarabunIT๙" w:hAnsi="TH SarabunIT๙" w:cs="TH SarabunIT๙"/>
                      <w:color w:val="000000"/>
                      <w:sz w:val="32"/>
                      <w:szCs w:val="32"/>
                      <w:cs/>
                    </w:rPr>
                    <w:t>คัดกรองความเสี่ยงต่อโรคเบาหวาน</w:t>
                  </w:r>
                  <w:r w:rsidRPr="00F864E6">
                    <w:rPr>
                      <w:rFonts w:ascii="TH SarabunIT๙" w:hAnsi="TH SarabunIT๙" w:cs="TH SarabunIT๙"/>
                      <w:color w:val="000000"/>
                      <w:sz w:val="32"/>
                      <w:szCs w:val="32"/>
                    </w:rPr>
                    <w:t xml:space="preserve"> </w:t>
                  </w:r>
                </w:p>
              </w:tc>
            </w:tr>
          </w:tbl>
          <w:p w:rsidR="003544A8" w:rsidRPr="00F864E6" w:rsidRDefault="003544A8" w:rsidP="00427941">
            <w:pPr>
              <w:rPr>
                <w:rFonts w:ascii="TH SarabunIT๙" w:hAnsi="TH SarabunIT๙" w:cs="TH SarabunIT๙"/>
                <w:sz w:val="32"/>
                <w:szCs w:val="32"/>
                <w:cs/>
              </w:rPr>
            </w:pPr>
          </w:p>
        </w:tc>
      </w:tr>
      <w:tr w:rsidR="003544A8" w:rsidRPr="00820BC0" w:rsidTr="00427941">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rPr>
                <w:rFonts w:ascii="TH SarabunIT๙" w:hAnsi="TH SarabunIT๙" w:cs="TH SarabunIT๙"/>
                <w:b/>
                <w:bCs/>
                <w:sz w:val="32"/>
                <w:szCs w:val="32"/>
              </w:rPr>
            </w:pPr>
            <w:r w:rsidRPr="00820BC0">
              <w:rPr>
                <w:rFonts w:ascii="TH SarabunIT๙" w:hAnsi="TH SarabunIT๙" w:cs="TH SarabunIT๙"/>
                <w:b/>
                <w:bCs/>
                <w:sz w:val="32"/>
                <w:szCs w:val="32"/>
                <w:cs/>
              </w:rPr>
              <w:lastRenderedPageBreak/>
              <w:t>แหล่งข้อมูล</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44A8" w:rsidRPr="00F864E6" w:rsidRDefault="003544A8" w:rsidP="00427941">
            <w:pPr>
              <w:rPr>
                <w:rFonts w:ascii="TH SarabunIT๙" w:hAnsi="TH SarabunIT๙" w:cs="TH SarabunIT๙"/>
                <w:sz w:val="32"/>
                <w:szCs w:val="32"/>
                <w:cs/>
              </w:rPr>
            </w:pPr>
            <w:r w:rsidRPr="00F864E6">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F864E6">
              <w:rPr>
                <w:rFonts w:ascii="TH SarabunIT๙" w:hAnsi="TH SarabunIT๙" w:cs="TH SarabunIT๙"/>
                <w:sz w:val="32"/>
                <w:szCs w:val="32"/>
                <w:cs/>
              </w:rPr>
              <w:t>1</w:t>
            </w:r>
            <w:r w:rsidRPr="00F864E6">
              <w:rPr>
                <w:rFonts w:ascii="TH SarabunIT๙" w:hAnsi="TH SarabunIT๙" w:cs="TH SarabunIT๙"/>
                <w:sz w:val="32"/>
                <w:szCs w:val="32"/>
              </w:rPr>
              <w:t xml:space="preserve">/43 </w:t>
            </w:r>
            <w:r w:rsidRPr="00F864E6">
              <w:rPr>
                <w:rFonts w:ascii="TH SarabunIT๙" w:hAnsi="TH SarabunIT๙" w:cs="TH SarabunIT๙"/>
                <w:sz w:val="32"/>
                <w:szCs w:val="32"/>
                <w:cs/>
              </w:rPr>
              <w:t>แฟ้ม</w:t>
            </w:r>
            <w:r w:rsidRPr="00F864E6">
              <w:rPr>
                <w:rFonts w:ascii="TH SarabunIT๙" w:hAnsi="TH SarabunIT๙" w:cs="TH SarabunIT๙"/>
                <w:color w:val="000000"/>
                <w:sz w:val="32"/>
                <w:szCs w:val="32"/>
                <w:cs/>
              </w:rPr>
              <w:t xml:space="preserve">  รพท. รพช.  รพ.สต.</w:t>
            </w:r>
          </w:p>
        </w:tc>
      </w:tr>
      <w:tr w:rsidR="003544A8" w:rsidRPr="00820BC0"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694" w:type="dxa"/>
            <w:tcBorders>
              <w:top w:val="single" w:sz="4" w:space="0" w:color="auto"/>
              <w:left w:val="single" w:sz="4" w:space="0" w:color="auto"/>
              <w:bottom w:val="single" w:sz="4" w:space="0" w:color="auto"/>
              <w:right w:val="single" w:sz="4" w:space="0" w:color="auto"/>
            </w:tcBorders>
            <w:shd w:val="clear" w:color="auto" w:fill="auto"/>
          </w:tcPr>
          <w:p w:rsidR="003544A8" w:rsidRPr="00820BC0" w:rsidRDefault="003544A8" w:rsidP="00427941">
            <w:pPr>
              <w:rPr>
                <w:rFonts w:ascii="TH SarabunIT๙" w:hAnsi="TH SarabunIT๙" w:cs="TH SarabunIT๙"/>
                <w:b/>
                <w:bCs/>
                <w:sz w:val="32"/>
                <w:szCs w:val="32"/>
                <w:cs/>
              </w:rPr>
            </w:pPr>
            <w:r w:rsidRPr="00820BC0">
              <w:rPr>
                <w:rFonts w:ascii="TH SarabunIT๙" w:hAnsi="TH SarabunIT๙" w:cs="TH SarabunIT๙"/>
                <w:b/>
                <w:bCs/>
                <w:sz w:val="32"/>
                <w:szCs w:val="32"/>
                <w:cs/>
              </w:rPr>
              <w:t>รายการข้อมูล 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544A8" w:rsidRPr="00F864E6" w:rsidRDefault="003544A8" w:rsidP="00427941">
            <w:pPr>
              <w:jc w:val="thaiDistribute"/>
              <w:rPr>
                <w:rFonts w:ascii="TH SarabunIT๙" w:hAnsi="TH SarabunIT๙" w:cs="TH SarabunIT๙"/>
                <w:sz w:val="32"/>
                <w:szCs w:val="32"/>
              </w:rPr>
            </w:pPr>
            <w:r w:rsidRPr="00F864E6">
              <w:rPr>
                <w:rFonts w:ascii="TH SarabunIT๙" w:hAnsi="TH SarabunIT๙" w:cs="TH SarabunIT๙"/>
                <w:sz w:val="32"/>
                <w:szCs w:val="32"/>
              </w:rPr>
              <w:t xml:space="preserve">A = </w:t>
            </w:r>
            <w:r w:rsidRPr="00F864E6">
              <w:rPr>
                <w:rFonts w:ascii="TH SarabunIT๙" w:hAnsi="TH SarabunIT๙" w:cs="TH SarabunIT๙"/>
                <w:sz w:val="32"/>
                <w:szCs w:val="32"/>
                <w:cs/>
              </w:rPr>
              <w:t xml:space="preserve">จำนวนประชาชนไทยอายุ </w:t>
            </w:r>
            <w:r w:rsidRPr="00F864E6">
              <w:rPr>
                <w:rFonts w:ascii="TH SarabunIT๙" w:hAnsi="TH SarabunIT๙" w:cs="TH SarabunIT๙"/>
                <w:sz w:val="32"/>
                <w:szCs w:val="32"/>
              </w:rPr>
              <w:t>60</w:t>
            </w:r>
            <w:r w:rsidRPr="00F864E6">
              <w:rPr>
                <w:rFonts w:ascii="TH SarabunIT๙" w:hAnsi="TH SarabunIT๙" w:cs="TH SarabunIT๙"/>
                <w:sz w:val="32"/>
                <w:szCs w:val="32"/>
                <w:cs/>
              </w:rPr>
              <w:t xml:space="preserve"> ปีขึ้นไปที่ไม่รู้ตัวว่าเป็นเบาหวานได้รับการคัดกรองเบาหวานตามมาตรฐาน อย่างน้อย </w:t>
            </w:r>
            <w:r w:rsidRPr="00F864E6">
              <w:rPr>
                <w:rFonts w:ascii="TH SarabunIT๙" w:hAnsi="TH SarabunIT๙" w:cs="TH SarabunIT๙"/>
                <w:sz w:val="32"/>
                <w:szCs w:val="32"/>
              </w:rPr>
              <w:t>1</w:t>
            </w:r>
            <w:r w:rsidRPr="00F864E6">
              <w:rPr>
                <w:rFonts w:ascii="TH SarabunIT๙" w:hAnsi="TH SarabunIT๙" w:cs="TH SarabunIT๙"/>
                <w:sz w:val="32"/>
                <w:szCs w:val="32"/>
                <w:cs/>
              </w:rPr>
              <w:t xml:space="preserve"> ครั้งในรอบปี</w:t>
            </w:r>
          </w:p>
        </w:tc>
      </w:tr>
      <w:tr w:rsidR="003544A8" w:rsidRPr="00820BC0"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694" w:type="dxa"/>
            <w:tcBorders>
              <w:top w:val="single" w:sz="4" w:space="0" w:color="auto"/>
              <w:left w:val="single" w:sz="4" w:space="0" w:color="auto"/>
              <w:bottom w:val="single" w:sz="4" w:space="0" w:color="auto"/>
              <w:right w:val="single" w:sz="4" w:space="0" w:color="auto"/>
            </w:tcBorders>
            <w:shd w:val="clear" w:color="auto" w:fill="auto"/>
          </w:tcPr>
          <w:p w:rsidR="003544A8" w:rsidRPr="00820BC0" w:rsidRDefault="003544A8" w:rsidP="00427941">
            <w:pPr>
              <w:rPr>
                <w:rFonts w:ascii="TH SarabunIT๙" w:hAnsi="TH SarabunIT๙" w:cs="TH SarabunIT๙"/>
                <w:b/>
                <w:bCs/>
                <w:sz w:val="32"/>
                <w:szCs w:val="32"/>
              </w:rPr>
            </w:pPr>
            <w:r w:rsidRPr="00820BC0">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544A8" w:rsidRPr="00F864E6" w:rsidRDefault="003544A8" w:rsidP="00427941">
            <w:pPr>
              <w:tabs>
                <w:tab w:val="left" w:pos="284"/>
              </w:tabs>
              <w:jc w:val="thaiDistribute"/>
              <w:rPr>
                <w:rFonts w:ascii="TH SarabunIT๙" w:hAnsi="TH SarabunIT๙" w:cs="TH SarabunIT๙"/>
                <w:sz w:val="32"/>
                <w:szCs w:val="32"/>
                <w:cs/>
              </w:rPr>
            </w:pPr>
            <w:r w:rsidRPr="00F864E6">
              <w:rPr>
                <w:rFonts w:ascii="TH SarabunIT๙" w:hAnsi="TH SarabunIT๙" w:cs="TH SarabunIT๙"/>
                <w:sz w:val="32"/>
                <w:szCs w:val="32"/>
              </w:rPr>
              <w:t xml:space="preserve">B = </w:t>
            </w:r>
            <w:r w:rsidRPr="00F864E6">
              <w:rPr>
                <w:rFonts w:ascii="TH SarabunIT๙" w:hAnsi="TH SarabunIT๙" w:cs="TH SarabunIT๙"/>
                <w:sz w:val="32"/>
                <w:szCs w:val="32"/>
                <w:cs/>
              </w:rPr>
              <w:t xml:space="preserve">จำนวนประชาชนไทยอายุ </w:t>
            </w:r>
            <w:r w:rsidRPr="00F864E6">
              <w:rPr>
                <w:rFonts w:ascii="TH SarabunIT๙" w:hAnsi="TH SarabunIT๙" w:cs="TH SarabunIT๙"/>
                <w:sz w:val="32"/>
                <w:szCs w:val="32"/>
              </w:rPr>
              <w:t>60</w:t>
            </w:r>
            <w:r w:rsidRPr="00F864E6">
              <w:rPr>
                <w:rFonts w:ascii="TH SarabunIT๙" w:hAnsi="TH SarabunIT๙" w:cs="TH SarabunIT๙"/>
                <w:sz w:val="32"/>
                <w:szCs w:val="32"/>
                <w:cs/>
              </w:rPr>
              <w:t xml:space="preserve"> ปีขึ้นไปที่ไม่รู้ตัวว่าเป็นเบาหวานทั้งหมดในพื้นที่รับผิดชอบ</w:t>
            </w:r>
            <w:r w:rsidRPr="00F864E6">
              <w:rPr>
                <w:rFonts w:ascii="TH SarabunIT๙" w:hAnsi="TH SarabunIT๙" w:cs="TH SarabunIT๙"/>
                <w:sz w:val="32"/>
                <w:szCs w:val="32"/>
              </w:rPr>
              <w:t xml:space="preserve"> (</w:t>
            </w:r>
            <w:r w:rsidRPr="00F864E6">
              <w:rPr>
                <w:rFonts w:ascii="TH SarabunIT๙" w:hAnsi="TH SarabunIT๙" w:cs="TH SarabunIT๙"/>
                <w:sz w:val="32"/>
                <w:szCs w:val="32"/>
                <w:cs/>
              </w:rPr>
              <w:t>อาศัยอยู่ในพื้นที่มากกว่า</w:t>
            </w:r>
            <w:r w:rsidRPr="00F864E6">
              <w:rPr>
                <w:rFonts w:ascii="TH SarabunIT๙" w:hAnsi="TH SarabunIT๙" w:cs="TH SarabunIT๙"/>
                <w:sz w:val="32"/>
                <w:szCs w:val="32"/>
              </w:rPr>
              <w:t xml:space="preserve"> 6 </w:t>
            </w:r>
            <w:r w:rsidRPr="00F864E6">
              <w:rPr>
                <w:rFonts w:ascii="TH SarabunIT๙" w:hAnsi="TH SarabunIT๙" w:cs="TH SarabunIT๙"/>
                <w:sz w:val="32"/>
                <w:szCs w:val="32"/>
                <w:cs/>
              </w:rPr>
              <w:t>เดือนต่อปี)</w:t>
            </w:r>
          </w:p>
        </w:tc>
      </w:tr>
      <w:tr w:rsidR="003544A8" w:rsidRPr="00820BC0"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694" w:type="dxa"/>
            <w:tcBorders>
              <w:top w:val="single" w:sz="4" w:space="0" w:color="auto"/>
              <w:left w:val="single" w:sz="4" w:space="0" w:color="auto"/>
              <w:bottom w:val="single" w:sz="4" w:space="0" w:color="auto"/>
              <w:right w:val="single" w:sz="4" w:space="0" w:color="auto"/>
            </w:tcBorders>
            <w:shd w:val="clear" w:color="auto" w:fill="auto"/>
          </w:tcPr>
          <w:p w:rsidR="003544A8" w:rsidRPr="00820BC0" w:rsidRDefault="003544A8" w:rsidP="00427941">
            <w:pPr>
              <w:rPr>
                <w:rFonts w:ascii="TH SarabunIT๙" w:hAnsi="TH SarabunIT๙" w:cs="TH SarabunIT๙"/>
                <w:b/>
                <w:bCs/>
                <w:sz w:val="32"/>
                <w:szCs w:val="32"/>
              </w:rPr>
            </w:pPr>
            <w:r w:rsidRPr="00820BC0">
              <w:rPr>
                <w:rFonts w:ascii="TH SarabunIT๙" w:hAnsi="TH SarabunIT๙" w:cs="TH SarabunIT๙"/>
                <w:b/>
                <w:bCs/>
                <w:sz w:val="32"/>
                <w:szCs w:val="32"/>
                <w:cs/>
              </w:rPr>
              <w:t>สูตรคำนวณตัวชี้วัด</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544A8" w:rsidRPr="00F864E6" w:rsidRDefault="003544A8" w:rsidP="00427941">
            <w:pPr>
              <w:tabs>
                <w:tab w:val="left" w:pos="284"/>
              </w:tabs>
              <w:rPr>
                <w:rFonts w:ascii="TH SarabunIT๙" w:hAnsi="TH SarabunIT๙" w:cs="TH SarabunIT๙"/>
                <w:sz w:val="32"/>
                <w:szCs w:val="32"/>
              </w:rPr>
            </w:pPr>
            <w:r w:rsidRPr="00F864E6">
              <w:rPr>
                <w:rFonts w:ascii="TH SarabunIT๙" w:hAnsi="TH SarabunIT๙" w:cs="TH SarabunIT๙"/>
                <w:sz w:val="32"/>
                <w:szCs w:val="32"/>
              </w:rPr>
              <w:t>(A/B) X 100</w:t>
            </w:r>
          </w:p>
        </w:tc>
      </w:tr>
      <w:tr w:rsidR="003544A8" w:rsidRPr="00820BC0" w:rsidTr="0042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694" w:type="dxa"/>
            <w:tcBorders>
              <w:top w:val="single" w:sz="4" w:space="0" w:color="auto"/>
              <w:left w:val="single" w:sz="4" w:space="0" w:color="auto"/>
              <w:bottom w:val="single" w:sz="4" w:space="0" w:color="auto"/>
              <w:right w:val="single" w:sz="4" w:space="0" w:color="auto"/>
            </w:tcBorders>
            <w:shd w:val="clear" w:color="auto" w:fill="auto"/>
          </w:tcPr>
          <w:p w:rsidR="003544A8" w:rsidRPr="00820BC0" w:rsidRDefault="003544A8" w:rsidP="00427941">
            <w:pPr>
              <w:rPr>
                <w:rFonts w:ascii="TH SarabunIT๙" w:hAnsi="TH SarabunIT๙" w:cs="TH SarabunIT๙"/>
                <w:b/>
                <w:bCs/>
                <w:sz w:val="32"/>
                <w:szCs w:val="32"/>
              </w:rPr>
            </w:pPr>
            <w:r w:rsidRPr="00820BC0">
              <w:rPr>
                <w:rFonts w:ascii="TH SarabunIT๙" w:hAnsi="TH SarabunIT๙" w:cs="TH SarabunIT๙"/>
                <w:b/>
                <w:bCs/>
                <w:sz w:val="32"/>
                <w:szCs w:val="32"/>
                <w:cs/>
              </w:rPr>
              <w:t>ผู้ให้ข้อมูลทางวิชาการ</w:t>
            </w:r>
            <w:r w:rsidRPr="00820BC0">
              <w:rPr>
                <w:rFonts w:ascii="TH SarabunIT๙" w:hAnsi="TH SarabunIT๙" w:cs="TH SarabunIT๙"/>
                <w:b/>
                <w:bCs/>
                <w:sz w:val="32"/>
                <w:szCs w:val="32"/>
              </w:rPr>
              <w:t>/</w:t>
            </w:r>
          </w:p>
          <w:p w:rsidR="003544A8" w:rsidRPr="00820BC0" w:rsidRDefault="003544A8" w:rsidP="00427941">
            <w:pPr>
              <w:rPr>
                <w:rFonts w:ascii="TH SarabunIT๙" w:hAnsi="TH SarabunIT๙" w:cs="TH SarabunIT๙"/>
                <w:b/>
                <w:bCs/>
                <w:sz w:val="32"/>
                <w:szCs w:val="32"/>
                <w:cs/>
              </w:rPr>
            </w:pPr>
            <w:r w:rsidRPr="00820BC0">
              <w:rPr>
                <w:rFonts w:ascii="TH SarabunIT๙" w:hAnsi="TH SarabunIT๙" w:cs="TH SarabunIT๙"/>
                <w:b/>
                <w:bCs/>
                <w:sz w:val="32"/>
                <w:szCs w:val="32"/>
                <w:cs/>
              </w:rPr>
              <w:t>ผู้ประสานงานตัวชี้วัด</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544A8" w:rsidRPr="00F864E6" w:rsidRDefault="003544A8" w:rsidP="00427941">
            <w:pPr>
              <w:tabs>
                <w:tab w:val="left" w:pos="4824"/>
              </w:tabs>
              <w:contextualSpacing/>
              <w:rPr>
                <w:rFonts w:ascii="TH SarabunIT๙" w:hAnsi="TH SarabunIT๙" w:cs="TH SarabunIT๙"/>
                <w:sz w:val="32"/>
                <w:szCs w:val="32"/>
              </w:rPr>
            </w:pPr>
            <w:r w:rsidRPr="00F864E6">
              <w:rPr>
                <w:rFonts w:ascii="TH SarabunIT๙" w:hAnsi="TH SarabunIT๙" w:cs="TH SarabunIT๙"/>
                <w:sz w:val="32"/>
                <w:szCs w:val="32"/>
                <w:cs/>
              </w:rPr>
              <w:t>งานควบคุมโรคไม่ติดต่อ</w:t>
            </w:r>
          </w:p>
          <w:p w:rsidR="003544A8" w:rsidRPr="00F864E6" w:rsidRDefault="003544A8" w:rsidP="00427941">
            <w:pPr>
              <w:tabs>
                <w:tab w:val="left" w:pos="4824"/>
              </w:tabs>
              <w:contextualSpacing/>
              <w:rPr>
                <w:rFonts w:ascii="TH SarabunIT๙" w:hAnsi="TH SarabunIT๙" w:cs="TH SarabunIT๙"/>
                <w:sz w:val="32"/>
                <w:szCs w:val="32"/>
                <w:cs/>
              </w:rPr>
            </w:pPr>
            <w:r w:rsidRPr="00F864E6">
              <w:rPr>
                <w:rFonts w:ascii="TH SarabunIT๙" w:hAnsi="TH SarabunIT๙" w:cs="TH SarabunIT๙"/>
                <w:sz w:val="32"/>
                <w:szCs w:val="32"/>
              </w:rPr>
              <w:t xml:space="preserve">055-705188 </w:t>
            </w:r>
            <w:r w:rsidRPr="00F864E6">
              <w:rPr>
                <w:rFonts w:ascii="TH SarabunIT๙" w:hAnsi="TH SarabunIT๙" w:cs="TH SarabunIT๙"/>
                <w:sz w:val="32"/>
                <w:szCs w:val="32"/>
                <w:cs/>
              </w:rPr>
              <w:t>ต่อ</w:t>
            </w:r>
            <w:r w:rsidRPr="00F864E6">
              <w:rPr>
                <w:rFonts w:ascii="TH SarabunIT๙" w:hAnsi="TH SarabunIT๙" w:cs="TH SarabunIT๙"/>
                <w:sz w:val="32"/>
                <w:szCs w:val="32"/>
              </w:rPr>
              <w:t xml:space="preserve"> 147</w:t>
            </w:r>
            <w:r w:rsidRPr="00F864E6">
              <w:rPr>
                <w:rFonts w:ascii="TH SarabunIT๙" w:hAnsi="TH SarabunIT๙" w:cs="TH SarabunIT๙"/>
                <w:sz w:val="32"/>
                <w:szCs w:val="32"/>
                <w:cs/>
              </w:rPr>
              <w:t xml:space="preserve"> </w:t>
            </w:r>
            <w:r w:rsidRPr="00F864E6">
              <w:rPr>
                <w:rFonts w:ascii="TH SarabunIT๙" w:hAnsi="TH SarabunIT๙" w:cs="TH SarabunIT๙"/>
                <w:sz w:val="32"/>
                <w:szCs w:val="32"/>
              </w:rPr>
              <w:t xml:space="preserve">, 055-705194 </w:t>
            </w:r>
            <w:r w:rsidRPr="00F864E6">
              <w:rPr>
                <w:rFonts w:ascii="TH SarabunIT๙" w:hAnsi="TH SarabunIT๙" w:cs="TH SarabunIT๙"/>
                <w:sz w:val="32"/>
                <w:szCs w:val="32"/>
                <w:cs/>
              </w:rPr>
              <w:t xml:space="preserve"> ต่อ</w:t>
            </w:r>
            <w:r w:rsidRPr="00F864E6">
              <w:rPr>
                <w:rFonts w:ascii="TH SarabunIT๙" w:hAnsi="TH SarabunIT๙" w:cs="TH SarabunIT๙"/>
                <w:sz w:val="32"/>
                <w:szCs w:val="32"/>
              </w:rPr>
              <w:t xml:space="preserve"> 147</w:t>
            </w:r>
          </w:p>
        </w:tc>
      </w:tr>
    </w:tbl>
    <w:p w:rsidR="003544A8" w:rsidRPr="00820BC0" w:rsidRDefault="003544A8" w:rsidP="003544A8">
      <w:pPr>
        <w:rPr>
          <w:rFonts w:ascii="TH SarabunIT๙" w:hAnsi="TH SarabunIT๙" w:cs="TH SarabunIT๙"/>
          <w:b/>
          <w:bCs/>
          <w:sz w:val="32"/>
          <w:szCs w:val="32"/>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988"/>
      </w:tblGrid>
      <w:tr w:rsidR="003544A8" w:rsidRPr="00820BC0" w:rsidTr="00281D85">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3544A8" w:rsidRPr="00820BC0" w:rsidRDefault="003544A8" w:rsidP="00427941">
            <w:pPr>
              <w:spacing w:after="0" w:line="240" w:lineRule="auto"/>
              <w:rPr>
                <w:rFonts w:ascii="TH SarabunIT๙" w:hAnsi="TH SarabunIT๙" w:cs="TH SarabunIT๙"/>
                <w:b/>
                <w:bCs/>
                <w:sz w:val="32"/>
                <w:szCs w:val="32"/>
              </w:rPr>
            </w:pPr>
            <w:r w:rsidRPr="00820BC0">
              <w:rPr>
                <w:rFonts w:ascii="TH SarabunIT๙" w:hAnsi="TH SarabunIT๙" w:cs="TH SarabunIT๙"/>
                <w:b/>
                <w:bCs/>
                <w:sz w:val="32"/>
                <w:szCs w:val="32"/>
                <w:cs/>
              </w:rPr>
              <w:t>ตัวชี้วัด</w:t>
            </w:r>
            <w:r w:rsidRPr="00820BC0">
              <w:rPr>
                <w:rFonts w:ascii="TH SarabunIT๙" w:hAnsi="TH SarabunIT๙" w:cs="TH SarabunIT๙"/>
                <w:b/>
                <w:bCs/>
                <w:sz w:val="32"/>
                <w:szCs w:val="32"/>
              </w:rPr>
              <w:t xml:space="preserve"> </w:t>
            </w:r>
          </w:p>
        </w:tc>
        <w:tc>
          <w:tcPr>
            <w:tcW w:w="698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3544A8" w:rsidRPr="00820BC0" w:rsidRDefault="00890FED" w:rsidP="00427941">
            <w:pPr>
              <w:rPr>
                <w:rFonts w:ascii="TH SarabunIT๙" w:hAnsi="TH SarabunIT๙" w:cs="TH SarabunIT๙"/>
                <w:b/>
                <w:bCs/>
                <w:sz w:val="32"/>
                <w:szCs w:val="32"/>
                <w:cs/>
              </w:rPr>
            </w:pPr>
            <w:r>
              <w:rPr>
                <w:rFonts w:ascii="TH SarabunIT๙" w:hAnsi="TH SarabunIT๙" w:cs="TH SarabunIT๙"/>
                <w:b/>
                <w:bCs/>
                <w:color w:val="000000"/>
                <w:sz w:val="32"/>
                <w:szCs w:val="32"/>
                <w:cs/>
              </w:rPr>
              <w:t>3</w:t>
            </w:r>
            <w:r w:rsidR="003544A8" w:rsidRPr="00820BC0">
              <w:rPr>
                <w:rFonts w:ascii="TH SarabunIT๙" w:hAnsi="TH SarabunIT๙" w:cs="TH SarabunIT๙"/>
                <w:b/>
                <w:bCs/>
                <w:color w:val="000000"/>
                <w:sz w:val="32"/>
                <w:szCs w:val="32"/>
                <w:cs/>
              </w:rPr>
              <w:t xml:space="preserve">.ร้อยละของโรงพยาบาล </w:t>
            </w:r>
            <w:r>
              <w:rPr>
                <w:rFonts w:ascii="TH SarabunIT๙" w:hAnsi="TH SarabunIT๙" w:cs="TH SarabunIT๙"/>
                <w:b/>
                <w:bCs/>
                <w:color w:val="000000"/>
                <w:sz w:val="32"/>
                <w:szCs w:val="32"/>
                <w:cs/>
              </w:rPr>
              <w:t>1</w:t>
            </w:r>
            <w:r w:rsidR="00AE449E">
              <w:rPr>
                <w:rFonts w:ascii="TH SarabunIT๙" w:hAnsi="TH SarabunIT๙" w:cs="TH SarabunIT๙"/>
                <w:b/>
                <w:bCs/>
                <w:color w:val="000000"/>
                <w:sz w:val="32"/>
                <w:szCs w:val="32"/>
                <w:cs/>
              </w:rPr>
              <w:t>2</w:t>
            </w:r>
            <w:r>
              <w:rPr>
                <w:rFonts w:ascii="TH SarabunIT๙" w:hAnsi="TH SarabunIT๙" w:cs="TH SarabunIT๙"/>
                <w:b/>
                <w:bCs/>
                <w:color w:val="000000"/>
                <w:sz w:val="32"/>
                <w:szCs w:val="32"/>
                <w:cs/>
              </w:rPr>
              <w:t>0</w:t>
            </w:r>
            <w:r w:rsidR="003544A8" w:rsidRPr="00820BC0">
              <w:rPr>
                <w:rFonts w:ascii="TH SarabunIT๙" w:hAnsi="TH SarabunIT๙" w:cs="TH SarabunIT๙"/>
                <w:b/>
                <w:bCs/>
                <w:color w:val="000000"/>
                <w:sz w:val="32"/>
                <w:szCs w:val="32"/>
              </w:rPr>
              <w:t xml:space="preserve"> </w:t>
            </w:r>
            <w:r w:rsidR="003544A8" w:rsidRPr="00820BC0">
              <w:rPr>
                <w:rFonts w:ascii="TH SarabunIT๙" w:hAnsi="TH SarabunIT๙" w:cs="TH SarabunIT๙"/>
                <w:b/>
                <w:bCs/>
                <w:color w:val="000000"/>
                <w:sz w:val="32"/>
                <w:szCs w:val="32"/>
                <w:cs/>
              </w:rPr>
              <w:t>เตียงขึ้นไป มีคลินิกผู้สูงอายุคุณภาพ</w:t>
            </w:r>
            <w:r w:rsidR="003544A8" w:rsidRPr="00820BC0">
              <w:rPr>
                <w:rFonts w:ascii="TH SarabunIT๙" w:hAnsi="TH SarabunIT๙" w:cs="TH SarabunIT๙"/>
                <w:b/>
                <w:bCs/>
                <w:color w:val="000000"/>
                <w:sz w:val="32"/>
                <w:szCs w:val="32"/>
              </w:rPr>
              <w:t xml:space="preserve"> </w:t>
            </w:r>
          </w:p>
        </w:tc>
      </w:tr>
      <w:tr w:rsidR="003544A8" w:rsidRPr="00820BC0" w:rsidTr="00EB63AE">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spacing w:after="0" w:line="240" w:lineRule="auto"/>
              <w:rPr>
                <w:rFonts w:ascii="TH SarabunIT๙" w:hAnsi="TH SarabunIT๙" w:cs="TH SarabunIT๙"/>
                <w:b/>
                <w:bCs/>
                <w:sz w:val="32"/>
                <w:szCs w:val="32"/>
              </w:rPr>
            </w:pPr>
            <w:r w:rsidRPr="00820BC0">
              <w:rPr>
                <w:rFonts w:ascii="TH SarabunIT๙" w:hAnsi="TH SarabunIT๙" w:cs="TH SarabunIT๙"/>
                <w:b/>
                <w:bCs/>
                <w:sz w:val="32"/>
                <w:szCs w:val="32"/>
                <w:cs/>
              </w:rPr>
              <w:t>คำนิยาม</w:t>
            </w:r>
          </w:p>
        </w:tc>
        <w:tc>
          <w:tcPr>
            <w:tcW w:w="6988"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tabs>
                <w:tab w:val="left" w:pos="1260"/>
                <w:tab w:val="left" w:pos="8460"/>
              </w:tabs>
              <w:spacing w:after="0" w:line="240" w:lineRule="auto"/>
              <w:jc w:val="thaiDistribute"/>
              <w:rPr>
                <w:rFonts w:ascii="TH SarabunIT๙" w:hAnsi="TH SarabunIT๙" w:cs="TH SarabunIT๙"/>
                <w:b/>
                <w:bCs/>
                <w:sz w:val="32"/>
                <w:szCs w:val="32"/>
              </w:rPr>
            </w:pPr>
            <w:r w:rsidRPr="00820BC0">
              <w:rPr>
                <w:rFonts w:ascii="TH SarabunIT๙" w:hAnsi="TH SarabunIT๙" w:cs="TH SarabunIT๙"/>
                <w:b/>
                <w:bCs/>
                <w:sz w:val="32"/>
                <w:szCs w:val="32"/>
                <w:cs/>
              </w:rPr>
              <w:t xml:space="preserve">        </w:t>
            </w:r>
            <w:r w:rsidRPr="00820BC0">
              <w:rPr>
                <w:rFonts w:ascii="TH SarabunIT๙" w:hAnsi="TH SarabunIT๙" w:cs="TH SarabunIT๙"/>
                <w:b/>
                <w:bCs/>
                <w:sz w:val="32"/>
                <w:szCs w:val="32"/>
                <w:u w:val="single"/>
                <w:cs/>
              </w:rPr>
              <w:t>ผู้สูงอายุ</w:t>
            </w:r>
            <w:r w:rsidRPr="00820BC0">
              <w:rPr>
                <w:rFonts w:ascii="TH SarabunIT๙" w:hAnsi="TH SarabunIT๙" w:cs="TH SarabunIT๙"/>
                <w:b/>
                <w:bCs/>
                <w:sz w:val="32"/>
                <w:szCs w:val="32"/>
                <w:cs/>
              </w:rPr>
              <w:t xml:space="preserve">  หมายความตาม หมายถึง บุคคลซึ่งมีอายุตั้งแต่ </w:t>
            </w:r>
            <w:r w:rsidR="00890FED">
              <w:rPr>
                <w:rFonts w:ascii="TH SarabunIT๙" w:hAnsi="TH SarabunIT๙" w:cs="TH SarabunIT๙"/>
                <w:b/>
                <w:bCs/>
                <w:sz w:val="32"/>
                <w:szCs w:val="32"/>
                <w:cs/>
              </w:rPr>
              <w:t>60</w:t>
            </w:r>
            <w:r w:rsidRPr="00820BC0">
              <w:rPr>
                <w:rFonts w:ascii="TH SarabunIT๙" w:hAnsi="TH SarabunIT๙" w:cs="TH SarabunIT๙"/>
                <w:b/>
                <w:bCs/>
                <w:sz w:val="32"/>
                <w:szCs w:val="32"/>
                <w:cs/>
              </w:rPr>
              <w:t xml:space="preserve"> ปีบริบูรณ์ขึ้นไป</w:t>
            </w:r>
          </w:p>
          <w:p w:rsidR="003544A8" w:rsidRPr="00820BC0" w:rsidRDefault="003544A8" w:rsidP="00427941">
            <w:pPr>
              <w:tabs>
                <w:tab w:val="left" w:pos="1260"/>
                <w:tab w:val="left" w:pos="8460"/>
              </w:tabs>
              <w:spacing w:after="0" w:line="240" w:lineRule="auto"/>
              <w:jc w:val="thaiDistribute"/>
              <w:rPr>
                <w:rFonts w:ascii="TH SarabunIT๙" w:hAnsi="TH SarabunIT๙" w:cs="TH SarabunIT๙"/>
                <w:b/>
                <w:bCs/>
                <w:sz w:val="32"/>
                <w:szCs w:val="32"/>
              </w:rPr>
            </w:pPr>
            <w:r w:rsidRPr="00820BC0">
              <w:rPr>
                <w:rFonts w:ascii="TH SarabunIT๙" w:hAnsi="TH SarabunIT๙" w:cs="TH SarabunIT๙"/>
                <w:b/>
                <w:bCs/>
                <w:sz w:val="32"/>
                <w:szCs w:val="32"/>
                <w:cs/>
              </w:rPr>
              <w:t xml:space="preserve">        </w:t>
            </w:r>
            <w:r w:rsidRPr="00820BC0">
              <w:rPr>
                <w:rFonts w:ascii="TH SarabunIT๙" w:hAnsi="TH SarabunIT๙" w:cs="TH SarabunIT๙"/>
                <w:b/>
                <w:bCs/>
                <w:sz w:val="32"/>
                <w:szCs w:val="32"/>
                <w:u w:val="single"/>
                <w:cs/>
              </w:rPr>
              <w:t>คลินิกผู้สูงอายุคุณภาพ</w:t>
            </w:r>
            <w:r w:rsidRPr="00820BC0">
              <w:rPr>
                <w:rFonts w:ascii="TH SarabunIT๙" w:hAnsi="TH SarabunIT๙" w:cs="TH SarabunIT๙"/>
                <w:b/>
                <w:bCs/>
                <w:sz w:val="32"/>
                <w:szCs w:val="32"/>
                <w:cs/>
              </w:rPr>
              <w:t xml:space="preserve">  หมายถึง หน่วยบริการพิเศษผู้สูงอายุที่ให้บริการผู้ป่วยนอก และดำเนินการตามเกณฑ์คลินิกผู้สูงอายุคุณภาพ </w:t>
            </w:r>
          </w:p>
          <w:p w:rsidR="003544A8" w:rsidRPr="00820BC0" w:rsidRDefault="003544A8" w:rsidP="00427941">
            <w:pPr>
              <w:tabs>
                <w:tab w:val="left" w:pos="1260"/>
                <w:tab w:val="left" w:pos="8460"/>
              </w:tabs>
              <w:spacing w:after="0" w:line="240" w:lineRule="auto"/>
              <w:jc w:val="thaiDistribute"/>
              <w:rPr>
                <w:rFonts w:ascii="TH SarabunIT๙" w:hAnsi="TH SarabunIT๙" w:cs="TH SarabunIT๙"/>
                <w:b/>
                <w:bCs/>
                <w:sz w:val="32"/>
                <w:szCs w:val="32"/>
              </w:rPr>
            </w:pPr>
            <w:r w:rsidRPr="00820BC0">
              <w:rPr>
                <w:rFonts w:ascii="TH SarabunIT๙" w:hAnsi="TH SarabunIT๙" w:cs="TH SarabunIT๙"/>
                <w:b/>
                <w:bCs/>
                <w:sz w:val="32"/>
                <w:szCs w:val="32"/>
                <w:cs/>
              </w:rPr>
              <w:t xml:space="preserve">        </w:t>
            </w:r>
            <w:r w:rsidRPr="00820BC0">
              <w:rPr>
                <w:rFonts w:ascii="TH SarabunIT๙" w:hAnsi="TH SarabunIT๙" w:cs="TH SarabunIT๙"/>
                <w:b/>
                <w:bCs/>
                <w:sz w:val="32"/>
                <w:szCs w:val="32"/>
                <w:u w:val="single"/>
                <w:cs/>
              </w:rPr>
              <w:t xml:space="preserve">โรงพยาบาล </w:t>
            </w:r>
            <w:r w:rsidR="00890FED">
              <w:rPr>
                <w:rFonts w:ascii="TH SarabunIT๙" w:hAnsi="TH SarabunIT๙" w:cs="TH SarabunIT๙"/>
                <w:b/>
                <w:bCs/>
                <w:sz w:val="32"/>
                <w:szCs w:val="32"/>
                <w:u w:val="single"/>
                <w:cs/>
              </w:rPr>
              <w:t>1</w:t>
            </w:r>
            <w:r w:rsidR="00AE449E">
              <w:rPr>
                <w:rFonts w:ascii="TH SarabunIT๙" w:hAnsi="TH SarabunIT๙" w:cs="TH SarabunIT๙"/>
                <w:b/>
                <w:bCs/>
                <w:sz w:val="32"/>
                <w:szCs w:val="32"/>
                <w:u w:val="single"/>
                <w:cs/>
              </w:rPr>
              <w:t>2</w:t>
            </w:r>
            <w:r w:rsidR="00890FED">
              <w:rPr>
                <w:rFonts w:ascii="TH SarabunIT๙" w:hAnsi="TH SarabunIT๙" w:cs="TH SarabunIT๙"/>
                <w:b/>
                <w:bCs/>
                <w:sz w:val="32"/>
                <w:szCs w:val="32"/>
                <w:u w:val="single"/>
                <w:cs/>
              </w:rPr>
              <w:t>0</w:t>
            </w:r>
            <w:r w:rsidRPr="00820BC0">
              <w:rPr>
                <w:rFonts w:ascii="TH SarabunIT๙" w:hAnsi="TH SarabunIT๙" w:cs="TH SarabunIT๙"/>
                <w:b/>
                <w:bCs/>
                <w:sz w:val="32"/>
                <w:szCs w:val="32"/>
                <w:u w:val="single"/>
                <w:cs/>
              </w:rPr>
              <w:t xml:space="preserve"> เตียงขึ้นไป</w:t>
            </w:r>
            <w:r w:rsidRPr="00820BC0">
              <w:rPr>
                <w:rFonts w:ascii="TH SarabunIT๙" w:hAnsi="TH SarabunIT๙" w:cs="TH SarabunIT๙"/>
                <w:b/>
                <w:bCs/>
                <w:sz w:val="32"/>
                <w:szCs w:val="32"/>
                <w:cs/>
              </w:rPr>
              <w:t xml:space="preserve">  หมายถึง โรงพยาบาลสังกัดกระทรวงสาธารณสุข ได้แก่ โรงพยาบาลศูนย์ </w:t>
            </w:r>
            <w:r w:rsidR="00AE449E">
              <w:rPr>
                <w:rFonts w:ascii="TH SarabunIT๙" w:hAnsi="TH SarabunIT๙" w:cs="TH SarabunIT๙"/>
                <w:b/>
                <w:bCs/>
                <w:sz w:val="32"/>
                <w:szCs w:val="32"/>
                <w:cs/>
              </w:rPr>
              <w:t>2</w:t>
            </w:r>
            <w:r w:rsidR="00890FED">
              <w:rPr>
                <w:rFonts w:ascii="TH SarabunIT๙" w:hAnsi="TH SarabunIT๙" w:cs="TH SarabunIT๙"/>
                <w:b/>
                <w:bCs/>
                <w:sz w:val="32"/>
                <w:szCs w:val="32"/>
                <w:cs/>
              </w:rPr>
              <w:t>5</w:t>
            </w:r>
            <w:r w:rsidRPr="00820BC0">
              <w:rPr>
                <w:rFonts w:ascii="TH SarabunIT๙" w:hAnsi="TH SarabunIT๙" w:cs="TH SarabunIT๙"/>
                <w:b/>
                <w:bCs/>
                <w:sz w:val="32"/>
                <w:szCs w:val="32"/>
                <w:cs/>
              </w:rPr>
              <w:t xml:space="preserve"> แห่ง โรงพยาบาลทั่วไป </w:t>
            </w:r>
            <w:r w:rsidR="00890FED">
              <w:rPr>
                <w:rFonts w:ascii="TH SarabunIT๙" w:hAnsi="TH SarabunIT๙" w:cs="TH SarabunIT๙"/>
                <w:b/>
                <w:bCs/>
                <w:sz w:val="32"/>
                <w:szCs w:val="32"/>
                <w:cs/>
              </w:rPr>
              <w:t>70</w:t>
            </w:r>
            <w:r w:rsidRPr="00820BC0">
              <w:rPr>
                <w:rFonts w:ascii="TH SarabunIT๙" w:hAnsi="TH SarabunIT๙" w:cs="TH SarabunIT๙"/>
                <w:b/>
                <w:bCs/>
                <w:sz w:val="32"/>
                <w:szCs w:val="32"/>
                <w:cs/>
              </w:rPr>
              <w:t xml:space="preserve"> แห่งและโรงพยาบาลชุมชน </w:t>
            </w:r>
            <w:r w:rsidR="00AE449E">
              <w:rPr>
                <w:rFonts w:ascii="TH SarabunIT๙" w:hAnsi="TH SarabunIT๙" w:cs="TH SarabunIT๙"/>
                <w:b/>
                <w:bCs/>
                <w:sz w:val="32"/>
                <w:szCs w:val="32"/>
                <w:cs/>
              </w:rPr>
              <w:t>2</w:t>
            </w:r>
            <w:r w:rsidR="00890FED">
              <w:rPr>
                <w:rFonts w:ascii="TH SarabunIT๙" w:hAnsi="TH SarabunIT๙" w:cs="TH SarabunIT๙"/>
                <w:b/>
                <w:bCs/>
                <w:sz w:val="32"/>
                <w:szCs w:val="32"/>
                <w:cs/>
              </w:rPr>
              <w:t>3</w:t>
            </w:r>
            <w:r w:rsidRPr="00820BC0">
              <w:rPr>
                <w:rFonts w:ascii="TH SarabunIT๙" w:hAnsi="TH SarabunIT๙" w:cs="TH SarabunIT๙"/>
                <w:b/>
                <w:bCs/>
                <w:sz w:val="32"/>
                <w:szCs w:val="32"/>
                <w:cs/>
              </w:rPr>
              <w:t xml:space="preserve"> แห่ง  (แบบประเมินคลินิกคุณภาพ </w:t>
            </w:r>
            <w:r w:rsidR="00890FED">
              <w:rPr>
                <w:rFonts w:ascii="TH SarabunIT๙" w:hAnsi="TH SarabunIT๙" w:cs="TH SarabunIT๙"/>
                <w:b/>
                <w:bCs/>
                <w:sz w:val="32"/>
                <w:szCs w:val="32"/>
                <w:cs/>
              </w:rPr>
              <w:t>1</w:t>
            </w:r>
            <w:r w:rsidR="00AE449E">
              <w:rPr>
                <w:rFonts w:ascii="TH SarabunIT๙" w:hAnsi="TH SarabunIT๙" w:cs="TH SarabunIT๙"/>
                <w:b/>
                <w:bCs/>
                <w:sz w:val="32"/>
                <w:szCs w:val="32"/>
                <w:cs/>
              </w:rPr>
              <w:t>2</w:t>
            </w:r>
            <w:r w:rsidRPr="00820BC0">
              <w:rPr>
                <w:rFonts w:ascii="TH SarabunIT๙" w:hAnsi="TH SarabunIT๙" w:cs="TH SarabunIT๙"/>
                <w:b/>
                <w:bCs/>
                <w:sz w:val="32"/>
                <w:szCs w:val="32"/>
                <w:cs/>
              </w:rPr>
              <w:t xml:space="preserve"> ข้อ)      </w:t>
            </w:r>
          </w:p>
        </w:tc>
      </w:tr>
      <w:tr w:rsidR="003544A8" w:rsidRPr="00820BC0" w:rsidTr="00EB63AE">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spacing w:after="0" w:line="233" w:lineRule="auto"/>
              <w:rPr>
                <w:rFonts w:ascii="TH SarabunIT๙" w:hAnsi="TH SarabunIT๙" w:cs="TH SarabunIT๙"/>
                <w:b/>
                <w:bCs/>
                <w:sz w:val="32"/>
                <w:szCs w:val="32"/>
              </w:rPr>
            </w:pPr>
            <w:r w:rsidRPr="00820BC0">
              <w:rPr>
                <w:rFonts w:ascii="TH SarabunIT๙" w:hAnsi="TH SarabunIT๙" w:cs="TH SarabunIT๙"/>
                <w:b/>
                <w:bCs/>
                <w:sz w:val="32"/>
                <w:szCs w:val="32"/>
                <w:cs/>
              </w:rPr>
              <w:t>เกณฑ์เป้าหมาย</w:t>
            </w:r>
          </w:p>
        </w:tc>
        <w:tc>
          <w:tcPr>
            <w:tcW w:w="6988"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tabs>
                <w:tab w:val="left" w:pos="1260"/>
                <w:tab w:val="left" w:pos="8460"/>
              </w:tabs>
              <w:spacing w:after="0" w:line="233" w:lineRule="auto"/>
              <w:rPr>
                <w:rFonts w:ascii="TH SarabunIT๙" w:hAnsi="TH SarabunIT๙" w:cs="TH SarabunIT๙"/>
                <w:b/>
                <w:bCs/>
                <w:color w:val="000000"/>
                <w:sz w:val="24"/>
                <w:szCs w:val="24"/>
              </w:rPr>
            </w:pPr>
            <w:r w:rsidRPr="00820BC0">
              <w:rPr>
                <w:rFonts w:ascii="TH SarabunIT๙" w:hAnsi="TH SarabunIT๙" w:cs="TH SarabunIT๙"/>
                <w:b/>
                <w:bCs/>
                <w:sz w:val="32"/>
                <w:szCs w:val="32"/>
                <w:cs/>
              </w:rPr>
              <w:t xml:space="preserve">โรงพยาบาล </w:t>
            </w:r>
            <w:r w:rsidR="00890FED">
              <w:rPr>
                <w:rFonts w:ascii="TH SarabunIT๙" w:hAnsi="TH SarabunIT๙" w:cs="TH SarabunIT๙"/>
                <w:b/>
                <w:bCs/>
                <w:sz w:val="32"/>
                <w:szCs w:val="32"/>
                <w:cs/>
              </w:rPr>
              <w:t>1</w:t>
            </w:r>
            <w:r w:rsidR="00AE449E">
              <w:rPr>
                <w:rFonts w:ascii="TH SarabunIT๙" w:hAnsi="TH SarabunIT๙" w:cs="TH SarabunIT๙"/>
                <w:b/>
                <w:bCs/>
                <w:sz w:val="32"/>
                <w:szCs w:val="32"/>
                <w:cs/>
              </w:rPr>
              <w:t>2</w:t>
            </w:r>
            <w:r w:rsidR="00890FED">
              <w:rPr>
                <w:rFonts w:ascii="TH SarabunIT๙" w:hAnsi="TH SarabunIT๙" w:cs="TH SarabunIT๙"/>
                <w:b/>
                <w:bCs/>
                <w:sz w:val="32"/>
                <w:szCs w:val="32"/>
                <w:cs/>
              </w:rPr>
              <w:t>0</w:t>
            </w:r>
            <w:r w:rsidRPr="00820BC0">
              <w:rPr>
                <w:rFonts w:ascii="TH SarabunIT๙" w:hAnsi="TH SarabunIT๙" w:cs="TH SarabunIT๙"/>
                <w:b/>
                <w:bCs/>
                <w:sz w:val="32"/>
                <w:szCs w:val="32"/>
                <w:cs/>
              </w:rPr>
              <w:t xml:space="preserve"> เตียง  จำนวน </w:t>
            </w:r>
            <w:r w:rsidR="00890FED">
              <w:rPr>
                <w:rFonts w:ascii="TH SarabunIT๙" w:hAnsi="TH SarabunIT๙" w:cs="TH SarabunIT๙"/>
                <w:b/>
                <w:bCs/>
                <w:sz w:val="32"/>
                <w:szCs w:val="32"/>
                <w:cs/>
              </w:rPr>
              <w:t>1</w:t>
            </w:r>
            <w:r w:rsidRPr="00820BC0">
              <w:rPr>
                <w:rFonts w:ascii="TH SarabunIT๙" w:hAnsi="TH SarabunIT๙" w:cs="TH SarabunIT๙"/>
                <w:b/>
                <w:bCs/>
                <w:sz w:val="32"/>
                <w:szCs w:val="32"/>
                <w:cs/>
              </w:rPr>
              <w:t xml:space="preserve"> แห่ง</w:t>
            </w:r>
            <w:r w:rsidRPr="00820BC0">
              <w:rPr>
                <w:rFonts w:ascii="TH SarabunIT๙" w:hAnsi="TH SarabunIT๙" w:cs="TH SarabunIT๙"/>
                <w:b/>
                <w:bCs/>
                <w:sz w:val="32"/>
                <w:szCs w:val="32"/>
              </w:rPr>
              <w:t xml:space="preserve"> /</w:t>
            </w:r>
            <w:r w:rsidRPr="00820BC0">
              <w:rPr>
                <w:rFonts w:ascii="TH SarabunIT๙" w:hAnsi="TH SarabunIT๙" w:cs="TH SarabunIT๙"/>
                <w:b/>
                <w:bCs/>
                <w:sz w:val="32"/>
                <w:szCs w:val="32"/>
                <w:cs/>
              </w:rPr>
              <w:t xml:space="preserve">โรงพยาบาลชุมชน </w:t>
            </w:r>
            <w:r w:rsidR="00890FED">
              <w:rPr>
                <w:rFonts w:ascii="TH SarabunIT๙" w:hAnsi="TH SarabunIT๙" w:cs="TH SarabunIT๙"/>
                <w:b/>
                <w:bCs/>
                <w:sz w:val="32"/>
                <w:szCs w:val="32"/>
                <w:cs/>
              </w:rPr>
              <w:t>11</w:t>
            </w:r>
            <w:r w:rsidRPr="00820BC0">
              <w:rPr>
                <w:rFonts w:ascii="TH SarabunIT๙" w:hAnsi="TH SarabunIT๙" w:cs="TH SarabunIT๙"/>
                <w:b/>
                <w:bCs/>
                <w:sz w:val="32"/>
                <w:szCs w:val="32"/>
                <w:cs/>
              </w:rPr>
              <w:t xml:space="preserve"> แห่ง</w:t>
            </w:r>
          </w:p>
          <w:p w:rsidR="003544A8" w:rsidRPr="00820BC0" w:rsidRDefault="003544A8" w:rsidP="00427941">
            <w:pPr>
              <w:tabs>
                <w:tab w:val="left" w:pos="1260"/>
                <w:tab w:val="left" w:pos="8460"/>
              </w:tabs>
              <w:spacing w:after="0" w:line="233" w:lineRule="auto"/>
              <w:rPr>
                <w:rFonts w:ascii="TH SarabunIT๙" w:hAnsi="TH SarabunIT๙" w:cs="TH SarabunIT๙"/>
                <w:b/>
                <w:bCs/>
                <w:sz w:val="32"/>
                <w:szCs w:val="32"/>
                <w:cs/>
              </w:rPr>
            </w:pPr>
            <w:r w:rsidRPr="00820BC0">
              <w:rPr>
                <w:rFonts w:ascii="TH SarabunIT๙" w:hAnsi="TH SarabunIT๙" w:cs="TH SarabunIT๙"/>
                <w:b/>
                <w:bCs/>
                <w:color w:val="000000"/>
                <w:sz w:val="32"/>
                <w:szCs w:val="32"/>
                <w:cs/>
              </w:rPr>
              <w:t xml:space="preserve">(รวมไม่น้อยกว่าร้อยละ </w:t>
            </w:r>
            <w:r w:rsidR="00890FED">
              <w:rPr>
                <w:rFonts w:ascii="TH SarabunIT๙" w:hAnsi="TH SarabunIT๙" w:cs="TH SarabunIT๙"/>
                <w:b/>
                <w:bCs/>
                <w:color w:val="000000"/>
                <w:sz w:val="32"/>
                <w:szCs w:val="32"/>
                <w:cs/>
              </w:rPr>
              <w:t>70</w:t>
            </w:r>
            <w:r w:rsidRPr="00820BC0">
              <w:rPr>
                <w:rFonts w:ascii="TH SarabunIT๙" w:hAnsi="TH SarabunIT๙" w:cs="TH SarabunIT๙"/>
                <w:b/>
                <w:bCs/>
                <w:sz w:val="32"/>
                <w:szCs w:val="32"/>
                <w:cs/>
              </w:rPr>
              <w:t>)</w:t>
            </w:r>
          </w:p>
        </w:tc>
      </w:tr>
      <w:tr w:rsidR="003544A8" w:rsidRPr="00820BC0" w:rsidTr="00EB63AE">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spacing w:after="0" w:line="233" w:lineRule="auto"/>
              <w:rPr>
                <w:rFonts w:ascii="TH SarabunIT๙" w:hAnsi="TH SarabunIT๙" w:cs="TH SarabunIT๙"/>
                <w:b/>
                <w:bCs/>
                <w:sz w:val="32"/>
                <w:szCs w:val="32"/>
              </w:rPr>
            </w:pPr>
            <w:r w:rsidRPr="00820BC0">
              <w:rPr>
                <w:rFonts w:ascii="TH SarabunIT๙" w:hAnsi="TH SarabunIT๙" w:cs="TH SarabunIT๙"/>
                <w:b/>
                <w:bCs/>
                <w:sz w:val="32"/>
                <w:szCs w:val="32"/>
                <w:cs/>
              </w:rPr>
              <w:t>ประชากรกลุ่มเป้าหมาย</w:t>
            </w:r>
          </w:p>
        </w:tc>
        <w:tc>
          <w:tcPr>
            <w:tcW w:w="6988"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tabs>
                <w:tab w:val="left" w:pos="1260"/>
                <w:tab w:val="left" w:pos="8460"/>
              </w:tabs>
              <w:spacing w:after="0" w:line="233" w:lineRule="auto"/>
              <w:rPr>
                <w:rFonts w:ascii="TH SarabunIT๙" w:hAnsi="TH SarabunIT๙" w:cs="TH SarabunIT๙"/>
                <w:b/>
                <w:bCs/>
                <w:sz w:val="32"/>
                <w:szCs w:val="32"/>
                <w:cs/>
              </w:rPr>
            </w:pPr>
            <w:r w:rsidRPr="00820BC0">
              <w:rPr>
                <w:rFonts w:ascii="TH SarabunIT๙" w:hAnsi="TH SarabunIT๙" w:cs="TH SarabunIT๙"/>
                <w:b/>
                <w:bCs/>
                <w:sz w:val="32"/>
                <w:szCs w:val="32"/>
                <w:cs/>
              </w:rPr>
              <w:t xml:space="preserve">โรงพยาบาลกำแพงเพชร จำนวน </w:t>
            </w:r>
            <w:r w:rsidR="00890FED">
              <w:rPr>
                <w:rFonts w:ascii="TH SarabunIT๙" w:hAnsi="TH SarabunIT๙" w:cs="TH SarabunIT๙"/>
                <w:b/>
                <w:bCs/>
                <w:sz w:val="32"/>
                <w:szCs w:val="32"/>
                <w:cs/>
              </w:rPr>
              <w:t>1</w:t>
            </w:r>
            <w:r w:rsidRPr="00820BC0">
              <w:rPr>
                <w:rFonts w:ascii="TH SarabunIT๙" w:hAnsi="TH SarabunIT๙" w:cs="TH SarabunIT๙"/>
                <w:b/>
                <w:bCs/>
                <w:sz w:val="32"/>
                <w:szCs w:val="32"/>
                <w:cs/>
              </w:rPr>
              <w:t xml:space="preserve"> แห่ง </w:t>
            </w:r>
          </w:p>
          <w:p w:rsidR="003544A8" w:rsidRPr="00820BC0" w:rsidRDefault="003544A8" w:rsidP="00427941">
            <w:pPr>
              <w:tabs>
                <w:tab w:val="left" w:pos="1260"/>
                <w:tab w:val="left" w:pos="8460"/>
              </w:tabs>
              <w:spacing w:after="0" w:line="233" w:lineRule="auto"/>
              <w:rPr>
                <w:rFonts w:ascii="TH SarabunIT๙" w:hAnsi="TH SarabunIT๙" w:cs="TH SarabunIT๙"/>
                <w:b/>
                <w:bCs/>
                <w:sz w:val="32"/>
                <w:szCs w:val="32"/>
                <w:cs/>
              </w:rPr>
            </w:pPr>
            <w:r w:rsidRPr="00820BC0">
              <w:rPr>
                <w:rFonts w:ascii="TH SarabunIT๙" w:hAnsi="TH SarabunIT๙" w:cs="TH SarabunIT๙"/>
                <w:b/>
                <w:bCs/>
                <w:sz w:val="32"/>
                <w:szCs w:val="32"/>
                <w:cs/>
              </w:rPr>
              <w:t xml:space="preserve">(เป็นเป้าหมายกระทรวง โรงพยาบาล </w:t>
            </w:r>
            <w:r w:rsidR="00890FED">
              <w:rPr>
                <w:rFonts w:ascii="TH SarabunIT๙" w:hAnsi="TH SarabunIT๙" w:cs="TH SarabunIT๙"/>
                <w:b/>
                <w:bCs/>
                <w:sz w:val="32"/>
                <w:szCs w:val="32"/>
                <w:cs/>
              </w:rPr>
              <w:t>1</w:t>
            </w:r>
            <w:r w:rsidR="00AE449E">
              <w:rPr>
                <w:rFonts w:ascii="TH SarabunIT๙" w:hAnsi="TH SarabunIT๙" w:cs="TH SarabunIT๙"/>
                <w:b/>
                <w:bCs/>
                <w:sz w:val="32"/>
                <w:szCs w:val="32"/>
                <w:cs/>
              </w:rPr>
              <w:t>2</w:t>
            </w:r>
            <w:r w:rsidR="00890FED">
              <w:rPr>
                <w:rFonts w:ascii="TH SarabunIT๙" w:hAnsi="TH SarabunIT๙" w:cs="TH SarabunIT๙"/>
                <w:b/>
                <w:bCs/>
                <w:sz w:val="32"/>
                <w:szCs w:val="32"/>
                <w:cs/>
              </w:rPr>
              <w:t>0</w:t>
            </w:r>
            <w:r w:rsidRPr="00820BC0">
              <w:rPr>
                <w:rFonts w:ascii="TH SarabunIT๙" w:hAnsi="TH SarabunIT๙" w:cs="TH SarabunIT๙"/>
                <w:b/>
                <w:bCs/>
                <w:sz w:val="32"/>
                <w:szCs w:val="32"/>
                <w:cs/>
              </w:rPr>
              <w:t xml:space="preserve"> เตียง  )</w:t>
            </w:r>
          </w:p>
          <w:p w:rsidR="003544A8" w:rsidRPr="00820BC0" w:rsidRDefault="003544A8" w:rsidP="00427941">
            <w:pPr>
              <w:tabs>
                <w:tab w:val="left" w:pos="1260"/>
                <w:tab w:val="left" w:pos="8460"/>
              </w:tabs>
              <w:spacing w:after="0" w:line="233" w:lineRule="auto"/>
              <w:rPr>
                <w:rFonts w:ascii="TH SarabunIT๙" w:hAnsi="TH SarabunIT๙" w:cs="TH SarabunIT๙"/>
                <w:b/>
                <w:bCs/>
                <w:sz w:val="32"/>
                <w:szCs w:val="32"/>
                <w:cs/>
              </w:rPr>
            </w:pPr>
            <w:r w:rsidRPr="00820BC0">
              <w:rPr>
                <w:rFonts w:ascii="TH SarabunIT๙" w:hAnsi="TH SarabunIT๙" w:cs="TH SarabunIT๙"/>
                <w:b/>
                <w:bCs/>
                <w:sz w:val="32"/>
                <w:szCs w:val="32"/>
                <w:cs/>
              </w:rPr>
              <w:t xml:space="preserve">โรงพยาบาลชุมชน </w:t>
            </w:r>
            <w:r w:rsidR="00890FED">
              <w:rPr>
                <w:rFonts w:ascii="TH SarabunIT๙" w:hAnsi="TH SarabunIT๙" w:cs="TH SarabunIT๙"/>
                <w:b/>
                <w:bCs/>
                <w:sz w:val="32"/>
                <w:szCs w:val="32"/>
                <w:cs/>
              </w:rPr>
              <w:t>11</w:t>
            </w:r>
            <w:r w:rsidRPr="00820BC0">
              <w:rPr>
                <w:rFonts w:ascii="TH SarabunIT๙" w:hAnsi="TH SarabunIT๙" w:cs="TH SarabunIT๙"/>
                <w:b/>
                <w:bCs/>
                <w:sz w:val="32"/>
                <w:szCs w:val="32"/>
                <w:cs/>
              </w:rPr>
              <w:t xml:space="preserve"> แห่ง (เป็นเป้าหมายจังหวัดเชิงพัฒนา)</w:t>
            </w:r>
          </w:p>
        </w:tc>
      </w:tr>
      <w:tr w:rsidR="003544A8" w:rsidRPr="00820BC0" w:rsidTr="00EB63AE">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spacing w:after="0" w:line="233" w:lineRule="auto"/>
              <w:rPr>
                <w:rFonts w:ascii="TH SarabunIT๙" w:hAnsi="TH SarabunIT๙" w:cs="TH SarabunIT๙"/>
                <w:b/>
                <w:bCs/>
                <w:sz w:val="32"/>
                <w:szCs w:val="32"/>
              </w:rPr>
            </w:pPr>
            <w:r w:rsidRPr="00820BC0">
              <w:rPr>
                <w:rFonts w:ascii="TH SarabunIT๙" w:hAnsi="TH SarabunIT๙" w:cs="TH SarabunIT๙"/>
                <w:b/>
                <w:bCs/>
                <w:sz w:val="32"/>
                <w:szCs w:val="32"/>
                <w:cs/>
              </w:rPr>
              <w:t>วิธีการจัดเก็บข้อมูล</w:t>
            </w:r>
          </w:p>
        </w:tc>
        <w:tc>
          <w:tcPr>
            <w:tcW w:w="6988"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tabs>
                <w:tab w:val="left" w:pos="1260"/>
                <w:tab w:val="left" w:pos="8460"/>
              </w:tabs>
              <w:spacing w:after="0" w:line="233" w:lineRule="auto"/>
              <w:rPr>
                <w:rFonts w:ascii="TH SarabunIT๙" w:hAnsi="TH SarabunIT๙" w:cs="TH SarabunIT๙"/>
                <w:b/>
                <w:bCs/>
                <w:sz w:val="32"/>
                <w:szCs w:val="32"/>
                <w:cs/>
              </w:rPr>
            </w:pPr>
            <w:r w:rsidRPr="00820BC0">
              <w:rPr>
                <w:rFonts w:ascii="TH SarabunIT๙" w:hAnsi="TH SarabunIT๙" w:cs="TH SarabunIT๙"/>
                <w:b/>
                <w:bCs/>
                <w:sz w:val="32"/>
                <w:szCs w:val="32"/>
                <w:cs/>
              </w:rPr>
              <w:t xml:space="preserve">ใช้แบบประเมินคลินิกคุณภาพ </w:t>
            </w:r>
            <w:r w:rsidR="00890FED">
              <w:rPr>
                <w:rFonts w:ascii="TH SarabunIT๙" w:hAnsi="TH SarabunIT๙" w:cs="TH SarabunIT๙"/>
                <w:b/>
                <w:bCs/>
                <w:sz w:val="32"/>
                <w:szCs w:val="32"/>
                <w:cs/>
              </w:rPr>
              <w:t>1</w:t>
            </w:r>
            <w:r w:rsidR="00AE449E">
              <w:rPr>
                <w:rFonts w:ascii="TH SarabunIT๙" w:hAnsi="TH SarabunIT๙" w:cs="TH SarabunIT๙"/>
                <w:b/>
                <w:bCs/>
                <w:sz w:val="32"/>
                <w:szCs w:val="32"/>
                <w:cs/>
              </w:rPr>
              <w:t>2</w:t>
            </w:r>
            <w:r w:rsidRPr="00820BC0">
              <w:rPr>
                <w:rFonts w:ascii="TH SarabunIT๙" w:hAnsi="TH SarabunIT๙" w:cs="TH SarabunIT๙"/>
                <w:b/>
                <w:bCs/>
                <w:sz w:val="32"/>
                <w:szCs w:val="32"/>
                <w:cs/>
              </w:rPr>
              <w:t xml:space="preserve"> ข้อ /รายงานส่งเสริมสุขภาพผู้สูงอายุ</w:t>
            </w:r>
          </w:p>
        </w:tc>
      </w:tr>
      <w:tr w:rsidR="003544A8" w:rsidRPr="00820BC0" w:rsidTr="00EB63AE">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spacing w:after="0" w:line="233" w:lineRule="auto"/>
              <w:rPr>
                <w:rFonts w:ascii="TH SarabunIT๙" w:hAnsi="TH SarabunIT๙" w:cs="TH SarabunIT๙"/>
                <w:b/>
                <w:bCs/>
                <w:sz w:val="32"/>
                <w:szCs w:val="32"/>
              </w:rPr>
            </w:pPr>
            <w:r w:rsidRPr="00820BC0">
              <w:rPr>
                <w:rFonts w:ascii="TH SarabunIT๙" w:hAnsi="TH SarabunIT๙" w:cs="TH SarabunIT๙"/>
                <w:b/>
                <w:bCs/>
                <w:sz w:val="32"/>
                <w:szCs w:val="32"/>
                <w:cs/>
              </w:rPr>
              <w:t>แหล่งข้อมูล</w:t>
            </w:r>
          </w:p>
        </w:tc>
        <w:tc>
          <w:tcPr>
            <w:tcW w:w="6988"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tabs>
                <w:tab w:val="left" w:pos="1260"/>
                <w:tab w:val="left" w:pos="8460"/>
              </w:tabs>
              <w:spacing w:after="0" w:line="233" w:lineRule="auto"/>
              <w:rPr>
                <w:rFonts w:ascii="TH SarabunIT๙" w:hAnsi="TH SarabunIT๙" w:cs="TH SarabunIT๙"/>
                <w:b/>
                <w:bCs/>
                <w:sz w:val="32"/>
                <w:szCs w:val="32"/>
                <w:cs/>
              </w:rPr>
            </w:pPr>
            <w:r w:rsidRPr="00820BC0">
              <w:rPr>
                <w:rFonts w:ascii="TH SarabunIT๙" w:hAnsi="TH SarabunIT๙" w:cs="TH SarabunIT๙"/>
                <w:b/>
                <w:bCs/>
                <w:sz w:val="32"/>
                <w:szCs w:val="32"/>
                <w:cs/>
              </w:rPr>
              <w:t>โรงพยาบาลทุกแห่ง</w:t>
            </w:r>
          </w:p>
        </w:tc>
      </w:tr>
      <w:tr w:rsidR="003544A8" w:rsidRPr="00820BC0" w:rsidTr="00EB63AE">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spacing w:after="0" w:line="233" w:lineRule="auto"/>
              <w:rPr>
                <w:rFonts w:ascii="TH SarabunIT๙" w:hAnsi="TH SarabunIT๙" w:cs="TH SarabunIT๙"/>
                <w:b/>
                <w:bCs/>
                <w:sz w:val="32"/>
                <w:szCs w:val="32"/>
              </w:rPr>
            </w:pPr>
            <w:r w:rsidRPr="00820BC0">
              <w:rPr>
                <w:rFonts w:ascii="TH SarabunIT๙" w:hAnsi="TH SarabunIT๙" w:cs="TH SarabunIT๙"/>
                <w:b/>
                <w:bCs/>
                <w:sz w:val="32"/>
                <w:szCs w:val="32"/>
                <w:cs/>
              </w:rPr>
              <w:t>รายการข้อมูล 1</w:t>
            </w:r>
          </w:p>
        </w:tc>
        <w:tc>
          <w:tcPr>
            <w:tcW w:w="6988"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tabs>
                <w:tab w:val="left" w:pos="1260"/>
                <w:tab w:val="left" w:pos="8460"/>
              </w:tabs>
              <w:spacing w:after="0" w:line="240" w:lineRule="auto"/>
              <w:rPr>
                <w:rFonts w:ascii="TH SarabunIT๙" w:hAnsi="TH SarabunIT๙" w:cs="TH SarabunIT๙"/>
                <w:b/>
                <w:bCs/>
                <w:sz w:val="32"/>
                <w:szCs w:val="32"/>
              </w:rPr>
            </w:pPr>
            <w:r w:rsidRPr="00820BC0">
              <w:rPr>
                <w:rFonts w:ascii="TH SarabunIT๙" w:hAnsi="TH SarabunIT๙" w:cs="TH SarabunIT๙"/>
                <w:b/>
                <w:bCs/>
                <w:sz w:val="32"/>
                <w:szCs w:val="32"/>
              </w:rPr>
              <w:t>A=</w:t>
            </w:r>
            <w:r w:rsidRPr="00820BC0">
              <w:rPr>
                <w:rFonts w:ascii="TH SarabunIT๙" w:hAnsi="TH SarabunIT๙" w:cs="TH SarabunIT๙"/>
                <w:b/>
                <w:bCs/>
                <w:sz w:val="32"/>
                <w:szCs w:val="32"/>
                <w:cs/>
              </w:rPr>
              <w:t xml:space="preserve">  จำนวนโรงพยาบาลสังกัดกระทรวงสาธารณสุข ที่มีคลินิกผู้สูงอายุผ่าน   </w:t>
            </w:r>
          </w:p>
          <w:p w:rsidR="003544A8" w:rsidRPr="00820BC0" w:rsidRDefault="003544A8" w:rsidP="00427941">
            <w:pPr>
              <w:tabs>
                <w:tab w:val="left" w:pos="1260"/>
                <w:tab w:val="left" w:pos="8460"/>
              </w:tabs>
              <w:spacing w:after="0" w:line="240" w:lineRule="auto"/>
              <w:rPr>
                <w:rFonts w:ascii="TH SarabunIT๙" w:hAnsi="TH SarabunIT๙" w:cs="TH SarabunIT๙"/>
                <w:b/>
                <w:bCs/>
                <w:sz w:val="32"/>
                <w:szCs w:val="32"/>
              </w:rPr>
            </w:pPr>
            <w:r w:rsidRPr="00820BC0">
              <w:rPr>
                <w:rFonts w:ascii="TH SarabunIT๙" w:hAnsi="TH SarabunIT๙" w:cs="TH SarabunIT๙"/>
                <w:b/>
                <w:bCs/>
                <w:sz w:val="32"/>
                <w:szCs w:val="32"/>
                <w:cs/>
              </w:rPr>
              <w:t xml:space="preserve">      เกณฑ์คุณภาพ  จังหวัดกำแพงเพชร </w:t>
            </w:r>
          </w:p>
        </w:tc>
      </w:tr>
      <w:tr w:rsidR="003544A8" w:rsidRPr="00820BC0" w:rsidTr="00EB63AE">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spacing w:after="0" w:line="233" w:lineRule="auto"/>
              <w:rPr>
                <w:rFonts w:ascii="TH SarabunIT๙" w:hAnsi="TH SarabunIT๙" w:cs="TH SarabunIT๙"/>
                <w:b/>
                <w:bCs/>
                <w:sz w:val="32"/>
                <w:szCs w:val="32"/>
              </w:rPr>
            </w:pPr>
            <w:r w:rsidRPr="00820BC0">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988"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tabs>
                <w:tab w:val="left" w:pos="1260"/>
                <w:tab w:val="left" w:pos="8460"/>
              </w:tabs>
              <w:spacing w:after="0" w:line="233" w:lineRule="auto"/>
              <w:rPr>
                <w:rFonts w:ascii="TH SarabunIT๙" w:hAnsi="TH SarabunIT๙" w:cs="TH SarabunIT๙"/>
                <w:b/>
                <w:bCs/>
                <w:sz w:val="32"/>
                <w:szCs w:val="32"/>
              </w:rPr>
            </w:pPr>
            <w:r w:rsidRPr="00820BC0">
              <w:rPr>
                <w:rFonts w:ascii="TH SarabunIT๙" w:hAnsi="TH SarabunIT๙" w:cs="TH SarabunIT๙"/>
                <w:b/>
                <w:bCs/>
                <w:sz w:val="32"/>
                <w:szCs w:val="32"/>
              </w:rPr>
              <w:t xml:space="preserve">B = </w:t>
            </w:r>
            <w:r w:rsidRPr="00820BC0">
              <w:rPr>
                <w:rFonts w:ascii="TH SarabunIT๙" w:hAnsi="TH SarabunIT๙" w:cs="TH SarabunIT๙"/>
                <w:b/>
                <w:bCs/>
                <w:sz w:val="32"/>
                <w:szCs w:val="32"/>
                <w:cs/>
              </w:rPr>
              <w:t>จำนวนโรงพยาบาลสังกัดกระทรวงสาธารณสุขทั้งหมด ในจังหวัด</w:t>
            </w:r>
          </w:p>
          <w:p w:rsidR="003544A8" w:rsidRPr="00820BC0" w:rsidRDefault="003544A8" w:rsidP="00427941">
            <w:pPr>
              <w:tabs>
                <w:tab w:val="left" w:pos="1260"/>
                <w:tab w:val="left" w:pos="8460"/>
              </w:tabs>
              <w:spacing w:after="0" w:line="233" w:lineRule="auto"/>
              <w:rPr>
                <w:rFonts w:ascii="TH SarabunIT๙" w:hAnsi="TH SarabunIT๙" w:cs="TH SarabunIT๙"/>
                <w:b/>
                <w:bCs/>
                <w:sz w:val="32"/>
                <w:szCs w:val="32"/>
                <w:cs/>
              </w:rPr>
            </w:pPr>
            <w:r w:rsidRPr="00820BC0">
              <w:rPr>
                <w:rFonts w:ascii="TH SarabunIT๙" w:hAnsi="TH SarabunIT๙" w:cs="TH SarabunIT๙"/>
                <w:b/>
                <w:bCs/>
                <w:sz w:val="32"/>
                <w:szCs w:val="32"/>
                <w:cs/>
              </w:rPr>
              <w:t xml:space="preserve">      กำแพงเพชร </w:t>
            </w:r>
          </w:p>
        </w:tc>
      </w:tr>
      <w:tr w:rsidR="003544A8" w:rsidRPr="00820BC0" w:rsidTr="00EB63AE">
        <w:trPr>
          <w:trHeight w:val="35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spacing w:after="0" w:line="233" w:lineRule="auto"/>
              <w:rPr>
                <w:rFonts w:ascii="TH SarabunIT๙" w:hAnsi="TH SarabunIT๙" w:cs="TH SarabunIT๙"/>
                <w:b/>
                <w:bCs/>
                <w:sz w:val="32"/>
                <w:szCs w:val="32"/>
              </w:rPr>
            </w:pPr>
            <w:r w:rsidRPr="00820BC0">
              <w:rPr>
                <w:rFonts w:ascii="TH SarabunIT๙" w:hAnsi="TH SarabunIT๙" w:cs="TH SarabunIT๙"/>
                <w:b/>
                <w:bCs/>
                <w:sz w:val="32"/>
                <w:szCs w:val="32"/>
                <w:cs/>
              </w:rPr>
              <w:t xml:space="preserve">สูตรคำนวณตัวชี้วัด </w:t>
            </w:r>
          </w:p>
        </w:tc>
        <w:tc>
          <w:tcPr>
            <w:tcW w:w="6988"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tabs>
                <w:tab w:val="left" w:pos="1260"/>
                <w:tab w:val="left" w:pos="8460"/>
              </w:tabs>
              <w:spacing w:after="0" w:line="233" w:lineRule="auto"/>
              <w:rPr>
                <w:rFonts w:ascii="TH SarabunIT๙" w:hAnsi="TH SarabunIT๙" w:cs="TH SarabunIT๙"/>
                <w:b/>
                <w:bCs/>
                <w:sz w:val="32"/>
                <w:szCs w:val="32"/>
              </w:rPr>
            </w:pPr>
            <w:r w:rsidRPr="00820BC0">
              <w:rPr>
                <w:rFonts w:ascii="TH SarabunIT๙" w:hAnsi="TH SarabunIT๙" w:cs="TH SarabunIT๙"/>
                <w:b/>
                <w:bCs/>
                <w:sz w:val="32"/>
                <w:szCs w:val="32"/>
              </w:rPr>
              <w:t>(A/B) x 100</w:t>
            </w:r>
          </w:p>
        </w:tc>
      </w:tr>
      <w:tr w:rsidR="003544A8" w:rsidRPr="00820BC0" w:rsidTr="00EB63AE">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spacing w:after="0" w:line="233" w:lineRule="auto"/>
              <w:rPr>
                <w:rFonts w:ascii="TH SarabunIT๙" w:hAnsi="TH SarabunIT๙" w:cs="TH SarabunIT๙"/>
                <w:b/>
                <w:bCs/>
                <w:sz w:val="32"/>
                <w:szCs w:val="32"/>
              </w:rPr>
            </w:pPr>
            <w:r w:rsidRPr="00820BC0">
              <w:rPr>
                <w:rFonts w:ascii="TH SarabunIT๙" w:hAnsi="TH SarabunIT๙" w:cs="TH SarabunIT๙"/>
                <w:b/>
                <w:bCs/>
                <w:sz w:val="32"/>
                <w:szCs w:val="32"/>
                <w:cs/>
              </w:rPr>
              <w:t xml:space="preserve">ผู้ให้ข้อมูลทางวิชาการ / </w:t>
            </w:r>
          </w:p>
          <w:p w:rsidR="003544A8" w:rsidRPr="00820BC0" w:rsidRDefault="003544A8" w:rsidP="00427941">
            <w:pPr>
              <w:spacing w:after="0" w:line="233" w:lineRule="auto"/>
              <w:rPr>
                <w:rFonts w:ascii="TH SarabunIT๙" w:hAnsi="TH SarabunIT๙" w:cs="TH SarabunIT๙"/>
                <w:b/>
                <w:bCs/>
                <w:sz w:val="32"/>
                <w:szCs w:val="32"/>
              </w:rPr>
            </w:pPr>
            <w:r w:rsidRPr="00820BC0">
              <w:rPr>
                <w:rFonts w:ascii="TH SarabunIT๙" w:hAnsi="TH SarabunIT๙" w:cs="TH SarabunIT๙"/>
                <w:b/>
                <w:bCs/>
                <w:sz w:val="32"/>
                <w:szCs w:val="32"/>
                <w:cs/>
              </w:rPr>
              <w:t>ผู้ประสานงานตัวชี้วัด</w:t>
            </w:r>
          </w:p>
        </w:tc>
        <w:tc>
          <w:tcPr>
            <w:tcW w:w="6988" w:type="dxa"/>
            <w:tcBorders>
              <w:top w:val="single" w:sz="4" w:space="0" w:color="000000"/>
              <w:left w:val="single" w:sz="4" w:space="0" w:color="000000"/>
              <w:bottom w:val="single" w:sz="4" w:space="0" w:color="000000"/>
              <w:right w:val="single" w:sz="4" w:space="0" w:color="000000"/>
            </w:tcBorders>
            <w:shd w:val="clear" w:color="auto" w:fill="auto"/>
          </w:tcPr>
          <w:p w:rsidR="003544A8" w:rsidRPr="00820BC0" w:rsidRDefault="003544A8" w:rsidP="00427941">
            <w:pPr>
              <w:tabs>
                <w:tab w:val="left" w:pos="1260"/>
                <w:tab w:val="left" w:pos="8460"/>
              </w:tabs>
              <w:spacing w:after="0" w:line="233" w:lineRule="auto"/>
              <w:rPr>
                <w:rFonts w:ascii="TH SarabunIT๙" w:hAnsi="TH SarabunIT๙" w:cs="TH SarabunIT๙"/>
                <w:b/>
                <w:bCs/>
                <w:sz w:val="32"/>
                <w:szCs w:val="32"/>
              </w:rPr>
            </w:pPr>
            <w:r w:rsidRPr="00820BC0">
              <w:rPr>
                <w:rFonts w:ascii="TH SarabunIT๙" w:hAnsi="TH SarabunIT๙" w:cs="TH SarabunIT๙"/>
                <w:b/>
                <w:bCs/>
                <w:sz w:val="32"/>
                <w:szCs w:val="32"/>
                <w:cs/>
              </w:rPr>
              <w:t xml:space="preserve">งานส่งเสริมสุขภาพนายศิลชัย  ทุ่งโพธิ์ตระกูล  </w:t>
            </w:r>
            <w:r>
              <w:rPr>
                <w:rFonts w:ascii="TH SarabunIT๙" w:hAnsi="TH SarabunIT๙" w:cs="TH SarabunIT๙" w:hint="cs"/>
                <w:b/>
                <w:bCs/>
                <w:sz w:val="32"/>
                <w:szCs w:val="32"/>
                <w:cs/>
              </w:rPr>
              <w:t xml:space="preserve">นักวิชาการสาธารณสุขชำนาญการ </w:t>
            </w:r>
            <w:r>
              <w:rPr>
                <w:rFonts w:ascii="TH SarabunIT๙" w:hAnsi="TH SarabunIT๙" w:cs="TH SarabunIT๙"/>
                <w:b/>
                <w:bCs/>
                <w:sz w:val="32"/>
                <w:szCs w:val="32"/>
              </w:rPr>
              <w:t>084-0359530</w:t>
            </w:r>
          </w:p>
        </w:tc>
      </w:tr>
    </w:tbl>
    <w:p w:rsidR="003544A8" w:rsidRPr="00820BC0" w:rsidRDefault="003544A8" w:rsidP="003544A8">
      <w:pPr>
        <w:rPr>
          <w:rFonts w:ascii="TH SarabunIT๙" w:hAnsi="TH SarabunIT๙" w:cs="TH SarabunIT๙"/>
          <w:sz w:val="32"/>
          <w:szCs w:val="3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6756"/>
      </w:tblGrid>
      <w:tr w:rsidR="003544A8" w:rsidRPr="005C2CA2" w:rsidTr="00281D85">
        <w:tc>
          <w:tcPr>
            <w:tcW w:w="269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3544A8" w:rsidRPr="005C2CA2" w:rsidRDefault="003544A8"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lastRenderedPageBreak/>
              <w:t>ตัวชี้วัด</w:t>
            </w:r>
            <w:r w:rsidRPr="005C2CA2">
              <w:rPr>
                <w:rFonts w:ascii="TH SarabunIT๙" w:hAnsi="TH SarabunIT๙" w:cs="TH SarabunIT๙"/>
                <w:b/>
                <w:bCs/>
                <w:sz w:val="32"/>
                <w:szCs w:val="32"/>
              </w:rPr>
              <w:t xml:space="preserve"> </w:t>
            </w:r>
          </w:p>
        </w:tc>
        <w:tc>
          <w:tcPr>
            <w:tcW w:w="675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3544A8" w:rsidRPr="005C2CA2" w:rsidRDefault="00890FED" w:rsidP="00427941">
            <w:pPr>
              <w:tabs>
                <w:tab w:val="left" w:pos="1260"/>
                <w:tab w:val="left" w:pos="8460"/>
              </w:tabs>
              <w:spacing w:after="0" w:line="233" w:lineRule="auto"/>
              <w:rPr>
                <w:rFonts w:ascii="TH SarabunIT๙" w:hAnsi="TH SarabunIT๙" w:cs="TH SarabunIT๙"/>
                <w:b/>
                <w:bCs/>
                <w:sz w:val="32"/>
                <w:szCs w:val="32"/>
                <w:cs/>
              </w:rPr>
            </w:pPr>
            <w:r>
              <w:rPr>
                <w:rFonts w:ascii="TH SarabunIT๙" w:hAnsi="TH SarabunIT๙" w:cs="TH SarabunIT๙" w:hint="cs"/>
                <w:b/>
                <w:bCs/>
                <w:sz w:val="32"/>
                <w:szCs w:val="32"/>
                <w:cs/>
                <w:lang w:val="en-GB"/>
              </w:rPr>
              <w:t>4</w:t>
            </w:r>
            <w:r w:rsidR="003544A8">
              <w:rPr>
                <w:rFonts w:ascii="TH SarabunIT๙" w:hAnsi="TH SarabunIT๙" w:cs="TH SarabunIT๙" w:hint="cs"/>
                <w:b/>
                <w:bCs/>
                <w:sz w:val="32"/>
                <w:szCs w:val="32"/>
                <w:cs/>
                <w:lang w:val="en-GB"/>
              </w:rPr>
              <w:t>.</w:t>
            </w:r>
            <w:r w:rsidR="003544A8" w:rsidRPr="005C2CA2">
              <w:rPr>
                <w:rFonts w:ascii="TH SarabunIT๙" w:hAnsi="TH SarabunIT๙" w:cs="TH SarabunIT๙"/>
                <w:b/>
                <w:bCs/>
                <w:sz w:val="32"/>
                <w:szCs w:val="32"/>
                <w:lang w:val="en-GB"/>
              </w:rPr>
              <w:t xml:space="preserve"> </w:t>
            </w:r>
            <w:r w:rsidR="003544A8">
              <w:rPr>
                <w:rFonts w:ascii="TH SarabunIT๙" w:hAnsi="TH SarabunIT๙" w:cs="TH SarabunIT๙"/>
                <w:b/>
                <w:bCs/>
                <w:sz w:val="32"/>
                <w:szCs w:val="32"/>
                <w:cs/>
              </w:rPr>
              <w:t>ร้อยละของผู้</w:t>
            </w:r>
            <w:r w:rsidR="003544A8">
              <w:rPr>
                <w:rFonts w:ascii="TH SarabunIT๙" w:hAnsi="TH SarabunIT๙" w:cs="TH SarabunIT๙" w:hint="cs"/>
                <w:b/>
                <w:bCs/>
                <w:sz w:val="32"/>
                <w:szCs w:val="32"/>
                <w:cs/>
              </w:rPr>
              <w:t>สูงอายุที่มีอายุ 60ปี ขึ้นไป ป่วยเป็น</w:t>
            </w:r>
            <w:r w:rsidR="003544A8" w:rsidRPr="005C2CA2">
              <w:rPr>
                <w:rFonts w:ascii="TH SarabunIT๙" w:hAnsi="TH SarabunIT๙" w:cs="TH SarabunIT๙"/>
                <w:b/>
                <w:bCs/>
                <w:sz w:val="32"/>
                <w:szCs w:val="32"/>
                <w:cs/>
              </w:rPr>
              <w:t xml:space="preserve">โรคซึมเศร้าเข้าถึงบริการ </w:t>
            </w:r>
          </w:p>
        </w:tc>
      </w:tr>
      <w:tr w:rsidR="003544A8" w:rsidRPr="005C2CA2" w:rsidTr="00EB63AE">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ind w:right="-1370"/>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317"/>
              </w:tabs>
              <w:spacing w:after="0" w:line="228" w:lineRule="auto"/>
              <w:rPr>
                <w:rFonts w:ascii="TH SarabunIT๙" w:hAnsi="TH SarabunIT๙" w:cs="TH SarabunIT๙"/>
                <w:sz w:val="32"/>
                <w:szCs w:val="32"/>
              </w:rPr>
            </w:pPr>
            <w:r w:rsidRPr="005C2CA2">
              <w:rPr>
                <w:rFonts w:ascii="TH SarabunIT๙" w:hAnsi="TH SarabunIT๙" w:cs="TH SarabunIT๙"/>
                <w:b/>
                <w:bCs/>
                <w:sz w:val="32"/>
                <w:szCs w:val="32"/>
                <w:cs/>
              </w:rPr>
              <w:t>การเข้าถึงบริการ</w:t>
            </w:r>
            <w:r w:rsidRPr="005C2CA2">
              <w:rPr>
                <w:rFonts w:ascii="TH SarabunIT๙" w:hAnsi="TH SarabunIT๙" w:cs="TH SarabunIT๙"/>
                <w:sz w:val="32"/>
                <w:szCs w:val="32"/>
                <w:cs/>
              </w:rPr>
              <w:t xml:space="preserve"> หมายถึง การที่</w:t>
            </w:r>
            <w:r>
              <w:rPr>
                <w:rFonts w:ascii="TH SarabunIT๙" w:hAnsi="TH SarabunIT๙" w:cs="TH SarabunIT๙" w:hint="cs"/>
                <w:sz w:val="32"/>
                <w:szCs w:val="32"/>
                <w:cs/>
              </w:rPr>
              <w:t xml:space="preserve">ผู้สูงอายุ </w:t>
            </w:r>
            <w:r w:rsidRPr="005C2CA2">
              <w:rPr>
                <w:rFonts w:ascii="TH SarabunIT๙" w:hAnsi="TH SarabunIT๙" w:cs="TH SarabunIT๙"/>
                <w:sz w:val="32"/>
                <w:szCs w:val="32"/>
                <w:cs/>
              </w:rPr>
              <w:t>ผู้ซึ่งได้รับการวินิจฉัยว่า เป็นโรคซึมเศร้า ได้รับการดูแลรักษาด้วยวิธีทางการแพทย์ ที่มีหลักฐานทางวิชาการที่พิสูจน์ว่า ได้ผลชัดเจน เช่น จิตบำบัด เภสัชบำบัด การรักษาด้วยไฟฟ้า ฯลฯ หรือได้รับการช่วยเหลือตามแนวทางอย่างเหมาะสมจากหน่วยบริการทุกสถานบริการของประเทศไทย</w:t>
            </w:r>
          </w:p>
          <w:p w:rsidR="003544A8" w:rsidRPr="005C2CA2" w:rsidRDefault="003544A8" w:rsidP="00427941">
            <w:pPr>
              <w:tabs>
                <w:tab w:val="left" w:pos="317"/>
              </w:tabs>
              <w:spacing w:after="0" w:line="228" w:lineRule="auto"/>
              <w:jc w:val="thaiDistribute"/>
              <w:rPr>
                <w:rFonts w:ascii="TH SarabunIT๙" w:hAnsi="TH SarabunIT๙" w:cs="TH SarabunIT๙"/>
                <w:sz w:val="32"/>
                <w:szCs w:val="32"/>
              </w:rPr>
            </w:pPr>
            <w:r w:rsidRPr="005C2CA2">
              <w:rPr>
                <w:rFonts w:ascii="TH SarabunIT๙" w:hAnsi="TH SarabunIT๙" w:cs="TH SarabunIT๙"/>
                <w:b/>
                <w:bCs/>
                <w:sz w:val="32"/>
                <w:szCs w:val="32"/>
                <w:cs/>
              </w:rPr>
              <w:t>ผู้</w:t>
            </w:r>
            <w:r>
              <w:rPr>
                <w:rFonts w:ascii="TH SarabunIT๙" w:hAnsi="TH SarabunIT๙" w:cs="TH SarabunIT๙" w:hint="cs"/>
                <w:b/>
                <w:bCs/>
                <w:sz w:val="32"/>
                <w:szCs w:val="32"/>
                <w:cs/>
              </w:rPr>
              <w:t>สูงอายุ</w:t>
            </w:r>
            <w:r w:rsidRPr="005C2CA2">
              <w:rPr>
                <w:rFonts w:ascii="TH SarabunIT๙" w:hAnsi="TH SarabunIT๙" w:cs="TH SarabunIT๙"/>
                <w:b/>
                <w:bCs/>
                <w:sz w:val="32"/>
                <w:szCs w:val="32"/>
                <w:cs/>
              </w:rPr>
              <w:t>ป่วยโรคซึมเศร้า</w:t>
            </w:r>
            <w:r w:rsidRPr="005C2CA2">
              <w:rPr>
                <w:rFonts w:ascii="TH SarabunIT๙" w:hAnsi="TH SarabunIT๙" w:cs="TH SarabunIT๙"/>
                <w:sz w:val="32"/>
                <w:szCs w:val="32"/>
                <w:cs/>
              </w:rPr>
              <w:t xml:space="preserve"> หมายถึง </w:t>
            </w:r>
            <w:r>
              <w:rPr>
                <w:rFonts w:ascii="TH SarabunIT๙" w:hAnsi="TH SarabunIT๙" w:cs="TH SarabunIT๙" w:hint="cs"/>
                <w:sz w:val="32"/>
                <w:szCs w:val="32"/>
                <w:cs/>
              </w:rPr>
              <w:t>ผู้สูงอายุ</w:t>
            </w:r>
            <w:r w:rsidRPr="005C2CA2">
              <w:rPr>
                <w:rFonts w:ascii="TH SarabunIT๙" w:hAnsi="TH SarabunIT๙" w:cs="TH SarabunIT๙"/>
                <w:sz w:val="32"/>
                <w:szCs w:val="32"/>
                <w:cs/>
              </w:rPr>
              <w:t xml:space="preserve">ที่เจ็บป่วยด้วยโรคจิตเวชที่มีอาการสอดคล้องกับ </w:t>
            </w:r>
            <w:r w:rsidRPr="005C2CA2">
              <w:rPr>
                <w:rFonts w:ascii="TH SarabunIT๙" w:hAnsi="TH SarabunIT๙" w:cs="TH SarabunIT๙"/>
                <w:sz w:val="32"/>
                <w:szCs w:val="32"/>
              </w:rPr>
              <w:t xml:space="preserve">Depressive Disorder </w:t>
            </w:r>
            <w:r w:rsidRPr="005C2CA2">
              <w:rPr>
                <w:rFonts w:ascii="TH SarabunIT๙" w:hAnsi="TH SarabunIT๙" w:cs="TH SarabunIT๙"/>
                <w:sz w:val="32"/>
                <w:szCs w:val="32"/>
                <w:cs/>
              </w:rPr>
              <w:t>ตามมาตรฐานการจำแนกโรคระหว่างประเทศขององค์กรอนามัยโลกฉบับที่ 10 (</w:t>
            </w:r>
            <w:r w:rsidRPr="005C2CA2">
              <w:rPr>
                <w:rFonts w:ascii="TH SarabunIT๙" w:hAnsi="TH SarabunIT๙" w:cs="TH SarabunIT๙"/>
                <w:sz w:val="32"/>
                <w:szCs w:val="32"/>
              </w:rPr>
              <w:t xml:space="preserve">ICD - </w:t>
            </w:r>
            <w:r w:rsidRPr="005C2CA2">
              <w:rPr>
                <w:rFonts w:ascii="TH SarabunIT๙" w:hAnsi="TH SarabunIT๙" w:cs="TH SarabunIT๙"/>
                <w:sz w:val="32"/>
                <w:szCs w:val="32"/>
                <w:cs/>
              </w:rPr>
              <w:t xml:space="preserve">10: </w:t>
            </w:r>
            <w:r w:rsidRPr="005C2CA2">
              <w:rPr>
                <w:rFonts w:ascii="TH SarabunIT๙" w:hAnsi="TH SarabunIT๙" w:cs="TH SarabunIT๙"/>
                <w:sz w:val="32"/>
                <w:szCs w:val="32"/>
              </w:rPr>
              <w:t xml:space="preserve">International Classification of Diseases and Health Related Problems - </w:t>
            </w:r>
            <w:r w:rsidRPr="005C2CA2">
              <w:rPr>
                <w:rFonts w:ascii="TH SarabunIT๙" w:hAnsi="TH SarabunIT๙" w:cs="TH SarabunIT๙"/>
                <w:sz w:val="32"/>
                <w:szCs w:val="32"/>
                <w:cs/>
              </w:rPr>
              <w:t xml:space="preserve">10) หมวด </w:t>
            </w:r>
            <w:r w:rsidRPr="005C2CA2">
              <w:rPr>
                <w:rFonts w:ascii="TH SarabunIT๙" w:hAnsi="TH SarabunIT๙" w:cs="TH SarabunIT๙"/>
                <w:sz w:val="32"/>
                <w:szCs w:val="32"/>
              </w:rPr>
              <w:t>F</w:t>
            </w:r>
            <w:r w:rsidRPr="005C2CA2">
              <w:rPr>
                <w:rFonts w:ascii="TH SarabunIT๙" w:hAnsi="TH SarabunIT๙" w:cs="TH SarabunIT๙"/>
                <w:sz w:val="32"/>
                <w:szCs w:val="32"/>
                <w:cs/>
              </w:rPr>
              <w:t>3</w:t>
            </w:r>
            <w:r w:rsidR="00AE449E">
              <w:rPr>
                <w:rFonts w:ascii="TH SarabunIT๙" w:hAnsi="TH SarabunIT๙" w:cs="TH SarabunIT๙"/>
                <w:sz w:val="32"/>
                <w:szCs w:val="32"/>
                <w:cs/>
              </w:rPr>
              <w:t>2</w:t>
            </w:r>
            <w:r w:rsidRPr="005C2CA2">
              <w:rPr>
                <w:rFonts w:ascii="TH SarabunIT๙" w:hAnsi="TH SarabunIT๙" w:cs="TH SarabunIT๙"/>
                <w:sz w:val="32"/>
                <w:szCs w:val="32"/>
              </w:rPr>
              <w:t>, F</w:t>
            </w:r>
            <w:r w:rsidRPr="005C2CA2">
              <w:rPr>
                <w:rFonts w:ascii="TH SarabunIT๙" w:hAnsi="TH SarabunIT๙" w:cs="TH SarabunIT๙"/>
                <w:sz w:val="32"/>
                <w:szCs w:val="32"/>
                <w:cs/>
              </w:rPr>
              <w:t xml:space="preserve">33 และ </w:t>
            </w:r>
            <w:r w:rsidRPr="005C2CA2">
              <w:rPr>
                <w:rFonts w:ascii="TH SarabunIT๙" w:hAnsi="TH SarabunIT๙" w:cs="TH SarabunIT๙"/>
                <w:sz w:val="32"/>
                <w:szCs w:val="32"/>
              </w:rPr>
              <w:t>F</w:t>
            </w:r>
            <w:r w:rsidRPr="005C2CA2">
              <w:rPr>
                <w:rFonts w:ascii="TH SarabunIT๙" w:hAnsi="TH SarabunIT๙" w:cs="TH SarabunIT๙"/>
                <w:sz w:val="32"/>
                <w:szCs w:val="32"/>
                <w:cs/>
              </w:rPr>
              <w:t>34.1 หรือเทียบเคียงในกลุ่มโรคเดียวกันกับการวินิจฉัยตามเกณฑ์วินิจฉัยโรคของสมาคมจิตแพทย์อเมริกัน ฉบับที่ 4 (</w:t>
            </w:r>
            <w:r w:rsidRPr="005C2CA2">
              <w:rPr>
                <w:rFonts w:ascii="TH SarabunIT๙" w:hAnsi="TH SarabunIT๙" w:cs="TH SarabunIT๙"/>
                <w:sz w:val="32"/>
                <w:szCs w:val="32"/>
              </w:rPr>
              <w:t xml:space="preserve">DSM-IV: Diagnostic and Statistical Manual of Mental disorders IV) </w:t>
            </w:r>
            <w:r w:rsidRPr="005C2CA2">
              <w:rPr>
                <w:rFonts w:ascii="TH SarabunIT๙" w:hAnsi="TH SarabunIT๙" w:cs="TH SarabunIT๙"/>
                <w:sz w:val="32"/>
                <w:szCs w:val="32"/>
                <w:cs/>
              </w:rPr>
              <w:t xml:space="preserve">ที่มารับบริการในปีงบประมาณ </w:t>
            </w:r>
            <w:r w:rsidR="00AE449E">
              <w:rPr>
                <w:rFonts w:ascii="TH SarabunIT๙" w:hAnsi="TH SarabunIT๙" w:cs="TH SarabunIT๙"/>
                <w:sz w:val="32"/>
                <w:szCs w:val="32"/>
                <w:cs/>
              </w:rPr>
              <w:t>2</w:t>
            </w:r>
            <w:r w:rsidRPr="005C2CA2">
              <w:rPr>
                <w:rFonts w:ascii="TH SarabunIT๙" w:hAnsi="TH SarabunIT๙" w:cs="TH SarabunIT๙"/>
                <w:sz w:val="32"/>
                <w:szCs w:val="32"/>
                <w:cs/>
              </w:rPr>
              <w:t>55</w:t>
            </w:r>
            <w:r>
              <w:rPr>
                <w:rFonts w:ascii="TH SarabunIT๙" w:hAnsi="TH SarabunIT๙" w:cs="TH SarabunIT๙" w:hint="cs"/>
                <w:sz w:val="32"/>
                <w:szCs w:val="32"/>
                <w:cs/>
              </w:rPr>
              <w:t>7</w:t>
            </w:r>
            <w:r w:rsidRPr="005C2CA2">
              <w:rPr>
                <w:rFonts w:ascii="TH SarabunIT๙" w:hAnsi="TH SarabunIT๙" w:cs="TH SarabunIT๙"/>
                <w:sz w:val="32"/>
                <w:szCs w:val="32"/>
                <w:cs/>
              </w:rPr>
              <w:t xml:space="preserve"> ทั้งรายเก่าและรายใหม่</w:t>
            </w:r>
          </w:p>
        </w:tc>
      </w:tr>
      <w:tr w:rsidR="003544A8" w:rsidRPr="005C2CA2" w:rsidTr="00EB63AE">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28" w:lineRule="auto"/>
              <w:rPr>
                <w:rFonts w:ascii="TH SarabunIT๙" w:hAnsi="TH SarabunIT๙" w:cs="TH SarabunIT๙"/>
                <w:sz w:val="32"/>
                <w:szCs w:val="32"/>
              </w:rPr>
            </w:pPr>
            <w:r w:rsidRPr="005C2CA2">
              <w:rPr>
                <w:rFonts w:ascii="TH SarabunIT๙" w:hAnsi="TH SarabunIT๙" w:cs="TH SarabunIT๙"/>
                <w:sz w:val="32"/>
                <w:szCs w:val="32"/>
                <w:cs/>
              </w:rPr>
              <w:t>เท่ากับหรือมากกว่า ร้อยละ 31</w:t>
            </w:r>
          </w:p>
        </w:tc>
      </w:tr>
      <w:tr w:rsidR="003544A8" w:rsidRPr="005C2CA2" w:rsidTr="00EB63AE">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28" w:lineRule="auto"/>
              <w:rPr>
                <w:rFonts w:ascii="TH SarabunIT๙" w:hAnsi="TH SarabunIT๙" w:cs="TH SarabunIT๙"/>
                <w:sz w:val="32"/>
                <w:szCs w:val="32"/>
              </w:rPr>
            </w:pPr>
            <w:r>
              <w:rPr>
                <w:rFonts w:ascii="TH SarabunIT๙" w:hAnsi="TH SarabunIT๙" w:cs="TH SarabunIT๙" w:hint="cs"/>
                <w:sz w:val="32"/>
                <w:szCs w:val="32"/>
                <w:cs/>
              </w:rPr>
              <w:t>ผู้สูงอายุที่มีอายุ 60 ปี ขึ้นไป</w:t>
            </w:r>
          </w:p>
        </w:tc>
      </w:tr>
      <w:tr w:rsidR="003544A8" w:rsidRPr="005C2CA2" w:rsidTr="00EB63AE">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28" w:lineRule="auto"/>
              <w:jc w:val="thaiDistribute"/>
              <w:rPr>
                <w:rFonts w:ascii="TH SarabunIT๙" w:hAnsi="TH SarabunIT๙" w:cs="TH SarabunIT๙"/>
                <w:sz w:val="32"/>
                <w:szCs w:val="32"/>
              </w:rPr>
            </w:pPr>
            <w:r w:rsidRPr="005C2CA2">
              <w:rPr>
                <w:rFonts w:ascii="TH SarabunIT๙" w:hAnsi="TH SarabunIT๙" w:cs="TH SarabunIT๙"/>
                <w:sz w:val="32"/>
                <w:szCs w:val="32"/>
                <w:cs/>
              </w:rPr>
              <w:t>กรมสุขภาพจิตรวบรวมข้อมูลการเข้าถึงบริการจากสถานบริการสาธารณสุขทั่วประเทศจากการรายงานที่มี 5 ทางเลือกขึ้นกับความสะดวกของพื้นที่ดังต่อไปนี้</w:t>
            </w:r>
          </w:p>
          <w:p w:rsidR="003544A8" w:rsidRPr="005C2CA2" w:rsidRDefault="003544A8" w:rsidP="003544A8">
            <w:pPr>
              <w:numPr>
                <w:ilvl w:val="0"/>
                <w:numId w:val="23"/>
              </w:numPr>
              <w:tabs>
                <w:tab w:val="left" w:pos="459"/>
              </w:tabs>
              <w:spacing w:after="0" w:line="228" w:lineRule="auto"/>
              <w:ind w:left="459" w:right="4" w:hanging="425"/>
              <w:rPr>
                <w:rFonts w:ascii="TH SarabunIT๙" w:hAnsi="TH SarabunIT๙" w:cs="TH SarabunIT๙"/>
                <w:sz w:val="32"/>
                <w:szCs w:val="32"/>
              </w:rPr>
            </w:pPr>
            <w:r w:rsidRPr="005C2CA2">
              <w:rPr>
                <w:rFonts w:ascii="TH SarabunIT๙" w:hAnsi="TH SarabunIT๙" w:cs="TH SarabunIT๙"/>
                <w:sz w:val="32"/>
                <w:szCs w:val="32"/>
                <w:cs/>
              </w:rPr>
              <w:t xml:space="preserve">ข้อมูลจากการบันทึกจากมาตรฐานข้อมูล </w:t>
            </w:r>
            <w:r w:rsidR="00AE449E">
              <w:rPr>
                <w:rFonts w:ascii="TH SarabunIT๙" w:hAnsi="TH SarabunIT๙" w:cs="TH SarabunIT๙"/>
                <w:sz w:val="32"/>
                <w:szCs w:val="32"/>
                <w:cs/>
              </w:rPr>
              <w:t>2</w:t>
            </w:r>
            <w:r w:rsidRPr="005C2CA2">
              <w:rPr>
                <w:rFonts w:ascii="TH SarabunIT๙" w:hAnsi="TH SarabunIT๙" w:cs="TH SarabunIT๙"/>
                <w:sz w:val="32"/>
                <w:szCs w:val="32"/>
                <w:cs/>
              </w:rPr>
              <w:t>1 หรือ 43 แฟ้ม</w:t>
            </w:r>
          </w:p>
          <w:p w:rsidR="003544A8" w:rsidRPr="005C2CA2" w:rsidRDefault="003544A8" w:rsidP="003544A8">
            <w:pPr>
              <w:numPr>
                <w:ilvl w:val="0"/>
                <w:numId w:val="23"/>
              </w:numPr>
              <w:tabs>
                <w:tab w:val="left" w:pos="459"/>
              </w:tabs>
              <w:spacing w:after="0" w:line="228" w:lineRule="auto"/>
              <w:ind w:left="459" w:right="4" w:hanging="425"/>
              <w:rPr>
                <w:rFonts w:ascii="TH SarabunIT๙" w:hAnsi="TH SarabunIT๙" w:cs="TH SarabunIT๙"/>
                <w:sz w:val="32"/>
                <w:szCs w:val="32"/>
              </w:rPr>
            </w:pPr>
            <w:r w:rsidRPr="005C2CA2">
              <w:rPr>
                <w:rFonts w:ascii="TH SarabunIT๙" w:hAnsi="TH SarabunIT๙" w:cs="TH SarabunIT๙"/>
                <w:sz w:val="32"/>
                <w:szCs w:val="32"/>
                <w:cs/>
              </w:rPr>
              <w:t xml:space="preserve">ข้อมูลจากการบันทึกกิจกรรมทาง </w:t>
            </w:r>
            <w:r w:rsidRPr="005C2CA2">
              <w:rPr>
                <w:rFonts w:ascii="TH SarabunIT๙" w:hAnsi="TH SarabunIT๙" w:cs="TH SarabunIT๙"/>
                <w:sz w:val="32"/>
                <w:szCs w:val="32"/>
              </w:rPr>
              <w:t>program online</w:t>
            </w:r>
          </w:p>
          <w:p w:rsidR="003544A8" w:rsidRPr="005C2CA2" w:rsidRDefault="003544A8" w:rsidP="003544A8">
            <w:pPr>
              <w:numPr>
                <w:ilvl w:val="0"/>
                <w:numId w:val="23"/>
              </w:numPr>
              <w:tabs>
                <w:tab w:val="left" w:pos="459"/>
              </w:tabs>
              <w:spacing w:after="0" w:line="228" w:lineRule="auto"/>
              <w:ind w:left="459" w:right="4" w:hanging="425"/>
              <w:rPr>
                <w:rFonts w:ascii="TH SarabunIT๙" w:hAnsi="TH SarabunIT๙" w:cs="TH SarabunIT๙"/>
                <w:sz w:val="32"/>
                <w:szCs w:val="32"/>
              </w:rPr>
            </w:pPr>
            <w:r w:rsidRPr="005C2CA2">
              <w:rPr>
                <w:rFonts w:ascii="TH SarabunIT๙" w:hAnsi="TH SarabunIT๙" w:cs="TH SarabunIT๙"/>
                <w:sz w:val="32"/>
                <w:szCs w:val="32"/>
                <w:cs/>
              </w:rPr>
              <w:t xml:space="preserve">ข้อมูลจากการบันทึกกิจกรรมทาง </w:t>
            </w:r>
            <w:r w:rsidRPr="005C2CA2">
              <w:rPr>
                <w:rFonts w:ascii="TH SarabunIT๙" w:hAnsi="TH SarabunIT๙" w:cs="TH SarabunIT๙"/>
                <w:sz w:val="32"/>
                <w:szCs w:val="32"/>
              </w:rPr>
              <w:t>program offline</w:t>
            </w:r>
          </w:p>
          <w:p w:rsidR="003544A8" w:rsidRPr="005C2CA2" w:rsidRDefault="003544A8" w:rsidP="003544A8">
            <w:pPr>
              <w:numPr>
                <w:ilvl w:val="0"/>
                <w:numId w:val="23"/>
              </w:numPr>
              <w:tabs>
                <w:tab w:val="left" w:pos="459"/>
              </w:tabs>
              <w:spacing w:after="0" w:line="228" w:lineRule="auto"/>
              <w:ind w:left="459" w:right="4" w:hanging="425"/>
              <w:rPr>
                <w:rFonts w:ascii="TH SarabunIT๙" w:hAnsi="TH SarabunIT๙" w:cs="TH SarabunIT๙"/>
                <w:sz w:val="32"/>
                <w:szCs w:val="32"/>
              </w:rPr>
            </w:pPr>
            <w:r w:rsidRPr="005C2CA2">
              <w:rPr>
                <w:rFonts w:ascii="TH SarabunIT๙" w:hAnsi="TH SarabunIT๙" w:cs="TH SarabunIT๙"/>
                <w:sz w:val="32"/>
                <w:szCs w:val="32"/>
                <w:cs/>
              </w:rPr>
              <w:t>จากการรายงานทางเอกสารด้วยแบบฟอร์มที่กำหนด</w:t>
            </w:r>
          </w:p>
          <w:p w:rsidR="003544A8" w:rsidRPr="005C2CA2" w:rsidRDefault="003544A8" w:rsidP="003544A8">
            <w:pPr>
              <w:numPr>
                <w:ilvl w:val="0"/>
                <w:numId w:val="23"/>
              </w:numPr>
              <w:tabs>
                <w:tab w:val="left" w:pos="459"/>
              </w:tabs>
              <w:spacing w:after="0" w:line="228" w:lineRule="auto"/>
              <w:ind w:left="459" w:right="4" w:hanging="425"/>
              <w:rPr>
                <w:rFonts w:ascii="TH SarabunIT๙" w:hAnsi="TH SarabunIT๙" w:cs="TH SarabunIT๙"/>
                <w:sz w:val="32"/>
                <w:szCs w:val="32"/>
              </w:rPr>
            </w:pPr>
            <w:r w:rsidRPr="005C2CA2">
              <w:rPr>
                <w:rFonts w:ascii="TH SarabunIT๙" w:hAnsi="TH SarabunIT๙" w:cs="TH SarabunIT๙"/>
                <w:sz w:val="32"/>
                <w:szCs w:val="32"/>
                <w:cs/>
              </w:rPr>
              <w:t xml:space="preserve">ข้อมูลจาก </w:t>
            </w:r>
            <w:r w:rsidRPr="005C2CA2">
              <w:rPr>
                <w:rFonts w:ascii="TH SarabunIT๙" w:hAnsi="TH SarabunIT๙" w:cs="TH SarabunIT๙"/>
                <w:sz w:val="32"/>
                <w:szCs w:val="32"/>
              </w:rPr>
              <w:t xml:space="preserve">file </w:t>
            </w:r>
            <w:r w:rsidRPr="005C2CA2">
              <w:rPr>
                <w:rFonts w:ascii="TH SarabunIT๙" w:hAnsi="TH SarabunIT๙" w:cs="TH SarabunIT๙"/>
                <w:sz w:val="32"/>
                <w:szCs w:val="32"/>
                <w:cs/>
              </w:rPr>
              <w:t xml:space="preserve">ข้อมูลแบบ </w:t>
            </w:r>
            <w:r w:rsidRPr="005C2CA2">
              <w:rPr>
                <w:rFonts w:ascii="TH SarabunIT๙" w:hAnsi="TH SarabunIT๙" w:cs="TH SarabunIT๙"/>
                <w:sz w:val="32"/>
                <w:szCs w:val="32"/>
              </w:rPr>
              <w:t xml:space="preserve">excel </w:t>
            </w:r>
            <w:r w:rsidRPr="005C2CA2">
              <w:rPr>
                <w:rFonts w:ascii="TH SarabunIT๙" w:hAnsi="TH SarabunIT๙" w:cs="TH SarabunIT๙"/>
                <w:sz w:val="32"/>
                <w:szCs w:val="32"/>
                <w:cs/>
              </w:rPr>
              <w:t xml:space="preserve">หรือ </w:t>
            </w:r>
            <w:r w:rsidRPr="005C2CA2">
              <w:rPr>
                <w:rFonts w:ascii="TH SarabunIT๙" w:hAnsi="TH SarabunIT๙" w:cs="TH SarabunIT๙"/>
                <w:sz w:val="32"/>
                <w:szCs w:val="32"/>
              </w:rPr>
              <w:t xml:space="preserve">word </w:t>
            </w:r>
          </w:p>
          <w:p w:rsidR="003544A8" w:rsidRPr="005C2CA2" w:rsidRDefault="003544A8" w:rsidP="003544A8">
            <w:pPr>
              <w:numPr>
                <w:ilvl w:val="0"/>
                <w:numId w:val="23"/>
              </w:numPr>
              <w:tabs>
                <w:tab w:val="left" w:pos="459"/>
              </w:tabs>
              <w:spacing w:after="0" w:line="228" w:lineRule="auto"/>
              <w:ind w:left="459" w:right="4" w:hanging="425"/>
              <w:rPr>
                <w:rFonts w:ascii="TH SarabunIT๙" w:hAnsi="TH SarabunIT๙" w:cs="TH SarabunIT๙"/>
                <w:sz w:val="32"/>
                <w:szCs w:val="32"/>
              </w:rPr>
            </w:pPr>
            <w:r w:rsidRPr="005C2CA2">
              <w:rPr>
                <w:rFonts w:ascii="TH SarabunIT๙" w:hAnsi="TH SarabunIT๙" w:cs="TH SarabunIT๙"/>
                <w:sz w:val="32"/>
                <w:szCs w:val="32"/>
                <w:cs/>
              </w:rPr>
              <w:t xml:space="preserve">ข้อมูลจากการบันทึกจากมาตรฐานข้อมูล </w:t>
            </w:r>
            <w:r w:rsidR="00AE449E">
              <w:rPr>
                <w:rFonts w:ascii="TH SarabunIT๙" w:hAnsi="TH SarabunIT๙" w:cs="TH SarabunIT๙"/>
                <w:sz w:val="32"/>
                <w:szCs w:val="32"/>
                <w:cs/>
              </w:rPr>
              <w:t>2</w:t>
            </w:r>
            <w:r w:rsidRPr="005C2CA2">
              <w:rPr>
                <w:rFonts w:ascii="TH SarabunIT๙" w:hAnsi="TH SarabunIT๙" w:cs="TH SarabunIT๙"/>
                <w:sz w:val="32"/>
                <w:szCs w:val="32"/>
              </w:rPr>
              <w:t xml:space="preserve">1 </w:t>
            </w:r>
            <w:r w:rsidRPr="005C2CA2">
              <w:rPr>
                <w:rFonts w:ascii="TH SarabunIT๙" w:hAnsi="TH SarabunIT๙" w:cs="TH SarabunIT๙"/>
                <w:sz w:val="32"/>
                <w:szCs w:val="32"/>
                <w:cs/>
              </w:rPr>
              <w:t xml:space="preserve">หรือ </w:t>
            </w:r>
            <w:r w:rsidRPr="005C2CA2">
              <w:rPr>
                <w:rFonts w:ascii="TH SarabunIT๙" w:hAnsi="TH SarabunIT๙" w:cs="TH SarabunIT๙"/>
                <w:sz w:val="32"/>
                <w:szCs w:val="32"/>
              </w:rPr>
              <w:t xml:space="preserve">43 </w:t>
            </w:r>
            <w:r w:rsidRPr="005C2CA2">
              <w:rPr>
                <w:rFonts w:ascii="TH SarabunIT๙" w:hAnsi="TH SarabunIT๙" w:cs="TH SarabunIT๙"/>
                <w:sz w:val="32"/>
                <w:szCs w:val="32"/>
                <w:cs/>
              </w:rPr>
              <w:t>แฟ้ม</w:t>
            </w:r>
            <w:r w:rsidRPr="005C2CA2">
              <w:rPr>
                <w:rFonts w:ascii="TH SarabunIT๙" w:hAnsi="TH SarabunIT๙" w:cs="TH SarabunIT๙"/>
                <w:sz w:val="32"/>
                <w:szCs w:val="32"/>
              </w:rPr>
              <w:t xml:space="preserve"> </w:t>
            </w:r>
          </w:p>
        </w:tc>
      </w:tr>
      <w:tr w:rsidR="003544A8" w:rsidRPr="005C2CA2" w:rsidTr="00EB63AE">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28" w:lineRule="auto"/>
              <w:rPr>
                <w:rFonts w:ascii="TH SarabunIT๙" w:hAnsi="TH SarabunIT๙" w:cs="TH SarabunIT๙"/>
                <w:sz w:val="32"/>
                <w:szCs w:val="32"/>
                <w:cs/>
                <w:lang w:val="en-GB"/>
              </w:rPr>
            </w:pPr>
            <w:r w:rsidRPr="005C2CA2">
              <w:rPr>
                <w:rFonts w:ascii="TH SarabunIT๙" w:hAnsi="TH SarabunIT๙" w:cs="TH SarabunIT๙"/>
                <w:sz w:val="32"/>
                <w:szCs w:val="32"/>
                <w:cs/>
              </w:rPr>
              <w:t>รพ</w:t>
            </w:r>
            <w:r>
              <w:rPr>
                <w:rFonts w:ascii="TH SarabunIT๙" w:hAnsi="TH SarabunIT๙" w:cs="TH SarabunIT๙" w:hint="cs"/>
                <w:sz w:val="32"/>
                <w:szCs w:val="32"/>
                <w:cs/>
              </w:rPr>
              <w:t>ท</w:t>
            </w:r>
            <w:r w:rsidRPr="005C2CA2">
              <w:rPr>
                <w:rFonts w:ascii="TH SarabunIT๙" w:hAnsi="TH SarabunIT๙" w:cs="TH SarabunIT๙"/>
                <w:sz w:val="32"/>
                <w:szCs w:val="32"/>
              </w:rPr>
              <w:t>./</w:t>
            </w:r>
            <w:r w:rsidRPr="005C2CA2">
              <w:rPr>
                <w:rFonts w:ascii="TH SarabunIT๙" w:hAnsi="TH SarabunIT๙" w:cs="TH SarabunIT๙"/>
                <w:sz w:val="32"/>
                <w:szCs w:val="32"/>
                <w:cs/>
              </w:rPr>
              <w:t>รพ</w:t>
            </w:r>
            <w:r>
              <w:rPr>
                <w:rFonts w:ascii="TH SarabunIT๙" w:hAnsi="TH SarabunIT๙" w:cs="TH SarabunIT๙" w:hint="cs"/>
                <w:sz w:val="32"/>
                <w:szCs w:val="32"/>
                <w:cs/>
              </w:rPr>
              <w:t>ช</w:t>
            </w:r>
            <w:r w:rsidRPr="005C2CA2">
              <w:rPr>
                <w:rFonts w:ascii="TH SarabunIT๙" w:hAnsi="TH SarabunIT๙" w:cs="TH SarabunIT๙"/>
                <w:sz w:val="32"/>
                <w:szCs w:val="32"/>
                <w:cs/>
              </w:rPr>
              <w:t>.</w:t>
            </w:r>
            <w:r w:rsidRPr="005C2CA2">
              <w:rPr>
                <w:rFonts w:ascii="TH SarabunIT๙" w:hAnsi="TH SarabunIT๙" w:cs="TH SarabunIT๙"/>
                <w:sz w:val="32"/>
                <w:szCs w:val="32"/>
              </w:rPr>
              <w:t>/</w:t>
            </w:r>
            <w:r w:rsidRPr="005C2CA2">
              <w:rPr>
                <w:rFonts w:ascii="TH SarabunIT๙" w:hAnsi="TH SarabunIT๙" w:cs="TH SarabunIT๙"/>
                <w:sz w:val="32"/>
                <w:szCs w:val="32"/>
                <w:cs/>
              </w:rPr>
              <w:t>รพสต.</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 xml:space="preserve">ที่ใช้ฐานข้อมูล </w:t>
            </w:r>
            <w:r w:rsidR="00AE449E">
              <w:rPr>
                <w:rFonts w:ascii="TH SarabunIT๙" w:hAnsi="TH SarabunIT๙" w:cs="TH SarabunIT๙"/>
                <w:sz w:val="32"/>
                <w:szCs w:val="32"/>
                <w:cs/>
              </w:rPr>
              <w:t>2</w:t>
            </w:r>
            <w:r w:rsidRPr="005C2CA2">
              <w:rPr>
                <w:rFonts w:ascii="TH SarabunIT๙" w:hAnsi="TH SarabunIT๙" w:cs="TH SarabunIT๙"/>
                <w:sz w:val="32"/>
                <w:szCs w:val="32"/>
                <w:cs/>
              </w:rPr>
              <w:t>1 หรือ 43 แฟ้ม</w:t>
            </w:r>
            <w:r w:rsidRPr="005C2CA2">
              <w:rPr>
                <w:rFonts w:ascii="TH SarabunIT๙" w:hAnsi="TH SarabunIT๙" w:cs="TH SarabunIT๙"/>
                <w:sz w:val="32"/>
                <w:szCs w:val="32"/>
              </w:rPr>
              <w:t xml:space="preserve"> </w:t>
            </w:r>
          </w:p>
        </w:tc>
      </w:tr>
      <w:tr w:rsidR="003544A8" w:rsidRPr="005C2CA2" w:rsidTr="00EB63AE">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28" w:lineRule="auto"/>
              <w:jc w:val="thaiDistribute"/>
              <w:rPr>
                <w:rFonts w:ascii="TH SarabunIT๙" w:hAnsi="TH SarabunIT๙" w:cs="TH SarabunIT๙"/>
                <w:sz w:val="32"/>
                <w:szCs w:val="32"/>
              </w:rPr>
            </w:pPr>
            <w:r w:rsidRPr="005C2CA2">
              <w:rPr>
                <w:rFonts w:ascii="TH SarabunIT๙" w:hAnsi="TH SarabunIT๙" w:cs="TH SarabunIT๙"/>
                <w:sz w:val="32"/>
                <w:szCs w:val="32"/>
              </w:rPr>
              <w:t xml:space="preserve">A= </w:t>
            </w:r>
            <w:r w:rsidRPr="005C2CA2">
              <w:rPr>
                <w:rFonts w:ascii="TH SarabunIT๙" w:hAnsi="TH SarabunIT๙" w:cs="TH SarabunIT๙"/>
                <w:sz w:val="32"/>
                <w:szCs w:val="32"/>
                <w:cs/>
              </w:rPr>
              <w:t xml:space="preserve">จำนวนผู้ป่วยโรคซึมเศร้าที่เข้าถึงบริการปีงบประมาณ </w:t>
            </w:r>
            <w:r w:rsidR="00AE449E">
              <w:rPr>
                <w:rFonts w:ascii="TH SarabunIT๙" w:hAnsi="TH SarabunIT๙" w:cs="TH SarabunIT๙"/>
                <w:sz w:val="32"/>
                <w:szCs w:val="32"/>
                <w:cs/>
              </w:rPr>
              <w:t>2</w:t>
            </w:r>
            <w:r w:rsidRPr="005C2CA2">
              <w:rPr>
                <w:rFonts w:ascii="TH SarabunIT๙" w:hAnsi="TH SarabunIT๙" w:cs="TH SarabunIT๙"/>
                <w:sz w:val="32"/>
                <w:szCs w:val="32"/>
                <w:cs/>
              </w:rPr>
              <w:t>55</w:t>
            </w:r>
            <w:r>
              <w:rPr>
                <w:rFonts w:ascii="TH SarabunIT๙" w:hAnsi="TH SarabunIT๙" w:cs="TH SarabunIT๙" w:hint="cs"/>
                <w:sz w:val="32"/>
                <w:szCs w:val="32"/>
                <w:cs/>
              </w:rPr>
              <w:t>7</w:t>
            </w:r>
          </w:p>
        </w:tc>
      </w:tr>
      <w:tr w:rsidR="003544A8" w:rsidRPr="005C2CA2" w:rsidTr="00EB63AE">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28" w:lineRule="auto"/>
              <w:rPr>
                <w:rFonts w:ascii="TH SarabunIT๙" w:hAnsi="TH SarabunIT๙" w:cs="TH SarabunIT๙"/>
                <w:sz w:val="32"/>
                <w:szCs w:val="32"/>
              </w:rPr>
            </w:pPr>
            <w:r w:rsidRPr="005C2CA2">
              <w:rPr>
                <w:rFonts w:ascii="TH SarabunIT๙" w:hAnsi="TH SarabunIT๙" w:cs="TH SarabunIT๙"/>
                <w:sz w:val="32"/>
                <w:szCs w:val="32"/>
              </w:rPr>
              <w:t xml:space="preserve">B= </w:t>
            </w:r>
            <w:r w:rsidRPr="005C2CA2">
              <w:rPr>
                <w:rFonts w:ascii="TH SarabunIT๙" w:hAnsi="TH SarabunIT๙" w:cs="TH SarabunIT๙"/>
                <w:sz w:val="32"/>
                <w:szCs w:val="32"/>
                <w:cs/>
              </w:rPr>
              <w:t>จำนวนผู้ป่วยโรคซึมเศร้าคาดประมาณจากความชุกที่ได้จากการสำรวจ</w:t>
            </w:r>
          </w:p>
        </w:tc>
      </w:tr>
      <w:tr w:rsidR="003544A8" w:rsidRPr="005C2CA2" w:rsidTr="00EB63AE">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sz w:val="32"/>
                <w:szCs w:val="32"/>
              </w:rPr>
            </w:pPr>
            <w:r w:rsidRPr="005C2CA2">
              <w:rPr>
                <w:rFonts w:ascii="TH SarabunIT๙" w:hAnsi="TH SarabunIT๙" w:cs="TH SarabunIT๙"/>
                <w:sz w:val="32"/>
                <w:szCs w:val="32"/>
              </w:rPr>
              <w:t>(A/B) X100</w:t>
            </w:r>
          </w:p>
        </w:tc>
      </w:tr>
      <w:tr w:rsidR="003544A8" w:rsidRPr="005C2CA2" w:rsidTr="00EB63AE">
        <w:trPr>
          <w:trHeight w:val="1423"/>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ผู้ให้ข้อมูลทางวิชาการ/</w:t>
            </w:r>
          </w:p>
          <w:p w:rsidR="003544A8" w:rsidRPr="005C2CA2" w:rsidRDefault="003544A8" w:rsidP="00427941">
            <w:pPr>
              <w:spacing w:after="0" w:line="228" w:lineRule="auto"/>
              <w:rPr>
                <w:rFonts w:ascii="TH SarabunIT๙" w:hAnsi="TH SarabunIT๙" w:cs="TH SarabunIT๙"/>
                <w:b/>
                <w:bCs/>
                <w:sz w:val="32"/>
                <w:szCs w:val="32"/>
                <w:cs/>
              </w:rPr>
            </w:pPr>
            <w:r w:rsidRPr="005C2CA2">
              <w:rPr>
                <w:rFonts w:ascii="TH SarabunIT๙" w:hAnsi="TH SarabunIT๙" w:cs="TH SarabunIT๙"/>
                <w:b/>
                <w:bCs/>
                <w:sz w:val="32"/>
                <w:szCs w:val="32"/>
                <w:cs/>
              </w:rPr>
              <w:t>ผู้ประสานงานตัวชี้วัด</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28" w:lineRule="auto"/>
              <w:rPr>
                <w:rFonts w:ascii="TH SarabunIT๙" w:hAnsi="TH SarabunIT๙" w:cs="TH SarabunIT๙"/>
                <w:sz w:val="32"/>
                <w:szCs w:val="32"/>
                <w:cs/>
              </w:rPr>
            </w:pPr>
            <w:r>
              <w:rPr>
                <w:rFonts w:ascii="TH SarabunIT๙" w:hAnsi="TH SarabunIT๙" w:cs="TH SarabunIT๙" w:hint="cs"/>
                <w:sz w:val="32"/>
                <w:szCs w:val="32"/>
                <w:cs/>
              </w:rPr>
              <w:t>งานส่งเสริมสุขภาพ นางวัฒนา นาคนาม  พยาบาลวิชาชีพชำนาญการ        086-4466094 โทรสาร0 5570 5</w:t>
            </w:r>
            <w:r w:rsidR="00AE449E">
              <w:rPr>
                <w:rFonts w:ascii="TH SarabunIT๙" w:hAnsi="TH SarabunIT๙" w:cs="TH SarabunIT๙" w:hint="cs"/>
                <w:sz w:val="32"/>
                <w:szCs w:val="32"/>
                <w:cs/>
              </w:rPr>
              <w:t>2</w:t>
            </w:r>
            <w:r>
              <w:rPr>
                <w:rFonts w:ascii="TH SarabunIT๙" w:hAnsi="TH SarabunIT๙" w:cs="TH SarabunIT๙" w:hint="cs"/>
                <w:sz w:val="32"/>
                <w:szCs w:val="32"/>
                <w:cs/>
              </w:rPr>
              <w:t xml:space="preserve">00  </w:t>
            </w:r>
          </w:p>
        </w:tc>
      </w:tr>
    </w:tbl>
    <w:p w:rsidR="003544A8" w:rsidRDefault="003544A8" w:rsidP="003544A8">
      <w:pPr>
        <w:rPr>
          <w:rFonts w:ascii="TH SarabunIT๙" w:hAnsi="TH SarabunIT๙" w:cs="TH SarabunIT๙"/>
          <w:sz w:val="32"/>
          <w:szCs w:val="32"/>
        </w:rPr>
      </w:pPr>
    </w:p>
    <w:p w:rsidR="00EB63AE" w:rsidRDefault="00EB63AE" w:rsidP="003544A8">
      <w:pPr>
        <w:rPr>
          <w:rFonts w:ascii="TH SarabunIT๙" w:hAnsi="TH SarabunIT๙" w:cs="TH SarabunIT๙"/>
          <w:sz w:val="32"/>
          <w:szCs w:val="32"/>
        </w:rPr>
      </w:pPr>
    </w:p>
    <w:p w:rsidR="00EB63AE" w:rsidRDefault="00EB63AE" w:rsidP="003544A8">
      <w:pPr>
        <w:rPr>
          <w:rFonts w:ascii="TH SarabunIT๙" w:hAnsi="TH SarabunIT๙" w:cs="TH SarabunIT๙"/>
          <w:sz w:val="32"/>
          <w:szCs w:val="32"/>
        </w:rPr>
      </w:pPr>
    </w:p>
    <w:p w:rsidR="00EB63AE" w:rsidRPr="00820BC0" w:rsidRDefault="00EB63AE" w:rsidP="003544A8">
      <w:pPr>
        <w:rPr>
          <w:rFonts w:ascii="TH SarabunIT๙" w:hAnsi="TH SarabunIT๙" w:cs="TH SarabunIT๙"/>
          <w:sz w:val="32"/>
          <w:szCs w:val="3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898"/>
      </w:tblGrid>
      <w:tr w:rsidR="003544A8" w:rsidRPr="00810FDF" w:rsidTr="00281D85">
        <w:trPr>
          <w:trHeight w:val="891"/>
        </w:trPr>
        <w:tc>
          <w:tcPr>
            <w:tcW w:w="2660" w:type="dxa"/>
            <w:shd w:val="clear" w:color="auto" w:fill="B6DDE8" w:themeFill="accent5" w:themeFillTint="66"/>
          </w:tcPr>
          <w:p w:rsidR="003544A8" w:rsidRPr="00F141C6" w:rsidRDefault="003544A8" w:rsidP="00427941">
            <w:pPr>
              <w:spacing w:after="0" w:line="240" w:lineRule="auto"/>
              <w:rPr>
                <w:rFonts w:ascii="TH SarabunIT๙" w:hAnsi="TH SarabunIT๙" w:cs="TH SarabunIT๙"/>
                <w:b/>
                <w:bCs/>
                <w:sz w:val="32"/>
                <w:szCs w:val="32"/>
              </w:rPr>
            </w:pPr>
            <w:r w:rsidRPr="00F141C6">
              <w:rPr>
                <w:rFonts w:ascii="TH SarabunIT๙" w:hAnsi="TH SarabunIT๙" w:cs="TH SarabunIT๙"/>
                <w:b/>
                <w:bCs/>
                <w:sz w:val="32"/>
                <w:szCs w:val="32"/>
                <w:cs/>
              </w:rPr>
              <w:lastRenderedPageBreak/>
              <w:t>คำนิยาม</w:t>
            </w:r>
          </w:p>
        </w:tc>
        <w:tc>
          <w:tcPr>
            <w:tcW w:w="6898" w:type="dxa"/>
            <w:shd w:val="clear" w:color="auto" w:fill="B6DDE8" w:themeFill="accent5" w:themeFillTint="66"/>
          </w:tcPr>
          <w:p w:rsidR="003544A8" w:rsidRPr="00F141C6" w:rsidRDefault="00890FED" w:rsidP="00427941">
            <w:pPr>
              <w:spacing w:after="0"/>
              <w:rPr>
                <w:rFonts w:ascii="TH SarabunPSK" w:hAnsi="TH SarabunPSK" w:cs="TH SarabunPSK"/>
                <w:b/>
                <w:bCs/>
                <w:sz w:val="32"/>
                <w:szCs w:val="32"/>
              </w:rPr>
            </w:pPr>
            <w:r>
              <w:rPr>
                <w:rFonts w:ascii="TH SarabunPSK" w:hAnsi="TH SarabunPSK" w:cs="TH SarabunPSK" w:hint="cs"/>
                <w:b/>
                <w:bCs/>
                <w:sz w:val="32"/>
                <w:szCs w:val="32"/>
                <w:cs/>
              </w:rPr>
              <w:t>5</w:t>
            </w:r>
            <w:r w:rsidR="003544A8" w:rsidRPr="00F141C6">
              <w:rPr>
                <w:rFonts w:ascii="TH SarabunPSK" w:hAnsi="TH SarabunPSK" w:cs="TH SarabunPSK" w:hint="cs"/>
                <w:b/>
                <w:bCs/>
                <w:sz w:val="32"/>
                <w:szCs w:val="32"/>
                <w:cs/>
              </w:rPr>
              <w:t>.</w:t>
            </w:r>
            <w:r w:rsidR="003544A8" w:rsidRPr="00F141C6">
              <w:rPr>
                <w:rFonts w:ascii="TH SarabunPSK" w:hAnsi="TH SarabunPSK" w:cs="TH SarabunPSK"/>
                <w:b/>
                <w:bCs/>
                <w:sz w:val="32"/>
                <w:szCs w:val="32"/>
                <w:cs/>
              </w:rPr>
              <w:t xml:space="preserve">ผู้สูงอายุและก่อนวัยสูงอายุ  หมายถึง ผู้สูงอายุที่มีอายุ 60 ปีขึ้นไปที่มีการสูญเสียฟันทั้งปากและต้องการรับบริการใส่ฟันเทียม </w:t>
            </w:r>
            <w:r w:rsidR="003544A8" w:rsidRPr="00F141C6">
              <w:rPr>
                <w:rFonts w:ascii="TH SarabunPSK" w:hAnsi="TH SarabunPSK" w:cs="TH SarabunPSK" w:hint="cs"/>
                <w:b/>
                <w:bCs/>
                <w:sz w:val="32"/>
                <w:szCs w:val="32"/>
                <w:cs/>
              </w:rPr>
              <w:t xml:space="preserve">และก่อนวัยสูงอายุผู้มีอายุ </w:t>
            </w:r>
            <w:r w:rsidR="003544A8" w:rsidRPr="00F141C6">
              <w:rPr>
                <w:rFonts w:ascii="TH SarabunPSK" w:hAnsi="TH SarabunPSK" w:cs="TH SarabunPSK"/>
                <w:b/>
                <w:bCs/>
                <w:sz w:val="32"/>
                <w:szCs w:val="32"/>
              </w:rPr>
              <w:t xml:space="preserve">50 </w:t>
            </w:r>
            <w:r w:rsidR="003544A8" w:rsidRPr="00F141C6">
              <w:rPr>
                <w:rFonts w:ascii="TH SarabunPSK" w:hAnsi="TH SarabunPSK" w:cs="TH SarabunPSK" w:hint="cs"/>
                <w:b/>
                <w:bCs/>
                <w:sz w:val="32"/>
                <w:szCs w:val="32"/>
                <w:cs/>
              </w:rPr>
              <w:t xml:space="preserve">ปีขึ้นไป ถึงอายุ </w:t>
            </w:r>
            <w:r w:rsidR="003544A8" w:rsidRPr="00F141C6">
              <w:rPr>
                <w:rFonts w:ascii="TH SarabunPSK" w:hAnsi="TH SarabunPSK" w:cs="TH SarabunPSK"/>
                <w:b/>
                <w:bCs/>
                <w:sz w:val="32"/>
                <w:szCs w:val="32"/>
              </w:rPr>
              <w:t>59</w:t>
            </w:r>
            <w:r w:rsidR="003544A8" w:rsidRPr="00F141C6">
              <w:rPr>
                <w:rFonts w:ascii="TH SarabunPSK" w:hAnsi="TH SarabunPSK" w:cs="TH SarabunPSK" w:hint="cs"/>
                <w:b/>
                <w:bCs/>
                <w:sz w:val="32"/>
                <w:szCs w:val="32"/>
                <w:cs/>
              </w:rPr>
              <w:t xml:space="preserve"> ปี </w:t>
            </w:r>
            <w:r w:rsidR="003544A8" w:rsidRPr="00F141C6">
              <w:rPr>
                <w:rFonts w:ascii="TH SarabunPSK" w:hAnsi="TH SarabunPSK" w:cs="TH SarabunPSK"/>
                <w:b/>
                <w:bCs/>
                <w:sz w:val="32"/>
                <w:szCs w:val="32"/>
                <w:cs/>
              </w:rPr>
              <w:t>ซึ่งเป็น</w:t>
            </w:r>
            <w:r w:rsidR="003544A8" w:rsidRPr="00F141C6">
              <w:rPr>
                <w:rFonts w:ascii="TH SarabunPSK" w:hAnsi="TH SarabunPSK" w:cs="TH SarabunPSK" w:hint="cs"/>
                <w:b/>
                <w:bCs/>
                <w:sz w:val="32"/>
                <w:szCs w:val="32"/>
                <w:cs/>
              </w:rPr>
              <w:t>ผู้</w:t>
            </w:r>
            <w:r w:rsidR="003544A8" w:rsidRPr="00F141C6">
              <w:rPr>
                <w:rFonts w:ascii="TH SarabunPSK" w:hAnsi="TH SarabunPSK" w:cs="TH SarabunPSK"/>
                <w:b/>
                <w:bCs/>
                <w:sz w:val="32"/>
                <w:szCs w:val="32"/>
                <w:cs/>
              </w:rPr>
              <w:t xml:space="preserve">ต้องการใส่ฟันเทียมทั้งปาก </w:t>
            </w:r>
          </w:p>
          <w:p w:rsidR="003544A8" w:rsidRPr="00F141C6" w:rsidRDefault="003544A8" w:rsidP="00427941">
            <w:pPr>
              <w:spacing w:after="0"/>
              <w:rPr>
                <w:rFonts w:ascii="TH SarabunPSK" w:hAnsi="TH SarabunPSK" w:cs="TH SarabunPSK"/>
                <w:b/>
                <w:bCs/>
                <w:sz w:val="32"/>
                <w:szCs w:val="32"/>
                <w:cs/>
              </w:rPr>
            </w:pPr>
            <w:r w:rsidRPr="00F141C6">
              <w:rPr>
                <w:rFonts w:ascii="TH SarabunPSK" w:hAnsi="TH SarabunPSK" w:cs="TH SarabunPSK"/>
                <w:b/>
                <w:bCs/>
                <w:sz w:val="32"/>
                <w:szCs w:val="32"/>
                <w:cs/>
              </w:rPr>
              <w:t>ฟันเทียมพระราชทาน หมายถึง ฟันเทียมทั้งปากหรือเกือบทั้งปาก (</w:t>
            </w:r>
            <w:r w:rsidRPr="00F141C6">
              <w:rPr>
                <w:rFonts w:ascii="TH SarabunPSK" w:hAnsi="TH SarabunPSK" w:cs="TH SarabunPSK" w:hint="cs"/>
                <w:b/>
                <w:bCs/>
                <w:sz w:val="32"/>
                <w:szCs w:val="32"/>
                <w:cs/>
              </w:rPr>
              <w:t>ตั้งแต่</w:t>
            </w:r>
            <w:r w:rsidRPr="00F141C6">
              <w:rPr>
                <w:rFonts w:ascii="TH SarabunPSK" w:hAnsi="TH SarabunPSK" w:cs="TH SarabunPSK"/>
                <w:b/>
                <w:bCs/>
                <w:sz w:val="32"/>
                <w:szCs w:val="32"/>
                <w:cs/>
              </w:rPr>
              <w:t>16ซี่ขึ้นไป) ฐานพลาสติก</w:t>
            </w:r>
          </w:p>
        </w:tc>
      </w:tr>
      <w:tr w:rsidR="003544A8" w:rsidRPr="00810FDF" w:rsidTr="00EB63AE">
        <w:tc>
          <w:tcPr>
            <w:tcW w:w="2660" w:type="dxa"/>
            <w:shd w:val="clear" w:color="auto" w:fill="auto"/>
          </w:tcPr>
          <w:p w:rsidR="003544A8" w:rsidRPr="00810FDF" w:rsidRDefault="003544A8" w:rsidP="00427941">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เกณฑ์เป้าหมาย</w:t>
            </w:r>
          </w:p>
        </w:tc>
        <w:tc>
          <w:tcPr>
            <w:tcW w:w="6898" w:type="dxa"/>
            <w:shd w:val="clear" w:color="auto" w:fill="auto"/>
          </w:tcPr>
          <w:p w:rsidR="003544A8" w:rsidRPr="00810FDF" w:rsidRDefault="003544A8" w:rsidP="00427941">
            <w:pPr>
              <w:tabs>
                <w:tab w:val="left" w:pos="1260"/>
                <w:tab w:val="left" w:pos="8460"/>
              </w:tabs>
              <w:spacing w:after="0" w:line="240" w:lineRule="auto"/>
              <w:rPr>
                <w:rFonts w:ascii="TH SarabunIT๙" w:hAnsi="TH SarabunIT๙" w:cs="TH SarabunIT๙"/>
                <w:sz w:val="32"/>
                <w:szCs w:val="32"/>
                <w:cs/>
              </w:rPr>
            </w:pPr>
            <w:r w:rsidRPr="00810FDF">
              <w:rPr>
                <w:rFonts w:ascii="TH SarabunIT๙" w:hAnsi="TH SarabunIT๙" w:cs="TH SarabunIT๙"/>
                <w:sz w:val="32"/>
                <w:szCs w:val="32"/>
                <w:cs/>
              </w:rPr>
              <w:t xml:space="preserve">ไม่น้อยกว่าร้อยละ </w:t>
            </w:r>
            <w:r w:rsidRPr="00810FDF">
              <w:rPr>
                <w:rFonts w:ascii="TH SarabunIT๙" w:hAnsi="TH SarabunIT๙" w:cs="TH SarabunIT๙"/>
                <w:sz w:val="32"/>
                <w:szCs w:val="32"/>
              </w:rPr>
              <w:t xml:space="preserve">80 </w:t>
            </w:r>
            <w:r w:rsidRPr="00810FDF">
              <w:rPr>
                <w:rFonts w:ascii="TH SarabunIT๙" w:hAnsi="TH SarabunIT๙" w:cs="TH SarabunIT๙" w:hint="cs"/>
                <w:sz w:val="32"/>
                <w:szCs w:val="32"/>
                <w:cs/>
              </w:rPr>
              <w:t>ของเป้าหมายที่กำหนด</w:t>
            </w:r>
          </w:p>
        </w:tc>
      </w:tr>
      <w:tr w:rsidR="003544A8" w:rsidRPr="00B60FAF" w:rsidTr="00EB63AE">
        <w:tc>
          <w:tcPr>
            <w:tcW w:w="2660" w:type="dxa"/>
            <w:shd w:val="clear" w:color="auto" w:fill="auto"/>
          </w:tcPr>
          <w:p w:rsidR="003544A8" w:rsidRPr="00810FDF" w:rsidRDefault="003544A8" w:rsidP="00427941">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ประชากรกลุ่มเป้าหมาย</w:t>
            </w:r>
          </w:p>
        </w:tc>
        <w:tc>
          <w:tcPr>
            <w:tcW w:w="6898" w:type="dxa"/>
            <w:shd w:val="clear" w:color="auto" w:fill="auto"/>
          </w:tcPr>
          <w:p w:rsidR="003544A8" w:rsidRPr="00B60FAF" w:rsidRDefault="003544A8" w:rsidP="00427941">
            <w:pPr>
              <w:tabs>
                <w:tab w:val="left" w:pos="1260"/>
                <w:tab w:val="left" w:pos="8460"/>
              </w:tabs>
              <w:spacing w:after="0" w:line="240" w:lineRule="auto"/>
              <w:rPr>
                <w:rFonts w:ascii="TH SarabunIT๙" w:hAnsi="TH SarabunIT๙" w:cs="TH SarabunIT๙"/>
                <w:sz w:val="32"/>
                <w:szCs w:val="32"/>
                <w:cs/>
              </w:rPr>
            </w:pPr>
            <w:r w:rsidRPr="00810FDF">
              <w:rPr>
                <w:rFonts w:ascii="TH SarabunPSK" w:hAnsi="TH SarabunPSK" w:cs="TH SarabunPSK"/>
                <w:sz w:val="32"/>
                <w:szCs w:val="32"/>
                <w:cs/>
              </w:rPr>
              <w:t>ผู้สูงอายุและก่อนวัยสูงอายุ</w:t>
            </w:r>
            <w:r w:rsidRPr="00810FDF">
              <w:rPr>
                <w:rFonts w:ascii="TH SarabunIT๙" w:hAnsi="TH SarabunIT๙" w:cs="TH SarabunIT๙" w:hint="cs"/>
                <w:sz w:val="32"/>
                <w:szCs w:val="32"/>
                <w:cs/>
              </w:rPr>
              <w:t>ที่ต้องการใส่ฟัน</w:t>
            </w:r>
            <w:r>
              <w:rPr>
                <w:rFonts w:ascii="TH SarabunIT๙" w:hAnsi="TH SarabunIT๙" w:cs="TH SarabunIT๙" w:hint="cs"/>
                <w:sz w:val="32"/>
                <w:szCs w:val="32"/>
                <w:cs/>
              </w:rPr>
              <w:t xml:space="preserve">(อายุ </w:t>
            </w:r>
            <w:r>
              <w:rPr>
                <w:rFonts w:ascii="TH SarabunIT๙" w:hAnsi="TH SarabunIT๙" w:cs="TH SarabunIT๙"/>
                <w:sz w:val="32"/>
                <w:szCs w:val="32"/>
              </w:rPr>
              <w:t xml:space="preserve">50 </w:t>
            </w:r>
            <w:r>
              <w:rPr>
                <w:rFonts w:ascii="TH SarabunIT๙" w:hAnsi="TH SarabunIT๙" w:cs="TH SarabunIT๙" w:hint="cs"/>
                <w:sz w:val="32"/>
                <w:szCs w:val="32"/>
                <w:cs/>
              </w:rPr>
              <w:t>ปี ขึ้นไป)</w:t>
            </w:r>
          </w:p>
        </w:tc>
      </w:tr>
      <w:tr w:rsidR="003544A8" w:rsidRPr="00810FDF" w:rsidTr="00EB63AE">
        <w:tc>
          <w:tcPr>
            <w:tcW w:w="2660" w:type="dxa"/>
            <w:shd w:val="clear" w:color="auto" w:fill="auto"/>
          </w:tcPr>
          <w:p w:rsidR="003544A8" w:rsidRPr="00810FDF" w:rsidRDefault="003544A8" w:rsidP="00427941">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วิธีการจัดเก็บข้อมูล</w:t>
            </w:r>
          </w:p>
        </w:tc>
        <w:tc>
          <w:tcPr>
            <w:tcW w:w="6898" w:type="dxa"/>
            <w:shd w:val="clear" w:color="auto" w:fill="auto"/>
          </w:tcPr>
          <w:p w:rsidR="003544A8" w:rsidRPr="00810FDF" w:rsidRDefault="003544A8" w:rsidP="00427941">
            <w:pPr>
              <w:tabs>
                <w:tab w:val="left" w:pos="1260"/>
                <w:tab w:val="left" w:pos="8460"/>
              </w:tabs>
              <w:spacing w:after="0" w:line="240" w:lineRule="auto"/>
              <w:rPr>
                <w:rFonts w:ascii="TH SarabunIT๙" w:hAnsi="TH SarabunIT๙" w:cs="TH SarabunIT๙" w:hint="cs"/>
                <w:sz w:val="32"/>
                <w:szCs w:val="32"/>
                <w:cs/>
              </w:rPr>
            </w:pPr>
            <w:r w:rsidRPr="00810FDF">
              <w:rPr>
                <w:rFonts w:ascii="TH SarabunIT๙" w:hAnsi="TH SarabunIT๙" w:cs="TH SarabunIT๙"/>
                <w:sz w:val="32"/>
                <w:szCs w:val="32"/>
                <w:cs/>
              </w:rPr>
              <w:t>วิธีรายงาน</w:t>
            </w:r>
          </w:p>
        </w:tc>
      </w:tr>
      <w:tr w:rsidR="003544A8" w:rsidRPr="00810FDF" w:rsidTr="00EB63AE">
        <w:tc>
          <w:tcPr>
            <w:tcW w:w="2660" w:type="dxa"/>
            <w:shd w:val="clear" w:color="auto" w:fill="auto"/>
          </w:tcPr>
          <w:p w:rsidR="003544A8" w:rsidRPr="00810FDF" w:rsidRDefault="003544A8" w:rsidP="00427941">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แหล่งข้อมูล</w:t>
            </w:r>
          </w:p>
        </w:tc>
        <w:tc>
          <w:tcPr>
            <w:tcW w:w="6898" w:type="dxa"/>
            <w:shd w:val="clear" w:color="auto" w:fill="auto"/>
          </w:tcPr>
          <w:p w:rsidR="003544A8" w:rsidRPr="00810FDF" w:rsidRDefault="003544A8" w:rsidP="00427941">
            <w:pPr>
              <w:tabs>
                <w:tab w:val="left" w:pos="1260"/>
                <w:tab w:val="left" w:pos="8460"/>
              </w:tabs>
              <w:spacing w:after="0" w:line="240" w:lineRule="auto"/>
              <w:rPr>
                <w:rFonts w:ascii="TH SarabunIT๙" w:hAnsi="TH SarabunIT๙" w:cs="TH SarabunIT๙"/>
                <w:sz w:val="32"/>
                <w:szCs w:val="32"/>
              </w:rPr>
            </w:pPr>
            <w:r w:rsidRPr="00810FDF">
              <w:rPr>
                <w:rFonts w:ascii="TH SarabunIT๙" w:hAnsi="TH SarabunIT๙" w:cs="TH SarabunIT๙" w:hint="cs"/>
                <w:sz w:val="32"/>
                <w:szCs w:val="32"/>
                <w:cs/>
              </w:rPr>
              <w:t>โรงพยาบาล</w:t>
            </w:r>
            <w:r w:rsidRPr="00810FDF">
              <w:rPr>
                <w:rFonts w:ascii="TH SarabunIT๙" w:hAnsi="TH SarabunIT๙" w:cs="TH SarabunIT๙"/>
                <w:sz w:val="32"/>
                <w:szCs w:val="32"/>
                <w:cs/>
              </w:rPr>
              <w:t xml:space="preserve"> </w:t>
            </w:r>
          </w:p>
        </w:tc>
      </w:tr>
      <w:tr w:rsidR="003544A8" w:rsidRPr="00810FDF" w:rsidTr="00EB63AE">
        <w:tc>
          <w:tcPr>
            <w:tcW w:w="2660" w:type="dxa"/>
            <w:shd w:val="clear" w:color="auto" w:fill="auto"/>
          </w:tcPr>
          <w:p w:rsidR="003544A8" w:rsidRPr="00810FDF" w:rsidRDefault="003544A8" w:rsidP="00427941">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รายการข้อมูล 1</w:t>
            </w:r>
          </w:p>
        </w:tc>
        <w:tc>
          <w:tcPr>
            <w:tcW w:w="6898" w:type="dxa"/>
            <w:shd w:val="clear" w:color="auto" w:fill="auto"/>
          </w:tcPr>
          <w:p w:rsidR="003544A8" w:rsidRPr="00810FDF" w:rsidRDefault="003544A8" w:rsidP="00427941">
            <w:pPr>
              <w:tabs>
                <w:tab w:val="left" w:pos="1260"/>
                <w:tab w:val="left" w:pos="8460"/>
              </w:tabs>
              <w:spacing w:after="0" w:line="240" w:lineRule="auto"/>
              <w:rPr>
                <w:rFonts w:ascii="TH SarabunIT๙" w:hAnsi="TH SarabunIT๙" w:cs="TH SarabunIT๙"/>
                <w:sz w:val="32"/>
                <w:szCs w:val="32"/>
                <w:cs/>
              </w:rPr>
            </w:pPr>
            <w:r w:rsidRPr="00810FDF">
              <w:rPr>
                <w:rFonts w:ascii="TH SarabunIT๙" w:hAnsi="TH SarabunIT๙" w:cs="TH SarabunIT๙"/>
                <w:sz w:val="32"/>
                <w:szCs w:val="32"/>
              </w:rPr>
              <w:t>A=</w:t>
            </w:r>
            <w:r w:rsidRPr="00810FDF">
              <w:rPr>
                <w:rFonts w:ascii="TH SarabunPSK" w:hAnsi="TH SarabunPSK" w:cs="TH SarabunPSK"/>
                <w:sz w:val="32"/>
                <w:szCs w:val="32"/>
                <w:cs/>
              </w:rPr>
              <w:t>ผู้สูงอายุและก่อนวัยสูงอายุ</w:t>
            </w:r>
            <w:r w:rsidRPr="00810FDF">
              <w:rPr>
                <w:rFonts w:ascii="TH SarabunIT๙" w:hAnsi="TH SarabunIT๙" w:cs="TH SarabunIT๙" w:hint="cs"/>
                <w:sz w:val="32"/>
                <w:szCs w:val="32"/>
                <w:cs/>
              </w:rPr>
              <w:t>ที่ต้องการใส่ฟันทั้งหมดที่กำหนดเป็นเป้าหมาย</w:t>
            </w:r>
          </w:p>
        </w:tc>
      </w:tr>
      <w:tr w:rsidR="003544A8" w:rsidRPr="00810FDF" w:rsidTr="00EB63AE">
        <w:tc>
          <w:tcPr>
            <w:tcW w:w="2660" w:type="dxa"/>
            <w:shd w:val="clear" w:color="auto" w:fill="auto"/>
          </w:tcPr>
          <w:p w:rsidR="003544A8" w:rsidRPr="00810FDF" w:rsidRDefault="003544A8" w:rsidP="00427941">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898" w:type="dxa"/>
            <w:shd w:val="clear" w:color="auto" w:fill="auto"/>
          </w:tcPr>
          <w:p w:rsidR="003544A8" w:rsidRPr="00810FDF" w:rsidRDefault="003544A8" w:rsidP="00427941">
            <w:pPr>
              <w:tabs>
                <w:tab w:val="left" w:pos="1260"/>
                <w:tab w:val="left" w:pos="8460"/>
              </w:tabs>
              <w:spacing w:after="0" w:line="240" w:lineRule="auto"/>
              <w:rPr>
                <w:rFonts w:ascii="TH SarabunIT๙" w:hAnsi="TH SarabunIT๙" w:cs="TH SarabunIT๙"/>
                <w:sz w:val="32"/>
                <w:szCs w:val="32"/>
                <w:cs/>
              </w:rPr>
            </w:pPr>
            <w:r w:rsidRPr="00810FDF">
              <w:rPr>
                <w:rFonts w:ascii="TH SarabunIT๙" w:hAnsi="TH SarabunIT๙" w:cs="TH SarabunIT๙"/>
                <w:sz w:val="32"/>
                <w:szCs w:val="32"/>
              </w:rPr>
              <w:t>B=</w:t>
            </w:r>
            <w:r w:rsidRPr="00810FDF">
              <w:rPr>
                <w:rFonts w:ascii="TH SarabunPSK" w:hAnsi="TH SarabunPSK" w:cs="TH SarabunPSK"/>
                <w:sz w:val="32"/>
                <w:szCs w:val="32"/>
                <w:cs/>
              </w:rPr>
              <w:t>ผู้สูงอายุและก่อนวัยสูงอายุ</w:t>
            </w:r>
            <w:r w:rsidRPr="00810FDF">
              <w:rPr>
                <w:rFonts w:ascii="TH SarabunIT๙" w:hAnsi="TH SarabunIT๙" w:cs="TH SarabunIT๙" w:hint="cs"/>
                <w:sz w:val="32"/>
                <w:szCs w:val="32"/>
                <w:cs/>
              </w:rPr>
              <w:t>ที่ต้องการใส่ฟันและได้รับบริการใส่ฟันเทียม</w:t>
            </w:r>
          </w:p>
        </w:tc>
      </w:tr>
      <w:tr w:rsidR="003544A8" w:rsidRPr="00810FDF" w:rsidTr="00EB63AE">
        <w:tc>
          <w:tcPr>
            <w:tcW w:w="2660" w:type="dxa"/>
            <w:shd w:val="clear" w:color="auto" w:fill="auto"/>
          </w:tcPr>
          <w:p w:rsidR="003544A8" w:rsidRPr="00810FDF" w:rsidRDefault="003544A8" w:rsidP="00427941">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สูตรคำนวณตัวชี้วัด 1</w:t>
            </w:r>
          </w:p>
        </w:tc>
        <w:tc>
          <w:tcPr>
            <w:tcW w:w="6898" w:type="dxa"/>
            <w:shd w:val="clear" w:color="auto" w:fill="auto"/>
          </w:tcPr>
          <w:p w:rsidR="003544A8" w:rsidRPr="00810FDF" w:rsidRDefault="003544A8" w:rsidP="00427941">
            <w:pPr>
              <w:tabs>
                <w:tab w:val="left" w:pos="1260"/>
                <w:tab w:val="left" w:pos="8460"/>
              </w:tabs>
              <w:spacing w:after="0" w:line="240" w:lineRule="auto"/>
              <w:rPr>
                <w:rFonts w:ascii="TH SarabunIT๙" w:hAnsi="TH SarabunIT๙" w:cs="TH SarabunIT๙"/>
                <w:sz w:val="32"/>
                <w:szCs w:val="32"/>
              </w:rPr>
            </w:pPr>
            <w:r w:rsidRPr="00810FDF">
              <w:rPr>
                <w:rFonts w:ascii="TH SarabunIT๙" w:hAnsi="TH SarabunIT๙" w:cs="TH SarabunIT๙"/>
                <w:sz w:val="32"/>
                <w:szCs w:val="32"/>
                <w:cs/>
              </w:rPr>
              <w:t>(</w:t>
            </w:r>
            <w:r w:rsidRPr="00810FDF">
              <w:rPr>
                <w:rFonts w:ascii="TH SarabunIT๙" w:hAnsi="TH SarabunIT๙" w:cs="TH SarabunIT๙"/>
                <w:sz w:val="32"/>
                <w:szCs w:val="32"/>
              </w:rPr>
              <w:t>A/B)x100</w:t>
            </w:r>
          </w:p>
        </w:tc>
      </w:tr>
      <w:tr w:rsidR="003544A8" w:rsidRPr="00810FDF" w:rsidTr="00EB63AE">
        <w:tc>
          <w:tcPr>
            <w:tcW w:w="2660" w:type="dxa"/>
            <w:shd w:val="clear" w:color="auto" w:fill="auto"/>
          </w:tcPr>
          <w:p w:rsidR="003544A8" w:rsidRPr="00810FDF" w:rsidRDefault="003544A8" w:rsidP="00427941">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หน่วยงานจัดเก็บข้อมูล</w:t>
            </w:r>
          </w:p>
        </w:tc>
        <w:tc>
          <w:tcPr>
            <w:tcW w:w="6898" w:type="dxa"/>
            <w:shd w:val="clear" w:color="auto" w:fill="auto"/>
          </w:tcPr>
          <w:p w:rsidR="003544A8" w:rsidRPr="00810FDF" w:rsidRDefault="003544A8" w:rsidP="00427941">
            <w:pPr>
              <w:tabs>
                <w:tab w:val="left" w:pos="1260"/>
                <w:tab w:val="left" w:pos="8460"/>
              </w:tabs>
              <w:spacing w:after="0" w:line="240" w:lineRule="auto"/>
              <w:rPr>
                <w:rFonts w:ascii="TH SarabunIT๙" w:hAnsi="TH SarabunIT๙" w:cs="TH SarabunIT๙"/>
                <w:sz w:val="32"/>
                <w:szCs w:val="32"/>
                <w:cs/>
              </w:rPr>
            </w:pPr>
            <w:r w:rsidRPr="00810FDF">
              <w:rPr>
                <w:rFonts w:ascii="TH SarabunIT๙" w:hAnsi="TH SarabunIT๙" w:cs="TH SarabunIT๙"/>
                <w:sz w:val="32"/>
                <w:szCs w:val="32"/>
                <w:cs/>
              </w:rPr>
              <w:t>โรงพยาบาล</w:t>
            </w:r>
            <w:r w:rsidRPr="00810FDF">
              <w:rPr>
                <w:rFonts w:ascii="TH SarabunIT๙" w:hAnsi="TH SarabunIT๙" w:cs="TH SarabunIT๙" w:hint="cs"/>
                <w:sz w:val="32"/>
                <w:szCs w:val="32"/>
                <w:cs/>
              </w:rPr>
              <w:t>ทุกแห่ง</w:t>
            </w:r>
          </w:p>
        </w:tc>
      </w:tr>
      <w:tr w:rsidR="003544A8" w:rsidRPr="00810FDF" w:rsidTr="00EB63AE">
        <w:tc>
          <w:tcPr>
            <w:tcW w:w="2660" w:type="dxa"/>
            <w:shd w:val="clear" w:color="auto" w:fill="auto"/>
          </w:tcPr>
          <w:p w:rsidR="003544A8" w:rsidRPr="00810FDF" w:rsidRDefault="003544A8" w:rsidP="00427941">
            <w:pPr>
              <w:spacing w:after="0" w:line="240" w:lineRule="auto"/>
              <w:rPr>
                <w:rFonts w:ascii="TH SarabunIT๙" w:hAnsi="TH SarabunIT๙" w:cs="TH SarabunIT๙"/>
                <w:b/>
                <w:bCs/>
                <w:sz w:val="32"/>
                <w:szCs w:val="32"/>
                <w:cs/>
              </w:rPr>
            </w:pPr>
            <w:r w:rsidRPr="00810FDF">
              <w:rPr>
                <w:rFonts w:ascii="TH SarabunIT๙" w:hAnsi="TH SarabunIT๙" w:cs="TH SarabunIT๙"/>
                <w:b/>
                <w:bCs/>
                <w:sz w:val="32"/>
                <w:szCs w:val="32"/>
                <w:cs/>
              </w:rPr>
              <w:t>วิธีการรายงาน / ความถี่ในการรายงาน</w:t>
            </w:r>
          </w:p>
        </w:tc>
        <w:tc>
          <w:tcPr>
            <w:tcW w:w="6898" w:type="dxa"/>
            <w:shd w:val="clear" w:color="auto" w:fill="auto"/>
          </w:tcPr>
          <w:p w:rsidR="003544A8" w:rsidRPr="00810FDF" w:rsidRDefault="003544A8" w:rsidP="00427941">
            <w:pPr>
              <w:tabs>
                <w:tab w:val="left" w:pos="1260"/>
                <w:tab w:val="left" w:pos="8460"/>
              </w:tabs>
              <w:spacing w:after="0" w:line="240" w:lineRule="auto"/>
              <w:rPr>
                <w:rFonts w:ascii="TH SarabunIT๙" w:hAnsi="TH SarabunIT๙" w:cs="TH SarabunIT๙"/>
                <w:sz w:val="32"/>
                <w:szCs w:val="32"/>
              </w:rPr>
            </w:pPr>
            <w:r w:rsidRPr="00810FDF">
              <w:rPr>
                <w:rFonts w:ascii="TH SarabunPSK" w:hAnsi="TH SarabunPSK" w:cs="TH SarabunPSK" w:hint="cs"/>
                <w:sz w:val="32"/>
                <w:szCs w:val="32"/>
                <w:cs/>
              </w:rPr>
              <w:t>ระบบรายงาน 43 แฟ้ม (</w:t>
            </w:r>
            <w:r w:rsidRPr="00810FDF">
              <w:rPr>
                <w:rFonts w:ascii="TH SarabunPSK" w:hAnsi="TH SarabunPSK" w:cs="TH SarabunPSK"/>
                <w:sz w:val="32"/>
                <w:szCs w:val="32"/>
              </w:rPr>
              <w:t>dental/person</w:t>
            </w:r>
            <w:r w:rsidRPr="00810FDF">
              <w:rPr>
                <w:rFonts w:ascii="TH SarabunPSK" w:hAnsi="TH SarabunPSK" w:cs="TH SarabunPSK" w:hint="cs"/>
                <w:sz w:val="32"/>
                <w:szCs w:val="32"/>
                <w:cs/>
              </w:rPr>
              <w:t>)</w:t>
            </w:r>
            <w:r w:rsidRPr="00810FDF">
              <w:rPr>
                <w:rFonts w:ascii="TH SarabunPSK" w:hAnsi="TH SarabunPSK" w:cs="TH SarabunPSK"/>
                <w:sz w:val="32"/>
                <w:szCs w:val="32"/>
              </w:rPr>
              <w:t xml:space="preserve"> </w:t>
            </w:r>
            <w:r w:rsidRPr="00810FDF">
              <w:rPr>
                <w:rFonts w:ascii="TH SarabunIT๙" w:hAnsi="TH SarabunIT๙" w:cs="TH SarabunIT๙" w:hint="cs"/>
                <w:sz w:val="32"/>
                <w:szCs w:val="32"/>
                <w:cs/>
              </w:rPr>
              <w:t xml:space="preserve">/ </w:t>
            </w:r>
            <w:r w:rsidRPr="00810FDF">
              <w:rPr>
                <w:rFonts w:ascii="TH SarabunIT๙" w:hAnsi="TH SarabunIT๙" w:cs="TH SarabunIT๙"/>
                <w:sz w:val="32"/>
                <w:szCs w:val="32"/>
              </w:rPr>
              <w:t xml:space="preserve">MIS </w:t>
            </w:r>
            <w:r w:rsidRPr="00810FDF">
              <w:rPr>
                <w:rFonts w:ascii="TH SarabunIT๙" w:hAnsi="TH SarabunIT๙" w:cs="TH SarabunIT๙" w:hint="cs"/>
                <w:sz w:val="32"/>
                <w:szCs w:val="32"/>
                <w:cs/>
              </w:rPr>
              <w:t>ทุกเดือนที่มีผลงาน</w:t>
            </w:r>
            <w:r w:rsidRPr="00810FDF">
              <w:rPr>
                <w:rFonts w:ascii="TH SarabunIT๙" w:hAnsi="TH SarabunIT๙" w:cs="TH SarabunIT๙"/>
                <w:sz w:val="32"/>
                <w:szCs w:val="32"/>
              </w:rPr>
              <w:t xml:space="preserve">  </w:t>
            </w:r>
          </w:p>
        </w:tc>
      </w:tr>
      <w:tr w:rsidR="003544A8" w:rsidRPr="00810FDF" w:rsidTr="00EB63AE">
        <w:tc>
          <w:tcPr>
            <w:tcW w:w="2660" w:type="dxa"/>
            <w:shd w:val="clear" w:color="auto" w:fill="auto"/>
          </w:tcPr>
          <w:p w:rsidR="003544A8" w:rsidRPr="00810FDF" w:rsidRDefault="003544A8" w:rsidP="00427941">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หน่วยงานนำเข้าข้อมูลส่วนภูมิภาค / ชื่อผู้รับผิดชอบ โทรศัพท์ / โทรสาร</w:t>
            </w:r>
          </w:p>
        </w:tc>
        <w:tc>
          <w:tcPr>
            <w:tcW w:w="6898" w:type="dxa"/>
            <w:shd w:val="clear" w:color="auto" w:fill="auto"/>
          </w:tcPr>
          <w:p w:rsidR="003544A8" w:rsidRPr="00810FDF" w:rsidRDefault="003544A8" w:rsidP="00427941">
            <w:pPr>
              <w:spacing w:after="0" w:line="240" w:lineRule="auto"/>
              <w:rPr>
                <w:rFonts w:ascii="TH SarabunPSK" w:hAnsi="TH SarabunPSK" w:cs="TH SarabunPSK"/>
                <w:sz w:val="32"/>
                <w:szCs w:val="32"/>
              </w:rPr>
            </w:pPr>
            <w:r w:rsidRPr="00810FDF">
              <w:rPr>
                <w:rFonts w:ascii="TH SarabunPSK" w:hAnsi="TH SarabunPSK" w:cs="TH SarabunPSK" w:hint="cs"/>
                <w:sz w:val="32"/>
                <w:szCs w:val="32"/>
                <w:cs/>
              </w:rPr>
              <w:t>สำนักงานสาธารณสุขจังหวัดกำแพงเพชร</w:t>
            </w:r>
            <w:r w:rsidRPr="00810FDF">
              <w:rPr>
                <w:rFonts w:ascii="TH SarabunPSK" w:hAnsi="TH SarabunPSK" w:cs="TH SarabunPSK"/>
                <w:sz w:val="32"/>
                <w:szCs w:val="32"/>
              </w:rPr>
              <w:t xml:space="preserve"> </w:t>
            </w:r>
          </w:p>
          <w:p w:rsidR="003544A8" w:rsidRPr="00810FDF" w:rsidRDefault="003544A8" w:rsidP="00427941">
            <w:pPr>
              <w:spacing w:after="0" w:line="240" w:lineRule="auto"/>
              <w:rPr>
                <w:rFonts w:ascii="TH SarabunPSK" w:hAnsi="TH SarabunPSK" w:cs="TH SarabunPSK"/>
                <w:sz w:val="32"/>
                <w:szCs w:val="32"/>
              </w:rPr>
            </w:pPr>
            <w:r w:rsidRPr="00810FDF">
              <w:rPr>
                <w:rFonts w:ascii="TH SarabunIT๙" w:hAnsi="TH SarabunIT๙" w:cs="TH SarabunIT๙" w:hint="cs"/>
                <w:sz w:val="30"/>
                <w:szCs w:val="30"/>
                <w:cs/>
              </w:rPr>
              <w:t xml:space="preserve">นายทัศนัย พิลึก </w:t>
            </w:r>
            <w:r w:rsidRPr="00810FDF">
              <w:rPr>
                <w:rFonts w:ascii="TH SarabunIT๙" w:hAnsi="TH SarabunIT๙" w:cs="TH SarabunIT๙"/>
                <w:sz w:val="30"/>
                <w:szCs w:val="30"/>
              </w:rPr>
              <w:t xml:space="preserve"> </w:t>
            </w:r>
            <w:r w:rsidRPr="00810FDF">
              <w:rPr>
                <w:rFonts w:ascii="TH SarabunIT๙" w:hAnsi="TH SarabunIT๙" w:cs="TH SarabunIT๙" w:hint="cs"/>
                <w:sz w:val="30"/>
                <w:szCs w:val="30"/>
                <w:cs/>
              </w:rPr>
              <w:t xml:space="preserve">โทร </w:t>
            </w:r>
            <w:r w:rsidRPr="00810FDF">
              <w:rPr>
                <w:rFonts w:ascii="TH SarabunIT๙" w:hAnsi="TH SarabunIT๙" w:cs="TH SarabunIT๙"/>
                <w:sz w:val="30"/>
                <w:szCs w:val="30"/>
              </w:rPr>
              <w:t>088-</w:t>
            </w:r>
            <w:r w:rsidR="00AE449E">
              <w:rPr>
                <w:rFonts w:ascii="TH SarabunIT๙" w:hAnsi="TH SarabunIT๙" w:cs="TH SarabunIT๙"/>
                <w:sz w:val="30"/>
                <w:szCs w:val="30"/>
                <w:cs/>
              </w:rPr>
              <w:t>2</w:t>
            </w:r>
            <w:r w:rsidRPr="00810FDF">
              <w:rPr>
                <w:rFonts w:ascii="TH SarabunIT๙" w:hAnsi="TH SarabunIT๙" w:cs="TH SarabunIT๙"/>
                <w:sz w:val="30"/>
                <w:szCs w:val="30"/>
              </w:rPr>
              <w:t>86-0445  E-mail: &lt;</w:t>
            </w:r>
            <w:hyperlink r:id="rId19" w:history="1">
              <w:r w:rsidRPr="00810FDF">
                <w:rPr>
                  <w:rStyle w:val="aa"/>
                  <w:rFonts w:ascii="TH SarabunIT๙" w:hAnsi="TH SarabunIT๙" w:cs="TH SarabunIT๙"/>
                  <w:sz w:val="30"/>
                  <w:szCs w:val="30"/>
                </w:rPr>
                <w:t>Dentkpp@gmail.com</w:t>
              </w:r>
            </w:hyperlink>
            <w:r w:rsidRPr="00810FDF">
              <w:rPr>
                <w:rFonts w:ascii="TH SarabunIT๙" w:hAnsi="TH SarabunIT๙" w:cs="TH SarabunIT๙"/>
                <w:sz w:val="30"/>
                <w:szCs w:val="30"/>
              </w:rPr>
              <w:t>&gt;</w:t>
            </w:r>
          </w:p>
          <w:p w:rsidR="003544A8" w:rsidRPr="00810FDF" w:rsidRDefault="003544A8" w:rsidP="00427941">
            <w:pPr>
              <w:spacing w:after="0" w:line="240" w:lineRule="auto"/>
              <w:rPr>
                <w:rFonts w:ascii="TH SarabunIT๙" w:hAnsi="TH SarabunIT๙" w:cs="TH SarabunIT๙"/>
                <w:sz w:val="32"/>
                <w:szCs w:val="32"/>
              </w:rPr>
            </w:pPr>
            <w:r w:rsidRPr="00810FDF">
              <w:rPr>
                <w:rFonts w:ascii="TH SarabunIT๙" w:hAnsi="TH SarabunIT๙" w:cs="TH SarabunIT๙"/>
                <w:sz w:val="32"/>
                <w:szCs w:val="32"/>
              </w:rPr>
              <w:t xml:space="preserve">0-5570-5188 </w:t>
            </w:r>
            <w:r w:rsidRPr="00810FDF">
              <w:rPr>
                <w:rFonts w:ascii="TH SarabunIT๙" w:hAnsi="TH SarabunIT๙" w:cs="TH SarabunIT๙"/>
                <w:sz w:val="32"/>
                <w:szCs w:val="32"/>
                <w:cs/>
              </w:rPr>
              <w:t xml:space="preserve">ต่อ </w:t>
            </w:r>
            <w:r w:rsidRPr="00810FDF">
              <w:rPr>
                <w:rFonts w:ascii="TH SarabunIT๙" w:hAnsi="TH SarabunIT๙" w:cs="TH SarabunIT๙"/>
                <w:sz w:val="32"/>
                <w:szCs w:val="32"/>
              </w:rPr>
              <w:t>150 / 0-5570-5</w:t>
            </w:r>
            <w:r w:rsidR="00AE449E">
              <w:rPr>
                <w:rFonts w:ascii="TH SarabunIT๙" w:hAnsi="TH SarabunIT๙" w:cs="TH SarabunIT๙"/>
                <w:sz w:val="32"/>
                <w:szCs w:val="32"/>
                <w:cs/>
              </w:rPr>
              <w:t>2</w:t>
            </w:r>
            <w:r w:rsidRPr="00810FDF">
              <w:rPr>
                <w:rFonts w:ascii="TH SarabunIT๙" w:hAnsi="TH SarabunIT๙" w:cs="TH SarabunIT๙"/>
                <w:sz w:val="32"/>
                <w:szCs w:val="32"/>
              </w:rPr>
              <w:t>00</w:t>
            </w:r>
          </w:p>
        </w:tc>
      </w:tr>
    </w:tbl>
    <w:p w:rsidR="003544A8" w:rsidRPr="00F141C6"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6756"/>
      </w:tblGrid>
      <w:tr w:rsidR="003544A8" w:rsidRPr="00AF1702" w:rsidTr="00281D85">
        <w:trPr>
          <w:trHeight w:val="589"/>
        </w:trPr>
        <w:tc>
          <w:tcPr>
            <w:tcW w:w="269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3544A8" w:rsidRPr="005C2CA2" w:rsidRDefault="003544A8" w:rsidP="00427941">
            <w:pPr>
              <w:spacing w:after="0" w:line="240" w:lineRule="auto"/>
              <w:rPr>
                <w:rFonts w:ascii="TH SarabunIT๙" w:hAnsi="TH SarabunIT๙" w:cs="TH SarabunIT๙"/>
                <w:b/>
                <w:bCs/>
                <w:sz w:val="32"/>
                <w:szCs w:val="32"/>
                <w:cs/>
              </w:rPr>
            </w:pPr>
            <w:r w:rsidRPr="005C2CA2">
              <w:rPr>
                <w:rFonts w:ascii="TH SarabunIT๙" w:hAnsi="TH SarabunIT๙" w:cs="TH SarabunIT๙"/>
                <w:b/>
                <w:bCs/>
                <w:sz w:val="32"/>
                <w:szCs w:val="32"/>
                <w:cs/>
              </w:rPr>
              <w:lastRenderedPageBreak/>
              <w:t>ตัวชี้วัด</w:t>
            </w:r>
          </w:p>
        </w:tc>
        <w:tc>
          <w:tcPr>
            <w:tcW w:w="675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3544A8" w:rsidRPr="00AF1702" w:rsidRDefault="003544A8" w:rsidP="00427941">
            <w:pPr>
              <w:spacing w:after="0" w:line="240" w:lineRule="auto"/>
              <w:jc w:val="thaiDistribute"/>
              <w:rPr>
                <w:rFonts w:ascii="TH SarabunIT๙" w:hAnsi="TH SarabunIT๙" w:cs="TH SarabunIT๙"/>
                <w:sz w:val="32"/>
                <w:szCs w:val="32"/>
                <w:cs/>
              </w:rPr>
            </w:pPr>
            <w:r>
              <w:rPr>
                <w:rFonts w:ascii="TH SarabunIT๙" w:hAnsi="TH SarabunIT๙" w:cs="TH SarabunIT๙" w:hint="cs"/>
                <w:sz w:val="32"/>
                <w:szCs w:val="32"/>
                <w:cs/>
              </w:rPr>
              <w:t>6.ร้อยละของคนพิการได้รับการฟื้นฟูสมรรถภาพ</w:t>
            </w:r>
          </w:p>
        </w:tc>
      </w:tr>
      <w:tr w:rsidR="003544A8" w:rsidRPr="005C2CA2" w:rsidTr="00EB63AE">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Default="003544A8" w:rsidP="00427941">
            <w:pPr>
              <w:tabs>
                <w:tab w:val="left" w:pos="1260"/>
                <w:tab w:val="left" w:pos="8460"/>
              </w:tabs>
              <w:spacing w:after="0" w:line="240" w:lineRule="auto"/>
              <w:jc w:val="thaiDistribute"/>
              <w:rPr>
                <w:rFonts w:ascii="TH SarabunIT๙" w:hAnsi="TH SarabunIT๙" w:cs="TH SarabunIT๙"/>
                <w:sz w:val="32"/>
                <w:szCs w:val="32"/>
              </w:rPr>
            </w:pPr>
            <w:r w:rsidRPr="00DA4F63">
              <w:rPr>
                <w:rFonts w:ascii="TH SarabunIT๙" w:hAnsi="TH SarabunIT๙" w:cs="TH SarabunIT๙" w:hint="cs"/>
                <w:b/>
                <w:bCs/>
                <w:sz w:val="32"/>
                <w:szCs w:val="32"/>
                <w:cs/>
              </w:rPr>
              <w:t>คนพิการ</w:t>
            </w:r>
            <w:r>
              <w:rPr>
                <w:rFonts w:ascii="TH SarabunIT๙" w:hAnsi="TH SarabunIT๙" w:cs="TH SarabunIT๙" w:hint="cs"/>
                <w:sz w:val="32"/>
                <w:szCs w:val="32"/>
                <w:cs/>
              </w:rPr>
              <w:t xml:space="preserve"> หมายความว่า บุคคลซึ่งมีข้อจำกัดในการปฏิบัติกิจกรรมในชีวิตประจำวันหรือเข้าไปมีส่วนร่วมทางสังคม เนื่องจากมีความบกพร่องทางการเห็น การได้ยิน การเคลื่อนไหว การสื่อสาร จิตใจ อารมณ์ พฤติกรรม สติปัญญา การเรียนรู้หรือความบกพร่องอื่นใด ประกอบกับมีอุปสรรคในด้านต่างๆและมีความจำเป็นพิเศษที่จะต้องได้รับความช่วยเหลือด้านหนึ่งด้านใดเพื่อให้สามารถปฏิบัติกิจกรรมในชีวิตประจำวันหรือเข้าไปมีส่วนร่วมทางสังคมได้อย่างบุคคลทั่วไป ทั้งนี้ ตามประเภทและหลักเกณฑ์ที่รัฐมนตรีว่าการกระทรวงพัฒนาสังคมและความมั่นคงของมนุษย์ประกาศกำหนด</w:t>
            </w:r>
          </w:p>
          <w:p w:rsidR="003544A8" w:rsidRPr="005C2CA2" w:rsidRDefault="003544A8" w:rsidP="00427941">
            <w:pPr>
              <w:tabs>
                <w:tab w:val="left" w:pos="1260"/>
                <w:tab w:val="left" w:pos="8460"/>
              </w:tabs>
              <w:spacing w:after="0" w:line="240" w:lineRule="auto"/>
              <w:jc w:val="thaiDistribute"/>
              <w:rPr>
                <w:rFonts w:ascii="TH SarabunIT๙" w:hAnsi="TH SarabunIT๙" w:cs="TH SarabunIT๙"/>
                <w:sz w:val="32"/>
                <w:szCs w:val="32"/>
                <w:cs/>
              </w:rPr>
            </w:pPr>
            <w:r w:rsidRPr="00183D1E">
              <w:rPr>
                <w:rFonts w:ascii="TH SarabunIT๙" w:hAnsi="TH SarabunIT๙" w:cs="TH SarabunIT๙" w:hint="cs"/>
                <w:b/>
                <w:bCs/>
                <w:sz w:val="32"/>
                <w:szCs w:val="32"/>
                <w:cs/>
              </w:rPr>
              <w:t>การฟื้นฟูสมรรถภาพคนพิการ</w:t>
            </w:r>
            <w:r>
              <w:rPr>
                <w:rFonts w:ascii="TH SarabunIT๙" w:hAnsi="TH SarabunIT๙" w:cs="TH SarabunIT๙" w:hint="cs"/>
                <w:sz w:val="32"/>
                <w:szCs w:val="32"/>
                <w:cs/>
              </w:rPr>
              <w:t xml:space="preserve"> หมายความว่า การเสริมสร้างสมรรถภาพหรือความสามารถของคนพิการให้มีสภาพที่ดีขึ้น หรือดำรงสมรรถภาพหรือความสามารถที่มีอยู่เดิมไว้โดยอาศัยกระบวนการทางการแพทย์ การศาสนา การศึกษา สังคม อาชีพ หรือกระบวนการอื่นใดเช่นการได้รับการเอกสารรับรองความพิการ การได้รับความรู้เรื่องการดูแลตนเอง/การฟื้นฟูฯ การตรวจรักษา เป็นต้น เพื่อให้คนพิการได้มีโอกาสทำงานหรือดำรงชีวิตในสังคมได้เต็มศักยภาพ</w:t>
            </w:r>
          </w:p>
        </w:tc>
      </w:tr>
      <w:tr w:rsidR="003544A8" w:rsidRPr="005C2CA2" w:rsidTr="00EB63AE">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cs/>
              </w:rPr>
            </w:pPr>
            <w:r w:rsidRPr="005C2CA2">
              <w:rPr>
                <w:rFonts w:ascii="TH SarabunIT๙" w:hAnsi="TH SarabunIT๙" w:cs="TH SarabunIT๙"/>
                <w:b/>
                <w:bCs/>
                <w:sz w:val="32"/>
                <w:szCs w:val="32"/>
                <w:cs/>
              </w:rPr>
              <w:t>เกณฑ์เป้าหมาย</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ร้อยละ 90</w:t>
            </w:r>
          </w:p>
        </w:tc>
      </w:tr>
      <w:tr w:rsidR="003544A8" w:rsidRPr="005C2CA2" w:rsidTr="00EB63AE">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jc w:val="thaiDistribute"/>
              <w:rPr>
                <w:rFonts w:ascii="TH SarabunIT๙" w:hAnsi="TH SarabunIT๙" w:cs="TH SarabunIT๙"/>
                <w:sz w:val="32"/>
                <w:szCs w:val="32"/>
                <w:cs/>
              </w:rPr>
            </w:pPr>
            <w:r>
              <w:rPr>
                <w:rFonts w:ascii="TH SarabunIT๙" w:hAnsi="TH SarabunIT๙" w:cs="TH SarabunIT๙" w:hint="cs"/>
                <w:sz w:val="32"/>
                <w:szCs w:val="32"/>
                <w:cs/>
              </w:rPr>
              <w:t xml:space="preserve">คนพิการ 7 ประเภทได้แก่ </w:t>
            </w:r>
            <w:r w:rsidRPr="00F32B9B">
              <w:rPr>
                <w:rFonts w:ascii="TH SarabunIT๙" w:hAnsi="TH SarabunIT๙" w:cs="TH SarabunIT๙"/>
                <w:sz w:val="32"/>
                <w:szCs w:val="32"/>
                <w:cs/>
              </w:rPr>
              <w:t xml:space="preserve">ความพิการทางการมองเห็น  </w:t>
            </w:r>
            <w:r>
              <w:rPr>
                <w:rFonts w:ascii="TH SarabunIT๙" w:hAnsi="TH SarabunIT๙" w:cs="TH SarabunIT๙" w:hint="cs"/>
                <w:sz w:val="32"/>
                <w:szCs w:val="32"/>
                <w:cs/>
              </w:rPr>
              <w:t>ค</w:t>
            </w:r>
            <w:r w:rsidRPr="00F32B9B">
              <w:rPr>
                <w:rFonts w:ascii="TH SarabunIT๙" w:hAnsi="TH SarabunIT๙" w:cs="TH SarabunIT๙"/>
                <w:sz w:val="32"/>
                <w:szCs w:val="32"/>
                <w:cs/>
              </w:rPr>
              <w:t>วามพิการทางการได้ยินหรือสื่อความหมาย</w:t>
            </w:r>
            <w:r>
              <w:rPr>
                <w:rFonts w:ascii="TH SarabunIT๙" w:hAnsi="TH SarabunIT๙" w:cs="TH SarabunIT๙" w:hint="cs"/>
                <w:sz w:val="32"/>
                <w:szCs w:val="32"/>
                <w:cs/>
              </w:rPr>
              <w:t xml:space="preserve"> </w:t>
            </w:r>
            <w:r w:rsidRPr="00F32B9B">
              <w:rPr>
                <w:rFonts w:ascii="TH SarabunIT๙" w:hAnsi="TH SarabunIT๙" w:cs="TH SarabunIT๙"/>
                <w:sz w:val="32"/>
                <w:szCs w:val="32"/>
                <w:cs/>
              </w:rPr>
              <w:t>ความพิการทางการเคลื่อนไหวหรือทางร่างกาย</w:t>
            </w:r>
            <w:r>
              <w:rPr>
                <w:rFonts w:ascii="TH SarabunIT๙" w:hAnsi="TH SarabunIT๙" w:cs="TH SarabunIT๙" w:hint="cs"/>
                <w:sz w:val="32"/>
                <w:szCs w:val="32"/>
                <w:cs/>
              </w:rPr>
              <w:t xml:space="preserve"> </w:t>
            </w:r>
            <w:r w:rsidRPr="00F32B9B">
              <w:rPr>
                <w:rFonts w:ascii="TH SarabunIT๙" w:hAnsi="TH SarabunIT๙" w:cs="TH SarabunIT๙"/>
                <w:sz w:val="32"/>
                <w:szCs w:val="32"/>
                <w:cs/>
              </w:rPr>
              <w:t>ความพิการทางจิตใจและ</w:t>
            </w:r>
            <w:r>
              <w:rPr>
                <w:rFonts w:ascii="TH SarabunIT๙" w:hAnsi="TH SarabunIT๙" w:cs="TH SarabunIT๙"/>
                <w:sz w:val="32"/>
                <w:szCs w:val="32"/>
                <w:cs/>
              </w:rPr>
              <w:t>พฤติกรรม</w:t>
            </w:r>
            <w:r>
              <w:rPr>
                <w:rFonts w:ascii="TH SarabunIT๙" w:hAnsi="TH SarabunIT๙" w:cs="TH SarabunIT๙" w:hint="cs"/>
                <w:sz w:val="32"/>
                <w:szCs w:val="32"/>
                <w:cs/>
              </w:rPr>
              <w:t xml:space="preserve"> </w:t>
            </w:r>
            <w:r>
              <w:rPr>
                <w:rFonts w:ascii="TH SarabunIT๙" w:hAnsi="TH SarabunIT๙" w:cs="TH SarabunIT๙"/>
                <w:sz w:val="32"/>
                <w:szCs w:val="32"/>
                <w:cs/>
              </w:rPr>
              <w:t>ความพิการทางด้านสติปัญญา</w:t>
            </w:r>
            <w:r>
              <w:rPr>
                <w:rFonts w:ascii="TH SarabunIT๙" w:hAnsi="TH SarabunIT๙" w:cs="TH SarabunIT๙" w:hint="cs"/>
                <w:sz w:val="32"/>
                <w:szCs w:val="32"/>
                <w:cs/>
              </w:rPr>
              <w:t xml:space="preserve"> </w:t>
            </w:r>
            <w:r w:rsidRPr="00F32B9B">
              <w:rPr>
                <w:rFonts w:ascii="TH SarabunIT๙" w:hAnsi="TH SarabunIT๙" w:cs="TH SarabunIT๙"/>
                <w:sz w:val="32"/>
                <w:szCs w:val="32"/>
                <w:cs/>
              </w:rPr>
              <w:t xml:space="preserve">ความพิการทางการเรียนรู้ </w:t>
            </w:r>
            <w:r>
              <w:rPr>
                <w:rFonts w:ascii="TH SarabunIT๙" w:hAnsi="TH SarabunIT๙" w:cs="TH SarabunIT๙" w:hint="cs"/>
                <w:sz w:val="32"/>
                <w:szCs w:val="32"/>
                <w:cs/>
              </w:rPr>
              <w:t>และทาง</w:t>
            </w:r>
            <w:r w:rsidRPr="00F32B9B">
              <w:rPr>
                <w:rFonts w:ascii="TH SarabunIT๙" w:hAnsi="TH SarabunIT๙" w:cs="TH SarabunIT๙"/>
                <w:sz w:val="32"/>
                <w:szCs w:val="32"/>
                <w:cs/>
              </w:rPr>
              <w:t xml:space="preserve">ออทิสติก  </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p>
        </w:tc>
      </w:tr>
      <w:tr w:rsidR="003544A8" w:rsidRPr="005C2CA2" w:rsidTr="00EB63AE">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005"/>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cs/>
              </w:rPr>
              <w:t>สำรวจ</w:t>
            </w:r>
            <w:r w:rsidRPr="005C2CA2">
              <w:rPr>
                <w:rFonts w:ascii="TH SarabunIT๙" w:hAnsi="TH SarabunIT๙" w:cs="TH SarabunIT๙"/>
                <w:sz w:val="32"/>
                <w:szCs w:val="32"/>
              </w:rPr>
              <w:t>/</w:t>
            </w:r>
            <w:r w:rsidRPr="005C2CA2">
              <w:rPr>
                <w:rFonts w:ascii="TH SarabunIT๙" w:hAnsi="TH SarabunIT๙" w:cs="TH SarabunIT๙"/>
                <w:sz w:val="32"/>
                <w:szCs w:val="32"/>
                <w:cs/>
              </w:rPr>
              <w:t>ประเมินตามเกณฑ์มาตรฐาน</w:t>
            </w:r>
          </w:p>
        </w:tc>
      </w:tr>
      <w:tr w:rsidR="003544A8" w:rsidRPr="005C2CA2" w:rsidTr="00EB63AE">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hint="cs"/>
                <w:sz w:val="32"/>
                <w:szCs w:val="32"/>
                <w:cs/>
              </w:rPr>
              <w:t>จากแบบรายงานคนพิการ</w:t>
            </w:r>
          </w:p>
        </w:tc>
      </w:tr>
      <w:tr w:rsidR="003544A8" w:rsidRPr="005C2CA2" w:rsidTr="00EB63AE">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sz w:val="32"/>
                <w:szCs w:val="32"/>
              </w:rPr>
              <w:t>A=</w:t>
            </w:r>
            <w:r>
              <w:rPr>
                <w:rFonts w:ascii="TH SarabunIT๙" w:hAnsi="TH SarabunIT๙" w:cs="TH SarabunIT๙" w:hint="cs"/>
                <w:sz w:val="32"/>
                <w:szCs w:val="32"/>
                <w:cs/>
              </w:rPr>
              <w:t>จำนวนคนพิการที่จดทะเบียนแล้วได้รับบริการฟื้นฟูสมรรถภาพ</w:t>
            </w:r>
          </w:p>
        </w:tc>
      </w:tr>
      <w:tr w:rsidR="003544A8" w:rsidRPr="005C2CA2" w:rsidTr="00EB63AE">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40" w:lineRule="auto"/>
              <w:rPr>
                <w:rFonts w:ascii="TH SarabunIT๙" w:hAnsi="TH SarabunIT๙" w:cs="TH SarabunIT๙"/>
                <w:sz w:val="32"/>
                <w:szCs w:val="32"/>
              </w:rPr>
            </w:pPr>
            <w:r>
              <w:rPr>
                <w:rFonts w:ascii="TH SarabunIT๙" w:hAnsi="TH SarabunIT๙" w:cs="TH SarabunIT๙"/>
                <w:sz w:val="32"/>
                <w:szCs w:val="32"/>
              </w:rPr>
              <w:t>B=</w:t>
            </w:r>
            <w:r>
              <w:rPr>
                <w:rFonts w:ascii="TH SarabunIT๙" w:hAnsi="TH SarabunIT๙" w:cs="TH SarabunIT๙" w:hint="cs"/>
                <w:sz w:val="32"/>
                <w:szCs w:val="32"/>
                <w:cs/>
              </w:rPr>
              <w:t>จำนวนคนพิการที่จดทะเบียนแล้วทั้งหมด</w:t>
            </w:r>
          </w:p>
        </w:tc>
      </w:tr>
      <w:tr w:rsidR="003544A8" w:rsidRPr="005C2CA2" w:rsidTr="00EB63AE">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40" w:lineRule="auto"/>
              <w:rPr>
                <w:rFonts w:ascii="TH SarabunIT๙" w:hAnsi="TH SarabunIT๙" w:cs="TH SarabunIT๙"/>
                <w:sz w:val="32"/>
                <w:szCs w:val="32"/>
                <w:cs/>
              </w:rPr>
            </w:pPr>
            <w:r w:rsidRPr="005C2CA2">
              <w:rPr>
                <w:rFonts w:ascii="TH SarabunIT๙" w:hAnsi="TH SarabunIT๙" w:cs="TH SarabunIT๙"/>
                <w:sz w:val="32"/>
                <w:szCs w:val="32"/>
              </w:rPr>
              <w:t>(A/B) x 100</w:t>
            </w:r>
          </w:p>
        </w:tc>
      </w:tr>
      <w:tr w:rsidR="003544A8" w:rsidRPr="005C2CA2" w:rsidTr="00EB63AE">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ผู้ให้ข้อมูลทางวิชาการ /     ผู้ประสานงานตัวชี้วัด</w:t>
            </w:r>
          </w:p>
        </w:tc>
        <w:tc>
          <w:tcPr>
            <w:tcW w:w="6756"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นางวัฒนา นาคนาม มือถือ 086-4466094 โทรสาร0 5570 5</w:t>
            </w:r>
            <w:r w:rsidR="00AE449E">
              <w:rPr>
                <w:rFonts w:ascii="TH SarabunIT๙" w:hAnsi="TH SarabunIT๙" w:cs="TH SarabunIT๙" w:hint="cs"/>
                <w:sz w:val="32"/>
                <w:szCs w:val="32"/>
                <w:cs/>
              </w:rPr>
              <w:t>2</w:t>
            </w:r>
            <w:r>
              <w:rPr>
                <w:rFonts w:ascii="TH SarabunIT๙" w:hAnsi="TH SarabunIT๙" w:cs="TH SarabunIT๙" w:hint="cs"/>
                <w:sz w:val="32"/>
                <w:szCs w:val="32"/>
                <w:cs/>
              </w:rPr>
              <w:t xml:space="preserve">00 </w:t>
            </w:r>
            <w:r>
              <w:rPr>
                <w:rFonts w:ascii="TH SarabunIT๙" w:hAnsi="TH SarabunIT๙" w:cs="TH SarabunIT๙"/>
                <w:sz w:val="32"/>
                <w:szCs w:val="32"/>
              </w:rPr>
              <w:t>E-mail:wathana</w:t>
            </w:r>
            <w:r>
              <w:rPr>
                <w:rFonts w:ascii="TH SarabunPSK" w:hAnsi="TH SarabunPSK" w:cs="TH SarabunPSK"/>
                <w:sz w:val="32"/>
                <w:szCs w:val="32"/>
              </w:rPr>
              <w:t>6@gmail.com</w:t>
            </w:r>
            <w:r>
              <w:rPr>
                <w:rFonts w:ascii="TH SarabunIT๙" w:hAnsi="TH SarabunIT๙" w:cs="TH SarabunIT๙" w:hint="cs"/>
                <w:sz w:val="32"/>
                <w:szCs w:val="32"/>
                <w:cs/>
              </w:rPr>
              <w:t xml:space="preserve"> งานส่งเสริมสุขภาพ</w:t>
            </w:r>
            <w:r w:rsidRPr="005C2CA2">
              <w:rPr>
                <w:rFonts w:ascii="TH SarabunIT๙" w:hAnsi="TH SarabunIT๙" w:cs="TH SarabunIT๙"/>
                <w:sz w:val="32"/>
                <w:szCs w:val="32"/>
                <w:cs/>
              </w:rPr>
              <w:t xml:space="preserve">  </w:t>
            </w:r>
          </w:p>
        </w:tc>
      </w:tr>
    </w:tbl>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3544A8" w:rsidRDefault="003544A8" w:rsidP="003544A8">
      <w:pPr>
        <w:rPr>
          <w:rFonts w:ascii="TH SarabunIT๙" w:hAnsi="TH SarabunIT๙" w:cs="TH SarabunIT๙"/>
          <w:sz w:val="32"/>
          <w:szCs w:val="32"/>
        </w:rPr>
      </w:pPr>
    </w:p>
    <w:p w:rsidR="00EB63AE" w:rsidRDefault="00EB63AE" w:rsidP="003544A8">
      <w:pPr>
        <w:rPr>
          <w:rFonts w:ascii="TH SarabunIT๙" w:hAnsi="TH SarabunIT๙" w:cs="TH SarabunIT๙"/>
          <w:sz w:val="32"/>
          <w:szCs w:val="3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6520"/>
      </w:tblGrid>
      <w:tr w:rsidR="003544A8" w:rsidRPr="005C2CA2" w:rsidTr="00281D85">
        <w:tc>
          <w:tcPr>
            <w:tcW w:w="269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3544A8" w:rsidRPr="005C2CA2" w:rsidRDefault="003544A8" w:rsidP="00427941">
            <w:pPr>
              <w:spacing w:after="0" w:line="233" w:lineRule="auto"/>
              <w:rPr>
                <w:rFonts w:ascii="TH SarabunIT๙" w:hAnsi="TH SarabunIT๙" w:cs="TH SarabunIT๙"/>
                <w:b/>
                <w:bCs/>
                <w:sz w:val="32"/>
                <w:szCs w:val="32"/>
              </w:rPr>
            </w:pPr>
            <w:r w:rsidRPr="005C2CA2">
              <w:rPr>
                <w:rFonts w:ascii="TH SarabunIT๙" w:hAnsi="TH SarabunIT๙" w:cs="TH SarabunIT๙"/>
                <w:b/>
                <w:bCs/>
                <w:sz w:val="32"/>
                <w:szCs w:val="32"/>
                <w:cs/>
              </w:rPr>
              <w:lastRenderedPageBreak/>
              <w:t>ตัวชี้วัด</w:t>
            </w:r>
            <w:r w:rsidRPr="005C2CA2">
              <w:rPr>
                <w:rFonts w:ascii="TH SarabunIT๙" w:hAnsi="TH SarabunIT๙" w:cs="TH SarabunIT๙"/>
                <w:b/>
                <w:bCs/>
                <w:sz w:val="32"/>
                <w:szCs w:val="32"/>
              </w:rPr>
              <w:t xml:space="preserve"> </w:t>
            </w:r>
          </w:p>
          <w:p w:rsidR="003544A8" w:rsidRPr="005C2CA2" w:rsidRDefault="003544A8" w:rsidP="00427941">
            <w:pPr>
              <w:spacing w:after="0" w:line="233" w:lineRule="auto"/>
              <w:rPr>
                <w:rFonts w:ascii="TH SarabunIT๙" w:hAnsi="TH SarabunIT๙" w:cs="TH SarabunIT๙"/>
                <w:b/>
                <w:bCs/>
                <w:sz w:val="32"/>
                <w:szCs w:val="32"/>
              </w:rPr>
            </w:pPr>
          </w:p>
        </w:tc>
        <w:tc>
          <w:tcPr>
            <w:tcW w:w="652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3544A8" w:rsidRPr="005C2CA2" w:rsidRDefault="004D6E53" w:rsidP="004D6E53">
            <w:pPr>
              <w:tabs>
                <w:tab w:val="left" w:pos="1260"/>
                <w:tab w:val="left" w:pos="8460"/>
              </w:tabs>
              <w:spacing w:after="0" w:line="233" w:lineRule="auto"/>
              <w:rPr>
                <w:rFonts w:ascii="TH SarabunIT๙" w:hAnsi="TH SarabunIT๙" w:cs="TH SarabunIT๙"/>
                <w:b/>
                <w:bCs/>
                <w:sz w:val="32"/>
                <w:szCs w:val="32"/>
                <w:cs/>
              </w:rPr>
            </w:pPr>
            <w:r>
              <w:rPr>
                <w:rFonts w:ascii="TH SarabunIT๙" w:hAnsi="TH SarabunIT๙" w:cs="TH SarabunIT๙"/>
                <w:b/>
                <w:bCs/>
                <w:sz w:val="32"/>
                <w:szCs w:val="32"/>
              </w:rPr>
              <w:t>7</w:t>
            </w:r>
            <w:r w:rsidR="003544A8">
              <w:rPr>
                <w:rFonts w:ascii="TH SarabunIT๙" w:hAnsi="TH SarabunIT๙" w:cs="TH SarabunIT๙" w:hint="cs"/>
                <w:b/>
                <w:bCs/>
                <w:sz w:val="32"/>
                <w:szCs w:val="32"/>
                <w:cs/>
                <w:lang w:val="en-GB"/>
              </w:rPr>
              <w:t>.คนพิการทางการเคลื่อนไหว (ขาขาด) ได้รับบริการครบถ้วน</w:t>
            </w:r>
          </w:p>
        </w:tc>
      </w:tr>
      <w:tr w:rsidR="003544A8" w:rsidRPr="005C2CA2" w:rsidTr="00427941">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ind w:right="-1370"/>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544A8" w:rsidRDefault="003544A8" w:rsidP="00427941">
            <w:pPr>
              <w:tabs>
                <w:tab w:val="left" w:pos="317"/>
              </w:tabs>
              <w:spacing w:after="0" w:line="228" w:lineRule="auto"/>
              <w:jc w:val="thaiDistribute"/>
              <w:rPr>
                <w:rFonts w:ascii="TH SarabunIT๙" w:hAnsi="TH SarabunIT๙" w:cs="TH SarabunIT๙"/>
                <w:sz w:val="32"/>
                <w:szCs w:val="32"/>
              </w:rPr>
            </w:pPr>
            <w:r w:rsidRPr="003A3E69">
              <w:rPr>
                <w:rFonts w:ascii="TH SarabunIT๙" w:hAnsi="TH SarabunIT๙" w:cs="TH SarabunIT๙" w:hint="cs"/>
                <w:b/>
                <w:bCs/>
                <w:sz w:val="32"/>
                <w:szCs w:val="32"/>
                <w:cs/>
              </w:rPr>
              <w:t>คนพิการขาขาด</w:t>
            </w:r>
            <w:r>
              <w:rPr>
                <w:rFonts w:ascii="TH SarabunIT๙" w:hAnsi="TH SarabunIT๙" w:cs="TH SarabunIT๙" w:hint="cs"/>
                <w:sz w:val="32"/>
                <w:szCs w:val="32"/>
                <w:cs/>
              </w:rPr>
              <w:t xml:space="preserve"> หมายถึง คนพิการที่ขาถูกตัดหรือไม่มีตั้งแต่ระดับข้อเท้าขึ้นมา</w:t>
            </w:r>
          </w:p>
          <w:p w:rsidR="003544A8" w:rsidRPr="005C2CA2" w:rsidRDefault="003544A8" w:rsidP="00427941">
            <w:pPr>
              <w:tabs>
                <w:tab w:val="left" w:pos="317"/>
              </w:tabs>
              <w:spacing w:after="0" w:line="228" w:lineRule="auto"/>
              <w:jc w:val="thaiDistribute"/>
              <w:rPr>
                <w:rFonts w:ascii="TH SarabunIT๙" w:hAnsi="TH SarabunIT๙" w:cs="TH SarabunIT๙"/>
                <w:sz w:val="32"/>
                <w:szCs w:val="32"/>
              </w:rPr>
            </w:pPr>
            <w:r w:rsidRPr="003A3E69">
              <w:rPr>
                <w:rFonts w:ascii="TH SarabunIT๙" w:hAnsi="TH SarabunIT๙" w:cs="TH SarabunIT๙" w:hint="cs"/>
                <w:b/>
                <w:bCs/>
                <w:sz w:val="32"/>
                <w:szCs w:val="32"/>
                <w:cs/>
              </w:rPr>
              <w:t>บริการครบถ้วน</w:t>
            </w:r>
            <w:r>
              <w:rPr>
                <w:rFonts w:ascii="TH SarabunIT๙" w:hAnsi="TH SarabunIT๙" w:cs="TH SarabunIT๙" w:hint="cs"/>
                <w:sz w:val="32"/>
                <w:szCs w:val="32"/>
                <w:cs/>
              </w:rPr>
              <w:t xml:space="preserve"> หมายถึง การบริการทางการแพทย์ที่ครอบคลุมเรื่องอุปกรณ์เครื่องช่วยความพิการได้แก่ ขาเทียม รถนั่งคนพิการ หรืออุปกรณ์ช่วยการเดินตามความเหมาะสมของคนพิการแต่ละราย</w:t>
            </w:r>
          </w:p>
        </w:tc>
      </w:tr>
      <w:tr w:rsidR="003544A8" w:rsidRPr="005C2CA2" w:rsidTr="00427941">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28" w:lineRule="auto"/>
              <w:rPr>
                <w:rFonts w:ascii="TH SarabunIT๙" w:hAnsi="TH SarabunIT๙" w:cs="TH SarabunIT๙"/>
                <w:sz w:val="32"/>
                <w:szCs w:val="32"/>
              </w:rPr>
            </w:pPr>
            <w:r w:rsidRPr="005C2CA2">
              <w:rPr>
                <w:rFonts w:ascii="TH SarabunIT๙" w:hAnsi="TH SarabunIT๙" w:cs="TH SarabunIT๙"/>
                <w:sz w:val="32"/>
                <w:szCs w:val="32"/>
                <w:cs/>
              </w:rPr>
              <w:t xml:space="preserve">ร้อยละ </w:t>
            </w:r>
            <w:r>
              <w:rPr>
                <w:rFonts w:ascii="TH SarabunIT๙" w:hAnsi="TH SarabunIT๙" w:cs="TH SarabunIT๙" w:hint="cs"/>
                <w:sz w:val="32"/>
                <w:szCs w:val="32"/>
                <w:cs/>
              </w:rPr>
              <w:t>100 ภายใน 3 ปี</w:t>
            </w:r>
          </w:p>
        </w:tc>
      </w:tr>
      <w:tr w:rsidR="003544A8" w:rsidRPr="005C2CA2" w:rsidTr="00427941">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28" w:lineRule="auto"/>
              <w:rPr>
                <w:rFonts w:ascii="TH SarabunIT๙" w:hAnsi="TH SarabunIT๙" w:cs="TH SarabunIT๙"/>
                <w:sz w:val="32"/>
                <w:szCs w:val="32"/>
              </w:rPr>
            </w:pPr>
            <w:r>
              <w:rPr>
                <w:rFonts w:ascii="TH SarabunIT๙" w:hAnsi="TH SarabunIT๙" w:cs="TH SarabunIT๙" w:hint="cs"/>
                <w:sz w:val="32"/>
                <w:szCs w:val="32"/>
                <w:cs/>
              </w:rPr>
              <w:t>คนพิการขาขาดที่เป็นคนไทยทั้งหมดในจังหวัดที่มีภูมิลำเนาอยู่ในจังหวัดกำแพงเพชร</w:t>
            </w:r>
          </w:p>
        </w:tc>
      </w:tr>
      <w:tr w:rsidR="003544A8" w:rsidRPr="005C2CA2" w:rsidTr="00427941">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544A8" w:rsidRDefault="003544A8" w:rsidP="003544A8">
            <w:pPr>
              <w:numPr>
                <w:ilvl w:val="0"/>
                <w:numId w:val="24"/>
              </w:numPr>
              <w:tabs>
                <w:tab w:val="left" w:pos="459"/>
              </w:tabs>
              <w:spacing w:after="0" w:line="228" w:lineRule="auto"/>
              <w:ind w:left="459" w:right="4" w:hanging="425"/>
              <w:rPr>
                <w:rFonts w:ascii="TH SarabunIT๙" w:hAnsi="TH SarabunIT๙" w:cs="TH SarabunIT๙"/>
                <w:sz w:val="32"/>
                <w:szCs w:val="32"/>
              </w:rPr>
            </w:pPr>
            <w:r>
              <w:rPr>
                <w:rFonts w:ascii="TH SarabunIT๙" w:hAnsi="TH SarabunIT๙" w:cs="TH SarabunIT๙" w:hint="cs"/>
                <w:sz w:val="32"/>
                <w:szCs w:val="32"/>
                <w:cs/>
              </w:rPr>
              <w:t>สสจ.กพ.ประสาน รพ./สสอ./รพ.สต.ทุกแห่ง สำรวจข้อมูลคนพิการขาขาดในจังหวัดให้แล้วเสร็จในไตรมาศ 1 โดยอสม.</w:t>
            </w:r>
            <w:r w:rsidRPr="005C2CA2">
              <w:rPr>
                <w:rFonts w:ascii="TH SarabunIT๙" w:hAnsi="TH SarabunIT๙" w:cs="TH SarabunIT๙"/>
                <w:sz w:val="32"/>
                <w:szCs w:val="32"/>
              </w:rPr>
              <w:t xml:space="preserve"> </w:t>
            </w:r>
          </w:p>
          <w:p w:rsidR="003544A8" w:rsidRDefault="003544A8" w:rsidP="003544A8">
            <w:pPr>
              <w:numPr>
                <w:ilvl w:val="0"/>
                <w:numId w:val="24"/>
              </w:numPr>
              <w:tabs>
                <w:tab w:val="left" w:pos="459"/>
              </w:tabs>
              <w:spacing w:after="0" w:line="228" w:lineRule="auto"/>
              <w:ind w:left="459" w:right="4" w:hanging="425"/>
              <w:rPr>
                <w:rFonts w:ascii="TH SarabunIT๙" w:hAnsi="TH SarabunIT๙" w:cs="TH SarabunIT๙"/>
                <w:sz w:val="32"/>
                <w:szCs w:val="32"/>
              </w:rPr>
            </w:pPr>
            <w:r>
              <w:rPr>
                <w:rFonts w:ascii="TH SarabunIT๙" w:hAnsi="TH SarabunIT๙" w:cs="TH SarabunIT๙" w:hint="cs"/>
                <w:sz w:val="32"/>
                <w:szCs w:val="32"/>
                <w:cs/>
              </w:rPr>
              <w:t>พัฒนาระบบประสานงานส่งต่อคนพิการขาขาดที่ยังไม่ได้อุปกรณ์ไปรับบริการ</w:t>
            </w:r>
          </w:p>
          <w:p w:rsidR="003544A8" w:rsidRPr="005C2CA2" w:rsidRDefault="003544A8" w:rsidP="003544A8">
            <w:pPr>
              <w:numPr>
                <w:ilvl w:val="0"/>
                <w:numId w:val="24"/>
              </w:numPr>
              <w:tabs>
                <w:tab w:val="left" w:pos="459"/>
              </w:tabs>
              <w:spacing w:after="0" w:line="228" w:lineRule="auto"/>
              <w:ind w:left="459" w:right="4" w:hanging="425"/>
              <w:rPr>
                <w:rFonts w:ascii="TH SarabunIT๙" w:hAnsi="TH SarabunIT๙" w:cs="TH SarabunIT๙"/>
                <w:sz w:val="32"/>
                <w:szCs w:val="32"/>
              </w:rPr>
            </w:pPr>
            <w:r>
              <w:rPr>
                <w:rFonts w:ascii="TH SarabunIT๙" w:hAnsi="TH SarabunIT๙" w:cs="TH SarabunIT๙" w:hint="cs"/>
                <w:sz w:val="32"/>
                <w:szCs w:val="32"/>
                <w:cs/>
              </w:rPr>
              <w:t>รวบรวมข้อมูล วิเคราะห์ ติดตามและรายงานผล</w:t>
            </w:r>
          </w:p>
        </w:tc>
      </w:tr>
      <w:tr w:rsidR="003544A8" w:rsidRPr="005C2CA2" w:rsidTr="00427941">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28" w:lineRule="auto"/>
              <w:rPr>
                <w:rFonts w:ascii="TH SarabunIT๙" w:hAnsi="TH SarabunIT๙" w:cs="TH SarabunIT๙"/>
                <w:sz w:val="32"/>
                <w:szCs w:val="32"/>
                <w:cs/>
                <w:lang w:val="en-GB"/>
              </w:rPr>
            </w:pPr>
            <w:r>
              <w:rPr>
                <w:rFonts w:ascii="TH SarabunIT๙" w:hAnsi="TH SarabunIT๙" w:cs="TH SarabunIT๙" w:hint="cs"/>
                <w:sz w:val="32"/>
                <w:szCs w:val="32"/>
                <w:cs/>
                <w:lang w:val="en-GB"/>
              </w:rPr>
              <w:t>รพ./สสอ./รพสต.</w:t>
            </w:r>
          </w:p>
        </w:tc>
      </w:tr>
      <w:tr w:rsidR="003544A8" w:rsidRPr="005C2CA2" w:rsidTr="00427941">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 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28" w:lineRule="auto"/>
              <w:jc w:val="thaiDistribute"/>
              <w:rPr>
                <w:rFonts w:ascii="TH SarabunIT๙" w:hAnsi="TH SarabunIT๙" w:cs="TH SarabunIT๙"/>
                <w:sz w:val="32"/>
                <w:szCs w:val="32"/>
              </w:rPr>
            </w:pPr>
            <w:r w:rsidRPr="005C2CA2">
              <w:rPr>
                <w:rFonts w:ascii="TH SarabunIT๙" w:hAnsi="TH SarabunIT๙" w:cs="TH SarabunIT๙"/>
                <w:sz w:val="32"/>
                <w:szCs w:val="32"/>
              </w:rPr>
              <w:t xml:space="preserve">A= </w:t>
            </w:r>
            <w:r>
              <w:rPr>
                <w:rFonts w:ascii="TH SarabunIT๙" w:hAnsi="TH SarabunIT๙" w:cs="TH SarabunIT๙" w:hint="cs"/>
                <w:sz w:val="32"/>
                <w:szCs w:val="32"/>
                <w:cs/>
              </w:rPr>
              <w:t>จำนวนคนพิการขาขาดที่ได้รับบริการ</w:t>
            </w:r>
          </w:p>
        </w:tc>
      </w:tr>
      <w:tr w:rsidR="003544A8" w:rsidRPr="005C2CA2" w:rsidTr="00427941">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tabs>
                <w:tab w:val="left" w:pos="1260"/>
                <w:tab w:val="left" w:pos="8460"/>
              </w:tabs>
              <w:spacing w:after="0" w:line="228" w:lineRule="auto"/>
              <w:rPr>
                <w:rFonts w:ascii="TH SarabunIT๙" w:hAnsi="TH SarabunIT๙" w:cs="TH SarabunIT๙"/>
                <w:sz w:val="32"/>
                <w:szCs w:val="32"/>
              </w:rPr>
            </w:pPr>
            <w:r w:rsidRPr="005C2CA2">
              <w:rPr>
                <w:rFonts w:ascii="TH SarabunIT๙" w:hAnsi="TH SarabunIT๙" w:cs="TH SarabunIT๙"/>
                <w:sz w:val="32"/>
                <w:szCs w:val="32"/>
              </w:rPr>
              <w:t xml:space="preserve">B= </w:t>
            </w:r>
            <w:r w:rsidRPr="005C2CA2">
              <w:rPr>
                <w:rFonts w:ascii="TH SarabunIT๙" w:hAnsi="TH SarabunIT๙" w:cs="TH SarabunIT๙"/>
                <w:sz w:val="32"/>
                <w:szCs w:val="32"/>
                <w:cs/>
              </w:rPr>
              <w:t>จำนวน</w:t>
            </w:r>
            <w:r>
              <w:rPr>
                <w:rFonts w:ascii="TH SarabunIT๙" w:hAnsi="TH SarabunIT๙" w:cs="TH SarabunIT๙" w:hint="cs"/>
                <w:sz w:val="32"/>
                <w:szCs w:val="32"/>
                <w:cs/>
              </w:rPr>
              <w:t>คนพิการขาขาดทั้งหมด</w:t>
            </w:r>
          </w:p>
        </w:tc>
      </w:tr>
      <w:tr w:rsidR="003544A8" w:rsidRPr="005C2CA2" w:rsidTr="00427941">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สูตรคำนวณตัวชี้วัด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sz w:val="32"/>
                <w:szCs w:val="32"/>
              </w:rPr>
            </w:pPr>
            <w:r w:rsidRPr="005C2CA2">
              <w:rPr>
                <w:rFonts w:ascii="TH SarabunIT๙" w:hAnsi="TH SarabunIT๙" w:cs="TH SarabunIT๙"/>
                <w:sz w:val="32"/>
                <w:szCs w:val="32"/>
              </w:rPr>
              <w:t>(A/B) X100</w:t>
            </w:r>
          </w:p>
        </w:tc>
      </w:tr>
      <w:tr w:rsidR="003544A8" w:rsidRPr="005C2CA2" w:rsidTr="00427941">
        <w:trPr>
          <w:trHeight w:val="1423"/>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cs/>
              </w:rPr>
            </w:pPr>
            <w:r>
              <w:rPr>
                <w:rFonts w:ascii="TH SarabunIT๙" w:hAnsi="TH SarabunIT๙" w:cs="TH SarabunIT๙" w:hint="cs"/>
                <w:b/>
                <w:bCs/>
                <w:sz w:val="32"/>
                <w:szCs w:val="32"/>
                <w:cs/>
              </w:rPr>
              <w:t>ระยะเวลาประเมิน</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544A8" w:rsidRDefault="003544A8" w:rsidP="00427941">
            <w:pPr>
              <w:tabs>
                <w:tab w:val="left" w:pos="1260"/>
                <w:tab w:val="left" w:pos="8460"/>
              </w:tabs>
              <w:spacing w:after="0" w:line="228" w:lineRule="auto"/>
              <w:rPr>
                <w:rFonts w:ascii="TH SarabunIT๙" w:hAnsi="TH SarabunIT๙" w:cs="TH SarabunIT๙"/>
                <w:sz w:val="32"/>
                <w:szCs w:val="32"/>
              </w:rPr>
            </w:pPr>
            <w:r>
              <w:rPr>
                <w:rFonts w:ascii="TH SarabunIT๙" w:hAnsi="TH SarabunIT๙" w:cs="TH SarabunIT๙" w:hint="cs"/>
                <w:sz w:val="32"/>
                <w:szCs w:val="32"/>
                <w:cs/>
              </w:rPr>
              <w:t xml:space="preserve">ปี </w:t>
            </w:r>
            <w:r w:rsidR="00AE449E">
              <w:rPr>
                <w:rFonts w:ascii="TH SarabunIT๙" w:hAnsi="TH SarabunIT๙" w:cs="TH SarabunIT๙" w:hint="cs"/>
                <w:sz w:val="32"/>
                <w:szCs w:val="32"/>
                <w:cs/>
              </w:rPr>
              <w:t>2</w:t>
            </w:r>
            <w:r>
              <w:rPr>
                <w:rFonts w:ascii="TH SarabunIT๙" w:hAnsi="TH SarabunIT๙" w:cs="TH SarabunIT๙" w:hint="cs"/>
                <w:sz w:val="32"/>
                <w:szCs w:val="32"/>
                <w:cs/>
              </w:rPr>
              <w:t>557 ได้ร้อยละ 80</w:t>
            </w:r>
          </w:p>
          <w:p w:rsidR="003544A8" w:rsidRDefault="003544A8" w:rsidP="00427941">
            <w:pPr>
              <w:tabs>
                <w:tab w:val="left" w:pos="1260"/>
                <w:tab w:val="left" w:pos="8460"/>
              </w:tabs>
              <w:spacing w:after="0" w:line="228" w:lineRule="auto"/>
              <w:rPr>
                <w:rFonts w:ascii="TH SarabunIT๙" w:hAnsi="TH SarabunIT๙" w:cs="TH SarabunIT๙"/>
                <w:sz w:val="32"/>
                <w:szCs w:val="32"/>
              </w:rPr>
            </w:pPr>
            <w:r>
              <w:rPr>
                <w:rFonts w:ascii="TH SarabunIT๙" w:hAnsi="TH SarabunIT๙" w:cs="TH SarabunIT๙" w:hint="cs"/>
                <w:sz w:val="32"/>
                <w:szCs w:val="32"/>
                <w:cs/>
              </w:rPr>
              <w:t xml:space="preserve">ปี </w:t>
            </w:r>
            <w:r w:rsidR="00AE449E">
              <w:rPr>
                <w:rFonts w:ascii="TH SarabunIT๙" w:hAnsi="TH SarabunIT๙" w:cs="TH SarabunIT๙" w:hint="cs"/>
                <w:sz w:val="32"/>
                <w:szCs w:val="32"/>
                <w:cs/>
              </w:rPr>
              <w:t>2</w:t>
            </w:r>
            <w:r>
              <w:rPr>
                <w:rFonts w:ascii="TH SarabunIT๙" w:hAnsi="TH SarabunIT๙" w:cs="TH SarabunIT๙" w:hint="cs"/>
                <w:sz w:val="32"/>
                <w:szCs w:val="32"/>
                <w:cs/>
              </w:rPr>
              <w:t>558 ได้ร้อยละ 90</w:t>
            </w:r>
          </w:p>
          <w:p w:rsidR="003544A8" w:rsidRDefault="003544A8" w:rsidP="00427941">
            <w:pPr>
              <w:tabs>
                <w:tab w:val="left" w:pos="1260"/>
                <w:tab w:val="left" w:pos="8460"/>
              </w:tabs>
              <w:spacing w:after="0" w:line="228" w:lineRule="auto"/>
              <w:rPr>
                <w:rFonts w:ascii="TH SarabunIT๙" w:hAnsi="TH SarabunIT๙" w:cs="TH SarabunIT๙"/>
                <w:sz w:val="32"/>
                <w:szCs w:val="32"/>
              </w:rPr>
            </w:pPr>
            <w:r>
              <w:rPr>
                <w:rFonts w:ascii="TH SarabunIT๙" w:hAnsi="TH SarabunIT๙" w:cs="TH SarabunIT๙" w:hint="cs"/>
                <w:sz w:val="32"/>
                <w:szCs w:val="32"/>
                <w:cs/>
              </w:rPr>
              <w:t xml:space="preserve">ปี </w:t>
            </w:r>
            <w:r w:rsidR="00AE449E">
              <w:rPr>
                <w:rFonts w:ascii="TH SarabunIT๙" w:hAnsi="TH SarabunIT๙" w:cs="TH SarabunIT๙" w:hint="cs"/>
                <w:sz w:val="32"/>
                <w:szCs w:val="32"/>
                <w:cs/>
              </w:rPr>
              <w:t>2</w:t>
            </w:r>
            <w:r>
              <w:rPr>
                <w:rFonts w:ascii="TH SarabunIT๙" w:hAnsi="TH SarabunIT๙" w:cs="TH SarabunIT๙" w:hint="cs"/>
                <w:sz w:val="32"/>
                <w:szCs w:val="32"/>
                <w:cs/>
              </w:rPr>
              <w:t>559 ได้ร้อยละ 100</w:t>
            </w:r>
          </w:p>
          <w:p w:rsidR="003544A8" w:rsidRPr="005C2CA2" w:rsidRDefault="003544A8" w:rsidP="00427941">
            <w:pPr>
              <w:tabs>
                <w:tab w:val="left" w:pos="1260"/>
                <w:tab w:val="left" w:pos="8460"/>
              </w:tabs>
              <w:spacing w:after="0" w:line="228" w:lineRule="auto"/>
              <w:rPr>
                <w:rFonts w:ascii="TH SarabunIT๙" w:hAnsi="TH SarabunIT๙" w:cs="TH SarabunIT๙"/>
                <w:sz w:val="32"/>
                <w:szCs w:val="32"/>
                <w:cs/>
              </w:rPr>
            </w:pPr>
          </w:p>
        </w:tc>
      </w:tr>
      <w:tr w:rsidR="003544A8" w:rsidRPr="005C2CA2" w:rsidTr="00427941">
        <w:trPr>
          <w:trHeight w:val="1423"/>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544A8" w:rsidRPr="005C2CA2" w:rsidRDefault="003544A8" w:rsidP="00427941">
            <w:pPr>
              <w:spacing w:after="0" w:line="228" w:lineRule="auto"/>
              <w:rPr>
                <w:rFonts w:ascii="TH SarabunIT๙" w:hAnsi="TH SarabunIT๙" w:cs="TH SarabunIT๙"/>
                <w:b/>
                <w:bCs/>
                <w:sz w:val="32"/>
                <w:szCs w:val="32"/>
              </w:rPr>
            </w:pPr>
            <w:r w:rsidRPr="005C2CA2">
              <w:rPr>
                <w:rFonts w:ascii="TH SarabunIT๙" w:hAnsi="TH SarabunIT๙" w:cs="TH SarabunIT๙"/>
                <w:b/>
                <w:bCs/>
                <w:sz w:val="32"/>
                <w:szCs w:val="32"/>
                <w:cs/>
              </w:rPr>
              <w:t>ผู้ให้ข้อมูลทางวิชาการ/</w:t>
            </w:r>
          </w:p>
          <w:p w:rsidR="003544A8" w:rsidRPr="00777FA0" w:rsidRDefault="003544A8" w:rsidP="00427941">
            <w:pPr>
              <w:spacing w:after="0" w:line="228" w:lineRule="auto"/>
              <w:rPr>
                <w:rFonts w:ascii="TH SarabunIT๙" w:hAnsi="TH SarabunIT๙" w:cs="TH SarabunIT๙"/>
                <w:b/>
                <w:bCs/>
                <w:sz w:val="32"/>
                <w:szCs w:val="32"/>
                <w:cs/>
              </w:rPr>
            </w:pPr>
            <w:r w:rsidRPr="005C2CA2">
              <w:rPr>
                <w:rFonts w:ascii="TH SarabunIT๙" w:hAnsi="TH SarabunIT๙" w:cs="TH SarabunIT๙"/>
                <w:b/>
                <w:bCs/>
                <w:sz w:val="32"/>
                <w:szCs w:val="32"/>
                <w:cs/>
              </w:rPr>
              <w:t>ผู้ประสานงานตัวชี้วัด</w:t>
            </w:r>
            <w:r>
              <w:rPr>
                <w:rFonts w:ascii="TH SarabunIT๙" w:hAnsi="TH SarabunIT๙" w:cs="TH SarabunIT๙"/>
                <w:b/>
                <w:bCs/>
                <w:sz w:val="32"/>
                <w:szCs w:val="32"/>
              </w:rPr>
              <w:t>/</w:t>
            </w:r>
            <w:r>
              <w:rPr>
                <w:rFonts w:ascii="TH SarabunIT๙" w:hAnsi="TH SarabunIT๙" w:cs="TH SarabunIT๙" w:hint="cs"/>
                <w:b/>
                <w:bCs/>
                <w:sz w:val="32"/>
                <w:szCs w:val="32"/>
                <w:cs/>
              </w:rPr>
              <w:t>ผู้รายงานผลการดำเนินงาน</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3544A8" w:rsidRDefault="003544A8" w:rsidP="00427941">
            <w:pPr>
              <w:tabs>
                <w:tab w:val="left" w:pos="1260"/>
                <w:tab w:val="left" w:pos="8460"/>
              </w:tabs>
              <w:spacing w:after="0" w:line="228" w:lineRule="auto"/>
              <w:rPr>
                <w:rFonts w:ascii="TH SarabunIT๙" w:hAnsi="TH SarabunIT๙" w:cs="TH SarabunIT๙"/>
                <w:sz w:val="32"/>
                <w:szCs w:val="32"/>
              </w:rPr>
            </w:pPr>
            <w:r>
              <w:rPr>
                <w:rFonts w:ascii="TH SarabunIT๙" w:hAnsi="TH SarabunIT๙" w:cs="TH SarabunIT๙" w:hint="cs"/>
                <w:sz w:val="32"/>
                <w:szCs w:val="32"/>
                <w:cs/>
              </w:rPr>
              <w:t>นางวัฒนา นาคนาม มือถือ 086-4466094 โทรสาร0 5570 5</w:t>
            </w:r>
            <w:r w:rsidR="00AE449E">
              <w:rPr>
                <w:rFonts w:ascii="TH SarabunIT๙" w:hAnsi="TH SarabunIT๙" w:cs="TH SarabunIT๙" w:hint="cs"/>
                <w:sz w:val="32"/>
                <w:szCs w:val="32"/>
                <w:cs/>
              </w:rPr>
              <w:t>2</w:t>
            </w:r>
            <w:r>
              <w:rPr>
                <w:rFonts w:ascii="TH SarabunIT๙" w:hAnsi="TH SarabunIT๙" w:cs="TH SarabunIT๙" w:hint="cs"/>
                <w:sz w:val="32"/>
                <w:szCs w:val="32"/>
                <w:cs/>
              </w:rPr>
              <w:t xml:space="preserve">00 </w:t>
            </w:r>
            <w:r>
              <w:rPr>
                <w:rFonts w:ascii="TH SarabunIT๙" w:hAnsi="TH SarabunIT๙" w:cs="TH SarabunIT๙"/>
                <w:sz w:val="32"/>
                <w:szCs w:val="32"/>
              </w:rPr>
              <w:t>E-mail:wathana</w:t>
            </w:r>
            <w:r>
              <w:rPr>
                <w:rFonts w:ascii="TH SarabunPSK" w:hAnsi="TH SarabunPSK" w:cs="TH SarabunPSK"/>
                <w:sz w:val="32"/>
                <w:szCs w:val="32"/>
              </w:rPr>
              <w:t>6@gmail.com</w:t>
            </w:r>
            <w:r>
              <w:rPr>
                <w:rFonts w:ascii="TH SarabunIT๙" w:hAnsi="TH SarabunIT๙" w:cs="TH SarabunIT๙" w:hint="cs"/>
                <w:sz w:val="32"/>
                <w:szCs w:val="32"/>
                <w:cs/>
              </w:rPr>
              <w:t xml:space="preserve"> งานส่งเสริมสุขภาพ</w:t>
            </w:r>
          </w:p>
          <w:p w:rsidR="003544A8" w:rsidRDefault="003544A8" w:rsidP="00427941">
            <w:pPr>
              <w:tabs>
                <w:tab w:val="left" w:pos="1260"/>
                <w:tab w:val="left" w:pos="8460"/>
              </w:tabs>
              <w:spacing w:after="0" w:line="228" w:lineRule="auto"/>
              <w:rPr>
                <w:rFonts w:ascii="TH SarabunIT๙" w:hAnsi="TH SarabunIT๙" w:cs="TH SarabunIT๙"/>
                <w:sz w:val="32"/>
                <w:szCs w:val="32"/>
              </w:rPr>
            </w:pPr>
          </w:p>
          <w:p w:rsidR="003544A8" w:rsidRDefault="003544A8" w:rsidP="00427941">
            <w:pPr>
              <w:tabs>
                <w:tab w:val="left" w:pos="1260"/>
                <w:tab w:val="left" w:pos="8460"/>
              </w:tabs>
              <w:spacing w:after="0" w:line="228" w:lineRule="auto"/>
              <w:rPr>
                <w:rFonts w:ascii="TH SarabunIT๙" w:hAnsi="TH SarabunIT๙" w:cs="TH SarabunIT๙"/>
                <w:sz w:val="32"/>
                <w:szCs w:val="32"/>
              </w:rPr>
            </w:pPr>
          </w:p>
          <w:p w:rsidR="003544A8" w:rsidRDefault="003544A8" w:rsidP="00427941">
            <w:pPr>
              <w:tabs>
                <w:tab w:val="left" w:pos="1260"/>
                <w:tab w:val="left" w:pos="8460"/>
              </w:tabs>
              <w:spacing w:after="0" w:line="228" w:lineRule="auto"/>
              <w:rPr>
                <w:rFonts w:ascii="TH SarabunIT๙" w:hAnsi="TH SarabunIT๙" w:cs="TH SarabunIT๙"/>
                <w:sz w:val="32"/>
                <w:szCs w:val="32"/>
              </w:rPr>
            </w:pPr>
          </w:p>
          <w:p w:rsidR="003544A8" w:rsidRDefault="003544A8" w:rsidP="00427941">
            <w:pPr>
              <w:tabs>
                <w:tab w:val="left" w:pos="1260"/>
                <w:tab w:val="left" w:pos="8460"/>
              </w:tabs>
              <w:spacing w:after="0" w:line="228" w:lineRule="auto"/>
              <w:rPr>
                <w:rFonts w:ascii="TH SarabunIT๙" w:hAnsi="TH SarabunIT๙" w:cs="TH SarabunIT๙"/>
                <w:sz w:val="32"/>
                <w:szCs w:val="32"/>
              </w:rPr>
            </w:pPr>
          </w:p>
          <w:p w:rsidR="003544A8" w:rsidRPr="005C2CA2" w:rsidRDefault="003544A8" w:rsidP="00427941">
            <w:pPr>
              <w:tabs>
                <w:tab w:val="left" w:pos="1260"/>
                <w:tab w:val="left" w:pos="8460"/>
              </w:tabs>
              <w:spacing w:after="0" w:line="228" w:lineRule="auto"/>
              <w:rPr>
                <w:rFonts w:ascii="TH SarabunIT๙" w:hAnsi="TH SarabunIT๙" w:cs="TH SarabunIT๙"/>
                <w:sz w:val="32"/>
                <w:szCs w:val="32"/>
                <w:cs/>
              </w:rPr>
            </w:pPr>
          </w:p>
        </w:tc>
      </w:tr>
    </w:tbl>
    <w:p w:rsidR="003544A8" w:rsidRDefault="003544A8" w:rsidP="003544A8">
      <w:pPr>
        <w:spacing w:after="0" w:line="240" w:lineRule="auto"/>
        <w:rPr>
          <w:rFonts w:ascii="TH SarabunIT๙" w:hAnsi="TH SarabunIT๙" w:cs="TH SarabunIT๙"/>
        </w:rPr>
      </w:pPr>
    </w:p>
    <w:p w:rsidR="003544A8" w:rsidRDefault="003544A8" w:rsidP="003544A8">
      <w:pPr>
        <w:spacing w:after="0" w:line="240" w:lineRule="auto"/>
        <w:rPr>
          <w:rFonts w:ascii="TH SarabunIT๙" w:hAnsi="TH SarabunIT๙" w:cs="TH SarabunIT๙"/>
        </w:rPr>
      </w:pPr>
    </w:p>
    <w:p w:rsidR="003544A8" w:rsidRDefault="003544A8" w:rsidP="003544A8">
      <w:pPr>
        <w:spacing w:after="0" w:line="240" w:lineRule="auto"/>
        <w:rPr>
          <w:rFonts w:ascii="TH SarabunIT๙" w:hAnsi="TH SarabunIT๙" w:cs="TH SarabunIT๙"/>
        </w:rPr>
      </w:pPr>
    </w:p>
    <w:p w:rsidR="003544A8" w:rsidRDefault="003544A8" w:rsidP="003544A8">
      <w:pPr>
        <w:spacing w:after="0" w:line="240" w:lineRule="auto"/>
        <w:rPr>
          <w:rFonts w:ascii="TH SarabunIT๙" w:hAnsi="TH SarabunIT๙" w:cs="TH SarabunIT๙"/>
        </w:rPr>
      </w:pPr>
    </w:p>
    <w:p w:rsidR="003544A8" w:rsidRDefault="003544A8" w:rsidP="003544A8">
      <w:pPr>
        <w:spacing w:after="0" w:line="240" w:lineRule="auto"/>
        <w:rPr>
          <w:rFonts w:ascii="TH SarabunIT๙" w:hAnsi="TH SarabunIT๙" w:cs="TH SarabunIT๙"/>
        </w:rPr>
      </w:pPr>
    </w:p>
    <w:p w:rsidR="003544A8" w:rsidRDefault="003544A8" w:rsidP="003544A8">
      <w:pPr>
        <w:spacing w:after="0" w:line="240" w:lineRule="auto"/>
        <w:rPr>
          <w:rFonts w:ascii="TH SarabunIT๙" w:hAnsi="TH SarabunIT๙" w:cs="TH SarabunIT๙"/>
        </w:rPr>
      </w:pPr>
    </w:p>
    <w:p w:rsidR="003544A8" w:rsidRDefault="003544A8" w:rsidP="003544A8">
      <w:pPr>
        <w:spacing w:after="0" w:line="240" w:lineRule="auto"/>
        <w:rPr>
          <w:rFonts w:ascii="TH SarabunIT๙" w:hAnsi="TH SarabunIT๙" w:cs="TH SarabunIT๙"/>
        </w:rPr>
      </w:pPr>
    </w:p>
    <w:p w:rsidR="003544A8" w:rsidRDefault="003544A8" w:rsidP="003544A8">
      <w:pPr>
        <w:spacing w:after="0" w:line="240" w:lineRule="auto"/>
        <w:rPr>
          <w:rFonts w:ascii="TH SarabunIT๙" w:hAnsi="TH SarabunIT๙" w:cs="TH SarabunIT๙"/>
        </w:rPr>
      </w:pPr>
    </w:p>
    <w:p w:rsidR="003544A8" w:rsidRDefault="003544A8" w:rsidP="003544A8">
      <w:pPr>
        <w:spacing w:after="0" w:line="240" w:lineRule="auto"/>
        <w:rPr>
          <w:rFonts w:ascii="TH SarabunIT๙" w:hAnsi="TH SarabunIT๙" w:cs="TH SarabunIT๙"/>
        </w:rPr>
      </w:pPr>
    </w:p>
    <w:p w:rsidR="003544A8" w:rsidRDefault="003544A8" w:rsidP="003544A8">
      <w:pPr>
        <w:spacing w:after="0" w:line="240" w:lineRule="auto"/>
        <w:rPr>
          <w:rFonts w:ascii="TH SarabunIT๙" w:hAnsi="TH SarabunIT๙" w:cs="TH SarabunIT๙"/>
        </w:rPr>
      </w:pPr>
    </w:p>
    <w:p w:rsidR="003544A8" w:rsidRDefault="003544A8" w:rsidP="003544A8">
      <w:pPr>
        <w:spacing w:after="0" w:line="240" w:lineRule="auto"/>
        <w:rPr>
          <w:rFonts w:ascii="TH SarabunIT๙" w:hAnsi="TH SarabunIT๙" w:cs="TH SarabunIT๙"/>
        </w:rPr>
      </w:pPr>
    </w:p>
    <w:p w:rsidR="003544A8" w:rsidRDefault="003544A8" w:rsidP="003544A8">
      <w:pPr>
        <w:spacing w:after="0" w:line="240" w:lineRule="auto"/>
        <w:rPr>
          <w:rFonts w:ascii="TH SarabunIT๙" w:hAnsi="TH SarabunIT๙" w:cs="TH SarabunIT๙"/>
        </w:rPr>
      </w:pPr>
    </w:p>
    <w:p w:rsidR="00EB63AE" w:rsidRDefault="00EB63AE" w:rsidP="003544A8">
      <w:pPr>
        <w:spacing w:after="0" w:line="240" w:lineRule="auto"/>
        <w:rPr>
          <w:rFonts w:ascii="TH SarabunIT๙" w:hAnsi="TH SarabunIT๙" w:cs="TH SarabunIT๙"/>
        </w:rPr>
      </w:pPr>
    </w:p>
    <w:p w:rsidR="003544A8" w:rsidRDefault="003544A8" w:rsidP="003544A8">
      <w:pPr>
        <w:spacing w:after="0" w:line="240" w:lineRule="auto"/>
        <w:rPr>
          <w:rFonts w:ascii="TH SarabunIT๙" w:hAnsi="TH SarabunIT๙" w:cs="TH SarabunIT๙"/>
        </w:rPr>
      </w:pPr>
    </w:p>
    <w:tbl>
      <w:tblPr>
        <w:tblStyle w:val="a9"/>
        <w:tblW w:w="9468" w:type="dxa"/>
        <w:tblLook w:val="04A0"/>
      </w:tblPr>
      <w:tblGrid>
        <w:gridCol w:w="1418"/>
        <w:gridCol w:w="1584"/>
        <w:gridCol w:w="1614"/>
        <w:gridCol w:w="1614"/>
        <w:gridCol w:w="1594"/>
        <w:gridCol w:w="1644"/>
      </w:tblGrid>
      <w:tr w:rsidR="003544A8" w:rsidRPr="00A260E0" w:rsidTr="00EB63AE">
        <w:tc>
          <w:tcPr>
            <w:tcW w:w="9468" w:type="dxa"/>
            <w:gridSpan w:val="6"/>
          </w:tcPr>
          <w:p w:rsidR="003544A8" w:rsidRPr="00A260E0" w:rsidRDefault="003544A8" w:rsidP="00427941">
            <w:pPr>
              <w:rPr>
                <w:rFonts w:ascii="TH SarabunIT๙" w:hAnsi="TH SarabunIT๙" w:cs="TH SarabunIT๙"/>
                <w:sz w:val="32"/>
                <w:szCs w:val="32"/>
                <w:cs/>
              </w:rPr>
            </w:pPr>
            <w:r w:rsidRPr="00A260E0">
              <w:rPr>
                <w:rFonts w:ascii="TH SarabunIT๙" w:hAnsi="TH SarabunIT๙" w:cs="TH SarabunIT๙" w:hint="cs"/>
                <w:sz w:val="32"/>
                <w:szCs w:val="32"/>
                <w:cs/>
              </w:rPr>
              <w:lastRenderedPageBreak/>
              <w:t>ตัวชี้วัด</w:t>
            </w:r>
            <w:r w:rsidRPr="00A260E0">
              <w:rPr>
                <w:rFonts w:ascii="TH SarabunIT๙" w:hAnsi="TH SarabunIT๙" w:cs="TH SarabunIT๙"/>
                <w:sz w:val="32"/>
                <w:szCs w:val="32"/>
              </w:rPr>
              <w:t xml:space="preserve">: </w:t>
            </w:r>
            <w:r w:rsidRPr="00A260E0">
              <w:rPr>
                <w:rFonts w:ascii="TH SarabunIT๙" w:hAnsi="TH SarabunIT๙" w:cs="TH SarabunIT๙" w:hint="cs"/>
                <w:sz w:val="32"/>
                <w:szCs w:val="32"/>
                <w:cs/>
              </w:rPr>
              <w:t>คนพิการทางการเคลื่อนไหว (ขาขาด) ได้รับบริการครบถ้วน (ร้อยละ 100)</w:t>
            </w:r>
          </w:p>
        </w:tc>
      </w:tr>
      <w:tr w:rsidR="003544A8" w:rsidRPr="00A260E0" w:rsidTr="00EB63AE">
        <w:trPr>
          <w:trHeight w:val="413"/>
        </w:trPr>
        <w:tc>
          <w:tcPr>
            <w:tcW w:w="9468" w:type="dxa"/>
            <w:gridSpan w:val="6"/>
          </w:tcPr>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 xml:space="preserve">เกณฑ์การประเมิน ปี </w:t>
            </w:r>
            <w:r w:rsidR="00AE449E">
              <w:rPr>
                <w:rFonts w:ascii="TH SarabunIT๙" w:hAnsi="TH SarabunIT๙" w:cs="TH SarabunIT๙" w:hint="cs"/>
                <w:sz w:val="32"/>
                <w:szCs w:val="32"/>
                <w:cs/>
              </w:rPr>
              <w:t>2</w:t>
            </w:r>
            <w:r w:rsidRPr="00A260E0">
              <w:rPr>
                <w:rFonts w:ascii="TH SarabunIT๙" w:hAnsi="TH SarabunIT๙" w:cs="TH SarabunIT๙" w:hint="cs"/>
                <w:sz w:val="32"/>
                <w:szCs w:val="32"/>
                <w:cs/>
              </w:rPr>
              <w:t>557</w:t>
            </w:r>
          </w:p>
        </w:tc>
      </w:tr>
      <w:tr w:rsidR="003544A8" w:rsidRPr="00A260E0" w:rsidTr="00EB63AE">
        <w:tc>
          <w:tcPr>
            <w:tcW w:w="1418" w:type="dxa"/>
            <w:vMerge w:val="restart"/>
          </w:tcPr>
          <w:p w:rsidR="003544A8" w:rsidRPr="00A260E0" w:rsidRDefault="003544A8" w:rsidP="00427941">
            <w:pPr>
              <w:rPr>
                <w:rFonts w:ascii="TH SarabunIT๙" w:hAnsi="TH SarabunIT๙" w:cs="TH SarabunIT๙"/>
                <w:sz w:val="32"/>
                <w:szCs w:val="32"/>
              </w:rPr>
            </w:pPr>
          </w:p>
        </w:tc>
        <w:tc>
          <w:tcPr>
            <w:tcW w:w="1584" w:type="dxa"/>
          </w:tcPr>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รอบ 3 เดือน</w:t>
            </w:r>
          </w:p>
        </w:tc>
        <w:tc>
          <w:tcPr>
            <w:tcW w:w="1614" w:type="dxa"/>
          </w:tcPr>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รอบ 6 เดือน</w:t>
            </w:r>
          </w:p>
        </w:tc>
        <w:tc>
          <w:tcPr>
            <w:tcW w:w="1614" w:type="dxa"/>
          </w:tcPr>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รอบ 9 เดือน</w:t>
            </w:r>
          </w:p>
        </w:tc>
        <w:tc>
          <w:tcPr>
            <w:tcW w:w="1594" w:type="dxa"/>
          </w:tcPr>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รอบ 1</w:t>
            </w:r>
            <w:r w:rsidR="00AE449E">
              <w:rPr>
                <w:rFonts w:ascii="TH SarabunIT๙" w:hAnsi="TH SarabunIT๙" w:cs="TH SarabunIT๙" w:hint="cs"/>
                <w:sz w:val="32"/>
                <w:szCs w:val="32"/>
                <w:cs/>
              </w:rPr>
              <w:t>2</w:t>
            </w:r>
            <w:r w:rsidRPr="00A260E0">
              <w:rPr>
                <w:rFonts w:ascii="TH SarabunIT๙" w:hAnsi="TH SarabunIT๙" w:cs="TH SarabunIT๙" w:hint="cs"/>
                <w:sz w:val="32"/>
                <w:szCs w:val="32"/>
                <w:cs/>
              </w:rPr>
              <w:t xml:space="preserve"> เดือน</w:t>
            </w:r>
          </w:p>
        </w:tc>
        <w:tc>
          <w:tcPr>
            <w:tcW w:w="1644" w:type="dxa"/>
            <w:vMerge w:val="restart"/>
          </w:tcPr>
          <w:p w:rsidR="003544A8" w:rsidRPr="00A260E0" w:rsidRDefault="003544A8" w:rsidP="00427941">
            <w:pPr>
              <w:rPr>
                <w:rFonts w:ascii="TH SarabunIT๙" w:hAnsi="TH SarabunIT๙" w:cs="TH SarabunIT๙"/>
                <w:sz w:val="32"/>
                <w:szCs w:val="32"/>
              </w:rPr>
            </w:pPr>
          </w:p>
        </w:tc>
      </w:tr>
      <w:tr w:rsidR="003544A8" w:rsidRPr="00A260E0" w:rsidTr="00EB63AE">
        <w:tc>
          <w:tcPr>
            <w:tcW w:w="1418" w:type="dxa"/>
            <w:vMerge/>
          </w:tcPr>
          <w:p w:rsidR="003544A8" w:rsidRPr="00A260E0" w:rsidRDefault="003544A8" w:rsidP="00427941">
            <w:pPr>
              <w:rPr>
                <w:rFonts w:ascii="TH SarabunIT๙" w:hAnsi="TH SarabunIT๙" w:cs="TH SarabunIT๙"/>
                <w:sz w:val="32"/>
                <w:szCs w:val="32"/>
              </w:rPr>
            </w:pPr>
          </w:p>
        </w:tc>
        <w:tc>
          <w:tcPr>
            <w:tcW w:w="1584" w:type="dxa"/>
          </w:tcPr>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มีฐานข้อมูลคนพิการในพื้นที่</w:t>
            </w:r>
          </w:p>
          <w:p w:rsidR="003544A8" w:rsidRPr="00A260E0" w:rsidRDefault="003544A8" w:rsidP="00427941">
            <w:pPr>
              <w:rPr>
                <w:rFonts w:ascii="TH SarabunIT๙" w:hAnsi="TH SarabunIT๙" w:cs="TH SarabunIT๙"/>
                <w:b/>
                <w:bCs/>
                <w:sz w:val="32"/>
                <w:szCs w:val="32"/>
                <w:u w:val="single"/>
              </w:rPr>
            </w:pPr>
            <w:r w:rsidRPr="00A260E0">
              <w:rPr>
                <w:rFonts w:ascii="TH SarabunIT๙" w:hAnsi="TH SarabunIT๙" w:cs="TH SarabunIT๙" w:hint="cs"/>
                <w:b/>
                <w:bCs/>
                <w:sz w:val="32"/>
                <w:szCs w:val="32"/>
                <w:u w:val="single"/>
                <w:cs/>
              </w:rPr>
              <w:t>กิจกรรม</w:t>
            </w:r>
          </w:p>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1.สำรวจข้อมูลคนพิการขาขาดในพื้นที่</w:t>
            </w:r>
          </w:p>
          <w:p w:rsidR="003544A8" w:rsidRPr="00A260E0" w:rsidRDefault="00AE449E" w:rsidP="00427941">
            <w:pPr>
              <w:rPr>
                <w:rFonts w:ascii="TH SarabunIT๙" w:hAnsi="TH SarabunIT๙" w:cs="TH SarabunIT๙"/>
                <w:sz w:val="32"/>
                <w:szCs w:val="32"/>
              </w:rPr>
            </w:pPr>
            <w:r>
              <w:rPr>
                <w:rFonts w:ascii="TH SarabunIT๙" w:hAnsi="TH SarabunIT๙" w:cs="TH SarabunIT๙" w:hint="cs"/>
                <w:sz w:val="32"/>
                <w:szCs w:val="32"/>
                <w:cs/>
              </w:rPr>
              <w:t>2</w:t>
            </w:r>
            <w:r w:rsidR="003544A8" w:rsidRPr="00A260E0">
              <w:rPr>
                <w:rFonts w:ascii="TH SarabunIT๙" w:hAnsi="TH SarabunIT๙" w:cs="TH SarabunIT๙" w:hint="cs"/>
                <w:sz w:val="32"/>
                <w:szCs w:val="32"/>
                <w:cs/>
              </w:rPr>
              <w:t>.สำรวจศักยภาพโรงงานภายในพื้นที่(บุคลากร การผลิตอุปกรณ์)</w:t>
            </w:r>
          </w:p>
        </w:tc>
        <w:tc>
          <w:tcPr>
            <w:tcW w:w="1614" w:type="dxa"/>
          </w:tcPr>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มีการขึ้นทะเบียนคนพิการขาขาดเพื่อรับอุปกรณ์ที่เหมาะสม</w:t>
            </w:r>
          </w:p>
          <w:p w:rsidR="003544A8" w:rsidRPr="00A260E0" w:rsidRDefault="003544A8" w:rsidP="00427941">
            <w:pPr>
              <w:rPr>
                <w:rFonts w:ascii="TH SarabunIT๙" w:hAnsi="TH SarabunIT๙" w:cs="TH SarabunIT๙"/>
                <w:b/>
                <w:bCs/>
                <w:sz w:val="32"/>
                <w:szCs w:val="32"/>
                <w:u w:val="single"/>
              </w:rPr>
            </w:pPr>
            <w:r w:rsidRPr="00A260E0">
              <w:rPr>
                <w:rFonts w:ascii="TH SarabunIT๙" w:hAnsi="TH SarabunIT๙" w:cs="TH SarabunIT๙" w:hint="cs"/>
                <w:b/>
                <w:bCs/>
                <w:sz w:val="32"/>
                <w:szCs w:val="32"/>
                <w:u w:val="single"/>
                <w:cs/>
              </w:rPr>
              <w:t>กิจกรรม</w:t>
            </w:r>
          </w:p>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1.ค้นหา ตรวจประเมิน คัดกรองความต้องการรับอุปกรณ์ที่เหมาะสมกับความพิการตามข้อมูลที่ส่วนกลาง/สสจ.ส่งให้</w:t>
            </w:r>
          </w:p>
          <w:p w:rsidR="003544A8" w:rsidRPr="00A260E0" w:rsidRDefault="00AE449E" w:rsidP="00427941">
            <w:pPr>
              <w:rPr>
                <w:rFonts w:ascii="TH SarabunIT๙" w:hAnsi="TH SarabunIT๙" w:cs="TH SarabunIT๙"/>
                <w:sz w:val="32"/>
                <w:szCs w:val="32"/>
              </w:rPr>
            </w:pPr>
            <w:r>
              <w:rPr>
                <w:rFonts w:ascii="TH SarabunIT๙" w:hAnsi="TH SarabunIT๙" w:cs="TH SarabunIT๙" w:hint="cs"/>
                <w:sz w:val="32"/>
                <w:szCs w:val="32"/>
                <w:cs/>
              </w:rPr>
              <w:t>2</w:t>
            </w:r>
            <w:r w:rsidR="003544A8" w:rsidRPr="00A260E0">
              <w:rPr>
                <w:rFonts w:ascii="TH SarabunIT๙" w:hAnsi="TH SarabunIT๙" w:cs="TH SarabunIT๙" w:hint="cs"/>
                <w:sz w:val="32"/>
                <w:szCs w:val="32"/>
                <w:cs/>
              </w:rPr>
              <w:t>.ขึ้นทะเบียนคนพิการในพื้นที่</w:t>
            </w:r>
          </w:p>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ยืนยันและจัดส่งข้อมูลให้สสจ.กพ.เพื่อรวบรวมส่งส่วนกลางเพื่อรับการจัดสรรงบประมาณ</w:t>
            </w:r>
          </w:p>
        </w:tc>
        <w:tc>
          <w:tcPr>
            <w:tcW w:w="1614" w:type="dxa"/>
          </w:tcPr>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มีแผนปฏิบัติการและการดำเนินงานตามแผนที่กำหนดไว้(การใช้งบประมาณและดำเนินการจัดหา)</w:t>
            </w:r>
          </w:p>
          <w:p w:rsidR="003544A8" w:rsidRPr="00A260E0" w:rsidRDefault="003544A8" w:rsidP="00427941">
            <w:pPr>
              <w:rPr>
                <w:rFonts w:ascii="TH SarabunIT๙" w:hAnsi="TH SarabunIT๙" w:cs="TH SarabunIT๙"/>
                <w:b/>
                <w:bCs/>
                <w:sz w:val="32"/>
                <w:szCs w:val="32"/>
                <w:u w:val="single"/>
              </w:rPr>
            </w:pPr>
            <w:r w:rsidRPr="00A260E0">
              <w:rPr>
                <w:rFonts w:ascii="TH SarabunIT๙" w:hAnsi="TH SarabunIT๙" w:cs="TH SarabunIT๙" w:hint="cs"/>
                <w:b/>
                <w:bCs/>
                <w:sz w:val="32"/>
                <w:szCs w:val="32"/>
                <w:u w:val="single"/>
                <w:cs/>
              </w:rPr>
              <w:t>กิจกรรม</w:t>
            </w:r>
          </w:p>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1.จัดทำแผนปฏิบัติการแบบมีส่วนร่วม</w:t>
            </w:r>
          </w:p>
          <w:p w:rsidR="003544A8" w:rsidRPr="00A260E0" w:rsidRDefault="00AE449E" w:rsidP="00427941">
            <w:pPr>
              <w:rPr>
                <w:rFonts w:ascii="TH SarabunIT๙" w:hAnsi="TH SarabunIT๙" w:cs="TH SarabunIT๙"/>
                <w:sz w:val="32"/>
                <w:szCs w:val="32"/>
              </w:rPr>
            </w:pPr>
            <w:r>
              <w:rPr>
                <w:rFonts w:ascii="TH SarabunIT๙" w:hAnsi="TH SarabunIT๙" w:cs="TH SarabunIT๙" w:hint="cs"/>
                <w:sz w:val="32"/>
                <w:szCs w:val="32"/>
                <w:cs/>
              </w:rPr>
              <w:t>2</w:t>
            </w:r>
            <w:r w:rsidR="003544A8" w:rsidRPr="00A260E0">
              <w:rPr>
                <w:rFonts w:ascii="TH SarabunIT๙" w:hAnsi="TH SarabunIT๙" w:cs="TH SarabunIT๙" w:hint="cs"/>
                <w:sz w:val="32"/>
                <w:szCs w:val="32"/>
                <w:cs/>
              </w:rPr>
              <w:t>.พัฒนาระบบบริการ(ศักยภาพการผลิตและบุคลากร)</w:t>
            </w:r>
          </w:p>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3.ผลิตขาเทียมและจัดหาอุปกรณ์เครื่องช่วยความพิการที่เหมาะสมกับความพิการแต่ละราย</w:t>
            </w:r>
          </w:p>
        </w:tc>
        <w:tc>
          <w:tcPr>
            <w:tcW w:w="1594" w:type="dxa"/>
          </w:tcPr>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มีรายงาน/สรุปผลการดำเนินงานและประเมินการให้บริการขาขาด</w:t>
            </w:r>
          </w:p>
          <w:p w:rsidR="003544A8" w:rsidRPr="00A260E0" w:rsidRDefault="003544A8" w:rsidP="00427941">
            <w:pPr>
              <w:rPr>
                <w:rFonts w:ascii="TH SarabunIT๙" w:hAnsi="TH SarabunIT๙" w:cs="TH SarabunIT๙"/>
                <w:b/>
                <w:bCs/>
                <w:sz w:val="32"/>
                <w:szCs w:val="32"/>
                <w:u w:val="single"/>
              </w:rPr>
            </w:pPr>
            <w:r w:rsidRPr="00A260E0">
              <w:rPr>
                <w:rFonts w:ascii="TH SarabunIT๙" w:hAnsi="TH SarabunIT๙" w:cs="TH SarabunIT๙" w:hint="cs"/>
                <w:b/>
                <w:bCs/>
                <w:sz w:val="32"/>
                <w:szCs w:val="32"/>
                <w:u w:val="single"/>
                <w:cs/>
              </w:rPr>
              <w:t>เกณฑ์</w:t>
            </w:r>
          </w:p>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ร้อยละ 80 ของคนพิการขาขาดได้รับการใส่ขาเทียมหรือได้รับอุปกรณ์เครื่องช่วยความพิการที่เหมาะสมกับความพิการแต่ละราย</w:t>
            </w:r>
          </w:p>
        </w:tc>
        <w:tc>
          <w:tcPr>
            <w:tcW w:w="1644" w:type="dxa"/>
            <w:vMerge/>
          </w:tcPr>
          <w:p w:rsidR="003544A8" w:rsidRPr="00A260E0" w:rsidRDefault="003544A8" w:rsidP="00427941">
            <w:pPr>
              <w:rPr>
                <w:rFonts w:ascii="TH SarabunIT๙" w:hAnsi="TH SarabunIT๙" w:cs="TH SarabunIT๙"/>
                <w:sz w:val="32"/>
                <w:szCs w:val="32"/>
              </w:rPr>
            </w:pPr>
          </w:p>
        </w:tc>
      </w:tr>
      <w:tr w:rsidR="003544A8" w:rsidRPr="00A260E0" w:rsidTr="00EB63AE">
        <w:tc>
          <w:tcPr>
            <w:tcW w:w="9468" w:type="dxa"/>
            <w:gridSpan w:val="6"/>
          </w:tcPr>
          <w:p w:rsidR="003544A8" w:rsidRPr="003E0CA7" w:rsidRDefault="003544A8" w:rsidP="00427941">
            <w:pPr>
              <w:rPr>
                <w:rFonts w:ascii="TH SarabunIT๙" w:hAnsi="TH SarabunIT๙" w:cs="TH SarabunIT๙"/>
                <w:b/>
                <w:bCs/>
                <w:sz w:val="32"/>
                <w:szCs w:val="32"/>
                <w:u w:val="single"/>
              </w:rPr>
            </w:pPr>
            <w:r w:rsidRPr="003E0CA7">
              <w:rPr>
                <w:rFonts w:ascii="TH SarabunIT๙" w:hAnsi="TH SarabunIT๙" w:cs="TH SarabunIT๙" w:hint="cs"/>
                <w:b/>
                <w:bCs/>
                <w:sz w:val="32"/>
                <w:szCs w:val="32"/>
                <w:u w:val="single"/>
                <w:cs/>
              </w:rPr>
              <w:t>วิธีการประเมิน</w:t>
            </w:r>
          </w:p>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ขั้นตอนที่1. พื้นที่ประเมินตนเองโดยส่งรายงานให้สำนักงานสาธารณสุขจังหวัดฯเพื่อรวบรวมส่งส่วนกลางที่รับผิดชอบ</w:t>
            </w:r>
          </w:p>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ขั้นตอนที่</w:t>
            </w:r>
            <w:r w:rsidR="00AE449E">
              <w:rPr>
                <w:rFonts w:ascii="TH SarabunIT๙" w:hAnsi="TH SarabunIT๙" w:cs="TH SarabunIT๙" w:hint="cs"/>
                <w:sz w:val="32"/>
                <w:szCs w:val="32"/>
                <w:cs/>
              </w:rPr>
              <w:t>2</w:t>
            </w:r>
            <w:r w:rsidRPr="00A260E0">
              <w:rPr>
                <w:rFonts w:ascii="TH SarabunIT๙" w:hAnsi="TH SarabunIT๙" w:cs="TH SarabunIT๙" w:hint="cs"/>
                <w:sz w:val="32"/>
                <w:szCs w:val="32"/>
                <w:cs/>
              </w:rPr>
              <w:t xml:space="preserve">. สุ่มตรวจในพื้นที่ </w:t>
            </w:r>
          </w:p>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ขั้นตอนที่3. ตรวจราชการในพื้นที่โดยผู้ตรวจราชการ</w:t>
            </w:r>
          </w:p>
        </w:tc>
      </w:tr>
      <w:tr w:rsidR="003544A8" w:rsidRPr="00A260E0" w:rsidTr="00EB63AE">
        <w:tc>
          <w:tcPr>
            <w:tcW w:w="9468" w:type="dxa"/>
            <w:gridSpan w:val="6"/>
          </w:tcPr>
          <w:p w:rsidR="003544A8" w:rsidRPr="003E0CA7" w:rsidRDefault="003544A8" w:rsidP="00427941">
            <w:pPr>
              <w:rPr>
                <w:rFonts w:ascii="TH SarabunIT๙" w:hAnsi="TH SarabunIT๙" w:cs="TH SarabunIT๙"/>
                <w:b/>
                <w:bCs/>
                <w:sz w:val="32"/>
                <w:szCs w:val="32"/>
                <w:u w:val="single"/>
              </w:rPr>
            </w:pPr>
            <w:r w:rsidRPr="003E0CA7">
              <w:rPr>
                <w:rFonts w:ascii="TH SarabunIT๙" w:hAnsi="TH SarabunIT๙" w:cs="TH SarabunIT๙" w:hint="cs"/>
                <w:b/>
                <w:bCs/>
                <w:sz w:val="32"/>
                <w:szCs w:val="32"/>
                <w:u w:val="single"/>
                <w:cs/>
              </w:rPr>
              <w:t>เอกสารสนับสนุน</w:t>
            </w:r>
          </w:p>
          <w:p w:rsidR="003544A8" w:rsidRPr="00A260E0" w:rsidRDefault="003544A8" w:rsidP="003544A8">
            <w:pPr>
              <w:pStyle w:val="ab"/>
              <w:numPr>
                <w:ilvl w:val="0"/>
                <w:numId w:val="25"/>
              </w:numPr>
              <w:rPr>
                <w:rFonts w:ascii="TH SarabunIT๙" w:hAnsi="TH SarabunIT๙" w:cs="TH SarabunIT๙"/>
                <w:sz w:val="32"/>
                <w:szCs w:val="32"/>
              </w:rPr>
            </w:pPr>
            <w:r w:rsidRPr="00A260E0">
              <w:rPr>
                <w:rFonts w:ascii="TH SarabunIT๙" w:hAnsi="TH SarabunIT๙" w:cs="TH SarabunIT๙" w:hint="cs"/>
                <w:sz w:val="32"/>
                <w:szCs w:val="32"/>
                <w:cs/>
              </w:rPr>
              <w:t>แหล่งข้อมูลจำนวนคนพิการขาขาดจาก สปสช.</w:t>
            </w:r>
          </w:p>
          <w:p w:rsidR="003544A8" w:rsidRPr="00A260E0" w:rsidRDefault="003544A8" w:rsidP="003544A8">
            <w:pPr>
              <w:pStyle w:val="ab"/>
              <w:numPr>
                <w:ilvl w:val="0"/>
                <w:numId w:val="25"/>
              </w:numPr>
              <w:rPr>
                <w:rFonts w:ascii="TH SarabunIT๙" w:hAnsi="TH SarabunIT๙" w:cs="TH SarabunIT๙"/>
                <w:sz w:val="32"/>
                <w:szCs w:val="32"/>
              </w:rPr>
            </w:pPr>
            <w:r w:rsidRPr="00A260E0">
              <w:rPr>
                <w:rFonts w:ascii="TH SarabunIT๙" w:hAnsi="TH SarabunIT๙" w:cs="TH SarabunIT๙" w:hint="cs"/>
                <w:sz w:val="32"/>
                <w:szCs w:val="32"/>
                <w:cs/>
              </w:rPr>
              <w:t>มาตรฐานการผลิตกายอุปกรณ์ (ขาเทียม)</w:t>
            </w:r>
          </w:p>
        </w:tc>
      </w:tr>
    </w:tbl>
    <w:p w:rsidR="003544A8" w:rsidRDefault="003544A8" w:rsidP="003544A8">
      <w:pPr>
        <w:spacing w:after="0" w:line="240" w:lineRule="auto"/>
        <w:rPr>
          <w:rFonts w:ascii="TH SarabunIT๙" w:hAnsi="TH SarabunIT๙" w:cs="TH SarabunIT๙"/>
          <w:sz w:val="32"/>
          <w:szCs w:val="32"/>
        </w:rPr>
      </w:pPr>
    </w:p>
    <w:p w:rsidR="003544A8" w:rsidRDefault="003544A8" w:rsidP="003544A8">
      <w:pPr>
        <w:spacing w:after="0" w:line="240" w:lineRule="auto"/>
        <w:rPr>
          <w:rFonts w:ascii="TH SarabunIT๙" w:hAnsi="TH SarabunIT๙" w:cs="TH SarabunIT๙"/>
          <w:sz w:val="32"/>
          <w:szCs w:val="32"/>
        </w:rPr>
      </w:pPr>
    </w:p>
    <w:p w:rsidR="00EB63AE" w:rsidRDefault="00EB63AE" w:rsidP="003544A8">
      <w:pPr>
        <w:spacing w:after="0" w:line="240" w:lineRule="auto"/>
        <w:rPr>
          <w:rFonts w:ascii="TH SarabunIT๙" w:hAnsi="TH SarabunIT๙" w:cs="TH SarabunIT๙"/>
          <w:b/>
          <w:bCs/>
          <w:sz w:val="32"/>
          <w:szCs w:val="32"/>
        </w:rPr>
      </w:pPr>
    </w:p>
    <w:p w:rsidR="003544A8" w:rsidRPr="008D60DB" w:rsidRDefault="003544A8" w:rsidP="003544A8">
      <w:pPr>
        <w:spacing w:after="0" w:line="240" w:lineRule="auto"/>
        <w:rPr>
          <w:rFonts w:ascii="TH SarabunIT๙" w:hAnsi="TH SarabunIT๙" w:cs="TH SarabunIT๙"/>
          <w:b/>
          <w:bCs/>
          <w:sz w:val="32"/>
          <w:szCs w:val="32"/>
        </w:rPr>
      </w:pPr>
      <w:r w:rsidRPr="008D60DB">
        <w:rPr>
          <w:rFonts w:ascii="TH SarabunIT๙" w:hAnsi="TH SarabunIT๙" w:cs="TH SarabunIT๙" w:hint="cs"/>
          <w:b/>
          <w:bCs/>
          <w:sz w:val="32"/>
          <w:szCs w:val="32"/>
          <w:cs/>
        </w:rPr>
        <w:lastRenderedPageBreak/>
        <w:t>การสนับสนุนจากส่วนกลาง</w:t>
      </w:r>
    </w:p>
    <w:p w:rsidR="003544A8" w:rsidRDefault="003544A8" w:rsidP="003544A8">
      <w:pPr>
        <w:pStyle w:val="ab"/>
        <w:numPr>
          <w:ilvl w:val="0"/>
          <w:numId w:val="26"/>
        </w:numPr>
        <w:spacing w:after="0" w:line="240" w:lineRule="auto"/>
        <w:rPr>
          <w:rFonts w:ascii="TH SarabunIT๙" w:hAnsi="TH SarabunIT๙" w:cs="TH SarabunIT๙"/>
          <w:sz w:val="32"/>
          <w:szCs w:val="32"/>
        </w:rPr>
      </w:pPr>
      <w:r>
        <w:rPr>
          <w:rFonts w:ascii="TH SarabunIT๙" w:hAnsi="TH SarabunIT๙" w:cs="TH SarabunIT๙" w:hint="cs"/>
          <w:sz w:val="32"/>
          <w:szCs w:val="32"/>
          <w:cs/>
        </w:rPr>
        <w:t>ฐานข้อมูลคนพิการขาขาดในจังหวัด</w:t>
      </w:r>
    </w:p>
    <w:p w:rsidR="003544A8" w:rsidRDefault="003544A8" w:rsidP="003544A8">
      <w:pPr>
        <w:pStyle w:val="ab"/>
        <w:numPr>
          <w:ilvl w:val="0"/>
          <w:numId w:val="26"/>
        </w:numPr>
        <w:spacing w:after="0" w:line="240" w:lineRule="auto"/>
        <w:rPr>
          <w:rFonts w:ascii="TH SarabunIT๙" w:hAnsi="TH SarabunIT๙" w:cs="TH SarabunIT๙"/>
          <w:sz w:val="32"/>
          <w:szCs w:val="32"/>
        </w:rPr>
      </w:pPr>
      <w:r>
        <w:rPr>
          <w:rFonts w:ascii="TH SarabunIT๙" w:hAnsi="TH SarabunIT๙" w:cs="TH SarabunIT๙" w:hint="cs"/>
          <w:sz w:val="32"/>
          <w:szCs w:val="32"/>
          <w:cs/>
        </w:rPr>
        <w:t>ฐานข้อมูลศักยภาพในการผลิตขาเทียมของโรงงานกายอุปกรณ์ในจังหวัดและจังหวัดใกล้เคียง (กรณีพื้นที่นั้นๆ ไม่มีโรงงานกายอุปกรณ์)</w:t>
      </w:r>
    </w:p>
    <w:p w:rsidR="003544A8" w:rsidRDefault="003544A8" w:rsidP="003544A8">
      <w:pPr>
        <w:pStyle w:val="ab"/>
        <w:numPr>
          <w:ilvl w:val="0"/>
          <w:numId w:val="26"/>
        </w:numPr>
        <w:spacing w:after="0" w:line="240" w:lineRule="auto"/>
        <w:rPr>
          <w:rFonts w:ascii="TH SarabunIT๙" w:hAnsi="TH SarabunIT๙" w:cs="TH SarabunIT๙"/>
          <w:sz w:val="32"/>
          <w:szCs w:val="32"/>
        </w:rPr>
      </w:pPr>
      <w:r>
        <w:rPr>
          <w:rFonts w:ascii="TH SarabunIT๙" w:hAnsi="TH SarabunIT๙" w:cs="TH SarabunIT๙" w:hint="cs"/>
          <w:sz w:val="32"/>
          <w:szCs w:val="32"/>
          <w:cs/>
        </w:rPr>
        <w:t>งบประมาณในการดำเนินการหรืออุปกรณ์การผลิตขาเทียม</w:t>
      </w:r>
    </w:p>
    <w:p w:rsidR="003544A8" w:rsidRDefault="003544A8" w:rsidP="003544A8">
      <w:pPr>
        <w:pStyle w:val="ab"/>
        <w:numPr>
          <w:ilvl w:val="0"/>
          <w:numId w:val="26"/>
        </w:numPr>
        <w:spacing w:after="0" w:line="240" w:lineRule="auto"/>
        <w:rPr>
          <w:rFonts w:ascii="TH SarabunIT๙" w:hAnsi="TH SarabunIT๙" w:cs="TH SarabunIT๙"/>
          <w:sz w:val="32"/>
          <w:szCs w:val="32"/>
        </w:rPr>
      </w:pPr>
      <w:r>
        <w:rPr>
          <w:rFonts w:ascii="TH SarabunIT๙" w:hAnsi="TH SarabunIT๙" w:cs="TH SarabunIT๙" w:hint="cs"/>
          <w:sz w:val="32"/>
          <w:szCs w:val="32"/>
          <w:cs/>
        </w:rPr>
        <w:t>การจัดอบรมเชิงปฏิบัติการพัฒนาบุคลากรในการผลิตขาเทียมที่มีคุณภาพ</w:t>
      </w:r>
    </w:p>
    <w:p w:rsidR="003544A8" w:rsidRDefault="003544A8" w:rsidP="003544A8">
      <w:pPr>
        <w:pStyle w:val="ab"/>
        <w:numPr>
          <w:ilvl w:val="0"/>
          <w:numId w:val="26"/>
        </w:numPr>
        <w:spacing w:after="0" w:line="240" w:lineRule="auto"/>
        <w:rPr>
          <w:rFonts w:ascii="TH SarabunIT๙" w:hAnsi="TH SarabunIT๙" w:cs="TH SarabunIT๙"/>
          <w:sz w:val="32"/>
          <w:szCs w:val="32"/>
        </w:rPr>
      </w:pPr>
      <w:r>
        <w:rPr>
          <w:rFonts w:ascii="TH SarabunIT๙" w:hAnsi="TH SarabunIT๙" w:cs="TH SarabunIT๙" w:hint="cs"/>
          <w:sz w:val="32"/>
          <w:szCs w:val="32"/>
          <w:cs/>
        </w:rPr>
        <w:t>คู่มือมาตรฐานการผลิตกายอุปกรณ์ (ขาเทียม)</w:t>
      </w:r>
    </w:p>
    <w:p w:rsidR="003544A8" w:rsidRDefault="003544A8" w:rsidP="003544A8">
      <w:pPr>
        <w:pStyle w:val="ab"/>
        <w:numPr>
          <w:ilvl w:val="0"/>
          <w:numId w:val="26"/>
        </w:numPr>
        <w:spacing w:after="0" w:line="240" w:lineRule="auto"/>
        <w:rPr>
          <w:rFonts w:ascii="TH SarabunIT๙" w:hAnsi="TH SarabunIT๙" w:cs="TH SarabunIT๙"/>
          <w:sz w:val="32"/>
          <w:szCs w:val="32"/>
        </w:rPr>
      </w:pPr>
      <w:r>
        <w:rPr>
          <w:rFonts w:ascii="TH SarabunIT๙" w:hAnsi="TH SarabunIT๙" w:cs="TH SarabunIT๙" w:hint="cs"/>
          <w:sz w:val="32"/>
          <w:szCs w:val="32"/>
          <w:cs/>
        </w:rPr>
        <w:t>คู่มือคุณลักษณะส่วนประกอบขาเทียม</w:t>
      </w:r>
    </w:p>
    <w:p w:rsidR="003544A8" w:rsidRDefault="003544A8" w:rsidP="003544A8">
      <w:pPr>
        <w:spacing w:before="240"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เกณฑ์การประเมิน ปี </w:t>
      </w:r>
      <w:r w:rsidR="00AE449E">
        <w:rPr>
          <w:rFonts w:ascii="TH SarabunIT๙" w:hAnsi="TH SarabunIT๙" w:cs="TH SarabunIT๙" w:hint="cs"/>
          <w:sz w:val="32"/>
          <w:szCs w:val="32"/>
          <w:cs/>
        </w:rPr>
        <w:t>2</w:t>
      </w:r>
      <w:r>
        <w:rPr>
          <w:rFonts w:ascii="TH SarabunIT๙" w:hAnsi="TH SarabunIT๙" w:cs="TH SarabunIT๙" w:hint="cs"/>
          <w:sz w:val="32"/>
          <w:szCs w:val="32"/>
          <w:cs/>
        </w:rPr>
        <w:t>558</w:t>
      </w:r>
    </w:p>
    <w:tbl>
      <w:tblPr>
        <w:tblStyle w:val="a9"/>
        <w:tblW w:w="0" w:type="auto"/>
        <w:tblLook w:val="04A0"/>
      </w:tblPr>
      <w:tblGrid>
        <w:gridCol w:w="2324"/>
        <w:gridCol w:w="2306"/>
        <w:gridCol w:w="2306"/>
        <w:gridCol w:w="2306"/>
      </w:tblGrid>
      <w:tr w:rsidR="003544A8" w:rsidTr="00427941">
        <w:tc>
          <w:tcPr>
            <w:tcW w:w="2574" w:type="dxa"/>
          </w:tcPr>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รอบ 3 เดือน</w:t>
            </w:r>
          </w:p>
        </w:tc>
        <w:tc>
          <w:tcPr>
            <w:tcW w:w="2574" w:type="dxa"/>
          </w:tcPr>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รอบ 6 เดือน</w:t>
            </w:r>
          </w:p>
        </w:tc>
        <w:tc>
          <w:tcPr>
            <w:tcW w:w="2574" w:type="dxa"/>
          </w:tcPr>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รอบ 9 เดือน</w:t>
            </w:r>
          </w:p>
        </w:tc>
        <w:tc>
          <w:tcPr>
            <w:tcW w:w="2574" w:type="dxa"/>
          </w:tcPr>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รอบ 1</w:t>
            </w:r>
            <w:r w:rsidR="00AE449E">
              <w:rPr>
                <w:rFonts w:ascii="TH SarabunIT๙" w:hAnsi="TH SarabunIT๙" w:cs="TH SarabunIT๙" w:hint="cs"/>
                <w:sz w:val="32"/>
                <w:szCs w:val="32"/>
                <w:cs/>
              </w:rPr>
              <w:t>2</w:t>
            </w:r>
            <w:r w:rsidRPr="00A260E0">
              <w:rPr>
                <w:rFonts w:ascii="TH SarabunIT๙" w:hAnsi="TH SarabunIT๙" w:cs="TH SarabunIT๙" w:hint="cs"/>
                <w:sz w:val="32"/>
                <w:szCs w:val="32"/>
                <w:cs/>
              </w:rPr>
              <w:t xml:space="preserve"> เดือน</w:t>
            </w:r>
          </w:p>
        </w:tc>
      </w:tr>
      <w:tr w:rsidR="003544A8" w:rsidTr="00427941">
        <w:tc>
          <w:tcPr>
            <w:tcW w:w="2574" w:type="dxa"/>
          </w:tcPr>
          <w:p w:rsidR="003544A8" w:rsidRDefault="003544A8" w:rsidP="00427941">
            <w:pPr>
              <w:spacing w:before="240"/>
              <w:rPr>
                <w:rFonts w:ascii="TH SarabunIT๙" w:hAnsi="TH SarabunIT๙" w:cs="TH SarabunIT๙"/>
                <w:sz w:val="32"/>
                <w:szCs w:val="32"/>
              </w:rPr>
            </w:pPr>
            <w:r>
              <w:rPr>
                <w:rFonts w:ascii="TH SarabunIT๙" w:hAnsi="TH SarabunIT๙" w:cs="TH SarabunIT๙" w:hint="cs"/>
                <w:sz w:val="32"/>
                <w:szCs w:val="32"/>
                <w:cs/>
              </w:rPr>
              <w:t xml:space="preserve">1. มีการสรุปผลการดำเนินงานในรอบปี </w:t>
            </w:r>
            <w:r w:rsidR="00AE449E">
              <w:rPr>
                <w:rFonts w:ascii="TH SarabunIT๙" w:hAnsi="TH SarabunIT๙" w:cs="TH SarabunIT๙" w:hint="cs"/>
                <w:sz w:val="32"/>
                <w:szCs w:val="32"/>
                <w:cs/>
              </w:rPr>
              <w:t>2</w:t>
            </w:r>
            <w:r>
              <w:rPr>
                <w:rFonts w:ascii="TH SarabunIT๙" w:hAnsi="TH SarabunIT๙" w:cs="TH SarabunIT๙" w:hint="cs"/>
                <w:sz w:val="32"/>
                <w:szCs w:val="32"/>
                <w:cs/>
              </w:rPr>
              <w:t>557 และรวบรวมข้อมูลส่งสสจ.กพ.เพื่อรวบรวมส่งส่วนกลาง</w:t>
            </w:r>
          </w:p>
          <w:p w:rsidR="003544A8" w:rsidRDefault="00AE449E" w:rsidP="00427941">
            <w:pPr>
              <w:rPr>
                <w:rFonts w:ascii="TH SarabunIT๙" w:hAnsi="TH SarabunIT๙" w:cs="TH SarabunIT๙"/>
                <w:sz w:val="32"/>
                <w:szCs w:val="32"/>
              </w:rPr>
            </w:pPr>
            <w:r>
              <w:rPr>
                <w:rFonts w:ascii="TH SarabunIT๙" w:hAnsi="TH SarabunIT๙" w:cs="TH SarabunIT๙" w:hint="cs"/>
                <w:sz w:val="32"/>
                <w:szCs w:val="32"/>
                <w:cs/>
              </w:rPr>
              <w:t>2</w:t>
            </w:r>
            <w:r w:rsidR="003544A8">
              <w:rPr>
                <w:rFonts w:ascii="TH SarabunIT๙" w:hAnsi="TH SarabunIT๙" w:cs="TH SarabunIT๙" w:hint="cs"/>
                <w:sz w:val="32"/>
                <w:szCs w:val="32"/>
                <w:cs/>
              </w:rPr>
              <w:t>. มีรายงานการทบทวนและจัดทำแผนปฏิบัติงานประจำปี</w:t>
            </w:r>
          </w:p>
          <w:p w:rsidR="003544A8" w:rsidRDefault="003544A8" w:rsidP="00427941">
            <w:pPr>
              <w:rPr>
                <w:rFonts w:ascii="TH SarabunIT๙" w:hAnsi="TH SarabunIT๙" w:cs="TH SarabunIT๙"/>
                <w:sz w:val="32"/>
                <w:szCs w:val="32"/>
              </w:rPr>
            </w:pPr>
            <w:r>
              <w:rPr>
                <w:rFonts w:ascii="TH SarabunIT๙" w:hAnsi="TH SarabunIT๙" w:cs="TH SarabunIT๙" w:hint="cs"/>
                <w:sz w:val="32"/>
                <w:szCs w:val="32"/>
                <w:cs/>
              </w:rPr>
              <w:t>3. มีการจัดสรรงบประมาณเพื่อดำเนินการ</w:t>
            </w:r>
          </w:p>
        </w:tc>
        <w:tc>
          <w:tcPr>
            <w:tcW w:w="2574" w:type="dxa"/>
          </w:tcPr>
          <w:p w:rsidR="003544A8" w:rsidRPr="004F34F2" w:rsidRDefault="003544A8" w:rsidP="00427941">
            <w:pPr>
              <w:spacing w:before="240"/>
              <w:rPr>
                <w:rFonts w:ascii="TH SarabunIT๙" w:hAnsi="TH SarabunIT๙" w:cs="TH SarabunIT๙"/>
                <w:sz w:val="32"/>
                <w:szCs w:val="32"/>
              </w:rPr>
            </w:pPr>
            <w:r>
              <w:rPr>
                <w:rFonts w:ascii="TH SarabunIT๙" w:hAnsi="TH SarabunIT๙" w:cs="TH SarabunIT๙" w:hint="cs"/>
                <w:sz w:val="32"/>
                <w:szCs w:val="32"/>
                <w:cs/>
              </w:rPr>
              <w:t>มีการรายงานผลการดำเนินงานในรอบ 6 เดือน</w:t>
            </w:r>
          </w:p>
        </w:tc>
        <w:tc>
          <w:tcPr>
            <w:tcW w:w="2574" w:type="dxa"/>
          </w:tcPr>
          <w:p w:rsidR="003544A8" w:rsidRPr="004F34F2" w:rsidRDefault="003544A8" w:rsidP="00427941">
            <w:pPr>
              <w:spacing w:before="240"/>
              <w:rPr>
                <w:rFonts w:ascii="TH SarabunIT๙" w:hAnsi="TH SarabunIT๙" w:cs="TH SarabunIT๙"/>
                <w:sz w:val="32"/>
                <w:szCs w:val="32"/>
              </w:rPr>
            </w:pPr>
            <w:r>
              <w:rPr>
                <w:rFonts w:ascii="TH SarabunIT๙" w:hAnsi="TH SarabunIT๙" w:cs="TH SarabunIT๙" w:hint="cs"/>
                <w:sz w:val="32"/>
                <w:szCs w:val="32"/>
                <w:cs/>
              </w:rPr>
              <w:t>มีการรายงานผลการดำเนินงานรอบ 9 เดือน</w:t>
            </w:r>
          </w:p>
        </w:tc>
        <w:tc>
          <w:tcPr>
            <w:tcW w:w="2574" w:type="dxa"/>
          </w:tcPr>
          <w:p w:rsidR="003544A8" w:rsidRDefault="003544A8" w:rsidP="00427941">
            <w:pPr>
              <w:spacing w:before="240"/>
              <w:rPr>
                <w:rFonts w:ascii="TH SarabunIT๙" w:hAnsi="TH SarabunIT๙" w:cs="TH SarabunIT๙"/>
                <w:sz w:val="32"/>
                <w:szCs w:val="32"/>
              </w:rPr>
            </w:pPr>
            <w:r>
              <w:rPr>
                <w:rFonts w:ascii="TH SarabunIT๙" w:hAnsi="TH SarabunIT๙" w:cs="TH SarabunIT๙" w:hint="cs"/>
                <w:sz w:val="32"/>
                <w:szCs w:val="32"/>
                <w:cs/>
              </w:rPr>
              <w:t>มีรายงาน/สรุปผลการดำเนินงานและประเมินการให้บริการขาขาด</w:t>
            </w:r>
          </w:p>
          <w:p w:rsidR="003544A8" w:rsidRDefault="003544A8" w:rsidP="00427941">
            <w:pPr>
              <w:rPr>
                <w:rFonts w:ascii="TH SarabunIT๙" w:hAnsi="TH SarabunIT๙" w:cs="TH SarabunIT๙"/>
                <w:b/>
                <w:bCs/>
                <w:sz w:val="32"/>
                <w:szCs w:val="32"/>
                <w:u w:val="single"/>
              </w:rPr>
            </w:pPr>
            <w:r w:rsidRPr="007C7E21">
              <w:rPr>
                <w:rFonts w:ascii="TH SarabunIT๙" w:hAnsi="TH SarabunIT๙" w:cs="TH SarabunIT๙" w:hint="cs"/>
                <w:b/>
                <w:bCs/>
                <w:sz w:val="32"/>
                <w:szCs w:val="32"/>
                <w:u w:val="single"/>
                <w:cs/>
              </w:rPr>
              <w:t>เกณฑ์</w:t>
            </w:r>
          </w:p>
          <w:p w:rsidR="003544A8" w:rsidRPr="007C7E21" w:rsidRDefault="003544A8" w:rsidP="00427941">
            <w:pPr>
              <w:rPr>
                <w:rFonts w:ascii="TH SarabunIT๙" w:hAnsi="TH SarabunIT๙" w:cs="TH SarabunIT๙"/>
                <w:sz w:val="32"/>
                <w:szCs w:val="32"/>
              </w:rPr>
            </w:pPr>
            <w:r>
              <w:rPr>
                <w:rFonts w:ascii="TH SarabunIT๙" w:hAnsi="TH SarabunIT๙" w:cs="TH SarabunIT๙" w:hint="cs"/>
                <w:sz w:val="32"/>
                <w:szCs w:val="32"/>
                <w:cs/>
              </w:rPr>
              <w:t>ร้อยละ 90 ของคนพิการขาขาดได้รับการใส่ขาเทียมหรือได้รับอุปกรณ์เครื่องช่วยความพิการที่เหมาะสมกับความพิการแต่ละราย</w:t>
            </w:r>
          </w:p>
        </w:tc>
      </w:tr>
    </w:tbl>
    <w:p w:rsidR="003544A8" w:rsidRDefault="003544A8" w:rsidP="003544A8">
      <w:pPr>
        <w:spacing w:before="240"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เกณฑ์การประเมิน ปี </w:t>
      </w:r>
      <w:r w:rsidR="00AE449E">
        <w:rPr>
          <w:rFonts w:ascii="TH SarabunIT๙" w:hAnsi="TH SarabunIT๙" w:cs="TH SarabunIT๙" w:hint="cs"/>
          <w:sz w:val="32"/>
          <w:szCs w:val="32"/>
          <w:cs/>
        </w:rPr>
        <w:t>2</w:t>
      </w:r>
      <w:r>
        <w:rPr>
          <w:rFonts w:ascii="TH SarabunIT๙" w:hAnsi="TH SarabunIT๙" w:cs="TH SarabunIT๙" w:hint="cs"/>
          <w:sz w:val="32"/>
          <w:szCs w:val="32"/>
          <w:cs/>
        </w:rPr>
        <w:t>559</w:t>
      </w:r>
    </w:p>
    <w:tbl>
      <w:tblPr>
        <w:tblStyle w:val="a9"/>
        <w:tblW w:w="0" w:type="auto"/>
        <w:tblLook w:val="04A0"/>
      </w:tblPr>
      <w:tblGrid>
        <w:gridCol w:w="2324"/>
        <w:gridCol w:w="2306"/>
        <w:gridCol w:w="2306"/>
        <w:gridCol w:w="2306"/>
      </w:tblGrid>
      <w:tr w:rsidR="003544A8" w:rsidTr="00427941">
        <w:tc>
          <w:tcPr>
            <w:tcW w:w="2574" w:type="dxa"/>
          </w:tcPr>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รอบ 3 เดือน</w:t>
            </w:r>
          </w:p>
        </w:tc>
        <w:tc>
          <w:tcPr>
            <w:tcW w:w="2574" w:type="dxa"/>
          </w:tcPr>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รอบ 6 เดือน</w:t>
            </w:r>
          </w:p>
        </w:tc>
        <w:tc>
          <w:tcPr>
            <w:tcW w:w="2574" w:type="dxa"/>
          </w:tcPr>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รอบ 9 เดือน</w:t>
            </w:r>
          </w:p>
        </w:tc>
        <w:tc>
          <w:tcPr>
            <w:tcW w:w="2574" w:type="dxa"/>
          </w:tcPr>
          <w:p w:rsidR="003544A8" w:rsidRPr="00A260E0" w:rsidRDefault="003544A8" w:rsidP="00427941">
            <w:pPr>
              <w:rPr>
                <w:rFonts w:ascii="TH SarabunIT๙" w:hAnsi="TH SarabunIT๙" w:cs="TH SarabunIT๙"/>
                <w:sz w:val="32"/>
                <w:szCs w:val="32"/>
              </w:rPr>
            </w:pPr>
            <w:r w:rsidRPr="00A260E0">
              <w:rPr>
                <w:rFonts w:ascii="TH SarabunIT๙" w:hAnsi="TH SarabunIT๙" w:cs="TH SarabunIT๙" w:hint="cs"/>
                <w:sz w:val="32"/>
                <w:szCs w:val="32"/>
                <w:cs/>
              </w:rPr>
              <w:t>รอบ 1</w:t>
            </w:r>
            <w:r w:rsidR="00AE449E">
              <w:rPr>
                <w:rFonts w:ascii="TH SarabunIT๙" w:hAnsi="TH SarabunIT๙" w:cs="TH SarabunIT๙" w:hint="cs"/>
                <w:sz w:val="32"/>
                <w:szCs w:val="32"/>
                <w:cs/>
              </w:rPr>
              <w:t>2</w:t>
            </w:r>
            <w:r w:rsidRPr="00A260E0">
              <w:rPr>
                <w:rFonts w:ascii="TH SarabunIT๙" w:hAnsi="TH SarabunIT๙" w:cs="TH SarabunIT๙" w:hint="cs"/>
                <w:sz w:val="32"/>
                <w:szCs w:val="32"/>
                <w:cs/>
              </w:rPr>
              <w:t xml:space="preserve"> เดือน</w:t>
            </w:r>
          </w:p>
        </w:tc>
      </w:tr>
      <w:tr w:rsidR="003544A8" w:rsidRPr="007C7E21" w:rsidTr="00427941">
        <w:tc>
          <w:tcPr>
            <w:tcW w:w="2574" w:type="dxa"/>
          </w:tcPr>
          <w:p w:rsidR="003544A8" w:rsidRDefault="003544A8" w:rsidP="00427941">
            <w:pPr>
              <w:spacing w:before="240"/>
              <w:rPr>
                <w:rFonts w:ascii="TH SarabunIT๙" w:hAnsi="TH SarabunIT๙" w:cs="TH SarabunIT๙"/>
                <w:sz w:val="32"/>
                <w:szCs w:val="32"/>
              </w:rPr>
            </w:pPr>
            <w:r>
              <w:rPr>
                <w:rFonts w:ascii="TH SarabunIT๙" w:hAnsi="TH SarabunIT๙" w:cs="TH SarabunIT๙" w:hint="cs"/>
                <w:sz w:val="32"/>
                <w:szCs w:val="32"/>
                <w:cs/>
              </w:rPr>
              <w:t xml:space="preserve">1. มีการสรุปผลการดำเนินงานในรอบปี </w:t>
            </w:r>
            <w:r w:rsidR="00AE449E">
              <w:rPr>
                <w:rFonts w:ascii="TH SarabunIT๙" w:hAnsi="TH SarabunIT๙" w:cs="TH SarabunIT๙" w:hint="cs"/>
                <w:sz w:val="32"/>
                <w:szCs w:val="32"/>
                <w:cs/>
              </w:rPr>
              <w:t>2</w:t>
            </w:r>
            <w:r>
              <w:rPr>
                <w:rFonts w:ascii="TH SarabunIT๙" w:hAnsi="TH SarabunIT๙" w:cs="TH SarabunIT๙" w:hint="cs"/>
                <w:sz w:val="32"/>
                <w:szCs w:val="32"/>
                <w:cs/>
              </w:rPr>
              <w:t>558 และรวบรวมข้อมูลส่งสสจ.กพ.เพื่อรวบรวมส่งส่วนกลาง</w:t>
            </w:r>
          </w:p>
          <w:p w:rsidR="003544A8" w:rsidRDefault="00AE449E" w:rsidP="00427941">
            <w:pPr>
              <w:rPr>
                <w:rFonts w:ascii="TH SarabunIT๙" w:hAnsi="TH SarabunIT๙" w:cs="TH SarabunIT๙"/>
                <w:sz w:val="32"/>
                <w:szCs w:val="32"/>
              </w:rPr>
            </w:pPr>
            <w:r>
              <w:rPr>
                <w:rFonts w:ascii="TH SarabunIT๙" w:hAnsi="TH SarabunIT๙" w:cs="TH SarabunIT๙" w:hint="cs"/>
                <w:sz w:val="32"/>
                <w:szCs w:val="32"/>
                <w:cs/>
              </w:rPr>
              <w:t>2</w:t>
            </w:r>
            <w:r w:rsidR="003544A8">
              <w:rPr>
                <w:rFonts w:ascii="TH SarabunIT๙" w:hAnsi="TH SarabunIT๙" w:cs="TH SarabunIT๙" w:hint="cs"/>
                <w:sz w:val="32"/>
                <w:szCs w:val="32"/>
                <w:cs/>
              </w:rPr>
              <w:t>. มีรายงานการทบทวนและจัดทำแผนปฏิบัติงานประจำปี</w:t>
            </w:r>
          </w:p>
          <w:p w:rsidR="003544A8" w:rsidRDefault="003544A8" w:rsidP="00427941">
            <w:pPr>
              <w:rPr>
                <w:rFonts w:ascii="TH SarabunIT๙" w:hAnsi="TH SarabunIT๙" w:cs="TH SarabunIT๙"/>
                <w:sz w:val="32"/>
                <w:szCs w:val="32"/>
              </w:rPr>
            </w:pPr>
            <w:r>
              <w:rPr>
                <w:rFonts w:ascii="TH SarabunIT๙" w:hAnsi="TH SarabunIT๙" w:cs="TH SarabunIT๙" w:hint="cs"/>
                <w:sz w:val="32"/>
                <w:szCs w:val="32"/>
                <w:cs/>
              </w:rPr>
              <w:t>3. มีการจัดสรรงบประมาณเพื่อดำเนินการ</w:t>
            </w:r>
          </w:p>
        </w:tc>
        <w:tc>
          <w:tcPr>
            <w:tcW w:w="2574" w:type="dxa"/>
          </w:tcPr>
          <w:p w:rsidR="003544A8" w:rsidRPr="004F34F2" w:rsidRDefault="003544A8" w:rsidP="00427941">
            <w:pPr>
              <w:spacing w:before="240"/>
              <w:rPr>
                <w:rFonts w:ascii="TH SarabunIT๙" w:hAnsi="TH SarabunIT๙" w:cs="TH SarabunIT๙"/>
                <w:sz w:val="32"/>
                <w:szCs w:val="32"/>
              </w:rPr>
            </w:pPr>
            <w:r>
              <w:rPr>
                <w:rFonts w:ascii="TH SarabunIT๙" w:hAnsi="TH SarabunIT๙" w:cs="TH SarabunIT๙" w:hint="cs"/>
                <w:sz w:val="32"/>
                <w:szCs w:val="32"/>
                <w:cs/>
              </w:rPr>
              <w:t>มีการรายงานผลการดำเนินงานในรอบ 6 เดือน</w:t>
            </w:r>
          </w:p>
        </w:tc>
        <w:tc>
          <w:tcPr>
            <w:tcW w:w="2574" w:type="dxa"/>
          </w:tcPr>
          <w:p w:rsidR="003544A8" w:rsidRPr="004F34F2" w:rsidRDefault="003544A8" w:rsidP="00427941">
            <w:pPr>
              <w:spacing w:before="240"/>
              <w:rPr>
                <w:rFonts w:ascii="TH SarabunIT๙" w:hAnsi="TH SarabunIT๙" w:cs="TH SarabunIT๙"/>
                <w:sz w:val="32"/>
                <w:szCs w:val="32"/>
              </w:rPr>
            </w:pPr>
            <w:r>
              <w:rPr>
                <w:rFonts w:ascii="TH SarabunIT๙" w:hAnsi="TH SarabunIT๙" w:cs="TH SarabunIT๙" w:hint="cs"/>
                <w:sz w:val="32"/>
                <w:szCs w:val="32"/>
                <w:cs/>
              </w:rPr>
              <w:t>มีการรายงานผลการดำเนินงานรอบ 9 เดือน</w:t>
            </w:r>
          </w:p>
        </w:tc>
        <w:tc>
          <w:tcPr>
            <w:tcW w:w="2574" w:type="dxa"/>
          </w:tcPr>
          <w:p w:rsidR="003544A8" w:rsidRDefault="003544A8" w:rsidP="00427941">
            <w:pPr>
              <w:spacing w:before="240"/>
              <w:rPr>
                <w:rFonts w:ascii="TH SarabunIT๙" w:hAnsi="TH SarabunIT๙" w:cs="TH SarabunIT๙"/>
                <w:sz w:val="32"/>
                <w:szCs w:val="32"/>
              </w:rPr>
            </w:pPr>
            <w:r>
              <w:rPr>
                <w:rFonts w:ascii="TH SarabunIT๙" w:hAnsi="TH SarabunIT๙" w:cs="TH SarabunIT๙" w:hint="cs"/>
                <w:sz w:val="32"/>
                <w:szCs w:val="32"/>
                <w:cs/>
              </w:rPr>
              <w:t>มีรายงาน/สรุปผลการดำเนินงานและประเมินการให้บริการขาขาด</w:t>
            </w:r>
          </w:p>
          <w:p w:rsidR="003544A8" w:rsidRDefault="003544A8" w:rsidP="00427941">
            <w:pPr>
              <w:rPr>
                <w:rFonts w:ascii="TH SarabunIT๙" w:hAnsi="TH SarabunIT๙" w:cs="TH SarabunIT๙"/>
                <w:b/>
                <w:bCs/>
                <w:sz w:val="32"/>
                <w:szCs w:val="32"/>
                <w:u w:val="single"/>
              </w:rPr>
            </w:pPr>
            <w:r w:rsidRPr="007C7E21">
              <w:rPr>
                <w:rFonts w:ascii="TH SarabunIT๙" w:hAnsi="TH SarabunIT๙" w:cs="TH SarabunIT๙" w:hint="cs"/>
                <w:b/>
                <w:bCs/>
                <w:sz w:val="32"/>
                <w:szCs w:val="32"/>
                <w:u w:val="single"/>
                <w:cs/>
              </w:rPr>
              <w:t>เกณฑ์</w:t>
            </w:r>
          </w:p>
          <w:p w:rsidR="003544A8" w:rsidRPr="007C7E21" w:rsidRDefault="003544A8" w:rsidP="00427941">
            <w:pPr>
              <w:rPr>
                <w:rFonts w:ascii="TH SarabunIT๙" w:hAnsi="TH SarabunIT๙" w:cs="TH SarabunIT๙"/>
                <w:sz w:val="32"/>
                <w:szCs w:val="32"/>
              </w:rPr>
            </w:pPr>
            <w:r>
              <w:rPr>
                <w:rFonts w:ascii="TH SarabunIT๙" w:hAnsi="TH SarabunIT๙" w:cs="TH SarabunIT๙" w:hint="cs"/>
                <w:sz w:val="32"/>
                <w:szCs w:val="32"/>
                <w:cs/>
              </w:rPr>
              <w:t>ร้อยละ 100 ของคนพิการขาขาดได้รับการใส่ขาเทียมหรือได้รับอุปกรณ์เครื่องช่วยความพิการที่เหมาะสมกับความพิการแต่ละราย</w:t>
            </w:r>
          </w:p>
        </w:tc>
      </w:tr>
    </w:tbl>
    <w:p w:rsidR="003544A8" w:rsidRPr="003544A8" w:rsidRDefault="003544A8"/>
    <w:p w:rsidR="003544A8" w:rsidRDefault="003544A8"/>
    <w:p w:rsidR="00427941" w:rsidRDefault="00427941">
      <w:pPr>
        <w:rPr>
          <w:cs/>
        </w:rPr>
        <w:sectPr w:rsidR="00427941" w:rsidSect="00C670BD">
          <w:pgSz w:w="11906" w:h="16838" w:code="9"/>
          <w:pgMar w:top="1440" w:right="1440" w:bottom="1134" w:left="1440" w:header="709" w:footer="709" w:gutter="0"/>
          <w:cols w:space="708"/>
          <w:docGrid w:linePitch="381"/>
        </w:sectPr>
      </w:pPr>
    </w:p>
    <w:p w:rsidR="00427941" w:rsidRDefault="00890FED" w:rsidP="00427941">
      <w:pPr>
        <w:autoSpaceDE w:val="0"/>
        <w:autoSpaceDN w:val="0"/>
        <w:adjustRightInd w:val="0"/>
        <w:spacing w:line="240" w:lineRule="auto"/>
        <w:jc w:val="center"/>
        <w:rPr>
          <w:rFonts w:ascii="TH SarabunIT๙" w:hAnsi="TH SarabunIT๙" w:cs="TH SarabunIT๙"/>
          <w:b/>
          <w:bCs/>
          <w:sz w:val="40"/>
          <w:szCs w:val="40"/>
        </w:rPr>
      </w:pPr>
      <w:r>
        <w:rPr>
          <w:rFonts w:ascii="TH SarabunIT๙" w:hAnsi="TH SarabunIT๙" w:cs="TH SarabunIT๙"/>
          <w:b/>
          <w:bCs/>
          <w:sz w:val="40"/>
          <w:szCs w:val="40"/>
          <w:cs/>
        </w:rPr>
        <w:lastRenderedPageBreak/>
        <w:t>6</w:t>
      </w:r>
      <w:r w:rsidR="00427941" w:rsidRPr="00490A74">
        <w:rPr>
          <w:rFonts w:ascii="TH SarabunIT๙" w:hAnsi="TH SarabunIT๙" w:cs="TH SarabunIT๙"/>
          <w:b/>
          <w:bCs/>
          <w:sz w:val="40"/>
          <w:szCs w:val="40"/>
          <w:cs/>
        </w:rPr>
        <w:t>.</w:t>
      </w:r>
      <w:r>
        <w:rPr>
          <w:rFonts w:ascii="TH SarabunIT๙" w:hAnsi="TH SarabunIT๙" w:cs="TH SarabunIT๙"/>
          <w:b/>
          <w:bCs/>
          <w:sz w:val="40"/>
          <w:szCs w:val="40"/>
          <w:cs/>
        </w:rPr>
        <w:t>1</w:t>
      </w:r>
      <w:r w:rsidR="00427941" w:rsidRPr="00490A74">
        <w:rPr>
          <w:rFonts w:ascii="TH SarabunIT๙" w:hAnsi="TH SarabunIT๙" w:cs="TH SarabunIT๙"/>
          <w:b/>
          <w:bCs/>
          <w:sz w:val="40"/>
          <w:szCs w:val="40"/>
          <w:cs/>
        </w:rPr>
        <w:t>.คุณภาพระบบการแพทย์และระบบการให้บริการ</w:t>
      </w:r>
    </w:p>
    <w:tbl>
      <w:tblPr>
        <w:tblW w:w="9087" w:type="dxa"/>
        <w:tblInd w:w="93" w:type="dxa"/>
        <w:tblLayout w:type="fixed"/>
        <w:tblLook w:val="04A0"/>
      </w:tblPr>
      <w:tblGrid>
        <w:gridCol w:w="725"/>
        <w:gridCol w:w="4393"/>
        <w:gridCol w:w="1418"/>
        <w:gridCol w:w="1276"/>
        <w:gridCol w:w="1275"/>
      </w:tblGrid>
      <w:tr w:rsidR="00281D85" w:rsidRPr="00281D85" w:rsidTr="00613EB5">
        <w:trPr>
          <w:trHeight w:val="795"/>
        </w:trPr>
        <w:tc>
          <w:tcPr>
            <w:tcW w:w="72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81D85" w:rsidRPr="00281D85" w:rsidRDefault="00281D85" w:rsidP="00281D85">
            <w:pPr>
              <w:spacing w:after="0" w:line="240" w:lineRule="auto"/>
              <w:jc w:val="center"/>
              <w:rPr>
                <w:rFonts w:ascii="TH SarabunIT๙" w:eastAsia="Times New Roman" w:hAnsi="TH SarabunIT๙" w:cs="TH SarabunIT๙"/>
                <w:b/>
                <w:bCs/>
                <w:color w:val="000000"/>
                <w:sz w:val="32"/>
                <w:szCs w:val="32"/>
              </w:rPr>
            </w:pPr>
            <w:r w:rsidRPr="00281D85">
              <w:rPr>
                <w:rFonts w:ascii="TH SarabunIT๙" w:eastAsia="Times New Roman" w:hAnsi="TH SarabunIT๙" w:cs="TH SarabunIT๙"/>
                <w:b/>
                <w:bCs/>
                <w:color w:val="000000"/>
                <w:sz w:val="32"/>
                <w:szCs w:val="32"/>
                <w:cs/>
              </w:rPr>
              <w:t>ลำดับ</w:t>
            </w:r>
          </w:p>
        </w:tc>
        <w:tc>
          <w:tcPr>
            <w:tcW w:w="4393" w:type="dxa"/>
            <w:tcBorders>
              <w:top w:val="single" w:sz="4" w:space="0" w:color="auto"/>
              <w:left w:val="nil"/>
              <w:bottom w:val="single" w:sz="4" w:space="0" w:color="auto"/>
              <w:right w:val="single" w:sz="4" w:space="0" w:color="auto"/>
            </w:tcBorders>
            <w:shd w:val="clear" w:color="auto" w:fill="B6DDE8" w:themeFill="accent5" w:themeFillTint="66"/>
            <w:hideMark/>
          </w:tcPr>
          <w:p w:rsidR="00281D85" w:rsidRPr="00281D85" w:rsidRDefault="00281D85" w:rsidP="00281D85">
            <w:pPr>
              <w:spacing w:after="0" w:line="240" w:lineRule="auto"/>
              <w:jc w:val="center"/>
              <w:rPr>
                <w:rFonts w:ascii="TH SarabunIT๙" w:eastAsia="Times New Roman" w:hAnsi="TH SarabunIT๙" w:cs="TH SarabunIT๙"/>
                <w:b/>
                <w:bCs/>
                <w:color w:val="000000"/>
                <w:sz w:val="32"/>
                <w:szCs w:val="32"/>
              </w:rPr>
            </w:pPr>
            <w:r w:rsidRPr="00281D85">
              <w:rPr>
                <w:rFonts w:ascii="TH SarabunIT๙" w:eastAsia="Times New Roman" w:hAnsi="TH SarabunIT๙" w:cs="TH SarabunIT๙"/>
                <w:b/>
                <w:bCs/>
                <w:color w:val="000000"/>
                <w:sz w:val="32"/>
                <w:szCs w:val="32"/>
                <w:cs/>
              </w:rPr>
              <w:t>ตัวชี้วัด</w:t>
            </w:r>
          </w:p>
        </w:tc>
        <w:tc>
          <w:tcPr>
            <w:tcW w:w="1418" w:type="dxa"/>
            <w:tcBorders>
              <w:top w:val="single" w:sz="4" w:space="0" w:color="auto"/>
              <w:left w:val="nil"/>
              <w:bottom w:val="single" w:sz="4" w:space="0" w:color="auto"/>
              <w:right w:val="nil"/>
            </w:tcBorders>
            <w:shd w:val="clear" w:color="auto" w:fill="B6DDE8" w:themeFill="accent5" w:themeFillTint="66"/>
            <w:hideMark/>
          </w:tcPr>
          <w:p w:rsidR="00281D85" w:rsidRPr="00281D85" w:rsidRDefault="00281D85" w:rsidP="00281D85">
            <w:pPr>
              <w:spacing w:after="0" w:line="240" w:lineRule="auto"/>
              <w:jc w:val="center"/>
              <w:rPr>
                <w:rFonts w:ascii="TH SarabunIT๙" w:eastAsia="Times New Roman" w:hAnsi="TH SarabunIT๙" w:cs="TH SarabunIT๙"/>
                <w:b/>
                <w:bCs/>
                <w:color w:val="000000"/>
                <w:sz w:val="32"/>
                <w:szCs w:val="32"/>
              </w:rPr>
            </w:pPr>
            <w:r w:rsidRPr="00281D85">
              <w:rPr>
                <w:rFonts w:ascii="TH SarabunIT๙" w:eastAsia="Times New Roman" w:hAnsi="TH SarabunIT๙" w:cs="TH SarabunIT๙"/>
                <w:b/>
                <w:bCs/>
                <w:color w:val="000000"/>
                <w:sz w:val="32"/>
                <w:szCs w:val="32"/>
                <w:cs/>
              </w:rPr>
              <w:t>ยุทธศาสตร์</w:t>
            </w:r>
            <w:r>
              <w:rPr>
                <w:rFonts w:ascii="TH SarabunIT๙" w:eastAsia="Times New Roman" w:hAnsi="TH SarabunIT๙" w:cs="TH SarabunIT๙" w:hint="cs"/>
                <w:b/>
                <w:bCs/>
                <w:color w:val="000000"/>
                <w:sz w:val="32"/>
                <w:szCs w:val="32"/>
                <w:cs/>
              </w:rPr>
              <w:t xml:space="preserve"> </w:t>
            </w:r>
            <w:r w:rsidRPr="00281D85">
              <w:rPr>
                <w:rFonts w:ascii="TH SarabunIT๙" w:eastAsia="Times New Roman" w:hAnsi="TH SarabunIT๙" w:cs="TH SarabunIT๙"/>
                <w:b/>
                <w:bCs/>
                <w:color w:val="000000"/>
                <w:sz w:val="32"/>
                <w:szCs w:val="32"/>
                <w:cs/>
              </w:rPr>
              <w:t>(</w:t>
            </w:r>
            <w:r w:rsidRPr="00281D85">
              <w:rPr>
                <w:rFonts w:ascii="TH SarabunIT๙" w:eastAsia="Times New Roman" w:hAnsi="TH SarabunIT๙" w:cs="TH SarabunIT๙"/>
                <w:b/>
                <w:bCs/>
                <w:color w:val="000000"/>
                <w:sz w:val="32"/>
                <w:szCs w:val="32"/>
              </w:rPr>
              <w:t>S1-S3)</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281D85" w:rsidRPr="00281D85" w:rsidRDefault="00281D85" w:rsidP="00281D85">
            <w:pPr>
              <w:spacing w:after="0" w:line="240" w:lineRule="auto"/>
              <w:jc w:val="center"/>
              <w:rPr>
                <w:rFonts w:ascii="TH SarabunIT๙" w:eastAsia="Times New Roman" w:hAnsi="TH SarabunIT๙" w:cs="TH SarabunIT๙"/>
                <w:b/>
                <w:bCs/>
                <w:color w:val="000000"/>
                <w:sz w:val="32"/>
                <w:szCs w:val="32"/>
              </w:rPr>
            </w:pPr>
            <w:r w:rsidRPr="00281D85">
              <w:rPr>
                <w:rFonts w:ascii="TH SarabunIT๙" w:eastAsia="Times New Roman" w:hAnsi="TH SarabunIT๙" w:cs="TH SarabunIT๙"/>
                <w:b/>
                <w:bCs/>
                <w:color w:val="000000"/>
                <w:sz w:val="32"/>
                <w:szCs w:val="32"/>
                <w:cs/>
              </w:rPr>
              <w:t>แหล่ง</w:t>
            </w:r>
            <w:r w:rsidRPr="00281D85">
              <w:rPr>
                <w:rFonts w:ascii="TH SarabunIT๙" w:eastAsia="Times New Roman" w:hAnsi="TH SarabunIT๙" w:cs="TH SarabunIT๙"/>
                <w:b/>
                <w:bCs/>
                <w:color w:val="000000"/>
                <w:sz w:val="32"/>
                <w:szCs w:val="32"/>
              </w:rPr>
              <w:br/>
            </w:r>
            <w:r w:rsidRPr="00281D85">
              <w:rPr>
                <w:rFonts w:ascii="TH SarabunIT๙" w:eastAsia="Times New Roman" w:hAnsi="TH SarabunIT๙" w:cs="TH SarabunIT๙"/>
                <w:b/>
                <w:bCs/>
                <w:color w:val="000000"/>
                <w:sz w:val="32"/>
                <w:szCs w:val="32"/>
                <w:cs/>
              </w:rPr>
              <w:t>ข้อมูล</w:t>
            </w:r>
          </w:p>
        </w:tc>
        <w:tc>
          <w:tcPr>
            <w:tcW w:w="1275" w:type="dxa"/>
            <w:tcBorders>
              <w:top w:val="single" w:sz="4" w:space="0" w:color="auto"/>
              <w:left w:val="nil"/>
              <w:bottom w:val="single" w:sz="4" w:space="0" w:color="auto"/>
              <w:right w:val="single" w:sz="4" w:space="0" w:color="auto"/>
            </w:tcBorders>
            <w:shd w:val="clear" w:color="auto" w:fill="B6DDE8" w:themeFill="accent5" w:themeFillTint="66"/>
            <w:noWrap/>
            <w:hideMark/>
          </w:tcPr>
          <w:p w:rsidR="00281D85" w:rsidRPr="00281D85" w:rsidRDefault="00281D85" w:rsidP="00281D85">
            <w:pPr>
              <w:spacing w:after="0" w:line="240" w:lineRule="auto"/>
              <w:jc w:val="center"/>
              <w:rPr>
                <w:rFonts w:ascii="TH SarabunIT๙" w:eastAsia="Times New Roman" w:hAnsi="TH SarabunIT๙" w:cs="TH SarabunIT๙"/>
                <w:b/>
                <w:bCs/>
                <w:color w:val="000000"/>
                <w:sz w:val="32"/>
                <w:szCs w:val="32"/>
              </w:rPr>
            </w:pPr>
            <w:r w:rsidRPr="00281D85">
              <w:rPr>
                <w:rFonts w:ascii="TH SarabunIT๙" w:eastAsia="Times New Roman" w:hAnsi="TH SarabunIT๙" w:cs="TH SarabunIT๙"/>
                <w:b/>
                <w:bCs/>
                <w:color w:val="000000"/>
                <w:sz w:val="32"/>
                <w:szCs w:val="32"/>
                <w:cs/>
              </w:rPr>
              <w:t>ผู้รับผิดชอบ</w:t>
            </w:r>
          </w:p>
        </w:tc>
      </w:tr>
      <w:tr w:rsidR="00427941" w:rsidRPr="00281D85" w:rsidTr="00613EB5">
        <w:trPr>
          <w:trHeight w:val="795"/>
        </w:trPr>
        <w:tc>
          <w:tcPr>
            <w:tcW w:w="725" w:type="dxa"/>
            <w:tcBorders>
              <w:top w:val="single" w:sz="4" w:space="0" w:color="auto"/>
              <w:left w:val="single" w:sz="4" w:space="0" w:color="auto"/>
              <w:bottom w:val="single" w:sz="4" w:space="0" w:color="auto"/>
              <w:right w:val="single" w:sz="4" w:space="0" w:color="auto"/>
            </w:tcBorders>
            <w:shd w:val="clear" w:color="auto" w:fill="auto"/>
            <w:hideMark/>
          </w:tcPr>
          <w:p w:rsidR="00427941" w:rsidRPr="00281D85"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1</w:t>
            </w:r>
          </w:p>
        </w:tc>
        <w:tc>
          <w:tcPr>
            <w:tcW w:w="4393" w:type="dxa"/>
            <w:tcBorders>
              <w:top w:val="single" w:sz="4" w:space="0" w:color="auto"/>
              <w:left w:val="nil"/>
              <w:bottom w:val="single" w:sz="4" w:space="0" w:color="auto"/>
              <w:right w:val="single" w:sz="4" w:space="0" w:color="auto"/>
            </w:tcBorders>
            <w:shd w:val="clear" w:color="auto" w:fill="auto"/>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ร้อยละของ</w:t>
            </w:r>
            <w:r w:rsidRPr="00281D85">
              <w:rPr>
                <w:rFonts w:ascii="TH SarabunIT๙" w:eastAsia="Times New Roman" w:hAnsi="TH SarabunIT๙" w:cs="TH SarabunIT๙"/>
                <w:color w:val="000000"/>
                <w:sz w:val="30"/>
                <w:szCs w:val="30"/>
              </w:rPr>
              <w:t xml:space="preserve"> </w:t>
            </w:r>
            <w:r w:rsidRPr="00281D85">
              <w:rPr>
                <w:rFonts w:ascii="TH SarabunIT๙" w:eastAsia="Times New Roman" w:hAnsi="TH SarabunIT๙" w:cs="TH SarabunIT๙"/>
                <w:color w:val="000000"/>
                <w:sz w:val="30"/>
                <w:szCs w:val="30"/>
                <w:cs/>
              </w:rPr>
              <w:t>ผู้ป่วยโรคกล้ามเนื้อหัวใจขาดเลือดเฉียบพลัน(</w:t>
            </w:r>
            <w:r w:rsidRPr="00281D85">
              <w:rPr>
                <w:rFonts w:ascii="TH SarabunIT๙" w:eastAsia="Times New Roman" w:hAnsi="TH SarabunIT๙" w:cs="TH SarabunIT๙"/>
                <w:color w:val="000000"/>
                <w:sz w:val="30"/>
                <w:szCs w:val="30"/>
              </w:rPr>
              <w:t>STEMI)</w:t>
            </w:r>
            <w:r w:rsidRPr="00281D85">
              <w:rPr>
                <w:rFonts w:ascii="TH SarabunIT๙" w:eastAsia="Times New Roman" w:hAnsi="TH SarabunIT๙" w:cs="TH SarabunIT๙"/>
                <w:color w:val="000000"/>
                <w:sz w:val="30"/>
                <w:szCs w:val="30"/>
                <w:cs/>
              </w:rPr>
              <w:t>ได้รับยาละลายลิ่มเลือดและ/หรือยาขยายหลอดเลือดหัวใจ</w:t>
            </w:r>
            <w:r w:rsidRPr="00281D85">
              <w:rPr>
                <w:rFonts w:ascii="TH SarabunIT๙" w:eastAsia="Times New Roman" w:hAnsi="TH SarabunIT๙" w:cs="TH SarabunIT๙"/>
                <w:color w:val="000000"/>
                <w:sz w:val="30"/>
                <w:szCs w:val="30"/>
              </w:rPr>
              <w:t xml:space="preserve"> </w:t>
            </w:r>
          </w:p>
        </w:tc>
        <w:tc>
          <w:tcPr>
            <w:tcW w:w="1418" w:type="dxa"/>
            <w:tcBorders>
              <w:top w:val="single" w:sz="4" w:space="0" w:color="auto"/>
              <w:left w:val="nil"/>
              <w:bottom w:val="single" w:sz="4" w:space="0" w:color="auto"/>
              <w:right w:val="nil"/>
            </w:tcBorders>
            <w:shd w:val="clear" w:color="auto" w:fill="auto"/>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MIS</w:t>
            </w:r>
          </w:p>
        </w:tc>
        <w:tc>
          <w:tcPr>
            <w:tcW w:w="1275" w:type="dxa"/>
            <w:tcBorders>
              <w:top w:val="single" w:sz="4" w:space="0" w:color="auto"/>
              <w:left w:val="nil"/>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ncd</w:t>
            </w:r>
          </w:p>
        </w:tc>
      </w:tr>
      <w:tr w:rsidR="00427941" w:rsidRPr="00281D85" w:rsidTr="00613EB5">
        <w:trPr>
          <w:trHeight w:val="658"/>
        </w:trPr>
        <w:tc>
          <w:tcPr>
            <w:tcW w:w="725" w:type="dxa"/>
            <w:tcBorders>
              <w:top w:val="single" w:sz="4" w:space="0" w:color="auto"/>
              <w:left w:val="single" w:sz="4" w:space="0" w:color="auto"/>
              <w:bottom w:val="single" w:sz="4" w:space="0" w:color="auto"/>
              <w:right w:val="single" w:sz="4" w:space="0" w:color="auto"/>
            </w:tcBorders>
            <w:shd w:val="clear" w:color="auto" w:fill="auto"/>
            <w:hideMark/>
          </w:tcPr>
          <w:p w:rsidR="00427941" w:rsidRPr="00281D85" w:rsidRDefault="00AE449E"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2</w:t>
            </w:r>
          </w:p>
        </w:tc>
        <w:tc>
          <w:tcPr>
            <w:tcW w:w="4393" w:type="dxa"/>
            <w:tcBorders>
              <w:top w:val="single" w:sz="4" w:space="0" w:color="auto"/>
              <w:left w:val="nil"/>
              <w:bottom w:val="single" w:sz="4" w:space="0" w:color="auto"/>
              <w:right w:val="single" w:sz="4" w:space="0" w:color="auto"/>
            </w:tcBorders>
            <w:shd w:val="clear" w:color="auto" w:fill="auto"/>
            <w:hideMark/>
          </w:tcPr>
          <w:p w:rsidR="00427941" w:rsidRPr="00281D85" w:rsidRDefault="00427941" w:rsidP="00427941">
            <w:pPr>
              <w:spacing w:after="0" w:line="240" w:lineRule="auto"/>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cs/>
              </w:rPr>
              <w:t>อัตราการเข้ารับรักษาตัวในโรงพยาบาลด้วยโรค</w:t>
            </w:r>
            <w:r w:rsidRPr="00281D85">
              <w:rPr>
                <w:rFonts w:ascii="TH SarabunIT๙" w:eastAsia="Times New Roman" w:hAnsi="TH SarabunIT๙" w:cs="TH SarabunIT๙"/>
                <w:sz w:val="30"/>
                <w:szCs w:val="30"/>
              </w:rPr>
              <w:t>COPD(</w:t>
            </w:r>
            <w:r w:rsidRPr="00281D85">
              <w:rPr>
                <w:rFonts w:ascii="TH SarabunIT๙" w:eastAsia="Times New Roman" w:hAnsi="TH SarabunIT๙" w:cs="TH SarabunIT๙"/>
                <w:sz w:val="30"/>
                <w:szCs w:val="30"/>
                <w:cs/>
              </w:rPr>
              <w:t>ครั้งต่อแสนประชากร)</w:t>
            </w:r>
          </w:p>
        </w:tc>
        <w:tc>
          <w:tcPr>
            <w:tcW w:w="1418" w:type="dxa"/>
            <w:tcBorders>
              <w:top w:val="single" w:sz="4" w:space="0" w:color="auto"/>
              <w:left w:val="nil"/>
              <w:bottom w:val="single" w:sz="4" w:space="0" w:color="auto"/>
              <w:right w:val="single" w:sz="4" w:space="0" w:color="auto"/>
            </w:tcBorders>
            <w:shd w:val="clear" w:color="auto" w:fill="auto"/>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rPr>
              <w:t>S</w:t>
            </w:r>
            <w:r w:rsidR="00AE449E">
              <w:rPr>
                <w:rFonts w:ascii="TH SarabunIT๙" w:eastAsia="Times New Roman" w:hAnsi="TH SarabunIT๙" w:cs="TH SarabunIT๙"/>
                <w:sz w:val="30"/>
                <w:szCs w:val="30"/>
                <w:cs/>
              </w:rPr>
              <w:t>2</w:t>
            </w:r>
          </w:p>
        </w:tc>
        <w:tc>
          <w:tcPr>
            <w:tcW w:w="1276" w:type="dxa"/>
            <w:tcBorders>
              <w:top w:val="single" w:sz="4" w:space="0" w:color="auto"/>
              <w:left w:val="nil"/>
              <w:bottom w:val="single" w:sz="4" w:space="0" w:color="auto"/>
              <w:right w:val="nil"/>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MIS</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rPr>
              <w:t>ncd</w:t>
            </w:r>
          </w:p>
        </w:tc>
      </w:tr>
      <w:tr w:rsidR="00427941" w:rsidRPr="00281D85" w:rsidTr="00613EB5">
        <w:trPr>
          <w:trHeight w:val="451"/>
        </w:trPr>
        <w:tc>
          <w:tcPr>
            <w:tcW w:w="725" w:type="dxa"/>
            <w:tcBorders>
              <w:top w:val="single" w:sz="4" w:space="0" w:color="auto"/>
              <w:left w:val="single" w:sz="4" w:space="0" w:color="auto"/>
              <w:bottom w:val="single" w:sz="4" w:space="0" w:color="auto"/>
              <w:right w:val="nil"/>
            </w:tcBorders>
            <w:shd w:val="clear" w:color="auto" w:fill="auto"/>
            <w:hideMark/>
          </w:tcPr>
          <w:p w:rsidR="00427941" w:rsidRPr="00281D85"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3</w:t>
            </w:r>
          </w:p>
        </w:tc>
        <w:tc>
          <w:tcPr>
            <w:tcW w:w="4393" w:type="dxa"/>
            <w:tcBorders>
              <w:top w:val="single" w:sz="4" w:space="0" w:color="auto"/>
              <w:left w:val="single" w:sz="4" w:space="0" w:color="auto"/>
              <w:bottom w:val="single" w:sz="4" w:space="0" w:color="auto"/>
              <w:right w:val="single" w:sz="4" w:space="0" w:color="auto"/>
            </w:tcBorders>
            <w:shd w:val="clear" w:color="auto" w:fill="auto"/>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จำนวน</w:t>
            </w:r>
            <w:r w:rsidRPr="00281D85">
              <w:rPr>
                <w:rFonts w:ascii="TH SarabunIT๙" w:eastAsia="Times New Roman" w:hAnsi="TH SarabunIT๙" w:cs="TH SarabunIT๙"/>
                <w:color w:val="000000"/>
                <w:sz w:val="30"/>
                <w:szCs w:val="30"/>
              </w:rPr>
              <w:t xml:space="preserve"> </w:t>
            </w:r>
            <w:r w:rsidRPr="00281D85">
              <w:rPr>
                <w:rFonts w:ascii="TH SarabunIT๙" w:eastAsia="Times New Roman" w:hAnsi="TH SarabunIT๙" w:cs="TH SarabunIT๙"/>
                <w:color w:val="000000"/>
                <w:sz w:val="30"/>
                <w:szCs w:val="30"/>
                <w:cs/>
              </w:rPr>
              <w:t>รพ.สต.ที่ให้บริการสุขภาพช่องปากเพิ่มในแต่ละเขตบริการ</w:t>
            </w:r>
          </w:p>
        </w:tc>
        <w:tc>
          <w:tcPr>
            <w:tcW w:w="1418" w:type="dxa"/>
            <w:tcBorders>
              <w:top w:val="single" w:sz="4" w:space="0" w:color="auto"/>
              <w:left w:val="nil"/>
              <w:bottom w:val="single" w:sz="4" w:space="0" w:color="auto"/>
              <w:right w:val="single" w:sz="4" w:space="0" w:color="auto"/>
            </w:tcBorders>
            <w:shd w:val="clear" w:color="auto" w:fill="auto"/>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tc>
        <w:tc>
          <w:tcPr>
            <w:tcW w:w="1276" w:type="dxa"/>
            <w:tcBorders>
              <w:top w:val="single" w:sz="4" w:space="0" w:color="auto"/>
              <w:left w:val="single" w:sz="4" w:space="0" w:color="auto"/>
              <w:bottom w:val="single" w:sz="4" w:space="0" w:color="auto"/>
              <w:right w:val="nil"/>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ประเมิน</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ทันต</w:t>
            </w:r>
          </w:p>
        </w:tc>
      </w:tr>
      <w:tr w:rsidR="00427941" w:rsidRPr="00281D85" w:rsidTr="00613EB5">
        <w:trPr>
          <w:trHeight w:val="532"/>
        </w:trPr>
        <w:tc>
          <w:tcPr>
            <w:tcW w:w="725" w:type="dxa"/>
            <w:tcBorders>
              <w:top w:val="single" w:sz="4" w:space="0" w:color="auto"/>
              <w:left w:val="single" w:sz="4" w:space="0" w:color="auto"/>
              <w:bottom w:val="single" w:sz="4" w:space="0" w:color="auto"/>
              <w:right w:val="nil"/>
            </w:tcBorders>
            <w:shd w:val="clear" w:color="auto" w:fill="auto"/>
            <w:hideMark/>
          </w:tcPr>
          <w:p w:rsidR="00427941" w:rsidRPr="00281D85"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4</w:t>
            </w:r>
          </w:p>
        </w:tc>
        <w:tc>
          <w:tcPr>
            <w:tcW w:w="4393" w:type="dxa"/>
            <w:tcBorders>
              <w:top w:val="single" w:sz="4" w:space="0" w:color="auto"/>
              <w:left w:val="single" w:sz="4" w:space="0" w:color="auto"/>
              <w:bottom w:val="single" w:sz="4" w:space="0" w:color="auto"/>
              <w:right w:val="single" w:sz="4" w:space="0" w:color="auto"/>
            </w:tcBorders>
            <w:shd w:val="clear" w:color="auto" w:fill="auto"/>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สัดส่วนของจำนวนผู้ป่วยนอกเบาหวาน/ความดันโลหิตสูงทีไปรับการ</w:t>
            </w:r>
            <w:r w:rsidRPr="00281D85">
              <w:rPr>
                <w:rFonts w:ascii="TH SarabunIT๙" w:eastAsia="Times New Roman" w:hAnsi="TH SarabunIT๙" w:cs="TH SarabunIT๙"/>
                <w:color w:val="000000"/>
                <w:sz w:val="30"/>
                <w:szCs w:val="30"/>
              </w:rPr>
              <w:t xml:space="preserve"> </w:t>
            </w:r>
            <w:r w:rsidRPr="00281D85">
              <w:rPr>
                <w:rFonts w:ascii="TH SarabunIT๙" w:eastAsia="Times New Roman" w:hAnsi="TH SarabunIT๙" w:cs="TH SarabunIT๙"/>
                <w:color w:val="000000"/>
                <w:sz w:val="30"/>
                <w:szCs w:val="30"/>
                <w:cs/>
              </w:rPr>
              <w:t>รักษาที่ ศสม</w:t>
            </w:r>
            <w:r w:rsidRPr="00281D85">
              <w:rPr>
                <w:rFonts w:ascii="TH SarabunIT๙" w:eastAsia="Times New Roman" w:hAnsi="TH SarabunIT๙" w:cs="TH SarabunIT๙"/>
                <w:color w:val="000000"/>
                <w:sz w:val="30"/>
                <w:szCs w:val="30"/>
              </w:rPr>
              <w:t>./</w:t>
            </w:r>
            <w:r w:rsidRPr="00281D85">
              <w:rPr>
                <w:rFonts w:ascii="TH SarabunIT๙" w:eastAsia="Times New Roman" w:hAnsi="TH SarabunIT๙" w:cs="TH SarabunIT๙"/>
                <w:color w:val="000000"/>
                <w:sz w:val="30"/>
                <w:szCs w:val="30"/>
                <w:cs/>
              </w:rPr>
              <w:t>รพ.สต.</w:t>
            </w:r>
          </w:p>
        </w:tc>
        <w:tc>
          <w:tcPr>
            <w:tcW w:w="1418" w:type="dxa"/>
            <w:tcBorders>
              <w:top w:val="single" w:sz="4" w:space="0" w:color="auto"/>
              <w:left w:val="nil"/>
              <w:bottom w:val="single" w:sz="4" w:space="0" w:color="auto"/>
              <w:right w:val="nil"/>
            </w:tcBorders>
            <w:shd w:val="clear" w:color="auto" w:fill="auto"/>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tc>
        <w:tc>
          <w:tcPr>
            <w:tcW w:w="1276" w:type="dxa"/>
            <w:tcBorders>
              <w:top w:val="single" w:sz="4" w:space="0" w:color="auto"/>
              <w:left w:val="single" w:sz="4" w:space="0" w:color="auto"/>
              <w:bottom w:val="single" w:sz="4" w:space="0" w:color="auto"/>
              <w:right w:val="nil"/>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rPr>
              <w:t xml:space="preserve"> MIS</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พัฒน์</w:t>
            </w:r>
          </w:p>
        </w:tc>
      </w:tr>
      <w:tr w:rsidR="00427941" w:rsidRPr="00281D85" w:rsidTr="00613EB5">
        <w:trPr>
          <w:trHeight w:val="604"/>
        </w:trPr>
        <w:tc>
          <w:tcPr>
            <w:tcW w:w="725" w:type="dxa"/>
            <w:tcBorders>
              <w:top w:val="single" w:sz="4" w:space="0" w:color="auto"/>
              <w:left w:val="single" w:sz="4" w:space="0" w:color="auto"/>
              <w:bottom w:val="single" w:sz="4" w:space="0" w:color="auto"/>
              <w:right w:val="nil"/>
            </w:tcBorders>
            <w:shd w:val="clear" w:color="auto" w:fill="auto"/>
            <w:hideMark/>
          </w:tcPr>
          <w:p w:rsidR="00427941" w:rsidRPr="00281D85"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5</w:t>
            </w:r>
          </w:p>
        </w:tc>
        <w:tc>
          <w:tcPr>
            <w:tcW w:w="4393" w:type="dxa"/>
            <w:tcBorders>
              <w:top w:val="single" w:sz="4" w:space="0" w:color="auto"/>
              <w:left w:val="single" w:sz="4" w:space="0" w:color="auto"/>
              <w:bottom w:val="single" w:sz="4" w:space="0" w:color="auto"/>
              <w:right w:val="single" w:sz="4" w:space="0" w:color="auto"/>
            </w:tcBorders>
            <w:shd w:val="clear" w:color="auto" w:fill="auto"/>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สถานพยาบาลเอกชน/สถานประกอบการเพื่อสุขภาพ</w:t>
            </w:r>
            <w:r w:rsidRPr="00281D85">
              <w:rPr>
                <w:rFonts w:ascii="TH SarabunIT๙" w:eastAsia="Times New Roman" w:hAnsi="TH SarabunIT๙" w:cs="TH SarabunIT๙"/>
                <w:color w:val="000000"/>
                <w:sz w:val="30"/>
                <w:szCs w:val="30"/>
              </w:rPr>
              <w:t xml:space="preserve"> </w:t>
            </w:r>
            <w:r w:rsidRPr="00281D85">
              <w:rPr>
                <w:rFonts w:ascii="TH SarabunIT๙" w:eastAsia="Times New Roman" w:hAnsi="TH SarabunIT๙" w:cs="TH SarabunIT๙"/>
                <w:color w:val="000000"/>
                <w:sz w:val="30"/>
                <w:szCs w:val="30"/>
                <w:cs/>
              </w:rPr>
              <w:t>ได้ คุณภาพมาตรฐานตามกฎหมาย</w:t>
            </w:r>
            <w:r w:rsidRPr="00281D85">
              <w:rPr>
                <w:rFonts w:ascii="TH SarabunIT๙" w:eastAsia="Times New Roman" w:hAnsi="TH SarabunIT๙" w:cs="TH SarabunIT๙"/>
                <w:color w:val="000000"/>
                <w:sz w:val="30"/>
                <w:szCs w:val="30"/>
              </w:rPr>
              <w:t xml:space="preserve"> </w:t>
            </w:r>
          </w:p>
        </w:tc>
        <w:tc>
          <w:tcPr>
            <w:tcW w:w="1418" w:type="dxa"/>
            <w:tcBorders>
              <w:top w:val="single" w:sz="4" w:space="0" w:color="auto"/>
              <w:left w:val="nil"/>
              <w:bottom w:val="single" w:sz="4" w:space="0" w:color="auto"/>
              <w:right w:val="nil"/>
            </w:tcBorders>
            <w:shd w:val="clear" w:color="auto" w:fill="auto"/>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tc>
        <w:tc>
          <w:tcPr>
            <w:tcW w:w="1276" w:type="dxa"/>
            <w:tcBorders>
              <w:top w:val="single" w:sz="4" w:space="0" w:color="auto"/>
              <w:left w:val="single" w:sz="4" w:space="0" w:color="auto"/>
              <w:bottom w:val="single" w:sz="4" w:space="0" w:color="auto"/>
              <w:right w:val="nil"/>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cs/>
              </w:rPr>
              <w:t>ประเมิน</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คบส</w:t>
            </w:r>
          </w:p>
        </w:tc>
      </w:tr>
      <w:tr w:rsidR="00427941" w:rsidRPr="00281D85" w:rsidTr="00613EB5">
        <w:trPr>
          <w:trHeight w:val="505"/>
        </w:trPr>
        <w:tc>
          <w:tcPr>
            <w:tcW w:w="725" w:type="dxa"/>
            <w:tcBorders>
              <w:top w:val="single" w:sz="4" w:space="0" w:color="auto"/>
              <w:left w:val="single" w:sz="4" w:space="0" w:color="auto"/>
              <w:bottom w:val="single" w:sz="4" w:space="0" w:color="auto"/>
              <w:right w:val="nil"/>
            </w:tcBorders>
            <w:shd w:val="clear" w:color="auto" w:fill="auto"/>
            <w:hideMark/>
          </w:tcPr>
          <w:p w:rsidR="00427941" w:rsidRPr="00281D85"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6</w:t>
            </w:r>
          </w:p>
        </w:tc>
        <w:tc>
          <w:tcPr>
            <w:tcW w:w="4393" w:type="dxa"/>
            <w:tcBorders>
              <w:top w:val="single" w:sz="4" w:space="0" w:color="auto"/>
              <w:left w:val="single" w:sz="4" w:space="0" w:color="auto"/>
              <w:bottom w:val="single" w:sz="4" w:space="0" w:color="auto"/>
              <w:right w:val="nil"/>
            </w:tcBorders>
            <w:shd w:val="clear" w:color="auto" w:fill="auto"/>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ระดับความสำเร็จของการพัฒนาคุณภาพโรงพยาบาลตามมาตรฐาน</w:t>
            </w:r>
            <w:r w:rsidRPr="00281D85">
              <w:rPr>
                <w:rFonts w:ascii="TH SarabunIT๙" w:eastAsia="Times New Roman" w:hAnsi="TH SarabunIT๙" w:cs="TH SarabunIT๙"/>
                <w:color w:val="000000"/>
                <w:sz w:val="30"/>
                <w:szCs w:val="30"/>
              </w:rPr>
              <w:t xml:space="preserve"> HA</w:t>
            </w:r>
          </w:p>
        </w:tc>
        <w:tc>
          <w:tcPr>
            <w:tcW w:w="1418" w:type="dxa"/>
            <w:tcBorders>
              <w:top w:val="single" w:sz="4" w:space="0" w:color="auto"/>
              <w:left w:val="single" w:sz="4" w:space="0" w:color="auto"/>
              <w:bottom w:val="single" w:sz="4" w:space="0" w:color="auto"/>
              <w:right w:val="nil"/>
            </w:tcBorders>
            <w:shd w:val="clear" w:color="auto" w:fill="auto"/>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tc>
        <w:tc>
          <w:tcPr>
            <w:tcW w:w="1276" w:type="dxa"/>
            <w:tcBorders>
              <w:top w:val="single" w:sz="4" w:space="0" w:color="auto"/>
              <w:left w:val="single" w:sz="4" w:space="0" w:color="auto"/>
              <w:bottom w:val="single" w:sz="4" w:space="0" w:color="auto"/>
              <w:right w:val="nil"/>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cs/>
              </w:rPr>
              <w:t>ประเมิน</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พัฒน์</w:t>
            </w:r>
          </w:p>
        </w:tc>
      </w:tr>
      <w:tr w:rsidR="00427941" w:rsidRPr="00281D85" w:rsidTr="00613EB5">
        <w:trPr>
          <w:trHeight w:val="577"/>
        </w:trPr>
        <w:tc>
          <w:tcPr>
            <w:tcW w:w="725" w:type="dxa"/>
            <w:tcBorders>
              <w:top w:val="single" w:sz="4" w:space="0" w:color="auto"/>
              <w:left w:val="single" w:sz="4" w:space="0" w:color="auto"/>
              <w:bottom w:val="single" w:sz="4" w:space="0" w:color="auto"/>
              <w:right w:val="nil"/>
            </w:tcBorders>
            <w:shd w:val="clear" w:color="auto" w:fill="auto"/>
            <w:hideMark/>
          </w:tcPr>
          <w:p w:rsidR="00427941" w:rsidRPr="00281D85"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7</w:t>
            </w:r>
          </w:p>
        </w:tc>
        <w:tc>
          <w:tcPr>
            <w:tcW w:w="4393" w:type="dxa"/>
            <w:tcBorders>
              <w:top w:val="single" w:sz="4" w:space="0" w:color="auto"/>
              <w:left w:val="single" w:sz="4" w:space="0" w:color="auto"/>
              <w:bottom w:val="single" w:sz="4" w:space="0" w:color="auto"/>
              <w:right w:val="single" w:sz="4" w:space="0" w:color="auto"/>
            </w:tcBorders>
            <w:shd w:val="clear" w:color="auto" w:fill="auto"/>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หน่วยบริการปฐมภูมิและเครือข่ายผ่านเกณฑ์และเครือข่ายผ่านเกณฑ์</w:t>
            </w:r>
            <w:r w:rsidRPr="00281D85">
              <w:rPr>
                <w:rFonts w:ascii="TH SarabunIT๙" w:eastAsia="Times New Roman" w:hAnsi="TH SarabunIT๙" w:cs="TH SarabunIT๙"/>
                <w:color w:val="000000"/>
                <w:sz w:val="30"/>
                <w:szCs w:val="30"/>
              </w:rPr>
              <w:t xml:space="preserve"> PCA</w:t>
            </w:r>
          </w:p>
        </w:tc>
        <w:tc>
          <w:tcPr>
            <w:tcW w:w="1418" w:type="dxa"/>
            <w:tcBorders>
              <w:top w:val="single" w:sz="4" w:space="0" w:color="auto"/>
              <w:left w:val="nil"/>
              <w:bottom w:val="single" w:sz="4" w:space="0" w:color="auto"/>
              <w:right w:val="nil"/>
            </w:tcBorders>
            <w:shd w:val="clear" w:color="auto" w:fill="auto"/>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tc>
        <w:tc>
          <w:tcPr>
            <w:tcW w:w="1276" w:type="dxa"/>
            <w:tcBorders>
              <w:top w:val="single" w:sz="4" w:space="0" w:color="auto"/>
              <w:left w:val="single" w:sz="4" w:space="0" w:color="auto"/>
              <w:bottom w:val="single" w:sz="4" w:space="0" w:color="auto"/>
              <w:right w:val="nil"/>
            </w:tcBorders>
            <w:shd w:val="clear" w:color="auto" w:fill="auto"/>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cs/>
              </w:rPr>
              <w:t>ประเมิน/รายงาน</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พัฒน์</w:t>
            </w:r>
          </w:p>
        </w:tc>
      </w:tr>
      <w:tr w:rsidR="00427941" w:rsidRPr="00281D85" w:rsidTr="00613EB5">
        <w:trPr>
          <w:trHeight w:val="298"/>
        </w:trPr>
        <w:tc>
          <w:tcPr>
            <w:tcW w:w="725" w:type="dxa"/>
            <w:tcBorders>
              <w:top w:val="single" w:sz="4" w:space="0" w:color="auto"/>
              <w:left w:val="single" w:sz="4" w:space="0" w:color="auto"/>
              <w:bottom w:val="single" w:sz="4" w:space="0" w:color="auto"/>
              <w:right w:val="nil"/>
            </w:tcBorders>
            <w:shd w:val="clear" w:color="auto" w:fill="auto"/>
            <w:hideMark/>
          </w:tcPr>
          <w:p w:rsidR="00427941" w:rsidRPr="00281D85"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8</w:t>
            </w:r>
          </w:p>
        </w:tc>
        <w:tc>
          <w:tcPr>
            <w:tcW w:w="4393" w:type="dxa"/>
            <w:tcBorders>
              <w:top w:val="single" w:sz="4" w:space="0" w:color="auto"/>
              <w:left w:val="single" w:sz="4" w:space="0" w:color="auto"/>
              <w:bottom w:val="single" w:sz="4" w:space="0" w:color="auto"/>
              <w:right w:val="single" w:sz="4" w:space="0" w:color="auto"/>
            </w:tcBorders>
            <w:shd w:val="clear" w:color="auto" w:fill="auto"/>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 xml:space="preserve">คลินิก </w:t>
            </w:r>
            <w:r w:rsidRPr="00281D85">
              <w:rPr>
                <w:rFonts w:ascii="TH SarabunIT๙" w:eastAsia="Times New Roman" w:hAnsi="TH SarabunIT๙" w:cs="TH SarabunIT๙"/>
                <w:color w:val="000000"/>
                <w:sz w:val="30"/>
                <w:szCs w:val="30"/>
              </w:rPr>
              <w:t xml:space="preserve">NCD </w:t>
            </w:r>
            <w:r w:rsidRPr="00281D85">
              <w:rPr>
                <w:rFonts w:ascii="TH SarabunIT๙" w:eastAsia="Times New Roman" w:hAnsi="TH SarabunIT๙" w:cs="TH SarabunIT๙"/>
                <w:color w:val="000000"/>
                <w:sz w:val="30"/>
                <w:szCs w:val="30"/>
                <w:cs/>
              </w:rPr>
              <w:t>คุณภาพ</w:t>
            </w:r>
            <w:r w:rsidRPr="00281D85">
              <w:rPr>
                <w:rFonts w:ascii="TH SarabunIT๙" w:eastAsia="Times New Roman" w:hAnsi="TH SarabunIT๙" w:cs="TH SarabunIT๙"/>
                <w:color w:val="000000"/>
                <w:sz w:val="30"/>
                <w:szCs w:val="30"/>
              </w:rPr>
              <w:t xml:space="preserve"> </w:t>
            </w:r>
          </w:p>
        </w:tc>
        <w:tc>
          <w:tcPr>
            <w:tcW w:w="1418" w:type="dxa"/>
            <w:tcBorders>
              <w:top w:val="single" w:sz="4" w:space="0" w:color="auto"/>
              <w:left w:val="nil"/>
              <w:bottom w:val="single" w:sz="4" w:space="0" w:color="auto"/>
              <w:right w:val="nil"/>
            </w:tcBorders>
            <w:shd w:val="clear" w:color="auto" w:fill="auto"/>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tc>
        <w:tc>
          <w:tcPr>
            <w:tcW w:w="1276" w:type="dxa"/>
            <w:tcBorders>
              <w:top w:val="single" w:sz="4" w:space="0" w:color="auto"/>
              <w:left w:val="single" w:sz="4" w:space="0" w:color="auto"/>
              <w:bottom w:val="single" w:sz="4" w:space="0" w:color="auto"/>
              <w:right w:val="nil"/>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ประเมิน</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rPr>
              <w:t>ncd</w:t>
            </w:r>
          </w:p>
        </w:tc>
      </w:tr>
      <w:tr w:rsidR="00427941" w:rsidRPr="00281D85" w:rsidTr="00613EB5">
        <w:trPr>
          <w:trHeight w:val="334"/>
        </w:trPr>
        <w:tc>
          <w:tcPr>
            <w:tcW w:w="725" w:type="dxa"/>
            <w:tcBorders>
              <w:top w:val="single" w:sz="4" w:space="0" w:color="auto"/>
              <w:left w:val="single" w:sz="4" w:space="0" w:color="auto"/>
              <w:bottom w:val="single" w:sz="4" w:space="0" w:color="auto"/>
              <w:right w:val="nil"/>
            </w:tcBorders>
            <w:shd w:val="clear" w:color="auto" w:fill="auto"/>
            <w:hideMark/>
          </w:tcPr>
          <w:p w:rsidR="00427941" w:rsidRPr="00281D85"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9</w:t>
            </w:r>
          </w:p>
        </w:tc>
        <w:tc>
          <w:tcPr>
            <w:tcW w:w="4393" w:type="dxa"/>
            <w:tcBorders>
              <w:top w:val="single" w:sz="4" w:space="0" w:color="auto"/>
              <w:left w:val="single" w:sz="4" w:space="0" w:color="auto"/>
              <w:bottom w:val="single" w:sz="4" w:space="0" w:color="auto"/>
              <w:right w:val="single" w:sz="4" w:space="0" w:color="auto"/>
            </w:tcBorders>
            <w:shd w:val="clear" w:color="auto" w:fill="auto"/>
            <w:hideMark/>
          </w:tcPr>
          <w:p w:rsidR="00427941" w:rsidRPr="00281D85" w:rsidRDefault="00427941" w:rsidP="00427941">
            <w:pPr>
              <w:spacing w:after="0" w:line="240" w:lineRule="auto"/>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cs/>
              </w:rPr>
              <w:t>คลินกจิตเวชคุณภาพ</w:t>
            </w:r>
          </w:p>
        </w:tc>
        <w:tc>
          <w:tcPr>
            <w:tcW w:w="1418" w:type="dxa"/>
            <w:tcBorders>
              <w:top w:val="single" w:sz="4" w:space="0" w:color="auto"/>
              <w:left w:val="nil"/>
              <w:bottom w:val="single" w:sz="4" w:space="0" w:color="auto"/>
              <w:right w:val="nil"/>
            </w:tcBorders>
            <w:shd w:val="clear" w:color="auto" w:fill="auto"/>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tc>
        <w:tc>
          <w:tcPr>
            <w:tcW w:w="1276" w:type="dxa"/>
            <w:tcBorders>
              <w:top w:val="single" w:sz="4" w:space="0" w:color="auto"/>
              <w:left w:val="single" w:sz="4" w:space="0" w:color="auto"/>
              <w:bottom w:val="single" w:sz="4" w:space="0" w:color="auto"/>
              <w:right w:val="nil"/>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cs/>
              </w:rPr>
              <w:t>ประเมิน</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ส่งเสริมสุขภาพ</w:t>
            </w:r>
          </w:p>
        </w:tc>
      </w:tr>
      <w:tr w:rsidR="00427941" w:rsidRPr="00281D85" w:rsidTr="00613EB5">
        <w:trPr>
          <w:trHeight w:val="253"/>
        </w:trPr>
        <w:tc>
          <w:tcPr>
            <w:tcW w:w="725" w:type="dxa"/>
            <w:tcBorders>
              <w:top w:val="single" w:sz="4" w:space="0" w:color="auto"/>
              <w:left w:val="single" w:sz="4" w:space="0" w:color="auto"/>
              <w:bottom w:val="single" w:sz="4" w:space="0" w:color="auto"/>
              <w:right w:val="nil"/>
            </w:tcBorders>
            <w:shd w:val="clear" w:color="auto" w:fill="auto"/>
            <w:hideMark/>
          </w:tcPr>
          <w:p w:rsidR="00427941" w:rsidRPr="00281D85"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10</w:t>
            </w:r>
          </w:p>
        </w:tc>
        <w:tc>
          <w:tcPr>
            <w:tcW w:w="4393" w:type="dxa"/>
            <w:tcBorders>
              <w:top w:val="single" w:sz="4" w:space="0" w:color="auto"/>
              <w:left w:val="single" w:sz="4" w:space="0" w:color="auto"/>
              <w:bottom w:val="single" w:sz="4" w:space="0" w:color="auto"/>
              <w:right w:val="single" w:sz="4" w:space="0" w:color="auto"/>
            </w:tcBorders>
            <w:shd w:val="clear" w:color="auto" w:fill="auto"/>
            <w:hideMark/>
          </w:tcPr>
          <w:p w:rsidR="00427941" w:rsidRPr="00281D85" w:rsidRDefault="00427941" w:rsidP="00427941">
            <w:pPr>
              <w:spacing w:after="0" w:line="240" w:lineRule="auto"/>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cs/>
              </w:rPr>
              <w:t xml:space="preserve">คลินก </w:t>
            </w:r>
            <w:r w:rsidRPr="00281D85">
              <w:rPr>
                <w:rFonts w:ascii="TH SarabunIT๙" w:eastAsia="Times New Roman" w:hAnsi="TH SarabunIT๙" w:cs="TH SarabunIT๙"/>
                <w:sz w:val="30"/>
                <w:szCs w:val="30"/>
              </w:rPr>
              <w:t xml:space="preserve">CKD </w:t>
            </w:r>
            <w:r w:rsidRPr="00281D85">
              <w:rPr>
                <w:rFonts w:ascii="TH SarabunIT๙" w:eastAsia="Times New Roman" w:hAnsi="TH SarabunIT๙" w:cs="TH SarabunIT๙"/>
                <w:sz w:val="30"/>
                <w:szCs w:val="30"/>
                <w:cs/>
              </w:rPr>
              <w:t>คุณภาพ</w:t>
            </w:r>
          </w:p>
        </w:tc>
        <w:tc>
          <w:tcPr>
            <w:tcW w:w="1418" w:type="dxa"/>
            <w:tcBorders>
              <w:top w:val="single" w:sz="4" w:space="0" w:color="auto"/>
              <w:left w:val="nil"/>
              <w:bottom w:val="single" w:sz="4" w:space="0" w:color="auto"/>
              <w:right w:val="nil"/>
            </w:tcBorders>
            <w:shd w:val="clear" w:color="auto" w:fill="auto"/>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cs/>
              </w:rPr>
              <w:t>ประเมิน</w:t>
            </w:r>
          </w:p>
        </w:tc>
        <w:tc>
          <w:tcPr>
            <w:tcW w:w="1275" w:type="dxa"/>
            <w:tcBorders>
              <w:top w:val="single" w:sz="4" w:space="0" w:color="auto"/>
              <w:left w:val="nil"/>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rPr>
              <w:t>ncd</w:t>
            </w:r>
          </w:p>
        </w:tc>
      </w:tr>
      <w:tr w:rsidR="00427941" w:rsidRPr="00281D85" w:rsidTr="00613EB5">
        <w:trPr>
          <w:trHeight w:val="361"/>
        </w:trPr>
        <w:tc>
          <w:tcPr>
            <w:tcW w:w="725" w:type="dxa"/>
            <w:tcBorders>
              <w:top w:val="single" w:sz="4" w:space="0" w:color="auto"/>
              <w:left w:val="single" w:sz="4" w:space="0" w:color="auto"/>
              <w:bottom w:val="single" w:sz="4" w:space="0" w:color="auto"/>
              <w:right w:val="single" w:sz="4" w:space="0" w:color="auto"/>
            </w:tcBorders>
            <w:shd w:val="clear" w:color="auto" w:fill="auto"/>
            <w:hideMark/>
          </w:tcPr>
          <w:p w:rsidR="00427941" w:rsidRPr="00281D85"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11</w:t>
            </w:r>
          </w:p>
        </w:tc>
        <w:tc>
          <w:tcPr>
            <w:tcW w:w="4393" w:type="dxa"/>
            <w:tcBorders>
              <w:top w:val="single" w:sz="4" w:space="0" w:color="auto"/>
              <w:left w:val="nil"/>
              <w:bottom w:val="single" w:sz="4" w:space="0" w:color="auto"/>
              <w:right w:val="nil"/>
            </w:tcBorders>
            <w:shd w:val="clear" w:color="auto" w:fill="auto"/>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7</w:t>
            </w:r>
            <w:r w:rsidR="00AE449E">
              <w:rPr>
                <w:rFonts w:ascii="TH SarabunIT๙" w:eastAsia="Times New Roman" w:hAnsi="TH SarabunIT๙" w:cs="TH SarabunIT๙"/>
                <w:color w:val="000000"/>
                <w:sz w:val="30"/>
                <w:szCs w:val="30"/>
                <w:cs/>
              </w:rPr>
              <w:t>2</w:t>
            </w:r>
            <w:r w:rsidRPr="00281D85">
              <w:rPr>
                <w:rFonts w:ascii="TH SarabunIT๙" w:eastAsia="Times New Roman" w:hAnsi="TH SarabunIT๙" w:cs="TH SarabunIT๙"/>
                <w:color w:val="000000"/>
                <w:sz w:val="30"/>
                <w:szCs w:val="30"/>
              </w:rPr>
              <w:t>.1</w:t>
            </w:r>
            <w:r w:rsidRPr="00281D85">
              <w:rPr>
                <w:rFonts w:ascii="TH SarabunIT๙" w:eastAsia="Times New Roman" w:hAnsi="TH SarabunIT๙" w:cs="TH SarabunIT๙"/>
                <w:color w:val="000000"/>
                <w:sz w:val="30"/>
                <w:szCs w:val="30"/>
                <w:cs/>
              </w:rPr>
              <w:t>คลินิกเอดส์</w:t>
            </w:r>
            <w:r w:rsidRPr="00281D85">
              <w:rPr>
                <w:rFonts w:ascii="TH SarabunIT๙" w:eastAsia="Times New Roman" w:hAnsi="TH SarabunIT๙" w:cs="TH SarabunIT๙"/>
                <w:color w:val="000000"/>
                <w:sz w:val="30"/>
                <w:szCs w:val="30"/>
              </w:rPr>
              <w:t xml:space="preserve"> </w:t>
            </w:r>
            <w:r w:rsidRPr="00281D85">
              <w:rPr>
                <w:rFonts w:ascii="TH SarabunIT๙" w:eastAsia="Times New Roman" w:hAnsi="TH SarabunIT๙" w:cs="TH SarabunIT๙"/>
                <w:color w:val="000000"/>
                <w:sz w:val="30"/>
                <w:szCs w:val="30"/>
                <w:cs/>
              </w:rPr>
              <w:t>คุณภาพ</w:t>
            </w:r>
          </w:p>
        </w:tc>
        <w:tc>
          <w:tcPr>
            <w:tcW w:w="1418" w:type="dxa"/>
            <w:tcBorders>
              <w:top w:val="single" w:sz="4" w:space="0" w:color="auto"/>
              <w:left w:val="single" w:sz="4" w:space="0" w:color="auto"/>
              <w:bottom w:val="single" w:sz="4" w:space="0" w:color="auto"/>
              <w:right w:val="nil"/>
            </w:tcBorders>
            <w:shd w:val="clear" w:color="auto" w:fill="auto"/>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tc>
        <w:tc>
          <w:tcPr>
            <w:tcW w:w="1276" w:type="dxa"/>
            <w:tcBorders>
              <w:top w:val="single" w:sz="4" w:space="0" w:color="auto"/>
              <w:left w:val="single" w:sz="4" w:space="0" w:color="auto"/>
              <w:bottom w:val="single" w:sz="4" w:space="0" w:color="auto"/>
              <w:right w:val="nil"/>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cs/>
              </w:rPr>
              <w:t>ประเมิน</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เอดส์</w:t>
            </w:r>
          </w:p>
        </w:tc>
      </w:tr>
      <w:tr w:rsidR="00427941" w:rsidRPr="00281D85" w:rsidTr="00613EB5">
        <w:trPr>
          <w:trHeight w:val="420"/>
        </w:trPr>
        <w:tc>
          <w:tcPr>
            <w:tcW w:w="725" w:type="dxa"/>
            <w:tcBorders>
              <w:top w:val="single" w:sz="4" w:space="0" w:color="auto"/>
              <w:left w:val="single" w:sz="4" w:space="0" w:color="auto"/>
              <w:bottom w:val="single" w:sz="4" w:space="0" w:color="auto"/>
              <w:right w:val="single" w:sz="4" w:space="0" w:color="auto"/>
            </w:tcBorders>
            <w:shd w:val="clear" w:color="auto" w:fill="auto"/>
            <w:hideMark/>
          </w:tcPr>
          <w:p w:rsidR="00427941" w:rsidRPr="00281D85"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1</w:t>
            </w:r>
            <w:r w:rsidR="00AE449E">
              <w:rPr>
                <w:rFonts w:ascii="TH SarabunIT๙" w:eastAsia="Times New Roman" w:hAnsi="TH SarabunIT๙" w:cs="TH SarabunIT๙"/>
                <w:color w:val="000000"/>
                <w:sz w:val="30"/>
                <w:szCs w:val="30"/>
                <w:cs/>
              </w:rPr>
              <w:t>2</w:t>
            </w:r>
          </w:p>
        </w:tc>
        <w:tc>
          <w:tcPr>
            <w:tcW w:w="4393" w:type="dxa"/>
            <w:tcBorders>
              <w:top w:val="single" w:sz="4" w:space="0" w:color="auto"/>
              <w:left w:val="nil"/>
              <w:bottom w:val="single" w:sz="4" w:space="0" w:color="auto"/>
              <w:right w:val="nil"/>
            </w:tcBorders>
            <w:shd w:val="clear" w:color="auto" w:fill="auto"/>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7</w:t>
            </w:r>
            <w:r w:rsidR="00AE449E">
              <w:rPr>
                <w:rFonts w:ascii="TH SarabunIT๙" w:eastAsia="Times New Roman" w:hAnsi="TH SarabunIT๙" w:cs="TH SarabunIT๙"/>
                <w:color w:val="000000"/>
                <w:sz w:val="30"/>
                <w:szCs w:val="30"/>
                <w:cs/>
              </w:rPr>
              <w:t>2</w:t>
            </w:r>
            <w:r w:rsidRPr="00281D85">
              <w:rPr>
                <w:rFonts w:ascii="TH SarabunIT๙" w:eastAsia="Times New Roman" w:hAnsi="TH SarabunIT๙" w:cs="TH SarabunIT๙"/>
                <w:color w:val="000000"/>
                <w:sz w:val="30"/>
                <w:szCs w:val="30"/>
              </w:rPr>
              <w:t>.</w:t>
            </w:r>
            <w:r w:rsidR="00AE449E">
              <w:rPr>
                <w:rFonts w:ascii="TH SarabunIT๙" w:eastAsia="Times New Roman" w:hAnsi="TH SarabunIT๙" w:cs="TH SarabunIT๙"/>
                <w:color w:val="000000"/>
                <w:sz w:val="30"/>
                <w:szCs w:val="30"/>
                <w:cs/>
              </w:rPr>
              <w:t>2</w:t>
            </w:r>
            <w:r w:rsidRPr="00281D85">
              <w:rPr>
                <w:rFonts w:ascii="TH SarabunIT๙" w:eastAsia="Times New Roman" w:hAnsi="TH SarabunIT๙" w:cs="TH SarabunIT๙"/>
                <w:color w:val="000000"/>
                <w:sz w:val="30"/>
                <w:szCs w:val="30"/>
                <w:cs/>
              </w:rPr>
              <w:t>คลินิกวัณโรคคุณภาพ</w:t>
            </w:r>
          </w:p>
        </w:tc>
        <w:tc>
          <w:tcPr>
            <w:tcW w:w="1418" w:type="dxa"/>
            <w:tcBorders>
              <w:top w:val="single" w:sz="4" w:space="0" w:color="auto"/>
              <w:left w:val="single" w:sz="4" w:space="0" w:color="auto"/>
              <w:bottom w:val="single" w:sz="4" w:space="0" w:color="auto"/>
              <w:right w:val="nil"/>
            </w:tcBorders>
            <w:shd w:val="clear" w:color="auto" w:fill="auto"/>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tc>
        <w:tc>
          <w:tcPr>
            <w:tcW w:w="1276" w:type="dxa"/>
            <w:tcBorders>
              <w:top w:val="single" w:sz="4" w:space="0" w:color="auto"/>
              <w:left w:val="single" w:sz="4" w:space="0" w:color="auto"/>
              <w:bottom w:val="single" w:sz="4" w:space="0" w:color="auto"/>
              <w:right w:val="nil"/>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cs/>
              </w:rPr>
              <w:t>ประเมิน</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cs/>
              </w:rPr>
              <w:t>คร/เอดส์</w:t>
            </w:r>
          </w:p>
        </w:tc>
      </w:tr>
      <w:tr w:rsidR="00427941" w:rsidRPr="00281D85" w:rsidTr="00613EB5">
        <w:trPr>
          <w:trHeight w:val="420"/>
        </w:trPr>
        <w:tc>
          <w:tcPr>
            <w:tcW w:w="725" w:type="dxa"/>
            <w:tcBorders>
              <w:top w:val="single" w:sz="4" w:space="0" w:color="auto"/>
              <w:left w:val="single" w:sz="4" w:space="0" w:color="auto"/>
              <w:bottom w:val="single" w:sz="4" w:space="0" w:color="auto"/>
              <w:right w:val="nil"/>
            </w:tcBorders>
            <w:shd w:val="clear" w:color="auto" w:fill="auto"/>
            <w:hideMark/>
          </w:tcPr>
          <w:p w:rsidR="00427941" w:rsidRPr="00281D85"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13</w:t>
            </w:r>
          </w:p>
        </w:tc>
        <w:tc>
          <w:tcPr>
            <w:tcW w:w="4393" w:type="dxa"/>
            <w:tcBorders>
              <w:top w:val="single" w:sz="4" w:space="0" w:color="auto"/>
              <w:left w:val="single" w:sz="4" w:space="0" w:color="auto"/>
              <w:bottom w:val="single" w:sz="4" w:space="0" w:color="auto"/>
              <w:right w:val="single" w:sz="4" w:space="0" w:color="auto"/>
            </w:tcBorders>
            <w:shd w:val="clear" w:color="auto" w:fill="auto"/>
            <w:hideMark/>
          </w:tcPr>
          <w:p w:rsidR="00427941" w:rsidRPr="00281D85" w:rsidRDefault="00427941" w:rsidP="00427941">
            <w:pPr>
              <w:spacing w:after="0" w:line="240" w:lineRule="auto"/>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cs/>
              </w:rPr>
              <w:t>อัตราผู้ป่วยได้รับการผ่าตัดต้อกระจก</w:t>
            </w:r>
            <w:r w:rsidRPr="00281D85">
              <w:rPr>
                <w:rFonts w:ascii="TH SarabunIT๙" w:eastAsia="Times New Roman" w:hAnsi="TH SarabunIT๙" w:cs="TH SarabunIT๙"/>
                <w:sz w:val="30"/>
                <w:szCs w:val="30"/>
              </w:rPr>
              <w:t xml:space="preserve"> (</w:t>
            </w:r>
            <w:r w:rsidRPr="00281D85">
              <w:rPr>
                <w:rFonts w:ascii="TH SarabunIT๙" w:eastAsia="Times New Roman" w:hAnsi="TH SarabunIT๙" w:cs="TH SarabunIT๙"/>
                <w:sz w:val="30"/>
                <w:szCs w:val="30"/>
                <w:cs/>
              </w:rPr>
              <w:t>เฉพาะ รพ กพ)เพิ่มขึ้น</w:t>
            </w:r>
            <w:r w:rsidRPr="00281D85">
              <w:rPr>
                <w:rFonts w:ascii="TH SarabunIT๙" w:eastAsia="Times New Roman" w:hAnsi="TH SarabunIT๙" w:cs="TH SarabunIT๙"/>
                <w:sz w:val="30"/>
                <w:szCs w:val="30"/>
              </w:rPr>
              <w:t xml:space="preserve">  H54 </w:t>
            </w:r>
          </w:p>
        </w:tc>
        <w:tc>
          <w:tcPr>
            <w:tcW w:w="1418" w:type="dxa"/>
            <w:tcBorders>
              <w:top w:val="single" w:sz="4" w:space="0" w:color="auto"/>
              <w:left w:val="nil"/>
              <w:bottom w:val="single" w:sz="4" w:space="0" w:color="auto"/>
              <w:right w:val="nil"/>
            </w:tcBorders>
            <w:shd w:val="clear" w:color="auto" w:fill="auto"/>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tc>
        <w:tc>
          <w:tcPr>
            <w:tcW w:w="1276" w:type="dxa"/>
            <w:tcBorders>
              <w:top w:val="single" w:sz="4" w:space="0" w:color="auto"/>
              <w:left w:val="single" w:sz="4" w:space="0" w:color="auto"/>
              <w:bottom w:val="single" w:sz="4" w:space="0" w:color="auto"/>
              <w:right w:val="nil"/>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rPr>
              <w:t xml:space="preserve"> MIS</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rPr>
              <w:t>ncd</w:t>
            </w:r>
          </w:p>
        </w:tc>
      </w:tr>
      <w:tr w:rsidR="00427941" w:rsidRPr="00281D85" w:rsidTr="00613EB5">
        <w:trPr>
          <w:trHeight w:val="631"/>
        </w:trPr>
        <w:tc>
          <w:tcPr>
            <w:tcW w:w="725" w:type="dxa"/>
            <w:tcBorders>
              <w:top w:val="single" w:sz="4" w:space="0" w:color="auto"/>
              <w:left w:val="single" w:sz="4" w:space="0" w:color="auto"/>
              <w:bottom w:val="single" w:sz="4" w:space="0" w:color="auto"/>
              <w:right w:val="nil"/>
            </w:tcBorders>
            <w:shd w:val="clear" w:color="auto" w:fill="auto"/>
            <w:hideMark/>
          </w:tcPr>
          <w:p w:rsidR="00427941" w:rsidRPr="00281D85"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14</w:t>
            </w:r>
          </w:p>
        </w:tc>
        <w:tc>
          <w:tcPr>
            <w:tcW w:w="4393" w:type="dxa"/>
            <w:tcBorders>
              <w:top w:val="single" w:sz="4" w:space="0" w:color="auto"/>
              <w:left w:val="single" w:sz="4" w:space="0" w:color="auto"/>
              <w:bottom w:val="single" w:sz="4" w:space="0" w:color="auto"/>
              <w:right w:val="nil"/>
            </w:tcBorders>
            <w:shd w:val="clear" w:color="auto" w:fill="auto"/>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จังหวัดที่มี</w:t>
            </w:r>
            <w:r w:rsidRPr="00281D85">
              <w:rPr>
                <w:rFonts w:ascii="TH SarabunIT๙" w:eastAsia="Times New Roman" w:hAnsi="TH SarabunIT๙" w:cs="TH SarabunIT๙"/>
                <w:color w:val="000000"/>
                <w:sz w:val="30"/>
                <w:szCs w:val="30"/>
              </w:rPr>
              <w:t xml:space="preserve"> </w:t>
            </w:r>
            <w:r w:rsidRPr="00281D85">
              <w:rPr>
                <w:rFonts w:ascii="TH SarabunIT๙" w:eastAsia="Times New Roman" w:hAnsi="TH SarabunIT๙" w:cs="TH SarabunIT๙"/>
                <w:color w:val="000000"/>
                <w:sz w:val="30"/>
                <w:szCs w:val="30"/>
                <w:cs/>
              </w:rPr>
              <w:t>ศสม. ในเขตเมืองตามเกณฑ์ที่กำหนด ผ่านเกณฑ์มาตรฐาน</w:t>
            </w:r>
          </w:p>
        </w:tc>
        <w:tc>
          <w:tcPr>
            <w:tcW w:w="1418" w:type="dxa"/>
            <w:tcBorders>
              <w:top w:val="single" w:sz="4" w:space="0" w:color="auto"/>
              <w:left w:val="single" w:sz="4" w:space="0" w:color="auto"/>
              <w:bottom w:val="single" w:sz="4" w:space="0" w:color="auto"/>
              <w:right w:val="nil"/>
            </w:tcBorders>
            <w:shd w:val="clear" w:color="auto" w:fill="auto"/>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tc>
        <w:tc>
          <w:tcPr>
            <w:tcW w:w="1276" w:type="dxa"/>
            <w:tcBorders>
              <w:top w:val="single" w:sz="4" w:space="0" w:color="auto"/>
              <w:left w:val="single" w:sz="4" w:space="0" w:color="auto"/>
              <w:bottom w:val="single" w:sz="4" w:space="0" w:color="auto"/>
              <w:right w:val="nil"/>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cs/>
              </w:rPr>
              <w:t>ประเมิน</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พัฒน์</w:t>
            </w:r>
          </w:p>
        </w:tc>
      </w:tr>
      <w:tr w:rsidR="00427941" w:rsidRPr="00281D85" w:rsidTr="00613EB5">
        <w:trPr>
          <w:trHeight w:val="613"/>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7941" w:rsidRPr="00281D85" w:rsidRDefault="00890FED" w:rsidP="00427941">
            <w:pPr>
              <w:spacing w:after="0" w:line="240" w:lineRule="auto"/>
              <w:jc w:val="center"/>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15</w:t>
            </w:r>
          </w:p>
        </w:tc>
        <w:tc>
          <w:tcPr>
            <w:tcW w:w="4393" w:type="dxa"/>
            <w:tcBorders>
              <w:top w:val="single" w:sz="4" w:space="0" w:color="auto"/>
              <w:left w:val="nil"/>
              <w:bottom w:val="single" w:sz="4" w:space="0" w:color="auto"/>
              <w:right w:val="nil"/>
            </w:tcBorders>
            <w:shd w:val="clear" w:color="auto" w:fill="auto"/>
            <w:hideMark/>
          </w:tcPr>
          <w:p w:rsidR="00427941" w:rsidRPr="00281D85" w:rsidRDefault="00427941" w:rsidP="00427941">
            <w:pPr>
              <w:spacing w:after="0" w:line="240" w:lineRule="auto"/>
              <w:jc w:val="both"/>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เครือข่ายห้องปฏิบัติการด้านการแพทย์และสาธารณสุขมีคุณภาพและมาตรฐานร้อยละ</w:t>
            </w:r>
            <w:r w:rsidRPr="00281D85">
              <w:rPr>
                <w:rFonts w:ascii="TH SarabunIT๙" w:eastAsia="Times New Roman" w:hAnsi="TH SarabunIT๙" w:cs="TH SarabunIT๙"/>
                <w:color w:val="000000"/>
                <w:sz w:val="30"/>
                <w:szCs w:val="30"/>
              </w:rPr>
              <w:t>100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cs/>
              </w:rPr>
              <w:t>ประเมิน</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พัฒน์</w:t>
            </w:r>
          </w:p>
        </w:tc>
      </w:tr>
      <w:tr w:rsidR="00427941" w:rsidRPr="00281D85" w:rsidTr="00613EB5">
        <w:trPr>
          <w:trHeight w:val="172"/>
        </w:trPr>
        <w:tc>
          <w:tcPr>
            <w:tcW w:w="725"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c>
          <w:tcPr>
            <w:tcW w:w="4393" w:type="dxa"/>
            <w:tcBorders>
              <w:top w:val="single" w:sz="4" w:space="0" w:color="auto"/>
              <w:left w:val="nil"/>
              <w:bottom w:val="single" w:sz="4" w:space="0" w:color="auto"/>
              <w:right w:val="single" w:sz="4" w:space="0" w:color="auto"/>
            </w:tcBorders>
            <w:shd w:val="clear" w:color="auto" w:fill="auto"/>
            <w:hideMark/>
          </w:tcPr>
          <w:p w:rsidR="00427941" w:rsidRPr="00281D85" w:rsidRDefault="00427941" w:rsidP="00427941">
            <w:pPr>
              <w:spacing w:after="0" w:line="240" w:lineRule="auto"/>
              <w:jc w:val="both"/>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 xml:space="preserve"> - </w:t>
            </w:r>
            <w:r w:rsidRPr="00281D85">
              <w:rPr>
                <w:rFonts w:ascii="TH SarabunIT๙" w:eastAsia="Times New Roman" w:hAnsi="TH SarabunIT๙" w:cs="TH SarabunIT๙"/>
                <w:color w:val="000000"/>
                <w:sz w:val="30"/>
                <w:szCs w:val="30"/>
                <w:cs/>
              </w:rPr>
              <w:t>ศสม./รพ.สต.</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sz w:val="30"/>
                <w:szCs w:val="3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r>
      <w:tr w:rsidR="00427941" w:rsidRPr="00281D85" w:rsidTr="00613EB5">
        <w:trPr>
          <w:trHeight w:val="420"/>
        </w:trPr>
        <w:tc>
          <w:tcPr>
            <w:tcW w:w="725"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c>
          <w:tcPr>
            <w:tcW w:w="4393" w:type="dxa"/>
            <w:tcBorders>
              <w:top w:val="single" w:sz="4" w:space="0" w:color="auto"/>
              <w:left w:val="nil"/>
              <w:bottom w:val="single" w:sz="4" w:space="0" w:color="auto"/>
              <w:right w:val="single" w:sz="4" w:space="0" w:color="auto"/>
            </w:tcBorders>
            <w:shd w:val="clear" w:color="auto" w:fill="auto"/>
            <w:hideMark/>
          </w:tcPr>
          <w:p w:rsidR="00427941" w:rsidRPr="00281D85" w:rsidRDefault="00427941" w:rsidP="00427941">
            <w:pPr>
              <w:spacing w:after="0" w:line="240" w:lineRule="auto"/>
              <w:jc w:val="both"/>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 xml:space="preserve"> - </w:t>
            </w:r>
            <w:r w:rsidRPr="00281D85">
              <w:rPr>
                <w:rFonts w:ascii="TH SarabunIT๙" w:eastAsia="Times New Roman" w:hAnsi="TH SarabunIT๙" w:cs="TH SarabunIT๙"/>
                <w:color w:val="000000"/>
                <w:sz w:val="30"/>
                <w:szCs w:val="30"/>
                <w:cs/>
              </w:rPr>
              <w:t>รพท./รพช.(คะแนนรวมตามมาตรฐาน</w:t>
            </w:r>
            <w:r w:rsidRPr="00281D85">
              <w:rPr>
                <w:rFonts w:ascii="TH SarabunIT๙" w:eastAsia="Times New Roman" w:hAnsi="TH SarabunIT๙" w:cs="TH SarabunIT๙"/>
                <w:color w:val="000000"/>
                <w:sz w:val="30"/>
                <w:szCs w:val="30"/>
              </w:rPr>
              <w:t>LA)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sz w:val="30"/>
                <w:szCs w:val="3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r>
      <w:tr w:rsidR="00427941" w:rsidRPr="00281D85" w:rsidTr="00613EB5">
        <w:trPr>
          <w:trHeight w:val="480"/>
        </w:trPr>
        <w:tc>
          <w:tcPr>
            <w:tcW w:w="725"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c>
          <w:tcPr>
            <w:tcW w:w="4393" w:type="dxa"/>
            <w:tcBorders>
              <w:top w:val="single" w:sz="4" w:space="0" w:color="auto"/>
              <w:left w:val="nil"/>
              <w:bottom w:val="single" w:sz="4" w:space="0" w:color="auto"/>
              <w:right w:val="single" w:sz="4" w:space="0" w:color="auto"/>
            </w:tcBorders>
            <w:shd w:val="clear" w:color="auto" w:fill="auto"/>
            <w:hideMark/>
          </w:tcPr>
          <w:p w:rsidR="00427941" w:rsidRPr="00281D85" w:rsidRDefault="00427941" w:rsidP="00427941">
            <w:pPr>
              <w:spacing w:after="0" w:line="240" w:lineRule="auto"/>
              <w:jc w:val="both"/>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 xml:space="preserve"> -</w:t>
            </w:r>
            <w:r w:rsidRPr="00281D85">
              <w:rPr>
                <w:rFonts w:ascii="TH SarabunIT๙" w:eastAsia="Times New Roman" w:hAnsi="TH SarabunIT๙" w:cs="TH SarabunIT๙"/>
                <w:color w:val="000000"/>
                <w:sz w:val="30"/>
                <w:szCs w:val="30"/>
                <w:cs/>
              </w:rPr>
              <w:t>ห้องปฎิบัติการรังสีวินิฉัย</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sz w:val="30"/>
                <w:szCs w:val="3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r>
      <w:tr w:rsidR="00427941" w:rsidRPr="00281D85" w:rsidTr="00613EB5">
        <w:trPr>
          <w:trHeight w:val="442"/>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16</w:t>
            </w:r>
          </w:p>
        </w:tc>
        <w:tc>
          <w:tcPr>
            <w:tcW w:w="4393" w:type="dxa"/>
            <w:tcBorders>
              <w:top w:val="single" w:sz="4" w:space="0" w:color="auto"/>
              <w:left w:val="nil"/>
              <w:bottom w:val="single" w:sz="4" w:space="0" w:color="auto"/>
              <w:right w:val="single" w:sz="4" w:space="0" w:color="auto"/>
            </w:tcBorders>
            <w:shd w:val="clear" w:color="auto" w:fill="auto"/>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ร้อยละของผู้ป่วยนอกได้รับบริการทางการแพทย์แผนไทยและการแพทย์ทางเลือก</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7941"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p w:rsidR="00613EB5" w:rsidRDefault="00613EB5" w:rsidP="00427941">
            <w:pPr>
              <w:spacing w:after="0" w:line="240" w:lineRule="auto"/>
              <w:jc w:val="center"/>
              <w:rPr>
                <w:rFonts w:ascii="TH SarabunIT๙" w:eastAsia="Times New Roman" w:hAnsi="TH SarabunIT๙" w:cs="TH SarabunIT๙"/>
                <w:color w:val="000000"/>
                <w:sz w:val="30"/>
                <w:szCs w:val="30"/>
              </w:rPr>
            </w:pPr>
          </w:p>
          <w:p w:rsidR="00613EB5" w:rsidRDefault="00613EB5" w:rsidP="00427941">
            <w:pPr>
              <w:spacing w:after="0" w:line="240" w:lineRule="auto"/>
              <w:jc w:val="center"/>
              <w:rPr>
                <w:rFonts w:ascii="TH SarabunIT๙" w:eastAsia="Times New Roman" w:hAnsi="TH SarabunIT๙" w:cs="TH SarabunIT๙"/>
                <w:color w:val="000000"/>
                <w:sz w:val="30"/>
                <w:szCs w:val="30"/>
              </w:rPr>
            </w:pPr>
          </w:p>
          <w:p w:rsidR="00613EB5" w:rsidRDefault="00613EB5" w:rsidP="00427941">
            <w:pPr>
              <w:spacing w:after="0" w:line="240" w:lineRule="auto"/>
              <w:jc w:val="center"/>
              <w:rPr>
                <w:rFonts w:ascii="TH SarabunIT๙" w:eastAsia="Times New Roman" w:hAnsi="TH SarabunIT๙" w:cs="TH SarabunIT๙"/>
                <w:color w:val="000000"/>
                <w:sz w:val="30"/>
                <w:szCs w:val="30"/>
              </w:rPr>
            </w:pPr>
          </w:p>
          <w:p w:rsidR="00613EB5" w:rsidRPr="00281D85" w:rsidRDefault="00613EB5" w:rsidP="00427941">
            <w:pPr>
              <w:spacing w:after="0" w:line="240" w:lineRule="auto"/>
              <w:jc w:val="center"/>
              <w:rPr>
                <w:rFonts w:ascii="TH SarabunIT๙" w:eastAsia="Times New Roman" w:hAnsi="TH SarabunIT๙" w:cs="TH SarabunIT๙"/>
                <w:color w:val="000000"/>
                <w:sz w:val="30"/>
                <w:szCs w:val="3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rPr>
              <w:t xml:space="preserve"> MIS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27941" w:rsidRPr="00281D85" w:rsidRDefault="00427941"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คบส</w:t>
            </w:r>
          </w:p>
        </w:tc>
      </w:tr>
      <w:tr w:rsidR="00427941" w:rsidRPr="00281D85" w:rsidTr="00613EB5">
        <w:trPr>
          <w:trHeight w:val="253"/>
        </w:trPr>
        <w:tc>
          <w:tcPr>
            <w:tcW w:w="725"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c>
          <w:tcPr>
            <w:tcW w:w="4393" w:type="dxa"/>
            <w:tcBorders>
              <w:top w:val="single" w:sz="4" w:space="0" w:color="auto"/>
              <w:left w:val="nil"/>
              <w:bottom w:val="single" w:sz="4" w:space="0" w:color="auto"/>
              <w:right w:val="single" w:sz="4" w:space="0" w:color="auto"/>
            </w:tcBorders>
            <w:shd w:val="clear" w:color="auto" w:fill="auto"/>
            <w:hideMark/>
          </w:tcPr>
          <w:p w:rsidR="00427941" w:rsidRPr="00281D85" w:rsidRDefault="00890FED" w:rsidP="00427941">
            <w:pPr>
              <w:spacing w:after="0" w:line="240" w:lineRule="auto"/>
              <w:rPr>
                <w:rFonts w:ascii="TH SarabunIT๙" w:eastAsia="Times New Roman" w:hAnsi="TH SarabunIT๙" w:cs="TH SarabunIT๙"/>
                <w:sz w:val="30"/>
                <w:szCs w:val="30"/>
              </w:rPr>
            </w:pPr>
            <w:r>
              <w:rPr>
                <w:rFonts w:ascii="TH SarabunIT๙" w:eastAsia="Times New Roman" w:hAnsi="TH SarabunIT๙" w:cs="TH SarabunIT๙"/>
                <w:sz w:val="30"/>
                <w:szCs w:val="30"/>
                <w:cs/>
              </w:rPr>
              <w:t>103</w:t>
            </w:r>
            <w:r w:rsidR="00427941" w:rsidRPr="00281D85">
              <w:rPr>
                <w:rFonts w:ascii="TH SarabunIT๙" w:eastAsia="Times New Roman" w:hAnsi="TH SarabunIT๙" w:cs="TH SarabunIT๙"/>
                <w:sz w:val="30"/>
                <w:szCs w:val="30"/>
                <w:cs/>
              </w:rPr>
              <w:t>.</w:t>
            </w:r>
            <w:r>
              <w:rPr>
                <w:rFonts w:ascii="TH SarabunIT๙" w:eastAsia="Times New Roman" w:hAnsi="TH SarabunIT๙" w:cs="TH SarabunIT๙"/>
                <w:sz w:val="30"/>
                <w:szCs w:val="30"/>
                <w:cs/>
              </w:rPr>
              <w:t>1</w:t>
            </w:r>
            <w:r w:rsidR="00427941" w:rsidRPr="00281D85">
              <w:rPr>
                <w:rFonts w:ascii="TH SarabunIT๙" w:eastAsia="Times New Roman" w:hAnsi="TH SarabunIT๙" w:cs="TH SarabunIT๙"/>
                <w:sz w:val="30"/>
                <w:szCs w:val="30"/>
                <w:cs/>
              </w:rPr>
              <w:t xml:space="preserve"> รพท.</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sz w:val="30"/>
                <w:szCs w:val="3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r>
      <w:tr w:rsidR="00427941" w:rsidRPr="00281D85" w:rsidTr="00613EB5">
        <w:trPr>
          <w:trHeight w:val="109"/>
        </w:trPr>
        <w:tc>
          <w:tcPr>
            <w:tcW w:w="725" w:type="dxa"/>
            <w:vMerge/>
            <w:tcBorders>
              <w:top w:val="nil"/>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c>
          <w:tcPr>
            <w:tcW w:w="4393" w:type="dxa"/>
            <w:tcBorders>
              <w:top w:val="nil"/>
              <w:left w:val="nil"/>
              <w:bottom w:val="single" w:sz="4" w:space="0" w:color="auto"/>
              <w:right w:val="single" w:sz="4" w:space="0" w:color="auto"/>
            </w:tcBorders>
            <w:shd w:val="clear" w:color="auto" w:fill="auto"/>
            <w:hideMark/>
          </w:tcPr>
          <w:p w:rsidR="00427941" w:rsidRPr="00281D85" w:rsidRDefault="00890FED" w:rsidP="00427941">
            <w:pPr>
              <w:spacing w:after="0" w:line="240" w:lineRule="auto"/>
              <w:rPr>
                <w:rFonts w:ascii="TH SarabunIT๙" w:eastAsia="Times New Roman" w:hAnsi="TH SarabunIT๙" w:cs="TH SarabunIT๙"/>
                <w:sz w:val="30"/>
                <w:szCs w:val="30"/>
              </w:rPr>
            </w:pPr>
            <w:r>
              <w:rPr>
                <w:rFonts w:ascii="TH SarabunIT๙" w:eastAsia="Times New Roman" w:hAnsi="TH SarabunIT๙" w:cs="TH SarabunIT๙"/>
                <w:sz w:val="30"/>
                <w:szCs w:val="30"/>
                <w:cs/>
              </w:rPr>
              <w:t>103</w:t>
            </w:r>
            <w:r w:rsidR="00427941" w:rsidRPr="00281D85">
              <w:rPr>
                <w:rFonts w:ascii="TH SarabunIT๙" w:eastAsia="Times New Roman" w:hAnsi="TH SarabunIT๙" w:cs="TH SarabunIT๙"/>
                <w:sz w:val="30"/>
                <w:szCs w:val="30"/>
                <w:cs/>
              </w:rPr>
              <w:t>.</w:t>
            </w:r>
            <w:r w:rsidR="00AE449E">
              <w:rPr>
                <w:rFonts w:ascii="TH SarabunIT๙" w:eastAsia="Times New Roman" w:hAnsi="TH SarabunIT๙" w:cs="TH SarabunIT๙"/>
                <w:sz w:val="30"/>
                <w:szCs w:val="30"/>
                <w:cs/>
              </w:rPr>
              <w:t>2</w:t>
            </w:r>
            <w:r w:rsidR="00427941" w:rsidRPr="00281D85">
              <w:rPr>
                <w:rFonts w:ascii="TH SarabunIT๙" w:eastAsia="Times New Roman" w:hAnsi="TH SarabunIT๙" w:cs="TH SarabunIT๙"/>
                <w:sz w:val="30"/>
                <w:szCs w:val="30"/>
                <w:cs/>
              </w:rPr>
              <w:t>รพช.</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sz w:val="30"/>
                <w:szCs w:val="3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r>
      <w:tr w:rsidR="00427941" w:rsidRPr="00281D85" w:rsidTr="00613EB5">
        <w:trPr>
          <w:trHeight w:val="325"/>
        </w:trPr>
        <w:tc>
          <w:tcPr>
            <w:tcW w:w="725" w:type="dxa"/>
            <w:vMerge/>
            <w:tcBorders>
              <w:top w:val="nil"/>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c>
          <w:tcPr>
            <w:tcW w:w="4393" w:type="dxa"/>
            <w:tcBorders>
              <w:top w:val="single" w:sz="4" w:space="0" w:color="auto"/>
              <w:left w:val="nil"/>
              <w:bottom w:val="single" w:sz="4" w:space="0" w:color="auto"/>
              <w:right w:val="single" w:sz="4" w:space="0" w:color="auto"/>
            </w:tcBorders>
            <w:shd w:val="clear" w:color="auto" w:fill="auto"/>
            <w:hideMark/>
          </w:tcPr>
          <w:p w:rsidR="00427941" w:rsidRPr="00281D85" w:rsidRDefault="00890FED" w:rsidP="00427941">
            <w:pPr>
              <w:spacing w:after="0" w:line="240" w:lineRule="auto"/>
              <w:rPr>
                <w:rFonts w:ascii="TH SarabunIT๙" w:eastAsia="Times New Roman" w:hAnsi="TH SarabunIT๙" w:cs="TH SarabunIT๙"/>
                <w:sz w:val="30"/>
                <w:szCs w:val="30"/>
              </w:rPr>
            </w:pPr>
            <w:r>
              <w:rPr>
                <w:rFonts w:ascii="TH SarabunIT๙" w:eastAsia="Times New Roman" w:hAnsi="TH SarabunIT๙" w:cs="TH SarabunIT๙"/>
                <w:sz w:val="30"/>
                <w:szCs w:val="30"/>
                <w:cs/>
              </w:rPr>
              <w:t>103</w:t>
            </w:r>
            <w:r w:rsidR="00427941" w:rsidRPr="00281D85">
              <w:rPr>
                <w:rFonts w:ascii="TH SarabunIT๙" w:eastAsia="Times New Roman" w:hAnsi="TH SarabunIT๙" w:cs="TH SarabunIT๙"/>
                <w:sz w:val="30"/>
                <w:szCs w:val="30"/>
                <w:cs/>
              </w:rPr>
              <w:t>.</w:t>
            </w:r>
            <w:r>
              <w:rPr>
                <w:rFonts w:ascii="TH SarabunIT๙" w:eastAsia="Times New Roman" w:hAnsi="TH SarabunIT๙" w:cs="TH SarabunIT๙"/>
                <w:sz w:val="30"/>
                <w:szCs w:val="30"/>
                <w:cs/>
              </w:rPr>
              <w:t>3</w:t>
            </w:r>
            <w:r w:rsidR="00427941" w:rsidRPr="00281D85">
              <w:rPr>
                <w:rFonts w:ascii="TH SarabunIT๙" w:eastAsia="Times New Roman" w:hAnsi="TH SarabunIT๙" w:cs="TH SarabunIT๙"/>
                <w:sz w:val="30"/>
                <w:szCs w:val="30"/>
                <w:cs/>
              </w:rPr>
              <w:t xml:space="preserve"> รพ.สต.</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sz w:val="30"/>
                <w:szCs w:val="3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7941" w:rsidRPr="00281D85" w:rsidRDefault="00427941" w:rsidP="00427941">
            <w:pPr>
              <w:spacing w:after="0" w:line="240" w:lineRule="auto"/>
              <w:rPr>
                <w:rFonts w:ascii="TH SarabunIT๙" w:eastAsia="Times New Roman" w:hAnsi="TH SarabunIT๙" w:cs="TH SarabunIT๙"/>
                <w:color w:val="000000"/>
                <w:sz w:val="30"/>
                <w:szCs w:val="30"/>
              </w:rPr>
            </w:pPr>
          </w:p>
        </w:tc>
      </w:tr>
      <w:tr w:rsidR="0098244F" w:rsidRPr="00281D85" w:rsidTr="0098244F">
        <w:trPr>
          <w:trHeight w:val="480"/>
        </w:trPr>
        <w:tc>
          <w:tcPr>
            <w:tcW w:w="9087" w:type="dxa"/>
            <w:gridSpan w:val="5"/>
            <w:tcBorders>
              <w:top w:val="nil"/>
              <w:bottom w:val="single" w:sz="4" w:space="0" w:color="auto"/>
            </w:tcBorders>
            <w:shd w:val="clear" w:color="auto" w:fill="auto"/>
            <w:hideMark/>
          </w:tcPr>
          <w:p w:rsidR="0098244F" w:rsidRDefault="00890FED" w:rsidP="0098244F">
            <w:pPr>
              <w:autoSpaceDE w:val="0"/>
              <w:autoSpaceDN w:val="0"/>
              <w:adjustRightInd w:val="0"/>
              <w:spacing w:line="240" w:lineRule="auto"/>
              <w:jc w:val="center"/>
              <w:rPr>
                <w:rFonts w:ascii="TH SarabunIT๙" w:hAnsi="TH SarabunIT๙" w:cs="TH SarabunIT๙"/>
                <w:b/>
                <w:bCs/>
                <w:sz w:val="40"/>
                <w:szCs w:val="40"/>
              </w:rPr>
            </w:pPr>
            <w:r>
              <w:rPr>
                <w:rFonts w:ascii="TH SarabunIT๙" w:hAnsi="TH SarabunIT๙" w:cs="TH SarabunIT๙"/>
                <w:b/>
                <w:bCs/>
                <w:sz w:val="40"/>
                <w:szCs w:val="40"/>
                <w:cs/>
              </w:rPr>
              <w:lastRenderedPageBreak/>
              <w:t>6</w:t>
            </w:r>
            <w:r w:rsidR="0098244F" w:rsidRPr="00490A74">
              <w:rPr>
                <w:rFonts w:ascii="TH SarabunIT๙" w:hAnsi="TH SarabunIT๙" w:cs="TH SarabunIT๙"/>
                <w:b/>
                <w:bCs/>
                <w:sz w:val="40"/>
                <w:szCs w:val="40"/>
                <w:cs/>
              </w:rPr>
              <w:t>.</w:t>
            </w:r>
            <w:r>
              <w:rPr>
                <w:rFonts w:ascii="TH SarabunIT๙" w:hAnsi="TH SarabunIT๙" w:cs="TH SarabunIT๙"/>
                <w:b/>
                <w:bCs/>
                <w:sz w:val="40"/>
                <w:szCs w:val="40"/>
                <w:cs/>
              </w:rPr>
              <w:t>1</w:t>
            </w:r>
            <w:r w:rsidR="0098244F" w:rsidRPr="00490A74">
              <w:rPr>
                <w:rFonts w:ascii="TH SarabunIT๙" w:hAnsi="TH SarabunIT๙" w:cs="TH SarabunIT๙"/>
                <w:b/>
                <w:bCs/>
                <w:sz w:val="40"/>
                <w:szCs w:val="40"/>
                <w:cs/>
              </w:rPr>
              <w:t>.คุณภาพระบบการแพทย์และระบบการให้บริการ</w:t>
            </w:r>
            <w:r w:rsidR="0098244F">
              <w:rPr>
                <w:rFonts w:ascii="TH SarabunIT๙" w:hAnsi="TH SarabunIT๙" w:cs="TH SarabunIT๙" w:hint="cs"/>
                <w:b/>
                <w:bCs/>
                <w:sz w:val="40"/>
                <w:szCs w:val="40"/>
                <w:cs/>
              </w:rPr>
              <w:t xml:space="preserve"> (ต่อ)</w:t>
            </w:r>
          </w:p>
          <w:p w:rsidR="0098244F" w:rsidRDefault="0098244F" w:rsidP="00427941">
            <w:pPr>
              <w:spacing w:after="0" w:line="240" w:lineRule="auto"/>
              <w:jc w:val="center"/>
              <w:rPr>
                <w:rFonts w:ascii="TH SarabunIT๙" w:eastAsia="Times New Roman" w:hAnsi="TH SarabunIT๙" w:cs="TH SarabunIT๙"/>
                <w:color w:val="000000"/>
                <w:sz w:val="30"/>
                <w:szCs w:val="30"/>
              </w:rPr>
            </w:pPr>
          </w:p>
          <w:p w:rsidR="0098244F" w:rsidRPr="00281D85" w:rsidRDefault="0098244F" w:rsidP="00427941">
            <w:pPr>
              <w:spacing w:after="0" w:line="240" w:lineRule="auto"/>
              <w:jc w:val="center"/>
              <w:rPr>
                <w:rFonts w:ascii="TH SarabunIT๙" w:eastAsia="Times New Roman" w:hAnsi="TH SarabunIT๙" w:cs="TH SarabunIT๙"/>
                <w:color w:val="000000"/>
                <w:sz w:val="30"/>
                <w:szCs w:val="30"/>
                <w:cs/>
              </w:rPr>
            </w:pPr>
          </w:p>
        </w:tc>
      </w:tr>
      <w:tr w:rsidR="0098244F" w:rsidRPr="00281D85" w:rsidTr="0098244F">
        <w:trPr>
          <w:trHeight w:val="480"/>
        </w:trPr>
        <w:tc>
          <w:tcPr>
            <w:tcW w:w="725" w:type="dxa"/>
            <w:tcBorders>
              <w:top w:val="single" w:sz="4" w:space="0" w:color="auto"/>
              <w:left w:val="single" w:sz="4" w:space="0" w:color="auto"/>
              <w:bottom w:val="single" w:sz="4" w:space="0" w:color="000000"/>
              <w:right w:val="single" w:sz="4" w:space="0" w:color="auto"/>
            </w:tcBorders>
            <w:shd w:val="clear" w:color="auto" w:fill="B6DDE8" w:themeFill="accent5" w:themeFillTint="66"/>
            <w:hideMark/>
          </w:tcPr>
          <w:p w:rsidR="0098244F" w:rsidRPr="00281D85" w:rsidRDefault="0098244F" w:rsidP="00244047">
            <w:pPr>
              <w:spacing w:after="0" w:line="240" w:lineRule="auto"/>
              <w:jc w:val="center"/>
              <w:rPr>
                <w:rFonts w:ascii="TH SarabunIT๙" w:eastAsia="Times New Roman" w:hAnsi="TH SarabunIT๙" w:cs="TH SarabunIT๙"/>
                <w:b/>
                <w:bCs/>
                <w:color w:val="000000"/>
                <w:sz w:val="32"/>
                <w:szCs w:val="32"/>
              </w:rPr>
            </w:pPr>
            <w:r w:rsidRPr="00281D85">
              <w:rPr>
                <w:rFonts w:ascii="TH SarabunIT๙" w:eastAsia="Times New Roman" w:hAnsi="TH SarabunIT๙" w:cs="TH SarabunIT๙"/>
                <w:b/>
                <w:bCs/>
                <w:color w:val="000000"/>
                <w:sz w:val="32"/>
                <w:szCs w:val="32"/>
                <w:cs/>
              </w:rPr>
              <w:t>ลำดับ</w:t>
            </w:r>
          </w:p>
        </w:tc>
        <w:tc>
          <w:tcPr>
            <w:tcW w:w="4393" w:type="dxa"/>
            <w:tcBorders>
              <w:top w:val="single" w:sz="4" w:space="0" w:color="auto"/>
              <w:left w:val="nil"/>
              <w:bottom w:val="single" w:sz="4" w:space="0" w:color="auto"/>
              <w:right w:val="single" w:sz="4" w:space="0" w:color="auto"/>
            </w:tcBorders>
            <w:shd w:val="clear" w:color="auto" w:fill="B6DDE8" w:themeFill="accent5" w:themeFillTint="66"/>
            <w:hideMark/>
          </w:tcPr>
          <w:p w:rsidR="0098244F" w:rsidRPr="00281D85" w:rsidRDefault="0098244F" w:rsidP="00244047">
            <w:pPr>
              <w:spacing w:after="0" w:line="240" w:lineRule="auto"/>
              <w:jc w:val="center"/>
              <w:rPr>
                <w:rFonts w:ascii="TH SarabunIT๙" w:eastAsia="Times New Roman" w:hAnsi="TH SarabunIT๙" w:cs="TH SarabunIT๙"/>
                <w:b/>
                <w:bCs/>
                <w:color w:val="000000"/>
                <w:sz w:val="32"/>
                <w:szCs w:val="32"/>
              </w:rPr>
            </w:pPr>
            <w:r w:rsidRPr="00281D85">
              <w:rPr>
                <w:rFonts w:ascii="TH SarabunIT๙" w:eastAsia="Times New Roman" w:hAnsi="TH SarabunIT๙" w:cs="TH SarabunIT๙"/>
                <w:b/>
                <w:bCs/>
                <w:color w:val="000000"/>
                <w:sz w:val="32"/>
                <w:szCs w:val="32"/>
                <w:cs/>
              </w:rPr>
              <w:t>ตัวชี้วัด</w:t>
            </w:r>
          </w:p>
        </w:tc>
        <w:tc>
          <w:tcPr>
            <w:tcW w:w="1418" w:type="dxa"/>
            <w:tcBorders>
              <w:top w:val="single" w:sz="4" w:space="0" w:color="auto"/>
              <w:left w:val="nil"/>
              <w:bottom w:val="single" w:sz="4" w:space="0" w:color="auto"/>
              <w:right w:val="nil"/>
            </w:tcBorders>
            <w:shd w:val="clear" w:color="auto" w:fill="B6DDE8" w:themeFill="accent5" w:themeFillTint="66"/>
            <w:hideMark/>
          </w:tcPr>
          <w:p w:rsidR="0098244F" w:rsidRPr="00281D85" w:rsidRDefault="0098244F" w:rsidP="00244047">
            <w:pPr>
              <w:spacing w:after="0" w:line="240" w:lineRule="auto"/>
              <w:jc w:val="center"/>
              <w:rPr>
                <w:rFonts w:ascii="TH SarabunIT๙" w:eastAsia="Times New Roman" w:hAnsi="TH SarabunIT๙" w:cs="TH SarabunIT๙"/>
                <w:b/>
                <w:bCs/>
                <w:color w:val="000000"/>
                <w:sz w:val="32"/>
                <w:szCs w:val="32"/>
              </w:rPr>
            </w:pPr>
            <w:r w:rsidRPr="00281D85">
              <w:rPr>
                <w:rFonts w:ascii="TH SarabunIT๙" w:eastAsia="Times New Roman" w:hAnsi="TH SarabunIT๙" w:cs="TH SarabunIT๙"/>
                <w:b/>
                <w:bCs/>
                <w:color w:val="000000"/>
                <w:sz w:val="32"/>
                <w:szCs w:val="32"/>
                <w:cs/>
              </w:rPr>
              <w:t>ยุทธศาสตร์</w:t>
            </w:r>
            <w:r>
              <w:rPr>
                <w:rFonts w:ascii="TH SarabunIT๙" w:eastAsia="Times New Roman" w:hAnsi="TH SarabunIT๙" w:cs="TH SarabunIT๙" w:hint="cs"/>
                <w:b/>
                <w:bCs/>
                <w:color w:val="000000"/>
                <w:sz w:val="32"/>
                <w:szCs w:val="32"/>
                <w:cs/>
              </w:rPr>
              <w:t xml:space="preserve"> </w:t>
            </w:r>
            <w:r w:rsidRPr="00281D85">
              <w:rPr>
                <w:rFonts w:ascii="TH SarabunIT๙" w:eastAsia="Times New Roman" w:hAnsi="TH SarabunIT๙" w:cs="TH SarabunIT๙"/>
                <w:b/>
                <w:bCs/>
                <w:color w:val="000000"/>
                <w:sz w:val="32"/>
                <w:szCs w:val="32"/>
                <w:cs/>
              </w:rPr>
              <w:t>(</w:t>
            </w:r>
            <w:r w:rsidRPr="00281D85">
              <w:rPr>
                <w:rFonts w:ascii="TH SarabunIT๙" w:eastAsia="Times New Roman" w:hAnsi="TH SarabunIT๙" w:cs="TH SarabunIT๙"/>
                <w:b/>
                <w:bCs/>
                <w:color w:val="000000"/>
                <w:sz w:val="32"/>
                <w:szCs w:val="32"/>
              </w:rPr>
              <w:t>S1-S3)</w:t>
            </w:r>
          </w:p>
        </w:tc>
        <w:tc>
          <w:tcPr>
            <w:tcW w:w="1276" w:type="dxa"/>
            <w:tcBorders>
              <w:top w:val="single" w:sz="4" w:space="0" w:color="auto"/>
              <w:left w:val="single" w:sz="4" w:space="0" w:color="auto"/>
              <w:bottom w:val="single" w:sz="4" w:space="0" w:color="auto"/>
              <w:right w:val="nil"/>
            </w:tcBorders>
            <w:shd w:val="clear" w:color="auto" w:fill="B6DDE8" w:themeFill="accent5" w:themeFillTint="66"/>
            <w:hideMark/>
          </w:tcPr>
          <w:p w:rsidR="0098244F" w:rsidRPr="00281D85" w:rsidRDefault="0098244F" w:rsidP="00244047">
            <w:pPr>
              <w:spacing w:after="0" w:line="240" w:lineRule="auto"/>
              <w:jc w:val="center"/>
              <w:rPr>
                <w:rFonts w:ascii="TH SarabunIT๙" w:eastAsia="Times New Roman" w:hAnsi="TH SarabunIT๙" w:cs="TH SarabunIT๙"/>
                <w:b/>
                <w:bCs/>
                <w:color w:val="000000"/>
                <w:sz w:val="32"/>
                <w:szCs w:val="32"/>
              </w:rPr>
            </w:pPr>
            <w:r w:rsidRPr="00281D85">
              <w:rPr>
                <w:rFonts w:ascii="TH SarabunIT๙" w:eastAsia="Times New Roman" w:hAnsi="TH SarabunIT๙" w:cs="TH SarabunIT๙"/>
                <w:b/>
                <w:bCs/>
                <w:color w:val="000000"/>
                <w:sz w:val="32"/>
                <w:szCs w:val="32"/>
                <w:cs/>
              </w:rPr>
              <w:t>แหล่ง</w:t>
            </w:r>
            <w:r w:rsidRPr="00281D85">
              <w:rPr>
                <w:rFonts w:ascii="TH SarabunIT๙" w:eastAsia="Times New Roman" w:hAnsi="TH SarabunIT๙" w:cs="TH SarabunIT๙"/>
                <w:b/>
                <w:bCs/>
                <w:color w:val="000000"/>
                <w:sz w:val="32"/>
                <w:szCs w:val="32"/>
              </w:rPr>
              <w:br/>
            </w:r>
            <w:r w:rsidRPr="00281D85">
              <w:rPr>
                <w:rFonts w:ascii="TH SarabunIT๙" w:eastAsia="Times New Roman" w:hAnsi="TH SarabunIT๙" w:cs="TH SarabunIT๙"/>
                <w:b/>
                <w:bCs/>
                <w:color w:val="000000"/>
                <w:sz w:val="32"/>
                <w:szCs w:val="32"/>
                <w:cs/>
              </w:rPr>
              <w:t>ข้อมูล</w:t>
            </w:r>
          </w:p>
        </w:tc>
        <w:tc>
          <w:tcPr>
            <w:tcW w:w="1275" w:type="dxa"/>
            <w:tcBorders>
              <w:top w:val="single" w:sz="4" w:space="0" w:color="auto"/>
              <w:left w:val="single" w:sz="4" w:space="0" w:color="auto"/>
              <w:bottom w:val="single" w:sz="4" w:space="0" w:color="000000"/>
              <w:right w:val="single" w:sz="4" w:space="0" w:color="auto"/>
            </w:tcBorders>
            <w:shd w:val="clear" w:color="auto" w:fill="B6DDE8" w:themeFill="accent5" w:themeFillTint="66"/>
            <w:noWrap/>
            <w:hideMark/>
          </w:tcPr>
          <w:p w:rsidR="0098244F" w:rsidRPr="00281D85" w:rsidRDefault="0098244F" w:rsidP="00244047">
            <w:pPr>
              <w:spacing w:after="0" w:line="240" w:lineRule="auto"/>
              <w:jc w:val="center"/>
              <w:rPr>
                <w:rFonts w:ascii="TH SarabunIT๙" w:eastAsia="Times New Roman" w:hAnsi="TH SarabunIT๙" w:cs="TH SarabunIT๙"/>
                <w:b/>
                <w:bCs/>
                <w:color w:val="000000"/>
                <w:sz w:val="32"/>
                <w:szCs w:val="32"/>
              </w:rPr>
            </w:pPr>
            <w:r w:rsidRPr="00281D85">
              <w:rPr>
                <w:rFonts w:ascii="TH SarabunIT๙" w:eastAsia="Times New Roman" w:hAnsi="TH SarabunIT๙" w:cs="TH SarabunIT๙"/>
                <w:b/>
                <w:bCs/>
                <w:color w:val="000000"/>
                <w:sz w:val="32"/>
                <w:szCs w:val="32"/>
                <w:cs/>
              </w:rPr>
              <w:t>ผู้รับผิดชอบ</w:t>
            </w:r>
          </w:p>
        </w:tc>
      </w:tr>
      <w:tr w:rsidR="0098244F" w:rsidRPr="00281D85" w:rsidTr="0098244F">
        <w:trPr>
          <w:trHeight w:val="480"/>
        </w:trPr>
        <w:tc>
          <w:tcPr>
            <w:tcW w:w="7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244F" w:rsidRPr="00281D85" w:rsidRDefault="0098244F"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17</w:t>
            </w:r>
          </w:p>
        </w:tc>
        <w:tc>
          <w:tcPr>
            <w:tcW w:w="4393" w:type="dxa"/>
            <w:tcBorders>
              <w:top w:val="single" w:sz="4" w:space="0" w:color="auto"/>
              <w:left w:val="nil"/>
              <w:bottom w:val="single" w:sz="4" w:space="0" w:color="auto"/>
              <w:right w:val="single" w:sz="4" w:space="0" w:color="auto"/>
            </w:tcBorders>
            <w:shd w:val="clear" w:color="auto" w:fill="auto"/>
            <w:hideMark/>
          </w:tcPr>
          <w:p w:rsidR="0098244F" w:rsidRPr="00281D85" w:rsidRDefault="00890FED" w:rsidP="00427941">
            <w:pPr>
              <w:spacing w:after="0" w:line="240" w:lineRule="auto"/>
              <w:rPr>
                <w:rFonts w:ascii="TH SarabunIT๙" w:eastAsia="Times New Roman" w:hAnsi="TH SarabunIT๙" w:cs="TH SarabunIT๙"/>
                <w:color w:val="000000"/>
                <w:sz w:val="30"/>
                <w:szCs w:val="30"/>
              </w:rPr>
            </w:pPr>
            <w:r>
              <w:rPr>
                <w:rFonts w:ascii="TH SarabunIT๙" w:eastAsia="Times New Roman" w:hAnsi="TH SarabunIT๙" w:cs="TH SarabunIT๙"/>
                <w:color w:val="000000"/>
                <w:sz w:val="30"/>
                <w:szCs w:val="30"/>
                <w:cs/>
              </w:rPr>
              <w:t>17</w:t>
            </w:r>
            <w:r w:rsidR="0098244F" w:rsidRPr="00281D85">
              <w:rPr>
                <w:rFonts w:ascii="TH SarabunIT๙" w:eastAsia="Times New Roman" w:hAnsi="TH SarabunIT๙" w:cs="TH SarabunIT๙"/>
                <w:color w:val="000000"/>
                <w:sz w:val="30"/>
                <w:szCs w:val="30"/>
                <w:cs/>
              </w:rPr>
              <w:t>.</w:t>
            </w:r>
            <w:r>
              <w:rPr>
                <w:rFonts w:ascii="TH SarabunIT๙" w:eastAsia="Times New Roman" w:hAnsi="TH SarabunIT๙" w:cs="TH SarabunIT๙"/>
                <w:color w:val="000000"/>
                <w:sz w:val="30"/>
                <w:szCs w:val="30"/>
                <w:cs/>
              </w:rPr>
              <w:t>1</w:t>
            </w:r>
            <w:r w:rsidR="0098244F" w:rsidRPr="00281D85">
              <w:rPr>
                <w:rFonts w:ascii="TH SarabunIT๙" w:eastAsia="Times New Roman" w:hAnsi="TH SarabunIT๙" w:cs="TH SarabunIT๙"/>
                <w:color w:val="000000"/>
                <w:sz w:val="30"/>
                <w:szCs w:val="30"/>
              </w:rPr>
              <w:t xml:space="preserve"> </w:t>
            </w:r>
            <w:r w:rsidR="0098244F" w:rsidRPr="00281D85">
              <w:rPr>
                <w:rFonts w:ascii="TH SarabunIT๙" w:eastAsia="Times New Roman" w:hAnsi="TH SarabunIT๙" w:cs="TH SarabunIT๙"/>
                <w:color w:val="000000"/>
                <w:sz w:val="30"/>
                <w:szCs w:val="30"/>
                <w:cs/>
              </w:rPr>
              <w:t xml:space="preserve">รพท. ทีมี </w:t>
            </w:r>
            <w:r w:rsidR="0098244F" w:rsidRPr="00281D85">
              <w:rPr>
                <w:rFonts w:ascii="TH SarabunIT๙" w:eastAsia="Times New Roman" w:hAnsi="TH SarabunIT๙" w:cs="TH SarabunIT๙"/>
                <w:color w:val="000000"/>
                <w:sz w:val="30"/>
                <w:szCs w:val="30"/>
              </w:rPr>
              <w:t xml:space="preserve">CMI </w:t>
            </w:r>
            <w:r w:rsidR="0098244F" w:rsidRPr="00281D85">
              <w:rPr>
                <w:rFonts w:ascii="TH SarabunIT๙" w:eastAsia="Times New Roman" w:hAnsi="TH SarabunIT๙" w:cs="TH SarabunIT๙"/>
                <w:color w:val="000000"/>
                <w:sz w:val="30"/>
                <w:szCs w:val="30"/>
                <w:cs/>
              </w:rPr>
              <w:t>ไม่น้อยกว่า</w:t>
            </w:r>
            <w:r w:rsidR="0098244F" w:rsidRPr="00281D85">
              <w:rPr>
                <w:rFonts w:ascii="TH SarabunIT๙" w:eastAsia="Times New Roman" w:hAnsi="TH SarabunIT๙" w:cs="TH SarabunIT๙"/>
                <w:color w:val="000000"/>
                <w:sz w:val="30"/>
                <w:szCs w:val="30"/>
              </w:rPr>
              <w:t>1.</w:t>
            </w:r>
            <w:r>
              <w:rPr>
                <w:rFonts w:ascii="TH SarabunIT๙" w:eastAsia="Times New Roman" w:hAnsi="TH SarabunIT๙" w:cs="TH SarabunIT๙"/>
                <w:color w:val="000000"/>
                <w:sz w:val="30"/>
                <w:szCs w:val="30"/>
                <w:cs/>
              </w:rPr>
              <w:t>3</w:t>
            </w:r>
            <w:r w:rsidR="0098244F" w:rsidRPr="00281D85">
              <w:rPr>
                <w:rFonts w:ascii="TH SarabunIT๙" w:eastAsia="Times New Roman" w:hAnsi="TH SarabunIT๙" w:cs="TH SarabunIT๙"/>
                <w:color w:val="000000"/>
                <w:sz w:val="30"/>
                <w:szCs w:val="30"/>
                <w:cs/>
              </w:rPr>
              <w:t xml:space="preserve"> และสัดส่วนผู้ป่วยในที่มีค่า</w:t>
            </w:r>
            <w:r w:rsidR="0098244F" w:rsidRPr="00281D85">
              <w:rPr>
                <w:rFonts w:ascii="TH SarabunIT๙" w:eastAsia="Times New Roman" w:hAnsi="TH SarabunIT๙" w:cs="TH SarabunIT๙"/>
                <w:color w:val="000000"/>
                <w:sz w:val="30"/>
                <w:szCs w:val="30"/>
              </w:rPr>
              <w:t xml:space="preserve">adjiut RW </w:t>
            </w:r>
            <w:r w:rsidR="0098244F" w:rsidRPr="00281D85">
              <w:rPr>
                <w:rFonts w:ascii="TH SarabunIT๙" w:eastAsia="Times New Roman" w:hAnsi="TH SarabunIT๙" w:cs="TH SarabunIT๙"/>
                <w:color w:val="000000"/>
                <w:sz w:val="30"/>
                <w:szCs w:val="30"/>
                <w:cs/>
              </w:rPr>
              <w:t>ต่ำกว่า</w:t>
            </w:r>
            <w:r w:rsidR="0098244F" w:rsidRPr="00281D85">
              <w:rPr>
                <w:rFonts w:ascii="TH SarabunIT๙" w:eastAsia="Times New Roman" w:hAnsi="TH SarabunIT๙" w:cs="TH SarabunIT๙"/>
                <w:color w:val="000000"/>
                <w:sz w:val="30"/>
                <w:szCs w:val="30"/>
              </w:rPr>
              <w:t>0.5</w:t>
            </w:r>
            <w:r w:rsidR="0098244F" w:rsidRPr="00281D85">
              <w:rPr>
                <w:rFonts w:ascii="TH SarabunIT๙" w:eastAsia="Times New Roman" w:hAnsi="TH SarabunIT๙" w:cs="TH SarabunIT๙"/>
                <w:color w:val="000000"/>
                <w:sz w:val="30"/>
                <w:szCs w:val="30"/>
                <w:cs/>
              </w:rPr>
              <w:t xml:space="preserve">ไม่น้อยกว่าร้อยละ </w:t>
            </w:r>
            <w:r>
              <w:rPr>
                <w:rFonts w:ascii="TH SarabunIT๙" w:eastAsia="Times New Roman" w:hAnsi="TH SarabunIT๙" w:cs="TH SarabunIT๙"/>
                <w:color w:val="000000"/>
                <w:sz w:val="30"/>
                <w:szCs w:val="30"/>
                <w:cs/>
              </w:rPr>
              <w:t>30</w:t>
            </w:r>
          </w:p>
        </w:tc>
        <w:tc>
          <w:tcPr>
            <w:tcW w:w="1418" w:type="dxa"/>
            <w:tcBorders>
              <w:top w:val="single" w:sz="4" w:space="0" w:color="auto"/>
              <w:left w:val="nil"/>
              <w:bottom w:val="single" w:sz="4" w:space="0" w:color="auto"/>
              <w:right w:val="nil"/>
            </w:tcBorders>
            <w:shd w:val="clear" w:color="auto" w:fill="auto"/>
            <w:hideMark/>
          </w:tcPr>
          <w:p w:rsidR="0098244F" w:rsidRPr="00281D85" w:rsidRDefault="0098244F"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tc>
        <w:tc>
          <w:tcPr>
            <w:tcW w:w="1276" w:type="dxa"/>
            <w:tcBorders>
              <w:top w:val="single" w:sz="4" w:space="0" w:color="auto"/>
              <w:left w:val="single" w:sz="4" w:space="0" w:color="auto"/>
              <w:bottom w:val="single" w:sz="4" w:space="0" w:color="auto"/>
              <w:right w:val="nil"/>
            </w:tcBorders>
            <w:shd w:val="clear" w:color="auto" w:fill="auto"/>
            <w:hideMark/>
          </w:tcPr>
          <w:p w:rsidR="0098244F" w:rsidRPr="00281D85" w:rsidRDefault="0098244F"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cs/>
              </w:rPr>
              <w:t>ประเมิน/</w:t>
            </w:r>
            <w:r w:rsidRPr="00281D85">
              <w:rPr>
                <w:rFonts w:ascii="TH SarabunIT๙" w:eastAsia="Times New Roman" w:hAnsi="TH SarabunIT๙" w:cs="TH SarabunIT๙"/>
                <w:sz w:val="30"/>
                <w:szCs w:val="30"/>
              </w:rPr>
              <w:t>MIS</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8244F" w:rsidRPr="00281D85" w:rsidRDefault="0098244F"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cs/>
              </w:rPr>
              <w:t>ประกัน</w:t>
            </w:r>
          </w:p>
        </w:tc>
      </w:tr>
      <w:tr w:rsidR="0098244F" w:rsidRPr="00281D85" w:rsidTr="0098244F">
        <w:trPr>
          <w:trHeight w:val="253"/>
        </w:trPr>
        <w:tc>
          <w:tcPr>
            <w:tcW w:w="725" w:type="dxa"/>
            <w:vMerge/>
            <w:tcBorders>
              <w:top w:val="nil"/>
              <w:left w:val="single" w:sz="4" w:space="0" w:color="auto"/>
              <w:bottom w:val="single" w:sz="4" w:space="0" w:color="000000"/>
              <w:right w:val="single" w:sz="4" w:space="0" w:color="auto"/>
            </w:tcBorders>
            <w:vAlign w:val="center"/>
            <w:hideMark/>
          </w:tcPr>
          <w:p w:rsidR="0098244F" w:rsidRPr="00281D85" w:rsidRDefault="0098244F" w:rsidP="00427941">
            <w:pPr>
              <w:spacing w:after="0" w:line="240" w:lineRule="auto"/>
              <w:rPr>
                <w:rFonts w:ascii="TH SarabunIT๙" w:eastAsia="Times New Roman" w:hAnsi="TH SarabunIT๙" w:cs="TH SarabunIT๙"/>
                <w:color w:val="000000"/>
                <w:sz w:val="30"/>
                <w:szCs w:val="30"/>
              </w:rPr>
            </w:pPr>
          </w:p>
        </w:tc>
        <w:tc>
          <w:tcPr>
            <w:tcW w:w="4393" w:type="dxa"/>
            <w:tcBorders>
              <w:top w:val="nil"/>
              <w:left w:val="nil"/>
              <w:bottom w:val="single" w:sz="4" w:space="0" w:color="auto"/>
              <w:right w:val="single" w:sz="4" w:space="0" w:color="auto"/>
            </w:tcBorders>
            <w:shd w:val="clear" w:color="auto" w:fill="auto"/>
            <w:hideMark/>
          </w:tcPr>
          <w:p w:rsidR="0098244F" w:rsidRPr="00281D85" w:rsidRDefault="0098244F" w:rsidP="00427941">
            <w:pPr>
              <w:spacing w:after="0" w:line="240" w:lineRule="auto"/>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1</w:t>
            </w:r>
            <w:r w:rsidR="00890FED">
              <w:rPr>
                <w:rFonts w:ascii="TH SarabunIT๙" w:eastAsia="Times New Roman" w:hAnsi="TH SarabunIT๙" w:cs="TH SarabunIT๙"/>
                <w:color w:val="000000"/>
                <w:sz w:val="30"/>
                <w:szCs w:val="30"/>
                <w:cs/>
              </w:rPr>
              <w:t>7</w:t>
            </w:r>
            <w:r w:rsidRPr="00281D85">
              <w:rPr>
                <w:rFonts w:ascii="TH SarabunIT๙" w:eastAsia="Times New Roman" w:hAnsi="TH SarabunIT๙" w:cs="TH SarabunIT๙"/>
                <w:color w:val="000000"/>
                <w:sz w:val="30"/>
                <w:szCs w:val="30"/>
                <w:cs/>
              </w:rPr>
              <w:t>.</w:t>
            </w:r>
            <w:r w:rsidR="00AE449E">
              <w:rPr>
                <w:rFonts w:ascii="TH SarabunIT๙" w:eastAsia="Times New Roman" w:hAnsi="TH SarabunIT๙" w:cs="TH SarabunIT๙"/>
                <w:color w:val="000000"/>
                <w:sz w:val="30"/>
                <w:szCs w:val="30"/>
                <w:cs/>
              </w:rPr>
              <w:t>2</w:t>
            </w:r>
            <w:r w:rsidRPr="00281D85">
              <w:rPr>
                <w:rFonts w:ascii="TH SarabunIT๙" w:eastAsia="Times New Roman" w:hAnsi="TH SarabunIT๙" w:cs="TH SarabunIT๙"/>
                <w:color w:val="000000"/>
                <w:sz w:val="30"/>
                <w:szCs w:val="30"/>
                <w:cs/>
              </w:rPr>
              <w:t xml:space="preserve"> รพช. ทีมี </w:t>
            </w:r>
            <w:r w:rsidRPr="00281D85">
              <w:rPr>
                <w:rFonts w:ascii="TH SarabunIT๙" w:eastAsia="Times New Roman" w:hAnsi="TH SarabunIT๙" w:cs="TH SarabunIT๙"/>
                <w:color w:val="000000"/>
                <w:sz w:val="30"/>
                <w:szCs w:val="30"/>
              </w:rPr>
              <w:t xml:space="preserve">CMI </w:t>
            </w:r>
            <w:r w:rsidRPr="00281D85">
              <w:rPr>
                <w:rFonts w:ascii="TH SarabunIT๙" w:eastAsia="Times New Roman" w:hAnsi="TH SarabunIT๙" w:cs="TH SarabunIT๙"/>
                <w:color w:val="000000"/>
                <w:sz w:val="30"/>
                <w:szCs w:val="30"/>
                <w:cs/>
              </w:rPr>
              <w:t xml:space="preserve">ไม่น้อยกว่า </w:t>
            </w:r>
            <w:r w:rsidR="00890FED">
              <w:rPr>
                <w:rFonts w:ascii="TH SarabunIT๙" w:eastAsia="Times New Roman" w:hAnsi="TH SarabunIT๙" w:cs="TH SarabunIT๙"/>
                <w:color w:val="000000"/>
                <w:sz w:val="30"/>
                <w:szCs w:val="30"/>
                <w:cs/>
              </w:rPr>
              <w:t>0</w:t>
            </w:r>
            <w:r w:rsidRPr="00281D85">
              <w:rPr>
                <w:rFonts w:ascii="TH SarabunIT๙" w:eastAsia="Times New Roman" w:hAnsi="TH SarabunIT๙" w:cs="TH SarabunIT๙"/>
                <w:color w:val="000000"/>
                <w:sz w:val="30"/>
                <w:szCs w:val="30"/>
                <w:cs/>
              </w:rPr>
              <w:t>.</w:t>
            </w:r>
            <w:r w:rsidR="00890FED">
              <w:rPr>
                <w:rFonts w:ascii="TH SarabunIT๙" w:eastAsia="Times New Roman" w:hAnsi="TH SarabunIT๙" w:cs="TH SarabunIT๙"/>
                <w:color w:val="000000"/>
                <w:sz w:val="30"/>
                <w:szCs w:val="30"/>
                <w:cs/>
              </w:rPr>
              <w:t>6</w:t>
            </w:r>
          </w:p>
        </w:tc>
        <w:tc>
          <w:tcPr>
            <w:tcW w:w="1418" w:type="dxa"/>
            <w:tcBorders>
              <w:top w:val="nil"/>
              <w:left w:val="nil"/>
              <w:bottom w:val="single" w:sz="4" w:space="0" w:color="auto"/>
              <w:right w:val="nil"/>
            </w:tcBorders>
            <w:shd w:val="clear" w:color="auto" w:fill="auto"/>
            <w:hideMark/>
          </w:tcPr>
          <w:p w:rsidR="0098244F" w:rsidRPr="00281D85" w:rsidRDefault="0098244F"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tc>
        <w:tc>
          <w:tcPr>
            <w:tcW w:w="1276" w:type="dxa"/>
            <w:tcBorders>
              <w:top w:val="nil"/>
              <w:left w:val="single" w:sz="4" w:space="0" w:color="auto"/>
              <w:bottom w:val="single" w:sz="4" w:space="0" w:color="auto"/>
              <w:right w:val="nil"/>
            </w:tcBorders>
            <w:shd w:val="clear" w:color="auto" w:fill="auto"/>
            <w:noWrap/>
            <w:hideMark/>
          </w:tcPr>
          <w:p w:rsidR="0098244F" w:rsidRPr="00281D85" w:rsidRDefault="0098244F"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cs/>
              </w:rPr>
              <w:t>ประเมิน</w:t>
            </w:r>
          </w:p>
        </w:tc>
        <w:tc>
          <w:tcPr>
            <w:tcW w:w="1275" w:type="dxa"/>
            <w:vMerge/>
            <w:tcBorders>
              <w:top w:val="nil"/>
              <w:left w:val="single" w:sz="4" w:space="0" w:color="auto"/>
              <w:bottom w:val="single" w:sz="4" w:space="0" w:color="000000"/>
              <w:right w:val="single" w:sz="4" w:space="0" w:color="auto"/>
            </w:tcBorders>
            <w:vAlign w:val="center"/>
            <w:hideMark/>
          </w:tcPr>
          <w:p w:rsidR="0098244F" w:rsidRPr="00281D85" w:rsidRDefault="0098244F" w:rsidP="00427941">
            <w:pPr>
              <w:spacing w:after="0" w:line="240" w:lineRule="auto"/>
              <w:rPr>
                <w:rFonts w:ascii="TH SarabunIT๙" w:eastAsia="Times New Roman" w:hAnsi="TH SarabunIT๙" w:cs="TH SarabunIT๙"/>
                <w:color w:val="000000"/>
                <w:sz w:val="30"/>
                <w:szCs w:val="30"/>
              </w:rPr>
            </w:pPr>
          </w:p>
        </w:tc>
      </w:tr>
      <w:tr w:rsidR="0098244F" w:rsidRPr="00281D85" w:rsidTr="0098244F">
        <w:trPr>
          <w:trHeight w:val="495"/>
        </w:trPr>
        <w:tc>
          <w:tcPr>
            <w:tcW w:w="725" w:type="dxa"/>
            <w:vMerge/>
            <w:tcBorders>
              <w:top w:val="nil"/>
              <w:left w:val="single" w:sz="4" w:space="0" w:color="auto"/>
              <w:bottom w:val="single" w:sz="4" w:space="0" w:color="000000"/>
              <w:right w:val="single" w:sz="4" w:space="0" w:color="auto"/>
            </w:tcBorders>
            <w:vAlign w:val="center"/>
            <w:hideMark/>
          </w:tcPr>
          <w:p w:rsidR="0098244F" w:rsidRPr="00281D85" w:rsidRDefault="0098244F" w:rsidP="00427941">
            <w:pPr>
              <w:spacing w:after="0" w:line="240" w:lineRule="auto"/>
              <w:rPr>
                <w:rFonts w:ascii="TH SarabunIT๙" w:eastAsia="Times New Roman" w:hAnsi="TH SarabunIT๙" w:cs="TH SarabunIT๙"/>
                <w:color w:val="000000"/>
                <w:sz w:val="30"/>
                <w:szCs w:val="30"/>
              </w:rPr>
            </w:pPr>
          </w:p>
        </w:tc>
        <w:tc>
          <w:tcPr>
            <w:tcW w:w="4393" w:type="dxa"/>
            <w:tcBorders>
              <w:top w:val="nil"/>
              <w:left w:val="nil"/>
              <w:bottom w:val="single" w:sz="4" w:space="0" w:color="auto"/>
              <w:right w:val="single" w:sz="4" w:space="0" w:color="auto"/>
            </w:tcBorders>
            <w:shd w:val="clear" w:color="auto" w:fill="auto"/>
            <w:hideMark/>
          </w:tcPr>
          <w:p w:rsidR="0098244F" w:rsidRPr="00281D85" w:rsidRDefault="0098244F" w:rsidP="00427941">
            <w:pPr>
              <w:spacing w:after="0" w:line="240" w:lineRule="auto"/>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1</w:t>
            </w:r>
            <w:r w:rsidR="00890FED">
              <w:rPr>
                <w:rFonts w:ascii="TH SarabunIT๙" w:eastAsia="Times New Roman" w:hAnsi="TH SarabunIT๙" w:cs="TH SarabunIT๙"/>
                <w:color w:val="000000"/>
                <w:sz w:val="30"/>
                <w:szCs w:val="30"/>
                <w:cs/>
              </w:rPr>
              <w:t>7</w:t>
            </w:r>
            <w:r w:rsidRPr="00281D85">
              <w:rPr>
                <w:rFonts w:ascii="TH SarabunIT๙" w:eastAsia="Times New Roman" w:hAnsi="TH SarabunIT๙" w:cs="TH SarabunIT๙"/>
                <w:color w:val="000000"/>
                <w:sz w:val="30"/>
                <w:szCs w:val="30"/>
                <w:cs/>
              </w:rPr>
              <w:t>.</w:t>
            </w:r>
            <w:r w:rsidR="00AE449E">
              <w:rPr>
                <w:rFonts w:ascii="TH SarabunIT๙" w:eastAsia="Times New Roman" w:hAnsi="TH SarabunIT๙" w:cs="TH SarabunIT๙"/>
                <w:color w:val="000000"/>
                <w:sz w:val="30"/>
                <w:szCs w:val="30"/>
                <w:cs/>
              </w:rPr>
              <w:t>2</w:t>
            </w:r>
            <w:r w:rsidRPr="00281D85">
              <w:rPr>
                <w:rFonts w:ascii="TH SarabunIT๙" w:eastAsia="Times New Roman" w:hAnsi="TH SarabunIT๙" w:cs="TH SarabunIT๙"/>
                <w:color w:val="000000"/>
                <w:sz w:val="30"/>
                <w:szCs w:val="30"/>
                <w:cs/>
              </w:rPr>
              <w:t xml:space="preserve"> รพ.ขาณุ. ทีมี </w:t>
            </w:r>
            <w:r w:rsidRPr="00281D85">
              <w:rPr>
                <w:rFonts w:ascii="TH SarabunIT๙" w:eastAsia="Times New Roman" w:hAnsi="TH SarabunIT๙" w:cs="TH SarabunIT๙"/>
                <w:color w:val="000000"/>
                <w:sz w:val="30"/>
                <w:szCs w:val="30"/>
              </w:rPr>
              <w:t xml:space="preserve">CMI </w:t>
            </w:r>
            <w:r w:rsidRPr="00281D85">
              <w:rPr>
                <w:rFonts w:ascii="TH SarabunIT๙" w:eastAsia="Times New Roman" w:hAnsi="TH SarabunIT๙" w:cs="TH SarabunIT๙"/>
                <w:color w:val="000000"/>
                <w:sz w:val="30"/>
                <w:szCs w:val="30"/>
                <w:cs/>
              </w:rPr>
              <w:t xml:space="preserve">ไม่น้อยกว่า </w:t>
            </w:r>
            <w:r w:rsidR="00890FED">
              <w:rPr>
                <w:rFonts w:ascii="TH SarabunIT๙" w:eastAsia="Times New Roman" w:hAnsi="TH SarabunIT๙" w:cs="TH SarabunIT๙"/>
                <w:color w:val="000000"/>
                <w:sz w:val="30"/>
                <w:szCs w:val="30"/>
                <w:cs/>
              </w:rPr>
              <w:t>0</w:t>
            </w:r>
            <w:r w:rsidRPr="00281D85">
              <w:rPr>
                <w:rFonts w:ascii="TH SarabunIT๙" w:eastAsia="Times New Roman" w:hAnsi="TH SarabunIT๙" w:cs="TH SarabunIT๙"/>
                <w:color w:val="000000"/>
                <w:sz w:val="30"/>
                <w:szCs w:val="30"/>
                <w:cs/>
              </w:rPr>
              <w:t>.</w:t>
            </w:r>
            <w:r w:rsidRPr="00281D85">
              <w:rPr>
                <w:rFonts w:ascii="TH SarabunIT๙" w:eastAsia="Times New Roman" w:hAnsi="TH SarabunIT๙" w:cs="TH SarabunIT๙"/>
                <w:color w:val="000000"/>
                <w:sz w:val="30"/>
                <w:szCs w:val="30"/>
              </w:rPr>
              <w:t>8</w:t>
            </w:r>
          </w:p>
        </w:tc>
        <w:tc>
          <w:tcPr>
            <w:tcW w:w="1418" w:type="dxa"/>
            <w:tcBorders>
              <w:top w:val="nil"/>
              <w:left w:val="nil"/>
              <w:bottom w:val="single" w:sz="4" w:space="0" w:color="auto"/>
              <w:right w:val="nil"/>
            </w:tcBorders>
            <w:shd w:val="clear" w:color="auto" w:fill="auto"/>
            <w:hideMark/>
          </w:tcPr>
          <w:p w:rsidR="0098244F" w:rsidRPr="00281D85" w:rsidRDefault="0098244F" w:rsidP="00427941">
            <w:pPr>
              <w:spacing w:after="0" w:line="240" w:lineRule="auto"/>
              <w:jc w:val="center"/>
              <w:rPr>
                <w:rFonts w:ascii="TH SarabunIT๙" w:eastAsia="Times New Roman" w:hAnsi="TH SarabunIT๙" w:cs="TH SarabunIT๙"/>
                <w:color w:val="000000"/>
                <w:sz w:val="30"/>
                <w:szCs w:val="30"/>
              </w:rPr>
            </w:pPr>
            <w:r w:rsidRPr="00281D85">
              <w:rPr>
                <w:rFonts w:ascii="TH SarabunIT๙" w:eastAsia="Times New Roman" w:hAnsi="TH SarabunIT๙" w:cs="TH SarabunIT๙"/>
                <w:color w:val="000000"/>
                <w:sz w:val="30"/>
                <w:szCs w:val="30"/>
              </w:rPr>
              <w:t>S</w:t>
            </w:r>
            <w:r w:rsidR="00AE449E">
              <w:rPr>
                <w:rFonts w:ascii="TH SarabunIT๙" w:eastAsia="Times New Roman" w:hAnsi="TH SarabunIT๙" w:cs="TH SarabunIT๙"/>
                <w:color w:val="000000"/>
                <w:sz w:val="30"/>
                <w:szCs w:val="30"/>
                <w:cs/>
              </w:rPr>
              <w:t>2</w:t>
            </w:r>
          </w:p>
        </w:tc>
        <w:tc>
          <w:tcPr>
            <w:tcW w:w="1276" w:type="dxa"/>
            <w:tcBorders>
              <w:top w:val="nil"/>
              <w:left w:val="single" w:sz="4" w:space="0" w:color="auto"/>
              <w:bottom w:val="single" w:sz="4" w:space="0" w:color="auto"/>
              <w:right w:val="nil"/>
            </w:tcBorders>
            <w:shd w:val="clear" w:color="auto" w:fill="auto"/>
            <w:noWrap/>
            <w:hideMark/>
          </w:tcPr>
          <w:p w:rsidR="0098244F" w:rsidRPr="00281D85" w:rsidRDefault="0098244F" w:rsidP="00427941">
            <w:pPr>
              <w:spacing w:after="0" w:line="240" w:lineRule="auto"/>
              <w:jc w:val="center"/>
              <w:rPr>
                <w:rFonts w:ascii="TH SarabunIT๙" w:eastAsia="Times New Roman" w:hAnsi="TH SarabunIT๙" w:cs="TH SarabunIT๙"/>
                <w:sz w:val="30"/>
                <w:szCs w:val="30"/>
              </w:rPr>
            </w:pPr>
            <w:r w:rsidRPr="00281D85">
              <w:rPr>
                <w:rFonts w:ascii="TH SarabunIT๙" w:eastAsia="Times New Roman" w:hAnsi="TH SarabunIT๙" w:cs="TH SarabunIT๙"/>
                <w:sz w:val="30"/>
                <w:szCs w:val="30"/>
                <w:cs/>
              </w:rPr>
              <w:t>ประเมิน</w:t>
            </w:r>
          </w:p>
        </w:tc>
        <w:tc>
          <w:tcPr>
            <w:tcW w:w="1275" w:type="dxa"/>
            <w:vMerge/>
            <w:tcBorders>
              <w:top w:val="nil"/>
              <w:left w:val="single" w:sz="4" w:space="0" w:color="auto"/>
              <w:bottom w:val="single" w:sz="4" w:space="0" w:color="000000"/>
              <w:right w:val="single" w:sz="4" w:space="0" w:color="auto"/>
            </w:tcBorders>
            <w:vAlign w:val="center"/>
            <w:hideMark/>
          </w:tcPr>
          <w:p w:rsidR="0098244F" w:rsidRPr="00281D85" w:rsidRDefault="0098244F" w:rsidP="00427941">
            <w:pPr>
              <w:spacing w:after="0" w:line="240" w:lineRule="auto"/>
              <w:rPr>
                <w:rFonts w:ascii="TH SarabunIT๙" w:eastAsia="Times New Roman" w:hAnsi="TH SarabunIT๙" w:cs="TH SarabunIT๙"/>
                <w:color w:val="000000"/>
                <w:sz w:val="30"/>
                <w:szCs w:val="30"/>
              </w:rPr>
            </w:pPr>
          </w:p>
        </w:tc>
      </w:tr>
      <w:tr w:rsidR="0098244F" w:rsidRPr="00490A74" w:rsidTr="0098244F">
        <w:trPr>
          <w:trHeight w:val="253"/>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244F" w:rsidRPr="00490A74" w:rsidRDefault="0098244F" w:rsidP="00427941">
            <w:pPr>
              <w:spacing w:after="0" w:line="240" w:lineRule="auto"/>
              <w:jc w:val="center"/>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rPr>
              <w:t>18</w:t>
            </w:r>
          </w:p>
        </w:tc>
        <w:tc>
          <w:tcPr>
            <w:tcW w:w="8362" w:type="dxa"/>
            <w:gridSpan w:val="4"/>
            <w:tcBorders>
              <w:top w:val="single" w:sz="4" w:space="0" w:color="auto"/>
              <w:left w:val="nil"/>
              <w:bottom w:val="single" w:sz="4" w:space="0" w:color="auto"/>
              <w:right w:val="single" w:sz="4" w:space="0" w:color="auto"/>
            </w:tcBorders>
            <w:shd w:val="clear" w:color="auto" w:fill="auto"/>
            <w:hideMark/>
          </w:tcPr>
          <w:p w:rsidR="0098244F" w:rsidRPr="00490A74" w:rsidRDefault="0098244F" w:rsidP="00427941">
            <w:pPr>
              <w:spacing w:after="0" w:line="240" w:lineRule="auto"/>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cs/>
              </w:rPr>
              <w:t>ลดความแออัดและลดเวลารอคอย</w:t>
            </w:r>
            <w:r w:rsidRPr="00490A74">
              <w:rPr>
                <w:rFonts w:ascii="TH SarabunIT๙" w:eastAsia="Times New Roman" w:hAnsi="TH SarabunIT๙" w:cs="TH SarabunIT๙"/>
                <w:color w:val="000000"/>
                <w:sz w:val="28"/>
              </w:rPr>
              <w:t> </w:t>
            </w:r>
          </w:p>
        </w:tc>
      </w:tr>
      <w:tr w:rsidR="0098244F" w:rsidRPr="00490A74" w:rsidTr="0098244F">
        <w:trPr>
          <w:trHeight w:val="343"/>
        </w:trPr>
        <w:tc>
          <w:tcPr>
            <w:tcW w:w="725" w:type="dxa"/>
            <w:vMerge/>
            <w:tcBorders>
              <w:top w:val="single" w:sz="4" w:space="0" w:color="auto"/>
              <w:left w:val="single" w:sz="4" w:space="0" w:color="auto"/>
              <w:bottom w:val="single" w:sz="4" w:space="0" w:color="auto"/>
              <w:right w:val="single" w:sz="4" w:space="0" w:color="auto"/>
            </w:tcBorders>
            <w:vAlign w:val="center"/>
            <w:hideMark/>
          </w:tcPr>
          <w:p w:rsidR="0098244F" w:rsidRPr="00490A74" w:rsidRDefault="0098244F" w:rsidP="00427941">
            <w:pPr>
              <w:spacing w:after="0" w:line="240" w:lineRule="auto"/>
              <w:rPr>
                <w:rFonts w:ascii="TH SarabunIT๙" w:eastAsia="Times New Roman" w:hAnsi="TH SarabunIT๙" w:cs="TH SarabunIT๙"/>
                <w:color w:val="000000"/>
                <w:sz w:val="28"/>
              </w:rPr>
            </w:pPr>
          </w:p>
        </w:tc>
        <w:tc>
          <w:tcPr>
            <w:tcW w:w="4393" w:type="dxa"/>
            <w:tcBorders>
              <w:top w:val="nil"/>
              <w:left w:val="nil"/>
              <w:bottom w:val="nil"/>
              <w:right w:val="single" w:sz="4" w:space="0" w:color="auto"/>
            </w:tcBorders>
            <w:shd w:val="clear" w:color="auto" w:fill="auto"/>
            <w:hideMark/>
          </w:tcPr>
          <w:p w:rsidR="0098244F" w:rsidRPr="00490A74" w:rsidRDefault="0098244F" w:rsidP="00427941">
            <w:pPr>
              <w:spacing w:after="0" w:line="240" w:lineRule="auto"/>
              <w:rPr>
                <w:rFonts w:ascii="TH SarabunIT๙" w:eastAsia="Times New Roman" w:hAnsi="TH SarabunIT๙" w:cs="TH SarabunIT๙"/>
                <w:color w:val="000000"/>
                <w:sz w:val="28"/>
                <w:cs/>
              </w:rPr>
            </w:pPr>
            <w:r w:rsidRPr="00490A74">
              <w:rPr>
                <w:rFonts w:ascii="TH SarabunIT๙" w:eastAsia="Times New Roman" w:hAnsi="TH SarabunIT๙" w:cs="TH SarabunIT๙"/>
                <w:color w:val="000000"/>
                <w:sz w:val="28"/>
              </w:rPr>
              <w:t xml:space="preserve"> - </w:t>
            </w:r>
            <w:r w:rsidRPr="00490A74">
              <w:rPr>
                <w:rFonts w:ascii="TH SarabunIT๙" w:eastAsia="Times New Roman" w:hAnsi="TH SarabunIT๙" w:cs="TH SarabunIT๙"/>
                <w:color w:val="000000"/>
                <w:sz w:val="28"/>
                <w:cs/>
              </w:rPr>
              <w:t>ลดความแออัด</w:t>
            </w:r>
          </w:p>
        </w:tc>
        <w:tc>
          <w:tcPr>
            <w:tcW w:w="1418" w:type="dxa"/>
            <w:tcBorders>
              <w:top w:val="nil"/>
              <w:left w:val="nil"/>
              <w:bottom w:val="single" w:sz="4" w:space="0" w:color="auto"/>
              <w:right w:val="nil"/>
            </w:tcBorders>
            <w:shd w:val="clear" w:color="auto" w:fill="auto"/>
            <w:hideMark/>
          </w:tcPr>
          <w:p w:rsidR="0098244F" w:rsidRPr="00490A74" w:rsidRDefault="0098244F" w:rsidP="00427941">
            <w:pPr>
              <w:spacing w:after="0" w:line="240" w:lineRule="auto"/>
              <w:jc w:val="center"/>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rPr>
              <w:t>S</w:t>
            </w:r>
            <w:r w:rsidR="00AE449E">
              <w:rPr>
                <w:rFonts w:ascii="TH SarabunIT๙" w:eastAsia="Times New Roman" w:hAnsi="TH SarabunIT๙" w:cs="TH SarabunIT๙"/>
                <w:color w:val="000000"/>
                <w:sz w:val="28"/>
                <w:cs/>
              </w:rPr>
              <w:t>2</w:t>
            </w:r>
          </w:p>
        </w:tc>
        <w:tc>
          <w:tcPr>
            <w:tcW w:w="1276" w:type="dxa"/>
            <w:tcBorders>
              <w:top w:val="nil"/>
              <w:left w:val="single" w:sz="4" w:space="0" w:color="auto"/>
              <w:bottom w:val="single" w:sz="4" w:space="0" w:color="auto"/>
              <w:right w:val="nil"/>
            </w:tcBorders>
            <w:shd w:val="clear" w:color="auto" w:fill="auto"/>
            <w:noWrap/>
            <w:hideMark/>
          </w:tcPr>
          <w:p w:rsidR="0098244F" w:rsidRPr="00490A74" w:rsidRDefault="0098244F" w:rsidP="00427941">
            <w:pPr>
              <w:spacing w:after="0" w:line="240" w:lineRule="auto"/>
              <w:jc w:val="center"/>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rPr>
              <w:t xml:space="preserve"> MIS</w:t>
            </w:r>
          </w:p>
        </w:tc>
        <w:tc>
          <w:tcPr>
            <w:tcW w:w="1275" w:type="dxa"/>
            <w:tcBorders>
              <w:top w:val="nil"/>
              <w:left w:val="single" w:sz="4" w:space="0" w:color="auto"/>
              <w:bottom w:val="single" w:sz="4" w:space="0" w:color="auto"/>
              <w:right w:val="single" w:sz="4" w:space="0" w:color="auto"/>
            </w:tcBorders>
            <w:shd w:val="clear" w:color="auto" w:fill="auto"/>
            <w:noWrap/>
            <w:hideMark/>
          </w:tcPr>
          <w:p w:rsidR="0098244F" w:rsidRPr="00490A74" w:rsidRDefault="0098244F" w:rsidP="00427941">
            <w:pPr>
              <w:spacing w:after="0" w:line="240" w:lineRule="auto"/>
              <w:jc w:val="center"/>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cs/>
              </w:rPr>
              <w:t>พัฒน์</w:t>
            </w:r>
          </w:p>
        </w:tc>
      </w:tr>
      <w:tr w:rsidR="0098244F" w:rsidRPr="00490A74" w:rsidTr="0098244F">
        <w:trPr>
          <w:trHeight w:val="370"/>
        </w:trPr>
        <w:tc>
          <w:tcPr>
            <w:tcW w:w="725" w:type="dxa"/>
            <w:vMerge/>
            <w:tcBorders>
              <w:top w:val="single" w:sz="4" w:space="0" w:color="auto"/>
              <w:left w:val="single" w:sz="4" w:space="0" w:color="auto"/>
              <w:bottom w:val="single" w:sz="4" w:space="0" w:color="auto"/>
              <w:right w:val="single" w:sz="4" w:space="0" w:color="auto"/>
            </w:tcBorders>
            <w:vAlign w:val="center"/>
            <w:hideMark/>
          </w:tcPr>
          <w:p w:rsidR="0098244F" w:rsidRPr="00490A74" w:rsidRDefault="0098244F" w:rsidP="00427941">
            <w:pPr>
              <w:spacing w:after="0" w:line="240" w:lineRule="auto"/>
              <w:rPr>
                <w:rFonts w:ascii="TH SarabunIT๙" w:eastAsia="Times New Roman" w:hAnsi="TH SarabunIT๙" w:cs="TH SarabunIT๙"/>
                <w:color w:val="000000"/>
                <w:sz w:val="28"/>
              </w:rPr>
            </w:pPr>
          </w:p>
        </w:tc>
        <w:tc>
          <w:tcPr>
            <w:tcW w:w="4393" w:type="dxa"/>
            <w:tcBorders>
              <w:top w:val="single" w:sz="4" w:space="0" w:color="auto"/>
              <w:left w:val="nil"/>
              <w:bottom w:val="single" w:sz="4" w:space="0" w:color="auto"/>
              <w:right w:val="single" w:sz="4" w:space="0" w:color="auto"/>
            </w:tcBorders>
            <w:shd w:val="clear" w:color="auto" w:fill="auto"/>
            <w:hideMark/>
          </w:tcPr>
          <w:p w:rsidR="0098244F" w:rsidRPr="00490A74" w:rsidRDefault="0098244F" w:rsidP="00427941">
            <w:pPr>
              <w:spacing w:after="0" w:line="240" w:lineRule="auto"/>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rPr>
              <w:t xml:space="preserve"> - </w:t>
            </w:r>
            <w:r w:rsidRPr="00490A74">
              <w:rPr>
                <w:rFonts w:ascii="TH SarabunIT๙" w:eastAsia="Times New Roman" w:hAnsi="TH SarabunIT๙" w:cs="TH SarabunIT๙"/>
                <w:color w:val="000000"/>
                <w:sz w:val="28"/>
                <w:cs/>
              </w:rPr>
              <w:t>ลดระยะเวลารอคอย</w:t>
            </w:r>
          </w:p>
        </w:tc>
        <w:tc>
          <w:tcPr>
            <w:tcW w:w="1418" w:type="dxa"/>
            <w:tcBorders>
              <w:top w:val="nil"/>
              <w:left w:val="nil"/>
              <w:bottom w:val="single" w:sz="4" w:space="0" w:color="auto"/>
              <w:right w:val="nil"/>
            </w:tcBorders>
            <w:shd w:val="clear" w:color="auto" w:fill="auto"/>
            <w:hideMark/>
          </w:tcPr>
          <w:p w:rsidR="0098244F" w:rsidRPr="00490A74" w:rsidRDefault="0098244F" w:rsidP="00427941">
            <w:pPr>
              <w:spacing w:after="0" w:line="240" w:lineRule="auto"/>
              <w:jc w:val="center"/>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rPr>
              <w:t>S</w:t>
            </w:r>
            <w:r w:rsidR="00AE449E">
              <w:rPr>
                <w:rFonts w:ascii="TH SarabunIT๙" w:eastAsia="Times New Roman" w:hAnsi="TH SarabunIT๙" w:cs="TH SarabunIT๙"/>
                <w:color w:val="000000"/>
                <w:sz w:val="28"/>
                <w:cs/>
              </w:rPr>
              <w:t>2</w:t>
            </w:r>
          </w:p>
        </w:tc>
        <w:tc>
          <w:tcPr>
            <w:tcW w:w="1276" w:type="dxa"/>
            <w:tcBorders>
              <w:top w:val="nil"/>
              <w:left w:val="single" w:sz="4" w:space="0" w:color="auto"/>
              <w:bottom w:val="single" w:sz="4" w:space="0" w:color="auto"/>
              <w:right w:val="nil"/>
            </w:tcBorders>
            <w:shd w:val="clear" w:color="auto" w:fill="auto"/>
            <w:noWrap/>
            <w:hideMark/>
          </w:tcPr>
          <w:p w:rsidR="0098244F" w:rsidRPr="00490A74" w:rsidRDefault="0098244F" w:rsidP="00427941">
            <w:pPr>
              <w:spacing w:after="0" w:line="240" w:lineRule="auto"/>
              <w:jc w:val="center"/>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cs/>
              </w:rPr>
              <w:t>สำรวจ</w:t>
            </w:r>
          </w:p>
        </w:tc>
        <w:tc>
          <w:tcPr>
            <w:tcW w:w="1275" w:type="dxa"/>
            <w:tcBorders>
              <w:top w:val="nil"/>
              <w:left w:val="single" w:sz="4" w:space="0" w:color="auto"/>
              <w:bottom w:val="single" w:sz="4" w:space="0" w:color="auto"/>
              <w:right w:val="single" w:sz="4" w:space="0" w:color="auto"/>
            </w:tcBorders>
            <w:shd w:val="clear" w:color="auto" w:fill="auto"/>
            <w:noWrap/>
            <w:hideMark/>
          </w:tcPr>
          <w:p w:rsidR="0098244F" w:rsidRPr="00490A74" w:rsidRDefault="0098244F" w:rsidP="00427941">
            <w:pPr>
              <w:spacing w:after="0" w:line="240" w:lineRule="auto"/>
              <w:jc w:val="center"/>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cs/>
              </w:rPr>
              <w:t>พัฒน์</w:t>
            </w:r>
          </w:p>
        </w:tc>
      </w:tr>
      <w:tr w:rsidR="0098244F" w:rsidRPr="00490A74" w:rsidTr="0098244F">
        <w:trPr>
          <w:trHeight w:val="343"/>
        </w:trPr>
        <w:tc>
          <w:tcPr>
            <w:tcW w:w="725" w:type="dxa"/>
            <w:tcBorders>
              <w:top w:val="single" w:sz="4" w:space="0" w:color="auto"/>
              <w:left w:val="single" w:sz="4" w:space="0" w:color="auto"/>
              <w:bottom w:val="single" w:sz="4" w:space="0" w:color="auto"/>
              <w:right w:val="nil"/>
            </w:tcBorders>
            <w:shd w:val="clear" w:color="auto" w:fill="auto"/>
            <w:hideMark/>
          </w:tcPr>
          <w:p w:rsidR="0098244F" w:rsidRPr="00490A74" w:rsidRDefault="0098244F" w:rsidP="00427941">
            <w:pPr>
              <w:spacing w:after="0" w:line="240" w:lineRule="auto"/>
              <w:jc w:val="center"/>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rPr>
              <w:t>19</w:t>
            </w:r>
          </w:p>
        </w:tc>
        <w:tc>
          <w:tcPr>
            <w:tcW w:w="4393" w:type="dxa"/>
            <w:tcBorders>
              <w:top w:val="nil"/>
              <w:left w:val="single" w:sz="4" w:space="0" w:color="auto"/>
              <w:bottom w:val="single" w:sz="4" w:space="0" w:color="auto"/>
              <w:right w:val="single" w:sz="4" w:space="0" w:color="auto"/>
            </w:tcBorders>
            <w:shd w:val="clear" w:color="auto" w:fill="auto"/>
            <w:hideMark/>
          </w:tcPr>
          <w:p w:rsidR="0098244F" w:rsidRPr="00490A74" w:rsidRDefault="0098244F" w:rsidP="00427941">
            <w:pPr>
              <w:spacing w:after="0" w:line="240" w:lineRule="auto"/>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cs/>
              </w:rPr>
              <w:t>จำนวนการส่งต่อผู้ป่วยนอกเขตบริการลดลง</w:t>
            </w:r>
            <w:r w:rsidRPr="00490A74">
              <w:rPr>
                <w:rFonts w:ascii="TH SarabunIT๙" w:eastAsia="Times New Roman" w:hAnsi="TH SarabunIT๙" w:cs="TH SarabunIT๙"/>
                <w:color w:val="000000"/>
                <w:sz w:val="28"/>
              </w:rPr>
              <w:t xml:space="preserve"> </w:t>
            </w:r>
          </w:p>
        </w:tc>
        <w:tc>
          <w:tcPr>
            <w:tcW w:w="1418" w:type="dxa"/>
            <w:tcBorders>
              <w:top w:val="nil"/>
              <w:left w:val="nil"/>
              <w:bottom w:val="single" w:sz="4" w:space="0" w:color="auto"/>
              <w:right w:val="nil"/>
            </w:tcBorders>
            <w:shd w:val="clear" w:color="auto" w:fill="auto"/>
            <w:hideMark/>
          </w:tcPr>
          <w:p w:rsidR="0098244F" w:rsidRPr="00490A74" w:rsidRDefault="0098244F" w:rsidP="00427941">
            <w:pPr>
              <w:spacing w:after="0" w:line="240" w:lineRule="auto"/>
              <w:jc w:val="center"/>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rPr>
              <w:t>S</w:t>
            </w:r>
            <w:r w:rsidR="00AE449E">
              <w:rPr>
                <w:rFonts w:ascii="TH SarabunIT๙" w:eastAsia="Times New Roman" w:hAnsi="TH SarabunIT๙" w:cs="TH SarabunIT๙"/>
                <w:color w:val="000000"/>
                <w:sz w:val="28"/>
                <w:cs/>
              </w:rPr>
              <w:t>2</w:t>
            </w:r>
          </w:p>
        </w:tc>
        <w:tc>
          <w:tcPr>
            <w:tcW w:w="1276" w:type="dxa"/>
            <w:tcBorders>
              <w:top w:val="nil"/>
              <w:left w:val="single" w:sz="4" w:space="0" w:color="auto"/>
              <w:bottom w:val="single" w:sz="4" w:space="0" w:color="auto"/>
              <w:right w:val="nil"/>
            </w:tcBorders>
            <w:shd w:val="clear" w:color="auto" w:fill="auto"/>
            <w:hideMark/>
          </w:tcPr>
          <w:p w:rsidR="0098244F" w:rsidRPr="00490A74" w:rsidRDefault="0098244F" w:rsidP="00427941">
            <w:pPr>
              <w:spacing w:after="0" w:line="240" w:lineRule="auto"/>
              <w:jc w:val="center"/>
              <w:rPr>
                <w:rFonts w:ascii="TH SarabunIT๙" w:eastAsia="Times New Roman" w:hAnsi="TH SarabunIT๙" w:cs="TH SarabunIT๙"/>
                <w:sz w:val="28"/>
              </w:rPr>
            </w:pPr>
            <w:r w:rsidRPr="00490A74">
              <w:rPr>
                <w:rFonts w:ascii="TH SarabunIT๙" w:eastAsia="Times New Roman" w:hAnsi="TH SarabunIT๙" w:cs="TH SarabunIT๙"/>
                <w:sz w:val="28"/>
              </w:rPr>
              <w:t>ntab,thairefer</w:t>
            </w:r>
          </w:p>
        </w:tc>
        <w:tc>
          <w:tcPr>
            <w:tcW w:w="1275" w:type="dxa"/>
            <w:tcBorders>
              <w:top w:val="nil"/>
              <w:left w:val="single" w:sz="4" w:space="0" w:color="auto"/>
              <w:bottom w:val="single" w:sz="4" w:space="0" w:color="auto"/>
              <w:right w:val="single" w:sz="4" w:space="0" w:color="auto"/>
            </w:tcBorders>
            <w:shd w:val="clear" w:color="auto" w:fill="auto"/>
            <w:noWrap/>
            <w:hideMark/>
          </w:tcPr>
          <w:p w:rsidR="0098244F" w:rsidRPr="00490A74" w:rsidRDefault="0098244F" w:rsidP="00427941">
            <w:pPr>
              <w:spacing w:after="0" w:line="240" w:lineRule="auto"/>
              <w:jc w:val="center"/>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cs/>
              </w:rPr>
              <w:t>พัฒน์</w:t>
            </w:r>
          </w:p>
        </w:tc>
      </w:tr>
      <w:tr w:rsidR="0098244F" w:rsidRPr="00490A74" w:rsidTr="0098244F">
        <w:trPr>
          <w:trHeight w:val="712"/>
        </w:trPr>
        <w:tc>
          <w:tcPr>
            <w:tcW w:w="725" w:type="dxa"/>
            <w:tcBorders>
              <w:top w:val="single" w:sz="4" w:space="0" w:color="auto"/>
              <w:left w:val="single" w:sz="4" w:space="0" w:color="auto"/>
              <w:bottom w:val="single" w:sz="4" w:space="0" w:color="auto"/>
              <w:right w:val="nil"/>
            </w:tcBorders>
            <w:shd w:val="clear" w:color="auto" w:fill="auto"/>
            <w:hideMark/>
          </w:tcPr>
          <w:p w:rsidR="0098244F" w:rsidRPr="00490A74" w:rsidRDefault="00AE449E" w:rsidP="00427941">
            <w:pPr>
              <w:spacing w:after="0" w:line="240" w:lineRule="auto"/>
              <w:jc w:val="center"/>
              <w:rPr>
                <w:rFonts w:ascii="TH SarabunIT๙" w:eastAsia="Times New Roman" w:hAnsi="TH SarabunIT๙" w:cs="TH SarabunIT๙"/>
                <w:color w:val="000000"/>
                <w:sz w:val="28"/>
              </w:rPr>
            </w:pPr>
            <w:r>
              <w:rPr>
                <w:rFonts w:ascii="TH SarabunIT๙" w:eastAsia="Times New Roman" w:hAnsi="TH SarabunIT๙" w:cs="TH SarabunIT๙"/>
                <w:color w:val="000000"/>
                <w:sz w:val="28"/>
                <w:cs/>
              </w:rPr>
              <w:t>2</w:t>
            </w:r>
            <w:r w:rsidR="0098244F" w:rsidRPr="00490A74">
              <w:rPr>
                <w:rFonts w:ascii="TH SarabunIT๙" w:eastAsia="Times New Roman" w:hAnsi="TH SarabunIT๙" w:cs="TH SarabunIT๙"/>
                <w:color w:val="000000"/>
                <w:sz w:val="28"/>
              </w:rPr>
              <w:t>0</w:t>
            </w:r>
          </w:p>
        </w:tc>
        <w:tc>
          <w:tcPr>
            <w:tcW w:w="4393" w:type="dxa"/>
            <w:tcBorders>
              <w:top w:val="nil"/>
              <w:left w:val="single" w:sz="4" w:space="0" w:color="auto"/>
              <w:bottom w:val="nil"/>
              <w:right w:val="single" w:sz="4" w:space="0" w:color="auto"/>
            </w:tcBorders>
            <w:shd w:val="clear" w:color="auto" w:fill="auto"/>
            <w:hideMark/>
          </w:tcPr>
          <w:p w:rsidR="0098244F" w:rsidRPr="00490A74" w:rsidRDefault="0098244F" w:rsidP="00427941">
            <w:pPr>
              <w:spacing w:after="0" w:line="240" w:lineRule="auto"/>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cs/>
              </w:rPr>
              <w:t>เครือข่ายบริการมีระบบพัฒนา</w:t>
            </w:r>
            <w:r w:rsidRPr="00490A74">
              <w:rPr>
                <w:rFonts w:ascii="TH SarabunIT๙" w:eastAsia="Times New Roman" w:hAnsi="TH SarabunIT๙" w:cs="TH SarabunIT๙"/>
                <w:color w:val="000000"/>
                <w:sz w:val="28"/>
              </w:rPr>
              <w:t xml:space="preserve"> Service plan </w:t>
            </w:r>
            <w:r w:rsidRPr="00490A74">
              <w:rPr>
                <w:rFonts w:ascii="TH SarabunIT๙" w:eastAsia="Times New Roman" w:hAnsi="TH SarabunIT๙" w:cs="TH SarabunIT๙"/>
                <w:color w:val="000000"/>
                <w:sz w:val="28"/>
                <w:cs/>
              </w:rPr>
              <w:t>ทีมีการดำเนินการได้ตามแผนระดับ</w:t>
            </w:r>
            <w:r w:rsidRPr="00490A74">
              <w:rPr>
                <w:rFonts w:ascii="TH SarabunIT๙" w:eastAsia="Times New Roman" w:hAnsi="TH SarabunIT๙" w:cs="TH SarabunIT๙"/>
                <w:color w:val="000000"/>
                <w:sz w:val="28"/>
              </w:rPr>
              <w:t>1-</w:t>
            </w:r>
            <w:r w:rsidR="00890FED">
              <w:rPr>
                <w:rFonts w:ascii="TH SarabunIT๙" w:eastAsia="Times New Roman" w:hAnsi="TH SarabunIT๙" w:cs="TH SarabunIT๙"/>
                <w:color w:val="000000"/>
                <w:sz w:val="28"/>
                <w:cs/>
              </w:rPr>
              <w:t>5</w:t>
            </w:r>
            <w:r w:rsidRPr="00490A74">
              <w:rPr>
                <w:rFonts w:ascii="TH SarabunIT๙" w:eastAsia="Times New Roman" w:hAnsi="TH SarabunIT๙" w:cs="TH SarabunIT๙"/>
                <w:color w:val="000000"/>
                <w:sz w:val="28"/>
                <w:cs/>
              </w:rPr>
              <w:t xml:space="preserve"> ใน </w:t>
            </w:r>
            <w:r w:rsidR="00890FED">
              <w:rPr>
                <w:rFonts w:ascii="TH SarabunIT๙" w:eastAsia="Times New Roman" w:hAnsi="TH SarabunIT๙" w:cs="TH SarabunIT๙"/>
                <w:color w:val="000000"/>
                <w:sz w:val="28"/>
                <w:cs/>
              </w:rPr>
              <w:t>1</w:t>
            </w:r>
            <w:r w:rsidR="00AE449E">
              <w:rPr>
                <w:rFonts w:ascii="TH SarabunIT๙" w:eastAsia="Times New Roman" w:hAnsi="TH SarabunIT๙" w:cs="TH SarabunIT๙"/>
                <w:color w:val="000000"/>
                <w:sz w:val="28"/>
                <w:cs/>
              </w:rPr>
              <w:t>2</w:t>
            </w:r>
            <w:r w:rsidRPr="00490A74">
              <w:rPr>
                <w:rFonts w:ascii="TH SarabunIT๙" w:eastAsia="Times New Roman" w:hAnsi="TH SarabunIT๙" w:cs="TH SarabunIT๙"/>
                <w:color w:val="000000"/>
                <w:sz w:val="28"/>
                <w:cs/>
              </w:rPr>
              <w:t xml:space="preserve"> คณะ</w:t>
            </w:r>
            <w:r w:rsidRPr="00490A74">
              <w:rPr>
                <w:rFonts w:ascii="TH SarabunIT๙" w:eastAsia="Times New Roman" w:hAnsi="TH SarabunIT๙" w:cs="TH SarabunIT๙"/>
                <w:color w:val="000000"/>
                <w:sz w:val="28"/>
              </w:rPr>
              <w:t xml:space="preserve"> </w:t>
            </w:r>
          </w:p>
        </w:tc>
        <w:tc>
          <w:tcPr>
            <w:tcW w:w="1418" w:type="dxa"/>
            <w:tcBorders>
              <w:top w:val="nil"/>
              <w:left w:val="nil"/>
              <w:bottom w:val="single" w:sz="4" w:space="0" w:color="auto"/>
              <w:right w:val="nil"/>
            </w:tcBorders>
            <w:shd w:val="clear" w:color="auto" w:fill="auto"/>
            <w:hideMark/>
          </w:tcPr>
          <w:p w:rsidR="0098244F" w:rsidRPr="00490A74" w:rsidRDefault="0098244F" w:rsidP="00427941">
            <w:pPr>
              <w:spacing w:after="0" w:line="240" w:lineRule="auto"/>
              <w:jc w:val="center"/>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rPr>
              <w:t>S</w:t>
            </w:r>
            <w:r w:rsidR="00AE449E">
              <w:rPr>
                <w:rFonts w:ascii="TH SarabunIT๙" w:eastAsia="Times New Roman" w:hAnsi="TH SarabunIT๙" w:cs="TH SarabunIT๙"/>
                <w:color w:val="000000"/>
                <w:sz w:val="28"/>
                <w:cs/>
              </w:rPr>
              <w:t>2</w:t>
            </w:r>
          </w:p>
        </w:tc>
        <w:tc>
          <w:tcPr>
            <w:tcW w:w="1276" w:type="dxa"/>
            <w:tcBorders>
              <w:top w:val="nil"/>
              <w:left w:val="single" w:sz="4" w:space="0" w:color="auto"/>
              <w:bottom w:val="single" w:sz="4" w:space="0" w:color="auto"/>
              <w:right w:val="nil"/>
            </w:tcBorders>
            <w:shd w:val="clear" w:color="auto" w:fill="auto"/>
            <w:hideMark/>
          </w:tcPr>
          <w:p w:rsidR="0098244F" w:rsidRPr="00490A74" w:rsidRDefault="0098244F" w:rsidP="00427941">
            <w:pPr>
              <w:spacing w:after="0" w:line="240" w:lineRule="auto"/>
              <w:jc w:val="center"/>
              <w:rPr>
                <w:rFonts w:ascii="TH SarabunIT๙" w:eastAsia="Times New Roman" w:hAnsi="TH SarabunIT๙" w:cs="TH SarabunIT๙"/>
                <w:sz w:val="28"/>
              </w:rPr>
            </w:pPr>
            <w:r w:rsidRPr="00490A74">
              <w:rPr>
                <w:rFonts w:ascii="TH SarabunIT๙" w:eastAsia="Times New Roman" w:hAnsi="TH SarabunIT๙" w:cs="TH SarabunIT๙"/>
                <w:sz w:val="28"/>
                <w:cs/>
              </w:rPr>
              <w:t>ประเมิน</w:t>
            </w:r>
          </w:p>
        </w:tc>
        <w:tc>
          <w:tcPr>
            <w:tcW w:w="1275" w:type="dxa"/>
            <w:tcBorders>
              <w:top w:val="nil"/>
              <w:left w:val="single" w:sz="4" w:space="0" w:color="auto"/>
              <w:bottom w:val="nil"/>
              <w:right w:val="single" w:sz="4" w:space="0" w:color="auto"/>
            </w:tcBorders>
            <w:shd w:val="clear" w:color="auto" w:fill="auto"/>
            <w:noWrap/>
            <w:hideMark/>
          </w:tcPr>
          <w:p w:rsidR="0098244F" w:rsidRPr="00490A74" w:rsidRDefault="0098244F" w:rsidP="00427941">
            <w:pPr>
              <w:spacing w:after="0" w:line="240" w:lineRule="auto"/>
              <w:jc w:val="center"/>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cs/>
              </w:rPr>
              <w:t>พัฒน์/ยุทธ์</w:t>
            </w:r>
          </w:p>
        </w:tc>
      </w:tr>
      <w:tr w:rsidR="0098244F" w:rsidRPr="00490A74" w:rsidTr="0098244F">
        <w:trPr>
          <w:trHeight w:val="289"/>
        </w:trPr>
        <w:tc>
          <w:tcPr>
            <w:tcW w:w="725" w:type="dxa"/>
            <w:tcBorders>
              <w:top w:val="single" w:sz="4" w:space="0" w:color="auto"/>
              <w:left w:val="single" w:sz="4" w:space="0" w:color="auto"/>
              <w:bottom w:val="single" w:sz="4" w:space="0" w:color="auto"/>
              <w:right w:val="nil"/>
            </w:tcBorders>
            <w:shd w:val="clear" w:color="auto" w:fill="auto"/>
            <w:hideMark/>
          </w:tcPr>
          <w:p w:rsidR="0098244F" w:rsidRPr="00490A74" w:rsidRDefault="00AE449E" w:rsidP="00427941">
            <w:pPr>
              <w:spacing w:after="0" w:line="240" w:lineRule="auto"/>
              <w:jc w:val="center"/>
              <w:rPr>
                <w:rFonts w:ascii="TH SarabunIT๙" w:eastAsia="Times New Roman" w:hAnsi="TH SarabunIT๙" w:cs="TH SarabunIT๙"/>
                <w:color w:val="000000"/>
                <w:sz w:val="28"/>
              </w:rPr>
            </w:pPr>
            <w:r>
              <w:rPr>
                <w:rFonts w:ascii="TH SarabunIT๙" w:eastAsia="Times New Roman" w:hAnsi="TH SarabunIT๙" w:cs="TH SarabunIT๙"/>
                <w:color w:val="000000"/>
                <w:sz w:val="28"/>
                <w:cs/>
              </w:rPr>
              <w:t>2</w:t>
            </w:r>
            <w:r w:rsidR="00890FED">
              <w:rPr>
                <w:rFonts w:ascii="TH SarabunIT๙" w:eastAsia="Times New Roman" w:hAnsi="TH SarabunIT๙" w:cs="TH SarabunIT๙"/>
                <w:color w:val="000000"/>
                <w:sz w:val="28"/>
                <w:cs/>
              </w:rPr>
              <w:t>1</w:t>
            </w:r>
          </w:p>
        </w:tc>
        <w:tc>
          <w:tcPr>
            <w:tcW w:w="4393" w:type="dxa"/>
            <w:tcBorders>
              <w:top w:val="single" w:sz="4" w:space="0" w:color="auto"/>
              <w:left w:val="single" w:sz="4" w:space="0" w:color="auto"/>
              <w:bottom w:val="single" w:sz="4" w:space="0" w:color="auto"/>
              <w:right w:val="single" w:sz="4" w:space="0" w:color="auto"/>
            </w:tcBorders>
            <w:shd w:val="clear" w:color="auto" w:fill="auto"/>
            <w:hideMark/>
          </w:tcPr>
          <w:p w:rsidR="0098244F" w:rsidRPr="00490A74" w:rsidRDefault="0098244F" w:rsidP="00427941">
            <w:pPr>
              <w:spacing w:after="0" w:line="240" w:lineRule="auto"/>
              <w:jc w:val="both"/>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cs/>
              </w:rPr>
              <w:t>ระดับการพัฒนาคุณภาพการบริหารจัดการภาครัฐ(</w:t>
            </w:r>
            <w:r w:rsidRPr="00490A74">
              <w:rPr>
                <w:rFonts w:ascii="TH SarabunIT๙" w:eastAsia="Times New Roman" w:hAnsi="TH SarabunIT๙" w:cs="TH SarabunIT๙"/>
                <w:color w:val="000000"/>
                <w:sz w:val="28"/>
              </w:rPr>
              <w:t>PMQA)</w:t>
            </w:r>
          </w:p>
        </w:tc>
        <w:tc>
          <w:tcPr>
            <w:tcW w:w="1418" w:type="dxa"/>
            <w:tcBorders>
              <w:top w:val="nil"/>
              <w:left w:val="nil"/>
              <w:bottom w:val="single" w:sz="4" w:space="0" w:color="auto"/>
              <w:right w:val="nil"/>
            </w:tcBorders>
            <w:shd w:val="clear" w:color="auto" w:fill="auto"/>
            <w:hideMark/>
          </w:tcPr>
          <w:p w:rsidR="0098244F" w:rsidRPr="00490A74" w:rsidRDefault="0098244F" w:rsidP="00427941">
            <w:pPr>
              <w:spacing w:after="0" w:line="240" w:lineRule="auto"/>
              <w:jc w:val="center"/>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rPr>
              <w:t>S</w:t>
            </w:r>
            <w:r w:rsidR="00AE449E">
              <w:rPr>
                <w:rFonts w:ascii="TH SarabunIT๙" w:eastAsia="Times New Roman" w:hAnsi="TH SarabunIT๙" w:cs="TH SarabunIT๙"/>
                <w:color w:val="000000"/>
                <w:sz w:val="28"/>
                <w:cs/>
              </w:rPr>
              <w:t>2</w:t>
            </w:r>
          </w:p>
        </w:tc>
        <w:tc>
          <w:tcPr>
            <w:tcW w:w="1276" w:type="dxa"/>
            <w:tcBorders>
              <w:top w:val="nil"/>
              <w:left w:val="single" w:sz="4" w:space="0" w:color="auto"/>
              <w:bottom w:val="single" w:sz="4" w:space="0" w:color="auto"/>
              <w:right w:val="nil"/>
            </w:tcBorders>
            <w:shd w:val="clear" w:color="auto" w:fill="auto"/>
            <w:noWrap/>
            <w:hideMark/>
          </w:tcPr>
          <w:p w:rsidR="0098244F" w:rsidRPr="00490A74" w:rsidRDefault="0098244F" w:rsidP="00427941">
            <w:pPr>
              <w:spacing w:after="0" w:line="240" w:lineRule="auto"/>
              <w:jc w:val="center"/>
              <w:rPr>
                <w:rFonts w:ascii="TH SarabunIT๙" w:eastAsia="Times New Roman" w:hAnsi="TH SarabunIT๙" w:cs="TH SarabunIT๙"/>
                <w:sz w:val="28"/>
              </w:rPr>
            </w:pPr>
            <w:r w:rsidRPr="00490A74">
              <w:rPr>
                <w:rFonts w:ascii="TH SarabunIT๙" w:eastAsia="Times New Roman" w:hAnsi="TH SarabunIT๙" w:cs="TH SarabunIT๙"/>
                <w:sz w:val="28"/>
                <w:cs/>
              </w:rPr>
              <w:t>ประเมิน</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8244F" w:rsidRPr="00490A74" w:rsidRDefault="0098244F" w:rsidP="00427941">
            <w:pPr>
              <w:spacing w:after="0" w:line="240" w:lineRule="auto"/>
              <w:jc w:val="center"/>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cs/>
              </w:rPr>
              <w:t>พัฒน์</w:t>
            </w:r>
          </w:p>
        </w:tc>
      </w:tr>
      <w:tr w:rsidR="0098244F" w:rsidRPr="00490A74" w:rsidTr="0098244F">
        <w:trPr>
          <w:trHeight w:val="1035"/>
        </w:trPr>
        <w:tc>
          <w:tcPr>
            <w:tcW w:w="725" w:type="dxa"/>
            <w:tcBorders>
              <w:top w:val="single" w:sz="4" w:space="0" w:color="auto"/>
              <w:left w:val="single" w:sz="4" w:space="0" w:color="auto"/>
              <w:bottom w:val="single" w:sz="4" w:space="0" w:color="auto"/>
              <w:right w:val="nil"/>
            </w:tcBorders>
            <w:shd w:val="clear" w:color="auto" w:fill="auto"/>
            <w:hideMark/>
          </w:tcPr>
          <w:p w:rsidR="0098244F" w:rsidRPr="00490A74" w:rsidRDefault="00AE449E" w:rsidP="00427941">
            <w:pPr>
              <w:spacing w:after="0" w:line="240" w:lineRule="auto"/>
              <w:jc w:val="center"/>
              <w:rPr>
                <w:rFonts w:ascii="TH SarabunIT๙" w:eastAsia="Times New Roman" w:hAnsi="TH SarabunIT๙" w:cs="TH SarabunIT๙"/>
                <w:color w:val="000000"/>
                <w:sz w:val="28"/>
              </w:rPr>
            </w:pPr>
            <w:r>
              <w:rPr>
                <w:rFonts w:ascii="TH SarabunIT๙" w:eastAsia="Times New Roman" w:hAnsi="TH SarabunIT๙" w:cs="TH SarabunIT๙"/>
                <w:color w:val="000000"/>
                <w:sz w:val="28"/>
                <w:cs/>
              </w:rPr>
              <w:t>22</w:t>
            </w:r>
          </w:p>
        </w:tc>
        <w:tc>
          <w:tcPr>
            <w:tcW w:w="4393" w:type="dxa"/>
            <w:tcBorders>
              <w:top w:val="nil"/>
              <w:left w:val="single" w:sz="4" w:space="0" w:color="auto"/>
              <w:bottom w:val="single" w:sz="4" w:space="0" w:color="auto"/>
              <w:right w:val="single" w:sz="4" w:space="0" w:color="auto"/>
            </w:tcBorders>
            <w:shd w:val="clear" w:color="auto" w:fill="auto"/>
            <w:hideMark/>
          </w:tcPr>
          <w:p w:rsidR="0098244F" w:rsidRPr="00490A74" w:rsidRDefault="0098244F" w:rsidP="00427941">
            <w:pPr>
              <w:spacing w:after="0" w:line="240" w:lineRule="auto"/>
              <w:jc w:val="both"/>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cs/>
              </w:rPr>
              <w:t>ระดับความสำเร็จของการบริหารจัดการความพึงพอใจงานความสมดุลระหว่างชีวิตและการทำงานของบุคลากรด้านสุขภาพ</w:t>
            </w:r>
          </w:p>
        </w:tc>
        <w:tc>
          <w:tcPr>
            <w:tcW w:w="1418" w:type="dxa"/>
            <w:tcBorders>
              <w:top w:val="nil"/>
              <w:left w:val="nil"/>
              <w:bottom w:val="single" w:sz="4" w:space="0" w:color="auto"/>
              <w:right w:val="nil"/>
            </w:tcBorders>
            <w:shd w:val="clear" w:color="auto" w:fill="auto"/>
            <w:hideMark/>
          </w:tcPr>
          <w:p w:rsidR="0098244F" w:rsidRPr="00490A74" w:rsidRDefault="0098244F" w:rsidP="00427941">
            <w:pPr>
              <w:spacing w:after="0" w:line="240" w:lineRule="auto"/>
              <w:jc w:val="center"/>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rPr>
              <w:t>S</w:t>
            </w:r>
            <w:r w:rsidR="00AE449E">
              <w:rPr>
                <w:rFonts w:ascii="TH SarabunIT๙" w:eastAsia="Times New Roman" w:hAnsi="TH SarabunIT๙" w:cs="TH SarabunIT๙"/>
                <w:color w:val="000000"/>
                <w:sz w:val="28"/>
                <w:cs/>
              </w:rPr>
              <w:t>2</w:t>
            </w:r>
          </w:p>
        </w:tc>
        <w:tc>
          <w:tcPr>
            <w:tcW w:w="1276" w:type="dxa"/>
            <w:tcBorders>
              <w:top w:val="nil"/>
              <w:left w:val="single" w:sz="4" w:space="0" w:color="auto"/>
              <w:bottom w:val="single" w:sz="4" w:space="0" w:color="auto"/>
              <w:right w:val="nil"/>
            </w:tcBorders>
            <w:shd w:val="clear" w:color="auto" w:fill="auto"/>
            <w:noWrap/>
            <w:hideMark/>
          </w:tcPr>
          <w:p w:rsidR="0098244F" w:rsidRPr="00490A74" w:rsidRDefault="0098244F" w:rsidP="00427941">
            <w:pPr>
              <w:spacing w:after="0" w:line="240" w:lineRule="auto"/>
              <w:jc w:val="center"/>
              <w:rPr>
                <w:rFonts w:ascii="TH SarabunIT๙" w:eastAsia="Times New Roman" w:hAnsi="TH SarabunIT๙" w:cs="TH SarabunIT๙"/>
                <w:sz w:val="28"/>
              </w:rPr>
            </w:pPr>
            <w:r w:rsidRPr="00490A74">
              <w:rPr>
                <w:rFonts w:ascii="TH SarabunIT๙" w:eastAsia="Times New Roman" w:hAnsi="TH SarabunIT๙" w:cs="TH SarabunIT๙"/>
                <w:sz w:val="28"/>
                <w:cs/>
              </w:rPr>
              <w:t>ประเมิน</w:t>
            </w:r>
          </w:p>
        </w:tc>
        <w:tc>
          <w:tcPr>
            <w:tcW w:w="1275" w:type="dxa"/>
            <w:tcBorders>
              <w:top w:val="nil"/>
              <w:left w:val="single" w:sz="4" w:space="0" w:color="auto"/>
              <w:bottom w:val="single" w:sz="4" w:space="0" w:color="auto"/>
              <w:right w:val="single" w:sz="4" w:space="0" w:color="auto"/>
            </w:tcBorders>
            <w:shd w:val="clear" w:color="auto" w:fill="auto"/>
            <w:hideMark/>
          </w:tcPr>
          <w:p w:rsidR="0098244F" w:rsidRPr="00490A74" w:rsidRDefault="0098244F" w:rsidP="00427941">
            <w:pPr>
              <w:spacing w:after="0" w:line="240" w:lineRule="auto"/>
              <w:jc w:val="center"/>
              <w:rPr>
                <w:rFonts w:ascii="TH SarabunIT๙" w:eastAsia="Times New Roman" w:hAnsi="TH SarabunIT๙" w:cs="TH SarabunIT๙"/>
                <w:color w:val="000000"/>
                <w:sz w:val="28"/>
              </w:rPr>
            </w:pPr>
            <w:r w:rsidRPr="00490A74">
              <w:rPr>
                <w:rFonts w:ascii="TH SarabunIT๙" w:eastAsia="Times New Roman" w:hAnsi="TH SarabunIT๙" w:cs="TH SarabunIT๙"/>
                <w:color w:val="000000"/>
                <w:sz w:val="28"/>
                <w:cs/>
              </w:rPr>
              <w:t>พัฒน์/ทรัพยากรมนุษย์</w:t>
            </w:r>
          </w:p>
        </w:tc>
      </w:tr>
    </w:tbl>
    <w:p w:rsidR="00427941" w:rsidRPr="00427941" w:rsidRDefault="00427941" w:rsidP="00427941">
      <w:pPr>
        <w:autoSpaceDE w:val="0"/>
        <w:autoSpaceDN w:val="0"/>
        <w:adjustRightInd w:val="0"/>
        <w:spacing w:line="240" w:lineRule="auto"/>
        <w:jc w:val="center"/>
        <w:rPr>
          <w:rFonts w:ascii="TH SarabunIT๙" w:hAnsi="TH SarabunIT๙" w:cs="TH SarabunIT๙"/>
          <w:b/>
          <w:bCs/>
          <w:sz w:val="40"/>
          <w:szCs w:val="40"/>
          <w:cs/>
        </w:rPr>
        <w:sectPr w:rsidR="00427941" w:rsidRPr="00427941" w:rsidSect="00C670BD">
          <w:pgSz w:w="11906" w:h="16838" w:code="9"/>
          <w:pgMar w:top="1440" w:right="1440" w:bottom="1134" w:left="1440" w:header="709" w:footer="709" w:gutter="0"/>
          <w:cols w:space="708"/>
          <w:docGrid w:linePitch="381"/>
        </w:sect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0"/>
        <w:gridCol w:w="6342"/>
      </w:tblGrid>
      <w:tr w:rsidR="00743D89" w:rsidRPr="007B3CD5" w:rsidTr="007B3CD5">
        <w:tc>
          <w:tcPr>
            <w:tcW w:w="2730" w:type="dxa"/>
            <w:shd w:val="clear" w:color="auto" w:fill="B6DDE8" w:themeFill="accent5" w:themeFillTint="66"/>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lastRenderedPageBreak/>
              <w:t>ตัวชี้วัด</w:t>
            </w:r>
            <w:r w:rsidRPr="007B3CD5">
              <w:rPr>
                <w:rFonts w:ascii="TH SarabunIT๙" w:hAnsi="TH SarabunIT๙" w:cs="TH SarabunIT๙"/>
                <w:b/>
                <w:bCs/>
                <w:sz w:val="32"/>
                <w:szCs w:val="32"/>
              </w:rPr>
              <w:t xml:space="preserve"> </w:t>
            </w:r>
          </w:p>
        </w:tc>
        <w:tc>
          <w:tcPr>
            <w:tcW w:w="6342" w:type="dxa"/>
            <w:shd w:val="clear" w:color="auto" w:fill="B6DDE8" w:themeFill="accent5" w:themeFillTint="66"/>
          </w:tcPr>
          <w:p w:rsidR="00743D89" w:rsidRPr="007B3CD5" w:rsidRDefault="00890FED" w:rsidP="0076167B">
            <w:pPr>
              <w:autoSpaceDE w:val="0"/>
              <w:autoSpaceDN w:val="0"/>
              <w:adjustRightInd w:val="0"/>
              <w:rPr>
                <w:rFonts w:ascii="TH SarabunIT๙" w:hAnsi="TH SarabunIT๙" w:cs="TH SarabunIT๙"/>
                <w:b/>
                <w:bCs/>
                <w:color w:val="000000"/>
                <w:sz w:val="32"/>
                <w:szCs w:val="32"/>
              </w:rPr>
            </w:pPr>
            <w:r>
              <w:rPr>
                <w:rFonts w:ascii="TH SarabunIT๙" w:hAnsi="TH SarabunIT๙" w:cs="TH SarabunIT๙"/>
                <w:b/>
                <w:bCs/>
                <w:color w:val="000000"/>
                <w:sz w:val="32"/>
                <w:szCs w:val="32"/>
                <w:cs/>
              </w:rPr>
              <w:t>1</w:t>
            </w:r>
            <w:r w:rsidR="00743D89" w:rsidRPr="007B3CD5">
              <w:rPr>
                <w:rFonts w:ascii="TH SarabunIT๙" w:hAnsi="TH SarabunIT๙" w:cs="TH SarabunIT๙"/>
                <w:b/>
                <w:bCs/>
                <w:color w:val="000000"/>
                <w:sz w:val="32"/>
                <w:szCs w:val="32"/>
                <w:cs/>
              </w:rPr>
              <w:t>.ร้อยละของผู้ป่วยโรคกล้ามเนื้อหัวใจขาดเลือดเฉียบพลัน</w:t>
            </w:r>
            <w:r w:rsidR="00743D89" w:rsidRPr="007B3CD5">
              <w:rPr>
                <w:rFonts w:ascii="TH SarabunIT๙" w:hAnsi="TH SarabunIT๙" w:cs="TH SarabunIT๙"/>
                <w:b/>
                <w:bCs/>
                <w:color w:val="000000"/>
                <w:sz w:val="32"/>
                <w:szCs w:val="32"/>
              </w:rPr>
              <w:t xml:space="preserve"> (STEMI) </w:t>
            </w:r>
            <w:r w:rsidR="00743D89" w:rsidRPr="007B3CD5">
              <w:rPr>
                <w:rFonts w:ascii="TH SarabunIT๙" w:hAnsi="TH SarabunIT๙" w:cs="TH SarabunIT๙"/>
                <w:b/>
                <w:bCs/>
                <w:color w:val="000000"/>
                <w:sz w:val="32"/>
                <w:szCs w:val="32"/>
                <w:cs/>
              </w:rPr>
              <w:t>ได้รับยาละลายลิ่มเลือด</w:t>
            </w:r>
            <w:r w:rsidR="00743D89" w:rsidRPr="007B3CD5">
              <w:rPr>
                <w:rFonts w:ascii="TH SarabunIT๙" w:hAnsi="TH SarabunIT๙" w:cs="TH SarabunIT๙"/>
                <w:b/>
                <w:bCs/>
                <w:color w:val="000000"/>
                <w:sz w:val="32"/>
                <w:szCs w:val="32"/>
              </w:rPr>
              <w:t xml:space="preserve"> </w:t>
            </w:r>
            <w:r w:rsidR="00743D89" w:rsidRPr="007B3CD5">
              <w:rPr>
                <w:rFonts w:ascii="TH SarabunIT๙" w:hAnsi="TH SarabunIT๙" w:cs="TH SarabunIT๙"/>
                <w:b/>
                <w:bCs/>
                <w:color w:val="000000"/>
                <w:sz w:val="32"/>
                <w:szCs w:val="32"/>
                <w:cs/>
              </w:rPr>
              <w:t>และ</w:t>
            </w:r>
            <w:r w:rsidR="00743D89" w:rsidRPr="007B3CD5">
              <w:rPr>
                <w:rFonts w:ascii="TH SarabunIT๙" w:hAnsi="TH SarabunIT๙" w:cs="TH SarabunIT๙"/>
                <w:b/>
                <w:bCs/>
                <w:color w:val="000000"/>
                <w:sz w:val="32"/>
                <w:szCs w:val="32"/>
              </w:rPr>
              <w:t>/</w:t>
            </w:r>
            <w:r w:rsidR="00743D89" w:rsidRPr="007B3CD5">
              <w:rPr>
                <w:rFonts w:ascii="TH SarabunIT๙" w:hAnsi="TH SarabunIT๙" w:cs="TH SarabunIT๙"/>
                <w:b/>
                <w:bCs/>
                <w:color w:val="000000"/>
                <w:sz w:val="32"/>
                <w:szCs w:val="32"/>
                <w:cs/>
              </w:rPr>
              <w:t>หรือ</w:t>
            </w:r>
            <w:r w:rsidR="00743D89" w:rsidRPr="007B3CD5">
              <w:rPr>
                <w:rFonts w:ascii="TH SarabunIT๙" w:hAnsi="TH SarabunIT๙" w:cs="TH SarabunIT๙"/>
                <w:b/>
                <w:bCs/>
                <w:color w:val="000000"/>
                <w:sz w:val="32"/>
                <w:szCs w:val="32"/>
              </w:rPr>
              <w:t xml:space="preserve"> </w:t>
            </w:r>
            <w:r w:rsidR="00743D89" w:rsidRPr="007B3CD5">
              <w:rPr>
                <w:rFonts w:ascii="TH SarabunIT๙" w:hAnsi="TH SarabunIT๙" w:cs="TH SarabunIT๙"/>
                <w:b/>
                <w:bCs/>
                <w:color w:val="000000"/>
                <w:sz w:val="32"/>
                <w:szCs w:val="32"/>
                <w:cs/>
              </w:rPr>
              <w:t>การขยายหลอดเลือดหัวใจ</w:t>
            </w:r>
            <w:r w:rsidR="00743D89" w:rsidRPr="007B3CD5">
              <w:rPr>
                <w:rFonts w:ascii="TH SarabunIT๙" w:hAnsi="TH SarabunIT๙" w:cs="TH SarabunIT๙"/>
                <w:b/>
                <w:bCs/>
                <w:color w:val="000000"/>
                <w:sz w:val="32"/>
                <w:szCs w:val="32"/>
              </w:rPr>
              <w:t xml:space="preserve"> </w:t>
            </w:r>
            <w:r w:rsidR="007B3CD5">
              <w:rPr>
                <w:rFonts w:ascii="TH SarabunIT๙" w:hAnsi="TH SarabunIT๙" w:cs="TH SarabunIT๙"/>
                <w:b/>
                <w:bCs/>
                <w:color w:val="000000"/>
                <w:sz w:val="32"/>
                <w:szCs w:val="32"/>
              </w:rPr>
              <w:t xml:space="preserve">           </w:t>
            </w:r>
            <w:r w:rsidR="00743D89" w:rsidRPr="007B3CD5">
              <w:rPr>
                <w:rFonts w:ascii="TH SarabunIT๙" w:hAnsi="TH SarabunIT๙" w:cs="TH SarabunIT๙"/>
                <w:b/>
                <w:bCs/>
                <w:color w:val="000000"/>
                <w:sz w:val="32"/>
                <w:szCs w:val="32"/>
              </w:rPr>
              <w:t xml:space="preserve">( PPCI – Primary Percutaneous Cardiac Intervention)  </w:t>
            </w:r>
          </w:p>
        </w:tc>
      </w:tr>
      <w:tr w:rsidR="00743D89" w:rsidRPr="007B3CD5" w:rsidTr="007B3CD5">
        <w:tc>
          <w:tcPr>
            <w:tcW w:w="2730" w:type="dxa"/>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คำนิยาม</w:t>
            </w:r>
          </w:p>
        </w:tc>
        <w:tc>
          <w:tcPr>
            <w:tcW w:w="6342" w:type="dxa"/>
            <w:shd w:val="clear" w:color="auto" w:fill="auto"/>
          </w:tcPr>
          <w:p w:rsidR="00743D89" w:rsidRPr="007B3CD5" w:rsidRDefault="00743D89" w:rsidP="007B3CD5">
            <w:pPr>
              <w:autoSpaceDE w:val="0"/>
              <w:autoSpaceDN w:val="0"/>
              <w:adjustRightInd w:val="0"/>
              <w:rPr>
                <w:rFonts w:ascii="TH SarabunIT๙" w:hAnsi="TH SarabunIT๙" w:cs="TH SarabunIT๙"/>
                <w:color w:val="000000"/>
                <w:spacing w:val="-4"/>
                <w:sz w:val="32"/>
                <w:szCs w:val="32"/>
              </w:rPr>
            </w:pPr>
            <w:r w:rsidRPr="007B3CD5">
              <w:rPr>
                <w:rFonts w:ascii="TH SarabunIT๙" w:hAnsi="TH SarabunIT๙" w:cs="TH SarabunIT๙"/>
                <w:b/>
                <w:bCs/>
                <w:color w:val="000000"/>
                <w:spacing w:val="-4"/>
                <w:sz w:val="32"/>
                <w:szCs w:val="32"/>
                <w:cs/>
              </w:rPr>
              <w:t>ผู้ป่วยโรคกล้ามเนื้อหัวใจขาดเลือดเฉียบพลัน</w:t>
            </w:r>
            <w:r w:rsidRPr="007B3CD5">
              <w:rPr>
                <w:rFonts w:ascii="TH SarabunIT๙" w:hAnsi="TH SarabunIT๙" w:cs="TH SarabunIT๙"/>
                <w:b/>
                <w:bCs/>
                <w:color w:val="000000"/>
                <w:spacing w:val="-4"/>
                <w:sz w:val="32"/>
                <w:szCs w:val="32"/>
              </w:rPr>
              <w:t xml:space="preserve"> </w:t>
            </w:r>
            <w:r w:rsidRPr="007B3CD5">
              <w:rPr>
                <w:rFonts w:ascii="TH SarabunIT๙" w:hAnsi="TH SarabunIT๙" w:cs="TH SarabunIT๙"/>
                <w:b/>
                <w:bCs/>
                <w:color w:val="000000"/>
                <w:spacing w:val="-4"/>
                <w:sz w:val="32"/>
                <w:szCs w:val="32"/>
                <w:cs/>
              </w:rPr>
              <w:t>ชนิด</w:t>
            </w:r>
            <w:r w:rsidRPr="007B3CD5">
              <w:rPr>
                <w:rFonts w:ascii="TH SarabunIT๙" w:hAnsi="TH SarabunIT๙" w:cs="TH SarabunIT๙"/>
                <w:b/>
                <w:bCs/>
                <w:color w:val="000000"/>
                <w:spacing w:val="-4"/>
                <w:sz w:val="32"/>
                <w:szCs w:val="32"/>
              </w:rPr>
              <w:t xml:space="preserve"> STEMI </w:t>
            </w:r>
            <w:r w:rsidRPr="007B3CD5">
              <w:rPr>
                <w:rFonts w:ascii="TH SarabunIT๙" w:hAnsi="TH SarabunIT๙" w:cs="TH SarabunIT๙"/>
                <w:color w:val="000000"/>
                <w:spacing w:val="-4"/>
                <w:sz w:val="32"/>
                <w:szCs w:val="32"/>
                <w:cs/>
              </w:rPr>
              <w:t>หมายถึง</w:t>
            </w:r>
            <w:r w:rsidRPr="007B3CD5">
              <w:rPr>
                <w:rFonts w:ascii="TH SarabunIT๙" w:hAnsi="TH SarabunIT๙" w:cs="TH SarabunIT๙"/>
                <w:color w:val="000000"/>
                <w:spacing w:val="-4"/>
                <w:sz w:val="32"/>
                <w:szCs w:val="32"/>
              </w:rPr>
              <w:t xml:space="preserve"> </w:t>
            </w:r>
            <w:r w:rsidRPr="007B3CD5">
              <w:rPr>
                <w:rFonts w:ascii="TH SarabunIT๙" w:hAnsi="TH SarabunIT๙" w:cs="TH SarabunIT๙"/>
                <w:color w:val="000000"/>
                <w:spacing w:val="-4"/>
                <w:sz w:val="32"/>
                <w:szCs w:val="32"/>
                <w:cs/>
              </w:rPr>
              <w:t>กล้ามเนื้อหัวใจที่ขาดเลือดมาเลี้ยงจนเกิดการตายของกล้ามเนื้อ</w:t>
            </w:r>
            <w:r w:rsidRPr="007B3CD5">
              <w:rPr>
                <w:rFonts w:ascii="TH SarabunIT๙" w:hAnsi="TH SarabunIT๙" w:cs="TH SarabunIT๙"/>
                <w:color w:val="000000"/>
                <w:spacing w:val="-4"/>
                <w:sz w:val="32"/>
                <w:szCs w:val="32"/>
              </w:rPr>
              <w:t xml:space="preserve"> </w:t>
            </w:r>
            <w:r w:rsidRPr="007B3CD5">
              <w:rPr>
                <w:rFonts w:ascii="TH SarabunIT๙" w:hAnsi="TH SarabunIT๙" w:cs="TH SarabunIT๙"/>
                <w:color w:val="000000"/>
                <w:spacing w:val="-4"/>
                <w:sz w:val="32"/>
                <w:szCs w:val="32"/>
                <w:cs/>
              </w:rPr>
              <w:t>และมีคลื่น  ไฟฟ้าหัวใจผิดปกติแบบเอสทียกขึ้น</w:t>
            </w:r>
            <w:r w:rsidRPr="007B3CD5">
              <w:rPr>
                <w:rFonts w:ascii="TH SarabunIT๙" w:hAnsi="TH SarabunIT๙" w:cs="TH SarabunIT๙"/>
                <w:color w:val="000000"/>
                <w:spacing w:val="-4"/>
                <w:sz w:val="32"/>
                <w:szCs w:val="32"/>
              </w:rPr>
              <w:t xml:space="preserve"> (ST segment elevation) </w:t>
            </w:r>
            <w:r w:rsidRPr="007B3CD5">
              <w:rPr>
                <w:rFonts w:ascii="TH SarabunIT๙" w:hAnsi="TH SarabunIT๙" w:cs="TH SarabunIT๙"/>
                <w:color w:val="000000"/>
                <w:spacing w:val="-4"/>
                <w:sz w:val="32"/>
                <w:szCs w:val="32"/>
                <w:cs/>
              </w:rPr>
              <w:t>ผู้ป่วยมีโอกาสเสียชีวิตสูง</w:t>
            </w:r>
            <w:r w:rsidRPr="007B3CD5">
              <w:rPr>
                <w:rFonts w:ascii="TH SarabunIT๙" w:hAnsi="TH SarabunIT๙" w:cs="TH SarabunIT๙"/>
                <w:color w:val="000000"/>
                <w:spacing w:val="-4"/>
                <w:sz w:val="32"/>
                <w:szCs w:val="32"/>
              </w:rPr>
              <w:t xml:space="preserve"> </w:t>
            </w:r>
            <w:r w:rsidRPr="007B3CD5">
              <w:rPr>
                <w:rFonts w:ascii="TH SarabunIT๙" w:hAnsi="TH SarabunIT๙" w:cs="TH SarabunIT๙"/>
                <w:color w:val="000000"/>
                <w:spacing w:val="-4"/>
                <w:sz w:val="32"/>
                <w:szCs w:val="32"/>
                <w:cs/>
              </w:rPr>
              <w:t>ฉะนั้นการให้การวินิจฉัยและรักษาภายในระยะเวลาที่เหมาะสมอย่างทันท่วงที</w:t>
            </w:r>
            <w:r w:rsidRPr="007B3CD5">
              <w:rPr>
                <w:rFonts w:ascii="TH SarabunIT๙" w:hAnsi="TH SarabunIT๙" w:cs="TH SarabunIT๙"/>
                <w:color w:val="000000"/>
                <w:spacing w:val="-4"/>
                <w:sz w:val="32"/>
                <w:szCs w:val="32"/>
              </w:rPr>
              <w:t xml:space="preserve"> </w:t>
            </w:r>
            <w:r w:rsidRPr="007B3CD5">
              <w:rPr>
                <w:rFonts w:ascii="TH SarabunIT๙" w:hAnsi="TH SarabunIT๙" w:cs="TH SarabunIT๙"/>
                <w:color w:val="000000"/>
                <w:spacing w:val="-4"/>
                <w:sz w:val="32"/>
                <w:szCs w:val="32"/>
                <w:cs/>
              </w:rPr>
              <w:t>จะช่วยลดอัตราการการตายของผู้ป่วย</w:t>
            </w:r>
            <w:r w:rsidRPr="007B3CD5">
              <w:rPr>
                <w:rFonts w:ascii="TH SarabunIT๙" w:hAnsi="TH SarabunIT๙" w:cs="TH SarabunIT๙"/>
                <w:color w:val="000000"/>
                <w:spacing w:val="-4"/>
                <w:sz w:val="32"/>
                <w:szCs w:val="32"/>
              </w:rPr>
              <w:t xml:space="preserve"> </w:t>
            </w:r>
            <w:r w:rsidRPr="007B3CD5">
              <w:rPr>
                <w:rFonts w:ascii="TH SarabunIT๙" w:hAnsi="TH SarabunIT๙" w:cs="TH SarabunIT๙"/>
                <w:color w:val="000000"/>
                <w:spacing w:val="-4"/>
                <w:sz w:val="32"/>
                <w:szCs w:val="32"/>
                <w:cs/>
              </w:rPr>
              <w:t>โดยวิธีการให้ยาละลายลิ่มเลือด</w:t>
            </w:r>
            <w:r w:rsidRPr="007B3CD5">
              <w:rPr>
                <w:rFonts w:ascii="TH SarabunIT๙" w:hAnsi="TH SarabunIT๙" w:cs="TH SarabunIT๙"/>
                <w:color w:val="000000"/>
                <w:spacing w:val="-4"/>
                <w:sz w:val="32"/>
                <w:szCs w:val="32"/>
              </w:rPr>
              <w:t xml:space="preserve">( Thrombolytic Agent ) </w:t>
            </w:r>
            <w:r w:rsidRPr="007B3CD5">
              <w:rPr>
                <w:rFonts w:ascii="TH SarabunIT๙" w:hAnsi="TH SarabunIT๙" w:cs="TH SarabunIT๙"/>
                <w:color w:val="000000"/>
                <w:spacing w:val="-4"/>
                <w:sz w:val="32"/>
                <w:szCs w:val="32"/>
                <w:cs/>
              </w:rPr>
              <w:t>และ</w:t>
            </w:r>
            <w:r w:rsidRPr="007B3CD5">
              <w:rPr>
                <w:rFonts w:ascii="TH SarabunIT๙" w:hAnsi="TH SarabunIT๙" w:cs="TH SarabunIT๙"/>
                <w:color w:val="000000"/>
                <w:spacing w:val="-4"/>
                <w:sz w:val="32"/>
                <w:szCs w:val="32"/>
              </w:rPr>
              <w:t>/</w:t>
            </w:r>
            <w:r w:rsidRPr="007B3CD5">
              <w:rPr>
                <w:rFonts w:ascii="TH SarabunIT๙" w:hAnsi="TH SarabunIT๙" w:cs="TH SarabunIT๙"/>
                <w:color w:val="000000"/>
                <w:spacing w:val="-4"/>
                <w:sz w:val="32"/>
                <w:szCs w:val="32"/>
                <w:cs/>
              </w:rPr>
              <w:t>หรือการขยายหลอดเลือดหัวใจ</w:t>
            </w:r>
            <w:r w:rsidRPr="007B3CD5">
              <w:rPr>
                <w:rFonts w:ascii="TH SarabunIT๙" w:hAnsi="TH SarabunIT๙" w:cs="TH SarabunIT๙"/>
                <w:color w:val="000000"/>
                <w:spacing w:val="-4"/>
                <w:sz w:val="32"/>
                <w:szCs w:val="32"/>
              </w:rPr>
              <w:t xml:space="preserve">( PPCI – Primary Percutaneous Cardiac Intervention) </w:t>
            </w:r>
            <w:r w:rsidR="007B3CD5">
              <w:rPr>
                <w:rFonts w:ascii="TH SarabunIT๙" w:hAnsi="TH SarabunIT๙" w:cs="TH SarabunIT๙" w:hint="cs"/>
                <w:b/>
                <w:bCs/>
                <w:color w:val="000000"/>
                <w:spacing w:val="-4"/>
                <w:sz w:val="32"/>
                <w:szCs w:val="32"/>
                <w:cs/>
              </w:rPr>
              <w:t xml:space="preserve">       </w:t>
            </w:r>
            <w:r w:rsidRPr="007B3CD5">
              <w:rPr>
                <w:rFonts w:ascii="TH SarabunIT๙" w:hAnsi="TH SarabunIT๙" w:cs="TH SarabunIT๙"/>
                <w:b/>
                <w:bCs/>
                <w:color w:val="000000"/>
                <w:spacing w:val="-4"/>
                <w:sz w:val="32"/>
                <w:szCs w:val="32"/>
                <w:cs/>
              </w:rPr>
              <w:t>กลวิธีการดำเนินงาน</w:t>
            </w:r>
            <w:r w:rsidRPr="007B3CD5">
              <w:rPr>
                <w:rFonts w:ascii="TH SarabunIT๙" w:hAnsi="TH SarabunIT๙" w:cs="TH SarabunIT๙"/>
                <w:b/>
                <w:bCs/>
                <w:color w:val="000000"/>
                <w:spacing w:val="-4"/>
                <w:sz w:val="32"/>
                <w:szCs w:val="32"/>
              </w:rPr>
              <w:t xml:space="preserve"> </w:t>
            </w:r>
            <w:r w:rsidR="007B3CD5" w:rsidRPr="007B3CD5">
              <w:rPr>
                <w:rFonts w:ascii="TH SarabunIT๙" w:hAnsi="TH SarabunIT๙" w:cs="TH SarabunIT๙"/>
                <w:color w:val="000000"/>
                <w:spacing w:val="-4"/>
                <w:sz w:val="32"/>
                <w:szCs w:val="32"/>
              </w:rPr>
              <w:t xml:space="preserve">                                                                </w:t>
            </w:r>
            <w:r w:rsidR="007B3CD5" w:rsidRPr="007B3CD5">
              <w:rPr>
                <w:rFonts w:ascii="TH SarabunIT๙" w:hAnsi="TH SarabunIT๙" w:cs="TH SarabunIT๙"/>
                <w:color w:val="000000"/>
                <w:spacing w:val="-4"/>
                <w:sz w:val="32"/>
                <w:szCs w:val="32"/>
                <w:cs/>
              </w:rPr>
              <w:t xml:space="preserve">       </w:t>
            </w:r>
            <w:r w:rsidRPr="007B3CD5">
              <w:rPr>
                <w:rFonts w:ascii="TH SarabunIT๙" w:hAnsi="TH SarabunIT๙" w:cs="TH SarabunIT๙"/>
                <w:color w:val="000000"/>
                <w:spacing w:val="-4"/>
                <w:sz w:val="32"/>
                <w:szCs w:val="32"/>
                <w:cs/>
              </w:rPr>
              <w:t>- เพิ่มหน่วยบริการที่สามารถให้บริการ</w:t>
            </w:r>
            <w:r w:rsidRPr="007B3CD5">
              <w:rPr>
                <w:rFonts w:ascii="TH SarabunIT๙" w:hAnsi="TH SarabunIT๙" w:cs="TH SarabunIT๙"/>
                <w:color w:val="000000"/>
                <w:spacing w:val="-4"/>
                <w:sz w:val="32"/>
                <w:szCs w:val="32"/>
              </w:rPr>
              <w:t xml:space="preserve"> </w:t>
            </w:r>
            <w:r w:rsidRPr="007B3CD5">
              <w:rPr>
                <w:rFonts w:ascii="TH SarabunIT๙" w:hAnsi="TH SarabunIT๙" w:cs="TH SarabunIT๙"/>
                <w:color w:val="000000"/>
                <w:spacing w:val="-4"/>
                <w:sz w:val="32"/>
                <w:szCs w:val="32"/>
                <w:cs/>
              </w:rPr>
              <w:t>โดยวิธีให้ยาละลายลิ่มเลือด</w:t>
            </w:r>
            <w:r w:rsidR="007B3CD5" w:rsidRPr="007B3CD5">
              <w:rPr>
                <w:rFonts w:ascii="TH SarabunIT๙" w:hAnsi="TH SarabunIT๙" w:cs="TH SarabunIT๙"/>
                <w:color w:val="000000"/>
                <w:spacing w:val="-4"/>
                <w:sz w:val="32"/>
                <w:szCs w:val="32"/>
              </w:rPr>
              <w:t xml:space="preserve">                   </w:t>
            </w:r>
            <w:r w:rsidRPr="007B3CD5">
              <w:rPr>
                <w:rFonts w:ascii="TH SarabunIT๙" w:hAnsi="TH SarabunIT๙" w:cs="TH SarabunIT๙"/>
                <w:color w:val="000000"/>
                <w:spacing w:val="-4"/>
                <w:sz w:val="32"/>
                <w:szCs w:val="32"/>
                <w:cs/>
              </w:rPr>
              <w:t>- ปรับระบบการส่งต่อ</w:t>
            </w:r>
            <w:r w:rsidRPr="007B3CD5">
              <w:rPr>
                <w:rFonts w:ascii="TH SarabunIT๙" w:hAnsi="TH SarabunIT๙" w:cs="TH SarabunIT๙"/>
                <w:color w:val="000000"/>
                <w:spacing w:val="-4"/>
                <w:sz w:val="32"/>
                <w:szCs w:val="32"/>
              </w:rPr>
              <w:t xml:space="preserve"> </w:t>
            </w:r>
            <w:r w:rsidRPr="007B3CD5">
              <w:rPr>
                <w:rFonts w:ascii="TH SarabunIT๙" w:hAnsi="TH SarabunIT๙" w:cs="TH SarabunIT๙"/>
                <w:color w:val="000000"/>
                <w:spacing w:val="-4"/>
                <w:sz w:val="32"/>
                <w:szCs w:val="32"/>
                <w:cs/>
              </w:rPr>
              <w:t>และแนวทางการรับผู้ป่วยเพื่อให้สามารถให้บริการผู้ป่วยได้ในเวลาที่เหมาะสม</w:t>
            </w:r>
            <w:r w:rsidRPr="007B3CD5">
              <w:rPr>
                <w:rFonts w:ascii="TH SarabunIT๙" w:hAnsi="TH SarabunIT๙" w:cs="TH SarabunIT๙"/>
                <w:color w:val="000000"/>
                <w:spacing w:val="-4"/>
                <w:sz w:val="32"/>
                <w:szCs w:val="32"/>
              </w:rPr>
              <w:t xml:space="preserve"> (Golden Time) </w:t>
            </w:r>
            <w:r w:rsidRPr="007B3CD5">
              <w:rPr>
                <w:rFonts w:ascii="TH SarabunIT๙" w:hAnsi="TH SarabunIT๙" w:cs="TH SarabunIT๙"/>
                <w:color w:val="000000"/>
                <w:spacing w:val="-4"/>
                <w:sz w:val="32"/>
                <w:szCs w:val="32"/>
                <w:cs/>
              </w:rPr>
              <w:t>ทั้ง</w:t>
            </w:r>
            <w:r w:rsidRPr="007B3CD5">
              <w:rPr>
                <w:rFonts w:ascii="TH SarabunIT๙" w:hAnsi="TH SarabunIT๙" w:cs="TH SarabunIT๙"/>
                <w:color w:val="000000"/>
                <w:spacing w:val="-4"/>
                <w:sz w:val="32"/>
                <w:szCs w:val="32"/>
              </w:rPr>
              <w:t xml:space="preserve"> (Thrombolytic Agent) </w:t>
            </w:r>
            <w:r w:rsidRPr="007B3CD5">
              <w:rPr>
                <w:rFonts w:ascii="TH SarabunIT๙" w:hAnsi="TH SarabunIT๙" w:cs="TH SarabunIT๙"/>
                <w:color w:val="000000"/>
                <w:spacing w:val="-4"/>
                <w:sz w:val="32"/>
                <w:szCs w:val="32"/>
                <w:cs/>
              </w:rPr>
              <w:t>และ</w:t>
            </w:r>
            <w:r w:rsidRPr="007B3CD5">
              <w:rPr>
                <w:rFonts w:ascii="TH SarabunIT๙" w:hAnsi="TH SarabunIT๙" w:cs="TH SarabunIT๙"/>
                <w:color w:val="000000"/>
                <w:spacing w:val="-4"/>
                <w:sz w:val="32"/>
                <w:szCs w:val="32"/>
              </w:rPr>
              <w:t>/</w:t>
            </w:r>
            <w:r w:rsidRPr="007B3CD5">
              <w:rPr>
                <w:rFonts w:ascii="TH SarabunIT๙" w:hAnsi="TH SarabunIT๙" w:cs="TH SarabunIT๙"/>
                <w:color w:val="000000"/>
                <w:spacing w:val="-4"/>
                <w:sz w:val="32"/>
                <w:szCs w:val="32"/>
                <w:cs/>
              </w:rPr>
              <w:t>หรือการขยายหลอดเลือดหัวใจ</w:t>
            </w:r>
            <w:r w:rsidRPr="007B3CD5">
              <w:rPr>
                <w:rFonts w:ascii="TH SarabunIT๙" w:hAnsi="TH SarabunIT๙" w:cs="TH SarabunIT๙"/>
                <w:color w:val="000000"/>
                <w:spacing w:val="-4"/>
                <w:sz w:val="32"/>
                <w:szCs w:val="32"/>
              </w:rPr>
              <w:t xml:space="preserve"> (PPCI – Primary Percutaneous Cardiac Intervention) </w:t>
            </w:r>
          </w:p>
        </w:tc>
      </w:tr>
      <w:tr w:rsidR="00743D89" w:rsidRPr="007B3CD5" w:rsidTr="007B3CD5">
        <w:tc>
          <w:tcPr>
            <w:tcW w:w="2730" w:type="dxa"/>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เกณฑ์เป้าหมาย</w:t>
            </w:r>
          </w:p>
        </w:tc>
        <w:tc>
          <w:tcPr>
            <w:tcW w:w="6342" w:type="dxa"/>
            <w:shd w:val="clear" w:color="auto" w:fill="auto"/>
          </w:tcPr>
          <w:p w:rsidR="00743D89" w:rsidRPr="007B3CD5" w:rsidRDefault="00743D89" w:rsidP="0076167B">
            <w:pPr>
              <w:autoSpaceDE w:val="0"/>
              <w:autoSpaceDN w:val="0"/>
              <w:adjustRightInd w:val="0"/>
              <w:rPr>
                <w:rFonts w:ascii="TH SarabunIT๙" w:hAnsi="TH SarabunIT๙" w:cs="TH SarabunIT๙"/>
                <w:color w:val="000000"/>
                <w:sz w:val="32"/>
                <w:szCs w:val="32"/>
              </w:rPr>
            </w:pPr>
            <w:r w:rsidRPr="007B3CD5">
              <w:rPr>
                <w:rFonts w:ascii="TH SarabunIT๙" w:hAnsi="TH SarabunIT๙" w:cs="TH SarabunIT๙"/>
                <w:b/>
                <w:bCs/>
                <w:color w:val="000000"/>
                <w:sz w:val="32"/>
                <w:szCs w:val="32"/>
                <w:cs/>
              </w:rPr>
              <w:t>ปี</w:t>
            </w:r>
            <w:r w:rsidRPr="007B3CD5">
              <w:rPr>
                <w:rFonts w:ascii="TH SarabunIT๙" w:hAnsi="TH SarabunIT๙" w:cs="TH SarabunIT๙"/>
                <w:b/>
                <w:bCs/>
                <w:color w:val="000000"/>
                <w:sz w:val="32"/>
                <w:szCs w:val="32"/>
              </w:rPr>
              <w:t xml:space="preserve"> </w:t>
            </w:r>
            <w:r w:rsidR="00AE449E">
              <w:rPr>
                <w:rFonts w:ascii="TH SarabunIT๙" w:hAnsi="TH SarabunIT๙" w:cs="TH SarabunIT๙"/>
                <w:b/>
                <w:bCs/>
                <w:color w:val="000000"/>
                <w:sz w:val="32"/>
                <w:szCs w:val="32"/>
                <w:cs/>
              </w:rPr>
              <w:t>2</w:t>
            </w:r>
            <w:r w:rsidRPr="007B3CD5">
              <w:rPr>
                <w:rFonts w:ascii="TH SarabunIT๙" w:hAnsi="TH SarabunIT๙" w:cs="TH SarabunIT๙"/>
                <w:b/>
                <w:bCs/>
                <w:color w:val="000000"/>
                <w:sz w:val="32"/>
                <w:szCs w:val="32"/>
              </w:rPr>
              <w:t xml:space="preserve">557 </w:t>
            </w:r>
            <w:r w:rsidRPr="007B3CD5">
              <w:rPr>
                <w:rFonts w:ascii="TH SarabunIT๙" w:hAnsi="TH SarabunIT๙" w:cs="TH SarabunIT๙"/>
                <w:b/>
                <w:bCs/>
                <w:color w:val="000000"/>
                <w:sz w:val="32"/>
                <w:szCs w:val="32"/>
                <w:cs/>
              </w:rPr>
              <w:t>ร้อยละ</w:t>
            </w:r>
            <w:r w:rsidRPr="007B3CD5">
              <w:rPr>
                <w:rFonts w:ascii="TH SarabunIT๙" w:hAnsi="TH SarabunIT๙" w:cs="TH SarabunIT๙"/>
                <w:b/>
                <w:bCs/>
                <w:color w:val="000000"/>
                <w:sz w:val="32"/>
                <w:szCs w:val="32"/>
              </w:rPr>
              <w:t xml:space="preserve"> 70 </w:t>
            </w:r>
            <w:r w:rsidRPr="007B3CD5">
              <w:rPr>
                <w:rFonts w:ascii="TH SarabunIT๙" w:hAnsi="TH SarabunIT๙" w:cs="TH SarabunIT๙"/>
                <w:color w:val="000000"/>
                <w:sz w:val="32"/>
                <w:szCs w:val="32"/>
                <w:cs/>
              </w:rPr>
              <w:t>ปี</w:t>
            </w:r>
            <w:r w:rsidRPr="007B3CD5">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r w:rsidRPr="007B3CD5">
              <w:rPr>
                <w:rFonts w:ascii="TH SarabunIT๙" w:hAnsi="TH SarabunIT๙" w:cs="TH SarabunIT๙"/>
                <w:color w:val="000000"/>
                <w:sz w:val="32"/>
                <w:szCs w:val="32"/>
              </w:rPr>
              <w:t xml:space="preserve">558 </w:t>
            </w:r>
            <w:r w:rsidRPr="007B3CD5">
              <w:rPr>
                <w:rFonts w:ascii="TH SarabunIT๙" w:hAnsi="TH SarabunIT๙" w:cs="TH SarabunIT๙"/>
                <w:color w:val="000000"/>
                <w:sz w:val="32"/>
                <w:szCs w:val="32"/>
                <w:cs/>
              </w:rPr>
              <w:t>ร้อยละ</w:t>
            </w:r>
            <w:r w:rsidRPr="007B3CD5">
              <w:rPr>
                <w:rFonts w:ascii="TH SarabunIT๙" w:hAnsi="TH SarabunIT๙" w:cs="TH SarabunIT๙"/>
                <w:color w:val="000000"/>
                <w:sz w:val="32"/>
                <w:szCs w:val="32"/>
              </w:rPr>
              <w:t xml:space="preserve"> 75 </w:t>
            </w:r>
            <w:r w:rsidRPr="007B3CD5">
              <w:rPr>
                <w:rFonts w:ascii="TH SarabunIT๙" w:hAnsi="TH SarabunIT๙" w:cs="TH SarabunIT๙"/>
                <w:color w:val="000000"/>
                <w:sz w:val="32"/>
                <w:szCs w:val="32"/>
                <w:cs/>
              </w:rPr>
              <w:t>ปี</w:t>
            </w:r>
            <w:r w:rsidRPr="007B3CD5">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r w:rsidRPr="007B3CD5">
              <w:rPr>
                <w:rFonts w:ascii="TH SarabunIT๙" w:hAnsi="TH SarabunIT๙" w:cs="TH SarabunIT๙"/>
                <w:color w:val="000000"/>
                <w:sz w:val="32"/>
                <w:szCs w:val="32"/>
              </w:rPr>
              <w:t xml:space="preserve">559 </w:t>
            </w:r>
            <w:r w:rsidRPr="007B3CD5">
              <w:rPr>
                <w:rFonts w:ascii="TH SarabunIT๙" w:hAnsi="TH SarabunIT๙" w:cs="TH SarabunIT๙"/>
                <w:color w:val="000000"/>
                <w:sz w:val="32"/>
                <w:szCs w:val="32"/>
                <w:cs/>
              </w:rPr>
              <w:t>ร้อยละ</w:t>
            </w:r>
            <w:r w:rsidRPr="007B3CD5">
              <w:rPr>
                <w:rFonts w:ascii="TH SarabunIT๙" w:hAnsi="TH SarabunIT๙" w:cs="TH SarabunIT๙"/>
                <w:color w:val="000000"/>
                <w:sz w:val="32"/>
                <w:szCs w:val="32"/>
              </w:rPr>
              <w:t xml:space="preserve"> 80 </w:t>
            </w:r>
          </w:p>
        </w:tc>
      </w:tr>
      <w:tr w:rsidR="00743D89" w:rsidRPr="007B3CD5" w:rsidTr="007B3CD5">
        <w:tc>
          <w:tcPr>
            <w:tcW w:w="2730" w:type="dxa"/>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ประชากรกลุ่มเป้าหมาย</w:t>
            </w:r>
          </w:p>
        </w:tc>
        <w:tc>
          <w:tcPr>
            <w:tcW w:w="6342" w:type="dxa"/>
            <w:shd w:val="clear" w:color="auto" w:fill="auto"/>
          </w:tcPr>
          <w:p w:rsidR="00743D89" w:rsidRPr="007B3CD5" w:rsidRDefault="00743D89" w:rsidP="0076167B">
            <w:pPr>
              <w:autoSpaceDE w:val="0"/>
              <w:autoSpaceDN w:val="0"/>
              <w:adjustRightInd w:val="0"/>
              <w:rPr>
                <w:rFonts w:ascii="TH SarabunIT๙" w:hAnsi="TH SarabunIT๙" w:cs="TH SarabunIT๙"/>
                <w:color w:val="000000"/>
                <w:sz w:val="32"/>
                <w:szCs w:val="32"/>
              </w:rPr>
            </w:pPr>
            <w:r w:rsidRPr="007B3CD5">
              <w:rPr>
                <w:rFonts w:ascii="TH SarabunIT๙" w:hAnsi="TH SarabunIT๙" w:cs="TH SarabunIT๙"/>
                <w:color w:val="000000"/>
                <w:sz w:val="32"/>
                <w:szCs w:val="32"/>
                <w:cs/>
              </w:rPr>
              <w:t>ผู้ป่วยที่ได้รับการวินิจฉัย</w:t>
            </w:r>
            <w:r w:rsidRPr="007B3CD5">
              <w:rPr>
                <w:rFonts w:ascii="TH SarabunIT๙" w:hAnsi="TH SarabunIT๙" w:cs="TH SarabunIT๙"/>
                <w:color w:val="000000"/>
                <w:sz w:val="32"/>
                <w:szCs w:val="32"/>
              </w:rPr>
              <w:t xml:space="preserve"> STEMI </w:t>
            </w:r>
          </w:p>
        </w:tc>
      </w:tr>
      <w:tr w:rsidR="00743D89" w:rsidRPr="007B3CD5" w:rsidTr="007B3CD5">
        <w:tc>
          <w:tcPr>
            <w:tcW w:w="2730" w:type="dxa"/>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วิธีการจัดเก็บข้อมูล</w:t>
            </w:r>
          </w:p>
        </w:tc>
        <w:tc>
          <w:tcPr>
            <w:tcW w:w="6342" w:type="dxa"/>
            <w:shd w:val="clear" w:color="auto" w:fill="auto"/>
          </w:tcPr>
          <w:p w:rsidR="00743D89" w:rsidRPr="007B3CD5" w:rsidRDefault="00743D89" w:rsidP="0076167B">
            <w:pPr>
              <w:autoSpaceDE w:val="0"/>
              <w:autoSpaceDN w:val="0"/>
              <w:adjustRightInd w:val="0"/>
              <w:rPr>
                <w:rFonts w:ascii="TH SarabunIT๙" w:hAnsi="TH SarabunIT๙" w:cs="TH SarabunIT๙"/>
                <w:color w:val="000000"/>
                <w:sz w:val="32"/>
                <w:szCs w:val="32"/>
              </w:rPr>
            </w:pPr>
            <w:r w:rsidRPr="007B3CD5">
              <w:rPr>
                <w:rFonts w:ascii="TH SarabunIT๙" w:hAnsi="TH SarabunIT๙" w:cs="TH SarabunIT๙"/>
                <w:color w:val="000000"/>
                <w:sz w:val="32"/>
                <w:szCs w:val="32"/>
                <w:cs/>
              </w:rPr>
              <w:t>ประมวลผลข้อมูลจากระบบข้อมูล</w:t>
            </w:r>
            <w:r w:rsidRPr="007B3CD5">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r w:rsidRPr="007B3CD5">
              <w:rPr>
                <w:rFonts w:ascii="TH SarabunIT๙" w:hAnsi="TH SarabunIT๙" w:cs="TH SarabunIT๙"/>
                <w:color w:val="000000"/>
                <w:sz w:val="32"/>
                <w:szCs w:val="32"/>
              </w:rPr>
              <w:t xml:space="preserve">1 / 43 </w:t>
            </w:r>
            <w:r w:rsidRPr="007B3CD5">
              <w:rPr>
                <w:rFonts w:ascii="TH SarabunIT๙" w:hAnsi="TH SarabunIT๙" w:cs="TH SarabunIT๙"/>
                <w:color w:val="000000"/>
                <w:sz w:val="32"/>
                <w:szCs w:val="32"/>
                <w:cs/>
              </w:rPr>
              <w:t>แฟ้ม</w:t>
            </w:r>
            <w:r w:rsidRPr="007B3CD5">
              <w:rPr>
                <w:rFonts w:ascii="TH SarabunIT๙" w:hAnsi="TH SarabunIT๙" w:cs="TH SarabunIT๙"/>
                <w:color w:val="000000"/>
                <w:sz w:val="32"/>
                <w:szCs w:val="32"/>
              </w:rPr>
              <w:t xml:space="preserve">  </w:t>
            </w:r>
          </w:p>
        </w:tc>
      </w:tr>
      <w:tr w:rsidR="00743D89" w:rsidRPr="007B3CD5" w:rsidTr="007B3CD5">
        <w:tc>
          <w:tcPr>
            <w:tcW w:w="2730" w:type="dxa"/>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แหล่งข้อมูล</w:t>
            </w:r>
          </w:p>
        </w:tc>
        <w:tc>
          <w:tcPr>
            <w:tcW w:w="6342" w:type="dxa"/>
            <w:shd w:val="clear" w:color="auto" w:fill="auto"/>
          </w:tcPr>
          <w:p w:rsidR="00743D89" w:rsidRPr="007B3CD5" w:rsidRDefault="00743D89" w:rsidP="0076167B">
            <w:pPr>
              <w:autoSpaceDE w:val="0"/>
              <w:autoSpaceDN w:val="0"/>
              <w:adjustRightInd w:val="0"/>
              <w:rPr>
                <w:rFonts w:ascii="TH SarabunIT๙" w:hAnsi="TH SarabunIT๙" w:cs="TH SarabunIT๙"/>
                <w:color w:val="000000"/>
                <w:sz w:val="32"/>
                <w:szCs w:val="32"/>
              </w:rPr>
            </w:pPr>
            <w:r w:rsidRPr="007B3CD5">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7B3CD5">
              <w:rPr>
                <w:rFonts w:ascii="TH SarabunIT๙" w:hAnsi="TH SarabunIT๙" w:cs="TH SarabunIT๙"/>
                <w:sz w:val="32"/>
                <w:szCs w:val="32"/>
                <w:cs/>
              </w:rPr>
              <w:t>1</w:t>
            </w:r>
            <w:r w:rsidRPr="007B3CD5">
              <w:rPr>
                <w:rFonts w:ascii="TH SarabunIT๙" w:hAnsi="TH SarabunIT๙" w:cs="TH SarabunIT๙"/>
                <w:sz w:val="32"/>
                <w:szCs w:val="32"/>
              </w:rPr>
              <w:t xml:space="preserve">/43 </w:t>
            </w:r>
            <w:r w:rsidRPr="007B3CD5">
              <w:rPr>
                <w:rFonts w:ascii="TH SarabunIT๙" w:hAnsi="TH SarabunIT๙" w:cs="TH SarabunIT๙"/>
                <w:sz w:val="32"/>
                <w:szCs w:val="32"/>
                <w:cs/>
              </w:rPr>
              <w:t>แฟ้ม</w:t>
            </w:r>
            <w:r w:rsidRPr="007B3CD5">
              <w:rPr>
                <w:rFonts w:ascii="TH SarabunIT๙" w:hAnsi="TH SarabunIT๙" w:cs="TH SarabunIT๙"/>
                <w:sz w:val="32"/>
                <w:szCs w:val="32"/>
              </w:rPr>
              <w:t xml:space="preserve"> </w:t>
            </w:r>
            <w:r w:rsidRPr="007B3CD5">
              <w:rPr>
                <w:rFonts w:ascii="TH SarabunIT๙" w:hAnsi="TH SarabunIT๙" w:cs="TH SarabunIT๙"/>
                <w:color w:val="000000"/>
                <w:sz w:val="32"/>
                <w:szCs w:val="32"/>
                <w:cs/>
              </w:rPr>
              <w:t xml:space="preserve"> รพท. รพช.  </w:t>
            </w:r>
          </w:p>
        </w:tc>
      </w:tr>
      <w:tr w:rsidR="00743D89" w:rsidRPr="007B3CD5" w:rsidTr="007B3CD5">
        <w:tc>
          <w:tcPr>
            <w:tcW w:w="2730" w:type="dxa"/>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รายการข้อมูล 1</w:t>
            </w:r>
          </w:p>
        </w:tc>
        <w:tc>
          <w:tcPr>
            <w:tcW w:w="6342" w:type="dxa"/>
            <w:shd w:val="clear" w:color="auto" w:fill="auto"/>
          </w:tcPr>
          <w:p w:rsidR="00743D89" w:rsidRPr="007B3CD5" w:rsidRDefault="00743D89" w:rsidP="0076167B">
            <w:pPr>
              <w:autoSpaceDE w:val="0"/>
              <w:autoSpaceDN w:val="0"/>
              <w:adjustRightInd w:val="0"/>
              <w:rPr>
                <w:rFonts w:ascii="TH SarabunIT๙" w:hAnsi="TH SarabunIT๙" w:cs="TH SarabunIT๙"/>
                <w:color w:val="000000"/>
                <w:sz w:val="32"/>
                <w:szCs w:val="32"/>
              </w:rPr>
            </w:pPr>
            <w:r w:rsidRPr="007B3CD5">
              <w:rPr>
                <w:rFonts w:ascii="TH SarabunIT๙" w:hAnsi="TH SarabunIT๙" w:cs="TH SarabunIT๙"/>
                <w:color w:val="000000"/>
                <w:sz w:val="32"/>
                <w:szCs w:val="32"/>
              </w:rPr>
              <w:t xml:space="preserve">A = </w:t>
            </w:r>
            <w:r w:rsidRPr="007B3CD5">
              <w:rPr>
                <w:rFonts w:ascii="TH SarabunIT๙" w:hAnsi="TH SarabunIT๙" w:cs="TH SarabunIT๙"/>
                <w:color w:val="000000"/>
                <w:sz w:val="32"/>
                <w:szCs w:val="32"/>
                <w:cs/>
              </w:rPr>
              <w:t>ผู้ป่วยนอก</w:t>
            </w:r>
            <w:r w:rsidRPr="007B3CD5">
              <w:rPr>
                <w:rFonts w:ascii="TH SarabunIT๙" w:hAnsi="TH SarabunIT๙" w:cs="TH SarabunIT๙"/>
                <w:color w:val="000000"/>
                <w:sz w:val="32"/>
                <w:szCs w:val="32"/>
              </w:rPr>
              <w:t>,</w:t>
            </w:r>
            <w:r w:rsidRPr="007B3CD5">
              <w:rPr>
                <w:rFonts w:ascii="TH SarabunIT๙" w:hAnsi="TH SarabunIT๙" w:cs="TH SarabunIT๙"/>
                <w:color w:val="000000"/>
                <w:sz w:val="32"/>
                <w:szCs w:val="32"/>
                <w:cs/>
              </w:rPr>
              <w:t>ผู้ป่วยใน</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รหัส</w:t>
            </w:r>
            <w:r w:rsidRPr="007B3CD5">
              <w:rPr>
                <w:rFonts w:ascii="TH SarabunIT๙" w:hAnsi="TH SarabunIT๙" w:cs="TH SarabunIT๙"/>
                <w:color w:val="000000"/>
                <w:sz w:val="32"/>
                <w:szCs w:val="32"/>
              </w:rPr>
              <w:t xml:space="preserve"> ICD 10-WHO = I</w:t>
            </w:r>
            <w:r w:rsidR="00AE449E">
              <w:rPr>
                <w:rFonts w:ascii="TH SarabunIT๙" w:hAnsi="TH SarabunIT๙" w:cs="TH SarabunIT๙"/>
                <w:color w:val="000000"/>
                <w:sz w:val="32"/>
                <w:szCs w:val="32"/>
                <w:cs/>
              </w:rPr>
              <w:t>2</w:t>
            </w:r>
            <w:r w:rsidRPr="007B3CD5">
              <w:rPr>
                <w:rFonts w:ascii="TH SarabunIT๙" w:hAnsi="TH SarabunIT๙" w:cs="TH SarabunIT๙"/>
                <w:color w:val="000000"/>
                <w:sz w:val="32"/>
                <w:szCs w:val="32"/>
              </w:rPr>
              <w:t>1.0 - I</w:t>
            </w:r>
            <w:r w:rsidR="00AE449E">
              <w:rPr>
                <w:rFonts w:ascii="TH SarabunIT๙" w:hAnsi="TH SarabunIT๙" w:cs="TH SarabunIT๙"/>
                <w:color w:val="000000"/>
                <w:sz w:val="32"/>
                <w:szCs w:val="32"/>
                <w:cs/>
              </w:rPr>
              <w:t>2</w:t>
            </w:r>
            <w:r w:rsidRPr="007B3CD5">
              <w:rPr>
                <w:rFonts w:ascii="TH SarabunIT๙" w:hAnsi="TH SarabunIT๙" w:cs="TH SarabunIT๙"/>
                <w:color w:val="000000"/>
                <w:sz w:val="32"/>
                <w:szCs w:val="32"/>
              </w:rPr>
              <w:t xml:space="preserve">1.3 </w:t>
            </w:r>
            <w:r w:rsidRPr="007B3CD5">
              <w:rPr>
                <w:rFonts w:ascii="TH SarabunIT๙" w:hAnsi="TH SarabunIT๙" w:cs="TH SarabunIT๙"/>
                <w:color w:val="000000"/>
                <w:sz w:val="32"/>
                <w:szCs w:val="32"/>
                <w:cs/>
              </w:rPr>
              <w:t>และรหัส</w:t>
            </w:r>
            <w:r w:rsidRPr="007B3CD5">
              <w:rPr>
                <w:rFonts w:ascii="TH SarabunIT๙" w:hAnsi="TH SarabunIT๙" w:cs="TH SarabunIT๙"/>
                <w:color w:val="000000"/>
                <w:sz w:val="32"/>
                <w:szCs w:val="32"/>
              </w:rPr>
              <w:t xml:space="preserve"> ICD 9-CM </w:t>
            </w:r>
            <w:r w:rsidRPr="007B3CD5">
              <w:rPr>
                <w:rFonts w:ascii="TH SarabunIT๙" w:hAnsi="TH SarabunIT๙" w:cs="TH SarabunIT๙"/>
                <w:color w:val="000000"/>
                <w:sz w:val="32"/>
                <w:szCs w:val="32"/>
                <w:cs/>
              </w:rPr>
              <w:t>ดังนี้</w:t>
            </w:r>
            <w:r w:rsidRPr="007B3CD5">
              <w:rPr>
                <w:rFonts w:ascii="TH SarabunIT๙" w:hAnsi="TH SarabunIT๙" w:cs="TH SarabunIT๙"/>
                <w:color w:val="000000"/>
                <w:sz w:val="32"/>
                <w:szCs w:val="32"/>
              </w:rPr>
              <w:t xml:space="preserve"> 99.10 (Thrombolytic agent)</w:t>
            </w:r>
            <w:r w:rsidRPr="007B3CD5">
              <w:rPr>
                <w:rFonts w:ascii="TH SarabunIT๙" w:hAnsi="TH SarabunIT๙" w:cs="TH SarabunIT๙"/>
                <w:color w:val="000000"/>
                <w:sz w:val="32"/>
                <w:szCs w:val="32"/>
                <w:cs/>
              </w:rPr>
              <w:t>หรือ</w:t>
            </w:r>
            <w:r w:rsidRPr="007B3CD5">
              <w:rPr>
                <w:rFonts w:ascii="TH SarabunIT๙" w:hAnsi="TH SarabunIT๙" w:cs="TH SarabunIT๙"/>
                <w:color w:val="000000"/>
                <w:sz w:val="32"/>
                <w:szCs w:val="32"/>
              </w:rPr>
              <w:t>/</w:t>
            </w:r>
            <w:r w:rsidRPr="007B3CD5">
              <w:rPr>
                <w:rFonts w:ascii="TH SarabunIT๙" w:hAnsi="TH SarabunIT๙" w:cs="TH SarabunIT๙"/>
                <w:color w:val="000000"/>
                <w:sz w:val="32"/>
                <w:szCs w:val="32"/>
                <w:cs/>
              </w:rPr>
              <w:t>และ</w:t>
            </w:r>
            <w:r w:rsidRPr="007B3CD5">
              <w:rPr>
                <w:rFonts w:ascii="TH SarabunIT๙" w:hAnsi="TH SarabunIT๙" w:cs="TH SarabunIT๙"/>
                <w:color w:val="000000"/>
                <w:sz w:val="32"/>
                <w:szCs w:val="32"/>
              </w:rPr>
              <w:t xml:space="preserve"> 37.68 (PPCI) </w:t>
            </w:r>
          </w:p>
        </w:tc>
      </w:tr>
      <w:tr w:rsidR="00743D89" w:rsidRPr="007B3CD5" w:rsidTr="007B3CD5">
        <w:tc>
          <w:tcPr>
            <w:tcW w:w="2730" w:type="dxa"/>
            <w:shd w:val="clear" w:color="auto" w:fill="auto"/>
          </w:tcPr>
          <w:p w:rsidR="00743D89" w:rsidRPr="007B3CD5" w:rsidRDefault="00743D89" w:rsidP="0076167B">
            <w:pPr>
              <w:rPr>
                <w:rFonts w:ascii="TH SarabunIT๙" w:hAnsi="TH SarabunIT๙" w:cs="TH SarabunIT๙"/>
                <w:b/>
                <w:bCs/>
                <w:sz w:val="32"/>
                <w:szCs w:val="32"/>
                <w:cs/>
              </w:rPr>
            </w:pPr>
            <w:r w:rsidRPr="007B3CD5">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342" w:type="dxa"/>
            <w:shd w:val="clear" w:color="auto" w:fill="auto"/>
          </w:tcPr>
          <w:p w:rsidR="00743D89" w:rsidRPr="007B3CD5" w:rsidRDefault="00743D89" w:rsidP="0076167B">
            <w:pPr>
              <w:autoSpaceDE w:val="0"/>
              <w:autoSpaceDN w:val="0"/>
              <w:adjustRightInd w:val="0"/>
              <w:rPr>
                <w:rFonts w:ascii="TH SarabunIT๙" w:hAnsi="TH SarabunIT๙" w:cs="TH SarabunIT๙"/>
                <w:color w:val="000000"/>
                <w:sz w:val="32"/>
                <w:szCs w:val="32"/>
              </w:rPr>
            </w:pPr>
            <w:r w:rsidRPr="007B3CD5">
              <w:rPr>
                <w:rFonts w:ascii="TH SarabunIT๙" w:hAnsi="TH SarabunIT๙" w:cs="TH SarabunIT๙"/>
                <w:color w:val="000000"/>
                <w:sz w:val="32"/>
                <w:szCs w:val="32"/>
              </w:rPr>
              <w:t xml:space="preserve">B = </w:t>
            </w:r>
            <w:r w:rsidRPr="007B3CD5">
              <w:rPr>
                <w:rFonts w:ascii="TH SarabunIT๙" w:hAnsi="TH SarabunIT๙" w:cs="TH SarabunIT๙"/>
                <w:color w:val="000000"/>
                <w:sz w:val="32"/>
                <w:szCs w:val="32"/>
                <w:cs/>
              </w:rPr>
              <w:t>ผู้ป่วยนอก</w:t>
            </w:r>
            <w:r w:rsidRPr="007B3CD5">
              <w:rPr>
                <w:rFonts w:ascii="TH SarabunIT๙" w:hAnsi="TH SarabunIT๙" w:cs="TH SarabunIT๙"/>
                <w:color w:val="000000"/>
                <w:sz w:val="32"/>
                <w:szCs w:val="32"/>
              </w:rPr>
              <w:t>,</w:t>
            </w:r>
            <w:r w:rsidRPr="007B3CD5">
              <w:rPr>
                <w:rFonts w:ascii="TH SarabunIT๙" w:hAnsi="TH SarabunIT๙" w:cs="TH SarabunIT๙"/>
                <w:color w:val="000000"/>
                <w:sz w:val="32"/>
                <w:szCs w:val="32"/>
                <w:cs/>
              </w:rPr>
              <w:t>ผู้ป่วยใน</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รหัส</w:t>
            </w:r>
            <w:r w:rsidRPr="007B3CD5">
              <w:rPr>
                <w:rFonts w:ascii="TH SarabunIT๙" w:hAnsi="TH SarabunIT๙" w:cs="TH SarabunIT๙"/>
                <w:color w:val="000000"/>
                <w:sz w:val="32"/>
                <w:szCs w:val="32"/>
              </w:rPr>
              <w:t xml:space="preserve"> ICD 10-WHO = I</w:t>
            </w:r>
            <w:r w:rsidR="00AE449E">
              <w:rPr>
                <w:rFonts w:ascii="TH SarabunIT๙" w:hAnsi="TH SarabunIT๙" w:cs="TH SarabunIT๙"/>
                <w:color w:val="000000"/>
                <w:sz w:val="32"/>
                <w:szCs w:val="32"/>
                <w:cs/>
              </w:rPr>
              <w:t>2</w:t>
            </w:r>
            <w:r w:rsidRPr="007B3CD5">
              <w:rPr>
                <w:rFonts w:ascii="TH SarabunIT๙" w:hAnsi="TH SarabunIT๙" w:cs="TH SarabunIT๙"/>
                <w:color w:val="000000"/>
                <w:sz w:val="32"/>
                <w:szCs w:val="32"/>
              </w:rPr>
              <w:t>1.0 - I</w:t>
            </w:r>
            <w:r w:rsidR="00AE449E">
              <w:rPr>
                <w:rFonts w:ascii="TH SarabunIT๙" w:hAnsi="TH SarabunIT๙" w:cs="TH SarabunIT๙"/>
                <w:color w:val="000000"/>
                <w:sz w:val="32"/>
                <w:szCs w:val="32"/>
                <w:cs/>
              </w:rPr>
              <w:t>2</w:t>
            </w:r>
            <w:r w:rsidRPr="007B3CD5">
              <w:rPr>
                <w:rFonts w:ascii="TH SarabunIT๙" w:hAnsi="TH SarabunIT๙" w:cs="TH SarabunIT๙"/>
                <w:color w:val="000000"/>
                <w:sz w:val="32"/>
                <w:szCs w:val="32"/>
              </w:rPr>
              <w:t xml:space="preserve">1.3 </w:t>
            </w:r>
            <w:r w:rsidRPr="007B3CD5">
              <w:rPr>
                <w:rFonts w:ascii="TH SarabunIT๙" w:hAnsi="TH SarabunIT๙" w:cs="TH SarabunIT๙"/>
                <w:color w:val="000000"/>
                <w:sz w:val="32"/>
                <w:szCs w:val="32"/>
                <w:cs/>
              </w:rPr>
              <w:t>ทั้งหมด</w:t>
            </w:r>
            <w:r w:rsidRPr="007B3CD5">
              <w:rPr>
                <w:rFonts w:ascii="TH SarabunIT๙" w:hAnsi="TH SarabunIT๙" w:cs="TH SarabunIT๙"/>
                <w:color w:val="000000"/>
                <w:sz w:val="32"/>
                <w:szCs w:val="32"/>
              </w:rPr>
              <w:t xml:space="preserve"> </w:t>
            </w:r>
          </w:p>
        </w:tc>
      </w:tr>
      <w:tr w:rsidR="00743D89" w:rsidRPr="007B3CD5" w:rsidTr="007B3CD5">
        <w:tc>
          <w:tcPr>
            <w:tcW w:w="2730" w:type="dxa"/>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 xml:space="preserve">สูตรคำนวณตัวชี้วัด </w:t>
            </w:r>
          </w:p>
        </w:tc>
        <w:tc>
          <w:tcPr>
            <w:tcW w:w="6342" w:type="dxa"/>
            <w:shd w:val="clear" w:color="auto" w:fill="auto"/>
          </w:tcPr>
          <w:p w:rsidR="00743D89" w:rsidRPr="007B3CD5" w:rsidRDefault="00743D89" w:rsidP="0076167B">
            <w:pPr>
              <w:rPr>
                <w:rFonts w:ascii="TH SarabunIT๙" w:hAnsi="TH SarabunIT๙" w:cs="TH SarabunIT๙"/>
                <w:sz w:val="32"/>
                <w:szCs w:val="32"/>
                <w:cs/>
              </w:rPr>
            </w:pPr>
            <w:r w:rsidRPr="007B3CD5">
              <w:rPr>
                <w:rFonts w:ascii="TH SarabunIT๙" w:hAnsi="TH SarabunIT๙" w:cs="TH SarabunIT๙"/>
                <w:sz w:val="32"/>
                <w:szCs w:val="32"/>
              </w:rPr>
              <w:t>(A/B) X1</w:t>
            </w:r>
            <w:r w:rsidR="00890FED">
              <w:rPr>
                <w:rFonts w:ascii="TH SarabunIT๙" w:hAnsi="TH SarabunIT๙" w:cs="TH SarabunIT๙"/>
                <w:sz w:val="32"/>
                <w:szCs w:val="32"/>
                <w:cs/>
              </w:rPr>
              <w:t>00</w:t>
            </w:r>
          </w:p>
        </w:tc>
      </w:tr>
      <w:tr w:rsidR="00743D89" w:rsidRPr="007B3CD5" w:rsidTr="007B3CD5">
        <w:tc>
          <w:tcPr>
            <w:tcW w:w="2730" w:type="dxa"/>
            <w:shd w:val="clear" w:color="auto" w:fill="auto"/>
          </w:tcPr>
          <w:p w:rsidR="00743D89" w:rsidRPr="007B3CD5" w:rsidRDefault="00743D89" w:rsidP="0076167B">
            <w:pPr>
              <w:rPr>
                <w:rFonts w:ascii="TH SarabunIT๙" w:hAnsi="TH SarabunIT๙" w:cs="TH SarabunIT๙"/>
                <w:b/>
                <w:bCs/>
                <w:sz w:val="32"/>
                <w:szCs w:val="32"/>
                <w:cs/>
              </w:rPr>
            </w:pPr>
            <w:r w:rsidRPr="007B3CD5">
              <w:rPr>
                <w:rFonts w:ascii="TH SarabunIT๙" w:hAnsi="TH SarabunIT๙" w:cs="TH SarabunIT๙"/>
                <w:b/>
                <w:bCs/>
                <w:sz w:val="32"/>
                <w:szCs w:val="32"/>
                <w:cs/>
              </w:rPr>
              <w:t>ระยะเวลาประเมินผล</w:t>
            </w:r>
          </w:p>
        </w:tc>
        <w:tc>
          <w:tcPr>
            <w:tcW w:w="6342" w:type="dxa"/>
            <w:shd w:val="clear" w:color="auto" w:fill="auto"/>
          </w:tcPr>
          <w:p w:rsidR="00743D89" w:rsidRDefault="00743D89" w:rsidP="0076167B">
            <w:pPr>
              <w:rPr>
                <w:rFonts w:ascii="TH SarabunIT๙" w:hAnsi="TH SarabunIT๙" w:cs="TH SarabunIT๙"/>
                <w:sz w:val="32"/>
                <w:szCs w:val="32"/>
              </w:rPr>
            </w:pPr>
            <w:r w:rsidRPr="007B3CD5">
              <w:rPr>
                <w:rFonts w:ascii="TH SarabunIT๙" w:hAnsi="TH SarabunIT๙" w:cs="TH SarabunIT๙"/>
                <w:sz w:val="32"/>
                <w:szCs w:val="32"/>
                <w:cs/>
              </w:rPr>
              <w:t xml:space="preserve">ปีละ </w:t>
            </w:r>
            <w:r w:rsidR="00890FED">
              <w:rPr>
                <w:rFonts w:ascii="TH SarabunIT๙" w:hAnsi="TH SarabunIT๙" w:cs="TH SarabunIT๙"/>
                <w:sz w:val="32"/>
                <w:szCs w:val="32"/>
                <w:cs/>
              </w:rPr>
              <w:t>1</w:t>
            </w:r>
            <w:r w:rsidRPr="007B3CD5">
              <w:rPr>
                <w:rFonts w:ascii="TH SarabunIT๙" w:hAnsi="TH SarabunIT๙" w:cs="TH SarabunIT๙"/>
                <w:sz w:val="32"/>
                <w:szCs w:val="32"/>
                <w:cs/>
              </w:rPr>
              <w:t xml:space="preserve"> ครั้ง ติดตามการเปลี่ยนแปลงทุก </w:t>
            </w:r>
            <w:r w:rsidR="00890FED">
              <w:rPr>
                <w:rFonts w:ascii="TH SarabunIT๙" w:hAnsi="TH SarabunIT๙" w:cs="TH SarabunIT๙"/>
                <w:sz w:val="32"/>
                <w:szCs w:val="32"/>
                <w:cs/>
              </w:rPr>
              <w:t>3</w:t>
            </w:r>
            <w:r w:rsidRPr="007B3CD5">
              <w:rPr>
                <w:rFonts w:ascii="TH SarabunIT๙" w:hAnsi="TH SarabunIT๙" w:cs="TH SarabunIT๙"/>
                <w:sz w:val="32"/>
                <w:szCs w:val="32"/>
                <w:cs/>
              </w:rPr>
              <w:t xml:space="preserve"> เดือน</w:t>
            </w:r>
          </w:p>
          <w:p w:rsidR="007B3CD5" w:rsidRPr="007B3CD5" w:rsidRDefault="007B3CD5" w:rsidP="0076167B">
            <w:pPr>
              <w:rPr>
                <w:rFonts w:ascii="TH SarabunIT๙" w:hAnsi="TH SarabunIT๙" w:cs="TH SarabunIT๙"/>
                <w:sz w:val="32"/>
                <w:szCs w:val="32"/>
                <w:cs/>
              </w:rPr>
            </w:pPr>
          </w:p>
        </w:tc>
      </w:tr>
      <w:tr w:rsidR="00743D89" w:rsidRPr="007B3CD5" w:rsidTr="007B3CD5">
        <w:trPr>
          <w:trHeight w:val="1085"/>
        </w:trPr>
        <w:tc>
          <w:tcPr>
            <w:tcW w:w="2730" w:type="dxa"/>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lastRenderedPageBreak/>
              <w:t>เกณฑ์การประเมินผล</w:t>
            </w:r>
          </w:p>
          <w:p w:rsidR="00743D89" w:rsidRPr="007B3CD5" w:rsidRDefault="00743D89" w:rsidP="0076167B">
            <w:pPr>
              <w:rPr>
                <w:rFonts w:ascii="TH SarabunIT๙" w:hAnsi="TH SarabunIT๙" w:cs="TH SarabunIT๙"/>
                <w:b/>
                <w:bCs/>
                <w:sz w:val="32"/>
                <w:szCs w:val="32"/>
              </w:rPr>
            </w:pPr>
          </w:p>
          <w:p w:rsidR="00743D89" w:rsidRPr="007B3CD5" w:rsidRDefault="00743D89" w:rsidP="0076167B">
            <w:pPr>
              <w:rPr>
                <w:rFonts w:ascii="TH SarabunIT๙" w:hAnsi="TH SarabunIT๙" w:cs="TH SarabunIT๙"/>
                <w:b/>
                <w:bCs/>
                <w:sz w:val="32"/>
                <w:szCs w:val="32"/>
              </w:rPr>
            </w:pPr>
          </w:p>
          <w:p w:rsidR="00743D89" w:rsidRPr="007B3CD5" w:rsidRDefault="00743D89" w:rsidP="0076167B">
            <w:pPr>
              <w:rPr>
                <w:rFonts w:ascii="TH SarabunIT๙" w:hAnsi="TH SarabunIT๙" w:cs="TH SarabunIT๙"/>
                <w:b/>
                <w:bCs/>
                <w:sz w:val="32"/>
                <w:szCs w:val="32"/>
                <w:cs/>
              </w:rPr>
            </w:pPr>
          </w:p>
        </w:tc>
        <w:tc>
          <w:tcPr>
            <w:tcW w:w="6342" w:type="dxa"/>
            <w:shd w:val="clear" w:color="auto" w:fill="auto"/>
          </w:tcPr>
          <w:p w:rsidR="00743D89" w:rsidRPr="007B3CD5" w:rsidRDefault="00743D89" w:rsidP="0076167B">
            <w:pPr>
              <w:rPr>
                <w:rFonts w:ascii="TH SarabunIT๙" w:hAnsi="TH SarabunIT๙" w:cs="TH SarabunIT๙"/>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9"/>
              <w:gridCol w:w="1529"/>
              <w:gridCol w:w="1529"/>
              <w:gridCol w:w="1529"/>
            </w:tblGrid>
            <w:tr w:rsidR="00743D89" w:rsidRPr="007B3CD5" w:rsidTr="0076167B">
              <w:tc>
                <w:tcPr>
                  <w:tcW w:w="1734" w:type="dxa"/>
                  <w:shd w:val="clear" w:color="auto" w:fill="auto"/>
                </w:tcPr>
                <w:p w:rsidR="00743D89" w:rsidRPr="007B3CD5" w:rsidRDefault="00743D89" w:rsidP="0076167B">
                  <w:pPr>
                    <w:jc w:val="center"/>
                    <w:rPr>
                      <w:rFonts w:ascii="TH SarabunIT๙" w:hAnsi="TH SarabunIT๙" w:cs="TH SarabunIT๙"/>
                      <w:b/>
                      <w:bCs/>
                      <w:sz w:val="32"/>
                      <w:szCs w:val="32"/>
                      <w:cs/>
                    </w:rPr>
                  </w:pPr>
                  <w:r w:rsidRPr="007B3CD5">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3</w:t>
                  </w:r>
                  <w:r w:rsidRPr="007B3CD5">
                    <w:rPr>
                      <w:rFonts w:ascii="TH SarabunIT๙" w:hAnsi="TH SarabunIT๙" w:cs="TH SarabunIT๙"/>
                      <w:b/>
                      <w:bCs/>
                      <w:sz w:val="32"/>
                      <w:szCs w:val="32"/>
                      <w:cs/>
                    </w:rPr>
                    <w:t xml:space="preserve"> เดือน</w:t>
                  </w:r>
                </w:p>
              </w:tc>
              <w:tc>
                <w:tcPr>
                  <w:tcW w:w="1735" w:type="dxa"/>
                  <w:shd w:val="clear" w:color="auto" w:fill="auto"/>
                </w:tcPr>
                <w:p w:rsidR="00743D89" w:rsidRPr="007B3CD5" w:rsidRDefault="00743D89" w:rsidP="0076167B">
                  <w:pPr>
                    <w:jc w:val="center"/>
                    <w:rPr>
                      <w:rFonts w:ascii="TH SarabunIT๙" w:hAnsi="TH SarabunIT๙" w:cs="TH SarabunIT๙"/>
                      <w:b/>
                      <w:bCs/>
                      <w:sz w:val="32"/>
                      <w:szCs w:val="32"/>
                    </w:rPr>
                  </w:pPr>
                  <w:r w:rsidRPr="007B3CD5">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6</w:t>
                  </w:r>
                  <w:r w:rsidRPr="007B3CD5">
                    <w:rPr>
                      <w:rFonts w:ascii="TH SarabunIT๙" w:hAnsi="TH SarabunIT๙" w:cs="TH SarabunIT๙"/>
                      <w:b/>
                      <w:bCs/>
                      <w:sz w:val="32"/>
                      <w:szCs w:val="32"/>
                      <w:cs/>
                    </w:rPr>
                    <w:t xml:space="preserve"> เดือน</w:t>
                  </w:r>
                </w:p>
              </w:tc>
              <w:tc>
                <w:tcPr>
                  <w:tcW w:w="1735" w:type="dxa"/>
                  <w:shd w:val="clear" w:color="auto" w:fill="auto"/>
                </w:tcPr>
                <w:p w:rsidR="00743D89" w:rsidRPr="007B3CD5" w:rsidRDefault="00743D89" w:rsidP="0076167B">
                  <w:pPr>
                    <w:jc w:val="center"/>
                    <w:rPr>
                      <w:rFonts w:ascii="TH SarabunIT๙" w:hAnsi="TH SarabunIT๙" w:cs="TH SarabunIT๙"/>
                      <w:b/>
                      <w:bCs/>
                      <w:sz w:val="32"/>
                      <w:szCs w:val="32"/>
                    </w:rPr>
                  </w:pPr>
                  <w:r w:rsidRPr="007B3CD5">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9</w:t>
                  </w:r>
                  <w:r w:rsidRPr="007B3CD5">
                    <w:rPr>
                      <w:rFonts w:ascii="TH SarabunIT๙" w:hAnsi="TH SarabunIT๙" w:cs="TH SarabunIT๙"/>
                      <w:b/>
                      <w:bCs/>
                      <w:sz w:val="32"/>
                      <w:szCs w:val="32"/>
                      <w:cs/>
                    </w:rPr>
                    <w:t xml:space="preserve"> เดือน</w:t>
                  </w:r>
                </w:p>
              </w:tc>
              <w:tc>
                <w:tcPr>
                  <w:tcW w:w="1735" w:type="dxa"/>
                  <w:shd w:val="clear" w:color="auto" w:fill="auto"/>
                </w:tcPr>
                <w:p w:rsidR="00743D89" w:rsidRPr="007B3CD5" w:rsidRDefault="00743D89" w:rsidP="0076167B">
                  <w:pPr>
                    <w:jc w:val="center"/>
                    <w:rPr>
                      <w:rFonts w:ascii="TH SarabunIT๙" w:hAnsi="TH SarabunIT๙" w:cs="TH SarabunIT๙"/>
                      <w:b/>
                      <w:bCs/>
                      <w:sz w:val="32"/>
                      <w:szCs w:val="32"/>
                    </w:rPr>
                  </w:pPr>
                  <w:r w:rsidRPr="007B3CD5">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1</w:t>
                  </w:r>
                  <w:r w:rsidR="00AE449E">
                    <w:rPr>
                      <w:rFonts w:ascii="TH SarabunIT๙" w:hAnsi="TH SarabunIT๙" w:cs="TH SarabunIT๙"/>
                      <w:b/>
                      <w:bCs/>
                      <w:sz w:val="32"/>
                      <w:szCs w:val="32"/>
                      <w:cs/>
                    </w:rPr>
                    <w:t>2</w:t>
                  </w:r>
                  <w:r w:rsidRPr="007B3CD5">
                    <w:rPr>
                      <w:rFonts w:ascii="TH SarabunIT๙" w:hAnsi="TH SarabunIT๙" w:cs="TH SarabunIT๙"/>
                      <w:b/>
                      <w:bCs/>
                      <w:sz w:val="32"/>
                      <w:szCs w:val="32"/>
                      <w:cs/>
                    </w:rPr>
                    <w:t xml:space="preserve"> เดือน</w:t>
                  </w:r>
                </w:p>
              </w:tc>
            </w:tr>
            <w:tr w:rsidR="00743D89" w:rsidRPr="007B3CD5" w:rsidTr="0076167B">
              <w:tc>
                <w:tcPr>
                  <w:tcW w:w="1734" w:type="dxa"/>
                  <w:shd w:val="clear" w:color="auto" w:fill="auto"/>
                </w:tcPr>
                <w:p w:rsidR="00743D89" w:rsidRPr="007B3CD5" w:rsidRDefault="00743D89" w:rsidP="0076167B">
                  <w:pPr>
                    <w:jc w:val="center"/>
                    <w:rPr>
                      <w:rFonts w:ascii="TH SarabunIT๙" w:hAnsi="TH SarabunIT๙" w:cs="TH SarabunIT๙"/>
                      <w:sz w:val="32"/>
                      <w:szCs w:val="32"/>
                      <w:cs/>
                    </w:rPr>
                  </w:pPr>
                  <w:r w:rsidRPr="007B3CD5">
                    <w:rPr>
                      <w:rFonts w:ascii="TH SarabunIT๙" w:hAnsi="TH SarabunIT๙" w:cs="TH SarabunIT๙"/>
                      <w:sz w:val="32"/>
                      <w:szCs w:val="32"/>
                      <w:cs/>
                    </w:rPr>
                    <w:t xml:space="preserve">ขั้นตอนที่ </w:t>
                  </w:r>
                  <w:r w:rsidR="00890FED">
                    <w:rPr>
                      <w:rFonts w:ascii="TH SarabunIT๙" w:hAnsi="TH SarabunIT๙" w:cs="TH SarabunIT๙"/>
                      <w:sz w:val="32"/>
                      <w:szCs w:val="32"/>
                      <w:cs/>
                    </w:rPr>
                    <w:t>1</w:t>
                  </w:r>
                  <w:r w:rsidRPr="007B3CD5">
                    <w:rPr>
                      <w:rFonts w:ascii="TH SarabunIT๙" w:hAnsi="TH SarabunIT๙" w:cs="TH SarabunIT๙"/>
                      <w:sz w:val="32"/>
                      <w:szCs w:val="32"/>
                      <w:cs/>
                    </w:rPr>
                    <w:t>-</w:t>
                  </w:r>
                  <w:r w:rsidR="00890FED">
                    <w:rPr>
                      <w:rFonts w:ascii="TH SarabunIT๙" w:hAnsi="TH SarabunIT๙" w:cs="TH SarabunIT๙"/>
                      <w:sz w:val="32"/>
                      <w:szCs w:val="32"/>
                      <w:cs/>
                    </w:rPr>
                    <w:t>4</w:t>
                  </w:r>
                </w:p>
              </w:tc>
              <w:tc>
                <w:tcPr>
                  <w:tcW w:w="1735" w:type="dxa"/>
                  <w:shd w:val="clear" w:color="auto" w:fill="auto"/>
                </w:tcPr>
                <w:p w:rsidR="00743D89" w:rsidRPr="007B3CD5" w:rsidRDefault="00743D89" w:rsidP="0076167B">
                  <w:pPr>
                    <w:jc w:val="center"/>
                    <w:rPr>
                      <w:rFonts w:ascii="TH SarabunIT๙" w:hAnsi="TH SarabunIT๙" w:cs="TH SarabunIT๙"/>
                      <w:sz w:val="32"/>
                      <w:szCs w:val="32"/>
                      <w:cs/>
                    </w:rPr>
                  </w:pPr>
                  <w:r w:rsidRPr="007B3CD5">
                    <w:rPr>
                      <w:rFonts w:ascii="TH SarabunIT๙" w:hAnsi="TH SarabunIT๙" w:cs="TH SarabunIT๙"/>
                      <w:sz w:val="32"/>
                      <w:szCs w:val="32"/>
                      <w:cs/>
                    </w:rPr>
                    <w:t xml:space="preserve">ขั้นตอนที่ </w:t>
                  </w:r>
                  <w:r w:rsidR="00890FED">
                    <w:rPr>
                      <w:rFonts w:ascii="TH SarabunIT๙" w:hAnsi="TH SarabunIT๙" w:cs="TH SarabunIT๙"/>
                      <w:sz w:val="32"/>
                      <w:szCs w:val="32"/>
                      <w:cs/>
                    </w:rPr>
                    <w:t>1</w:t>
                  </w:r>
                  <w:r w:rsidRPr="007B3CD5">
                    <w:rPr>
                      <w:rFonts w:ascii="TH SarabunIT๙" w:hAnsi="TH SarabunIT๙" w:cs="TH SarabunIT๙"/>
                      <w:sz w:val="32"/>
                      <w:szCs w:val="32"/>
                      <w:cs/>
                    </w:rPr>
                    <w:t>-</w:t>
                  </w:r>
                  <w:r w:rsidR="00890FED">
                    <w:rPr>
                      <w:rFonts w:ascii="TH SarabunIT๙" w:hAnsi="TH SarabunIT๙" w:cs="TH SarabunIT๙"/>
                      <w:sz w:val="32"/>
                      <w:szCs w:val="32"/>
                      <w:cs/>
                    </w:rPr>
                    <w:t>4</w:t>
                  </w:r>
                </w:p>
              </w:tc>
              <w:tc>
                <w:tcPr>
                  <w:tcW w:w="1735" w:type="dxa"/>
                  <w:shd w:val="clear" w:color="auto" w:fill="auto"/>
                </w:tcPr>
                <w:p w:rsidR="00743D89" w:rsidRPr="007B3CD5" w:rsidRDefault="00743D89" w:rsidP="0076167B">
                  <w:pPr>
                    <w:jc w:val="center"/>
                    <w:rPr>
                      <w:rFonts w:ascii="TH SarabunIT๙" w:hAnsi="TH SarabunIT๙" w:cs="TH SarabunIT๙"/>
                      <w:sz w:val="32"/>
                      <w:szCs w:val="32"/>
                      <w:cs/>
                    </w:rPr>
                  </w:pPr>
                  <w:r w:rsidRPr="007B3CD5">
                    <w:rPr>
                      <w:rFonts w:ascii="TH SarabunIT๙" w:hAnsi="TH SarabunIT๙" w:cs="TH SarabunIT๙"/>
                      <w:sz w:val="32"/>
                      <w:szCs w:val="32"/>
                      <w:cs/>
                    </w:rPr>
                    <w:t xml:space="preserve">ขั้นตอนที่ </w:t>
                  </w:r>
                  <w:r w:rsidR="00890FED">
                    <w:rPr>
                      <w:rFonts w:ascii="TH SarabunIT๙" w:hAnsi="TH SarabunIT๙" w:cs="TH SarabunIT๙"/>
                      <w:sz w:val="32"/>
                      <w:szCs w:val="32"/>
                      <w:cs/>
                    </w:rPr>
                    <w:t>1</w:t>
                  </w:r>
                  <w:r w:rsidRPr="007B3CD5">
                    <w:rPr>
                      <w:rFonts w:ascii="TH SarabunIT๙" w:hAnsi="TH SarabunIT๙" w:cs="TH SarabunIT๙"/>
                      <w:sz w:val="32"/>
                      <w:szCs w:val="32"/>
                      <w:cs/>
                    </w:rPr>
                    <w:t>-</w:t>
                  </w:r>
                  <w:r w:rsidR="00890FED">
                    <w:rPr>
                      <w:rFonts w:ascii="TH SarabunIT๙" w:hAnsi="TH SarabunIT๙" w:cs="TH SarabunIT๙"/>
                      <w:sz w:val="32"/>
                      <w:szCs w:val="32"/>
                      <w:cs/>
                    </w:rPr>
                    <w:t>4</w:t>
                  </w:r>
                </w:p>
              </w:tc>
              <w:tc>
                <w:tcPr>
                  <w:tcW w:w="1735" w:type="dxa"/>
                  <w:shd w:val="clear" w:color="auto" w:fill="auto"/>
                </w:tcPr>
                <w:p w:rsidR="00743D89" w:rsidRPr="007B3CD5" w:rsidRDefault="00743D89" w:rsidP="0076167B">
                  <w:pPr>
                    <w:jc w:val="center"/>
                    <w:rPr>
                      <w:rFonts w:ascii="TH SarabunIT๙" w:hAnsi="TH SarabunIT๙" w:cs="TH SarabunIT๙"/>
                      <w:sz w:val="32"/>
                      <w:szCs w:val="32"/>
                      <w:cs/>
                    </w:rPr>
                  </w:pPr>
                  <w:r w:rsidRPr="007B3CD5">
                    <w:rPr>
                      <w:rFonts w:ascii="TH SarabunIT๙" w:hAnsi="TH SarabunIT๙" w:cs="TH SarabunIT๙"/>
                      <w:sz w:val="32"/>
                      <w:szCs w:val="32"/>
                      <w:cs/>
                    </w:rPr>
                    <w:t xml:space="preserve">ขั้นตอนที่ </w:t>
                  </w:r>
                  <w:r w:rsidR="00890FED">
                    <w:rPr>
                      <w:rFonts w:ascii="TH SarabunIT๙" w:hAnsi="TH SarabunIT๙" w:cs="TH SarabunIT๙"/>
                      <w:sz w:val="32"/>
                      <w:szCs w:val="32"/>
                      <w:cs/>
                    </w:rPr>
                    <w:t>1</w:t>
                  </w:r>
                  <w:r w:rsidRPr="007B3CD5">
                    <w:rPr>
                      <w:rFonts w:ascii="TH SarabunIT๙" w:hAnsi="TH SarabunIT๙" w:cs="TH SarabunIT๙"/>
                      <w:sz w:val="32"/>
                      <w:szCs w:val="32"/>
                      <w:cs/>
                    </w:rPr>
                    <w:t>-</w:t>
                  </w:r>
                  <w:r w:rsidR="00890FED">
                    <w:rPr>
                      <w:rFonts w:ascii="TH SarabunIT๙" w:hAnsi="TH SarabunIT๙" w:cs="TH SarabunIT๙"/>
                      <w:sz w:val="32"/>
                      <w:szCs w:val="32"/>
                      <w:cs/>
                    </w:rPr>
                    <w:t>5</w:t>
                  </w:r>
                </w:p>
              </w:tc>
            </w:tr>
          </w:tbl>
          <w:p w:rsidR="00743D89" w:rsidRPr="007B3CD5" w:rsidRDefault="00743D89" w:rsidP="0076167B">
            <w:pPr>
              <w:rPr>
                <w:rFonts w:ascii="TH SarabunIT๙" w:hAnsi="TH SarabunIT๙" w:cs="TH SarabunIT๙"/>
                <w:sz w:val="32"/>
                <w:szCs w:val="32"/>
                <w:cs/>
              </w:rPr>
            </w:pPr>
          </w:p>
        </w:tc>
      </w:tr>
      <w:tr w:rsidR="00743D89" w:rsidRPr="007B3CD5" w:rsidTr="007B3CD5">
        <w:trPr>
          <w:trHeight w:val="1367"/>
        </w:trPr>
        <w:tc>
          <w:tcPr>
            <w:tcW w:w="2730" w:type="dxa"/>
            <w:shd w:val="clear" w:color="auto" w:fill="auto"/>
          </w:tcPr>
          <w:p w:rsidR="00743D89" w:rsidRPr="007B3CD5" w:rsidRDefault="00743D89" w:rsidP="0076167B">
            <w:pPr>
              <w:rPr>
                <w:rFonts w:ascii="TH SarabunIT๙" w:hAnsi="TH SarabunIT๙" w:cs="TH SarabunIT๙"/>
                <w:b/>
                <w:bCs/>
                <w:sz w:val="32"/>
                <w:szCs w:val="32"/>
                <w:cs/>
              </w:rPr>
            </w:pPr>
            <w:r w:rsidRPr="007B3CD5">
              <w:rPr>
                <w:rFonts w:ascii="TH SarabunIT๙" w:hAnsi="TH SarabunIT๙" w:cs="TH SarabunIT๙"/>
                <w:b/>
                <w:bCs/>
                <w:sz w:val="32"/>
                <w:szCs w:val="32"/>
                <w:cs/>
              </w:rPr>
              <w:t>วิธีการประเมินผล</w:t>
            </w:r>
          </w:p>
        </w:tc>
        <w:tc>
          <w:tcPr>
            <w:tcW w:w="6342" w:type="dxa"/>
            <w:shd w:val="clear" w:color="auto" w:fill="auto"/>
          </w:tcPr>
          <w:p w:rsidR="00743D89" w:rsidRPr="007B3CD5" w:rsidRDefault="00743D89" w:rsidP="0076167B">
            <w:pPr>
              <w:pStyle w:val="Default"/>
              <w:rPr>
                <w:rFonts w:ascii="TH SarabunIT๙" w:hAnsi="TH SarabunIT๙" w:cs="TH SarabunIT๙"/>
                <w:sz w:val="32"/>
                <w:szCs w:val="32"/>
              </w:rPr>
            </w:pPr>
            <w:r w:rsidRPr="007B3CD5">
              <w:rPr>
                <w:rFonts w:ascii="TH SarabunIT๙" w:hAnsi="TH SarabunIT๙" w:cs="TH SarabunIT๙"/>
                <w:b/>
                <w:bCs/>
                <w:sz w:val="32"/>
                <w:szCs w:val="32"/>
                <w:cs/>
              </w:rPr>
              <w:t>ขั้นตอนที่</w:t>
            </w:r>
            <w:r w:rsidRPr="007B3CD5">
              <w:rPr>
                <w:rFonts w:ascii="TH SarabunIT๙" w:hAnsi="TH SarabunIT๙" w:cs="TH SarabunIT๙"/>
                <w:b/>
                <w:bCs/>
                <w:sz w:val="32"/>
                <w:szCs w:val="32"/>
              </w:rPr>
              <w:t xml:space="preserve"> 1</w:t>
            </w:r>
            <w:r w:rsidRPr="007B3CD5">
              <w:rPr>
                <w:rFonts w:ascii="TH SarabunIT๙" w:hAnsi="TH SarabunIT๙" w:cs="TH SarabunIT๙"/>
                <w:sz w:val="32"/>
                <w:szCs w:val="32"/>
              </w:rPr>
              <w:t xml:space="preserve"> </w:t>
            </w:r>
            <w:r w:rsidRPr="007B3CD5">
              <w:rPr>
                <w:rFonts w:ascii="TH SarabunIT๙" w:hAnsi="TH SarabunIT๙" w:cs="TH SarabunIT๙"/>
                <w:sz w:val="32"/>
                <w:szCs w:val="32"/>
                <w:cs/>
              </w:rPr>
              <w:t>แต่งตั้งคณะกรรมการพัฒนาและจัดบริการการดูแลผู้ป่วยโรคหัวใจในระดับจังหวัดและระดับเขต</w:t>
            </w:r>
            <w:r w:rsidRPr="007B3CD5">
              <w:rPr>
                <w:rFonts w:ascii="TH SarabunIT๙" w:hAnsi="TH SarabunIT๙" w:cs="TH SarabunIT๙"/>
                <w:sz w:val="32"/>
                <w:szCs w:val="32"/>
              </w:rPr>
              <w:t xml:space="preserve"> </w:t>
            </w:r>
          </w:p>
          <w:p w:rsidR="00743D89" w:rsidRPr="007B3CD5" w:rsidRDefault="00743D89" w:rsidP="0076167B">
            <w:pPr>
              <w:pStyle w:val="Default"/>
              <w:rPr>
                <w:rFonts w:ascii="TH SarabunIT๙" w:hAnsi="TH SarabunIT๙" w:cs="TH SarabunIT๙"/>
                <w:sz w:val="32"/>
                <w:szCs w:val="32"/>
              </w:rPr>
            </w:pPr>
            <w:r w:rsidRPr="007B3CD5">
              <w:rPr>
                <w:rFonts w:ascii="TH SarabunIT๙" w:hAnsi="TH SarabunIT๙" w:cs="TH SarabunIT๙"/>
                <w:b/>
                <w:bCs/>
                <w:sz w:val="32"/>
                <w:szCs w:val="32"/>
                <w:cs/>
              </w:rPr>
              <w:t>ขั้นตอนที่</w:t>
            </w:r>
            <w:r w:rsidRPr="007B3CD5">
              <w:rPr>
                <w:rFonts w:ascii="TH SarabunIT๙" w:hAnsi="TH SarabunIT๙" w:cs="TH SarabunIT๙"/>
                <w:b/>
                <w:bCs/>
                <w:sz w:val="32"/>
                <w:szCs w:val="32"/>
              </w:rPr>
              <w:t xml:space="preserve"> </w:t>
            </w:r>
            <w:r w:rsidR="00AE449E">
              <w:rPr>
                <w:rFonts w:ascii="TH SarabunIT๙" w:hAnsi="TH SarabunIT๙" w:cs="TH SarabunIT๙"/>
                <w:b/>
                <w:bCs/>
                <w:sz w:val="32"/>
                <w:szCs w:val="32"/>
                <w:cs/>
              </w:rPr>
              <w:t>2</w:t>
            </w:r>
            <w:r w:rsidRPr="007B3CD5">
              <w:rPr>
                <w:rFonts w:ascii="TH SarabunIT๙" w:hAnsi="TH SarabunIT๙" w:cs="TH SarabunIT๙"/>
                <w:sz w:val="32"/>
                <w:szCs w:val="32"/>
              </w:rPr>
              <w:t xml:space="preserve"> </w:t>
            </w:r>
            <w:r w:rsidRPr="007B3CD5">
              <w:rPr>
                <w:rFonts w:ascii="TH SarabunIT๙" w:hAnsi="TH SarabunIT๙" w:cs="TH SarabunIT๙"/>
                <w:sz w:val="32"/>
                <w:szCs w:val="32"/>
                <w:cs/>
              </w:rPr>
              <w:t>จัดทาคู่มือและแนวทางการส่งต่อผู้ป่วยโรคกล้ามเนื้อหัวใจขาดเลือดเฉียบพลัน</w:t>
            </w:r>
            <w:r w:rsidRPr="007B3CD5">
              <w:rPr>
                <w:rFonts w:ascii="TH SarabunIT๙" w:hAnsi="TH SarabunIT๙" w:cs="TH SarabunIT๙"/>
                <w:sz w:val="32"/>
                <w:szCs w:val="32"/>
              </w:rPr>
              <w:t xml:space="preserve"> </w:t>
            </w:r>
            <w:r w:rsidRPr="007B3CD5">
              <w:rPr>
                <w:rFonts w:ascii="TH SarabunIT๙" w:hAnsi="TH SarabunIT๙" w:cs="TH SarabunIT๙"/>
                <w:sz w:val="32"/>
                <w:szCs w:val="32"/>
                <w:cs/>
              </w:rPr>
              <w:t>ทั้งในและนอกเขตบริการสุขภาพ</w:t>
            </w:r>
            <w:r w:rsidRPr="007B3CD5">
              <w:rPr>
                <w:rFonts w:ascii="TH SarabunIT๙" w:hAnsi="TH SarabunIT๙" w:cs="TH SarabunIT๙"/>
                <w:sz w:val="32"/>
                <w:szCs w:val="32"/>
              </w:rPr>
              <w:t xml:space="preserve"> </w:t>
            </w:r>
          </w:p>
          <w:p w:rsidR="00743D89" w:rsidRPr="007B3CD5" w:rsidRDefault="00743D89" w:rsidP="0076167B">
            <w:pPr>
              <w:rPr>
                <w:rFonts w:ascii="TH SarabunIT๙" w:hAnsi="TH SarabunIT๙" w:cs="TH SarabunIT๙"/>
                <w:sz w:val="32"/>
                <w:szCs w:val="32"/>
              </w:rPr>
            </w:pPr>
            <w:r w:rsidRPr="007B3CD5">
              <w:rPr>
                <w:rFonts w:ascii="TH SarabunIT๙" w:hAnsi="TH SarabunIT๙" w:cs="TH SarabunIT๙"/>
                <w:b/>
                <w:bCs/>
                <w:sz w:val="32"/>
                <w:szCs w:val="32"/>
                <w:cs/>
              </w:rPr>
              <w:t>ขั้นตอนที่</w:t>
            </w:r>
            <w:r w:rsidRPr="007B3CD5">
              <w:rPr>
                <w:rFonts w:ascii="TH SarabunIT๙" w:hAnsi="TH SarabunIT๙" w:cs="TH SarabunIT๙"/>
                <w:b/>
                <w:bCs/>
                <w:sz w:val="32"/>
                <w:szCs w:val="32"/>
              </w:rPr>
              <w:t xml:space="preserve"> 3</w:t>
            </w:r>
            <w:r w:rsidRPr="007B3CD5">
              <w:rPr>
                <w:rFonts w:ascii="TH SarabunIT๙" w:hAnsi="TH SarabunIT๙" w:cs="TH SarabunIT๙"/>
                <w:sz w:val="32"/>
                <w:szCs w:val="32"/>
              </w:rPr>
              <w:t xml:space="preserve"> </w:t>
            </w:r>
            <w:r w:rsidRPr="007B3CD5">
              <w:rPr>
                <w:rFonts w:ascii="TH SarabunIT๙" w:hAnsi="TH SarabunIT๙" w:cs="TH SarabunIT๙"/>
                <w:sz w:val="32"/>
                <w:szCs w:val="32"/>
                <w:cs/>
              </w:rPr>
              <w:t>จัดรูปแบบการให้บริการ</w:t>
            </w:r>
            <w:r w:rsidRPr="007B3CD5">
              <w:rPr>
                <w:rFonts w:ascii="TH SarabunIT๙" w:hAnsi="TH SarabunIT๙" w:cs="TH SarabunIT๙"/>
                <w:sz w:val="32"/>
                <w:szCs w:val="32"/>
              </w:rPr>
              <w:t xml:space="preserve"> </w:t>
            </w:r>
            <w:r w:rsidRPr="007B3CD5">
              <w:rPr>
                <w:rFonts w:ascii="TH SarabunIT๙" w:hAnsi="TH SarabunIT๙" w:cs="TH SarabunIT๙"/>
                <w:sz w:val="32"/>
                <w:szCs w:val="32"/>
                <w:cs/>
              </w:rPr>
              <w:t>การคัดกรอง</w:t>
            </w:r>
            <w:r w:rsidRPr="007B3CD5">
              <w:rPr>
                <w:rFonts w:ascii="TH SarabunIT๙" w:hAnsi="TH SarabunIT๙" w:cs="TH SarabunIT๙"/>
                <w:sz w:val="32"/>
                <w:szCs w:val="32"/>
              </w:rPr>
              <w:t xml:space="preserve"> </w:t>
            </w:r>
            <w:r w:rsidRPr="007B3CD5">
              <w:rPr>
                <w:rFonts w:ascii="TH SarabunIT๙" w:hAnsi="TH SarabunIT๙" w:cs="TH SarabunIT๙"/>
                <w:sz w:val="32"/>
                <w:szCs w:val="32"/>
                <w:cs/>
              </w:rPr>
              <w:t>การวินิจฉัย</w:t>
            </w:r>
            <w:r w:rsidRPr="007B3CD5">
              <w:rPr>
                <w:rFonts w:ascii="TH SarabunIT๙" w:hAnsi="TH SarabunIT๙" w:cs="TH SarabunIT๙"/>
                <w:sz w:val="32"/>
                <w:szCs w:val="32"/>
              </w:rPr>
              <w:t xml:space="preserve"> </w:t>
            </w:r>
            <w:r w:rsidRPr="007B3CD5">
              <w:rPr>
                <w:rFonts w:ascii="TH SarabunIT๙" w:hAnsi="TH SarabunIT๙" w:cs="TH SarabunIT๙"/>
                <w:sz w:val="32"/>
                <w:szCs w:val="32"/>
                <w:cs/>
              </w:rPr>
              <w:t>การรักษาด้วยยาขยายหลอดเลือดในผู้ป่วยกล้ามเนื้อหัวใจขาดเลือดเฉียบพลัน</w:t>
            </w:r>
            <w:r w:rsidRPr="007B3CD5">
              <w:rPr>
                <w:rFonts w:ascii="TH SarabunIT๙" w:hAnsi="TH SarabunIT๙" w:cs="TH SarabunIT๙"/>
                <w:sz w:val="32"/>
                <w:szCs w:val="32"/>
              </w:rPr>
              <w:t xml:space="preserve"> </w:t>
            </w:r>
          </w:p>
          <w:p w:rsidR="00743D89" w:rsidRPr="007B3CD5" w:rsidRDefault="00743D89" w:rsidP="0076167B">
            <w:pPr>
              <w:rPr>
                <w:rFonts w:ascii="TH SarabunIT๙" w:hAnsi="TH SarabunIT๙" w:cs="TH SarabunIT๙"/>
                <w:sz w:val="32"/>
                <w:szCs w:val="32"/>
              </w:rPr>
            </w:pPr>
            <w:r w:rsidRPr="007B3CD5">
              <w:rPr>
                <w:rFonts w:ascii="TH SarabunIT๙" w:hAnsi="TH SarabunIT๙" w:cs="TH SarabunIT๙"/>
                <w:b/>
                <w:bCs/>
                <w:sz w:val="32"/>
                <w:szCs w:val="32"/>
                <w:cs/>
              </w:rPr>
              <w:t xml:space="preserve">ขั้นตอนที่ </w:t>
            </w:r>
            <w:r w:rsidR="00890FED">
              <w:rPr>
                <w:rFonts w:ascii="TH SarabunIT๙" w:hAnsi="TH SarabunIT๙" w:cs="TH SarabunIT๙"/>
                <w:b/>
                <w:bCs/>
                <w:sz w:val="32"/>
                <w:szCs w:val="32"/>
                <w:cs/>
              </w:rPr>
              <w:t>4</w:t>
            </w:r>
            <w:r w:rsidRPr="007B3CD5">
              <w:rPr>
                <w:rFonts w:ascii="TH SarabunIT๙" w:hAnsi="TH SarabunIT๙" w:cs="TH SarabunIT๙"/>
                <w:sz w:val="32"/>
                <w:szCs w:val="32"/>
                <w:cs/>
              </w:rPr>
              <w:t xml:space="preserve"> การจัดระบบส่งต่อ </w:t>
            </w:r>
            <w:r w:rsidRPr="007B3CD5">
              <w:rPr>
                <w:rFonts w:ascii="TH SarabunIT๙" w:hAnsi="TH SarabunIT๙" w:cs="TH SarabunIT๙"/>
                <w:sz w:val="32"/>
                <w:szCs w:val="32"/>
              </w:rPr>
              <w:t>Fast Tract</w:t>
            </w:r>
          </w:p>
          <w:p w:rsidR="00743D89" w:rsidRPr="007B3CD5" w:rsidRDefault="00743D89" w:rsidP="0076167B">
            <w:pPr>
              <w:rPr>
                <w:rFonts w:ascii="TH SarabunIT๙" w:hAnsi="TH SarabunIT๙" w:cs="TH SarabunIT๙"/>
                <w:sz w:val="32"/>
                <w:szCs w:val="32"/>
              </w:rPr>
            </w:pPr>
            <w:r w:rsidRPr="007B3CD5">
              <w:rPr>
                <w:rFonts w:ascii="TH SarabunIT๙" w:hAnsi="TH SarabunIT๙" w:cs="TH SarabunIT๙"/>
                <w:b/>
                <w:bCs/>
                <w:sz w:val="32"/>
                <w:szCs w:val="32"/>
                <w:cs/>
              </w:rPr>
              <w:t xml:space="preserve">ขั้นตอนที่ </w:t>
            </w:r>
            <w:r w:rsidR="00890FED">
              <w:rPr>
                <w:rFonts w:ascii="TH SarabunIT๙" w:hAnsi="TH SarabunIT๙" w:cs="TH SarabunIT๙"/>
                <w:b/>
                <w:bCs/>
                <w:sz w:val="32"/>
                <w:szCs w:val="32"/>
                <w:cs/>
              </w:rPr>
              <w:t>5</w:t>
            </w:r>
            <w:r w:rsidRPr="007B3CD5">
              <w:rPr>
                <w:rFonts w:ascii="TH SarabunIT๙" w:hAnsi="TH SarabunIT๙" w:cs="TH SarabunIT๙"/>
                <w:sz w:val="32"/>
                <w:szCs w:val="32"/>
                <w:cs/>
              </w:rPr>
              <w:t xml:space="preserve"> พัฒนาระบบ </w:t>
            </w:r>
            <w:r w:rsidRPr="007B3CD5">
              <w:rPr>
                <w:rFonts w:ascii="TH SarabunIT๙" w:hAnsi="TH SarabunIT๙" w:cs="TH SarabunIT๙"/>
                <w:sz w:val="32"/>
                <w:szCs w:val="32"/>
              </w:rPr>
              <w:t>consult referral system</w:t>
            </w:r>
          </w:p>
        </w:tc>
      </w:tr>
      <w:tr w:rsidR="00743D89" w:rsidRPr="007B3CD5" w:rsidTr="007B3CD5">
        <w:tc>
          <w:tcPr>
            <w:tcW w:w="2730" w:type="dxa"/>
            <w:tcBorders>
              <w:bottom w:val="single" w:sz="4" w:space="0" w:color="000000"/>
            </w:tcBorders>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 xml:space="preserve">ผู้ให้ข้อมูลทางวิชาการ / </w:t>
            </w:r>
          </w:p>
          <w:p w:rsidR="00743D89" w:rsidRPr="007B3CD5" w:rsidRDefault="00743D89" w:rsidP="0076167B">
            <w:pPr>
              <w:rPr>
                <w:rFonts w:ascii="TH SarabunIT๙" w:hAnsi="TH SarabunIT๙" w:cs="TH SarabunIT๙"/>
                <w:b/>
                <w:bCs/>
                <w:sz w:val="32"/>
                <w:szCs w:val="32"/>
                <w:cs/>
              </w:rPr>
            </w:pPr>
            <w:r w:rsidRPr="007B3CD5">
              <w:rPr>
                <w:rFonts w:ascii="TH SarabunIT๙" w:hAnsi="TH SarabunIT๙" w:cs="TH SarabunIT๙"/>
                <w:b/>
                <w:bCs/>
                <w:sz w:val="32"/>
                <w:szCs w:val="32"/>
                <w:cs/>
              </w:rPr>
              <w:t>ผู้ประสานงานตัวชี้วัด</w:t>
            </w:r>
          </w:p>
        </w:tc>
        <w:tc>
          <w:tcPr>
            <w:tcW w:w="6342" w:type="dxa"/>
            <w:tcBorders>
              <w:bottom w:val="single" w:sz="4" w:space="0" w:color="000000"/>
            </w:tcBorders>
            <w:shd w:val="clear" w:color="auto" w:fill="auto"/>
          </w:tcPr>
          <w:p w:rsidR="00743D89" w:rsidRPr="007B3CD5" w:rsidRDefault="00743D89" w:rsidP="0076167B">
            <w:pPr>
              <w:rPr>
                <w:rFonts w:ascii="TH SarabunIT๙" w:hAnsi="TH SarabunIT๙" w:cs="TH SarabunIT๙"/>
                <w:sz w:val="32"/>
                <w:szCs w:val="32"/>
                <w:cs/>
              </w:rPr>
            </w:pPr>
            <w:r w:rsidRPr="007B3CD5">
              <w:rPr>
                <w:rFonts w:ascii="TH SarabunIT๙" w:hAnsi="TH SarabunIT๙" w:cs="TH SarabunIT๙"/>
                <w:sz w:val="32"/>
                <w:szCs w:val="32"/>
                <w:cs/>
              </w:rPr>
              <w:t>งานควบคุมโรคไม่ติดต่อ</w:t>
            </w:r>
            <w:r w:rsidRPr="007B3CD5">
              <w:rPr>
                <w:rFonts w:ascii="TH SarabunIT๙" w:hAnsi="TH SarabunIT๙" w:cs="TH SarabunIT๙"/>
                <w:sz w:val="32"/>
                <w:szCs w:val="32"/>
              </w:rPr>
              <w:t xml:space="preserve"> </w:t>
            </w:r>
            <w:r w:rsidRPr="007B3CD5">
              <w:rPr>
                <w:rFonts w:ascii="TH SarabunIT๙" w:hAnsi="TH SarabunIT๙" w:cs="TH SarabunIT๙"/>
                <w:sz w:val="32"/>
                <w:szCs w:val="32"/>
                <w:cs/>
              </w:rPr>
              <w:t xml:space="preserve">สำนักงานสาธารณสุขจังหวัดกำแพงเพชร </w:t>
            </w:r>
          </w:p>
          <w:p w:rsidR="00743D89" w:rsidRPr="007B3CD5" w:rsidRDefault="00743D89" w:rsidP="0076167B">
            <w:pPr>
              <w:rPr>
                <w:rFonts w:ascii="TH SarabunIT๙" w:hAnsi="TH SarabunIT๙" w:cs="TH SarabunIT๙"/>
                <w:sz w:val="32"/>
                <w:szCs w:val="32"/>
                <w:cs/>
              </w:rPr>
            </w:pPr>
            <w:r w:rsidRPr="007B3CD5">
              <w:rPr>
                <w:rFonts w:ascii="TH SarabunIT๙" w:hAnsi="TH SarabunIT๙" w:cs="TH SarabunIT๙"/>
                <w:sz w:val="32"/>
                <w:szCs w:val="32"/>
              </w:rPr>
              <w:t xml:space="preserve">055-705188 </w:t>
            </w:r>
            <w:r w:rsidRPr="007B3CD5">
              <w:rPr>
                <w:rFonts w:ascii="TH SarabunIT๙" w:hAnsi="TH SarabunIT๙" w:cs="TH SarabunIT๙"/>
                <w:sz w:val="32"/>
                <w:szCs w:val="32"/>
                <w:cs/>
              </w:rPr>
              <w:t>ต่อ</w:t>
            </w:r>
            <w:r w:rsidRPr="007B3CD5">
              <w:rPr>
                <w:rFonts w:ascii="TH SarabunIT๙" w:hAnsi="TH SarabunIT๙" w:cs="TH SarabunIT๙"/>
                <w:sz w:val="32"/>
                <w:szCs w:val="32"/>
              </w:rPr>
              <w:t xml:space="preserve"> 147</w:t>
            </w:r>
            <w:r w:rsidRPr="007B3CD5">
              <w:rPr>
                <w:rFonts w:ascii="TH SarabunIT๙" w:hAnsi="TH SarabunIT๙" w:cs="TH SarabunIT๙"/>
                <w:sz w:val="32"/>
                <w:szCs w:val="32"/>
                <w:cs/>
              </w:rPr>
              <w:t xml:space="preserve"> </w:t>
            </w:r>
            <w:r w:rsidRPr="007B3CD5">
              <w:rPr>
                <w:rFonts w:ascii="TH SarabunIT๙" w:hAnsi="TH SarabunIT๙" w:cs="TH SarabunIT๙"/>
                <w:sz w:val="32"/>
                <w:szCs w:val="32"/>
              </w:rPr>
              <w:t xml:space="preserve">, 055-705194 </w:t>
            </w:r>
            <w:r w:rsidRPr="007B3CD5">
              <w:rPr>
                <w:rFonts w:ascii="TH SarabunIT๙" w:hAnsi="TH SarabunIT๙" w:cs="TH SarabunIT๙"/>
                <w:sz w:val="32"/>
                <w:szCs w:val="32"/>
                <w:cs/>
              </w:rPr>
              <w:t xml:space="preserve"> ต่อ</w:t>
            </w:r>
            <w:r w:rsidRPr="007B3CD5">
              <w:rPr>
                <w:rFonts w:ascii="TH SarabunIT๙" w:hAnsi="TH SarabunIT๙" w:cs="TH SarabunIT๙"/>
                <w:sz w:val="32"/>
                <w:szCs w:val="32"/>
              </w:rPr>
              <w:t xml:space="preserve"> 147</w:t>
            </w:r>
          </w:p>
        </w:tc>
      </w:tr>
    </w:tbl>
    <w:p w:rsidR="00743D89" w:rsidRDefault="00743D89" w:rsidP="00743D89">
      <w:pPr>
        <w:rPr>
          <w:rFonts w:ascii="TH SarabunIT๙" w:hAnsi="TH SarabunIT๙" w:cs="TH SarabunIT๙"/>
          <w:sz w:val="32"/>
          <w:szCs w:val="32"/>
        </w:rPr>
      </w:pPr>
    </w:p>
    <w:p w:rsidR="007B3CD5" w:rsidRDefault="007B3CD5" w:rsidP="00743D89">
      <w:pPr>
        <w:rPr>
          <w:rFonts w:ascii="TH SarabunIT๙" w:hAnsi="TH SarabunIT๙" w:cs="TH SarabunIT๙"/>
          <w:sz w:val="32"/>
          <w:szCs w:val="32"/>
        </w:rPr>
      </w:pPr>
    </w:p>
    <w:p w:rsidR="007B3CD5" w:rsidRDefault="007B3CD5" w:rsidP="00743D89">
      <w:pPr>
        <w:rPr>
          <w:rFonts w:ascii="TH SarabunIT๙" w:hAnsi="TH SarabunIT๙" w:cs="TH SarabunIT๙"/>
          <w:sz w:val="32"/>
          <w:szCs w:val="32"/>
        </w:rPr>
      </w:pPr>
    </w:p>
    <w:p w:rsidR="007B3CD5" w:rsidRDefault="007B3CD5" w:rsidP="00743D89">
      <w:pPr>
        <w:rPr>
          <w:rFonts w:ascii="TH SarabunIT๙" w:hAnsi="TH SarabunIT๙" w:cs="TH SarabunIT๙"/>
          <w:sz w:val="32"/>
          <w:szCs w:val="32"/>
        </w:rPr>
      </w:pPr>
    </w:p>
    <w:p w:rsidR="007B3CD5" w:rsidRDefault="007B3CD5" w:rsidP="00743D89">
      <w:pPr>
        <w:rPr>
          <w:rFonts w:ascii="TH SarabunIT๙" w:hAnsi="TH SarabunIT๙" w:cs="TH SarabunIT๙"/>
          <w:sz w:val="32"/>
          <w:szCs w:val="32"/>
        </w:rPr>
      </w:pPr>
    </w:p>
    <w:p w:rsidR="007B3CD5" w:rsidRDefault="007B3CD5" w:rsidP="00743D89">
      <w:pPr>
        <w:rPr>
          <w:rFonts w:ascii="TH SarabunIT๙" w:hAnsi="TH SarabunIT๙" w:cs="TH SarabunIT๙"/>
          <w:sz w:val="32"/>
          <w:szCs w:val="32"/>
        </w:rPr>
      </w:pPr>
    </w:p>
    <w:p w:rsidR="007B3CD5" w:rsidRDefault="007B3CD5" w:rsidP="00743D89">
      <w:pPr>
        <w:rPr>
          <w:rFonts w:ascii="TH SarabunIT๙" w:hAnsi="TH SarabunIT๙" w:cs="TH SarabunIT๙"/>
          <w:sz w:val="32"/>
          <w:szCs w:val="32"/>
        </w:rPr>
      </w:pPr>
    </w:p>
    <w:p w:rsidR="007B3CD5" w:rsidRDefault="007B3CD5" w:rsidP="00743D89">
      <w:pPr>
        <w:rPr>
          <w:rFonts w:ascii="TH SarabunIT๙" w:hAnsi="TH SarabunIT๙" w:cs="TH SarabunIT๙"/>
          <w:sz w:val="32"/>
          <w:szCs w:val="32"/>
        </w:rPr>
      </w:pPr>
    </w:p>
    <w:p w:rsidR="007B3CD5" w:rsidRDefault="007B3CD5" w:rsidP="00743D89">
      <w:pPr>
        <w:rPr>
          <w:rFonts w:ascii="TH SarabunIT๙" w:hAnsi="TH SarabunIT๙" w:cs="TH SarabunIT๙"/>
          <w:sz w:val="32"/>
          <w:szCs w:val="32"/>
        </w:rPr>
      </w:pPr>
    </w:p>
    <w:p w:rsidR="007B3CD5" w:rsidRDefault="007B3CD5" w:rsidP="00743D89">
      <w:pPr>
        <w:rPr>
          <w:rFonts w:ascii="TH SarabunIT๙" w:hAnsi="TH SarabunIT๙" w:cs="TH SarabunIT๙"/>
          <w:sz w:val="32"/>
          <w:szCs w:val="32"/>
        </w:rPr>
      </w:pPr>
    </w:p>
    <w:p w:rsidR="007B3CD5" w:rsidRDefault="007B3CD5" w:rsidP="00743D89">
      <w:pPr>
        <w:rPr>
          <w:rFonts w:ascii="TH SarabunIT๙" w:hAnsi="TH SarabunIT๙" w:cs="TH SarabunIT๙"/>
          <w:sz w:val="32"/>
          <w:szCs w:val="32"/>
        </w:rPr>
      </w:pPr>
    </w:p>
    <w:tbl>
      <w:tblPr>
        <w:tblW w:w="905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6"/>
        <w:gridCol w:w="6342"/>
      </w:tblGrid>
      <w:tr w:rsidR="00743D89" w:rsidRPr="007B3CD5" w:rsidTr="007B3CD5">
        <w:trPr>
          <w:trHeight w:val="314"/>
        </w:trPr>
        <w:tc>
          <w:tcPr>
            <w:tcW w:w="2716" w:type="dxa"/>
            <w:shd w:val="clear" w:color="auto" w:fill="B6DDE8" w:themeFill="accent5" w:themeFillTint="66"/>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lastRenderedPageBreak/>
              <w:t>ตัวชี้วัด</w:t>
            </w:r>
            <w:r w:rsidRPr="007B3CD5">
              <w:rPr>
                <w:rFonts w:ascii="TH SarabunIT๙" w:hAnsi="TH SarabunIT๙" w:cs="TH SarabunIT๙"/>
                <w:b/>
                <w:bCs/>
                <w:sz w:val="32"/>
                <w:szCs w:val="32"/>
              </w:rPr>
              <w:t xml:space="preserve"> </w:t>
            </w:r>
          </w:p>
        </w:tc>
        <w:tc>
          <w:tcPr>
            <w:tcW w:w="6342" w:type="dxa"/>
            <w:shd w:val="clear" w:color="auto" w:fill="B6DDE8" w:themeFill="accent5" w:themeFillTint="66"/>
          </w:tcPr>
          <w:p w:rsidR="00743D89" w:rsidRPr="007B3CD5" w:rsidRDefault="00AE449E" w:rsidP="0076167B">
            <w:pPr>
              <w:tabs>
                <w:tab w:val="left" w:pos="1260"/>
                <w:tab w:val="left" w:pos="8460"/>
              </w:tabs>
              <w:rPr>
                <w:rFonts w:ascii="TH SarabunIT๙" w:hAnsi="TH SarabunIT๙" w:cs="TH SarabunIT๙"/>
                <w:b/>
                <w:bCs/>
                <w:sz w:val="32"/>
                <w:szCs w:val="32"/>
                <w:cs/>
              </w:rPr>
            </w:pPr>
            <w:r>
              <w:rPr>
                <w:rFonts w:ascii="TH SarabunIT๙" w:hAnsi="TH SarabunIT๙" w:cs="TH SarabunIT๙"/>
                <w:b/>
                <w:bCs/>
                <w:sz w:val="32"/>
                <w:szCs w:val="32"/>
                <w:cs/>
              </w:rPr>
              <w:t>2</w:t>
            </w:r>
            <w:r w:rsidR="00743D89" w:rsidRPr="007B3CD5">
              <w:rPr>
                <w:rFonts w:ascii="TH SarabunIT๙" w:hAnsi="TH SarabunIT๙" w:cs="TH SarabunIT๙"/>
                <w:b/>
                <w:bCs/>
                <w:sz w:val="32"/>
                <w:szCs w:val="32"/>
                <w:cs/>
              </w:rPr>
              <w:t xml:space="preserve">.ร้อยละของโรงพยาบาลมีการจัดระบบบริการ </w:t>
            </w:r>
            <w:r w:rsidR="00743D89" w:rsidRPr="007B3CD5">
              <w:rPr>
                <w:rFonts w:ascii="TH SarabunIT๙" w:hAnsi="TH SarabunIT๙" w:cs="TH SarabunIT๙"/>
                <w:b/>
                <w:bCs/>
                <w:sz w:val="32"/>
                <w:szCs w:val="32"/>
              </w:rPr>
              <w:t xml:space="preserve">CKD  clinic </w:t>
            </w:r>
          </w:p>
        </w:tc>
      </w:tr>
      <w:tr w:rsidR="00743D89" w:rsidRPr="007B3CD5" w:rsidTr="007B3CD5">
        <w:trPr>
          <w:trHeight w:val="260"/>
        </w:trPr>
        <w:tc>
          <w:tcPr>
            <w:tcW w:w="2716" w:type="dxa"/>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คำนิยาม</w:t>
            </w:r>
          </w:p>
        </w:tc>
        <w:tc>
          <w:tcPr>
            <w:tcW w:w="6342" w:type="dxa"/>
            <w:shd w:val="clear" w:color="auto" w:fill="auto"/>
          </w:tcPr>
          <w:p w:rsidR="00743D89" w:rsidRPr="007B3CD5" w:rsidRDefault="00743D89" w:rsidP="0076167B">
            <w:pPr>
              <w:autoSpaceDE w:val="0"/>
              <w:autoSpaceDN w:val="0"/>
              <w:adjustRightInd w:val="0"/>
              <w:jc w:val="thaiDistribute"/>
              <w:rPr>
                <w:rFonts w:ascii="TH SarabunIT๙" w:hAnsi="TH SarabunIT๙" w:cs="TH SarabunIT๙"/>
                <w:color w:val="0000FF"/>
                <w:sz w:val="32"/>
                <w:szCs w:val="32"/>
              </w:rPr>
            </w:pPr>
            <w:r w:rsidRPr="007B3CD5">
              <w:rPr>
                <w:rFonts w:ascii="TH SarabunIT๙" w:hAnsi="TH SarabunIT๙" w:cs="TH SarabunIT๙"/>
                <w:b/>
                <w:bCs/>
                <w:color w:val="000000"/>
                <w:sz w:val="32"/>
                <w:szCs w:val="32"/>
              </w:rPr>
              <w:t xml:space="preserve">CKD clinic </w:t>
            </w:r>
            <w:r w:rsidRPr="007B3CD5">
              <w:rPr>
                <w:rFonts w:ascii="TH SarabunIT๙" w:hAnsi="TH SarabunIT๙" w:cs="TH SarabunIT๙"/>
                <w:color w:val="000000"/>
                <w:sz w:val="32"/>
                <w:szCs w:val="32"/>
                <w:cs/>
              </w:rPr>
              <w:t>หมายถึง</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หน่วยบริการในสถานบริการสุขภาพ</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สังกัดสำนักงานปลัดกระทรวงสาธารณสุข</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ที่มีการจัดระบบบริการรักษาพยาบาลผู้ป่วยโรคไตเรื้อรัง</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ได้ครบทุกระยะและเป็นการส่งเสริมป้องกันการชะลอความเสื่อมของไตได้อย่างมีประสิทธิภาพ</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ซึ่งต้องมีองค์ประกอบ</w:t>
            </w:r>
            <w:r w:rsidRPr="007B3CD5">
              <w:rPr>
                <w:rFonts w:ascii="TH SarabunIT๙" w:hAnsi="TH SarabunIT๙" w:cs="TH SarabunIT๙"/>
                <w:color w:val="000000"/>
                <w:sz w:val="32"/>
                <w:szCs w:val="32"/>
              </w:rPr>
              <w:t xml:space="preserve"> 3 </w:t>
            </w:r>
            <w:r w:rsidRPr="007B3CD5">
              <w:rPr>
                <w:rFonts w:ascii="TH SarabunIT๙" w:hAnsi="TH SarabunIT๙" w:cs="TH SarabunIT๙"/>
                <w:color w:val="000000"/>
                <w:sz w:val="32"/>
                <w:szCs w:val="32"/>
                <w:cs/>
              </w:rPr>
              <w:t>ข้อ</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ดังต่อไปนี้</w:t>
            </w:r>
            <w:r w:rsidRPr="007B3CD5">
              <w:rPr>
                <w:rFonts w:ascii="TH SarabunIT๙" w:hAnsi="TH SarabunIT๙" w:cs="TH SarabunIT๙"/>
                <w:color w:val="000000"/>
                <w:sz w:val="32"/>
                <w:szCs w:val="32"/>
              </w:rPr>
              <w:t xml:space="preserve"> 1. </w:t>
            </w:r>
            <w:r w:rsidRPr="007B3CD5">
              <w:rPr>
                <w:rFonts w:ascii="TH SarabunIT๙" w:hAnsi="TH SarabunIT๙" w:cs="TH SarabunIT๙"/>
                <w:color w:val="000000"/>
                <w:sz w:val="32"/>
                <w:szCs w:val="32"/>
                <w:cs/>
              </w:rPr>
              <w:t>บุคลากร</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ประกอบด้วย</w:t>
            </w:r>
            <w:r w:rsidRPr="007B3CD5">
              <w:rPr>
                <w:rFonts w:ascii="TH SarabunIT๙" w:hAnsi="TH SarabunIT๙" w:cs="TH SarabunIT๙"/>
                <w:color w:val="000000"/>
                <w:sz w:val="32"/>
                <w:szCs w:val="32"/>
              </w:rPr>
              <w:t xml:space="preserve"> 1.1 </w:t>
            </w:r>
            <w:r w:rsidRPr="007B3CD5">
              <w:rPr>
                <w:rFonts w:ascii="TH SarabunIT๙" w:hAnsi="TH SarabunIT๙" w:cs="TH SarabunIT๙"/>
                <w:color w:val="000000"/>
                <w:sz w:val="32"/>
                <w:szCs w:val="32"/>
                <w:cs/>
              </w:rPr>
              <w:t>แพทย์</w:t>
            </w:r>
            <w:r w:rsidRPr="007B3CD5">
              <w:rPr>
                <w:rFonts w:ascii="TH SarabunIT๙" w:hAnsi="TH SarabunIT๙" w:cs="TH SarabunIT๙"/>
                <w:color w:val="000000"/>
                <w:sz w:val="32"/>
                <w:szCs w:val="32"/>
              </w:rPr>
              <w:t xml:space="preserve"> 1.</w:t>
            </w:r>
            <w:r w:rsidR="00AE449E">
              <w:rPr>
                <w:rFonts w:ascii="TH SarabunIT๙" w:hAnsi="TH SarabunIT๙" w:cs="TH SarabunIT๙"/>
                <w:color w:val="000000"/>
                <w:sz w:val="32"/>
                <w:szCs w:val="32"/>
                <w:cs/>
              </w:rPr>
              <w:t>2</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พยาบาล</w:t>
            </w:r>
            <w:r w:rsidRPr="007B3CD5">
              <w:rPr>
                <w:rFonts w:ascii="TH SarabunIT๙" w:hAnsi="TH SarabunIT๙" w:cs="TH SarabunIT๙"/>
                <w:color w:val="000000"/>
                <w:sz w:val="32"/>
                <w:szCs w:val="32"/>
              </w:rPr>
              <w:t xml:space="preserve"> 1.3. </w:t>
            </w:r>
            <w:r w:rsidRPr="007B3CD5">
              <w:rPr>
                <w:rFonts w:ascii="TH SarabunIT๙" w:hAnsi="TH SarabunIT๙" w:cs="TH SarabunIT๙"/>
                <w:color w:val="000000"/>
                <w:sz w:val="32"/>
                <w:szCs w:val="32"/>
                <w:cs/>
              </w:rPr>
              <w:t>นักกำหนดอาหาร</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หรือ</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นักโภชนาการ</w:t>
            </w:r>
            <w:r w:rsidRPr="007B3CD5">
              <w:rPr>
                <w:rFonts w:ascii="TH SarabunIT๙" w:hAnsi="TH SarabunIT๙" w:cs="TH SarabunIT๙"/>
                <w:color w:val="000000"/>
                <w:sz w:val="32"/>
                <w:szCs w:val="32"/>
              </w:rPr>
              <w:t xml:space="preserve"> 1.4. </w:t>
            </w:r>
            <w:r w:rsidRPr="007B3CD5">
              <w:rPr>
                <w:rFonts w:ascii="TH SarabunIT๙" w:hAnsi="TH SarabunIT๙" w:cs="TH SarabunIT๙"/>
                <w:color w:val="000000"/>
                <w:sz w:val="32"/>
                <w:szCs w:val="32"/>
                <w:cs/>
              </w:rPr>
              <w:t>เภสัชกร</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ระบุคนที่แน่นอน</w:t>
            </w:r>
            <w:r w:rsidRPr="007B3CD5">
              <w:rPr>
                <w:rFonts w:ascii="TH SarabunIT๙" w:hAnsi="TH SarabunIT๙" w:cs="TH SarabunIT๙"/>
                <w:color w:val="000000"/>
                <w:sz w:val="32"/>
                <w:szCs w:val="32"/>
              </w:rPr>
              <w:t xml:space="preserve"> 1.5 </w:t>
            </w:r>
            <w:r w:rsidRPr="007B3CD5">
              <w:rPr>
                <w:rFonts w:ascii="TH SarabunIT๙" w:hAnsi="TH SarabunIT๙" w:cs="TH SarabunIT๙"/>
                <w:color w:val="000000"/>
                <w:sz w:val="32"/>
                <w:szCs w:val="32"/>
                <w:cs/>
              </w:rPr>
              <w:t>นักกายภาพบาบัด</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ทั้งนี้</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ขึ้นอยู่กับศักยภาพของโรงพยาบาล</w:t>
            </w:r>
            <w:r w:rsidRPr="007B3CD5">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r w:rsidRPr="007B3CD5">
              <w:rPr>
                <w:rFonts w:ascii="TH SarabunIT๙" w:hAnsi="TH SarabunIT๙" w:cs="TH SarabunIT๙"/>
                <w:color w:val="000000"/>
                <w:sz w:val="32"/>
                <w:szCs w:val="32"/>
              </w:rPr>
              <w:t xml:space="preserve">. EDUCATION PROGRAM </w:t>
            </w:r>
            <w:r w:rsidRPr="007B3CD5">
              <w:rPr>
                <w:rFonts w:ascii="TH SarabunIT๙" w:hAnsi="TH SarabunIT๙" w:cs="TH SarabunIT๙"/>
                <w:color w:val="000000"/>
                <w:sz w:val="32"/>
                <w:szCs w:val="32"/>
                <w:cs/>
              </w:rPr>
              <w:t>ประกอบด้วย</w:t>
            </w:r>
            <w:r w:rsidRPr="007B3CD5">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r w:rsidRPr="007B3CD5">
              <w:rPr>
                <w:rFonts w:ascii="TH SarabunIT๙" w:hAnsi="TH SarabunIT๙" w:cs="TH SarabunIT๙"/>
                <w:color w:val="000000"/>
                <w:sz w:val="32"/>
                <w:szCs w:val="32"/>
              </w:rPr>
              <w:t xml:space="preserve">.1. </w:t>
            </w:r>
            <w:r w:rsidRPr="007B3CD5">
              <w:rPr>
                <w:rFonts w:ascii="TH SarabunIT๙" w:hAnsi="TH SarabunIT๙" w:cs="TH SarabunIT๙"/>
                <w:color w:val="000000"/>
                <w:sz w:val="32"/>
                <w:szCs w:val="32"/>
                <w:cs/>
              </w:rPr>
              <w:t>การใช้ยา</w:t>
            </w:r>
            <w:r w:rsidRPr="007B3CD5">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r w:rsidRPr="007B3CD5">
              <w:rPr>
                <w:rFonts w:ascii="TH SarabunIT๙" w:hAnsi="TH SarabunIT๙" w:cs="TH SarabunIT๙"/>
                <w:color w:val="000000"/>
                <w:sz w:val="32"/>
                <w:szCs w:val="32"/>
              </w:rPr>
              <w:t>.</w:t>
            </w:r>
            <w:r w:rsidR="00AE449E">
              <w:rPr>
                <w:rFonts w:ascii="TH SarabunIT๙" w:hAnsi="TH SarabunIT๙" w:cs="TH SarabunIT๙"/>
                <w:color w:val="000000"/>
                <w:sz w:val="32"/>
                <w:szCs w:val="32"/>
                <w:cs/>
              </w:rPr>
              <w:t>2</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การรับประทานอาหาร</w:t>
            </w:r>
            <w:r w:rsidRPr="007B3CD5">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r w:rsidRPr="007B3CD5">
              <w:rPr>
                <w:rFonts w:ascii="TH SarabunIT๙" w:hAnsi="TH SarabunIT๙" w:cs="TH SarabunIT๙"/>
                <w:color w:val="000000"/>
                <w:sz w:val="32"/>
                <w:szCs w:val="32"/>
              </w:rPr>
              <w:t xml:space="preserve">.3 </w:t>
            </w:r>
            <w:r w:rsidRPr="007B3CD5">
              <w:rPr>
                <w:rFonts w:ascii="TH SarabunIT๙" w:hAnsi="TH SarabunIT๙" w:cs="TH SarabunIT๙"/>
                <w:color w:val="000000"/>
                <w:sz w:val="32"/>
                <w:szCs w:val="32"/>
                <w:cs/>
              </w:rPr>
              <w:t>การปฏิบัติตัว</w:t>
            </w:r>
            <w:r w:rsidRPr="007B3CD5">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r w:rsidRPr="007B3CD5">
              <w:rPr>
                <w:rFonts w:ascii="TH SarabunIT๙" w:hAnsi="TH SarabunIT๙" w:cs="TH SarabunIT๙"/>
                <w:color w:val="000000"/>
                <w:sz w:val="32"/>
                <w:szCs w:val="32"/>
              </w:rPr>
              <w:t xml:space="preserve">.4. </w:t>
            </w:r>
            <w:r w:rsidRPr="007B3CD5">
              <w:rPr>
                <w:rFonts w:ascii="TH SarabunIT๙" w:hAnsi="TH SarabunIT๙" w:cs="TH SarabunIT๙"/>
                <w:color w:val="000000"/>
                <w:sz w:val="32"/>
                <w:szCs w:val="32"/>
                <w:cs/>
              </w:rPr>
              <w:t>ในระดับ</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รพศ</w:t>
            </w:r>
            <w:r w:rsidRPr="007B3CD5">
              <w:rPr>
                <w:rFonts w:ascii="TH SarabunIT๙" w:hAnsi="TH SarabunIT๙" w:cs="TH SarabunIT๙"/>
                <w:color w:val="000000"/>
                <w:sz w:val="32"/>
                <w:szCs w:val="32"/>
              </w:rPr>
              <w:t>./</w:t>
            </w:r>
            <w:r w:rsidRPr="007B3CD5">
              <w:rPr>
                <w:rFonts w:ascii="TH SarabunIT๙" w:hAnsi="TH SarabunIT๙" w:cs="TH SarabunIT๙"/>
                <w:color w:val="000000"/>
                <w:sz w:val="32"/>
                <w:szCs w:val="32"/>
                <w:cs/>
              </w:rPr>
              <w:t>รพท</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มีการให้คำแนะนำและเตรียมพร้อมผู้ป่วย</w:t>
            </w:r>
            <w:r w:rsidRPr="007B3CD5">
              <w:rPr>
                <w:rFonts w:ascii="TH SarabunIT๙" w:hAnsi="TH SarabunIT๙" w:cs="TH SarabunIT๙"/>
                <w:color w:val="000000"/>
                <w:sz w:val="32"/>
                <w:szCs w:val="32"/>
              </w:rPr>
              <w:t xml:space="preserve"> CKD 3.</w:t>
            </w:r>
            <w:r w:rsidRPr="007B3CD5">
              <w:rPr>
                <w:rFonts w:ascii="TH SarabunIT๙" w:hAnsi="TH SarabunIT๙" w:cs="TH SarabunIT๙"/>
                <w:color w:val="000000"/>
                <w:sz w:val="32"/>
                <w:szCs w:val="32"/>
                <w:cs/>
              </w:rPr>
              <w:t>มีการจัดทาระบบข้อมูลผู้ปุวยโรคไตเรื้อรัง</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เพื่อใช้ในการวิเคราะห์ข้อมูล</w:t>
            </w:r>
            <w:r w:rsidRPr="007B3CD5">
              <w:rPr>
                <w:rFonts w:ascii="TH SarabunIT๙" w:hAnsi="TH SarabunIT๙" w:cs="TH SarabunIT๙"/>
                <w:color w:val="000000"/>
                <w:sz w:val="32"/>
                <w:szCs w:val="32"/>
              </w:rPr>
              <w:t xml:space="preserve"> </w:t>
            </w:r>
            <w:r w:rsidRPr="007B3CD5">
              <w:rPr>
                <w:rFonts w:ascii="TH SarabunIT๙" w:hAnsi="TH SarabunIT๙" w:cs="TH SarabunIT๙"/>
                <w:b/>
                <w:bCs/>
                <w:color w:val="000000"/>
                <w:sz w:val="32"/>
                <w:szCs w:val="32"/>
                <w:cs/>
              </w:rPr>
              <w:t>หมายเหตุ</w:t>
            </w:r>
            <w:r w:rsidRPr="007B3CD5">
              <w:rPr>
                <w:rFonts w:ascii="TH SarabunIT๙" w:hAnsi="TH SarabunIT๙" w:cs="TH SarabunIT๙"/>
                <w:b/>
                <w:bCs/>
                <w:color w:val="000000"/>
                <w:sz w:val="32"/>
                <w:szCs w:val="32"/>
              </w:rPr>
              <w:t xml:space="preserve"> </w:t>
            </w:r>
            <w:r w:rsidRPr="007B3CD5">
              <w:rPr>
                <w:rFonts w:ascii="TH SarabunIT๙" w:hAnsi="TH SarabunIT๙" w:cs="TH SarabunIT๙"/>
                <w:color w:val="000000"/>
                <w:sz w:val="32"/>
                <w:szCs w:val="32"/>
              </w:rPr>
              <w:t>1.</w:t>
            </w:r>
            <w:r w:rsidRPr="007B3CD5">
              <w:rPr>
                <w:rFonts w:ascii="TH SarabunIT๙" w:hAnsi="TH SarabunIT๙" w:cs="TH SarabunIT๙"/>
                <w:color w:val="000000"/>
                <w:sz w:val="32"/>
                <w:szCs w:val="32"/>
                <w:cs/>
              </w:rPr>
              <w:t>กำหนดให้</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รพ</w:t>
            </w:r>
            <w:r w:rsidRPr="007B3CD5">
              <w:rPr>
                <w:rFonts w:ascii="TH SarabunIT๙" w:hAnsi="TH SarabunIT๙" w:cs="TH SarabunIT๙"/>
                <w:color w:val="000000"/>
                <w:sz w:val="32"/>
                <w:szCs w:val="32"/>
              </w:rPr>
              <w:t>.</w:t>
            </w:r>
            <w:r w:rsidRPr="007B3CD5">
              <w:rPr>
                <w:rFonts w:ascii="TH SarabunIT๙" w:hAnsi="TH SarabunIT๙" w:cs="TH SarabunIT๙"/>
                <w:color w:val="000000"/>
                <w:sz w:val="32"/>
                <w:szCs w:val="32"/>
                <w:cs/>
              </w:rPr>
              <w:t>ระดับ</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รพศ</w:t>
            </w:r>
            <w:r w:rsidRPr="007B3CD5">
              <w:rPr>
                <w:rFonts w:ascii="TH SarabunIT๙" w:hAnsi="TH SarabunIT๙" w:cs="TH SarabunIT๙"/>
                <w:color w:val="000000"/>
                <w:sz w:val="32"/>
                <w:szCs w:val="32"/>
              </w:rPr>
              <w:t>.(A)/</w:t>
            </w:r>
            <w:r w:rsidRPr="007B3CD5">
              <w:rPr>
                <w:rFonts w:ascii="TH SarabunIT๙" w:hAnsi="TH SarabunIT๙" w:cs="TH SarabunIT๙"/>
                <w:color w:val="000000"/>
                <w:sz w:val="32"/>
                <w:szCs w:val="32"/>
                <w:cs/>
              </w:rPr>
              <w:t>รพท</w:t>
            </w:r>
            <w:r w:rsidRPr="007B3CD5">
              <w:rPr>
                <w:rFonts w:ascii="TH SarabunIT๙" w:hAnsi="TH SarabunIT๙" w:cs="TH SarabunIT๙"/>
                <w:color w:val="000000"/>
                <w:sz w:val="32"/>
                <w:szCs w:val="32"/>
              </w:rPr>
              <w:t>.(S)/</w:t>
            </w:r>
            <w:r w:rsidRPr="007B3CD5">
              <w:rPr>
                <w:rFonts w:ascii="TH SarabunIT๙" w:hAnsi="TH SarabunIT๙" w:cs="TH SarabunIT๙"/>
                <w:color w:val="000000"/>
                <w:sz w:val="32"/>
                <w:szCs w:val="32"/>
                <w:cs/>
              </w:rPr>
              <w:t>รพท</w:t>
            </w:r>
            <w:r w:rsidRPr="007B3CD5">
              <w:rPr>
                <w:rFonts w:ascii="TH SarabunIT๙" w:hAnsi="TH SarabunIT๙" w:cs="TH SarabunIT๙"/>
                <w:color w:val="000000"/>
                <w:sz w:val="32"/>
                <w:szCs w:val="32"/>
              </w:rPr>
              <w:t>.</w:t>
            </w:r>
            <w:r w:rsidRPr="007B3CD5">
              <w:rPr>
                <w:rFonts w:ascii="TH SarabunIT๙" w:hAnsi="TH SarabunIT๙" w:cs="TH SarabunIT๙"/>
                <w:color w:val="000000"/>
                <w:sz w:val="32"/>
                <w:szCs w:val="32"/>
                <w:cs/>
              </w:rPr>
              <w:t>ขนาดเล็ก</w:t>
            </w:r>
            <w:r w:rsidRPr="007B3CD5">
              <w:rPr>
                <w:rFonts w:ascii="TH SarabunIT๙" w:hAnsi="TH SarabunIT๙" w:cs="TH SarabunIT๙"/>
                <w:color w:val="000000"/>
                <w:sz w:val="32"/>
                <w:szCs w:val="32"/>
              </w:rPr>
              <w:t xml:space="preserve"> (M1) </w:t>
            </w:r>
            <w:r w:rsidRPr="007B3CD5">
              <w:rPr>
                <w:rFonts w:ascii="TH SarabunIT๙" w:hAnsi="TH SarabunIT๙" w:cs="TH SarabunIT๙"/>
                <w:color w:val="000000"/>
                <w:sz w:val="32"/>
                <w:szCs w:val="32"/>
                <w:cs/>
              </w:rPr>
              <w:t>ที่จัดตั้ง</w:t>
            </w:r>
            <w:r w:rsidRPr="007B3CD5">
              <w:rPr>
                <w:rFonts w:ascii="TH SarabunIT๙" w:hAnsi="TH SarabunIT๙" w:cs="TH SarabunIT๙"/>
                <w:color w:val="000000"/>
                <w:sz w:val="32"/>
                <w:szCs w:val="32"/>
              </w:rPr>
              <w:t xml:space="preserve"> CKD CLINIC </w:t>
            </w:r>
            <w:r w:rsidRPr="007B3CD5">
              <w:rPr>
                <w:rFonts w:ascii="TH SarabunIT๙" w:hAnsi="TH SarabunIT๙" w:cs="TH SarabunIT๙"/>
                <w:color w:val="000000"/>
                <w:sz w:val="32"/>
                <w:szCs w:val="32"/>
                <w:cs/>
              </w:rPr>
              <w:t>ต้องมีองค์ประกอบครบ</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ทั้ง</w:t>
            </w:r>
            <w:r w:rsidRPr="007B3CD5">
              <w:rPr>
                <w:rFonts w:ascii="TH SarabunIT๙" w:hAnsi="TH SarabunIT๙" w:cs="TH SarabunIT๙"/>
                <w:color w:val="000000"/>
                <w:sz w:val="32"/>
                <w:szCs w:val="32"/>
              </w:rPr>
              <w:t xml:space="preserve"> 3 </w:t>
            </w:r>
            <w:r w:rsidRPr="007B3CD5">
              <w:rPr>
                <w:rFonts w:ascii="TH SarabunIT๙" w:hAnsi="TH SarabunIT๙" w:cs="TH SarabunIT๙"/>
                <w:color w:val="000000"/>
                <w:sz w:val="32"/>
                <w:szCs w:val="32"/>
                <w:cs/>
              </w:rPr>
              <w:t>ข้อ</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ถ้าไม่มีต้องพัฒนาต่อไป</w:t>
            </w:r>
            <w:r w:rsidRPr="007B3CD5">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r w:rsidRPr="007B3CD5">
              <w:rPr>
                <w:rFonts w:ascii="TH SarabunIT๙" w:hAnsi="TH SarabunIT๙" w:cs="TH SarabunIT๙"/>
                <w:color w:val="000000"/>
                <w:sz w:val="32"/>
                <w:szCs w:val="32"/>
              </w:rPr>
              <w:t>.</w:t>
            </w:r>
            <w:r w:rsidRPr="007B3CD5">
              <w:rPr>
                <w:rFonts w:ascii="TH SarabunIT๙" w:hAnsi="TH SarabunIT๙" w:cs="TH SarabunIT๙"/>
                <w:color w:val="000000"/>
                <w:sz w:val="32"/>
                <w:szCs w:val="32"/>
                <w:cs/>
              </w:rPr>
              <w:t>ระดับ</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รพช</w:t>
            </w:r>
            <w:r w:rsidRPr="007B3CD5">
              <w:rPr>
                <w:rFonts w:ascii="TH SarabunIT๙" w:hAnsi="TH SarabunIT๙" w:cs="TH SarabunIT๙"/>
                <w:color w:val="000000"/>
                <w:sz w:val="32"/>
                <w:szCs w:val="32"/>
              </w:rPr>
              <w:t>. (M</w:t>
            </w:r>
            <w:r w:rsidR="00AE449E">
              <w:rPr>
                <w:rFonts w:ascii="TH SarabunIT๙" w:hAnsi="TH SarabunIT๙" w:cs="TH SarabunIT๙"/>
                <w:color w:val="000000"/>
                <w:sz w:val="32"/>
                <w:szCs w:val="32"/>
                <w:cs/>
              </w:rPr>
              <w:t>2</w:t>
            </w:r>
            <w:r w:rsidRPr="007B3CD5">
              <w:rPr>
                <w:rFonts w:ascii="TH SarabunIT๙" w:hAnsi="TH SarabunIT๙" w:cs="TH SarabunIT๙"/>
                <w:color w:val="000000"/>
                <w:sz w:val="32"/>
                <w:szCs w:val="32"/>
              </w:rPr>
              <w:t xml:space="preserve">,F) </w:t>
            </w:r>
            <w:r w:rsidRPr="007B3CD5">
              <w:rPr>
                <w:rFonts w:ascii="TH SarabunIT๙" w:hAnsi="TH SarabunIT๙" w:cs="TH SarabunIT๙"/>
                <w:color w:val="000000"/>
                <w:sz w:val="32"/>
                <w:szCs w:val="32"/>
                <w:cs/>
              </w:rPr>
              <w:t>จัดให้มีบริการรักษา</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และให้ความรู้ผู้ป่วย</w:t>
            </w:r>
            <w:r w:rsidRPr="007B3CD5">
              <w:rPr>
                <w:rFonts w:ascii="TH SarabunIT๙" w:hAnsi="TH SarabunIT๙" w:cs="TH SarabunIT๙"/>
                <w:color w:val="000000"/>
                <w:sz w:val="32"/>
                <w:szCs w:val="32"/>
              </w:rPr>
              <w:t xml:space="preserve"> CKD </w:t>
            </w:r>
            <w:r w:rsidRPr="007B3CD5">
              <w:rPr>
                <w:rFonts w:ascii="TH SarabunIT๙" w:hAnsi="TH SarabunIT๙" w:cs="TH SarabunIT๙"/>
                <w:color w:val="000000"/>
                <w:sz w:val="32"/>
                <w:szCs w:val="32"/>
                <w:cs/>
              </w:rPr>
              <w:t>ตามองค์ประกอบและมีบุคลากรตามกรอบอัตรากำลังและมีแนวทาง</w:t>
            </w:r>
            <w:r w:rsidRPr="007B3CD5">
              <w:rPr>
                <w:rFonts w:ascii="TH SarabunIT๙" w:hAnsi="TH SarabunIT๙" w:cs="TH SarabunIT๙"/>
                <w:color w:val="000000"/>
                <w:sz w:val="32"/>
                <w:szCs w:val="32"/>
              </w:rPr>
              <w:t xml:space="preserve"> (CPG) </w:t>
            </w:r>
            <w:r w:rsidRPr="007B3CD5">
              <w:rPr>
                <w:rFonts w:ascii="TH SarabunIT๙" w:hAnsi="TH SarabunIT๙" w:cs="TH SarabunIT๙"/>
                <w:color w:val="000000"/>
                <w:sz w:val="32"/>
                <w:szCs w:val="32"/>
                <w:cs/>
              </w:rPr>
              <w:t>การส่งต่อผู้ป่วย</w:t>
            </w:r>
            <w:r w:rsidRPr="007B3CD5">
              <w:rPr>
                <w:rFonts w:ascii="TH SarabunIT๙" w:hAnsi="TH SarabunIT๙" w:cs="TH SarabunIT๙"/>
                <w:color w:val="000000"/>
                <w:sz w:val="32"/>
                <w:szCs w:val="32"/>
              </w:rPr>
              <w:t xml:space="preserve"> CKD </w:t>
            </w:r>
            <w:r w:rsidRPr="007B3CD5">
              <w:rPr>
                <w:rFonts w:ascii="TH SarabunIT๙" w:hAnsi="TH SarabunIT๙" w:cs="TH SarabunIT๙"/>
                <w:color w:val="000000"/>
                <w:sz w:val="32"/>
                <w:szCs w:val="32"/>
                <w:cs/>
              </w:rPr>
              <w:t>ไป</w:t>
            </w:r>
            <w:r w:rsidRPr="007B3CD5">
              <w:rPr>
                <w:rFonts w:ascii="TH SarabunIT๙" w:hAnsi="TH SarabunIT๙" w:cs="TH SarabunIT๙"/>
                <w:color w:val="000000"/>
                <w:sz w:val="32"/>
                <w:szCs w:val="32"/>
              </w:rPr>
              <w:t xml:space="preserve"> </w:t>
            </w:r>
            <w:r w:rsidRPr="007B3CD5">
              <w:rPr>
                <w:rFonts w:ascii="TH SarabunIT๙" w:hAnsi="TH SarabunIT๙" w:cs="TH SarabunIT๙"/>
                <w:color w:val="000000"/>
                <w:sz w:val="32"/>
                <w:szCs w:val="32"/>
                <w:cs/>
              </w:rPr>
              <w:t>รพ</w:t>
            </w:r>
            <w:r w:rsidRPr="007B3CD5">
              <w:rPr>
                <w:rFonts w:ascii="TH SarabunIT๙" w:hAnsi="TH SarabunIT๙" w:cs="TH SarabunIT๙"/>
                <w:color w:val="000000"/>
                <w:sz w:val="32"/>
                <w:szCs w:val="32"/>
              </w:rPr>
              <w:t xml:space="preserve">. A ,S ,M1 </w:t>
            </w:r>
            <w:r w:rsidRPr="007B3CD5">
              <w:rPr>
                <w:rFonts w:ascii="TH SarabunIT๙" w:hAnsi="TH SarabunIT๙" w:cs="TH SarabunIT๙"/>
                <w:color w:val="000000"/>
                <w:sz w:val="32"/>
                <w:szCs w:val="32"/>
                <w:cs/>
              </w:rPr>
              <w:t>ตามความรุนแรงของโรคไต</w:t>
            </w:r>
            <w:r w:rsidRPr="007B3CD5">
              <w:rPr>
                <w:rFonts w:ascii="TH SarabunIT๙" w:hAnsi="TH SarabunIT๙" w:cs="TH SarabunIT๙"/>
                <w:color w:val="0000FF"/>
                <w:sz w:val="32"/>
                <w:szCs w:val="32"/>
              </w:rPr>
              <w:t xml:space="preserve"> </w:t>
            </w:r>
          </w:p>
        </w:tc>
      </w:tr>
      <w:tr w:rsidR="00743D89" w:rsidRPr="007B3CD5" w:rsidTr="007B3CD5">
        <w:trPr>
          <w:trHeight w:val="341"/>
        </w:trPr>
        <w:tc>
          <w:tcPr>
            <w:tcW w:w="2716"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เกณฑ์เป้าหมาย</w:t>
            </w:r>
          </w:p>
        </w:tc>
        <w:tc>
          <w:tcPr>
            <w:tcW w:w="6342" w:type="dxa"/>
            <w:shd w:val="clear" w:color="auto" w:fill="auto"/>
          </w:tcPr>
          <w:p w:rsidR="00743D89" w:rsidRPr="007B3CD5" w:rsidRDefault="00743D89" w:rsidP="00743D89">
            <w:pPr>
              <w:spacing w:after="0"/>
              <w:rPr>
                <w:rFonts w:ascii="TH SarabunIT๙" w:hAnsi="TH SarabunIT๙" w:cs="TH SarabunIT๙"/>
                <w:color w:val="000000" w:themeColor="text1"/>
                <w:sz w:val="32"/>
                <w:szCs w:val="32"/>
              </w:rPr>
            </w:pPr>
            <w:r w:rsidRPr="007B3CD5">
              <w:rPr>
                <w:rFonts w:ascii="TH SarabunIT๙" w:hAnsi="TH SarabunIT๙" w:cs="TH SarabunIT๙"/>
                <w:color w:val="000000" w:themeColor="text1"/>
                <w:sz w:val="32"/>
                <w:szCs w:val="32"/>
                <w:cs/>
              </w:rPr>
              <w:t xml:space="preserve">ร้อยละ </w:t>
            </w:r>
            <w:r w:rsidRPr="007B3CD5">
              <w:rPr>
                <w:rFonts w:ascii="TH SarabunIT๙" w:hAnsi="TH SarabunIT๙" w:cs="TH SarabunIT๙"/>
                <w:color w:val="000000" w:themeColor="text1"/>
                <w:sz w:val="32"/>
                <w:szCs w:val="32"/>
              </w:rPr>
              <w:t>100</w:t>
            </w:r>
          </w:p>
        </w:tc>
      </w:tr>
      <w:tr w:rsidR="00743D89" w:rsidRPr="007B3CD5" w:rsidTr="007B3CD5">
        <w:trPr>
          <w:trHeight w:val="251"/>
        </w:trPr>
        <w:tc>
          <w:tcPr>
            <w:tcW w:w="2716"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ประชากรกลุ่มเป้าหมาย</w:t>
            </w:r>
          </w:p>
        </w:tc>
        <w:tc>
          <w:tcPr>
            <w:tcW w:w="6342" w:type="dxa"/>
            <w:shd w:val="clear" w:color="auto" w:fill="auto"/>
          </w:tcPr>
          <w:p w:rsidR="00743D89" w:rsidRPr="007B3CD5" w:rsidRDefault="00743D89" w:rsidP="00743D89">
            <w:pPr>
              <w:spacing w:after="0"/>
              <w:rPr>
                <w:rFonts w:ascii="TH SarabunIT๙" w:hAnsi="TH SarabunIT๙" w:cs="TH SarabunIT๙"/>
                <w:sz w:val="32"/>
                <w:szCs w:val="32"/>
                <w:cs/>
              </w:rPr>
            </w:pPr>
            <w:r w:rsidRPr="007B3CD5">
              <w:rPr>
                <w:rFonts w:ascii="TH SarabunIT๙" w:hAnsi="TH SarabunIT๙" w:cs="TH SarabunIT๙"/>
                <w:sz w:val="32"/>
                <w:szCs w:val="32"/>
                <w:cs/>
              </w:rPr>
              <w:t>รพท.  รพช.</w:t>
            </w:r>
          </w:p>
        </w:tc>
      </w:tr>
      <w:tr w:rsidR="00743D89" w:rsidRPr="007B3CD5" w:rsidTr="007B3CD5">
        <w:tc>
          <w:tcPr>
            <w:tcW w:w="2716"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วิธีการจัดเก็บข้อมูล</w:t>
            </w:r>
          </w:p>
        </w:tc>
        <w:tc>
          <w:tcPr>
            <w:tcW w:w="6342" w:type="dxa"/>
            <w:shd w:val="clear" w:color="auto" w:fill="auto"/>
          </w:tcPr>
          <w:p w:rsidR="00743D89" w:rsidRPr="007B3CD5" w:rsidRDefault="00743D89" w:rsidP="00743D89">
            <w:pPr>
              <w:spacing w:after="0"/>
              <w:jc w:val="thaiDistribute"/>
              <w:rPr>
                <w:rFonts w:ascii="TH SarabunIT๙" w:hAnsi="TH SarabunIT๙" w:cs="TH SarabunIT๙" w:hint="cs"/>
                <w:sz w:val="32"/>
                <w:szCs w:val="32"/>
              </w:rPr>
            </w:pPr>
            <w:r w:rsidRPr="007B3CD5">
              <w:rPr>
                <w:rFonts w:ascii="TH SarabunIT๙" w:hAnsi="TH SarabunIT๙" w:cs="TH SarabunIT๙"/>
                <w:sz w:val="32"/>
                <w:szCs w:val="32"/>
                <w:cs/>
              </w:rPr>
              <w:t>สำรวจติดตาม ประเมินคุณภาพ</w:t>
            </w:r>
          </w:p>
        </w:tc>
      </w:tr>
      <w:tr w:rsidR="00743D89" w:rsidRPr="007B3CD5" w:rsidTr="007B3CD5">
        <w:tc>
          <w:tcPr>
            <w:tcW w:w="2716"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แหล่งข้อมูล</w:t>
            </w:r>
          </w:p>
        </w:tc>
        <w:tc>
          <w:tcPr>
            <w:tcW w:w="6342" w:type="dxa"/>
            <w:shd w:val="clear" w:color="auto" w:fill="auto"/>
          </w:tcPr>
          <w:p w:rsidR="00743D89" w:rsidRPr="007B3CD5" w:rsidRDefault="00743D89" w:rsidP="00743D89">
            <w:pPr>
              <w:autoSpaceDE w:val="0"/>
              <w:autoSpaceDN w:val="0"/>
              <w:adjustRightInd w:val="0"/>
              <w:spacing w:after="0"/>
              <w:rPr>
                <w:rFonts w:ascii="TH SarabunIT๙" w:hAnsi="TH SarabunIT๙" w:cs="TH SarabunIT๙"/>
                <w:color w:val="000000"/>
                <w:sz w:val="32"/>
                <w:szCs w:val="32"/>
              </w:rPr>
            </w:pPr>
            <w:r w:rsidRPr="007B3CD5">
              <w:rPr>
                <w:rFonts w:ascii="TH SarabunIT๙" w:hAnsi="TH SarabunIT๙" w:cs="TH SarabunIT๙"/>
                <w:color w:val="000000"/>
                <w:sz w:val="32"/>
                <w:szCs w:val="32"/>
                <w:cs/>
              </w:rPr>
              <w:t xml:space="preserve">รพท.  รพช.  </w:t>
            </w:r>
          </w:p>
        </w:tc>
      </w:tr>
      <w:tr w:rsidR="00743D89" w:rsidRPr="007B3CD5" w:rsidTr="007B3CD5">
        <w:tc>
          <w:tcPr>
            <w:tcW w:w="2716"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รายการข้อมูล 1</w:t>
            </w:r>
          </w:p>
        </w:tc>
        <w:tc>
          <w:tcPr>
            <w:tcW w:w="6342" w:type="dxa"/>
            <w:shd w:val="clear" w:color="auto" w:fill="auto"/>
          </w:tcPr>
          <w:p w:rsidR="00743D89" w:rsidRPr="007B3CD5" w:rsidRDefault="00743D89" w:rsidP="00743D89">
            <w:pPr>
              <w:autoSpaceDE w:val="0"/>
              <w:autoSpaceDN w:val="0"/>
              <w:adjustRightInd w:val="0"/>
              <w:spacing w:after="0"/>
              <w:rPr>
                <w:rFonts w:ascii="TH SarabunIT๙" w:hAnsi="TH SarabunIT๙" w:cs="TH SarabunIT๙"/>
                <w:color w:val="000000"/>
                <w:spacing w:val="-8"/>
                <w:sz w:val="32"/>
                <w:szCs w:val="32"/>
              </w:rPr>
            </w:pPr>
            <w:r w:rsidRPr="007B3CD5">
              <w:rPr>
                <w:rFonts w:ascii="TH SarabunIT๙" w:hAnsi="TH SarabunIT๙" w:cs="TH SarabunIT๙"/>
                <w:color w:val="000000"/>
                <w:spacing w:val="-8"/>
                <w:sz w:val="32"/>
                <w:szCs w:val="32"/>
              </w:rPr>
              <w:t xml:space="preserve">A= </w:t>
            </w:r>
            <w:r w:rsidRPr="007B3CD5">
              <w:rPr>
                <w:rFonts w:ascii="TH SarabunIT๙" w:hAnsi="TH SarabunIT๙" w:cs="TH SarabunIT๙"/>
                <w:color w:val="000000"/>
                <w:spacing w:val="-8"/>
                <w:sz w:val="32"/>
                <w:szCs w:val="32"/>
                <w:cs/>
              </w:rPr>
              <w:t xml:space="preserve">จำนวนโรงพยาบาลที่มีการจัดระบบบริการ </w:t>
            </w:r>
            <w:r w:rsidRPr="007B3CD5">
              <w:rPr>
                <w:rFonts w:ascii="TH SarabunIT๙" w:hAnsi="TH SarabunIT๙" w:cs="TH SarabunIT๙"/>
                <w:color w:val="000000"/>
                <w:spacing w:val="-8"/>
                <w:sz w:val="32"/>
                <w:szCs w:val="32"/>
              </w:rPr>
              <w:t>CKD clinic</w:t>
            </w:r>
          </w:p>
        </w:tc>
      </w:tr>
      <w:tr w:rsidR="00743D89" w:rsidRPr="007B3CD5" w:rsidTr="007B3CD5">
        <w:tc>
          <w:tcPr>
            <w:tcW w:w="2716" w:type="dxa"/>
            <w:shd w:val="clear" w:color="auto" w:fill="auto"/>
          </w:tcPr>
          <w:p w:rsidR="00743D89" w:rsidRPr="007B3CD5" w:rsidRDefault="00743D89" w:rsidP="00743D89">
            <w:pPr>
              <w:spacing w:after="0"/>
              <w:rPr>
                <w:rFonts w:ascii="TH SarabunIT๙" w:hAnsi="TH SarabunIT๙" w:cs="TH SarabunIT๙"/>
                <w:b/>
                <w:bCs/>
                <w:sz w:val="32"/>
                <w:szCs w:val="32"/>
                <w:cs/>
              </w:rPr>
            </w:pPr>
            <w:r w:rsidRPr="007B3CD5">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342" w:type="dxa"/>
            <w:shd w:val="clear" w:color="auto" w:fill="auto"/>
          </w:tcPr>
          <w:p w:rsidR="00743D89" w:rsidRPr="007B3CD5" w:rsidRDefault="00743D89" w:rsidP="00743D89">
            <w:pPr>
              <w:spacing w:after="0" w:line="228" w:lineRule="auto"/>
              <w:jc w:val="thaiDistribute"/>
              <w:rPr>
                <w:rFonts w:ascii="TH SarabunIT๙" w:hAnsi="TH SarabunIT๙" w:cs="TH SarabunIT๙"/>
                <w:spacing w:val="-2"/>
                <w:sz w:val="32"/>
                <w:szCs w:val="32"/>
              </w:rPr>
            </w:pPr>
            <w:r w:rsidRPr="007B3CD5">
              <w:rPr>
                <w:rFonts w:ascii="TH SarabunIT๙" w:hAnsi="TH SarabunIT๙" w:cs="TH SarabunIT๙"/>
                <w:spacing w:val="-2"/>
                <w:sz w:val="32"/>
                <w:szCs w:val="32"/>
              </w:rPr>
              <w:t xml:space="preserve">B= </w:t>
            </w:r>
            <w:r w:rsidRPr="007B3CD5">
              <w:rPr>
                <w:rFonts w:ascii="TH SarabunIT๙" w:hAnsi="TH SarabunIT๙" w:cs="TH SarabunIT๙"/>
                <w:spacing w:val="-2"/>
                <w:sz w:val="32"/>
                <w:szCs w:val="32"/>
                <w:cs/>
              </w:rPr>
              <w:t>จำนวนโรงพยาบาลทั้งหมดในจังหวัดกำแพงเพชร (</w:t>
            </w:r>
            <w:r w:rsidR="00890FED">
              <w:rPr>
                <w:rFonts w:ascii="TH SarabunIT๙" w:hAnsi="TH SarabunIT๙" w:cs="TH SarabunIT๙"/>
                <w:spacing w:val="-2"/>
                <w:sz w:val="32"/>
                <w:szCs w:val="32"/>
                <w:cs/>
              </w:rPr>
              <w:t>11</w:t>
            </w:r>
            <w:r w:rsidRPr="007B3CD5">
              <w:rPr>
                <w:rFonts w:ascii="TH SarabunIT๙" w:hAnsi="TH SarabunIT๙" w:cs="TH SarabunIT๙"/>
                <w:spacing w:val="-2"/>
                <w:sz w:val="32"/>
                <w:szCs w:val="32"/>
                <w:cs/>
              </w:rPr>
              <w:t xml:space="preserve"> แห่ง)</w:t>
            </w:r>
          </w:p>
          <w:p w:rsidR="00743D89" w:rsidRPr="007B3CD5" w:rsidRDefault="00743D89" w:rsidP="00743D89">
            <w:pPr>
              <w:spacing w:after="0" w:line="228" w:lineRule="auto"/>
              <w:jc w:val="thaiDistribute"/>
              <w:rPr>
                <w:rFonts w:ascii="TH SarabunIT๙" w:hAnsi="TH SarabunIT๙" w:cs="TH SarabunIT๙"/>
                <w:spacing w:val="-2"/>
                <w:sz w:val="32"/>
                <w:szCs w:val="32"/>
                <w:cs/>
              </w:rPr>
            </w:pPr>
            <w:r w:rsidRPr="007B3CD5">
              <w:rPr>
                <w:rFonts w:ascii="TH SarabunIT๙" w:hAnsi="TH SarabunIT๙" w:cs="TH SarabunIT๙"/>
                <w:spacing w:val="-2"/>
                <w:sz w:val="32"/>
                <w:szCs w:val="32"/>
                <w:cs/>
              </w:rPr>
              <w:t>(ยกเว้น โรงพยาบาลโกสัมพีนคร)</w:t>
            </w:r>
          </w:p>
        </w:tc>
      </w:tr>
      <w:tr w:rsidR="00743D89" w:rsidRPr="007B3CD5" w:rsidTr="007B3CD5">
        <w:tc>
          <w:tcPr>
            <w:tcW w:w="2716"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 xml:space="preserve">สูตรคำนวณตัวชี้วัด </w:t>
            </w:r>
          </w:p>
        </w:tc>
        <w:tc>
          <w:tcPr>
            <w:tcW w:w="6342" w:type="dxa"/>
            <w:shd w:val="clear" w:color="auto" w:fill="auto"/>
          </w:tcPr>
          <w:p w:rsidR="00743D89" w:rsidRPr="007B3CD5" w:rsidRDefault="00743D89" w:rsidP="00743D89">
            <w:pPr>
              <w:autoSpaceDE w:val="0"/>
              <w:autoSpaceDN w:val="0"/>
              <w:adjustRightInd w:val="0"/>
              <w:spacing w:after="0"/>
              <w:rPr>
                <w:rFonts w:ascii="TH SarabunIT๙" w:hAnsi="TH SarabunIT๙" w:cs="TH SarabunIT๙"/>
                <w:color w:val="000000"/>
                <w:sz w:val="32"/>
                <w:szCs w:val="32"/>
              </w:rPr>
            </w:pPr>
            <w:r w:rsidRPr="007B3CD5">
              <w:rPr>
                <w:rFonts w:ascii="TH SarabunIT๙" w:hAnsi="TH SarabunIT๙" w:cs="TH SarabunIT๙"/>
                <w:color w:val="000000"/>
                <w:sz w:val="32"/>
                <w:szCs w:val="32"/>
              </w:rPr>
              <w:t>(A/B) X 100</w:t>
            </w:r>
          </w:p>
        </w:tc>
      </w:tr>
      <w:tr w:rsidR="00743D89" w:rsidRPr="007B3CD5" w:rsidTr="007B3CD5">
        <w:tc>
          <w:tcPr>
            <w:tcW w:w="2716" w:type="dxa"/>
            <w:tcBorders>
              <w:bottom w:val="single" w:sz="4" w:space="0" w:color="000000"/>
            </w:tcBorders>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 xml:space="preserve">ผู้ให้ข้อมูลทางวิชาการ / </w:t>
            </w:r>
          </w:p>
          <w:p w:rsidR="00743D89" w:rsidRPr="007B3CD5" w:rsidRDefault="00743D89" w:rsidP="00743D89">
            <w:pPr>
              <w:spacing w:after="0"/>
              <w:rPr>
                <w:rFonts w:ascii="TH SarabunIT๙" w:hAnsi="TH SarabunIT๙" w:cs="TH SarabunIT๙"/>
                <w:b/>
                <w:bCs/>
                <w:sz w:val="32"/>
                <w:szCs w:val="32"/>
                <w:cs/>
              </w:rPr>
            </w:pPr>
            <w:r w:rsidRPr="007B3CD5">
              <w:rPr>
                <w:rFonts w:ascii="TH SarabunIT๙" w:hAnsi="TH SarabunIT๙" w:cs="TH SarabunIT๙"/>
                <w:b/>
                <w:bCs/>
                <w:sz w:val="32"/>
                <w:szCs w:val="32"/>
                <w:cs/>
              </w:rPr>
              <w:t>ผู้ประสานงานตัวชี้วัด</w:t>
            </w:r>
          </w:p>
        </w:tc>
        <w:tc>
          <w:tcPr>
            <w:tcW w:w="6342" w:type="dxa"/>
            <w:tcBorders>
              <w:bottom w:val="single" w:sz="4" w:space="0" w:color="000000"/>
            </w:tcBorders>
            <w:shd w:val="clear" w:color="auto" w:fill="auto"/>
          </w:tcPr>
          <w:p w:rsidR="00743D89" w:rsidRPr="007B3CD5" w:rsidRDefault="00743D89" w:rsidP="00743D89">
            <w:pPr>
              <w:spacing w:after="0"/>
              <w:rPr>
                <w:rFonts w:ascii="TH SarabunIT๙" w:hAnsi="TH SarabunIT๙" w:cs="TH SarabunIT๙"/>
                <w:sz w:val="32"/>
                <w:szCs w:val="32"/>
              </w:rPr>
            </w:pPr>
            <w:r w:rsidRPr="007B3CD5">
              <w:rPr>
                <w:rFonts w:ascii="TH SarabunIT๙" w:hAnsi="TH SarabunIT๙" w:cs="TH SarabunIT๙"/>
                <w:sz w:val="32"/>
                <w:szCs w:val="32"/>
                <w:cs/>
              </w:rPr>
              <w:t>งานควบคุมโรคไม่ติดต่อ</w:t>
            </w:r>
          </w:p>
          <w:p w:rsidR="00743D89" w:rsidRPr="007B3CD5" w:rsidRDefault="00743D89" w:rsidP="00743D89">
            <w:pPr>
              <w:spacing w:after="0"/>
              <w:rPr>
                <w:rFonts w:ascii="TH SarabunIT๙" w:hAnsi="TH SarabunIT๙" w:cs="TH SarabunIT๙"/>
                <w:sz w:val="32"/>
                <w:szCs w:val="32"/>
                <w:cs/>
              </w:rPr>
            </w:pPr>
            <w:r w:rsidRPr="007B3CD5">
              <w:rPr>
                <w:rFonts w:ascii="TH SarabunIT๙" w:hAnsi="TH SarabunIT๙" w:cs="TH SarabunIT๙"/>
                <w:sz w:val="32"/>
                <w:szCs w:val="32"/>
              </w:rPr>
              <w:t xml:space="preserve">055-705188 </w:t>
            </w:r>
            <w:r w:rsidRPr="007B3CD5">
              <w:rPr>
                <w:rFonts w:ascii="TH SarabunIT๙" w:hAnsi="TH SarabunIT๙" w:cs="TH SarabunIT๙"/>
                <w:sz w:val="32"/>
                <w:szCs w:val="32"/>
                <w:cs/>
              </w:rPr>
              <w:t>ต่อ</w:t>
            </w:r>
            <w:r w:rsidRPr="007B3CD5">
              <w:rPr>
                <w:rFonts w:ascii="TH SarabunIT๙" w:hAnsi="TH SarabunIT๙" w:cs="TH SarabunIT๙"/>
                <w:sz w:val="32"/>
                <w:szCs w:val="32"/>
              </w:rPr>
              <w:t xml:space="preserve"> 147</w:t>
            </w:r>
            <w:r w:rsidRPr="007B3CD5">
              <w:rPr>
                <w:rFonts w:ascii="TH SarabunIT๙" w:hAnsi="TH SarabunIT๙" w:cs="TH SarabunIT๙"/>
                <w:sz w:val="32"/>
                <w:szCs w:val="32"/>
                <w:cs/>
              </w:rPr>
              <w:t xml:space="preserve"> </w:t>
            </w:r>
            <w:r w:rsidRPr="007B3CD5">
              <w:rPr>
                <w:rFonts w:ascii="TH SarabunIT๙" w:hAnsi="TH SarabunIT๙" w:cs="TH SarabunIT๙"/>
                <w:sz w:val="32"/>
                <w:szCs w:val="32"/>
              </w:rPr>
              <w:t xml:space="preserve">, 055-705194 </w:t>
            </w:r>
            <w:r w:rsidRPr="007B3CD5">
              <w:rPr>
                <w:rFonts w:ascii="TH SarabunIT๙" w:hAnsi="TH SarabunIT๙" w:cs="TH SarabunIT๙"/>
                <w:sz w:val="32"/>
                <w:szCs w:val="32"/>
                <w:cs/>
              </w:rPr>
              <w:t xml:space="preserve"> ต่อ</w:t>
            </w:r>
            <w:r w:rsidRPr="007B3CD5">
              <w:rPr>
                <w:rFonts w:ascii="TH SarabunIT๙" w:hAnsi="TH SarabunIT๙" w:cs="TH SarabunIT๙"/>
                <w:sz w:val="32"/>
                <w:szCs w:val="32"/>
              </w:rPr>
              <w:t xml:space="preserve"> 147</w:t>
            </w:r>
          </w:p>
        </w:tc>
      </w:tr>
    </w:tbl>
    <w:p w:rsidR="00743D89" w:rsidRDefault="00743D89" w:rsidP="00743D89"/>
    <w:p w:rsidR="007B3CD5" w:rsidRDefault="007B3CD5" w:rsidP="00743D89"/>
    <w:p w:rsidR="007B3CD5" w:rsidRDefault="007B3CD5" w:rsidP="00743D89"/>
    <w:p w:rsidR="007B3CD5" w:rsidRDefault="007B3CD5" w:rsidP="00743D89"/>
    <w:p w:rsidR="007B3CD5" w:rsidRDefault="007B3CD5" w:rsidP="00743D89"/>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20"/>
      </w:tblGrid>
      <w:tr w:rsidR="00743D89" w:rsidRPr="00810FDF" w:rsidTr="007B3CD5">
        <w:tc>
          <w:tcPr>
            <w:tcW w:w="2660" w:type="dxa"/>
            <w:shd w:val="clear" w:color="auto" w:fill="B6DDE8" w:themeFill="accent5" w:themeFillTint="66"/>
          </w:tcPr>
          <w:p w:rsidR="00743D89" w:rsidRPr="007B3CD5" w:rsidRDefault="00743D89" w:rsidP="00743D89">
            <w:pPr>
              <w:spacing w:after="0"/>
              <w:rPr>
                <w:rFonts w:ascii="TH SarabunIT๙" w:hAnsi="TH SarabunIT๙" w:cs="TH SarabunIT๙"/>
                <w:b/>
                <w:bCs/>
                <w:sz w:val="32"/>
                <w:szCs w:val="32"/>
                <w:cs/>
              </w:rPr>
            </w:pPr>
            <w:r w:rsidRPr="007B3CD5">
              <w:rPr>
                <w:rFonts w:ascii="TH SarabunIT๙" w:hAnsi="TH SarabunIT๙" w:cs="TH SarabunIT๙"/>
                <w:b/>
                <w:bCs/>
                <w:sz w:val="32"/>
                <w:szCs w:val="32"/>
                <w:cs/>
              </w:rPr>
              <w:lastRenderedPageBreak/>
              <w:t xml:space="preserve">ตัวชี้วัด </w:t>
            </w:r>
          </w:p>
        </w:tc>
        <w:tc>
          <w:tcPr>
            <w:tcW w:w="6520" w:type="dxa"/>
            <w:shd w:val="clear" w:color="auto" w:fill="B6DDE8" w:themeFill="accent5" w:themeFillTint="66"/>
          </w:tcPr>
          <w:p w:rsidR="00743D89" w:rsidRPr="007B3CD5" w:rsidRDefault="00890FED" w:rsidP="00743D89">
            <w:pPr>
              <w:tabs>
                <w:tab w:val="left" w:pos="1260"/>
                <w:tab w:val="left" w:pos="8460"/>
              </w:tabs>
              <w:spacing w:after="0"/>
              <w:rPr>
                <w:rFonts w:ascii="TH SarabunIT๙" w:hAnsi="TH SarabunIT๙" w:cs="TH SarabunIT๙"/>
                <w:b/>
                <w:bCs/>
                <w:sz w:val="32"/>
                <w:szCs w:val="32"/>
              </w:rPr>
            </w:pPr>
            <w:r>
              <w:rPr>
                <w:rFonts w:ascii="TH SarabunIT๙" w:hAnsi="TH SarabunIT๙" w:cs="TH SarabunIT๙"/>
                <w:b/>
                <w:bCs/>
                <w:sz w:val="32"/>
                <w:szCs w:val="32"/>
                <w:cs/>
              </w:rPr>
              <w:t>3</w:t>
            </w:r>
            <w:r w:rsidR="00743D89" w:rsidRPr="007B3CD5">
              <w:rPr>
                <w:rFonts w:ascii="TH SarabunIT๙" w:hAnsi="TH SarabunIT๙" w:cs="TH SarabunIT๙"/>
                <w:b/>
                <w:bCs/>
                <w:sz w:val="32"/>
                <w:szCs w:val="32"/>
                <w:cs/>
              </w:rPr>
              <w:t>.ร้อยละของ รพ.สต./ศสม. ที่ให้บริการสุขภาพช่องปากที่มีคุณภาพ</w:t>
            </w:r>
          </w:p>
        </w:tc>
      </w:tr>
      <w:tr w:rsidR="00743D89" w:rsidRPr="00810FDF" w:rsidTr="0076167B">
        <w:trPr>
          <w:trHeight w:val="891"/>
        </w:trPr>
        <w:tc>
          <w:tcPr>
            <w:tcW w:w="2660"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คำนิยาม</w:t>
            </w:r>
          </w:p>
        </w:tc>
        <w:tc>
          <w:tcPr>
            <w:tcW w:w="6520" w:type="dxa"/>
            <w:shd w:val="clear" w:color="auto" w:fill="auto"/>
          </w:tcPr>
          <w:p w:rsidR="00743D89" w:rsidRPr="007B3CD5" w:rsidRDefault="00743D89" w:rsidP="00743D89">
            <w:pPr>
              <w:spacing w:after="0"/>
              <w:rPr>
                <w:rFonts w:ascii="TH SarabunIT๙" w:eastAsia="Angsana New" w:hAnsi="TH SarabunIT๙" w:cs="TH SarabunIT๙"/>
                <w:sz w:val="32"/>
                <w:szCs w:val="32"/>
              </w:rPr>
            </w:pPr>
            <w:r w:rsidRPr="007B3CD5">
              <w:rPr>
                <w:rFonts w:ascii="TH SarabunIT๙" w:eastAsia="Angsana New" w:hAnsi="TH SarabunIT๙" w:cs="TH SarabunIT๙"/>
                <w:b/>
                <w:bCs/>
                <w:sz w:val="32"/>
                <w:szCs w:val="32"/>
                <w:cs/>
              </w:rPr>
              <w:t>รพ.สต./ศสม. ที่ให้บริการสุขภาพช่องปาก</w:t>
            </w:r>
            <w:r w:rsidRPr="007B3CD5">
              <w:rPr>
                <w:rFonts w:ascii="TH SarabunIT๙" w:eastAsia="Angsana New" w:hAnsi="TH SarabunIT๙" w:cs="TH SarabunIT๙"/>
                <w:sz w:val="32"/>
                <w:szCs w:val="32"/>
                <w:cs/>
              </w:rPr>
              <w:t xml:space="preserve"> </w:t>
            </w:r>
            <w:r w:rsidRPr="007B3CD5">
              <w:rPr>
                <w:rFonts w:ascii="TH SarabunIT๙" w:eastAsia="Angsana New" w:hAnsi="TH SarabunIT๙" w:cs="TH SarabunIT๙"/>
                <w:b/>
                <w:bCs/>
                <w:sz w:val="32"/>
                <w:szCs w:val="32"/>
                <w:cs/>
              </w:rPr>
              <w:t>หมายถึง</w:t>
            </w:r>
            <w:r w:rsidRPr="007B3CD5">
              <w:rPr>
                <w:rFonts w:ascii="TH SarabunIT๙" w:eastAsia="Angsana New" w:hAnsi="TH SarabunIT๙" w:cs="TH SarabunIT๙"/>
                <w:sz w:val="32"/>
                <w:szCs w:val="32"/>
                <w:cs/>
              </w:rPr>
              <w:t xml:space="preserve"> รพ.สต. และ ศสม. ที่มี</w:t>
            </w:r>
          </w:p>
          <w:p w:rsidR="00743D89" w:rsidRPr="007B3CD5" w:rsidRDefault="00743D89" w:rsidP="00743D89">
            <w:pPr>
              <w:spacing w:after="0"/>
              <w:rPr>
                <w:rFonts w:ascii="TH SarabunIT๙" w:eastAsia="Angsana New" w:hAnsi="TH SarabunIT๙" w:cs="TH SarabunIT๙"/>
                <w:sz w:val="32"/>
                <w:szCs w:val="32"/>
              </w:rPr>
            </w:pPr>
            <w:r w:rsidRPr="007B3CD5">
              <w:rPr>
                <w:rFonts w:ascii="TH SarabunIT๙" w:eastAsia="Angsana New" w:hAnsi="TH SarabunIT๙" w:cs="TH SarabunIT๙"/>
                <w:sz w:val="32"/>
                <w:szCs w:val="32"/>
                <w:cs/>
              </w:rPr>
              <w:t>ทันตาภิบาลให้บริการประจำ หรือ มีการจัดบริการสุขภาพช่องปากโดยมีทันตบุคลากรทันตแพทย์หรือทันตาภิบาลหมุนเวียนให้บริการอย่างน้อยสัปดาห์ละ 1 วัน</w:t>
            </w:r>
          </w:p>
          <w:p w:rsidR="00743D89" w:rsidRPr="007B3CD5" w:rsidRDefault="00743D89" w:rsidP="00743D89">
            <w:pPr>
              <w:spacing w:after="0"/>
              <w:rPr>
                <w:rFonts w:ascii="TH SarabunIT๙" w:eastAsia="Angsana New" w:hAnsi="TH SarabunIT๙" w:cs="TH SarabunIT๙"/>
                <w:sz w:val="32"/>
                <w:szCs w:val="32"/>
              </w:rPr>
            </w:pPr>
            <w:r w:rsidRPr="007B3CD5">
              <w:rPr>
                <w:rFonts w:ascii="TH SarabunIT๙" w:eastAsia="Angsana New" w:hAnsi="TH SarabunIT๙" w:cs="TH SarabunIT๙"/>
                <w:b/>
                <w:bCs/>
                <w:sz w:val="32"/>
                <w:szCs w:val="32"/>
                <w:cs/>
              </w:rPr>
              <w:t>บริการสุขภาพช่องปาก</w:t>
            </w:r>
            <w:r w:rsidRPr="007B3CD5">
              <w:rPr>
                <w:rFonts w:ascii="TH SarabunIT๙" w:hAnsi="TH SarabunIT๙" w:cs="TH SarabunIT๙"/>
                <w:b/>
                <w:bCs/>
                <w:sz w:val="32"/>
                <w:szCs w:val="32"/>
                <w:cs/>
              </w:rPr>
              <w:t>ที่มีคุณภาพ</w:t>
            </w:r>
            <w:r w:rsidRPr="007B3CD5">
              <w:rPr>
                <w:rFonts w:ascii="TH SarabunIT๙" w:eastAsia="Angsana New" w:hAnsi="TH SarabunIT๙" w:cs="TH SarabunIT๙"/>
                <w:b/>
                <w:bCs/>
                <w:sz w:val="32"/>
                <w:szCs w:val="32"/>
                <w:cs/>
              </w:rPr>
              <w:t xml:space="preserve"> หมายถึง</w:t>
            </w:r>
            <w:r w:rsidRPr="007B3CD5">
              <w:rPr>
                <w:rFonts w:ascii="TH SarabunIT๙" w:eastAsia="Angsana New" w:hAnsi="TH SarabunIT๙" w:cs="TH SarabunIT๙"/>
                <w:sz w:val="32"/>
                <w:szCs w:val="32"/>
                <w:cs/>
              </w:rPr>
              <w:t xml:space="preserve"> การให้บริการส่งเสริมทันตสุขภาพ</w:t>
            </w:r>
          </w:p>
          <w:p w:rsidR="007B3CD5" w:rsidRDefault="00743D89" w:rsidP="00743D89">
            <w:pPr>
              <w:spacing w:after="0"/>
              <w:rPr>
                <w:rFonts w:ascii="TH SarabunIT๙" w:hAnsi="TH SarabunIT๙" w:cs="TH SarabunIT๙"/>
                <w:sz w:val="32"/>
                <w:szCs w:val="32"/>
              </w:rPr>
            </w:pPr>
            <w:r w:rsidRPr="007B3CD5">
              <w:rPr>
                <w:rFonts w:ascii="TH SarabunIT๙" w:eastAsia="Angsana New" w:hAnsi="TH SarabunIT๙" w:cs="TH SarabunIT๙"/>
                <w:sz w:val="32"/>
                <w:szCs w:val="32"/>
                <w:cs/>
              </w:rPr>
              <w:t xml:space="preserve">ทันตกรรมป้องกัน และ บริการทันตกรรมขั้นพื้นฐาน ทั้งในสถานบริการสุขภาพ และ นอกสถานบริการสุขภาพ ได้ตามเกณฑ์  </w:t>
            </w:r>
            <w:r w:rsidRPr="007B3CD5">
              <w:rPr>
                <w:rFonts w:ascii="TH SarabunIT๙" w:hAnsi="TH SarabunIT๙" w:cs="TH SarabunIT๙"/>
                <w:sz w:val="32"/>
                <w:szCs w:val="32"/>
                <w:cs/>
              </w:rPr>
              <w:t xml:space="preserve">กิจกรรมบริการสุขภาพช่องปากในกลุ่มเป้าหมายต่างๆตามเกณฑ์ คือ </w:t>
            </w:r>
            <w:r w:rsidRPr="007B3CD5">
              <w:rPr>
                <w:rFonts w:ascii="TH SarabunIT๙" w:hAnsi="TH SarabunIT๙" w:cs="TH SarabunIT๙"/>
                <w:b/>
                <w:bCs/>
                <w:sz w:val="32"/>
                <w:szCs w:val="32"/>
                <w:cs/>
              </w:rPr>
              <w:br/>
              <w:t xml:space="preserve">1) </w:t>
            </w:r>
            <w:r w:rsidRPr="007B3CD5">
              <w:rPr>
                <w:rFonts w:ascii="TH SarabunIT๙" w:hAnsi="TH SarabunIT๙" w:cs="TH SarabunIT๙"/>
                <w:b/>
                <w:bCs/>
                <w:sz w:val="32"/>
                <w:szCs w:val="32"/>
                <w:u w:val="single"/>
                <w:cs/>
              </w:rPr>
              <w:t>คลินิกฝากครรภ์ (</w:t>
            </w:r>
            <w:r w:rsidRPr="007B3CD5">
              <w:rPr>
                <w:rFonts w:ascii="TH SarabunIT๙" w:hAnsi="TH SarabunIT๙" w:cs="TH SarabunIT๙"/>
                <w:b/>
                <w:bCs/>
                <w:sz w:val="32"/>
                <w:szCs w:val="32"/>
                <w:u w:val="single"/>
              </w:rPr>
              <w:t>ANC)</w:t>
            </w:r>
            <w:r w:rsidRPr="007B3CD5">
              <w:rPr>
                <w:rFonts w:ascii="TH SarabunIT๙" w:hAnsi="TH SarabunIT๙" w:cs="TH SarabunIT๙"/>
                <w:b/>
                <w:bCs/>
                <w:sz w:val="32"/>
                <w:szCs w:val="32"/>
                <w:u w:val="single"/>
                <w:cs/>
              </w:rPr>
              <w:t xml:space="preserve"> </w:t>
            </w:r>
            <w:r w:rsidRPr="007B3CD5">
              <w:rPr>
                <w:rFonts w:ascii="TH SarabunIT๙" w:hAnsi="TH SarabunIT๙" w:cs="TH SarabunIT๙"/>
                <w:sz w:val="32"/>
                <w:szCs w:val="32"/>
                <w:u w:val="single"/>
                <w:cs/>
              </w:rPr>
              <w:t xml:space="preserve">คือ </w:t>
            </w:r>
            <w:r w:rsidRPr="007B3CD5">
              <w:rPr>
                <w:rFonts w:ascii="TH SarabunIT๙" w:hAnsi="TH SarabunIT๙" w:cs="TH SarabunIT๙"/>
                <w:sz w:val="32"/>
                <w:szCs w:val="32"/>
                <w:cs/>
              </w:rPr>
              <w:t>การตรวจสุขภาพช่องปากหญิงตั้งครรภ์อย่างน้อย 1 ครั้ง บริการขูดหินน้ำลายทำความสะอาดฟันและบริการทันตกรรม(อุดฟัน/ถอนฟัน)หรือส่งต่อในรายที่จำเป็น</w:t>
            </w:r>
            <w:r w:rsidRPr="007B3CD5">
              <w:rPr>
                <w:rFonts w:ascii="TH SarabunIT๙" w:hAnsi="TH SarabunIT๙" w:cs="TH SarabunIT๙"/>
                <w:sz w:val="32"/>
                <w:szCs w:val="32"/>
              </w:rPr>
              <w:t xml:space="preserve"> </w:t>
            </w:r>
            <w:r w:rsidRPr="007B3CD5">
              <w:rPr>
                <w:rFonts w:ascii="TH SarabunIT๙" w:hAnsi="TH SarabunIT๙" w:cs="TH SarabunIT๙"/>
                <w:sz w:val="32"/>
                <w:szCs w:val="32"/>
              </w:rPr>
              <w:br/>
            </w:r>
            <w:r w:rsidR="00AE449E">
              <w:rPr>
                <w:rFonts w:ascii="TH SarabunIT๙" w:hAnsi="TH SarabunIT๙" w:cs="TH SarabunIT๙"/>
                <w:sz w:val="32"/>
                <w:szCs w:val="32"/>
                <w:cs/>
              </w:rPr>
              <w:t>2</w:t>
            </w:r>
            <w:r w:rsidRPr="007B3CD5">
              <w:rPr>
                <w:rFonts w:ascii="TH SarabunIT๙" w:hAnsi="TH SarabunIT๙" w:cs="TH SarabunIT๙"/>
                <w:sz w:val="32"/>
                <w:szCs w:val="32"/>
                <w:cs/>
              </w:rPr>
              <w:t xml:space="preserve">) </w:t>
            </w:r>
            <w:r w:rsidRPr="007B3CD5">
              <w:rPr>
                <w:rFonts w:ascii="TH SarabunIT๙" w:hAnsi="TH SarabunIT๙" w:cs="TH SarabunIT๙"/>
                <w:b/>
                <w:bCs/>
                <w:sz w:val="32"/>
                <w:szCs w:val="32"/>
                <w:u w:val="single"/>
                <w:cs/>
              </w:rPr>
              <w:t>คลินิกส่งเสริมสุขภาพเด็กดี(</w:t>
            </w:r>
            <w:r w:rsidRPr="007B3CD5">
              <w:rPr>
                <w:rFonts w:ascii="TH SarabunIT๙" w:hAnsi="TH SarabunIT๙" w:cs="TH SarabunIT๙"/>
                <w:b/>
                <w:bCs/>
                <w:sz w:val="32"/>
                <w:szCs w:val="32"/>
                <w:u w:val="single"/>
              </w:rPr>
              <w:t>WCC)</w:t>
            </w:r>
            <w:r w:rsidRPr="007B3CD5">
              <w:rPr>
                <w:rFonts w:ascii="TH SarabunIT๙" w:hAnsi="TH SarabunIT๙" w:cs="TH SarabunIT๙"/>
                <w:sz w:val="32"/>
                <w:szCs w:val="32"/>
                <w:cs/>
              </w:rPr>
              <w:t xml:space="preserve">มีการให้แปรงและยาสีฟันแก่เด็กทุกคนที่มารับบริการ มีการตรวจช่องปาก ตรวจความสะอาด และประเมินความเสี่ยงต่อโรคฟันผุของเด็กการฝึกพ่อแม่/ผู้ดูแลเด็กแปรงฟันให้เด็กแบบลงมือปฏิบัติ จัดระบบเฝ้าระวัง ติดตาม ดูแลต่อเนื่องในเด็กกลุ่มเสี่ยง (เด็กกลุ่มเสี่ยงคือ เด็กที่ฟันไม่สะอาด/ฟันมีรอยขาวขุ่น)และเด็กที่มีฟันผุ ให้บริการเด็กที่มีภาวะเสี่ยงด้วยการทาฟลูออไรด์วาร์นิชทุก </w:t>
            </w:r>
            <w:r w:rsidRPr="007B3CD5">
              <w:rPr>
                <w:rFonts w:ascii="TH SarabunIT๙" w:hAnsi="TH SarabunIT๙" w:cs="TH SarabunIT๙"/>
                <w:sz w:val="32"/>
                <w:szCs w:val="32"/>
              </w:rPr>
              <w:t>6</w:t>
            </w:r>
            <w:r w:rsidRPr="007B3CD5">
              <w:rPr>
                <w:rFonts w:ascii="TH SarabunIT๙" w:hAnsi="TH SarabunIT๙" w:cs="TH SarabunIT๙"/>
                <w:sz w:val="32"/>
                <w:szCs w:val="32"/>
                <w:cs/>
              </w:rPr>
              <w:t xml:space="preserve"> เดือน </w:t>
            </w:r>
            <w:r w:rsidRPr="007B3CD5">
              <w:rPr>
                <w:rFonts w:ascii="TH SarabunIT๙" w:hAnsi="TH SarabunIT๙" w:cs="TH SarabunIT๙"/>
                <w:sz w:val="32"/>
                <w:szCs w:val="32"/>
                <w:cs/>
              </w:rPr>
              <w:br/>
              <w:t xml:space="preserve">3) </w:t>
            </w:r>
            <w:r w:rsidRPr="007B3CD5">
              <w:rPr>
                <w:rFonts w:ascii="TH SarabunIT๙" w:eastAsia="Angsana New" w:hAnsi="TH SarabunIT๙" w:cs="TH SarabunIT๙"/>
                <w:b/>
                <w:bCs/>
                <w:sz w:val="32"/>
                <w:szCs w:val="32"/>
                <w:u w:val="single"/>
                <w:cs/>
              </w:rPr>
              <w:t>ศูนย์พัฒนาเด็กเล็ก คือ</w:t>
            </w:r>
            <w:r w:rsidRPr="007B3CD5">
              <w:rPr>
                <w:rFonts w:ascii="TH SarabunIT๙" w:eastAsia="Angsana New" w:hAnsi="TH SarabunIT๙" w:cs="TH SarabunIT๙"/>
                <w:sz w:val="32"/>
                <w:szCs w:val="32"/>
                <w:u w:val="single"/>
                <w:cs/>
              </w:rPr>
              <w:t xml:space="preserve"> </w:t>
            </w:r>
            <w:r w:rsidRPr="007B3CD5">
              <w:rPr>
                <w:rFonts w:ascii="TH SarabunIT๙" w:hAnsi="TH SarabunIT๙" w:cs="TH SarabunIT๙"/>
                <w:sz w:val="32"/>
                <w:szCs w:val="32"/>
                <w:cs/>
              </w:rPr>
              <w:t xml:space="preserve">การตรวจสุขภาพช่องปากเด็กในศูนย์เด็กเล็กทุกคนปีละ 1 ครั้งและ แจ้งผลการตรวจให้แก่พ่อแม่หรือผู้ปกครองพร้อมทั้งให้คำแนะนำว่าเด็กกลุ่มเสี่ยงควรได้รับการทาฟลูออไรด์วาร์นิช ภาคเรียนละ 1 ครั้ง โดยทันตบุคลากรหรือเจ้าหน้าที่สาธารณสุขที่ผ่านการอบรม สนับสนุนให้ศูนย์พัฒนาเด็กเล็กจัดกิจกรรมแปรงฟันหลังอาหารกลางวันให้เด็กและ สนับสนุนครูผู้ดูแลเด็กตรวจความสะอาดฟันเด็กหลังการแปรงฟัน ให้ศูนย์พัฒนาเด็กเล็กจัดกิจกรรมด้านอาหารและอาหารว่างที่เอื้อต่อสุขภาพช่องปาก </w:t>
            </w:r>
            <w:r w:rsidRPr="007B3CD5">
              <w:rPr>
                <w:rFonts w:ascii="TH SarabunIT๙" w:hAnsi="TH SarabunIT๙" w:cs="TH SarabunIT๙"/>
                <w:sz w:val="32"/>
                <w:szCs w:val="32"/>
                <w:cs/>
              </w:rPr>
              <w:br/>
              <w:t>4)</w:t>
            </w:r>
            <w:r w:rsidRPr="007B3CD5">
              <w:rPr>
                <w:rFonts w:ascii="TH SarabunIT๙" w:hAnsi="TH SarabunIT๙" w:cs="TH SarabunIT๙"/>
                <w:b/>
                <w:bCs/>
                <w:sz w:val="32"/>
                <w:szCs w:val="32"/>
                <w:u w:val="single"/>
                <w:cs/>
              </w:rPr>
              <w:t>โรงเรียนประถมศึกษา</w:t>
            </w:r>
            <w:r w:rsidRPr="007B3CD5">
              <w:rPr>
                <w:rFonts w:ascii="TH SarabunIT๙" w:hAnsi="TH SarabunIT๙" w:cs="TH SarabunIT๙"/>
                <w:sz w:val="32"/>
                <w:szCs w:val="32"/>
                <w:u w:val="single"/>
                <w:cs/>
              </w:rPr>
              <w:t xml:space="preserve"> คือ </w:t>
            </w:r>
            <w:r w:rsidRPr="007B3CD5">
              <w:rPr>
                <w:rFonts w:ascii="TH SarabunIT๙" w:hAnsi="TH SarabunIT๙" w:cs="TH SarabunIT๙"/>
                <w:sz w:val="32"/>
                <w:szCs w:val="32"/>
                <w:cs/>
              </w:rPr>
              <w:t xml:space="preserve">การตรวจสุขภาพช่องปากนักเรียนประถมศึกษาทุกคนปีละ 1 ครั้งให้บริการเคลือบหลุมร่องฟันกรามแท้ซี่ที่ </w:t>
            </w:r>
            <w:r w:rsidR="00890FED">
              <w:rPr>
                <w:rFonts w:ascii="TH SarabunIT๙" w:hAnsi="TH SarabunIT๙" w:cs="TH SarabunIT๙"/>
                <w:sz w:val="32"/>
                <w:szCs w:val="32"/>
                <w:cs/>
              </w:rPr>
              <w:t>1</w:t>
            </w:r>
            <w:r w:rsidRPr="007B3CD5">
              <w:rPr>
                <w:rFonts w:ascii="TH SarabunIT๙" w:hAnsi="TH SarabunIT๙" w:cs="TH SarabunIT๙"/>
                <w:sz w:val="32"/>
                <w:szCs w:val="32"/>
                <w:cs/>
              </w:rPr>
              <w:t xml:space="preserve"> แก่เด็กนักเรียนประถมศึกษา การให้บริการทันตกรรมแก่นักเรียนประถมศึกษาตามความจำเป็นสนับสนุนให้โรงเรียนจัดกิจกรรมให้เด็กแปรงฟันหลังอาหารกลางวันอย่างถูกต้องด้วยยาสีฟันผสมฟลูออไรด์ทุกวันที่โรงเรียนสนับสนุนให้โรงเรียนจัดกิจกรรมด้านอาหารและอาหารว่างที่เอื้อต่อสุขภาพช่องปาก และ   </w:t>
            </w:r>
          </w:p>
          <w:p w:rsidR="00743D89" w:rsidRPr="007B3CD5" w:rsidRDefault="00743D89" w:rsidP="00743D89">
            <w:pPr>
              <w:spacing w:after="0"/>
              <w:rPr>
                <w:rFonts w:ascii="TH SarabunIT๙" w:eastAsia="Angsana New" w:hAnsi="TH SarabunIT๙" w:cs="TH SarabunIT๙"/>
                <w:sz w:val="32"/>
                <w:szCs w:val="32"/>
                <w:cs/>
              </w:rPr>
            </w:pPr>
            <w:r w:rsidRPr="007B3CD5">
              <w:rPr>
                <w:rFonts w:ascii="TH SarabunIT๙" w:hAnsi="TH SarabunIT๙" w:cs="TH SarabunIT๙"/>
                <w:sz w:val="32"/>
                <w:szCs w:val="32"/>
                <w:cs/>
              </w:rPr>
              <w:br/>
            </w:r>
            <w:r w:rsidRPr="007B3CD5">
              <w:rPr>
                <w:rFonts w:ascii="TH SarabunIT๙" w:hAnsi="TH SarabunIT๙" w:cs="TH SarabunIT๙"/>
                <w:sz w:val="32"/>
                <w:szCs w:val="32"/>
                <w:cs/>
              </w:rPr>
              <w:lastRenderedPageBreak/>
              <w:t>5</w:t>
            </w:r>
            <w:r w:rsidRPr="007B3CD5">
              <w:rPr>
                <w:rFonts w:ascii="TH SarabunIT๙" w:hAnsi="TH SarabunIT๙" w:cs="TH SarabunIT๙"/>
                <w:b/>
                <w:bCs/>
                <w:sz w:val="32"/>
                <w:szCs w:val="32"/>
                <w:cs/>
              </w:rPr>
              <w:t xml:space="preserve">) </w:t>
            </w:r>
            <w:r w:rsidRPr="007B3CD5">
              <w:rPr>
                <w:rFonts w:ascii="TH SarabunIT๙" w:hAnsi="TH SarabunIT๙" w:cs="TH SarabunIT๙"/>
                <w:b/>
                <w:bCs/>
                <w:sz w:val="32"/>
                <w:szCs w:val="32"/>
                <w:u w:val="single"/>
                <w:cs/>
              </w:rPr>
              <w:t>กลุ่มผู้สูงอายุ</w:t>
            </w:r>
            <w:r w:rsidRPr="007B3CD5">
              <w:rPr>
                <w:rFonts w:ascii="TH SarabunIT๙" w:hAnsi="TH SarabunIT๙" w:cs="TH SarabunIT๙"/>
                <w:sz w:val="32"/>
                <w:szCs w:val="32"/>
                <w:u w:val="single"/>
                <w:cs/>
              </w:rPr>
              <w:t xml:space="preserve"> คือ </w:t>
            </w:r>
            <w:r w:rsidRPr="007B3CD5">
              <w:rPr>
                <w:rFonts w:ascii="TH SarabunIT๙" w:hAnsi="TH SarabunIT๙" w:cs="TH SarabunIT๙"/>
                <w:sz w:val="32"/>
                <w:szCs w:val="32"/>
                <w:cs/>
              </w:rPr>
              <w:t>การตรวจสุขภาพช่องปากผู้สูงอายุในชมรมผู้สูงอายุปีละ 1 ครั้ง สนับสนุนการจัดกิจกรรมส่งเสริมสุขภาพช่องปากในชมรมผู้สูงอายุ</w:t>
            </w:r>
            <w:r w:rsidRPr="007B3CD5">
              <w:rPr>
                <w:rFonts w:ascii="TH SarabunIT๙" w:eastAsia="Angsana New" w:hAnsi="TH SarabunIT๙" w:cs="TH SarabunIT๙"/>
                <w:sz w:val="32"/>
                <w:szCs w:val="32"/>
                <w:cs/>
              </w:rPr>
              <w:t>ทุกครั้งที่มีการประชุม หรือการเยี่ยมบ้านสมาชิก</w:t>
            </w:r>
          </w:p>
        </w:tc>
      </w:tr>
      <w:tr w:rsidR="00743D89" w:rsidRPr="00810FDF" w:rsidTr="0076167B">
        <w:tc>
          <w:tcPr>
            <w:tcW w:w="2660"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lastRenderedPageBreak/>
              <w:t>เกณฑ์เป้าหมาย</w:t>
            </w:r>
          </w:p>
        </w:tc>
        <w:tc>
          <w:tcPr>
            <w:tcW w:w="6520" w:type="dxa"/>
            <w:shd w:val="clear" w:color="auto" w:fill="auto"/>
          </w:tcPr>
          <w:p w:rsidR="00743D89" w:rsidRPr="007B3CD5" w:rsidRDefault="00743D89" w:rsidP="00743D89">
            <w:pPr>
              <w:tabs>
                <w:tab w:val="left" w:pos="1260"/>
                <w:tab w:val="left" w:pos="8460"/>
              </w:tabs>
              <w:spacing w:after="0"/>
              <w:rPr>
                <w:rFonts w:ascii="TH SarabunIT๙" w:hAnsi="TH SarabunIT๙" w:cs="TH SarabunIT๙"/>
                <w:sz w:val="32"/>
                <w:szCs w:val="32"/>
              </w:rPr>
            </w:pPr>
            <w:r w:rsidRPr="007B3CD5">
              <w:rPr>
                <w:rFonts w:ascii="TH SarabunIT๙" w:hAnsi="TH SarabunIT๙" w:cs="TH SarabunIT๙"/>
                <w:sz w:val="32"/>
                <w:szCs w:val="32"/>
                <w:cs/>
              </w:rPr>
              <w:t>ไม่น้อยกว่าร้อยละ 45</w:t>
            </w:r>
          </w:p>
        </w:tc>
      </w:tr>
      <w:tr w:rsidR="00743D89" w:rsidRPr="00810FDF" w:rsidTr="0076167B">
        <w:tc>
          <w:tcPr>
            <w:tcW w:w="2660"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ประชากรกลุ่มเป้าหมาย</w:t>
            </w:r>
          </w:p>
        </w:tc>
        <w:tc>
          <w:tcPr>
            <w:tcW w:w="6520" w:type="dxa"/>
            <w:shd w:val="clear" w:color="auto" w:fill="auto"/>
          </w:tcPr>
          <w:p w:rsidR="00743D89" w:rsidRPr="007B3CD5" w:rsidRDefault="00743D89" w:rsidP="00743D89">
            <w:pPr>
              <w:tabs>
                <w:tab w:val="left" w:pos="1260"/>
                <w:tab w:val="left" w:pos="8460"/>
              </w:tabs>
              <w:spacing w:after="0"/>
              <w:rPr>
                <w:rFonts w:ascii="TH SarabunIT๙" w:hAnsi="TH SarabunIT๙" w:cs="TH SarabunIT๙"/>
                <w:sz w:val="32"/>
                <w:szCs w:val="32"/>
              </w:rPr>
            </w:pPr>
            <w:r w:rsidRPr="007B3CD5">
              <w:rPr>
                <w:rFonts w:ascii="TH SarabunIT๙" w:hAnsi="TH SarabunIT๙" w:cs="TH SarabunIT๙"/>
                <w:sz w:val="32"/>
                <w:szCs w:val="32"/>
                <w:cs/>
                <w:lang w:val="en-GB"/>
              </w:rPr>
              <w:t>โรงพยาบาลส่งเสริมสุขภาพตำบล และ ศูนย์สุขภาพชุมชนเมือง</w:t>
            </w:r>
          </w:p>
        </w:tc>
      </w:tr>
      <w:tr w:rsidR="00743D89" w:rsidRPr="00810FDF" w:rsidTr="0076167B">
        <w:tc>
          <w:tcPr>
            <w:tcW w:w="2660"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วิธีการจัดเก็บข้อมูล</w:t>
            </w:r>
          </w:p>
        </w:tc>
        <w:tc>
          <w:tcPr>
            <w:tcW w:w="6520" w:type="dxa"/>
            <w:shd w:val="clear" w:color="auto" w:fill="auto"/>
          </w:tcPr>
          <w:p w:rsidR="00743D89" w:rsidRPr="007B3CD5" w:rsidRDefault="00743D89" w:rsidP="00743D89">
            <w:pPr>
              <w:tabs>
                <w:tab w:val="left" w:pos="1260"/>
                <w:tab w:val="left" w:pos="8460"/>
              </w:tabs>
              <w:spacing w:after="0"/>
              <w:rPr>
                <w:rFonts w:ascii="TH SarabunIT๙" w:hAnsi="TH SarabunIT๙" w:cs="TH SarabunIT๙"/>
                <w:sz w:val="32"/>
                <w:szCs w:val="32"/>
                <w:cs/>
              </w:rPr>
            </w:pPr>
            <w:r w:rsidRPr="007B3CD5">
              <w:rPr>
                <w:rFonts w:ascii="TH SarabunIT๙" w:hAnsi="TH SarabunIT๙" w:cs="TH SarabunIT๙"/>
                <w:sz w:val="32"/>
                <w:szCs w:val="32"/>
                <w:cs/>
              </w:rPr>
              <w:t>วิธีรายงาน/ติดตาม นิเทศ ประเมินผล</w:t>
            </w:r>
          </w:p>
        </w:tc>
      </w:tr>
      <w:tr w:rsidR="00743D89" w:rsidRPr="00810FDF" w:rsidTr="0076167B">
        <w:tc>
          <w:tcPr>
            <w:tcW w:w="2660"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แหล่งข้อมูล</w:t>
            </w:r>
          </w:p>
        </w:tc>
        <w:tc>
          <w:tcPr>
            <w:tcW w:w="6520" w:type="dxa"/>
            <w:shd w:val="clear" w:color="auto" w:fill="auto"/>
          </w:tcPr>
          <w:p w:rsidR="00743D89" w:rsidRPr="007B3CD5" w:rsidRDefault="00743D89" w:rsidP="00743D89">
            <w:pPr>
              <w:spacing w:after="0"/>
              <w:jc w:val="thaiDistribute"/>
              <w:rPr>
                <w:rFonts w:ascii="TH SarabunIT๙" w:hAnsi="TH SarabunIT๙" w:cs="TH SarabunIT๙"/>
                <w:sz w:val="32"/>
                <w:szCs w:val="32"/>
              </w:rPr>
            </w:pPr>
            <w:r w:rsidRPr="007B3CD5">
              <w:rPr>
                <w:rFonts w:ascii="TH SarabunIT๙" w:hAnsi="TH SarabunIT๙" w:cs="TH SarabunIT๙"/>
                <w:sz w:val="32"/>
                <w:szCs w:val="32"/>
                <w:cs/>
              </w:rPr>
              <w:t xml:space="preserve">ผลงานบริการทันตกรรมจากระบบรายงาน </w:t>
            </w:r>
            <w:r w:rsidR="00AE449E">
              <w:rPr>
                <w:rFonts w:ascii="TH SarabunIT๙" w:hAnsi="TH SarabunIT๙" w:cs="TH SarabunIT๙"/>
                <w:sz w:val="32"/>
                <w:szCs w:val="32"/>
                <w:cs/>
              </w:rPr>
              <w:t>2</w:t>
            </w:r>
            <w:r w:rsidRPr="007B3CD5">
              <w:rPr>
                <w:rFonts w:ascii="TH SarabunIT๙" w:hAnsi="TH SarabunIT๙" w:cs="TH SarabunIT๙"/>
                <w:sz w:val="32"/>
                <w:szCs w:val="32"/>
                <w:cs/>
              </w:rPr>
              <w:t>1 / 43 แฟ้ม รายรพ.สต.และรายเครือข่ายบริการ /รายงานผลการดำเนินการจัดบริการและการสนับสนุนในรพ.สต./ศสม. ระดับจังหวัดของกลุ่มงานทันตสาธารณสุข สำนักงานสาธารณสุขจังหวัด</w:t>
            </w:r>
            <w:r w:rsidRPr="007B3CD5">
              <w:rPr>
                <w:rFonts w:ascii="TH SarabunIT๙" w:hAnsi="TH SarabunIT๙" w:cs="TH SarabunIT๙"/>
                <w:sz w:val="32"/>
                <w:szCs w:val="32"/>
                <w:cs/>
                <w:lang w:val="en-GB"/>
              </w:rPr>
              <w:t xml:space="preserve">  </w:t>
            </w:r>
          </w:p>
        </w:tc>
      </w:tr>
      <w:tr w:rsidR="00743D89" w:rsidRPr="00810FDF" w:rsidTr="0076167B">
        <w:tc>
          <w:tcPr>
            <w:tcW w:w="2660"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รายการข้อมูล 1</w:t>
            </w:r>
          </w:p>
        </w:tc>
        <w:tc>
          <w:tcPr>
            <w:tcW w:w="6520" w:type="dxa"/>
            <w:shd w:val="clear" w:color="auto" w:fill="auto"/>
          </w:tcPr>
          <w:p w:rsidR="00743D89" w:rsidRPr="007B3CD5" w:rsidRDefault="00743D89" w:rsidP="00743D89">
            <w:pPr>
              <w:tabs>
                <w:tab w:val="left" w:pos="1260"/>
                <w:tab w:val="left" w:pos="8460"/>
              </w:tabs>
              <w:spacing w:after="0"/>
              <w:rPr>
                <w:rFonts w:ascii="TH SarabunIT๙" w:hAnsi="TH SarabunIT๙" w:cs="TH SarabunIT๙"/>
                <w:sz w:val="32"/>
                <w:szCs w:val="32"/>
                <w:cs/>
              </w:rPr>
            </w:pPr>
            <w:r w:rsidRPr="007B3CD5">
              <w:rPr>
                <w:rFonts w:ascii="TH SarabunIT๙" w:hAnsi="TH SarabunIT๙" w:cs="TH SarabunIT๙"/>
                <w:sz w:val="32"/>
                <w:szCs w:val="32"/>
              </w:rPr>
              <w:t>A=</w:t>
            </w:r>
            <w:r w:rsidRPr="007B3CD5">
              <w:rPr>
                <w:rFonts w:ascii="TH SarabunIT๙" w:hAnsi="TH SarabunIT๙" w:cs="TH SarabunIT๙"/>
                <w:sz w:val="32"/>
                <w:szCs w:val="32"/>
                <w:cs/>
              </w:rPr>
              <w:t>จำนวนรพ.สต./ศสม.ที่ให้บริการสุขภาพช่องปากได้คุณภาพตามเกณฑ์</w:t>
            </w:r>
          </w:p>
        </w:tc>
      </w:tr>
      <w:tr w:rsidR="00743D89" w:rsidRPr="00810FDF" w:rsidTr="0076167B">
        <w:tc>
          <w:tcPr>
            <w:tcW w:w="2660"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20" w:type="dxa"/>
            <w:shd w:val="clear" w:color="auto" w:fill="auto"/>
          </w:tcPr>
          <w:p w:rsidR="00743D89" w:rsidRPr="007B3CD5" w:rsidRDefault="00743D89" w:rsidP="00743D89">
            <w:pPr>
              <w:tabs>
                <w:tab w:val="left" w:pos="1260"/>
                <w:tab w:val="left" w:pos="8460"/>
              </w:tabs>
              <w:spacing w:after="0"/>
              <w:rPr>
                <w:rFonts w:ascii="TH SarabunIT๙" w:hAnsi="TH SarabunIT๙" w:cs="TH SarabunIT๙"/>
                <w:sz w:val="32"/>
                <w:szCs w:val="32"/>
                <w:cs/>
              </w:rPr>
            </w:pPr>
            <w:r w:rsidRPr="007B3CD5">
              <w:rPr>
                <w:rFonts w:ascii="TH SarabunIT๙" w:hAnsi="TH SarabunIT๙" w:cs="TH SarabunIT๙"/>
                <w:sz w:val="32"/>
                <w:szCs w:val="32"/>
              </w:rPr>
              <w:t>B=</w:t>
            </w:r>
            <w:r w:rsidRPr="007B3CD5">
              <w:rPr>
                <w:rFonts w:ascii="TH SarabunIT๙" w:hAnsi="TH SarabunIT๙" w:cs="TH SarabunIT๙"/>
                <w:sz w:val="32"/>
                <w:szCs w:val="32"/>
                <w:cs/>
              </w:rPr>
              <w:t xml:space="preserve">จำนวนรพ.สต./ศสม.ทั้งหมด </w:t>
            </w:r>
          </w:p>
        </w:tc>
      </w:tr>
      <w:tr w:rsidR="00743D89" w:rsidRPr="00810FDF" w:rsidTr="0076167B">
        <w:tc>
          <w:tcPr>
            <w:tcW w:w="2660"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สูตรคำนวณตัวชี้วัด 1</w:t>
            </w:r>
          </w:p>
        </w:tc>
        <w:tc>
          <w:tcPr>
            <w:tcW w:w="6520" w:type="dxa"/>
            <w:shd w:val="clear" w:color="auto" w:fill="auto"/>
          </w:tcPr>
          <w:p w:rsidR="00743D89" w:rsidRPr="007B3CD5" w:rsidRDefault="00743D89" w:rsidP="00743D89">
            <w:pPr>
              <w:tabs>
                <w:tab w:val="left" w:pos="1260"/>
                <w:tab w:val="left" w:pos="8460"/>
              </w:tabs>
              <w:spacing w:after="0"/>
              <w:rPr>
                <w:rFonts w:ascii="TH SarabunIT๙" w:hAnsi="TH SarabunIT๙" w:cs="TH SarabunIT๙"/>
                <w:sz w:val="32"/>
                <w:szCs w:val="32"/>
              </w:rPr>
            </w:pPr>
            <w:r w:rsidRPr="007B3CD5">
              <w:rPr>
                <w:rFonts w:ascii="TH SarabunIT๙" w:hAnsi="TH SarabunIT๙" w:cs="TH SarabunIT๙"/>
                <w:sz w:val="32"/>
                <w:szCs w:val="32"/>
                <w:cs/>
              </w:rPr>
              <w:t>(</w:t>
            </w:r>
            <w:r w:rsidRPr="007B3CD5">
              <w:rPr>
                <w:rFonts w:ascii="TH SarabunIT๙" w:hAnsi="TH SarabunIT๙" w:cs="TH SarabunIT๙"/>
                <w:sz w:val="32"/>
                <w:szCs w:val="32"/>
              </w:rPr>
              <w:t>A/B)x100</w:t>
            </w:r>
          </w:p>
        </w:tc>
      </w:tr>
      <w:tr w:rsidR="00743D89" w:rsidRPr="00810FDF" w:rsidTr="0076167B">
        <w:tc>
          <w:tcPr>
            <w:tcW w:w="2660"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หน่วยงานจัดเก็บข้อมูล</w:t>
            </w:r>
          </w:p>
        </w:tc>
        <w:tc>
          <w:tcPr>
            <w:tcW w:w="6520" w:type="dxa"/>
            <w:shd w:val="clear" w:color="auto" w:fill="auto"/>
          </w:tcPr>
          <w:p w:rsidR="00743D89" w:rsidRPr="007B3CD5" w:rsidRDefault="00743D89" w:rsidP="00743D89">
            <w:pPr>
              <w:tabs>
                <w:tab w:val="left" w:pos="1260"/>
                <w:tab w:val="left" w:pos="8460"/>
              </w:tabs>
              <w:spacing w:after="0"/>
              <w:rPr>
                <w:rFonts w:ascii="TH SarabunIT๙" w:hAnsi="TH SarabunIT๙" w:cs="TH SarabunIT๙"/>
                <w:sz w:val="32"/>
                <w:szCs w:val="32"/>
                <w:cs/>
              </w:rPr>
            </w:pPr>
            <w:r w:rsidRPr="007B3CD5">
              <w:rPr>
                <w:rFonts w:ascii="TH SarabunIT๙" w:hAnsi="TH SarabunIT๙" w:cs="TH SarabunIT๙"/>
                <w:sz w:val="32"/>
                <w:szCs w:val="32"/>
                <w:cs/>
              </w:rPr>
              <w:t>รพ.สต./ศสม. และโรงพยาบาลทุกแห่ง</w:t>
            </w:r>
          </w:p>
        </w:tc>
      </w:tr>
      <w:tr w:rsidR="00743D89" w:rsidRPr="00810FDF" w:rsidTr="0076167B">
        <w:tc>
          <w:tcPr>
            <w:tcW w:w="2660" w:type="dxa"/>
            <w:shd w:val="clear" w:color="auto" w:fill="auto"/>
          </w:tcPr>
          <w:p w:rsidR="00743D89" w:rsidRPr="007B3CD5" w:rsidRDefault="00743D89" w:rsidP="00743D89">
            <w:pPr>
              <w:spacing w:after="0"/>
              <w:rPr>
                <w:rFonts w:ascii="TH SarabunIT๙" w:hAnsi="TH SarabunIT๙" w:cs="TH SarabunIT๙"/>
                <w:b/>
                <w:bCs/>
                <w:sz w:val="32"/>
                <w:szCs w:val="32"/>
                <w:cs/>
              </w:rPr>
            </w:pPr>
            <w:r w:rsidRPr="007B3CD5">
              <w:rPr>
                <w:rFonts w:ascii="TH SarabunIT๙" w:hAnsi="TH SarabunIT๙" w:cs="TH SarabunIT๙"/>
                <w:b/>
                <w:bCs/>
                <w:sz w:val="32"/>
                <w:szCs w:val="32"/>
                <w:cs/>
              </w:rPr>
              <w:t>วิธีการรายงาน / ความถี่ในการรายงาน</w:t>
            </w:r>
          </w:p>
        </w:tc>
        <w:tc>
          <w:tcPr>
            <w:tcW w:w="6520" w:type="dxa"/>
            <w:shd w:val="clear" w:color="auto" w:fill="auto"/>
          </w:tcPr>
          <w:p w:rsidR="00743D89" w:rsidRPr="007B3CD5" w:rsidRDefault="00743D89" w:rsidP="00743D89">
            <w:pPr>
              <w:tabs>
                <w:tab w:val="left" w:pos="1260"/>
                <w:tab w:val="left" w:pos="8460"/>
              </w:tabs>
              <w:spacing w:after="0" w:line="320" w:lineRule="exact"/>
              <w:rPr>
                <w:rFonts w:ascii="TH SarabunIT๙" w:hAnsi="TH SarabunIT๙" w:cs="TH SarabunIT๙"/>
                <w:sz w:val="32"/>
                <w:szCs w:val="32"/>
              </w:rPr>
            </w:pPr>
            <w:r w:rsidRPr="007B3CD5">
              <w:rPr>
                <w:rFonts w:ascii="TH SarabunIT๙" w:hAnsi="TH SarabunIT๙" w:cs="TH SarabunIT๙"/>
                <w:sz w:val="32"/>
                <w:szCs w:val="32"/>
                <w:cs/>
              </w:rPr>
              <w:t>ระบบรายงาน 43 แฟ้ม (</w:t>
            </w:r>
            <w:r w:rsidRPr="007B3CD5">
              <w:rPr>
                <w:rFonts w:ascii="TH SarabunIT๙" w:hAnsi="TH SarabunIT๙" w:cs="TH SarabunIT๙"/>
                <w:sz w:val="32"/>
                <w:szCs w:val="32"/>
              </w:rPr>
              <w:t>dental/person</w:t>
            </w:r>
            <w:r w:rsidRPr="007B3CD5">
              <w:rPr>
                <w:rFonts w:ascii="TH SarabunIT๙" w:hAnsi="TH SarabunIT๙" w:cs="TH SarabunIT๙"/>
                <w:sz w:val="32"/>
                <w:szCs w:val="32"/>
                <w:cs/>
              </w:rPr>
              <w:t>)</w:t>
            </w:r>
            <w:r w:rsidRPr="007B3CD5">
              <w:rPr>
                <w:rFonts w:ascii="TH SarabunIT๙" w:hAnsi="TH SarabunIT๙" w:cs="TH SarabunIT๙"/>
                <w:sz w:val="32"/>
                <w:szCs w:val="32"/>
              </w:rPr>
              <w:t xml:space="preserve"> /MIS</w:t>
            </w:r>
          </w:p>
          <w:p w:rsidR="00743D89" w:rsidRPr="007B3CD5" w:rsidRDefault="00743D89" w:rsidP="00743D89">
            <w:pPr>
              <w:tabs>
                <w:tab w:val="left" w:pos="1260"/>
                <w:tab w:val="left" w:pos="8460"/>
              </w:tabs>
              <w:spacing w:after="0" w:line="320" w:lineRule="exact"/>
              <w:rPr>
                <w:rFonts w:ascii="TH SarabunIT๙" w:hAnsi="TH SarabunIT๙" w:cs="TH SarabunIT๙"/>
                <w:sz w:val="32"/>
                <w:szCs w:val="32"/>
                <w:cs/>
              </w:rPr>
            </w:pPr>
            <w:r w:rsidRPr="007B3CD5">
              <w:rPr>
                <w:rFonts w:ascii="TH SarabunIT๙" w:hAnsi="TH SarabunIT๙" w:cs="TH SarabunIT๙"/>
                <w:sz w:val="32"/>
                <w:szCs w:val="32"/>
                <w:cs/>
              </w:rPr>
              <w:t>ทุกเดือนที่มีผลงาน ใน  1ปี</w:t>
            </w:r>
            <w:r w:rsidRPr="007B3CD5">
              <w:rPr>
                <w:rFonts w:ascii="TH SarabunIT๙" w:hAnsi="TH SarabunIT๙" w:cs="TH SarabunIT๙"/>
                <w:sz w:val="32"/>
                <w:szCs w:val="32"/>
              </w:rPr>
              <w:t xml:space="preserve"> </w:t>
            </w:r>
            <w:r w:rsidRPr="007B3CD5">
              <w:rPr>
                <w:rFonts w:ascii="TH SarabunIT๙" w:hAnsi="TH SarabunIT๙" w:cs="TH SarabunIT๙"/>
                <w:sz w:val="32"/>
                <w:szCs w:val="32"/>
                <w:cs/>
              </w:rPr>
              <w:t>งบประมาณ</w:t>
            </w:r>
          </w:p>
        </w:tc>
      </w:tr>
      <w:tr w:rsidR="00743D89" w:rsidRPr="00810FDF" w:rsidTr="0076167B">
        <w:tc>
          <w:tcPr>
            <w:tcW w:w="2660"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หน่วยงานที่รับผิดชอบตัวชี้วัด</w:t>
            </w:r>
          </w:p>
        </w:tc>
        <w:tc>
          <w:tcPr>
            <w:tcW w:w="6520" w:type="dxa"/>
            <w:shd w:val="clear" w:color="auto" w:fill="auto"/>
          </w:tcPr>
          <w:p w:rsidR="00743D89" w:rsidRPr="007B3CD5" w:rsidRDefault="00743D89" w:rsidP="00743D89">
            <w:pPr>
              <w:tabs>
                <w:tab w:val="left" w:pos="1260"/>
                <w:tab w:val="left" w:pos="8460"/>
              </w:tabs>
              <w:spacing w:after="0"/>
              <w:rPr>
                <w:rFonts w:ascii="TH SarabunIT๙" w:hAnsi="TH SarabunIT๙" w:cs="TH SarabunIT๙"/>
                <w:sz w:val="32"/>
                <w:szCs w:val="32"/>
                <w:cs/>
              </w:rPr>
            </w:pPr>
            <w:r w:rsidRPr="007B3CD5">
              <w:rPr>
                <w:rFonts w:ascii="TH SarabunIT๙" w:hAnsi="TH SarabunIT๙" w:cs="TH SarabunIT๙"/>
                <w:sz w:val="32"/>
                <w:szCs w:val="32"/>
                <w:cs/>
              </w:rPr>
              <w:t>สำนักทันตสาธารณสุข กรมอนามัย</w:t>
            </w:r>
          </w:p>
        </w:tc>
      </w:tr>
      <w:tr w:rsidR="00743D89" w:rsidRPr="00810FDF" w:rsidTr="0076167B">
        <w:tc>
          <w:tcPr>
            <w:tcW w:w="2660" w:type="dxa"/>
            <w:shd w:val="clear" w:color="auto" w:fill="auto"/>
          </w:tcPr>
          <w:p w:rsidR="00743D89" w:rsidRPr="007B3CD5" w:rsidRDefault="00743D89" w:rsidP="00743D89">
            <w:pPr>
              <w:spacing w:after="0"/>
              <w:rPr>
                <w:rFonts w:ascii="TH SarabunIT๙" w:hAnsi="TH SarabunIT๙" w:cs="TH SarabunIT๙"/>
                <w:b/>
                <w:bCs/>
                <w:sz w:val="32"/>
                <w:szCs w:val="32"/>
                <w:cs/>
              </w:rPr>
            </w:pPr>
            <w:r w:rsidRPr="007B3CD5">
              <w:rPr>
                <w:rFonts w:ascii="TH SarabunIT๙" w:hAnsi="TH SarabunIT๙" w:cs="TH SarabunIT๙"/>
                <w:b/>
                <w:bCs/>
                <w:sz w:val="32"/>
                <w:szCs w:val="32"/>
                <w:cs/>
              </w:rPr>
              <w:t>หน่วยงานนำเข้าข้อมูล</w:t>
            </w:r>
          </w:p>
        </w:tc>
        <w:tc>
          <w:tcPr>
            <w:tcW w:w="6520" w:type="dxa"/>
            <w:shd w:val="clear" w:color="auto" w:fill="auto"/>
          </w:tcPr>
          <w:p w:rsidR="00743D89" w:rsidRPr="007B3CD5" w:rsidRDefault="00743D89" w:rsidP="00743D89">
            <w:pPr>
              <w:spacing w:after="0"/>
              <w:rPr>
                <w:rFonts w:ascii="TH SarabunIT๙" w:hAnsi="TH SarabunIT๙" w:cs="TH SarabunIT๙"/>
                <w:sz w:val="32"/>
                <w:szCs w:val="32"/>
                <w:cs/>
              </w:rPr>
            </w:pPr>
            <w:r w:rsidRPr="007B3CD5">
              <w:rPr>
                <w:rFonts w:ascii="TH SarabunIT๙" w:hAnsi="TH SarabunIT๙" w:cs="TH SarabunIT๙"/>
                <w:sz w:val="32"/>
                <w:szCs w:val="32"/>
                <w:cs/>
              </w:rPr>
              <w:t>สำนักงานสาธารณสุขจังหวัดกำแพงเพชร</w:t>
            </w:r>
          </w:p>
        </w:tc>
      </w:tr>
      <w:tr w:rsidR="00743D89" w:rsidRPr="00810FDF" w:rsidTr="0076167B">
        <w:tc>
          <w:tcPr>
            <w:tcW w:w="2660"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 xml:space="preserve">หน่วยงานนำเข้าข้อมูลส่วนกลาง </w:t>
            </w:r>
          </w:p>
        </w:tc>
        <w:tc>
          <w:tcPr>
            <w:tcW w:w="6520" w:type="dxa"/>
            <w:shd w:val="clear" w:color="auto" w:fill="auto"/>
          </w:tcPr>
          <w:p w:rsidR="00743D89" w:rsidRPr="007B3CD5" w:rsidRDefault="00743D89" w:rsidP="00743D89">
            <w:pPr>
              <w:pStyle w:val="12"/>
              <w:spacing w:after="0" w:line="240" w:lineRule="auto"/>
              <w:ind w:left="0"/>
              <w:rPr>
                <w:rFonts w:ascii="TH SarabunIT๙" w:hAnsi="TH SarabunIT๙" w:cs="TH SarabunIT๙"/>
                <w:sz w:val="32"/>
                <w:szCs w:val="32"/>
              </w:rPr>
            </w:pPr>
            <w:r w:rsidRPr="007B3CD5">
              <w:rPr>
                <w:rFonts w:ascii="TH SarabunIT๙" w:hAnsi="TH SarabunIT๙" w:cs="TH SarabunIT๙"/>
                <w:sz w:val="32"/>
                <w:szCs w:val="32"/>
                <w:cs/>
              </w:rPr>
              <w:t>สำนักนโยบายและยุทธศาสตร์</w:t>
            </w:r>
          </w:p>
        </w:tc>
      </w:tr>
      <w:tr w:rsidR="00743D89" w:rsidRPr="00810FDF" w:rsidTr="00743D89">
        <w:trPr>
          <w:trHeight w:val="1574"/>
        </w:trPr>
        <w:tc>
          <w:tcPr>
            <w:tcW w:w="2660" w:type="dxa"/>
            <w:shd w:val="clear" w:color="auto" w:fill="auto"/>
          </w:tcPr>
          <w:p w:rsidR="00743D89" w:rsidRPr="007B3CD5" w:rsidRDefault="00743D89" w:rsidP="00743D89">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หน่วยงานนำเข้าข้อมูลส่วนภูมิภาค / ชื่อผู้รับผิดชอบ โทรศัพท์ / โทรสาร</w:t>
            </w:r>
          </w:p>
        </w:tc>
        <w:tc>
          <w:tcPr>
            <w:tcW w:w="6520" w:type="dxa"/>
            <w:shd w:val="clear" w:color="auto" w:fill="auto"/>
          </w:tcPr>
          <w:p w:rsidR="00743D89" w:rsidRPr="007B3CD5" w:rsidRDefault="00743D89" w:rsidP="00743D89">
            <w:pPr>
              <w:spacing w:after="0"/>
              <w:rPr>
                <w:rFonts w:ascii="TH SarabunIT๙" w:hAnsi="TH SarabunIT๙" w:cs="TH SarabunIT๙"/>
                <w:sz w:val="32"/>
                <w:szCs w:val="32"/>
              </w:rPr>
            </w:pPr>
            <w:r w:rsidRPr="007B3CD5">
              <w:rPr>
                <w:rFonts w:ascii="TH SarabunIT๙" w:hAnsi="TH SarabunIT๙" w:cs="TH SarabunIT๙"/>
                <w:sz w:val="32"/>
                <w:szCs w:val="32"/>
                <w:cs/>
              </w:rPr>
              <w:t>สำนักงานสาธารณสุขจังหวัดกำแพงเพชร</w:t>
            </w:r>
            <w:r w:rsidRPr="007B3CD5">
              <w:rPr>
                <w:rFonts w:ascii="TH SarabunIT๙" w:hAnsi="TH SarabunIT๙" w:cs="TH SarabunIT๙"/>
                <w:sz w:val="32"/>
                <w:szCs w:val="32"/>
              </w:rPr>
              <w:t xml:space="preserve"> </w:t>
            </w:r>
          </w:p>
          <w:p w:rsidR="00743D89" w:rsidRPr="007B3CD5" w:rsidRDefault="00743D89" w:rsidP="00743D89">
            <w:pPr>
              <w:spacing w:after="0"/>
              <w:rPr>
                <w:rFonts w:ascii="TH SarabunIT๙" w:hAnsi="TH SarabunIT๙" w:cs="TH SarabunIT๙"/>
                <w:sz w:val="32"/>
                <w:szCs w:val="32"/>
              </w:rPr>
            </w:pPr>
            <w:r w:rsidRPr="007B3CD5">
              <w:rPr>
                <w:rFonts w:ascii="TH SarabunIT๙" w:hAnsi="TH SarabunIT๙" w:cs="TH SarabunIT๙"/>
                <w:sz w:val="32"/>
                <w:szCs w:val="32"/>
                <w:cs/>
              </w:rPr>
              <w:t xml:space="preserve">นางสาวพยอม   คำอาจ </w:t>
            </w:r>
            <w:r w:rsidRPr="007B3CD5">
              <w:rPr>
                <w:rFonts w:ascii="TH SarabunIT๙" w:hAnsi="TH SarabunIT๙" w:cs="TH SarabunIT๙"/>
                <w:sz w:val="32"/>
                <w:szCs w:val="32"/>
              </w:rPr>
              <w:t xml:space="preserve"> </w:t>
            </w:r>
            <w:r w:rsidRPr="007B3CD5">
              <w:rPr>
                <w:rFonts w:ascii="TH SarabunIT๙" w:hAnsi="TH SarabunIT๙" w:cs="TH SarabunIT๙"/>
                <w:sz w:val="32"/>
                <w:szCs w:val="32"/>
                <w:cs/>
              </w:rPr>
              <w:t xml:space="preserve">โทร </w:t>
            </w:r>
            <w:r w:rsidRPr="007B3CD5">
              <w:rPr>
                <w:rFonts w:ascii="TH SarabunIT๙" w:hAnsi="TH SarabunIT๙" w:cs="TH SarabunIT๙"/>
                <w:sz w:val="32"/>
                <w:szCs w:val="32"/>
              </w:rPr>
              <w:t>089-70</w:t>
            </w:r>
            <w:r w:rsidR="00AE449E">
              <w:rPr>
                <w:rFonts w:ascii="TH SarabunIT๙" w:hAnsi="TH SarabunIT๙" w:cs="TH SarabunIT๙"/>
                <w:sz w:val="32"/>
                <w:szCs w:val="32"/>
                <w:cs/>
              </w:rPr>
              <w:t>2</w:t>
            </w:r>
            <w:r w:rsidRPr="007B3CD5">
              <w:rPr>
                <w:rFonts w:ascii="TH SarabunIT๙" w:hAnsi="TH SarabunIT๙" w:cs="TH SarabunIT๙"/>
                <w:sz w:val="32"/>
                <w:szCs w:val="32"/>
              </w:rPr>
              <w:t>-4</w:t>
            </w:r>
            <w:r w:rsidR="00AE449E">
              <w:rPr>
                <w:rFonts w:ascii="TH SarabunIT๙" w:hAnsi="TH SarabunIT๙" w:cs="TH SarabunIT๙"/>
                <w:sz w:val="32"/>
                <w:szCs w:val="32"/>
                <w:cs/>
              </w:rPr>
              <w:t>22</w:t>
            </w:r>
            <w:r w:rsidRPr="007B3CD5">
              <w:rPr>
                <w:rFonts w:ascii="TH SarabunIT๙" w:hAnsi="TH SarabunIT๙" w:cs="TH SarabunIT๙"/>
                <w:sz w:val="32"/>
                <w:szCs w:val="32"/>
              </w:rPr>
              <w:t>8  Email: &lt;</w:t>
            </w:r>
            <w:hyperlink r:id="rId20" w:history="1">
              <w:r w:rsidRPr="007B3CD5">
                <w:rPr>
                  <w:rStyle w:val="aa"/>
                  <w:rFonts w:ascii="TH SarabunIT๙" w:hAnsi="TH SarabunIT๙" w:cs="TH SarabunIT๙"/>
                  <w:sz w:val="32"/>
                  <w:szCs w:val="32"/>
                </w:rPr>
                <w:t>Dentkpp@gmail.com</w:t>
              </w:r>
            </w:hyperlink>
            <w:r w:rsidRPr="007B3CD5">
              <w:rPr>
                <w:rFonts w:ascii="TH SarabunIT๙" w:hAnsi="TH SarabunIT๙" w:cs="TH SarabunIT๙"/>
                <w:sz w:val="32"/>
                <w:szCs w:val="32"/>
              </w:rPr>
              <w:t>&gt;</w:t>
            </w:r>
          </w:p>
          <w:p w:rsidR="00743D89" w:rsidRPr="007B3CD5" w:rsidRDefault="00743D89" w:rsidP="00743D89">
            <w:pPr>
              <w:spacing w:after="0"/>
              <w:rPr>
                <w:rFonts w:ascii="TH SarabunIT๙" w:hAnsi="TH SarabunIT๙" w:cs="TH SarabunIT๙"/>
                <w:sz w:val="32"/>
                <w:szCs w:val="32"/>
              </w:rPr>
            </w:pPr>
            <w:r w:rsidRPr="007B3CD5">
              <w:rPr>
                <w:rFonts w:ascii="TH SarabunIT๙" w:hAnsi="TH SarabunIT๙" w:cs="TH SarabunIT๙"/>
                <w:sz w:val="32"/>
                <w:szCs w:val="32"/>
              </w:rPr>
              <w:t xml:space="preserve">0-5570-5188 </w:t>
            </w:r>
            <w:r w:rsidRPr="007B3CD5">
              <w:rPr>
                <w:rFonts w:ascii="TH SarabunIT๙" w:hAnsi="TH SarabunIT๙" w:cs="TH SarabunIT๙"/>
                <w:sz w:val="32"/>
                <w:szCs w:val="32"/>
                <w:cs/>
              </w:rPr>
              <w:t xml:space="preserve">ต่อ </w:t>
            </w:r>
            <w:r w:rsidRPr="007B3CD5">
              <w:rPr>
                <w:rFonts w:ascii="TH SarabunIT๙" w:hAnsi="TH SarabunIT๙" w:cs="TH SarabunIT๙"/>
                <w:sz w:val="32"/>
                <w:szCs w:val="32"/>
              </w:rPr>
              <w:t>150 / 0-5570-5</w:t>
            </w:r>
            <w:r w:rsidR="00AE449E">
              <w:rPr>
                <w:rFonts w:ascii="TH SarabunIT๙" w:hAnsi="TH SarabunIT๙" w:cs="TH SarabunIT๙"/>
                <w:sz w:val="32"/>
                <w:szCs w:val="32"/>
                <w:cs/>
              </w:rPr>
              <w:t>2</w:t>
            </w:r>
            <w:r w:rsidRPr="007B3CD5">
              <w:rPr>
                <w:rFonts w:ascii="TH SarabunIT๙" w:hAnsi="TH SarabunIT๙" w:cs="TH SarabunIT๙"/>
                <w:sz w:val="32"/>
                <w:szCs w:val="32"/>
              </w:rPr>
              <w:t>00</w:t>
            </w:r>
          </w:p>
        </w:tc>
      </w:tr>
    </w:tbl>
    <w:p w:rsidR="00743D89" w:rsidRDefault="00743D89" w:rsidP="00743D89">
      <w:pPr>
        <w:spacing w:after="0"/>
      </w:pPr>
    </w:p>
    <w:p w:rsidR="00743D89" w:rsidRDefault="00743D89" w:rsidP="00743D89"/>
    <w:p w:rsidR="00743D89" w:rsidRDefault="00743D89" w:rsidP="00743D89"/>
    <w:p w:rsidR="00743D89" w:rsidRDefault="00743D89" w:rsidP="00743D89"/>
    <w:p w:rsidR="00743D89" w:rsidRDefault="00743D89" w:rsidP="00743D89"/>
    <w:p w:rsidR="00743D89" w:rsidRDefault="00743D89" w:rsidP="00743D89"/>
    <w:p w:rsidR="00743D89" w:rsidRDefault="00743D89" w:rsidP="00743D89"/>
    <w:p w:rsidR="00743D89" w:rsidRDefault="00743D89" w:rsidP="00743D89"/>
    <w:tbl>
      <w:tblPr>
        <w:tblStyle w:val="a9"/>
        <w:tblW w:w="0" w:type="auto"/>
        <w:tblLook w:val="04A0"/>
      </w:tblPr>
      <w:tblGrid>
        <w:gridCol w:w="2988"/>
        <w:gridCol w:w="6254"/>
      </w:tblGrid>
      <w:tr w:rsidR="0076167B" w:rsidRPr="00F86467" w:rsidTr="007B3CD5">
        <w:tc>
          <w:tcPr>
            <w:tcW w:w="2988" w:type="dxa"/>
            <w:shd w:val="clear" w:color="auto" w:fill="B6DDE8" w:themeFill="accent5" w:themeFillTint="66"/>
          </w:tcPr>
          <w:p w:rsidR="0076167B" w:rsidRPr="00F86467" w:rsidRDefault="0076167B" w:rsidP="00743D89">
            <w:pPr>
              <w:rPr>
                <w:rFonts w:ascii="TH SarabunIT๙" w:hAnsi="TH SarabunIT๙" w:cs="TH SarabunIT๙"/>
                <w:sz w:val="32"/>
                <w:szCs w:val="32"/>
              </w:rPr>
            </w:pPr>
            <w:r w:rsidRPr="00F86467">
              <w:rPr>
                <w:rFonts w:ascii="TH SarabunIT๙" w:hAnsi="TH SarabunIT๙" w:cs="TH SarabunIT๙"/>
                <w:b/>
                <w:bCs/>
                <w:sz w:val="32"/>
                <w:szCs w:val="32"/>
                <w:cs/>
              </w:rPr>
              <w:lastRenderedPageBreak/>
              <w:t>ตัวชี้วัด</w:t>
            </w:r>
          </w:p>
        </w:tc>
        <w:tc>
          <w:tcPr>
            <w:tcW w:w="6254" w:type="dxa"/>
            <w:shd w:val="clear" w:color="auto" w:fill="B6DDE8" w:themeFill="accent5" w:themeFillTint="66"/>
          </w:tcPr>
          <w:p w:rsidR="0076167B" w:rsidRPr="00F86467" w:rsidRDefault="0076167B" w:rsidP="00743D89">
            <w:pPr>
              <w:rPr>
                <w:rFonts w:ascii="TH SarabunIT๙" w:hAnsi="TH SarabunIT๙" w:cs="TH SarabunIT๙"/>
                <w:sz w:val="32"/>
                <w:szCs w:val="32"/>
              </w:rPr>
            </w:pPr>
            <w:r w:rsidRPr="00F86467">
              <w:rPr>
                <w:rFonts w:ascii="TH SarabunIT๙" w:hAnsi="TH SarabunIT๙" w:cs="TH SarabunIT๙"/>
                <w:b/>
                <w:bCs/>
                <w:sz w:val="32"/>
                <w:szCs w:val="32"/>
                <w:cs/>
                <w:lang w:val="en-GB"/>
              </w:rPr>
              <w:t>4</w:t>
            </w:r>
            <w:r w:rsidRPr="00F86467">
              <w:rPr>
                <w:rFonts w:ascii="TH SarabunIT๙" w:hAnsi="TH SarabunIT๙" w:cs="TH SarabunIT๙"/>
                <w:b/>
                <w:bCs/>
                <w:sz w:val="32"/>
                <w:szCs w:val="32"/>
                <w:cs/>
              </w:rPr>
              <w:t>. สัดส่วนของจำนวนผู้ป่วยนอกเบาหวานและความดันโลหิตสูงที่ไปรับการรักษาที่ ศสม.และรพ.สต.</w:t>
            </w:r>
          </w:p>
        </w:tc>
      </w:tr>
      <w:tr w:rsidR="0076167B" w:rsidRPr="00F86467" w:rsidTr="0076167B">
        <w:tc>
          <w:tcPr>
            <w:tcW w:w="2988" w:type="dxa"/>
          </w:tcPr>
          <w:p w:rsidR="0076167B" w:rsidRPr="00F86467" w:rsidRDefault="0076167B" w:rsidP="0076167B">
            <w:pPr>
              <w:rPr>
                <w:rFonts w:ascii="TH SarabunIT๙" w:hAnsi="TH SarabunIT๙" w:cs="TH SarabunIT๙"/>
                <w:sz w:val="32"/>
                <w:szCs w:val="32"/>
              </w:rPr>
            </w:pPr>
            <w:r w:rsidRPr="00F86467">
              <w:rPr>
                <w:rFonts w:ascii="TH SarabunIT๙" w:hAnsi="TH SarabunIT๙" w:cs="TH SarabunIT๙"/>
                <w:b/>
                <w:bCs/>
                <w:sz w:val="32"/>
                <w:szCs w:val="32"/>
                <w:cs/>
              </w:rPr>
              <w:t>คำนิยาม</w:t>
            </w:r>
          </w:p>
        </w:tc>
        <w:tc>
          <w:tcPr>
            <w:tcW w:w="6254" w:type="dxa"/>
          </w:tcPr>
          <w:p w:rsidR="0076167B" w:rsidRPr="00F86467" w:rsidRDefault="0076167B" w:rsidP="0076167B">
            <w:pPr>
              <w:jc w:val="thaiDistribute"/>
              <w:rPr>
                <w:rFonts w:ascii="TH SarabunIT๙" w:hAnsi="TH SarabunIT๙" w:cs="TH SarabunIT๙"/>
                <w:sz w:val="32"/>
                <w:szCs w:val="32"/>
              </w:rPr>
            </w:pPr>
            <w:r w:rsidRPr="00F86467">
              <w:rPr>
                <w:rFonts w:ascii="TH SarabunIT๙" w:hAnsi="TH SarabunIT๙" w:cs="TH SarabunIT๙"/>
                <w:b/>
                <w:bCs/>
                <w:sz w:val="32"/>
                <w:szCs w:val="32"/>
                <w:cs/>
              </w:rPr>
              <w:t>- ศูนย์สุขภาพชุมชนเมือง (ศสม.)</w:t>
            </w:r>
            <w:r w:rsidRPr="00F86467">
              <w:rPr>
                <w:rFonts w:ascii="TH SarabunIT๙" w:hAnsi="TH SarabunIT๙" w:cs="TH SarabunIT๙"/>
                <w:sz w:val="32"/>
                <w:szCs w:val="32"/>
                <w:cs/>
              </w:rPr>
              <w:t xml:space="preserve"> หมายถึง หน่วยบริการปฐมภูมิที่จัดตั้งในเขตเทศบาลเมือง/นคร หรือเขตชุมชนหนาแน่นที่อยู่ในความรับผิดชอบของโรงพยาบาลศูนย์/โรงพยาบาลทั่วไป ให้บริการแบบผสมผสาน ทั้งด้านการรักษา ฟื้นฟูสภาพ ส่งเสริมสุขภาพ และการป้องกันโรค ไม่ใช่สถานบริการเฉพาะผู้ป่วยนอก (</w:t>
            </w:r>
            <w:r w:rsidRPr="00F86467">
              <w:rPr>
                <w:rFonts w:ascii="TH SarabunIT๙" w:hAnsi="TH SarabunIT๙" w:cs="TH SarabunIT๙"/>
                <w:sz w:val="32"/>
                <w:szCs w:val="32"/>
              </w:rPr>
              <w:t>Extended OPD</w:t>
            </w:r>
            <w:r w:rsidRPr="00F86467">
              <w:rPr>
                <w:rFonts w:ascii="TH SarabunIT๙" w:hAnsi="TH SarabunIT๙" w:cs="TH SarabunIT๙"/>
                <w:sz w:val="32"/>
                <w:szCs w:val="32"/>
                <w:cs/>
              </w:rPr>
              <w:t>) แต่เน้นบริการสุขภาพในพื้นที่เชิงรุก (</w:t>
            </w:r>
            <w:r w:rsidRPr="00F86467">
              <w:rPr>
                <w:rFonts w:ascii="TH SarabunIT๙" w:hAnsi="TH SarabunIT๙" w:cs="TH SarabunIT๙"/>
                <w:sz w:val="32"/>
                <w:szCs w:val="32"/>
              </w:rPr>
              <w:t>Community Health Service</w:t>
            </w:r>
            <w:r w:rsidRPr="00F86467">
              <w:rPr>
                <w:rFonts w:ascii="TH SarabunIT๙" w:hAnsi="TH SarabunIT๙" w:cs="TH SarabunIT๙"/>
                <w:sz w:val="32"/>
                <w:szCs w:val="32"/>
                <w:cs/>
              </w:rPr>
              <w:t xml:space="preserve">) </w:t>
            </w:r>
          </w:p>
          <w:p w:rsidR="0076167B" w:rsidRPr="00F86467" w:rsidRDefault="0076167B" w:rsidP="0076167B">
            <w:pPr>
              <w:jc w:val="thaiDistribute"/>
              <w:rPr>
                <w:rFonts w:ascii="TH SarabunIT๙" w:hAnsi="TH SarabunIT๙" w:cs="TH SarabunIT๙"/>
                <w:sz w:val="32"/>
                <w:szCs w:val="32"/>
                <w:cs/>
              </w:rPr>
            </w:pPr>
            <w:r w:rsidRPr="00F86467">
              <w:rPr>
                <w:rFonts w:ascii="TH SarabunIT๙" w:hAnsi="TH SarabunIT๙" w:cs="TH SarabunIT๙"/>
                <w:b/>
                <w:bCs/>
                <w:sz w:val="32"/>
                <w:szCs w:val="32"/>
                <w:cs/>
              </w:rPr>
              <w:t>- โรงพยาบาลส่งเสริมสุขภาพตำบล (รพ.สต.)</w:t>
            </w:r>
            <w:r w:rsidRPr="00F86467">
              <w:rPr>
                <w:rFonts w:ascii="TH SarabunIT๙" w:hAnsi="TH SarabunIT๙" w:cs="TH SarabunIT๙"/>
                <w:sz w:val="32"/>
                <w:szCs w:val="32"/>
                <w:cs/>
              </w:rPr>
              <w:t xml:space="preserve"> หมายถึง หน่วยบริการปฐมภูมิที่ตั้งอยู่ในเขตชนบท ให้บริการแบบผสมผสาน ทั้งด้านการรักษา ฟื้นฟูสภาพ ส่งเสริมสุขภาพ และการป้องกันโรค เน้นบริการสุขภาพในพื้นที่เชิงรุก (</w:t>
            </w:r>
            <w:r w:rsidRPr="00F86467">
              <w:rPr>
                <w:rFonts w:ascii="TH SarabunIT๙" w:hAnsi="TH SarabunIT๙" w:cs="TH SarabunIT๙"/>
                <w:sz w:val="32"/>
                <w:szCs w:val="32"/>
              </w:rPr>
              <w:t>Community Health Service</w:t>
            </w:r>
            <w:r w:rsidRPr="00F86467">
              <w:rPr>
                <w:rFonts w:ascii="TH SarabunIT๙" w:hAnsi="TH SarabunIT๙" w:cs="TH SarabunIT๙"/>
                <w:sz w:val="32"/>
                <w:szCs w:val="32"/>
                <w:cs/>
              </w:rPr>
              <w:t xml:space="preserve">) </w:t>
            </w:r>
          </w:p>
        </w:tc>
      </w:tr>
      <w:tr w:rsidR="0076167B" w:rsidRPr="00F86467" w:rsidTr="0076167B">
        <w:tc>
          <w:tcPr>
            <w:tcW w:w="2988" w:type="dxa"/>
          </w:tcPr>
          <w:p w:rsidR="0076167B" w:rsidRPr="00F86467" w:rsidRDefault="0076167B" w:rsidP="0076167B">
            <w:pPr>
              <w:rPr>
                <w:rFonts w:ascii="TH SarabunIT๙" w:hAnsi="TH SarabunIT๙" w:cs="TH SarabunIT๙"/>
                <w:b/>
                <w:bCs/>
                <w:sz w:val="32"/>
                <w:szCs w:val="32"/>
                <w:cs/>
              </w:rPr>
            </w:pPr>
            <w:r w:rsidRPr="00F86467">
              <w:rPr>
                <w:rFonts w:ascii="TH SarabunIT๙" w:hAnsi="TH SarabunIT๙" w:cs="TH SarabunIT๙"/>
                <w:b/>
                <w:bCs/>
                <w:sz w:val="32"/>
                <w:szCs w:val="32"/>
                <w:cs/>
              </w:rPr>
              <w:t>เกณฑ์เป้าหมาย</w:t>
            </w:r>
          </w:p>
        </w:tc>
        <w:tc>
          <w:tcPr>
            <w:tcW w:w="6254" w:type="dxa"/>
          </w:tcPr>
          <w:p w:rsidR="0076167B" w:rsidRPr="00F86467" w:rsidRDefault="0076167B" w:rsidP="0076167B">
            <w:pPr>
              <w:rPr>
                <w:rFonts w:ascii="TH SarabunIT๙" w:hAnsi="TH SarabunIT๙" w:cs="TH SarabunIT๙"/>
                <w:sz w:val="32"/>
                <w:szCs w:val="32"/>
              </w:rPr>
            </w:pPr>
            <w:r w:rsidRPr="00F86467">
              <w:rPr>
                <w:rFonts w:ascii="TH SarabunIT๙" w:hAnsi="TH SarabunIT๙" w:cs="TH SarabunIT๙"/>
                <w:sz w:val="32"/>
                <w:szCs w:val="32"/>
                <w:cs/>
              </w:rPr>
              <w:t>ร้อยละ 50</w:t>
            </w:r>
          </w:p>
          <w:p w:rsidR="0076167B" w:rsidRPr="00F86467" w:rsidRDefault="00AE449E" w:rsidP="0076167B">
            <w:pPr>
              <w:rPr>
                <w:rFonts w:ascii="TH SarabunIT๙" w:hAnsi="TH SarabunIT๙" w:cs="TH SarabunIT๙"/>
                <w:sz w:val="32"/>
                <w:szCs w:val="32"/>
              </w:rPr>
            </w:pPr>
            <w:r>
              <w:rPr>
                <w:rFonts w:ascii="TH SarabunIT๙" w:hAnsi="TH SarabunIT๙" w:cs="TH SarabunIT๙"/>
                <w:sz w:val="32"/>
                <w:szCs w:val="32"/>
                <w:cs/>
              </w:rPr>
              <w:t>2</w:t>
            </w:r>
            <w:r w:rsidR="0076167B" w:rsidRPr="00F86467">
              <w:rPr>
                <w:rFonts w:ascii="TH SarabunIT๙" w:hAnsi="TH SarabunIT๙" w:cs="TH SarabunIT๙"/>
                <w:sz w:val="32"/>
                <w:szCs w:val="32"/>
              </w:rPr>
              <w:t xml:space="preserve"> </w:t>
            </w:r>
            <w:r w:rsidR="0076167B" w:rsidRPr="00F86467">
              <w:rPr>
                <w:rFonts w:ascii="TH SarabunIT๙" w:hAnsi="TH SarabunIT๙" w:cs="TH SarabunIT๙"/>
                <w:sz w:val="32"/>
                <w:szCs w:val="32"/>
                <w:cs/>
              </w:rPr>
              <w:t>ระดับ – ภาพรวมเครือข่าย(</w:t>
            </w:r>
            <w:r w:rsidR="0076167B" w:rsidRPr="00F86467">
              <w:rPr>
                <w:rFonts w:ascii="TH SarabunIT๙" w:hAnsi="TH SarabunIT๙" w:cs="TH SarabunIT๙"/>
                <w:sz w:val="32"/>
                <w:szCs w:val="32"/>
              </w:rPr>
              <w:t>CUP</w:t>
            </w:r>
            <w:r w:rsidR="0076167B" w:rsidRPr="00F86467">
              <w:rPr>
                <w:rFonts w:ascii="TH SarabunIT๙" w:hAnsi="TH SarabunIT๙" w:cs="TH SarabunIT๙"/>
                <w:sz w:val="32"/>
                <w:szCs w:val="32"/>
                <w:cs/>
              </w:rPr>
              <w:t>)</w:t>
            </w:r>
            <w:r w:rsidR="0076167B" w:rsidRPr="00F86467">
              <w:rPr>
                <w:rFonts w:ascii="TH SarabunIT๙" w:hAnsi="TH SarabunIT๙" w:cs="TH SarabunIT๙"/>
                <w:sz w:val="32"/>
                <w:szCs w:val="32"/>
              </w:rPr>
              <w:t xml:space="preserve">  </w:t>
            </w:r>
            <w:r w:rsidR="0076167B" w:rsidRPr="00F86467">
              <w:rPr>
                <w:rFonts w:ascii="TH SarabunIT๙" w:hAnsi="TH SarabunIT๙" w:cs="TH SarabunIT๙"/>
                <w:sz w:val="32"/>
                <w:szCs w:val="32"/>
                <w:cs/>
              </w:rPr>
              <w:t xml:space="preserve"> - รายรพ</w:t>
            </w:r>
            <w:r w:rsidR="0076167B" w:rsidRPr="00F86467">
              <w:rPr>
                <w:rFonts w:ascii="TH SarabunIT๙" w:hAnsi="TH SarabunIT๙" w:cs="TH SarabunIT๙"/>
                <w:sz w:val="32"/>
                <w:szCs w:val="32"/>
              </w:rPr>
              <w:t>.</w:t>
            </w:r>
            <w:r w:rsidR="0076167B" w:rsidRPr="00F86467">
              <w:rPr>
                <w:rFonts w:ascii="TH SarabunIT๙" w:hAnsi="TH SarabunIT๙" w:cs="TH SarabunIT๙"/>
                <w:sz w:val="32"/>
                <w:szCs w:val="32"/>
                <w:cs/>
              </w:rPr>
              <w:t>สต</w:t>
            </w:r>
            <w:r w:rsidR="0076167B" w:rsidRPr="00F86467">
              <w:rPr>
                <w:rFonts w:ascii="TH SarabunIT๙" w:hAnsi="TH SarabunIT๙" w:cs="TH SarabunIT๙"/>
                <w:sz w:val="32"/>
                <w:szCs w:val="32"/>
              </w:rPr>
              <w:t>.</w:t>
            </w:r>
          </w:p>
        </w:tc>
      </w:tr>
      <w:tr w:rsidR="0076167B" w:rsidRPr="00F86467" w:rsidTr="0076167B">
        <w:tc>
          <w:tcPr>
            <w:tcW w:w="2988" w:type="dxa"/>
          </w:tcPr>
          <w:p w:rsidR="0076167B" w:rsidRPr="00F86467" w:rsidRDefault="0076167B" w:rsidP="0076167B">
            <w:pPr>
              <w:rPr>
                <w:rFonts w:ascii="TH SarabunIT๙" w:hAnsi="TH SarabunIT๙" w:cs="TH SarabunIT๙"/>
                <w:b/>
                <w:bCs/>
                <w:sz w:val="32"/>
                <w:szCs w:val="32"/>
              </w:rPr>
            </w:pPr>
            <w:r w:rsidRPr="00F86467">
              <w:rPr>
                <w:rFonts w:ascii="TH SarabunIT๙" w:hAnsi="TH SarabunIT๙" w:cs="TH SarabunIT๙"/>
                <w:b/>
                <w:bCs/>
                <w:sz w:val="32"/>
                <w:szCs w:val="32"/>
                <w:cs/>
              </w:rPr>
              <w:t>ประชากรกลุ่มเป้าหมาย</w:t>
            </w:r>
          </w:p>
        </w:tc>
        <w:tc>
          <w:tcPr>
            <w:tcW w:w="6254" w:type="dxa"/>
            <w:vAlign w:val="center"/>
          </w:tcPr>
          <w:p w:rsidR="0076167B" w:rsidRPr="00F86467" w:rsidRDefault="0076167B" w:rsidP="0076167B">
            <w:pPr>
              <w:rPr>
                <w:rFonts w:ascii="TH SarabunIT๙" w:hAnsi="TH SarabunIT๙" w:cs="TH SarabunIT๙"/>
                <w:sz w:val="32"/>
                <w:szCs w:val="32"/>
                <w:cs/>
              </w:rPr>
            </w:pPr>
            <w:r w:rsidRPr="00F86467">
              <w:rPr>
                <w:rFonts w:ascii="TH SarabunIT๙" w:hAnsi="TH SarabunIT๙" w:cs="TH SarabunIT๙"/>
                <w:sz w:val="32"/>
                <w:szCs w:val="32"/>
                <w:cs/>
              </w:rPr>
              <w:t>ผู้ป่วยเบาหวานและความดันโลหิตสูงที่ขึ้นทะเบียนที่โรงพยาบาล(แม่ข่าย)</w:t>
            </w:r>
          </w:p>
        </w:tc>
      </w:tr>
      <w:tr w:rsidR="0076167B" w:rsidRPr="00F86467" w:rsidTr="0076167B">
        <w:tc>
          <w:tcPr>
            <w:tcW w:w="2988" w:type="dxa"/>
          </w:tcPr>
          <w:p w:rsidR="0076167B" w:rsidRPr="00F86467" w:rsidRDefault="0076167B" w:rsidP="0076167B">
            <w:pPr>
              <w:rPr>
                <w:rFonts w:ascii="TH SarabunIT๙" w:hAnsi="TH SarabunIT๙" w:cs="TH SarabunIT๙"/>
                <w:b/>
                <w:bCs/>
                <w:sz w:val="32"/>
                <w:szCs w:val="32"/>
              </w:rPr>
            </w:pPr>
            <w:r w:rsidRPr="00F86467">
              <w:rPr>
                <w:rFonts w:ascii="TH SarabunIT๙" w:hAnsi="TH SarabunIT๙" w:cs="TH SarabunIT๙"/>
                <w:b/>
                <w:bCs/>
                <w:sz w:val="32"/>
                <w:szCs w:val="32"/>
                <w:cs/>
              </w:rPr>
              <w:t>วิธีการจัดเก็บข้อมูล</w:t>
            </w:r>
          </w:p>
        </w:tc>
        <w:tc>
          <w:tcPr>
            <w:tcW w:w="6254" w:type="dxa"/>
          </w:tcPr>
          <w:p w:rsidR="0076167B" w:rsidRPr="00F86467" w:rsidRDefault="0076167B" w:rsidP="0076167B">
            <w:pPr>
              <w:jc w:val="thaiDistribute"/>
              <w:rPr>
                <w:rFonts w:ascii="TH SarabunIT๙" w:hAnsi="TH SarabunIT๙" w:cs="TH SarabunIT๙"/>
                <w:sz w:val="32"/>
                <w:szCs w:val="32"/>
                <w:cs/>
              </w:rPr>
            </w:pPr>
            <w:r w:rsidRPr="00F86467">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lang w:val="en-GB"/>
              </w:rPr>
              <w:t>2</w:t>
            </w:r>
            <w:r w:rsidRPr="00F86467">
              <w:rPr>
                <w:rFonts w:ascii="TH SarabunIT๙" w:hAnsi="TH SarabunIT๙" w:cs="TH SarabunIT๙"/>
                <w:sz w:val="32"/>
                <w:szCs w:val="32"/>
                <w:cs/>
                <w:lang w:val="en-GB"/>
              </w:rPr>
              <w:t>1</w:t>
            </w:r>
            <w:r w:rsidRPr="00F86467">
              <w:rPr>
                <w:rFonts w:ascii="TH SarabunIT๙" w:hAnsi="TH SarabunIT๙" w:cs="TH SarabunIT๙"/>
                <w:sz w:val="32"/>
                <w:szCs w:val="32"/>
              </w:rPr>
              <w:t>/43</w:t>
            </w:r>
            <w:r w:rsidRPr="00F86467">
              <w:rPr>
                <w:rFonts w:ascii="TH SarabunIT๙" w:hAnsi="TH SarabunIT๙" w:cs="TH SarabunIT๙"/>
                <w:sz w:val="32"/>
                <w:szCs w:val="32"/>
                <w:cs/>
              </w:rPr>
              <w:t xml:space="preserve"> แฟ้มบันทึกข้อมูลในโปรแกรมของสถานบริการ</w:t>
            </w:r>
          </w:p>
        </w:tc>
      </w:tr>
      <w:tr w:rsidR="0076167B" w:rsidRPr="00F86467" w:rsidTr="0076167B">
        <w:tc>
          <w:tcPr>
            <w:tcW w:w="2988" w:type="dxa"/>
          </w:tcPr>
          <w:p w:rsidR="0076167B" w:rsidRPr="00F86467" w:rsidRDefault="0076167B" w:rsidP="0076167B">
            <w:pPr>
              <w:rPr>
                <w:rFonts w:ascii="TH SarabunIT๙" w:hAnsi="TH SarabunIT๙" w:cs="TH SarabunIT๙"/>
                <w:b/>
                <w:bCs/>
                <w:sz w:val="32"/>
                <w:szCs w:val="32"/>
              </w:rPr>
            </w:pPr>
            <w:r w:rsidRPr="00F86467">
              <w:rPr>
                <w:rFonts w:ascii="TH SarabunIT๙" w:hAnsi="TH SarabunIT๙" w:cs="TH SarabunIT๙"/>
                <w:b/>
                <w:bCs/>
                <w:sz w:val="32"/>
                <w:szCs w:val="32"/>
                <w:cs/>
              </w:rPr>
              <w:t>แหล่งข้อมูล</w:t>
            </w:r>
          </w:p>
        </w:tc>
        <w:tc>
          <w:tcPr>
            <w:tcW w:w="6254" w:type="dxa"/>
          </w:tcPr>
          <w:p w:rsidR="0076167B" w:rsidRPr="00F86467" w:rsidRDefault="0076167B" w:rsidP="0076167B">
            <w:pPr>
              <w:rPr>
                <w:rFonts w:ascii="TH SarabunIT๙" w:hAnsi="TH SarabunIT๙" w:cs="TH SarabunIT๙"/>
                <w:sz w:val="32"/>
                <w:szCs w:val="32"/>
                <w:cs/>
              </w:rPr>
            </w:pPr>
            <w:r w:rsidRPr="00F86467">
              <w:rPr>
                <w:rFonts w:ascii="TH SarabunIT๙" w:hAnsi="TH SarabunIT๙" w:cs="TH SarabunIT๙"/>
                <w:sz w:val="32"/>
                <w:szCs w:val="32"/>
                <w:cs/>
              </w:rPr>
              <w:t>ศสม/รพ.สต ทุกแห่ง</w:t>
            </w:r>
          </w:p>
        </w:tc>
      </w:tr>
      <w:tr w:rsidR="0076167B" w:rsidRPr="00F86467" w:rsidTr="0076167B">
        <w:tc>
          <w:tcPr>
            <w:tcW w:w="2988" w:type="dxa"/>
          </w:tcPr>
          <w:p w:rsidR="0076167B" w:rsidRPr="00F86467" w:rsidRDefault="0076167B" w:rsidP="0076167B">
            <w:pPr>
              <w:rPr>
                <w:rFonts w:ascii="TH SarabunIT๙" w:hAnsi="TH SarabunIT๙" w:cs="TH SarabunIT๙"/>
                <w:b/>
                <w:bCs/>
                <w:sz w:val="32"/>
                <w:szCs w:val="32"/>
                <w:cs/>
              </w:rPr>
            </w:pPr>
            <w:r w:rsidRPr="00F86467">
              <w:rPr>
                <w:rFonts w:ascii="TH SarabunIT๙" w:hAnsi="TH SarabunIT๙" w:cs="TH SarabunIT๙"/>
                <w:b/>
                <w:bCs/>
                <w:sz w:val="32"/>
                <w:szCs w:val="32"/>
                <w:cs/>
              </w:rPr>
              <w:t xml:space="preserve">รายการข้อมูล </w:t>
            </w:r>
            <w:r w:rsidRPr="00F86467">
              <w:rPr>
                <w:rFonts w:ascii="TH SarabunIT๙" w:hAnsi="TH SarabunIT๙" w:cs="TH SarabunIT๙"/>
                <w:b/>
                <w:bCs/>
                <w:sz w:val="32"/>
                <w:szCs w:val="32"/>
              </w:rPr>
              <w:t>1</w:t>
            </w:r>
          </w:p>
        </w:tc>
        <w:tc>
          <w:tcPr>
            <w:tcW w:w="6254" w:type="dxa"/>
          </w:tcPr>
          <w:p w:rsidR="0076167B" w:rsidRPr="00F86467" w:rsidRDefault="0076167B" w:rsidP="0076167B">
            <w:pPr>
              <w:spacing w:line="216" w:lineRule="auto"/>
              <w:jc w:val="thaiDistribute"/>
              <w:rPr>
                <w:rFonts w:ascii="TH SarabunIT๙" w:hAnsi="TH SarabunIT๙" w:cs="TH SarabunIT๙"/>
                <w:sz w:val="32"/>
                <w:szCs w:val="32"/>
              </w:rPr>
            </w:pPr>
            <w:r w:rsidRPr="00F86467">
              <w:rPr>
                <w:rFonts w:ascii="TH SarabunIT๙" w:hAnsi="TH SarabunIT๙" w:cs="TH SarabunIT๙"/>
                <w:sz w:val="32"/>
                <w:szCs w:val="32"/>
              </w:rPr>
              <w:t>A=</w:t>
            </w:r>
            <w:r w:rsidRPr="00F86467">
              <w:rPr>
                <w:rFonts w:ascii="TH SarabunIT๙" w:hAnsi="TH SarabunIT๙" w:cs="TH SarabunIT๙"/>
                <w:sz w:val="32"/>
                <w:szCs w:val="32"/>
                <w:cs/>
              </w:rPr>
              <w:t xml:space="preserve"> จำนวนผู้ป่วยนอกเบาหวานและความดันโลหิตสูงมารับการรักษาที่ ศสม.และรพ.สต. ทั้งหมดในพื้นที่รับผิดชอบ (ระดับ</w:t>
            </w:r>
            <w:r w:rsidRPr="00F86467">
              <w:rPr>
                <w:rFonts w:ascii="TH SarabunIT๙" w:hAnsi="TH SarabunIT๙" w:cs="TH SarabunIT๙"/>
                <w:sz w:val="32"/>
                <w:szCs w:val="32"/>
              </w:rPr>
              <w:t xml:space="preserve">CUP </w:t>
            </w:r>
            <w:r w:rsidRPr="00F86467">
              <w:rPr>
                <w:rFonts w:ascii="TH SarabunIT๙" w:hAnsi="TH SarabunIT๙" w:cs="TH SarabunIT๙"/>
                <w:sz w:val="32"/>
                <w:szCs w:val="32"/>
                <w:cs/>
              </w:rPr>
              <w:t>และรพ</w:t>
            </w:r>
            <w:r w:rsidRPr="00F86467">
              <w:rPr>
                <w:rFonts w:ascii="TH SarabunIT๙" w:hAnsi="TH SarabunIT๙" w:cs="TH SarabunIT๙"/>
                <w:sz w:val="32"/>
                <w:szCs w:val="32"/>
              </w:rPr>
              <w:t>.</w:t>
            </w:r>
            <w:r w:rsidRPr="00F86467">
              <w:rPr>
                <w:rFonts w:ascii="TH SarabunIT๙" w:hAnsi="TH SarabunIT๙" w:cs="TH SarabunIT๙"/>
                <w:sz w:val="32"/>
                <w:szCs w:val="32"/>
                <w:cs/>
              </w:rPr>
              <w:t>สต</w:t>
            </w:r>
            <w:r w:rsidRPr="00F86467">
              <w:rPr>
                <w:rFonts w:ascii="TH SarabunIT๙" w:hAnsi="TH SarabunIT๙" w:cs="TH SarabunIT๙"/>
                <w:sz w:val="32"/>
                <w:szCs w:val="32"/>
              </w:rPr>
              <w:t xml:space="preserve">.) </w:t>
            </w:r>
          </w:p>
          <w:p w:rsidR="0076167B" w:rsidRPr="00F86467" w:rsidRDefault="0076167B" w:rsidP="0076167B">
            <w:pPr>
              <w:spacing w:line="216" w:lineRule="auto"/>
              <w:jc w:val="thaiDistribute"/>
              <w:rPr>
                <w:rFonts w:ascii="TH SarabunIT๙" w:hAnsi="TH SarabunIT๙" w:cs="TH SarabunIT๙"/>
                <w:sz w:val="32"/>
                <w:szCs w:val="32"/>
              </w:rPr>
            </w:pPr>
            <w:r w:rsidRPr="00F86467">
              <w:rPr>
                <w:rFonts w:ascii="TH SarabunIT๙" w:hAnsi="TH SarabunIT๙" w:cs="TH SarabunIT๙"/>
                <w:sz w:val="32"/>
                <w:szCs w:val="32"/>
              </w:rPr>
              <w:t xml:space="preserve">  ICD 10, I10, E119</w:t>
            </w:r>
          </w:p>
        </w:tc>
      </w:tr>
      <w:tr w:rsidR="0076167B" w:rsidRPr="00F86467" w:rsidTr="0076167B">
        <w:tc>
          <w:tcPr>
            <w:tcW w:w="2988" w:type="dxa"/>
          </w:tcPr>
          <w:p w:rsidR="0076167B" w:rsidRPr="00F86467" w:rsidRDefault="0076167B" w:rsidP="0076167B">
            <w:pPr>
              <w:rPr>
                <w:rFonts w:ascii="TH SarabunIT๙" w:hAnsi="TH SarabunIT๙" w:cs="TH SarabunIT๙"/>
                <w:b/>
                <w:bCs/>
                <w:sz w:val="32"/>
                <w:szCs w:val="32"/>
                <w:cs/>
              </w:rPr>
            </w:pPr>
            <w:r w:rsidRPr="00F86467">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254" w:type="dxa"/>
          </w:tcPr>
          <w:p w:rsidR="0076167B" w:rsidRPr="00F86467" w:rsidRDefault="0076167B" w:rsidP="0076167B">
            <w:pPr>
              <w:spacing w:line="216" w:lineRule="auto"/>
              <w:jc w:val="thaiDistribute"/>
              <w:rPr>
                <w:rFonts w:ascii="TH SarabunIT๙" w:hAnsi="TH SarabunIT๙" w:cs="TH SarabunIT๙"/>
                <w:sz w:val="32"/>
                <w:szCs w:val="32"/>
                <w:cs/>
              </w:rPr>
            </w:pPr>
            <w:r w:rsidRPr="00F86467">
              <w:rPr>
                <w:rFonts w:ascii="TH SarabunIT๙" w:hAnsi="TH SarabunIT๙" w:cs="TH SarabunIT๙"/>
                <w:sz w:val="32"/>
                <w:szCs w:val="32"/>
              </w:rPr>
              <w:t xml:space="preserve">B= </w:t>
            </w:r>
            <w:r w:rsidRPr="00F86467">
              <w:rPr>
                <w:rFonts w:ascii="TH SarabunIT๙" w:hAnsi="TH SarabunIT๙" w:cs="TH SarabunIT๙"/>
                <w:sz w:val="32"/>
                <w:szCs w:val="32"/>
                <w:cs/>
              </w:rPr>
              <w:t>จำนวนผู้ป่วยนอกเบาหวานและความดันโลหิตสูงทั้งหมดในพื้นที่รับผิดชอบ</w:t>
            </w:r>
            <w:r w:rsidRPr="00F86467">
              <w:rPr>
                <w:rFonts w:ascii="TH SarabunIT๙" w:hAnsi="TH SarabunIT๙" w:cs="TH SarabunIT๙"/>
                <w:sz w:val="32"/>
                <w:szCs w:val="32"/>
              </w:rPr>
              <w:t xml:space="preserve">  </w:t>
            </w:r>
            <w:r w:rsidRPr="00F86467">
              <w:rPr>
                <w:rFonts w:ascii="TH SarabunIT๙" w:hAnsi="TH SarabunIT๙" w:cs="TH SarabunIT๙"/>
                <w:sz w:val="32"/>
                <w:szCs w:val="32"/>
                <w:cs/>
              </w:rPr>
              <w:t>(ประชากรกลุ่มเป้าหมาย)</w:t>
            </w:r>
          </w:p>
        </w:tc>
      </w:tr>
      <w:tr w:rsidR="0076167B" w:rsidRPr="00F86467" w:rsidTr="0076167B">
        <w:tc>
          <w:tcPr>
            <w:tcW w:w="2988" w:type="dxa"/>
          </w:tcPr>
          <w:p w:rsidR="0076167B" w:rsidRPr="00F86467" w:rsidRDefault="0076167B" w:rsidP="0076167B">
            <w:pPr>
              <w:rPr>
                <w:rFonts w:ascii="TH SarabunIT๙" w:hAnsi="TH SarabunIT๙" w:cs="TH SarabunIT๙"/>
                <w:b/>
                <w:bCs/>
                <w:sz w:val="32"/>
                <w:szCs w:val="32"/>
              </w:rPr>
            </w:pPr>
            <w:r w:rsidRPr="00F86467">
              <w:rPr>
                <w:rFonts w:ascii="TH SarabunIT๙" w:hAnsi="TH SarabunIT๙" w:cs="TH SarabunIT๙"/>
                <w:b/>
                <w:bCs/>
                <w:sz w:val="32"/>
                <w:szCs w:val="32"/>
                <w:cs/>
              </w:rPr>
              <w:t>สูตรคำนวณตัวชี้วัด</w:t>
            </w:r>
          </w:p>
        </w:tc>
        <w:tc>
          <w:tcPr>
            <w:tcW w:w="6254" w:type="dxa"/>
          </w:tcPr>
          <w:p w:rsidR="0076167B" w:rsidRPr="00F86467" w:rsidRDefault="0076167B" w:rsidP="0076167B">
            <w:pPr>
              <w:tabs>
                <w:tab w:val="left" w:pos="308"/>
              </w:tabs>
              <w:rPr>
                <w:rFonts w:ascii="TH SarabunIT๙" w:hAnsi="TH SarabunIT๙" w:cs="TH SarabunIT๙"/>
                <w:sz w:val="32"/>
                <w:szCs w:val="32"/>
                <w:cs/>
              </w:rPr>
            </w:pPr>
            <w:r w:rsidRPr="00F86467">
              <w:rPr>
                <w:rFonts w:ascii="TH SarabunIT๙" w:hAnsi="TH SarabunIT๙" w:cs="TH SarabunIT๙"/>
                <w:sz w:val="32"/>
                <w:szCs w:val="32"/>
              </w:rPr>
              <w:t xml:space="preserve">(A/B) X 100  </w:t>
            </w:r>
          </w:p>
        </w:tc>
      </w:tr>
      <w:tr w:rsidR="0076167B" w:rsidRPr="00F86467" w:rsidTr="0076167B">
        <w:tc>
          <w:tcPr>
            <w:tcW w:w="2988" w:type="dxa"/>
          </w:tcPr>
          <w:p w:rsidR="0076167B" w:rsidRPr="00F86467" w:rsidRDefault="0076167B" w:rsidP="0076167B">
            <w:pPr>
              <w:rPr>
                <w:rFonts w:ascii="TH SarabunIT๙" w:hAnsi="TH SarabunIT๙" w:cs="TH SarabunIT๙"/>
                <w:b/>
                <w:bCs/>
                <w:sz w:val="32"/>
                <w:szCs w:val="32"/>
                <w:cs/>
                <w:lang w:val="en-GB"/>
              </w:rPr>
            </w:pPr>
            <w:r w:rsidRPr="00F86467">
              <w:rPr>
                <w:rFonts w:ascii="TH SarabunIT๙" w:hAnsi="TH SarabunIT๙" w:cs="TH SarabunIT๙"/>
                <w:b/>
                <w:bCs/>
                <w:sz w:val="32"/>
                <w:szCs w:val="32"/>
                <w:cs/>
              </w:rPr>
              <w:t>ผู้ให้ข้อมูลทางวิชาการ</w:t>
            </w:r>
            <w:r w:rsidRPr="00F86467">
              <w:rPr>
                <w:rFonts w:ascii="TH SarabunIT๙" w:hAnsi="TH SarabunIT๙" w:cs="TH SarabunIT๙"/>
                <w:b/>
                <w:bCs/>
                <w:sz w:val="32"/>
                <w:szCs w:val="32"/>
                <w:lang w:val="en-GB"/>
              </w:rPr>
              <w:t>/</w:t>
            </w:r>
          </w:p>
          <w:p w:rsidR="0076167B" w:rsidRPr="00F86467" w:rsidRDefault="0076167B" w:rsidP="0076167B">
            <w:pPr>
              <w:rPr>
                <w:rFonts w:ascii="TH SarabunIT๙" w:hAnsi="TH SarabunIT๙" w:cs="TH SarabunIT๙"/>
                <w:b/>
                <w:bCs/>
                <w:sz w:val="32"/>
                <w:szCs w:val="32"/>
                <w:cs/>
              </w:rPr>
            </w:pPr>
            <w:r w:rsidRPr="00F86467">
              <w:rPr>
                <w:rFonts w:ascii="TH SarabunIT๙" w:hAnsi="TH SarabunIT๙" w:cs="TH SarabunIT๙"/>
                <w:b/>
                <w:bCs/>
                <w:sz w:val="32"/>
                <w:szCs w:val="32"/>
                <w:cs/>
              </w:rPr>
              <w:t>ผู้ประสานงานตัวชี้วัด</w:t>
            </w:r>
          </w:p>
        </w:tc>
        <w:tc>
          <w:tcPr>
            <w:tcW w:w="6254" w:type="dxa"/>
          </w:tcPr>
          <w:p w:rsidR="0076167B" w:rsidRPr="00F86467" w:rsidRDefault="0076167B" w:rsidP="0076167B">
            <w:pPr>
              <w:rPr>
                <w:rFonts w:ascii="TH SarabunIT๙" w:hAnsi="TH SarabunIT๙" w:cs="TH SarabunIT๙"/>
                <w:sz w:val="32"/>
                <w:szCs w:val="32"/>
                <w:cs/>
              </w:rPr>
            </w:pPr>
            <w:r w:rsidRPr="00F86467">
              <w:rPr>
                <w:rFonts w:ascii="TH SarabunIT๙" w:hAnsi="TH SarabunIT๙" w:cs="TH SarabunIT๙"/>
                <w:sz w:val="32"/>
                <w:szCs w:val="32"/>
                <w:cs/>
              </w:rPr>
              <w:t>นางมลวิภา  กาศสมบูรณ์  กลุ่มงานพัฒนาคุณภาพและรูปแบบบริการ</w:t>
            </w:r>
          </w:p>
        </w:tc>
      </w:tr>
    </w:tbl>
    <w:p w:rsidR="0076167B" w:rsidRDefault="0076167B" w:rsidP="00743D89"/>
    <w:p w:rsidR="00743D89" w:rsidRDefault="00743D89" w:rsidP="00743D89"/>
    <w:p w:rsidR="00743D89" w:rsidRDefault="00743D89" w:rsidP="00743D89"/>
    <w:p w:rsidR="00743D89" w:rsidRDefault="00743D89" w:rsidP="00743D89"/>
    <w:p w:rsidR="00743D89" w:rsidRDefault="00743D89" w:rsidP="00743D89"/>
    <w:p w:rsidR="00743D89" w:rsidRDefault="00743D89" w:rsidP="00743D89"/>
    <w:p w:rsidR="007B3CD5" w:rsidRDefault="007B3CD5" w:rsidP="00743D89"/>
    <w:p w:rsidR="00743D89" w:rsidRDefault="00743D89" w:rsidP="00743D89"/>
    <w:p w:rsidR="00743D89" w:rsidRDefault="00743D89" w:rsidP="00743D89"/>
    <w:p w:rsidR="00743D89" w:rsidRDefault="00743D89" w:rsidP="00743D89"/>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
        <w:gridCol w:w="2566"/>
        <w:gridCol w:w="122"/>
        <w:gridCol w:w="6398"/>
        <w:gridCol w:w="142"/>
      </w:tblGrid>
      <w:tr w:rsidR="00743D89" w:rsidRPr="007B3CD5" w:rsidTr="00940E44">
        <w:trPr>
          <w:gridBefore w:val="1"/>
          <w:wBefore w:w="94" w:type="dxa"/>
        </w:trPr>
        <w:tc>
          <w:tcPr>
            <w:tcW w:w="2688" w:type="dxa"/>
            <w:gridSpan w:val="2"/>
            <w:shd w:val="clear" w:color="auto" w:fill="B6DDE8" w:themeFill="accent5" w:themeFillTint="66"/>
          </w:tcPr>
          <w:p w:rsidR="00743D89" w:rsidRPr="007B3CD5" w:rsidRDefault="00743D89" w:rsidP="0076167B">
            <w:pPr>
              <w:rPr>
                <w:rFonts w:ascii="TH SarabunIT๙" w:hAnsi="TH SarabunIT๙" w:cs="TH SarabunIT๙"/>
                <w:b/>
                <w:bCs/>
                <w:sz w:val="32"/>
                <w:szCs w:val="32"/>
                <w:cs/>
              </w:rPr>
            </w:pPr>
            <w:r w:rsidRPr="007B3CD5">
              <w:rPr>
                <w:rFonts w:ascii="TH SarabunIT๙" w:hAnsi="TH SarabunIT๙" w:cs="TH SarabunIT๙"/>
                <w:b/>
                <w:bCs/>
                <w:sz w:val="32"/>
                <w:szCs w:val="32"/>
                <w:cs/>
              </w:rPr>
              <w:lastRenderedPageBreak/>
              <w:t>ตัวชี้วัด</w:t>
            </w:r>
            <w:r w:rsidRPr="007B3CD5">
              <w:rPr>
                <w:rFonts w:ascii="TH SarabunIT๙" w:hAnsi="TH SarabunIT๙" w:cs="TH SarabunIT๙"/>
                <w:b/>
                <w:bCs/>
                <w:sz w:val="32"/>
                <w:szCs w:val="32"/>
              </w:rPr>
              <w:t xml:space="preserve"> </w:t>
            </w:r>
          </w:p>
        </w:tc>
        <w:tc>
          <w:tcPr>
            <w:tcW w:w="6540" w:type="dxa"/>
            <w:gridSpan w:val="2"/>
            <w:shd w:val="clear" w:color="auto" w:fill="B6DDE8" w:themeFill="accent5" w:themeFillTint="66"/>
          </w:tcPr>
          <w:p w:rsidR="00743D89" w:rsidRPr="007B3CD5" w:rsidRDefault="00890FED" w:rsidP="007B3CD5">
            <w:pPr>
              <w:jc w:val="thaiDistribute"/>
              <w:rPr>
                <w:rFonts w:ascii="TH SarabunIT๙" w:hAnsi="TH SarabunIT๙" w:cs="TH SarabunIT๙"/>
                <w:b/>
                <w:bCs/>
                <w:sz w:val="32"/>
                <w:szCs w:val="32"/>
                <w:cs/>
              </w:rPr>
            </w:pPr>
            <w:r>
              <w:rPr>
                <w:rFonts w:ascii="TH SarabunIT๙" w:hAnsi="TH SarabunIT๙" w:cs="TH SarabunIT๙"/>
                <w:b/>
                <w:bCs/>
                <w:sz w:val="32"/>
                <w:szCs w:val="32"/>
                <w:cs/>
              </w:rPr>
              <w:t>5</w:t>
            </w:r>
            <w:r w:rsidR="00743D89" w:rsidRPr="007B3CD5">
              <w:rPr>
                <w:rFonts w:ascii="TH SarabunIT๙" w:hAnsi="TH SarabunIT๙" w:cs="TH SarabunIT๙"/>
                <w:b/>
                <w:bCs/>
                <w:sz w:val="32"/>
                <w:szCs w:val="32"/>
                <w:cs/>
              </w:rPr>
              <w:t>. ส</w:t>
            </w:r>
            <w:r w:rsidR="00743D89" w:rsidRPr="007B3CD5">
              <w:rPr>
                <w:rFonts w:ascii="TH SarabunIT๙" w:hAnsi="TH SarabunIT๙" w:cs="TH SarabunIT๙"/>
                <w:b/>
                <w:bCs/>
                <w:color w:val="000000"/>
                <w:sz w:val="32"/>
                <w:szCs w:val="32"/>
                <w:cs/>
              </w:rPr>
              <w:t>ถานพยาบาลเอกชน</w:t>
            </w:r>
            <w:r w:rsidR="00743D89" w:rsidRPr="007B3CD5">
              <w:rPr>
                <w:rFonts w:ascii="TH SarabunIT๙" w:hAnsi="TH SarabunIT๙" w:cs="TH SarabunIT๙"/>
                <w:b/>
                <w:bCs/>
                <w:sz w:val="32"/>
                <w:szCs w:val="32"/>
              </w:rPr>
              <w:t>/</w:t>
            </w:r>
            <w:r w:rsidR="00743D89" w:rsidRPr="007B3CD5">
              <w:rPr>
                <w:rFonts w:ascii="TH SarabunIT๙" w:hAnsi="TH SarabunIT๙" w:cs="TH SarabunIT๙"/>
                <w:b/>
                <w:bCs/>
                <w:sz w:val="32"/>
                <w:szCs w:val="32"/>
                <w:cs/>
              </w:rPr>
              <w:t xml:space="preserve">สถานประกอบการเพื่อสุขภาพ ได้คุณภาพมาตรฐานตามกฎหมาย </w:t>
            </w:r>
          </w:p>
        </w:tc>
      </w:tr>
      <w:tr w:rsidR="00743D89" w:rsidRPr="007B3CD5" w:rsidTr="007B3CD5">
        <w:trPr>
          <w:gridBefore w:val="1"/>
          <w:wBefore w:w="94" w:type="dxa"/>
        </w:trPr>
        <w:tc>
          <w:tcPr>
            <w:tcW w:w="2688" w:type="dxa"/>
            <w:gridSpan w:val="2"/>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คำนิยาม</w:t>
            </w:r>
          </w:p>
        </w:tc>
        <w:tc>
          <w:tcPr>
            <w:tcW w:w="6540" w:type="dxa"/>
            <w:gridSpan w:val="2"/>
            <w:shd w:val="clear" w:color="auto" w:fill="auto"/>
          </w:tcPr>
          <w:p w:rsidR="00743D89" w:rsidRPr="007B3CD5" w:rsidRDefault="00743D89" w:rsidP="0076167B">
            <w:pPr>
              <w:jc w:val="thaiDistribute"/>
              <w:rPr>
                <w:rFonts w:ascii="TH SarabunIT๙" w:hAnsi="TH SarabunIT๙" w:cs="TH SarabunIT๙"/>
                <w:sz w:val="32"/>
                <w:szCs w:val="32"/>
              </w:rPr>
            </w:pPr>
            <w:r w:rsidRPr="007B3CD5">
              <w:rPr>
                <w:rFonts w:ascii="TH SarabunIT๙" w:hAnsi="TH SarabunIT๙" w:cs="TH SarabunIT๙"/>
                <w:b/>
                <w:bCs/>
                <w:sz w:val="32"/>
                <w:szCs w:val="32"/>
                <w:cs/>
              </w:rPr>
              <w:t>สถานพยาบาลเอกชน</w:t>
            </w:r>
            <w:r w:rsidRPr="007B3CD5">
              <w:rPr>
                <w:rFonts w:ascii="TH SarabunIT๙" w:hAnsi="TH SarabunIT๙" w:cs="TH SarabunIT๙"/>
                <w:sz w:val="32"/>
                <w:szCs w:val="32"/>
                <w:cs/>
              </w:rPr>
              <w:t xml:space="preserve"> หมายถึง  สถานพยาบาลประเภทที่ไม่รับผู้ป่วยไว้ค้างคืน (คลินิก) และสถานพยาบาลประเภทที่รับผู้ป่วยไว้ค้างคืน </w:t>
            </w:r>
            <w:r w:rsidRPr="007B3CD5">
              <w:rPr>
                <w:rFonts w:ascii="TH SarabunIT๙" w:hAnsi="TH SarabunIT๙" w:cs="TH SarabunIT๙"/>
                <w:spacing w:val="-6"/>
                <w:sz w:val="32"/>
                <w:szCs w:val="32"/>
                <w:cs/>
              </w:rPr>
              <w:t>(โรงพยาบาล/ สถานพยาบาล</w:t>
            </w:r>
            <w:r w:rsidRPr="007B3CD5">
              <w:rPr>
                <w:rFonts w:ascii="TH SarabunIT๙" w:hAnsi="TH SarabunIT๙" w:cs="TH SarabunIT๙"/>
                <w:spacing w:val="-2"/>
                <w:sz w:val="32"/>
                <w:szCs w:val="32"/>
                <w:cs/>
              </w:rPr>
              <w:t>เอกชน)</w:t>
            </w:r>
            <w:r w:rsidRPr="007B3CD5">
              <w:rPr>
                <w:rFonts w:ascii="TH SarabunIT๙" w:hAnsi="TH SarabunIT๙" w:cs="TH SarabunIT๙"/>
                <w:sz w:val="32"/>
                <w:szCs w:val="32"/>
              </w:rPr>
              <w:t xml:space="preserve"> </w:t>
            </w:r>
            <w:r w:rsidRPr="007B3CD5">
              <w:rPr>
                <w:rFonts w:ascii="TH SarabunIT๙" w:hAnsi="TH SarabunIT๙" w:cs="TH SarabunIT๙"/>
                <w:sz w:val="32"/>
                <w:szCs w:val="32"/>
                <w:cs/>
              </w:rPr>
              <w:t>ของกระทรวงสาธารณสุข</w:t>
            </w:r>
          </w:p>
          <w:p w:rsidR="00743D89" w:rsidRPr="007B3CD5" w:rsidRDefault="00743D89" w:rsidP="0076167B">
            <w:pPr>
              <w:jc w:val="thaiDistribute"/>
              <w:rPr>
                <w:rFonts w:ascii="TH SarabunIT๙" w:hAnsi="TH SarabunIT๙" w:cs="TH SarabunIT๙"/>
                <w:sz w:val="32"/>
                <w:szCs w:val="32"/>
                <w:cs/>
              </w:rPr>
            </w:pPr>
            <w:r w:rsidRPr="007B3CD5">
              <w:rPr>
                <w:rFonts w:ascii="TH SarabunIT๙" w:hAnsi="TH SarabunIT๙" w:cs="TH SarabunIT๙"/>
                <w:b/>
                <w:bCs/>
                <w:sz w:val="32"/>
                <w:szCs w:val="32"/>
                <w:cs/>
              </w:rPr>
              <w:t>สถานประกอบการเพื่อสุขภาพ</w:t>
            </w:r>
            <w:r w:rsidRPr="007B3CD5">
              <w:rPr>
                <w:rFonts w:ascii="TH SarabunIT๙" w:hAnsi="TH SarabunIT๙" w:cs="TH SarabunIT๙"/>
                <w:sz w:val="32"/>
                <w:szCs w:val="32"/>
              </w:rPr>
              <w:t xml:space="preserve">  </w:t>
            </w:r>
            <w:r w:rsidRPr="007B3CD5">
              <w:rPr>
                <w:rFonts w:ascii="TH SarabunIT๙" w:hAnsi="TH SarabunIT๙" w:cs="TH SarabunIT๙"/>
                <w:sz w:val="32"/>
                <w:szCs w:val="32"/>
                <w:cs/>
              </w:rPr>
              <w:t xml:space="preserve">หมายถึง </w:t>
            </w:r>
            <w:r w:rsidRPr="007B3CD5">
              <w:rPr>
                <w:rFonts w:ascii="TH SarabunIT๙" w:hAnsi="TH SarabunIT๙" w:cs="TH SarabunIT๙"/>
                <w:spacing w:val="-12"/>
                <w:sz w:val="32"/>
                <w:szCs w:val="32"/>
                <w:cs/>
              </w:rPr>
              <w:t xml:space="preserve">สถานที่เพื่อสุขภาพหรือเพื่อเสริมสวยที่ใช้ในการประกอบกิจการสปาเพื่อสุขภาพ กิจการนวดเพื่อสุขภาพ หรือกิจการนวดเพื่อเสริมสวย </w:t>
            </w:r>
            <w:r w:rsidRPr="007B3CD5">
              <w:rPr>
                <w:rFonts w:ascii="TH SarabunIT๙" w:hAnsi="TH SarabunIT๙" w:cs="TH SarabunIT๙"/>
                <w:spacing w:val="-12"/>
                <w:sz w:val="32"/>
                <w:szCs w:val="32"/>
              </w:rPr>
              <w:t xml:space="preserve"> </w:t>
            </w:r>
            <w:r w:rsidRPr="007B3CD5">
              <w:rPr>
                <w:rFonts w:ascii="TH SarabunIT๙" w:hAnsi="TH SarabunIT๙" w:cs="TH SarabunIT๙"/>
                <w:spacing w:val="-12"/>
                <w:sz w:val="32"/>
                <w:szCs w:val="32"/>
                <w:cs/>
              </w:rPr>
              <w:t>ซึ่งกิจการดังกล่าวไม่เข้าข่ายการประกอบการศิลปะตามกฎหมายว่าด้วยการประกอบโรคศิลปะ และการประกอบวิชาชีพอื่นตามกฎหมาย ว่าด้วยวิชาชีพทางการแพทย์ หรือสถานพยาบาลตามกฎหมายว่าด้วยสถานพยาบาล</w:t>
            </w:r>
          </w:p>
          <w:p w:rsidR="00743D89" w:rsidRPr="007B3CD5" w:rsidRDefault="00743D89" w:rsidP="0076167B">
            <w:pPr>
              <w:jc w:val="thaiDistribute"/>
              <w:rPr>
                <w:rFonts w:ascii="TH SarabunIT๙" w:hAnsi="TH SarabunIT๙" w:cs="TH SarabunIT๙"/>
                <w:sz w:val="32"/>
                <w:szCs w:val="32"/>
              </w:rPr>
            </w:pPr>
            <w:r w:rsidRPr="007B3CD5">
              <w:rPr>
                <w:rFonts w:ascii="TH SarabunIT๙" w:hAnsi="TH SarabunIT๙" w:cs="TH SarabunIT๙"/>
                <w:b/>
                <w:bCs/>
                <w:sz w:val="32"/>
                <w:szCs w:val="32"/>
                <w:cs/>
              </w:rPr>
              <w:t xml:space="preserve">ได้คุณภาพมาตรฐานตามกฎหมาย  </w:t>
            </w:r>
            <w:r w:rsidRPr="007B3CD5">
              <w:rPr>
                <w:rFonts w:ascii="TH SarabunIT๙" w:hAnsi="TH SarabunIT๙" w:cs="TH SarabunIT๙"/>
                <w:sz w:val="32"/>
                <w:szCs w:val="32"/>
                <w:cs/>
              </w:rPr>
              <w:t xml:space="preserve">หมายถึง </w:t>
            </w:r>
            <w:r w:rsidRPr="007B3CD5">
              <w:rPr>
                <w:rFonts w:ascii="TH SarabunIT๙" w:hAnsi="TH SarabunIT๙" w:cs="TH SarabunIT๙"/>
                <w:spacing w:val="-4"/>
                <w:sz w:val="32"/>
                <w:szCs w:val="32"/>
                <w:cs/>
              </w:rPr>
              <w:t>ได้</w:t>
            </w:r>
            <w:r w:rsidRPr="007B3CD5">
              <w:rPr>
                <w:rFonts w:ascii="TH SarabunIT๙" w:hAnsi="TH SarabunIT๙" w:cs="TH SarabunIT๙"/>
                <w:spacing w:val="-2"/>
                <w:sz w:val="32"/>
                <w:szCs w:val="32"/>
                <w:cs/>
              </w:rPr>
              <w:t>คุณภาพมาตรฐาน ตามแนวทางการตรวจและประเมินมาตรฐานสถานพยาบาล</w:t>
            </w:r>
            <w:r w:rsidRPr="007B3CD5">
              <w:rPr>
                <w:rFonts w:ascii="TH SarabunIT๙" w:hAnsi="TH SarabunIT๙" w:cs="TH SarabunIT๙"/>
                <w:spacing w:val="-2"/>
                <w:sz w:val="32"/>
                <w:szCs w:val="32"/>
              </w:rPr>
              <w:t>/</w:t>
            </w:r>
            <w:r w:rsidRPr="007B3CD5">
              <w:rPr>
                <w:rFonts w:ascii="TH SarabunIT๙" w:hAnsi="TH SarabunIT๙" w:cs="TH SarabunIT๙"/>
                <w:spacing w:val="-2"/>
                <w:sz w:val="32"/>
                <w:szCs w:val="32"/>
                <w:cs/>
              </w:rPr>
              <w:t>มาตรฐาน</w:t>
            </w:r>
            <w:r w:rsidRPr="007B3CD5">
              <w:rPr>
                <w:rFonts w:ascii="TH SarabunIT๙" w:hAnsi="TH SarabunIT๙" w:cs="TH SarabunIT๙"/>
                <w:sz w:val="32"/>
                <w:szCs w:val="32"/>
                <w:cs/>
              </w:rPr>
              <w:t>สถานประกอบการเพื่อสุขภาพ</w:t>
            </w:r>
            <w:r w:rsidRPr="007B3CD5">
              <w:rPr>
                <w:rFonts w:ascii="TH SarabunIT๙" w:hAnsi="TH SarabunIT๙" w:cs="TH SarabunIT๙"/>
                <w:spacing w:val="-2"/>
                <w:sz w:val="32"/>
                <w:szCs w:val="32"/>
                <w:cs/>
              </w:rPr>
              <w:t xml:space="preserve"> ของกระทรวงสาธารณสุข หรือรวมทั้งมาตรฐาน </w:t>
            </w:r>
            <w:r w:rsidRPr="007B3CD5">
              <w:rPr>
                <w:rFonts w:ascii="TH SarabunIT๙" w:hAnsi="TH SarabunIT๙" w:cs="TH SarabunIT๙"/>
                <w:spacing w:val="-2"/>
                <w:sz w:val="32"/>
                <w:szCs w:val="32"/>
              </w:rPr>
              <w:t>HA</w:t>
            </w:r>
            <w:r w:rsidRPr="007B3CD5">
              <w:rPr>
                <w:rFonts w:ascii="TH SarabunIT๙" w:hAnsi="TH SarabunIT๙" w:cs="TH SarabunIT๙"/>
                <w:spacing w:val="-2"/>
                <w:sz w:val="32"/>
                <w:szCs w:val="32"/>
                <w:cs/>
              </w:rPr>
              <w:t xml:space="preserve"> </w:t>
            </w:r>
            <w:r w:rsidRPr="007B3CD5">
              <w:rPr>
                <w:rFonts w:ascii="TH SarabunIT๙" w:hAnsi="TH SarabunIT๙" w:cs="TH SarabunIT๙"/>
                <w:sz w:val="32"/>
                <w:szCs w:val="32"/>
              </w:rPr>
              <w:t xml:space="preserve">(Hospital Accreditation) </w:t>
            </w:r>
            <w:r w:rsidRPr="007B3CD5">
              <w:rPr>
                <w:rFonts w:ascii="TH SarabunIT๙" w:hAnsi="TH SarabunIT๙" w:cs="TH SarabunIT๙"/>
                <w:sz w:val="32"/>
                <w:szCs w:val="32"/>
                <w:cs/>
              </w:rPr>
              <w:t xml:space="preserve">หรือ มาตรฐาน </w:t>
            </w:r>
            <w:r w:rsidRPr="007B3CD5">
              <w:rPr>
                <w:rFonts w:ascii="TH SarabunIT๙" w:hAnsi="TH SarabunIT๙" w:cs="TH SarabunIT๙"/>
                <w:sz w:val="32"/>
                <w:szCs w:val="32"/>
              </w:rPr>
              <w:t xml:space="preserve">JCI (Joint commission International Accredited) </w:t>
            </w:r>
            <w:r w:rsidRPr="007B3CD5">
              <w:rPr>
                <w:rFonts w:ascii="TH SarabunIT๙" w:hAnsi="TH SarabunIT๙" w:cs="TH SarabunIT๙"/>
                <w:sz w:val="32"/>
                <w:szCs w:val="32"/>
                <w:cs/>
              </w:rPr>
              <w:t xml:space="preserve">มี </w:t>
            </w:r>
            <w:r w:rsidR="00890FED">
              <w:rPr>
                <w:rFonts w:ascii="TH SarabunIT๙" w:hAnsi="TH SarabunIT๙" w:cs="TH SarabunIT๙"/>
                <w:sz w:val="32"/>
                <w:szCs w:val="32"/>
                <w:cs/>
              </w:rPr>
              <w:t>5</w:t>
            </w:r>
            <w:r w:rsidRPr="007B3CD5">
              <w:rPr>
                <w:rFonts w:ascii="TH SarabunIT๙" w:hAnsi="TH SarabunIT๙" w:cs="TH SarabunIT๙"/>
                <w:sz w:val="32"/>
                <w:szCs w:val="32"/>
                <w:cs/>
              </w:rPr>
              <w:t xml:space="preserve"> ขั้นตอนหลัก ดังนี้ </w:t>
            </w:r>
          </w:p>
          <w:p w:rsidR="00743D89" w:rsidRPr="007B3CD5" w:rsidRDefault="00890FED" w:rsidP="0076167B">
            <w:pPr>
              <w:jc w:val="thaiDistribute"/>
              <w:rPr>
                <w:rFonts w:ascii="TH SarabunIT๙" w:hAnsi="TH SarabunIT๙" w:cs="TH SarabunIT๙"/>
                <w:sz w:val="32"/>
                <w:szCs w:val="32"/>
                <w:cs/>
              </w:rPr>
            </w:pPr>
            <w:r>
              <w:rPr>
                <w:rFonts w:ascii="TH SarabunIT๙" w:hAnsi="TH SarabunIT๙" w:cs="TH SarabunIT๙"/>
                <w:sz w:val="32"/>
                <w:szCs w:val="32"/>
                <w:cs/>
              </w:rPr>
              <w:t>1</w:t>
            </w:r>
            <w:r w:rsidR="00743D89" w:rsidRPr="007B3CD5">
              <w:rPr>
                <w:rFonts w:ascii="TH SarabunIT๙" w:hAnsi="TH SarabunIT๙" w:cs="TH SarabunIT๙"/>
                <w:sz w:val="32"/>
                <w:szCs w:val="32"/>
              </w:rPr>
              <w:t>.</w:t>
            </w:r>
            <w:r w:rsidR="00743D89" w:rsidRPr="007B3CD5">
              <w:rPr>
                <w:rFonts w:ascii="TH SarabunIT๙" w:hAnsi="TH SarabunIT๙" w:cs="TH SarabunIT๙"/>
                <w:sz w:val="32"/>
                <w:szCs w:val="32"/>
                <w:cs/>
              </w:rPr>
              <w:t xml:space="preserve">มีข้อมูลพื้นฐาน </w:t>
            </w:r>
            <w:r w:rsidR="00AE449E">
              <w:rPr>
                <w:rFonts w:ascii="TH SarabunIT๙" w:hAnsi="TH SarabunIT๙" w:cs="TH SarabunIT๙"/>
                <w:sz w:val="32"/>
                <w:szCs w:val="32"/>
                <w:cs/>
              </w:rPr>
              <w:t>2</w:t>
            </w:r>
            <w:r w:rsidR="00743D89" w:rsidRPr="007B3CD5">
              <w:rPr>
                <w:rFonts w:ascii="TH SarabunIT๙" w:hAnsi="TH SarabunIT๙" w:cs="TH SarabunIT๙"/>
                <w:sz w:val="32"/>
                <w:szCs w:val="32"/>
              </w:rPr>
              <w:t>.</w:t>
            </w:r>
            <w:r w:rsidR="00743D89" w:rsidRPr="007B3CD5">
              <w:rPr>
                <w:rFonts w:ascii="TH SarabunIT๙" w:hAnsi="TH SarabunIT๙" w:cs="TH SarabunIT๙"/>
                <w:sz w:val="32"/>
                <w:szCs w:val="32"/>
                <w:cs/>
              </w:rPr>
              <w:t xml:space="preserve">มีคำสั่งแต่งตั้งผู้รับผิดชอบงาน </w:t>
            </w:r>
            <w:r>
              <w:rPr>
                <w:rFonts w:ascii="TH SarabunIT๙" w:hAnsi="TH SarabunIT๙" w:cs="TH SarabunIT๙"/>
                <w:sz w:val="32"/>
                <w:szCs w:val="32"/>
                <w:cs/>
              </w:rPr>
              <w:t>3</w:t>
            </w:r>
            <w:r w:rsidR="00743D89" w:rsidRPr="007B3CD5">
              <w:rPr>
                <w:rFonts w:ascii="TH SarabunIT๙" w:hAnsi="TH SarabunIT๙" w:cs="TH SarabunIT๙"/>
                <w:sz w:val="32"/>
                <w:szCs w:val="32"/>
              </w:rPr>
              <w:t>.</w:t>
            </w:r>
            <w:r w:rsidR="00743D89" w:rsidRPr="007B3CD5">
              <w:rPr>
                <w:rFonts w:ascii="TH SarabunIT๙" w:hAnsi="TH SarabunIT๙" w:cs="TH SarabunIT๙"/>
                <w:sz w:val="32"/>
                <w:szCs w:val="32"/>
                <w:cs/>
              </w:rPr>
              <w:t xml:space="preserve">ออกตรวจสถานพยาบาล </w:t>
            </w:r>
            <w:r>
              <w:rPr>
                <w:rFonts w:ascii="TH SarabunIT๙" w:hAnsi="TH SarabunIT๙" w:cs="TH SarabunIT๙"/>
                <w:sz w:val="32"/>
                <w:szCs w:val="32"/>
                <w:cs/>
              </w:rPr>
              <w:t>4</w:t>
            </w:r>
            <w:r w:rsidR="00743D89" w:rsidRPr="007B3CD5">
              <w:rPr>
                <w:rFonts w:ascii="TH SarabunIT๙" w:hAnsi="TH SarabunIT๙" w:cs="TH SarabunIT๙"/>
                <w:sz w:val="32"/>
                <w:szCs w:val="32"/>
              </w:rPr>
              <w:t>.</w:t>
            </w:r>
            <w:r w:rsidR="00743D89" w:rsidRPr="007B3CD5">
              <w:rPr>
                <w:rFonts w:ascii="TH SarabunIT๙" w:hAnsi="TH SarabunIT๙" w:cs="TH SarabunIT๙"/>
                <w:sz w:val="32"/>
                <w:szCs w:val="32"/>
                <w:cs/>
              </w:rPr>
              <w:t xml:space="preserve">มีการรายงานผล </w:t>
            </w:r>
            <w:r>
              <w:rPr>
                <w:rFonts w:ascii="TH SarabunIT๙" w:hAnsi="TH SarabunIT๙" w:cs="TH SarabunIT๙"/>
                <w:sz w:val="32"/>
                <w:szCs w:val="32"/>
                <w:cs/>
              </w:rPr>
              <w:t>5</w:t>
            </w:r>
            <w:r w:rsidR="00743D89" w:rsidRPr="007B3CD5">
              <w:rPr>
                <w:rFonts w:ascii="TH SarabunIT๙" w:hAnsi="TH SarabunIT๙" w:cs="TH SarabunIT๙"/>
                <w:sz w:val="32"/>
                <w:szCs w:val="32"/>
              </w:rPr>
              <w:t>.</w:t>
            </w:r>
            <w:r w:rsidR="00743D89" w:rsidRPr="007B3CD5">
              <w:rPr>
                <w:rFonts w:ascii="TH SarabunIT๙" w:hAnsi="TH SarabunIT๙" w:cs="TH SarabunIT๙"/>
                <w:sz w:val="32"/>
                <w:szCs w:val="32"/>
                <w:cs/>
              </w:rPr>
              <w:t>มีการส่งเสริมผู้ประกอบการจนได้มาตรฐาน</w:t>
            </w:r>
          </w:p>
        </w:tc>
      </w:tr>
      <w:tr w:rsidR="00743D89" w:rsidRPr="007B3CD5" w:rsidTr="007B3CD5">
        <w:trPr>
          <w:gridBefore w:val="1"/>
          <w:wBefore w:w="94" w:type="dxa"/>
        </w:trPr>
        <w:tc>
          <w:tcPr>
            <w:tcW w:w="2688" w:type="dxa"/>
            <w:gridSpan w:val="2"/>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เกณฑ์เป้าหมาย</w:t>
            </w:r>
          </w:p>
        </w:tc>
        <w:tc>
          <w:tcPr>
            <w:tcW w:w="6540" w:type="dxa"/>
            <w:gridSpan w:val="2"/>
            <w:shd w:val="clear" w:color="auto" w:fill="auto"/>
          </w:tcPr>
          <w:p w:rsidR="00743D89" w:rsidRPr="007B3CD5" w:rsidRDefault="00743D89" w:rsidP="0076167B">
            <w:pPr>
              <w:rPr>
                <w:rFonts w:ascii="TH SarabunIT๙" w:hAnsi="TH SarabunIT๙" w:cs="TH SarabunIT๙"/>
                <w:sz w:val="32"/>
                <w:szCs w:val="32"/>
              </w:rPr>
            </w:pPr>
            <w:r w:rsidRPr="007B3CD5">
              <w:rPr>
                <w:rFonts w:ascii="TH SarabunIT๙" w:hAnsi="TH SarabunIT๙" w:cs="TH SarabunIT๙"/>
                <w:sz w:val="32"/>
                <w:szCs w:val="32"/>
                <w:cs/>
              </w:rPr>
              <w:t xml:space="preserve">ผ่านเกณฑ์ระดับ </w:t>
            </w:r>
            <w:r w:rsidR="00890FED">
              <w:rPr>
                <w:rFonts w:ascii="TH SarabunIT๙" w:hAnsi="TH SarabunIT๙" w:cs="TH SarabunIT๙"/>
                <w:sz w:val="32"/>
                <w:szCs w:val="32"/>
                <w:cs/>
              </w:rPr>
              <w:t>3</w:t>
            </w:r>
          </w:p>
        </w:tc>
      </w:tr>
      <w:tr w:rsidR="00743D89" w:rsidRPr="007B3CD5" w:rsidTr="007B3CD5">
        <w:trPr>
          <w:gridBefore w:val="1"/>
          <w:wBefore w:w="94" w:type="dxa"/>
        </w:trPr>
        <w:tc>
          <w:tcPr>
            <w:tcW w:w="2688" w:type="dxa"/>
            <w:gridSpan w:val="2"/>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ประชากรกลุ่มเป้าหมาย</w:t>
            </w:r>
          </w:p>
        </w:tc>
        <w:tc>
          <w:tcPr>
            <w:tcW w:w="6540" w:type="dxa"/>
            <w:gridSpan w:val="2"/>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sz w:val="32"/>
                <w:szCs w:val="32"/>
                <w:cs/>
              </w:rPr>
              <w:t>สถานพยาบาลเอกชน และ สถานประกอบการเพื่อสุขภาพ</w:t>
            </w:r>
          </w:p>
        </w:tc>
      </w:tr>
      <w:tr w:rsidR="00743D89" w:rsidRPr="007B3CD5" w:rsidTr="007B3CD5">
        <w:trPr>
          <w:gridBefore w:val="1"/>
          <w:wBefore w:w="94" w:type="dxa"/>
        </w:trPr>
        <w:tc>
          <w:tcPr>
            <w:tcW w:w="2688" w:type="dxa"/>
            <w:gridSpan w:val="2"/>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วิธีการจัดเก็บข้อมูล</w:t>
            </w:r>
          </w:p>
        </w:tc>
        <w:tc>
          <w:tcPr>
            <w:tcW w:w="6540" w:type="dxa"/>
            <w:gridSpan w:val="2"/>
            <w:shd w:val="clear" w:color="auto" w:fill="auto"/>
          </w:tcPr>
          <w:p w:rsidR="00743D89" w:rsidRPr="007B3CD5" w:rsidRDefault="00743D89" w:rsidP="0076167B">
            <w:pPr>
              <w:rPr>
                <w:rFonts w:ascii="TH SarabunIT๙" w:hAnsi="TH SarabunIT๙" w:cs="TH SarabunIT๙"/>
                <w:sz w:val="32"/>
                <w:szCs w:val="32"/>
                <w:cs/>
              </w:rPr>
            </w:pPr>
            <w:r w:rsidRPr="007B3CD5">
              <w:rPr>
                <w:rFonts w:ascii="TH SarabunIT๙" w:hAnsi="TH SarabunIT๙" w:cs="TH SarabunIT๙"/>
                <w:sz w:val="32"/>
                <w:szCs w:val="32"/>
                <w:cs/>
              </w:rPr>
              <w:t xml:space="preserve">สำรวจ </w:t>
            </w:r>
          </w:p>
        </w:tc>
      </w:tr>
      <w:tr w:rsidR="00743D89" w:rsidRPr="007B3CD5" w:rsidTr="007B3CD5">
        <w:trPr>
          <w:gridBefore w:val="1"/>
          <w:wBefore w:w="94" w:type="dxa"/>
        </w:trPr>
        <w:tc>
          <w:tcPr>
            <w:tcW w:w="2688" w:type="dxa"/>
            <w:gridSpan w:val="2"/>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แหล่งข้อมูล</w:t>
            </w:r>
          </w:p>
        </w:tc>
        <w:tc>
          <w:tcPr>
            <w:tcW w:w="6540" w:type="dxa"/>
            <w:gridSpan w:val="2"/>
            <w:shd w:val="clear" w:color="auto" w:fill="auto"/>
          </w:tcPr>
          <w:p w:rsidR="00743D89" w:rsidRPr="007B3CD5" w:rsidRDefault="00743D89" w:rsidP="0076167B">
            <w:pPr>
              <w:rPr>
                <w:rFonts w:ascii="TH SarabunIT๙" w:hAnsi="TH SarabunIT๙" w:cs="TH SarabunIT๙"/>
                <w:sz w:val="32"/>
                <w:szCs w:val="32"/>
              </w:rPr>
            </w:pPr>
            <w:r w:rsidRPr="007B3CD5">
              <w:rPr>
                <w:rFonts w:ascii="TH SarabunIT๙" w:hAnsi="TH SarabunIT๙" w:cs="TH SarabunIT๙"/>
                <w:sz w:val="32"/>
                <w:szCs w:val="32"/>
              </w:rPr>
              <w:t>-</w:t>
            </w:r>
          </w:p>
        </w:tc>
      </w:tr>
      <w:tr w:rsidR="00743D89" w:rsidRPr="007B3CD5" w:rsidTr="007B3CD5">
        <w:trPr>
          <w:gridBefore w:val="1"/>
          <w:wBefore w:w="94" w:type="dxa"/>
        </w:trPr>
        <w:tc>
          <w:tcPr>
            <w:tcW w:w="2688" w:type="dxa"/>
            <w:gridSpan w:val="2"/>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รายการข้อมูล 1</w:t>
            </w:r>
          </w:p>
        </w:tc>
        <w:tc>
          <w:tcPr>
            <w:tcW w:w="6540" w:type="dxa"/>
            <w:gridSpan w:val="2"/>
            <w:shd w:val="clear" w:color="auto" w:fill="auto"/>
          </w:tcPr>
          <w:p w:rsidR="00743D89" w:rsidRPr="007B3CD5" w:rsidRDefault="00743D89" w:rsidP="0076167B">
            <w:pPr>
              <w:jc w:val="thaiDistribute"/>
              <w:rPr>
                <w:rFonts w:ascii="TH SarabunIT๙" w:hAnsi="TH SarabunIT๙" w:cs="TH SarabunIT๙"/>
                <w:b/>
                <w:bCs/>
                <w:sz w:val="32"/>
                <w:szCs w:val="32"/>
              </w:rPr>
            </w:pPr>
            <w:r w:rsidRPr="007B3CD5">
              <w:rPr>
                <w:rFonts w:ascii="TH SarabunIT๙" w:hAnsi="TH SarabunIT๙" w:cs="TH SarabunIT๙"/>
                <w:b/>
                <w:bCs/>
                <w:sz w:val="32"/>
                <w:szCs w:val="32"/>
              </w:rPr>
              <w:t>-</w:t>
            </w:r>
          </w:p>
        </w:tc>
      </w:tr>
      <w:tr w:rsidR="00743D89" w:rsidRPr="007B3CD5" w:rsidTr="007B3CD5">
        <w:trPr>
          <w:gridBefore w:val="1"/>
          <w:wBefore w:w="94" w:type="dxa"/>
        </w:trPr>
        <w:tc>
          <w:tcPr>
            <w:tcW w:w="2688" w:type="dxa"/>
            <w:gridSpan w:val="2"/>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40" w:type="dxa"/>
            <w:gridSpan w:val="2"/>
            <w:shd w:val="clear" w:color="auto" w:fill="auto"/>
          </w:tcPr>
          <w:p w:rsidR="00743D89" w:rsidRPr="007B3CD5" w:rsidRDefault="00743D89" w:rsidP="0076167B">
            <w:pPr>
              <w:jc w:val="thaiDistribute"/>
              <w:rPr>
                <w:rFonts w:ascii="TH SarabunIT๙" w:hAnsi="TH SarabunIT๙" w:cs="TH SarabunIT๙"/>
                <w:sz w:val="32"/>
                <w:szCs w:val="32"/>
              </w:rPr>
            </w:pPr>
            <w:r w:rsidRPr="007B3CD5">
              <w:rPr>
                <w:rFonts w:ascii="TH SarabunIT๙" w:hAnsi="TH SarabunIT๙" w:cs="TH SarabunIT๙"/>
                <w:sz w:val="32"/>
                <w:szCs w:val="32"/>
              </w:rPr>
              <w:t>-</w:t>
            </w:r>
          </w:p>
        </w:tc>
      </w:tr>
      <w:tr w:rsidR="00743D89" w:rsidRPr="007B3CD5" w:rsidTr="007B3CD5">
        <w:trPr>
          <w:gridBefore w:val="1"/>
          <w:wBefore w:w="94" w:type="dxa"/>
        </w:trPr>
        <w:tc>
          <w:tcPr>
            <w:tcW w:w="2688" w:type="dxa"/>
            <w:gridSpan w:val="2"/>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 xml:space="preserve">สูตรคำนวณตัวชี้วัด </w:t>
            </w:r>
          </w:p>
        </w:tc>
        <w:tc>
          <w:tcPr>
            <w:tcW w:w="6540" w:type="dxa"/>
            <w:gridSpan w:val="2"/>
            <w:shd w:val="clear" w:color="auto" w:fill="auto"/>
          </w:tcPr>
          <w:p w:rsidR="00743D89" w:rsidRPr="007B3CD5" w:rsidRDefault="00743D89" w:rsidP="0076167B">
            <w:pPr>
              <w:rPr>
                <w:rFonts w:ascii="TH SarabunIT๙" w:hAnsi="TH SarabunIT๙" w:cs="TH SarabunIT๙"/>
                <w:sz w:val="32"/>
                <w:szCs w:val="32"/>
              </w:rPr>
            </w:pPr>
            <w:r w:rsidRPr="007B3CD5">
              <w:rPr>
                <w:rFonts w:ascii="TH SarabunIT๙" w:hAnsi="TH SarabunIT๙" w:cs="TH SarabunIT๙"/>
                <w:sz w:val="32"/>
                <w:szCs w:val="32"/>
              </w:rPr>
              <w:t>-</w:t>
            </w:r>
          </w:p>
        </w:tc>
      </w:tr>
      <w:tr w:rsidR="00743D89" w:rsidRPr="007B3CD5" w:rsidTr="007B3CD5">
        <w:trPr>
          <w:gridBefore w:val="1"/>
          <w:wBefore w:w="94" w:type="dxa"/>
        </w:trPr>
        <w:tc>
          <w:tcPr>
            <w:tcW w:w="2688" w:type="dxa"/>
            <w:gridSpan w:val="2"/>
            <w:shd w:val="clear" w:color="auto" w:fill="auto"/>
          </w:tcPr>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 xml:space="preserve">ผู้ให้ข้อมูลทางวิชาการ / </w:t>
            </w:r>
          </w:p>
          <w:p w:rsidR="00743D89" w:rsidRPr="007B3CD5" w:rsidRDefault="00743D89" w:rsidP="0076167B">
            <w:pPr>
              <w:rPr>
                <w:rFonts w:ascii="TH SarabunIT๙" w:hAnsi="TH SarabunIT๙" w:cs="TH SarabunIT๙"/>
                <w:b/>
                <w:bCs/>
                <w:sz w:val="32"/>
                <w:szCs w:val="32"/>
              </w:rPr>
            </w:pPr>
            <w:r w:rsidRPr="007B3CD5">
              <w:rPr>
                <w:rFonts w:ascii="TH SarabunIT๙" w:hAnsi="TH SarabunIT๙" w:cs="TH SarabunIT๙"/>
                <w:b/>
                <w:bCs/>
                <w:sz w:val="32"/>
                <w:szCs w:val="32"/>
                <w:cs/>
              </w:rPr>
              <w:t>ผู้ประสานงานตัวชี้วัด</w:t>
            </w:r>
          </w:p>
        </w:tc>
        <w:tc>
          <w:tcPr>
            <w:tcW w:w="6540" w:type="dxa"/>
            <w:gridSpan w:val="2"/>
            <w:shd w:val="clear" w:color="auto" w:fill="auto"/>
          </w:tcPr>
          <w:p w:rsidR="00743D89" w:rsidRPr="007B3CD5" w:rsidRDefault="00743D89" w:rsidP="0076167B">
            <w:pPr>
              <w:rPr>
                <w:rFonts w:ascii="TH SarabunIT๙" w:hAnsi="TH SarabunIT๙" w:cs="TH SarabunIT๙"/>
                <w:sz w:val="32"/>
                <w:szCs w:val="32"/>
                <w:cs/>
              </w:rPr>
            </w:pPr>
            <w:r w:rsidRPr="007B3CD5">
              <w:rPr>
                <w:rFonts w:ascii="TH SarabunIT๙" w:hAnsi="TH SarabunIT๙" w:cs="TH SarabunIT๙"/>
                <w:sz w:val="32"/>
                <w:szCs w:val="32"/>
                <w:cs/>
              </w:rPr>
              <w:t>กลุ่มงานคุ้มครองผู้บริโภคและเภสัชสาธารณสุข</w:t>
            </w:r>
          </w:p>
        </w:tc>
      </w:tr>
      <w:tr w:rsidR="00743D89" w:rsidRPr="007B3CD5" w:rsidTr="00940E44">
        <w:trPr>
          <w:gridAfter w:val="1"/>
          <w:wAfter w:w="142" w:type="dxa"/>
          <w:trHeight w:val="699"/>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43D89" w:rsidRPr="007B3CD5" w:rsidRDefault="00743D89" w:rsidP="00940E44">
            <w:pPr>
              <w:rPr>
                <w:rFonts w:ascii="TH SarabunIT๙" w:hAnsi="TH SarabunIT๙" w:cs="TH SarabunIT๙"/>
                <w:b/>
                <w:bCs/>
                <w:sz w:val="32"/>
                <w:szCs w:val="32"/>
              </w:rPr>
            </w:pPr>
            <w:r w:rsidRPr="007B3CD5">
              <w:rPr>
                <w:rFonts w:ascii="TH SarabunIT๙" w:hAnsi="TH SarabunIT๙" w:cs="TH SarabunIT๙"/>
                <w:b/>
                <w:bCs/>
                <w:sz w:val="32"/>
                <w:szCs w:val="32"/>
                <w:cs/>
              </w:rPr>
              <w:lastRenderedPageBreak/>
              <w:t>ตัวชี้วัด</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940E44" w:rsidRPr="007B3CD5" w:rsidRDefault="00743D89" w:rsidP="00940E44">
            <w:pPr>
              <w:tabs>
                <w:tab w:val="left" w:pos="1260"/>
                <w:tab w:val="left" w:pos="8460"/>
              </w:tabs>
              <w:rPr>
                <w:rFonts w:ascii="TH SarabunIT๙" w:hAnsi="TH SarabunIT๙" w:cs="TH SarabunIT๙"/>
                <w:b/>
                <w:bCs/>
                <w:sz w:val="32"/>
                <w:szCs w:val="32"/>
                <w:cs/>
              </w:rPr>
            </w:pPr>
            <w:r w:rsidRPr="007B3CD5">
              <w:rPr>
                <w:rFonts w:ascii="TH SarabunIT๙" w:hAnsi="TH SarabunIT๙" w:cs="TH SarabunIT๙"/>
                <w:b/>
                <w:bCs/>
                <w:sz w:val="32"/>
                <w:szCs w:val="32"/>
                <w:cs/>
              </w:rPr>
              <w:t>6.ระดับความสำเร็จของการพัฒนาคุณภาพโรงพยาบาลตามมาตรฐาน</w:t>
            </w:r>
            <w:r w:rsidRPr="007B3CD5">
              <w:rPr>
                <w:rFonts w:ascii="TH SarabunIT๙" w:hAnsi="TH SarabunIT๙" w:cs="TH SarabunIT๙"/>
                <w:b/>
                <w:bCs/>
                <w:sz w:val="32"/>
                <w:szCs w:val="32"/>
              </w:rPr>
              <w:t>HA</w:t>
            </w:r>
          </w:p>
        </w:tc>
      </w:tr>
      <w:tr w:rsidR="00743D89" w:rsidRPr="007B3CD5" w:rsidTr="007B3CD5">
        <w:trPr>
          <w:gridAfter w:val="1"/>
          <w:wAfter w:w="142" w:type="dxa"/>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F86467">
            <w:pPr>
              <w:spacing w:after="0"/>
              <w:rPr>
                <w:rFonts w:ascii="TH SarabunIT๙" w:hAnsi="TH SarabunIT๙" w:cs="TH SarabunIT๙"/>
                <w:b/>
                <w:bCs/>
                <w:sz w:val="32"/>
                <w:szCs w:val="32"/>
              </w:rPr>
            </w:pPr>
            <w:r w:rsidRPr="007B3CD5">
              <w:rPr>
                <w:rFonts w:ascii="TH SarabunIT๙" w:hAnsi="TH SarabunIT๙" w:cs="TH SarabunIT๙"/>
                <w:b/>
                <w:bCs/>
                <w:sz w:val="32"/>
                <w:szCs w:val="32"/>
                <w:cs/>
              </w:rPr>
              <w:t>คำนิยาม</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F86467">
            <w:pPr>
              <w:spacing w:after="0"/>
              <w:jc w:val="thaiDistribute"/>
              <w:rPr>
                <w:rFonts w:ascii="TH SarabunIT๙" w:hAnsi="TH SarabunIT๙" w:cs="TH SarabunIT๙"/>
                <w:sz w:val="32"/>
                <w:szCs w:val="32"/>
                <w:shd w:val="clear" w:color="auto" w:fill="FFFFFF"/>
              </w:rPr>
            </w:pPr>
            <w:r w:rsidRPr="007B3CD5">
              <w:rPr>
                <w:rFonts w:ascii="TH SarabunIT๙" w:hAnsi="TH SarabunIT๙" w:cs="TH SarabunIT๙"/>
                <w:sz w:val="32"/>
                <w:szCs w:val="32"/>
                <w:cs/>
              </w:rPr>
              <w:t xml:space="preserve">โรงพยาบาลมีการพัฒนาคุณภาพตามมาตรฐาน และได้รับการรับรองคุณภาพตามมาตรฐาน </w:t>
            </w:r>
            <w:r w:rsidRPr="007B3CD5">
              <w:rPr>
                <w:rFonts w:ascii="TH SarabunIT๙" w:hAnsi="TH SarabunIT๙" w:cs="TH SarabunIT๙"/>
                <w:sz w:val="32"/>
                <w:szCs w:val="32"/>
              </w:rPr>
              <w:t>HA (Hospital Accreditation)</w:t>
            </w:r>
            <w:r w:rsidRPr="007B3CD5">
              <w:rPr>
                <w:rFonts w:ascii="TH SarabunIT๙" w:hAnsi="TH SarabunIT๙" w:cs="TH SarabunIT๙"/>
                <w:sz w:val="32"/>
                <w:szCs w:val="32"/>
                <w:shd w:val="clear" w:color="auto" w:fill="FFFFFF"/>
                <w:cs/>
              </w:rPr>
              <w:t xml:space="preserve">โดยมีจุดมุ่งหมายเพื่อกระตุ้นให้เกิดการพัฒนาระบบงานภายในของโรงพยาบาลอย่างเป็นระบบและพัฒนาทั้งองค์กร  ทำให้องค์กรเกิดการเรียนรู้มีการประเมินและพัฒนาตนเองอย่างต่อเนื่อง  </w:t>
            </w:r>
            <w:r w:rsidRPr="007B3CD5">
              <w:rPr>
                <w:rFonts w:ascii="TH SarabunIT๙" w:hAnsi="TH SarabunIT๙" w:cs="TH SarabunIT๙"/>
                <w:sz w:val="32"/>
                <w:szCs w:val="32"/>
                <w:cs/>
              </w:rPr>
              <w:t>โดยสถาบันรับรองคุณภาพสถานพยาบาล(องค์การมหาชน) แบ่ง</w:t>
            </w:r>
            <w:r w:rsidRPr="007B3CD5">
              <w:rPr>
                <w:rFonts w:ascii="TH SarabunIT๙" w:hAnsi="TH SarabunIT๙" w:cs="TH SarabunIT๙"/>
                <w:sz w:val="32"/>
                <w:szCs w:val="32"/>
                <w:shd w:val="clear" w:color="auto" w:fill="FFFFFF"/>
                <w:cs/>
              </w:rPr>
              <w:t>กระบวนการรับรองเป็น 3 ขั้น ดังนี้</w:t>
            </w:r>
          </w:p>
          <w:p w:rsidR="00743D89" w:rsidRPr="007B3CD5" w:rsidRDefault="00743D89" w:rsidP="00F86467">
            <w:pPr>
              <w:spacing w:after="0"/>
              <w:jc w:val="thaiDistribute"/>
              <w:rPr>
                <w:rFonts w:ascii="TH SarabunIT๙" w:hAnsi="TH SarabunIT๙" w:cs="TH SarabunIT๙"/>
                <w:sz w:val="32"/>
                <w:szCs w:val="32"/>
                <w:shd w:val="clear" w:color="auto" w:fill="FFFFFF"/>
              </w:rPr>
            </w:pPr>
            <w:r w:rsidRPr="007B3CD5">
              <w:rPr>
                <w:rFonts w:ascii="TH SarabunIT๙" w:hAnsi="TH SarabunIT๙" w:cs="TH SarabunIT๙"/>
                <w:b/>
                <w:bCs/>
                <w:sz w:val="32"/>
                <w:szCs w:val="32"/>
                <w:shd w:val="clear" w:color="auto" w:fill="FFFFFF"/>
                <w:cs/>
              </w:rPr>
              <w:t xml:space="preserve">- </w:t>
            </w:r>
            <w:r w:rsidRPr="007B3CD5">
              <w:rPr>
                <w:rFonts w:ascii="TH SarabunIT๙" w:hAnsi="TH SarabunIT๙" w:cs="TH SarabunIT๙"/>
                <w:b/>
                <w:bCs/>
                <w:sz w:val="32"/>
                <w:szCs w:val="32"/>
                <w:shd w:val="clear" w:color="auto" w:fill="FFFFFF"/>
              </w:rPr>
              <w:t xml:space="preserve">HA </w:t>
            </w:r>
            <w:r w:rsidRPr="007B3CD5">
              <w:rPr>
                <w:rFonts w:ascii="TH SarabunIT๙" w:hAnsi="TH SarabunIT๙" w:cs="TH SarabunIT๙"/>
                <w:b/>
                <w:bCs/>
                <w:sz w:val="32"/>
                <w:szCs w:val="32"/>
                <w:shd w:val="clear" w:color="auto" w:fill="FFFFFF"/>
                <w:cs/>
              </w:rPr>
              <w:t>ขั้น 1</w:t>
            </w:r>
            <w:r w:rsidRPr="007B3CD5">
              <w:rPr>
                <w:rFonts w:ascii="TH SarabunIT๙" w:hAnsi="TH SarabunIT๙" w:cs="TH SarabunIT๙"/>
                <w:sz w:val="32"/>
                <w:szCs w:val="32"/>
                <w:shd w:val="clear" w:color="auto" w:fill="FFFFFF"/>
                <w:cs/>
              </w:rPr>
              <w:t>หมายถึง โรงพยาบาลมีคุณภาพการสำรวจและป้องกันความเสี่ยง นำปัญหามาทบทวน เพื่อแก้ไขป้องกัน ปฏิบัติตามแนวทางป้องกันปัญหาครอบคลุมปัญหาที่เคยเกิด/มีโอกาสเกิดสูง</w:t>
            </w:r>
          </w:p>
          <w:p w:rsidR="00743D89" w:rsidRPr="007B3CD5" w:rsidRDefault="00743D89" w:rsidP="00F86467">
            <w:pPr>
              <w:spacing w:after="0"/>
              <w:jc w:val="thaiDistribute"/>
              <w:rPr>
                <w:rFonts w:ascii="TH SarabunIT๙" w:hAnsi="TH SarabunIT๙" w:cs="TH SarabunIT๙"/>
                <w:sz w:val="32"/>
                <w:szCs w:val="32"/>
                <w:shd w:val="clear" w:color="auto" w:fill="FFFFFF"/>
              </w:rPr>
            </w:pPr>
            <w:r w:rsidRPr="007B3CD5">
              <w:rPr>
                <w:rFonts w:ascii="TH SarabunIT๙" w:hAnsi="TH SarabunIT๙" w:cs="TH SarabunIT๙"/>
                <w:b/>
                <w:bCs/>
                <w:sz w:val="32"/>
                <w:szCs w:val="32"/>
                <w:shd w:val="clear" w:color="auto" w:fill="FFFFFF"/>
                <w:cs/>
              </w:rPr>
              <w:t xml:space="preserve">- </w:t>
            </w:r>
            <w:r w:rsidRPr="007B3CD5">
              <w:rPr>
                <w:rFonts w:ascii="TH SarabunIT๙" w:hAnsi="TH SarabunIT๙" w:cs="TH SarabunIT๙"/>
                <w:b/>
                <w:bCs/>
                <w:sz w:val="32"/>
                <w:szCs w:val="32"/>
                <w:shd w:val="clear" w:color="auto" w:fill="FFFFFF"/>
              </w:rPr>
              <w:t>HA</w:t>
            </w:r>
            <w:r w:rsidRPr="007B3CD5">
              <w:rPr>
                <w:rFonts w:ascii="TH SarabunIT๙" w:hAnsi="TH SarabunIT๙" w:cs="TH SarabunIT๙"/>
                <w:b/>
                <w:bCs/>
                <w:sz w:val="32"/>
                <w:szCs w:val="32"/>
                <w:shd w:val="clear" w:color="auto" w:fill="FFFFFF"/>
                <w:cs/>
              </w:rPr>
              <w:t xml:space="preserve"> ขั้น </w:t>
            </w:r>
            <w:r w:rsidR="00AE449E">
              <w:rPr>
                <w:rFonts w:ascii="TH SarabunIT๙" w:hAnsi="TH SarabunIT๙" w:cs="TH SarabunIT๙"/>
                <w:b/>
                <w:bCs/>
                <w:sz w:val="32"/>
                <w:szCs w:val="32"/>
                <w:shd w:val="clear" w:color="auto" w:fill="FFFFFF"/>
                <w:cs/>
              </w:rPr>
              <w:t>2</w:t>
            </w:r>
            <w:r w:rsidRPr="007B3CD5">
              <w:rPr>
                <w:rFonts w:ascii="TH SarabunIT๙" w:hAnsi="TH SarabunIT๙" w:cs="TH SarabunIT๙"/>
                <w:sz w:val="32"/>
                <w:szCs w:val="32"/>
                <w:shd w:val="clear" w:color="auto" w:fill="FFFFFF"/>
                <w:cs/>
              </w:rPr>
              <w:t xml:space="preserve"> หมายถึง โรงพยาบาลมีการประกันและพัฒนาคุณภาพ วิเคราะห์เป้าหมาย/กระบวนการ/พัฒนาคุณภาพที่สอดคล้องกับเป้าหมาย/ครอบคลุมกระบวนการสำคัญทั้งหมด ปฏิบัติตามมาตรฐาน </w:t>
            </w:r>
            <w:r w:rsidRPr="007B3CD5">
              <w:rPr>
                <w:rFonts w:ascii="TH SarabunIT๙" w:hAnsi="TH SarabunIT๙" w:cs="TH SarabunIT๙"/>
                <w:sz w:val="32"/>
                <w:szCs w:val="32"/>
                <w:shd w:val="clear" w:color="auto" w:fill="FFFFFF"/>
              </w:rPr>
              <w:t>HA</w:t>
            </w:r>
            <w:r w:rsidRPr="007B3CD5">
              <w:rPr>
                <w:rFonts w:ascii="TH SarabunIT๙" w:hAnsi="TH SarabunIT๙" w:cs="TH SarabunIT๙"/>
                <w:sz w:val="32"/>
                <w:szCs w:val="32"/>
                <w:shd w:val="clear" w:color="auto" w:fill="FFFFFF"/>
                <w:cs/>
              </w:rPr>
              <w:t>ในส่วนที่ไม่ยากเกินไป</w:t>
            </w:r>
          </w:p>
          <w:p w:rsidR="00743D89" w:rsidRPr="007B3CD5" w:rsidRDefault="00743D89" w:rsidP="00F86467">
            <w:pPr>
              <w:spacing w:after="0"/>
              <w:rPr>
                <w:rFonts w:ascii="TH SarabunIT๙" w:hAnsi="TH SarabunIT๙" w:cs="TH SarabunIT๙"/>
                <w:sz w:val="32"/>
                <w:szCs w:val="32"/>
              </w:rPr>
            </w:pPr>
            <w:r w:rsidRPr="007B3CD5">
              <w:rPr>
                <w:rFonts w:ascii="TH SarabunIT๙" w:hAnsi="TH SarabunIT๙" w:cs="TH SarabunIT๙"/>
                <w:b/>
                <w:bCs/>
                <w:sz w:val="32"/>
                <w:szCs w:val="32"/>
                <w:shd w:val="clear" w:color="auto" w:fill="FFFFFF"/>
                <w:cs/>
              </w:rPr>
              <w:t xml:space="preserve">- </w:t>
            </w:r>
            <w:r w:rsidRPr="007B3CD5">
              <w:rPr>
                <w:rFonts w:ascii="TH SarabunIT๙" w:hAnsi="TH SarabunIT๙" w:cs="TH SarabunIT๙"/>
                <w:b/>
                <w:bCs/>
                <w:sz w:val="32"/>
                <w:szCs w:val="32"/>
                <w:shd w:val="clear" w:color="auto" w:fill="FFFFFF"/>
              </w:rPr>
              <w:t xml:space="preserve">HA </w:t>
            </w:r>
            <w:r w:rsidRPr="007B3CD5">
              <w:rPr>
                <w:rFonts w:ascii="TH SarabunIT๙" w:hAnsi="TH SarabunIT๙" w:cs="TH SarabunIT๙"/>
                <w:b/>
                <w:bCs/>
                <w:sz w:val="32"/>
                <w:szCs w:val="32"/>
                <w:shd w:val="clear" w:color="auto" w:fill="FFFFFF"/>
                <w:cs/>
              </w:rPr>
              <w:t>ขั้น 3</w:t>
            </w:r>
            <w:r w:rsidRPr="007B3CD5">
              <w:rPr>
                <w:rFonts w:ascii="TH SarabunIT๙" w:hAnsi="TH SarabunIT๙" w:cs="TH SarabunIT๙"/>
                <w:sz w:val="32"/>
                <w:szCs w:val="32"/>
                <w:shd w:val="clear" w:color="auto" w:fill="FFFFFF"/>
                <w:cs/>
              </w:rPr>
              <w:t xml:space="preserve"> หมายถึง โรงพยาบาลมีวัฒนธรรมคุณภาพ เริ่มด้วยการประเมินตนเองตามมาตรฐาน </w:t>
            </w:r>
            <w:r w:rsidRPr="007B3CD5">
              <w:rPr>
                <w:rFonts w:ascii="TH SarabunIT๙" w:hAnsi="TH SarabunIT๙" w:cs="TH SarabunIT๙"/>
                <w:sz w:val="32"/>
                <w:szCs w:val="32"/>
                <w:shd w:val="clear" w:color="auto" w:fill="FFFFFF"/>
              </w:rPr>
              <w:t xml:space="preserve">HA </w:t>
            </w:r>
            <w:r w:rsidRPr="007B3CD5">
              <w:rPr>
                <w:rFonts w:ascii="TH SarabunIT๙" w:hAnsi="TH SarabunIT๙" w:cs="TH SarabunIT๙"/>
                <w:sz w:val="32"/>
                <w:szCs w:val="32"/>
                <w:shd w:val="clear" w:color="auto" w:fill="FFFFFF"/>
                <w:cs/>
              </w:rPr>
              <w:t xml:space="preserve">พัฒนาอย่างเชื่อมโยง เป็นองค์กรเรียนรู้ /ผลลัพธ์ที่ดีขึ้น ปฏิบัติตามมาตรฐาน </w:t>
            </w:r>
            <w:r w:rsidRPr="007B3CD5">
              <w:rPr>
                <w:rFonts w:ascii="TH SarabunIT๙" w:hAnsi="TH SarabunIT๙" w:cs="TH SarabunIT๙"/>
                <w:sz w:val="32"/>
                <w:szCs w:val="32"/>
                <w:shd w:val="clear" w:color="auto" w:fill="FFFFFF"/>
              </w:rPr>
              <w:t>HA</w:t>
            </w:r>
            <w:r w:rsidRPr="007B3CD5">
              <w:rPr>
                <w:rFonts w:ascii="TH SarabunIT๙" w:hAnsi="TH SarabunIT๙" w:cs="TH SarabunIT๙"/>
                <w:sz w:val="32"/>
                <w:szCs w:val="32"/>
                <w:shd w:val="clear" w:color="auto" w:fill="FFFFFF"/>
                <w:cs/>
              </w:rPr>
              <w:t xml:space="preserve"> ได้ครบถ้วน</w:t>
            </w:r>
            <w:r w:rsidRPr="007B3CD5">
              <w:rPr>
                <w:rFonts w:ascii="TH SarabunIT๙" w:hAnsi="TH SarabunIT๙" w:cs="TH SarabunIT๙"/>
                <w:sz w:val="32"/>
                <w:szCs w:val="32"/>
                <w:cs/>
              </w:rPr>
              <w:t>หมายถึง ระดับขั้นความสำเร็จของโรงพยาบาลในการพัฒนาคุณภาพและประเมินมาตรฐาน</w:t>
            </w:r>
            <w:r w:rsidRPr="007B3CD5">
              <w:rPr>
                <w:rFonts w:ascii="TH SarabunIT๙" w:hAnsi="TH SarabunIT๙" w:cs="TH SarabunIT๙"/>
                <w:sz w:val="32"/>
                <w:szCs w:val="32"/>
              </w:rPr>
              <w:t>Hospital Accreditation</w:t>
            </w:r>
            <w:r w:rsidRPr="007B3CD5">
              <w:rPr>
                <w:rFonts w:ascii="TH SarabunIT๙" w:hAnsi="TH SarabunIT๙" w:cs="TH SarabunIT๙"/>
                <w:sz w:val="32"/>
                <w:szCs w:val="32"/>
                <w:cs/>
              </w:rPr>
              <w:t>จาก สถาบันรับรองคุณภาพสถานพยาบาล(องค์การมหาชน)</w:t>
            </w:r>
          </w:p>
          <w:p w:rsidR="00743D89" w:rsidRPr="007B3CD5" w:rsidRDefault="00743D89" w:rsidP="00F86467">
            <w:pPr>
              <w:spacing w:after="0"/>
              <w:rPr>
                <w:rFonts w:ascii="TH SarabunIT๙" w:hAnsi="TH SarabunIT๙" w:cs="TH SarabunIT๙"/>
                <w:sz w:val="32"/>
                <w:szCs w:val="32"/>
              </w:rPr>
            </w:pPr>
          </w:p>
          <w:p w:rsidR="00743D89" w:rsidRPr="007B3CD5" w:rsidRDefault="00743D89" w:rsidP="00F86467">
            <w:pPr>
              <w:spacing w:after="0"/>
              <w:rPr>
                <w:rFonts w:ascii="TH SarabunIT๙" w:hAnsi="TH SarabunIT๙" w:cs="TH SarabunIT๙"/>
                <w:b/>
                <w:bCs/>
                <w:color w:val="000000"/>
                <w:sz w:val="32"/>
                <w:szCs w:val="32"/>
              </w:rPr>
            </w:pPr>
            <w:r w:rsidRPr="007B3CD5">
              <w:rPr>
                <w:rFonts w:ascii="TH SarabunIT๙" w:hAnsi="TH SarabunIT๙" w:cs="TH SarabunIT๙"/>
                <w:sz w:val="32"/>
                <w:szCs w:val="32"/>
                <w:cs/>
              </w:rPr>
              <w:t>หมายเหตุ ทั้งนี้ โรงพยาบาลต้องมีการดำเนินการโรงพยาบาลส่งเสริมสุขภาพด้านอาหารและโภชนาการ ผ่านเกณฑ์การประเมิน</w:t>
            </w:r>
            <w:r w:rsidRPr="007B3CD5">
              <w:rPr>
                <w:rFonts w:ascii="TH SarabunIT๙" w:hAnsi="TH SarabunIT๙" w:cs="TH SarabunIT๙"/>
                <w:b/>
                <w:bCs/>
                <w:color w:val="000000"/>
                <w:sz w:val="32"/>
                <w:szCs w:val="32"/>
                <w:cs/>
              </w:rPr>
              <w:t>ระดับดีขึ้นไป(</w:t>
            </w:r>
            <w:r w:rsidR="00890FED">
              <w:rPr>
                <w:rFonts w:ascii="TH SarabunIT๙" w:hAnsi="TH SarabunIT๙" w:cs="TH SarabunIT๙"/>
                <w:b/>
                <w:bCs/>
                <w:color w:val="000000"/>
                <w:sz w:val="32"/>
                <w:szCs w:val="32"/>
                <w:cs/>
              </w:rPr>
              <w:t>180</w:t>
            </w:r>
            <w:r w:rsidRPr="007B3CD5">
              <w:rPr>
                <w:rFonts w:ascii="TH SarabunIT๙" w:hAnsi="TH SarabunIT๙" w:cs="TH SarabunIT๙"/>
                <w:b/>
                <w:bCs/>
                <w:color w:val="000000"/>
                <w:sz w:val="32"/>
                <w:szCs w:val="32"/>
                <w:cs/>
              </w:rPr>
              <w:t xml:space="preserve"> คะแนนขึ้นไป)</w:t>
            </w:r>
          </w:p>
          <w:p w:rsidR="00743D89" w:rsidRPr="007B3CD5" w:rsidRDefault="00743D89" w:rsidP="00F86467">
            <w:pPr>
              <w:spacing w:after="0"/>
              <w:rPr>
                <w:rFonts w:ascii="TH SarabunIT๙" w:hAnsi="TH SarabunIT๙" w:cs="TH SarabunIT๙"/>
                <w:b/>
                <w:bCs/>
                <w:color w:val="000000"/>
                <w:sz w:val="32"/>
                <w:szCs w:val="32"/>
              </w:rPr>
            </w:pPr>
            <w:r w:rsidRPr="007B3CD5">
              <w:rPr>
                <w:rFonts w:ascii="TH SarabunIT๙" w:hAnsi="TH SarabunIT๙" w:cs="TH SarabunIT๙"/>
                <w:b/>
                <w:bCs/>
                <w:color w:val="000000"/>
                <w:sz w:val="32"/>
                <w:szCs w:val="32"/>
                <w:cs/>
              </w:rPr>
              <w:t xml:space="preserve">องค์ประกอบที่ </w:t>
            </w:r>
            <w:r w:rsidR="00890FED">
              <w:rPr>
                <w:rFonts w:ascii="TH SarabunIT๙" w:hAnsi="TH SarabunIT๙" w:cs="TH SarabunIT๙"/>
                <w:b/>
                <w:bCs/>
                <w:color w:val="000000"/>
                <w:sz w:val="32"/>
                <w:szCs w:val="32"/>
                <w:cs/>
              </w:rPr>
              <w:t>1</w:t>
            </w:r>
            <w:r w:rsidRPr="007B3CD5">
              <w:rPr>
                <w:rFonts w:ascii="TH SarabunIT๙" w:hAnsi="TH SarabunIT๙" w:cs="TH SarabunIT๙"/>
                <w:b/>
                <w:bCs/>
                <w:color w:val="000000"/>
                <w:sz w:val="32"/>
                <w:szCs w:val="32"/>
                <w:cs/>
              </w:rPr>
              <w:t xml:space="preserve"> การบริหารจัดการ</w:t>
            </w:r>
          </w:p>
          <w:p w:rsidR="00743D89" w:rsidRPr="007B3CD5" w:rsidRDefault="00890FED" w:rsidP="00F86467">
            <w:pPr>
              <w:spacing w:after="0"/>
              <w:rPr>
                <w:rFonts w:ascii="TH SarabunIT๙" w:hAnsi="TH SarabunIT๙" w:cs="TH SarabunIT๙"/>
                <w:color w:val="000000"/>
                <w:sz w:val="32"/>
                <w:szCs w:val="32"/>
              </w:rPr>
            </w:pPr>
            <w:r>
              <w:rPr>
                <w:rFonts w:ascii="TH SarabunIT๙" w:hAnsi="TH SarabunIT๙" w:cs="TH SarabunIT๙"/>
                <w:color w:val="000000"/>
                <w:sz w:val="32"/>
                <w:szCs w:val="32"/>
                <w:cs/>
              </w:rPr>
              <w:t>1</w:t>
            </w:r>
            <w:r w:rsidR="00743D89" w:rsidRPr="007B3CD5">
              <w:rPr>
                <w:rFonts w:ascii="TH SarabunIT๙" w:hAnsi="TH SarabunIT๙" w:cs="TH SarabunIT๙"/>
                <w:color w:val="000000"/>
                <w:sz w:val="32"/>
                <w:szCs w:val="32"/>
                <w:cs/>
              </w:rPr>
              <w:t>.แต่งตั้งคณะกรรมการเพื่อกำหนดนโยบายและมาตรการขับเคลื่อนในโรงพยาบาล</w:t>
            </w:r>
          </w:p>
          <w:p w:rsidR="00743D89" w:rsidRPr="007B3CD5" w:rsidRDefault="00AE449E" w:rsidP="00F86467">
            <w:pPr>
              <w:spacing w:after="0"/>
              <w:rPr>
                <w:rFonts w:ascii="TH SarabunIT๙" w:hAnsi="TH SarabunIT๙" w:cs="TH SarabunIT๙"/>
                <w:color w:val="000000"/>
                <w:sz w:val="32"/>
                <w:szCs w:val="32"/>
              </w:rPr>
            </w:pPr>
            <w:r>
              <w:rPr>
                <w:rFonts w:ascii="TH SarabunIT๙" w:hAnsi="TH SarabunIT๙" w:cs="TH SarabunIT๙"/>
                <w:color w:val="000000"/>
                <w:sz w:val="32"/>
                <w:szCs w:val="32"/>
                <w:cs/>
              </w:rPr>
              <w:t>2</w:t>
            </w:r>
            <w:r w:rsidR="00743D89" w:rsidRPr="007B3CD5">
              <w:rPr>
                <w:rFonts w:ascii="TH SarabunIT๙" w:hAnsi="TH SarabunIT๙" w:cs="TH SarabunIT๙"/>
                <w:color w:val="000000"/>
                <w:sz w:val="32"/>
                <w:szCs w:val="32"/>
                <w:cs/>
              </w:rPr>
              <w:t>.ประกาศนโยบายและมาตรการการดำเนินงานโรงพยาบาลส่งเสริมสุขภาพด้านอาหารและโภชนาการ</w:t>
            </w:r>
          </w:p>
          <w:p w:rsidR="00743D89" w:rsidRPr="007B3CD5" w:rsidRDefault="00890FED" w:rsidP="00F86467">
            <w:pPr>
              <w:spacing w:after="0"/>
              <w:rPr>
                <w:rFonts w:ascii="TH SarabunIT๙" w:hAnsi="TH SarabunIT๙" w:cs="TH SarabunIT๙"/>
                <w:color w:val="000000"/>
                <w:sz w:val="32"/>
                <w:szCs w:val="32"/>
              </w:rPr>
            </w:pPr>
            <w:r>
              <w:rPr>
                <w:rFonts w:ascii="TH SarabunIT๙" w:hAnsi="TH SarabunIT๙" w:cs="TH SarabunIT๙"/>
                <w:color w:val="000000"/>
                <w:sz w:val="32"/>
                <w:szCs w:val="32"/>
                <w:cs/>
              </w:rPr>
              <w:t>3</w:t>
            </w:r>
            <w:r w:rsidR="00743D89" w:rsidRPr="007B3CD5">
              <w:rPr>
                <w:rFonts w:ascii="TH SarabunIT๙" w:hAnsi="TH SarabunIT๙" w:cs="TH SarabunIT๙"/>
                <w:color w:val="000000"/>
                <w:sz w:val="32"/>
                <w:szCs w:val="32"/>
                <w:cs/>
              </w:rPr>
              <w:t>.สื่อสารนโยบายและมาตรการโรงพยาบาลส่งเสริมสุขภาพด้านอาหารและโภชนาการให้ผู้เกี่ยวข้องและประชาชนทราบอย่างน้อยปีละครั้ง</w:t>
            </w:r>
          </w:p>
          <w:p w:rsidR="00743D89" w:rsidRPr="007B3CD5" w:rsidRDefault="00890FED" w:rsidP="00F86467">
            <w:pPr>
              <w:spacing w:after="0"/>
              <w:rPr>
                <w:rFonts w:ascii="TH SarabunIT๙" w:hAnsi="TH SarabunIT๙" w:cs="TH SarabunIT๙"/>
                <w:color w:val="000000"/>
                <w:sz w:val="32"/>
                <w:szCs w:val="32"/>
              </w:rPr>
            </w:pPr>
            <w:r>
              <w:rPr>
                <w:rFonts w:ascii="TH SarabunIT๙" w:hAnsi="TH SarabunIT๙" w:cs="TH SarabunIT๙"/>
                <w:color w:val="000000"/>
                <w:sz w:val="32"/>
                <w:szCs w:val="32"/>
                <w:cs/>
              </w:rPr>
              <w:t>4</w:t>
            </w:r>
            <w:r w:rsidR="00743D89" w:rsidRPr="007B3CD5">
              <w:rPr>
                <w:rFonts w:ascii="TH SarabunIT๙" w:hAnsi="TH SarabunIT๙" w:cs="TH SarabunIT๙"/>
                <w:color w:val="000000"/>
                <w:sz w:val="32"/>
                <w:szCs w:val="32"/>
                <w:cs/>
              </w:rPr>
              <w:t>. นำนโยบาย/มาตรการสู่การปฏิบัติ และมีแผนปฏิบัติงานรองรับ</w:t>
            </w:r>
          </w:p>
          <w:p w:rsidR="00743D89" w:rsidRPr="007B3CD5" w:rsidRDefault="00743D89" w:rsidP="00F86467">
            <w:pPr>
              <w:spacing w:after="0"/>
              <w:rPr>
                <w:rFonts w:ascii="TH SarabunIT๙" w:hAnsi="TH SarabunIT๙" w:cs="TH SarabunIT๙"/>
                <w:b/>
                <w:bCs/>
                <w:color w:val="000000"/>
                <w:sz w:val="32"/>
                <w:szCs w:val="32"/>
              </w:rPr>
            </w:pPr>
            <w:r w:rsidRPr="007B3CD5">
              <w:rPr>
                <w:rFonts w:ascii="TH SarabunIT๙" w:hAnsi="TH SarabunIT๙" w:cs="TH SarabunIT๙"/>
                <w:b/>
                <w:bCs/>
                <w:color w:val="000000"/>
                <w:sz w:val="32"/>
                <w:szCs w:val="32"/>
                <w:cs/>
              </w:rPr>
              <w:t xml:space="preserve">องค์ประกอบที่ </w:t>
            </w:r>
            <w:r w:rsidR="00AE449E">
              <w:rPr>
                <w:rFonts w:ascii="TH SarabunIT๙" w:hAnsi="TH SarabunIT๙" w:cs="TH SarabunIT๙"/>
                <w:b/>
                <w:bCs/>
                <w:color w:val="000000"/>
                <w:sz w:val="32"/>
                <w:szCs w:val="32"/>
                <w:cs/>
              </w:rPr>
              <w:t>2</w:t>
            </w:r>
            <w:r w:rsidRPr="007B3CD5">
              <w:rPr>
                <w:rFonts w:ascii="TH SarabunIT๙" w:hAnsi="TH SarabunIT๙" w:cs="TH SarabunIT๙"/>
                <w:b/>
                <w:bCs/>
                <w:color w:val="000000"/>
                <w:sz w:val="32"/>
                <w:szCs w:val="32"/>
                <w:cs/>
              </w:rPr>
              <w:t>การดำเนินงาน</w:t>
            </w:r>
          </w:p>
          <w:p w:rsidR="00743D89" w:rsidRPr="007B3CD5" w:rsidRDefault="00890FED" w:rsidP="00F86467">
            <w:pPr>
              <w:spacing w:after="0"/>
              <w:rPr>
                <w:rFonts w:ascii="TH SarabunIT๙" w:hAnsi="TH SarabunIT๙" w:cs="TH SarabunIT๙"/>
                <w:color w:val="000000"/>
                <w:sz w:val="32"/>
                <w:szCs w:val="32"/>
              </w:rPr>
            </w:pPr>
            <w:r>
              <w:rPr>
                <w:rFonts w:ascii="TH SarabunIT๙" w:hAnsi="TH SarabunIT๙" w:cs="TH SarabunIT๙"/>
                <w:color w:val="000000"/>
                <w:sz w:val="32"/>
                <w:szCs w:val="32"/>
                <w:cs/>
              </w:rPr>
              <w:t>5</w:t>
            </w:r>
            <w:r w:rsidR="00743D89" w:rsidRPr="007B3CD5">
              <w:rPr>
                <w:rFonts w:ascii="TH SarabunIT๙" w:hAnsi="TH SarabunIT๙" w:cs="TH SarabunIT๙"/>
                <w:color w:val="000000"/>
                <w:sz w:val="32"/>
                <w:szCs w:val="32"/>
                <w:cs/>
              </w:rPr>
              <w:t>.อาหารปลอดภัยในโรงครัวของโรงพยาบาล</w:t>
            </w:r>
          </w:p>
          <w:p w:rsidR="00743D89" w:rsidRPr="007B3CD5" w:rsidRDefault="00890FED" w:rsidP="00F86467">
            <w:pPr>
              <w:spacing w:after="0"/>
              <w:rPr>
                <w:rFonts w:ascii="TH SarabunIT๙" w:hAnsi="TH SarabunIT๙" w:cs="TH SarabunIT๙"/>
                <w:color w:val="000000"/>
                <w:sz w:val="32"/>
                <w:szCs w:val="32"/>
              </w:rPr>
            </w:pPr>
            <w:r>
              <w:rPr>
                <w:rFonts w:ascii="TH SarabunIT๙" w:hAnsi="TH SarabunIT๙" w:cs="TH SarabunIT๙"/>
                <w:color w:val="000000"/>
                <w:sz w:val="32"/>
                <w:szCs w:val="32"/>
                <w:cs/>
              </w:rPr>
              <w:lastRenderedPageBreak/>
              <w:t>6</w:t>
            </w:r>
            <w:r w:rsidR="00743D89" w:rsidRPr="007B3CD5">
              <w:rPr>
                <w:rFonts w:ascii="TH SarabunIT๙" w:hAnsi="TH SarabunIT๙" w:cs="TH SarabunIT๙"/>
                <w:color w:val="000000"/>
                <w:sz w:val="32"/>
                <w:szCs w:val="32"/>
                <w:cs/>
              </w:rPr>
              <w:t>.สถานที่ประกอบอาหารผู้ป่วยในโรงพยาบาล</w:t>
            </w:r>
          </w:p>
          <w:p w:rsidR="00743D89" w:rsidRPr="007B3CD5" w:rsidRDefault="00890FED" w:rsidP="00F86467">
            <w:pPr>
              <w:spacing w:after="0"/>
              <w:rPr>
                <w:rFonts w:ascii="TH SarabunIT๙" w:hAnsi="TH SarabunIT๙" w:cs="TH SarabunIT๙"/>
                <w:color w:val="000000"/>
                <w:sz w:val="32"/>
                <w:szCs w:val="32"/>
              </w:rPr>
            </w:pPr>
            <w:r>
              <w:rPr>
                <w:rFonts w:ascii="TH SarabunIT๙" w:hAnsi="TH SarabunIT๙" w:cs="TH SarabunIT๙"/>
                <w:color w:val="000000"/>
                <w:sz w:val="32"/>
                <w:szCs w:val="32"/>
                <w:cs/>
              </w:rPr>
              <w:t>7</w:t>
            </w:r>
            <w:r w:rsidR="00743D89" w:rsidRPr="007B3CD5">
              <w:rPr>
                <w:rFonts w:ascii="TH SarabunIT๙" w:hAnsi="TH SarabunIT๙" w:cs="TH SarabunIT๙"/>
                <w:color w:val="000000"/>
                <w:sz w:val="32"/>
                <w:szCs w:val="32"/>
                <w:cs/>
              </w:rPr>
              <w:t>. อาหารเพื่อสุขภาพและอาหารปลอดภัยในร้านจำหน่ายอาหารในโรงพยาบาล</w:t>
            </w:r>
          </w:p>
          <w:p w:rsidR="00743D89" w:rsidRPr="007B3CD5" w:rsidRDefault="00890FED" w:rsidP="00F86467">
            <w:pPr>
              <w:spacing w:after="0"/>
              <w:rPr>
                <w:rFonts w:ascii="TH SarabunIT๙" w:hAnsi="TH SarabunIT๙" w:cs="TH SarabunIT๙"/>
                <w:color w:val="000000"/>
                <w:sz w:val="32"/>
                <w:szCs w:val="32"/>
              </w:rPr>
            </w:pPr>
            <w:r>
              <w:rPr>
                <w:rFonts w:ascii="TH SarabunIT๙" w:hAnsi="TH SarabunIT๙" w:cs="TH SarabunIT๙"/>
                <w:color w:val="000000"/>
                <w:sz w:val="32"/>
                <w:szCs w:val="32"/>
                <w:cs/>
              </w:rPr>
              <w:t>8</w:t>
            </w:r>
            <w:r w:rsidR="00743D89" w:rsidRPr="007B3CD5">
              <w:rPr>
                <w:rFonts w:ascii="TH SarabunIT๙" w:hAnsi="TH SarabunIT๙" w:cs="TH SarabunIT๙"/>
                <w:color w:val="000000"/>
                <w:sz w:val="32"/>
                <w:szCs w:val="32"/>
                <w:cs/>
              </w:rPr>
              <w:t>.จัดการประชุมตามแนวทาง</w:t>
            </w:r>
            <w:r w:rsidR="00743D89" w:rsidRPr="007B3CD5">
              <w:rPr>
                <w:rFonts w:ascii="TH SarabunIT๙" w:hAnsi="TH SarabunIT๙" w:cs="TH SarabunIT๙"/>
                <w:color w:val="000000"/>
                <w:sz w:val="32"/>
                <w:szCs w:val="32"/>
              </w:rPr>
              <w:t xml:space="preserve"> Healthy Meeting </w:t>
            </w:r>
            <w:r w:rsidR="00743D89" w:rsidRPr="007B3CD5">
              <w:rPr>
                <w:rFonts w:ascii="TH SarabunIT๙" w:hAnsi="TH SarabunIT๙" w:cs="TH SarabunIT๙"/>
                <w:color w:val="000000"/>
                <w:sz w:val="32"/>
                <w:szCs w:val="32"/>
                <w:cs/>
              </w:rPr>
              <w:t xml:space="preserve">โดยอ้างอิงเกณฑ์เมนูอาหารว่างเพื่อสุขภาพอย่างน้อยร้อยละ </w:t>
            </w:r>
            <w:r>
              <w:rPr>
                <w:rFonts w:ascii="TH SarabunIT๙" w:hAnsi="TH SarabunIT๙" w:cs="TH SarabunIT๙"/>
                <w:color w:val="000000"/>
                <w:sz w:val="32"/>
                <w:szCs w:val="32"/>
                <w:cs/>
              </w:rPr>
              <w:t>50</w:t>
            </w:r>
            <w:r w:rsidR="00743D89" w:rsidRPr="007B3CD5">
              <w:rPr>
                <w:rFonts w:ascii="TH SarabunIT๙" w:hAnsi="TH SarabunIT๙" w:cs="TH SarabunIT๙"/>
                <w:color w:val="000000"/>
                <w:sz w:val="32"/>
                <w:szCs w:val="32"/>
                <w:cs/>
              </w:rPr>
              <w:t xml:space="preserve"> ของการจัด</w:t>
            </w:r>
          </w:p>
          <w:p w:rsidR="00743D89" w:rsidRPr="007B3CD5" w:rsidRDefault="00890FED" w:rsidP="00F86467">
            <w:pPr>
              <w:spacing w:after="0"/>
              <w:rPr>
                <w:rFonts w:ascii="TH SarabunIT๙" w:hAnsi="TH SarabunIT๙" w:cs="TH SarabunIT๙"/>
                <w:color w:val="000000"/>
                <w:sz w:val="32"/>
                <w:szCs w:val="32"/>
                <w:cs/>
              </w:rPr>
            </w:pPr>
            <w:r>
              <w:rPr>
                <w:rFonts w:ascii="TH SarabunIT๙" w:hAnsi="TH SarabunIT๙" w:cs="TH SarabunIT๙"/>
                <w:color w:val="000000"/>
                <w:sz w:val="32"/>
                <w:szCs w:val="32"/>
                <w:cs/>
              </w:rPr>
              <w:t>9</w:t>
            </w:r>
            <w:r w:rsidR="00743D89" w:rsidRPr="007B3CD5">
              <w:rPr>
                <w:rFonts w:ascii="TH SarabunIT๙" w:hAnsi="TH SarabunIT๙" w:cs="TH SarabunIT๙"/>
                <w:color w:val="000000"/>
                <w:sz w:val="32"/>
                <w:szCs w:val="32"/>
                <w:cs/>
              </w:rPr>
              <w:t>.การสื่อสารและให้ความรู้แก่ผู้รับบริการด้านอาหารและโภชนาการ</w:t>
            </w:r>
          </w:p>
        </w:tc>
      </w:tr>
      <w:tr w:rsidR="00743D89" w:rsidRPr="007B3CD5" w:rsidTr="007B3CD5">
        <w:trPr>
          <w:gridAfter w:val="1"/>
          <w:wAfter w:w="142" w:type="dxa"/>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F86467">
            <w:pPr>
              <w:spacing w:after="0" w:line="233" w:lineRule="auto"/>
              <w:rPr>
                <w:rFonts w:ascii="TH SarabunIT๙" w:hAnsi="TH SarabunIT๙" w:cs="TH SarabunIT๙"/>
                <w:b/>
                <w:bCs/>
                <w:sz w:val="32"/>
                <w:szCs w:val="32"/>
              </w:rPr>
            </w:pPr>
            <w:r w:rsidRPr="007B3CD5">
              <w:rPr>
                <w:rFonts w:ascii="TH SarabunIT๙" w:hAnsi="TH SarabunIT๙" w:cs="TH SarabunIT๙"/>
                <w:b/>
                <w:bCs/>
                <w:sz w:val="32"/>
                <w:szCs w:val="32"/>
                <w:cs/>
              </w:rPr>
              <w:lastRenderedPageBreak/>
              <w:t>เกณฑ์เป้าหมาย</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76167B">
            <w:pPr>
              <w:tabs>
                <w:tab w:val="left" w:pos="1260"/>
                <w:tab w:val="left" w:pos="8460"/>
              </w:tabs>
              <w:spacing w:line="233" w:lineRule="auto"/>
              <w:rPr>
                <w:rFonts w:ascii="TH SarabunIT๙" w:hAnsi="TH SarabunIT๙" w:cs="TH SarabunIT๙"/>
                <w:sz w:val="32"/>
                <w:szCs w:val="32"/>
                <w:cs/>
              </w:rPr>
            </w:pPr>
            <w:r w:rsidRPr="007B3CD5">
              <w:rPr>
                <w:rFonts w:ascii="TH SarabunIT๙" w:hAnsi="TH SarabunIT๙" w:cs="TH SarabunIT๙"/>
                <w:sz w:val="32"/>
                <w:szCs w:val="32"/>
                <w:cs/>
              </w:rPr>
              <w:t xml:space="preserve">โรงพยาบาลผ่านการรับรองคุณภาพขั้น </w:t>
            </w:r>
            <w:r w:rsidRPr="007B3CD5">
              <w:rPr>
                <w:rFonts w:ascii="TH SarabunIT๙" w:hAnsi="TH SarabunIT๙" w:cs="TH SarabunIT๙"/>
                <w:sz w:val="32"/>
                <w:szCs w:val="32"/>
              </w:rPr>
              <w:t>3</w:t>
            </w:r>
          </w:p>
        </w:tc>
      </w:tr>
      <w:tr w:rsidR="00743D89" w:rsidRPr="007B3CD5" w:rsidTr="007B3CD5">
        <w:trPr>
          <w:gridAfter w:val="1"/>
          <w:wAfter w:w="142" w:type="dxa"/>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76167B">
            <w:pPr>
              <w:spacing w:line="233" w:lineRule="auto"/>
              <w:rPr>
                <w:rFonts w:ascii="TH SarabunIT๙" w:hAnsi="TH SarabunIT๙" w:cs="TH SarabunIT๙"/>
                <w:b/>
                <w:bCs/>
                <w:sz w:val="32"/>
                <w:szCs w:val="32"/>
              </w:rPr>
            </w:pPr>
            <w:r w:rsidRPr="007B3CD5">
              <w:rPr>
                <w:rFonts w:ascii="TH SarabunIT๙" w:hAnsi="TH SarabunIT๙" w:cs="TH SarabunIT๙"/>
                <w:b/>
                <w:bCs/>
                <w:sz w:val="32"/>
                <w:szCs w:val="32"/>
                <w:cs/>
              </w:rPr>
              <w:t>ประชากรกลุ่มเป้าหมาย</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76167B">
            <w:pPr>
              <w:tabs>
                <w:tab w:val="left" w:pos="1260"/>
                <w:tab w:val="left" w:pos="8460"/>
              </w:tabs>
              <w:spacing w:line="233" w:lineRule="auto"/>
              <w:rPr>
                <w:rFonts w:ascii="TH SarabunIT๙" w:hAnsi="TH SarabunIT๙" w:cs="TH SarabunIT๙"/>
                <w:sz w:val="32"/>
                <w:szCs w:val="32"/>
                <w:cs/>
              </w:rPr>
            </w:pPr>
            <w:r w:rsidRPr="007B3CD5">
              <w:rPr>
                <w:rFonts w:ascii="TH SarabunIT๙" w:hAnsi="TH SarabunIT๙" w:cs="TH SarabunIT๙"/>
                <w:sz w:val="32"/>
                <w:szCs w:val="32"/>
                <w:cs/>
              </w:rPr>
              <w:t>โรงพยาบาลทุกแห่ง (1</w:t>
            </w:r>
            <w:r w:rsidR="00AE449E">
              <w:rPr>
                <w:rFonts w:ascii="TH SarabunIT๙" w:hAnsi="TH SarabunIT๙" w:cs="TH SarabunIT๙"/>
                <w:sz w:val="32"/>
                <w:szCs w:val="32"/>
                <w:cs/>
              </w:rPr>
              <w:t>2</w:t>
            </w:r>
            <w:r w:rsidRPr="007B3CD5">
              <w:rPr>
                <w:rFonts w:ascii="TH SarabunIT๙" w:hAnsi="TH SarabunIT๙" w:cs="TH SarabunIT๙"/>
                <w:sz w:val="32"/>
                <w:szCs w:val="32"/>
                <w:cs/>
              </w:rPr>
              <w:t xml:space="preserve"> แห่ง)</w:t>
            </w:r>
          </w:p>
        </w:tc>
      </w:tr>
      <w:tr w:rsidR="00743D89" w:rsidRPr="007B3CD5" w:rsidTr="007B3CD5">
        <w:trPr>
          <w:gridAfter w:val="1"/>
          <w:wAfter w:w="142" w:type="dxa"/>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76167B">
            <w:pPr>
              <w:spacing w:line="233" w:lineRule="auto"/>
              <w:rPr>
                <w:rFonts w:ascii="TH SarabunIT๙" w:hAnsi="TH SarabunIT๙" w:cs="TH SarabunIT๙"/>
                <w:b/>
                <w:bCs/>
                <w:sz w:val="32"/>
                <w:szCs w:val="32"/>
              </w:rPr>
            </w:pPr>
            <w:r w:rsidRPr="007B3CD5">
              <w:rPr>
                <w:rFonts w:ascii="TH SarabunIT๙" w:hAnsi="TH SarabunIT๙" w:cs="TH SarabunIT๙"/>
                <w:b/>
                <w:bCs/>
                <w:sz w:val="32"/>
                <w:szCs w:val="32"/>
                <w:cs/>
              </w:rPr>
              <w:t>วิธีการจัดเก็บข้อมูล</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76167B">
            <w:pPr>
              <w:tabs>
                <w:tab w:val="left" w:pos="1260"/>
                <w:tab w:val="left" w:pos="8460"/>
              </w:tabs>
              <w:spacing w:line="233" w:lineRule="auto"/>
              <w:rPr>
                <w:rFonts w:ascii="TH SarabunIT๙" w:hAnsi="TH SarabunIT๙" w:cs="TH SarabunIT๙"/>
                <w:sz w:val="32"/>
                <w:szCs w:val="32"/>
              </w:rPr>
            </w:pPr>
            <w:r w:rsidRPr="007B3CD5">
              <w:rPr>
                <w:rFonts w:ascii="TH SarabunIT๙" w:hAnsi="TH SarabunIT๙" w:cs="TH SarabunIT๙"/>
                <w:sz w:val="32"/>
                <w:szCs w:val="32"/>
                <w:cs/>
              </w:rPr>
              <w:t xml:space="preserve">ข้อมูลจาก </w:t>
            </w:r>
            <w:r w:rsidRPr="007B3CD5">
              <w:rPr>
                <w:rFonts w:ascii="TH SarabunIT๙" w:hAnsi="TH SarabunIT๙" w:cs="TH SarabunIT๙"/>
                <w:sz w:val="32"/>
                <w:szCs w:val="32"/>
              </w:rPr>
              <w:t>www.ha.or.th</w:t>
            </w:r>
          </w:p>
        </w:tc>
      </w:tr>
      <w:tr w:rsidR="00743D89" w:rsidRPr="007B3CD5" w:rsidTr="007B3CD5">
        <w:trPr>
          <w:gridAfter w:val="1"/>
          <w:wAfter w:w="142" w:type="dxa"/>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76167B">
            <w:pPr>
              <w:spacing w:line="233" w:lineRule="auto"/>
              <w:rPr>
                <w:rFonts w:ascii="TH SarabunIT๙" w:hAnsi="TH SarabunIT๙" w:cs="TH SarabunIT๙"/>
                <w:b/>
                <w:bCs/>
                <w:sz w:val="32"/>
                <w:szCs w:val="32"/>
              </w:rPr>
            </w:pPr>
            <w:r w:rsidRPr="007B3CD5">
              <w:rPr>
                <w:rFonts w:ascii="TH SarabunIT๙" w:hAnsi="TH SarabunIT๙" w:cs="TH SarabunIT๙"/>
                <w:b/>
                <w:bCs/>
                <w:sz w:val="32"/>
                <w:szCs w:val="32"/>
                <w:cs/>
              </w:rPr>
              <w:t>แหล่งข้อมูล</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76167B">
            <w:pPr>
              <w:tabs>
                <w:tab w:val="left" w:pos="1260"/>
                <w:tab w:val="left" w:pos="8460"/>
              </w:tabs>
              <w:spacing w:line="233" w:lineRule="auto"/>
              <w:rPr>
                <w:rFonts w:ascii="TH SarabunIT๙" w:hAnsi="TH SarabunIT๙" w:cs="TH SarabunIT๙"/>
                <w:sz w:val="32"/>
                <w:szCs w:val="32"/>
                <w:cs/>
              </w:rPr>
            </w:pPr>
            <w:r w:rsidRPr="007B3CD5">
              <w:rPr>
                <w:rFonts w:ascii="TH SarabunIT๙" w:hAnsi="TH SarabunIT๙" w:cs="TH SarabunIT๙"/>
                <w:sz w:val="32"/>
                <w:szCs w:val="32"/>
                <w:cs/>
              </w:rPr>
              <w:t>ประเมินคุณภาพ/สถาบันรับรองคุณภาพสถานพยาบาล(องค์การมหาชน)</w:t>
            </w:r>
          </w:p>
        </w:tc>
      </w:tr>
      <w:tr w:rsidR="00743D89" w:rsidRPr="007B3CD5" w:rsidTr="007B3CD5">
        <w:trPr>
          <w:gridAfter w:val="1"/>
          <w:wAfter w:w="142" w:type="dxa"/>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76167B">
            <w:pPr>
              <w:spacing w:line="233" w:lineRule="auto"/>
              <w:rPr>
                <w:rFonts w:ascii="TH SarabunIT๙" w:hAnsi="TH SarabunIT๙" w:cs="TH SarabunIT๙"/>
                <w:b/>
                <w:bCs/>
                <w:sz w:val="32"/>
                <w:szCs w:val="32"/>
                <w:cs/>
              </w:rPr>
            </w:pPr>
            <w:r w:rsidRPr="007B3CD5">
              <w:rPr>
                <w:rFonts w:ascii="TH SarabunIT๙" w:hAnsi="TH SarabunIT๙" w:cs="TH SarabunIT๙"/>
                <w:b/>
                <w:bCs/>
                <w:sz w:val="32"/>
                <w:szCs w:val="32"/>
                <w:cs/>
              </w:rPr>
              <w:t>ระดับคะแนน</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76167B">
            <w:pPr>
              <w:tabs>
                <w:tab w:val="left" w:pos="1260"/>
                <w:tab w:val="left" w:pos="8460"/>
              </w:tabs>
              <w:spacing w:line="233" w:lineRule="auto"/>
              <w:rPr>
                <w:rFonts w:ascii="TH SarabunIT๙" w:hAnsi="TH SarabunIT๙" w:cs="TH SarabunIT๙"/>
                <w:sz w:val="32"/>
                <w:szCs w:val="32"/>
              </w:rPr>
            </w:pPr>
            <w:r w:rsidRPr="007B3CD5">
              <w:rPr>
                <w:rFonts w:ascii="TH SarabunIT๙" w:hAnsi="TH SarabunIT๙" w:cs="TH SarabunIT๙"/>
                <w:sz w:val="32"/>
                <w:szCs w:val="32"/>
                <w:cs/>
              </w:rPr>
              <w:t xml:space="preserve">ระดับคะแนน 5   ผ่านการรับรองคุณภาพขั้น </w:t>
            </w:r>
            <w:r w:rsidRPr="007B3CD5">
              <w:rPr>
                <w:rFonts w:ascii="TH SarabunIT๙" w:hAnsi="TH SarabunIT๙" w:cs="TH SarabunIT๙"/>
                <w:sz w:val="32"/>
                <w:szCs w:val="32"/>
              </w:rPr>
              <w:t>3</w:t>
            </w:r>
            <w:r w:rsidRPr="007B3CD5">
              <w:rPr>
                <w:rFonts w:ascii="TH SarabunIT๙" w:hAnsi="TH SarabunIT๙" w:cs="TH SarabunIT๙"/>
                <w:sz w:val="32"/>
                <w:szCs w:val="32"/>
                <w:cs/>
              </w:rPr>
              <w:t>ไม่หมดอายุ</w:t>
            </w:r>
          </w:p>
          <w:p w:rsidR="00743D89" w:rsidRPr="007B3CD5" w:rsidRDefault="00743D89" w:rsidP="0076167B">
            <w:pPr>
              <w:tabs>
                <w:tab w:val="left" w:pos="1260"/>
                <w:tab w:val="left" w:pos="8460"/>
              </w:tabs>
              <w:spacing w:line="233" w:lineRule="auto"/>
              <w:rPr>
                <w:rFonts w:ascii="TH SarabunIT๙" w:hAnsi="TH SarabunIT๙" w:cs="TH SarabunIT๙"/>
                <w:sz w:val="32"/>
                <w:szCs w:val="32"/>
              </w:rPr>
            </w:pPr>
            <w:r w:rsidRPr="007B3CD5">
              <w:rPr>
                <w:rFonts w:ascii="TH SarabunIT๙" w:hAnsi="TH SarabunIT๙" w:cs="TH SarabunIT๙"/>
                <w:sz w:val="32"/>
                <w:szCs w:val="32"/>
                <w:cs/>
              </w:rPr>
              <w:t xml:space="preserve">ระดับคะแนน 4  ผ่านการรับรองคุณภาพขั้น </w:t>
            </w:r>
            <w:r w:rsidRPr="007B3CD5">
              <w:rPr>
                <w:rFonts w:ascii="TH SarabunIT๙" w:hAnsi="TH SarabunIT๙" w:cs="TH SarabunIT๙"/>
                <w:sz w:val="32"/>
                <w:szCs w:val="32"/>
              </w:rPr>
              <w:t>3</w:t>
            </w:r>
            <w:r w:rsidRPr="007B3CD5">
              <w:rPr>
                <w:rFonts w:ascii="TH SarabunIT๙" w:hAnsi="TH SarabunIT๙" w:cs="TH SarabunIT๙"/>
                <w:sz w:val="32"/>
                <w:szCs w:val="32"/>
                <w:cs/>
              </w:rPr>
              <w:t>หมดอายุ/ผ่านการรับรอง</w:t>
            </w:r>
          </w:p>
          <w:p w:rsidR="00743D89" w:rsidRPr="007B3CD5" w:rsidRDefault="00743D89" w:rsidP="0076167B">
            <w:pPr>
              <w:tabs>
                <w:tab w:val="left" w:pos="1260"/>
                <w:tab w:val="left" w:pos="8460"/>
              </w:tabs>
              <w:spacing w:line="233" w:lineRule="auto"/>
              <w:rPr>
                <w:rFonts w:ascii="TH SarabunIT๙" w:hAnsi="TH SarabunIT๙" w:cs="TH SarabunIT๙"/>
                <w:sz w:val="32"/>
                <w:szCs w:val="32"/>
              </w:rPr>
            </w:pPr>
            <w:r w:rsidRPr="007B3CD5">
              <w:rPr>
                <w:rFonts w:ascii="TH SarabunIT๙" w:hAnsi="TH SarabunIT๙" w:cs="TH SarabunIT๙"/>
                <w:sz w:val="32"/>
                <w:szCs w:val="32"/>
                <w:cs/>
              </w:rPr>
              <w:t xml:space="preserve">คุณภาพขั้นที่ </w:t>
            </w:r>
            <w:r w:rsidR="00AE449E">
              <w:rPr>
                <w:rFonts w:ascii="TH SarabunIT๙" w:hAnsi="TH SarabunIT๙" w:cs="TH SarabunIT๙"/>
                <w:sz w:val="32"/>
                <w:szCs w:val="32"/>
                <w:cs/>
              </w:rPr>
              <w:t>2</w:t>
            </w:r>
            <w:r w:rsidRPr="007B3CD5">
              <w:rPr>
                <w:rFonts w:ascii="TH SarabunIT๙" w:hAnsi="TH SarabunIT๙" w:cs="TH SarabunIT๙"/>
                <w:sz w:val="32"/>
                <w:szCs w:val="32"/>
                <w:cs/>
              </w:rPr>
              <w:t xml:space="preserve"> ไม่หมดอายุและมีการขอรับการตรวจ</w:t>
            </w:r>
          </w:p>
          <w:p w:rsidR="00743D89" w:rsidRPr="007B3CD5" w:rsidRDefault="00743D89" w:rsidP="0076167B">
            <w:pPr>
              <w:tabs>
                <w:tab w:val="left" w:pos="1260"/>
                <w:tab w:val="left" w:pos="8460"/>
              </w:tabs>
              <w:spacing w:line="233" w:lineRule="auto"/>
              <w:rPr>
                <w:rFonts w:ascii="TH SarabunIT๙" w:hAnsi="TH SarabunIT๙" w:cs="TH SarabunIT๙"/>
                <w:sz w:val="32"/>
                <w:szCs w:val="32"/>
                <w:cs/>
              </w:rPr>
            </w:pPr>
            <w:r w:rsidRPr="007B3CD5">
              <w:rPr>
                <w:rFonts w:ascii="TH SarabunIT๙" w:hAnsi="TH SarabunIT๙" w:cs="TH SarabunIT๙"/>
                <w:sz w:val="32"/>
                <w:szCs w:val="32"/>
                <w:cs/>
              </w:rPr>
              <w:t>ประเมินเลื่อนระดับ</w:t>
            </w:r>
          </w:p>
          <w:p w:rsidR="00743D89" w:rsidRPr="007B3CD5" w:rsidRDefault="00743D89" w:rsidP="0076167B">
            <w:pPr>
              <w:tabs>
                <w:tab w:val="left" w:pos="1260"/>
                <w:tab w:val="left" w:pos="8460"/>
              </w:tabs>
              <w:spacing w:line="233" w:lineRule="auto"/>
              <w:rPr>
                <w:rFonts w:ascii="TH SarabunIT๙" w:hAnsi="TH SarabunIT๙" w:cs="TH SarabunIT๙"/>
                <w:sz w:val="32"/>
                <w:szCs w:val="32"/>
              </w:rPr>
            </w:pPr>
            <w:r w:rsidRPr="007B3CD5">
              <w:rPr>
                <w:rFonts w:ascii="TH SarabunIT๙" w:hAnsi="TH SarabunIT๙" w:cs="TH SarabunIT๙"/>
                <w:sz w:val="32"/>
                <w:szCs w:val="32"/>
                <w:cs/>
              </w:rPr>
              <w:t xml:space="preserve">ระดับคะแนน 3  ผ่านการรับรองคุณภาพขั้นที่ </w:t>
            </w:r>
            <w:r w:rsidR="00AE449E">
              <w:rPr>
                <w:rFonts w:ascii="TH SarabunIT๙" w:hAnsi="TH SarabunIT๙" w:cs="TH SarabunIT๙"/>
                <w:sz w:val="32"/>
                <w:szCs w:val="32"/>
                <w:cs/>
              </w:rPr>
              <w:t>2</w:t>
            </w:r>
            <w:r w:rsidRPr="007B3CD5">
              <w:rPr>
                <w:rFonts w:ascii="TH SarabunIT๙" w:hAnsi="TH SarabunIT๙" w:cs="TH SarabunIT๙"/>
                <w:sz w:val="32"/>
                <w:szCs w:val="32"/>
                <w:cs/>
              </w:rPr>
              <w:t xml:space="preserve"> </w:t>
            </w:r>
          </w:p>
          <w:p w:rsidR="00743D89" w:rsidRPr="007B3CD5" w:rsidRDefault="00743D89" w:rsidP="0076167B">
            <w:pPr>
              <w:tabs>
                <w:tab w:val="left" w:pos="1260"/>
                <w:tab w:val="left" w:pos="8460"/>
              </w:tabs>
              <w:spacing w:line="233" w:lineRule="auto"/>
              <w:rPr>
                <w:rFonts w:ascii="TH SarabunIT๙" w:hAnsi="TH SarabunIT๙" w:cs="TH SarabunIT๙"/>
                <w:sz w:val="32"/>
                <w:szCs w:val="32"/>
              </w:rPr>
            </w:pPr>
            <w:r w:rsidRPr="007B3CD5">
              <w:rPr>
                <w:rFonts w:ascii="TH SarabunIT๙" w:hAnsi="TH SarabunIT๙" w:cs="TH SarabunIT๙"/>
                <w:sz w:val="32"/>
                <w:szCs w:val="32"/>
                <w:cs/>
              </w:rPr>
              <w:t xml:space="preserve">ระดับคะแนน </w:t>
            </w:r>
            <w:r w:rsidR="00AE449E">
              <w:rPr>
                <w:rFonts w:ascii="TH SarabunIT๙" w:hAnsi="TH SarabunIT๙" w:cs="TH SarabunIT๙"/>
                <w:sz w:val="32"/>
                <w:szCs w:val="32"/>
                <w:cs/>
              </w:rPr>
              <w:t>2</w:t>
            </w:r>
            <w:r w:rsidRPr="007B3CD5">
              <w:rPr>
                <w:rFonts w:ascii="TH SarabunIT๙" w:hAnsi="TH SarabunIT๙" w:cs="TH SarabunIT๙"/>
                <w:sz w:val="32"/>
                <w:szCs w:val="32"/>
                <w:cs/>
              </w:rPr>
              <w:t xml:space="preserve">  ผ่านการรับรองคุณภาพขั้นที่ 1 </w:t>
            </w:r>
          </w:p>
          <w:p w:rsidR="00743D89" w:rsidRPr="007B3CD5" w:rsidRDefault="00743D89" w:rsidP="0076167B">
            <w:pPr>
              <w:tabs>
                <w:tab w:val="left" w:pos="1260"/>
                <w:tab w:val="left" w:pos="8460"/>
              </w:tabs>
              <w:spacing w:line="233" w:lineRule="auto"/>
              <w:rPr>
                <w:rFonts w:ascii="TH SarabunIT๙" w:hAnsi="TH SarabunIT๙" w:cs="TH SarabunIT๙"/>
                <w:sz w:val="32"/>
                <w:szCs w:val="32"/>
              </w:rPr>
            </w:pPr>
            <w:r w:rsidRPr="007B3CD5">
              <w:rPr>
                <w:rFonts w:ascii="TH SarabunIT๙" w:hAnsi="TH SarabunIT๙" w:cs="TH SarabunIT๙"/>
                <w:sz w:val="32"/>
                <w:szCs w:val="32"/>
                <w:cs/>
              </w:rPr>
              <w:t xml:space="preserve">ระดับคะแนน </w:t>
            </w:r>
            <w:r w:rsidRPr="007B3CD5">
              <w:rPr>
                <w:rFonts w:ascii="TH SarabunIT๙" w:hAnsi="TH SarabunIT๙" w:cs="TH SarabunIT๙"/>
                <w:sz w:val="32"/>
                <w:szCs w:val="32"/>
              </w:rPr>
              <w:t>1</w:t>
            </w:r>
            <w:r w:rsidRPr="007B3CD5">
              <w:rPr>
                <w:rFonts w:ascii="TH SarabunIT๙" w:hAnsi="TH SarabunIT๙" w:cs="TH SarabunIT๙"/>
                <w:sz w:val="32"/>
                <w:szCs w:val="32"/>
                <w:cs/>
              </w:rPr>
              <w:t xml:space="preserve">  ผ่านการรับรองคุณภาพขั้นที่ 1</w:t>
            </w:r>
            <w:r w:rsidRPr="007B3CD5">
              <w:rPr>
                <w:rFonts w:ascii="TH SarabunIT๙" w:hAnsi="TH SarabunIT๙" w:cs="TH SarabunIT๙"/>
                <w:sz w:val="32"/>
                <w:szCs w:val="32"/>
              </w:rPr>
              <w:t>,</w:t>
            </w:r>
            <w:r w:rsidR="00AE449E">
              <w:rPr>
                <w:rFonts w:ascii="TH SarabunIT๙" w:hAnsi="TH SarabunIT๙" w:cs="TH SarabunIT๙"/>
                <w:sz w:val="32"/>
                <w:szCs w:val="32"/>
                <w:cs/>
              </w:rPr>
              <w:t>2</w:t>
            </w:r>
            <w:r w:rsidRPr="007B3CD5">
              <w:rPr>
                <w:rFonts w:ascii="TH SarabunIT๙" w:hAnsi="TH SarabunIT๙" w:cs="TH SarabunIT๙"/>
                <w:sz w:val="32"/>
                <w:szCs w:val="32"/>
              </w:rPr>
              <w:t xml:space="preserve"> </w:t>
            </w:r>
            <w:r w:rsidRPr="007B3CD5">
              <w:rPr>
                <w:rFonts w:ascii="TH SarabunIT๙" w:hAnsi="TH SarabunIT๙" w:cs="TH SarabunIT๙"/>
                <w:sz w:val="32"/>
                <w:szCs w:val="32"/>
                <w:cs/>
              </w:rPr>
              <w:t>หมดอายุ</w:t>
            </w:r>
          </w:p>
        </w:tc>
      </w:tr>
      <w:tr w:rsidR="00743D89" w:rsidRPr="007B3CD5" w:rsidTr="007B3CD5">
        <w:trPr>
          <w:gridAfter w:val="1"/>
          <w:wAfter w:w="142" w:type="dxa"/>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76167B">
            <w:pPr>
              <w:spacing w:line="233" w:lineRule="auto"/>
              <w:rPr>
                <w:rFonts w:ascii="TH SarabunIT๙" w:hAnsi="TH SarabunIT๙" w:cs="TH SarabunIT๙"/>
                <w:b/>
                <w:bCs/>
                <w:sz w:val="32"/>
                <w:szCs w:val="32"/>
              </w:rPr>
            </w:pPr>
            <w:r w:rsidRPr="007B3CD5">
              <w:rPr>
                <w:rFonts w:ascii="TH SarabunIT๙" w:hAnsi="TH SarabunIT๙" w:cs="TH SarabunIT๙"/>
                <w:b/>
                <w:bCs/>
                <w:sz w:val="32"/>
                <w:szCs w:val="32"/>
                <w:cs/>
              </w:rPr>
              <w:t>รายการข้อมูล 1</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76167B">
            <w:pPr>
              <w:tabs>
                <w:tab w:val="left" w:pos="1260"/>
                <w:tab w:val="left" w:pos="8460"/>
              </w:tabs>
              <w:spacing w:line="233" w:lineRule="auto"/>
              <w:rPr>
                <w:rFonts w:ascii="TH SarabunIT๙" w:hAnsi="TH SarabunIT๙" w:cs="TH SarabunIT๙"/>
                <w:sz w:val="32"/>
                <w:szCs w:val="32"/>
              </w:rPr>
            </w:pPr>
            <w:r w:rsidRPr="007B3CD5">
              <w:rPr>
                <w:rFonts w:ascii="TH SarabunIT๙" w:hAnsi="TH SarabunIT๙" w:cs="TH SarabunIT๙"/>
                <w:sz w:val="32"/>
                <w:szCs w:val="32"/>
                <w:cs/>
              </w:rPr>
              <w:t>-</w:t>
            </w:r>
          </w:p>
        </w:tc>
      </w:tr>
      <w:tr w:rsidR="00743D89" w:rsidRPr="007B3CD5" w:rsidTr="007B3CD5">
        <w:trPr>
          <w:gridAfter w:val="1"/>
          <w:wAfter w:w="142" w:type="dxa"/>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76167B">
            <w:pPr>
              <w:spacing w:line="233" w:lineRule="auto"/>
              <w:rPr>
                <w:rFonts w:ascii="TH SarabunIT๙" w:hAnsi="TH SarabunIT๙" w:cs="TH SarabunIT๙"/>
                <w:b/>
                <w:bCs/>
                <w:sz w:val="32"/>
                <w:szCs w:val="32"/>
              </w:rPr>
            </w:pPr>
            <w:r w:rsidRPr="007B3CD5">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76167B">
            <w:pPr>
              <w:tabs>
                <w:tab w:val="left" w:pos="1260"/>
                <w:tab w:val="left" w:pos="8460"/>
              </w:tabs>
              <w:spacing w:line="233" w:lineRule="auto"/>
              <w:rPr>
                <w:rFonts w:ascii="TH SarabunIT๙" w:hAnsi="TH SarabunIT๙" w:cs="TH SarabunIT๙"/>
                <w:sz w:val="32"/>
                <w:szCs w:val="32"/>
              </w:rPr>
            </w:pPr>
            <w:r w:rsidRPr="007B3CD5">
              <w:rPr>
                <w:rFonts w:ascii="TH SarabunIT๙" w:hAnsi="TH SarabunIT๙" w:cs="TH SarabunIT๙"/>
                <w:sz w:val="32"/>
                <w:szCs w:val="32"/>
                <w:cs/>
              </w:rPr>
              <w:t>-</w:t>
            </w:r>
          </w:p>
        </w:tc>
      </w:tr>
      <w:tr w:rsidR="00743D89" w:rsidRPr="007B3CD5" w:rsidTr="007B3CD5">
        <w:trPr>
          <w:gridAfter w:val="1"/>
          <w:wAfter w:w="142" w:type="dxa"/>
          <w:trHeight w:val="357"/>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76167B">
            <w:pPr>
              <w:spacing w:line="233" w:lineRule="auto"/>
              <w:rPr>
                <w:rFonts w:ascii="TH SarabunIT๙" w:hAnsi="TH SarabunIT๙" w:cs="TH SarabunIT๙"/>
                <w:b/>
                <w:bCs/>
                <w:sz w:val="32"/>
                <w:szCs w:val="32"/>
              </w:rPr>
            </w:pPr>
            <w:r w:rsidRPr="007B3CD5">
              <w:rPr>
                <w:rFonts w:ascii="TH SarabunIT๙" w:hAnsi="TH SarabunIT๙" w:cs="TH SarabunIT๙"/>
                <w:b/>
                <w:bCs/>
                <w:sz w:val="32"/>
                <w:szCs w:val="32"/>
                <w:cs/>
              </w:rPr>
              <w:t xml:space="preserve">สูตรคำนวณตัวชี้วัด </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76167B">
            <w:pPr>
              <w:tabs>
                <w:tab w:val="left" w:pos="1260"/>
                <w:tab w:val="left" w:pos="8460"/>
              </w:tabs>
              <w:spacing w:line="233" w:lineRule="auto"/>
              <w:rPr>
                <w:rFonts w:ascii="TH SarabunIT๙" w:hAnsi="TH SarabunIT๙" w:cs="TH SarabunIT๙"/>
                <w:sz w:val="32"/>
                <w:szCs w:val="32"/>
              </w:rPr>
            </w:pPr>
            <w:r w:rsidRPr="007B3CD5">
              <w:rPr>
                <w:rFonts w:ascii="TH SarabunIT๙" w:hAnsi="TH SarabunIT๙" w:cs="TH SarabunIT๙"/>
                <w:sz w:val="32"/>
                <w:szCs w:val="32"/>
                <w:cs/>
              </w:rPr>
              <w:t>-</w:t>
            </w:r>
          </w:p>
        </w:tc>
      </w:tr>
      <w:tr w:rsidR="00743D89" w:rsidRPr="007B3CD5" w:rsidTr="007B3CD5">
        <w:trPr>
          <w:gridAfter w:val="1"/>
          <w:wAfter w:w="142" w:type="dxa"/>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F86467">
            <w:pPr>
              <w:spacing w:after="0" w:line="233" w:lineRule="auto"/>
              <w:rPr>
                <w:rFonts w:ascii="TH SarabunIT๙" w:hAnsi="TH SarabunIT๙" w:cs="TH SarabunIT๙"/>
                <w:b/>
                <w:bCs/>
                <w:sz w:val="32"/>
                <w:szCs w:val="32"/>
              </w:rPr>
            </w:pPr>
            <w:r w:rsidRPr="007B3CD5">
              <w:rPr>
                <w:rFonts w:ascii="TH SarabunIT๙" w:hAnsi="TH SarabunIT๙" w:cs="TH SarabunIT๙"/>
                <w:b/>
                <w:bCs/>
                <w:sz w:val="32"/>
                <w:szCs w:val="32"/>
                <w:cs/>
              </w:rPr>
              <w:t xml:space="preserve">ผู้ให้ข้อมูลทางวิชาการ / </w:t>
            </w:r>
          </w:p>
          <w:p w:rsidR="00743D89" w:rsidRPr="007B3CD5" w:rsidRDefault="00743D89" w:rsidP="00F86467">
            <w:pPr>
              <w:spacing w:after="0" w:line="233" w:lineRule="auto"/>
              <w:rPr>
                <w:rFonts w:ascii="TH SarabunIT๙" w:hAnsi="TH SarabunIT๙" w:cs="TH SarabunIT๙"/>
                <w:b/>
                <w:bCs/>
                <w:sz w:val="32"/>
                <w:szCs w:val="32"/>
              </w:rPr>
            </w:pPr>
            <w:r w:rsidRPr="007B3CD5">
              <w:rPr>
                <w:rFonts w:ascii="TH SarabunIT๙" w:hAnsi="TH SarabunIT๙" w:cs="TH SarabunIT๙"/>
                <w:b/>
                <w:bCs/>
                <w:sz w:val="32"/>
                <w:szCs w:val="32"/>
                <w:cs/>
              </w:rPr>
              <w:t>ผู้ประสานงานตัวชี้วัด</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7B3CD5" w:rsidRDefault="00743D89" w:rsidP="00F86467">
            <w:pPr>
              <w:tabs>
                <w:tab w:val="left" w:pos="1260"/>
                <w:tab w:val="left" w:pos="8460"/>
              </w:tabs>
              <w:spacing w:after="0" w:line="233" w:lineRule="auto"/>
              <w:rPr>
                <w:rFonts w:ascii="TH SarabunIT๙" w:hAnsi="TH SarabunIT๙" w:cs="TH SarabunIT๙"/>
                <w:sz w:val="32"/>
                <w:szCs w:val="32"/>
              </w:rPr>
            </w:pPr>
            <w:r w:rsidRPr="007B3CD5">
              <w:rPr>
                <w:rFonts w:ascii="TH SarabunIT๙" w:hAnsi="TH SarabunIT๙" w:cs="TH SarabunIT๙"/>
                <w:sz w:val="32"/>
                <w:szCs w:val="32"/>
                <w:cs/>
              </w:rPr>
              <w:t xml:space="preserve">นางมลุลี  แก้วหิรัญ นักวิชาการสาธารณสุขชำนาญการ </w:t>
            </w:r>
          </w:p>
          <w:p w:rsidR="00743D89" w:rsidRPr="007B3CD5" w:rsidRDefault="00743D89" w:rsidP="00F86467">
            <w:pPr>
              <w:spacing w:after="0" w:line="223" w:lineRule="auto"/>
              <w:rPr>
                <w:rFonts w:ascii="TH SarabunIT๙" w:hAnsi="TH SarabunIT๙" w:cs="TH SarabunIT๙"/>
                <w:sz w:val="32"/>
                <w:szCs w:val="32"/>
              </w:rPr>
            </w:pPr>
            <w:r w:rsidRPr="007B3CD5">
              <w:rPr>
                <w:rFonts w:ascii="TH SarabunIT๙" w:hAnsi="TH SarabunIT๙" w:cs="TH SarabunIT๙"/>
                <w:sz w:val="32"/>
                <w:szCs w:val="32"/>
                <w:cs/>
              </w:rPr>
              <w:t xml:space="preserve">กลุ่มงานพัฒนาคุณภาพและรูปแบบบริการ </w:t>
            </w:r>
          </w:p>
          <w:p w:rsidR="00743D89" w:rsidRPr="007B3CD5" w:rsidRDefault="00743D89" w:rsidP="00F86467">
            <w:pPr>
              <w:tabs>
                <w:tab w:val="left" w:pos="1260"/>
                <w:tab w:val="left" w:pos="8460"/>
              </w:tabs>
              <w:spacing w:after="0" w:line="233" w:lineRule="auto"/>
              <w:rPr>
                <w:rFonts w:ascii="TH SarabunIT๙" w:hAnsi="TH SarabunIT๙" w:cs="TH SarabunIT๙"/>
                <w:sz w:val="32"/>
                <w:szCs w:val="32"/>
                <w:cs/>
              </w:rPr>
            </w:pPr>
            <w:r w:rsidRPr="007B3CD5">
              <w:rPr>
                <w:rFonts w:ascii="TH SarabunIT๙" w:hAnsi="TH SarabunIT๙" w:cs="TH SarabunIT๙"/>
                <w:sz w:val="32"/>
                <w:szCs w:val="32"/>
              </w:rPr>
              <w:t>055-705187-8</w:t>
            </w:r>
            <w:r w:rsidRPr="007B3CD5">
              <w:rPr>
                <w:rFonts w:ascii="TH SarabunIT๙" w:hAnsi="TH SarabunIT๙" w:cs="TH SarabunIT๙"/>
                <w:sz w:val="32"/>
                <w:szCs w:val="32"/>
                <w:cs/>
              </w:rPr>
              <w:t>ต่อ</w:t>
            </w:r>
            <w:r w:rsidRPr="007B3CD5">
              <w:rPr>
                <w:rFonts w:ascii="TH SarabunIT๙" w:hAnsi="TH SarabunIT๙" w:cs="TH SarabunIT๙"/>
                <w:sz w:val="32"/>
                <w:szCs w:val="32"/>
              </w:rPr>
              <w:t xml:space="preserve"> 306</w:t>
            </w:r>
            <w:r w:rsidRPr="007B3CD5">
              <w:rPr>
                <w:rFonts w:ascii="TH SarabunIT๙" w:hAnsi="TH SarabunIT๙" w:cs="TH SarabunIT๙"/>
                <w:sz w:val="32"/>
                <w:szCs w:val="32"/>
                <w:cs/>
              </w:rPr>
              <w:t>และ</w:t>
            </w:r>
            <w:r w:rsidRPr="007B3CD5">
              <w:rPr>
                <w:rFonts w:ascii="TH SarabunIT๙" w:hAnsi="TH SarabunIT๙" w:cs="TH SarabunIT๙"/>
                <w:sz w:val="32"/>
                <w:szCs w:val="32"/>
              </w:rPr>
              <w:t xml:space="preserve"> 119</w:t>
            </w:r>
          </w:p>
        </w:tc>
      </w:tr>
    </w:tbl>
    <w:p w:rsidR="00743D89" w:rsidRPr="007B3CD5" w:rsidRDefault="00743D89" w:rsidP="00F86467">
      <w:pPr>
        <w:spacing w:after="0"/>
        <w:rPr>
          <w:rFonts w:ascii="TH SarabunIT๙" w:hAnsi="TH SarabunIT๙" w:cs="TH SarabunIT๙"/>
          <w:sz w:val="32"/>
          <w:szCs w:val="32"/>
        </w:rPr>
      </w:pPr>
    </w:p>
    <w:p w:rsidR="00743D89" w:rsidRPr="007B3CD5" w:rsidRDefault="00743D89" w:rsidP="00743D89">
      <w:pPr>
        <w:rPr>
          <w:rFonts w:ascii="TH SarabunIT๙" w:hAnsi="TH SarabunIT๙" w:cs="TH SarabunIT๙"/>
          <w:sz w:val="32"/>
          <w:szCs w:val="32"/>
        </w:rPr>
      </w:pPr>
    </w:p>
    <w:p w:rsidR="00743D89" w:rsidRPr="007B3CD5" w:rsidRDefault="00743D89" w:rsidP="00743D89">
      <w:pPr>
        <w:rPr>
          <w:rFonts w:ascii="TH SarabunIT๙" w:hAnsi="TH SarabunIT๙" w:cs="TH SarabunIT๙"/>
          <w:sz w:val="32"/>
          <w:szCs w:val="32"/>
        </w:rPr>
      </w:pPr>
    </w:p>
    <w:p w:rsidR="00743D89" w:rsidRPr="007B3CD5" w:rsidRDefault="00743D89" w:rsidP="00743D89">
      <w:pPr>
        <w:rPr>
          <w:rFonts w:ascii="TH SarabunIT๙" w:hAnsi="TH SarabunIT๙" w:cs="TH SarabunIT๙"/>
          <w:sz w:val="32"/>
          <w:szCs w:val="32"/>
        </w:rPr>
      </w:pPr>
    </w:p>
    <w:p w:rsidR="00743D89" w:rsidRPr="007B3CD5" w:rsidRDefault="00743D89" w:rsidP="00743D89">
      <w:pPr>
        <w:rPr>
          <w:rFonts w:ascii="TH SarabunIT๙" w:hAnsi="TH SarabunIT๙" w:cs="TH SarabunIT๙"/>
          <w:sz w:val="32"/>
          <w:szCs w:val="32"/>
        </w:rPr>
      </w:pPr>
    </w:p>
    <w:tbl>
      <w:tblPr>
        <w:tblW w:w="898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4"/>
        <w:gridCol w:w="737"/>
        <w:gridCol w:w="1395"/>
        <w:gridCol w:w="1290"/>
        <w:gridCol w:w="1346"/>
        <w:gridCol w:w="1610"/>
      </w:tblGrid>
      <w:tr w:rsidR="00743D89" w:rsidRPr="00CA0B10" w:rsidTr="00940E44">
        <w:tc>
          <w:tcPr>
            <w:tcW w:w="2604" w:type="dxa"/>
            <w:shd w:val="clear" w:color="auto" w:fill="B6DDE8" w:themeFill="accent5" w:themeFillTint="66"/>
          </w:tcPr>
          <w:p w:rsidR="00743D89" w:rsidRPr="00940E44" w:rsidRDefault="00743D89" w:rsidP="0076167B">
            <w:pP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lastRenderedPageBreak/>
              <w:t>ตัวชี้วัด</w:t>
            </w:r>
          </w:p>
        </w:tc>
        <w:tc>
          <w:tcPr>
            <w:tcW w:w="6378" w:type="dxa"/>
            <w:gridSpan w:val="5"/>
            <w:shd w:val="clear" w:color="auto" w:fill="B6DDE8" w:themeFill="accent5" w:themeFillTint="66"/>
          </w:tcPr>
          <w:p w:rsidR="00743D89" w:rsidRPr="00940E44" w:rsidRDefault="00743D89" w:rsidP="0076167B">
            <w:pPr>
              <w:rPr>
                <w:rFonts w:ascii="TH SarabunIT๙" w:eastAsia="AngsanaNew" w:hAnsi="TH SarabunIT๙" w:cs="TH SarabunIT๙"/>
                <w:b/>
                <w:bCs/>
                <w:sz w:val="32"/>
                <w:szCs w:val="32"/>
              </w:rPr>
            </w:pPr>
            <w:r w:rsidRPr="00940E44">
              <w:rPr>
                <w:rFonts w:ascii="TH SarabunIT๙" w:eastAsia="AngsanaNew" w:hAnsi="TH SarabunIT๙" w:cs="TH SarabunIT๙"/>
                <w:b/>
                <w:bCs/>
                <w:sz w:val="32"/>
                <w:szCs w:val="32"/>
                <w:cs/>
              </w:rPr>
              <w:t>7.ร้อยละของรพ</w:t>
            </w:r>
            <w:r w:rsidRPr="00940E44">
              <w:rPr>
                <w:rFonts w:ascii="TH SarabunIT๙" w:eastAsia="AngsanaNew" w:hAnsi="TH SarabunIT๙" w:cs="TH SarabunIT๙"/>
                <w:b/>
                <w:bCs/>
                <w:sz w:val="32"/>
                <w:szCs w:val="32"/>
              </w:rPr>
              <w:t>.</w:t>
            </w:r>
            <w:r w:rsidRPr="00940E44">
              <w:rPr>
                <w:rFonts w:ascii="TH SarabunIT๙" w:eastAsia="AngsanaNew" w:hAnsi="TH SarabunIT๙" w:cs="TH SarabunIT๙"/>
                <w:b/>
                <w:bCs/>
                <w:sz w:val="32"/>
                <w:szCs w:val="32"/>
                <w:cs/>
              </w:rPr>
              <w:t>สต</w:t>
            </w:r>
            <w:r w:rsidRPr="00940E44">
              <w:rPr>
                <w:rFonts w:ascii="TH SarabunIT๙" w:eastAsia="AngsanaNew" w:hAnsi="TH SarabunIT๙" w:cs="TH SarabunIT๙"/>
                <w:b/>
                <w:bCs/>
                <w:sz w:val="32"/>
                <w:szCs w:val="32"/>
              </w:rPr>
              <w:t>.</w:t>
            </w:r>
            <w:r w:rsidRPr="00940E44">
              <w:rPr>
                <w:rFonts w:ascii="TH SarabunIT๙" w:eastAsia="AngsanaNew" w:hAnsi="TH SarabunIT๙" w:cs="TH SarabunIT๙"/>
                <w:b/>
                <w:bCs/>
                <w:sz w:val="32"/>
                <w:szCs w:val="32"/>
                <w:cs/>
              </w:rPr>
              <w:t>และเครือข่ายบริการปฐมผ่านเกณฑ์มาตรฐานที่กำหนด</w:t>
            </w:r>
            <w:r w:rsidRPr="00940E44">
              <w:rPr>
                <w:rFonts w:ascii="TH SarabunIT๙" w:eastAsia="AngsanaNew" w:hAnsi="TH SarabunIT๙" w:cs="TH SarabunIT๙"/>
                <w:b/>
                <w:bCs/>
                <w:sz w:val="32"/>
                <w:szCs w:val="32"/>
              </w:rPr>
              <w:t>(</w:t>
            </w:r>
            <w:r w:rsidRPr="00940E44">
              <w:rPr>
                <w:rFonts w:ascii="TH SarabunIT๙" w:eastAsia="AngsanaNew" w:hAnsi="TH SarabunIT๙" w:cs="TH SarabunIT๙"/>
                <w:b/>
                <w:bCs/>
                <w:sz w:val="32"/>
                <w:szCs w:val="32"/>
                <w:cs/>
              </w:rPr>
              <w:t>มาตรฐาน</w:t>
            </w:r>
            <w:r w:rsidRPr="00940E44">
              <w:rPr>
                <w:rFonts w:ascii="TH SarabunIT๙" w:eastAsia="AngsanaNew" w:hAnsi="TH SarabunIT๙" w:cs="TH SarabunIT๙"/>
                <w:b/>
                <w:bCs/>
                <w:sz w:val="32"/>
                <w:szCs w:val="32"/>
              </w:rPr>
              <w:t xml:space="preserve"> PCA )</w:t>
            </w:r>
          </w:p>
        </w:tc>
      </w:tr>
      <w:tr w:rsidR="00743D89" w:rsidRPr="00CA0B10" w:rsidTr="0076167B">
        <w:trPr>
          <w:trHeight w:val="11430"/>
        </w:trPr>
        <w:tc>
          <w:tcPr>
            <w:tcW w:w="2604" w:type="dxa"/>
            <w:tcBorders>
              <w:top w:val="single" w:sz="4" w:space="0" w:color="000000"/>
            </w:tcBorders>
          </w:tcPr>
          <w:p w:rsidR="00743D89" w:rsidRPr="00940E44" w:rsidRDefault="00743D89" w:rsidP="0076167B">
            <w:pPr>
              <w:autoSpaceDE w:val="0"/>
              <w:autoSpaceDN w:val="0"/>
              <w:adjustRightInd w:val="0"/>
              <w:rPr>
                <w:rFonts w:ascii="TH SarabunIT๙" w:eastAsia="AngsanaNew" w:hAnsi="TH SarabunIT๙" w:cs="TH SarabunIT๙"/>
                <w:b/>
                <w:bCs/>
                <w:sz w:val="32"/>
                <w:szCs w:val="32"/>
              </w:rPr>
            </w:pPr>
            <w:r w:rsidRPr="00940E44">
              <w:rPr>
                <w:rFonts w:ascii="TH SarabunIT๙" w:eastAsia="AngsanaNew" w:hAnsi="TH SarabunIT๙" w:cs="TH SarabunIT๙"/>
                <w:b/>
                <w:bCs/>
                <w:sz w:val="32"/>
                <w:szCs w:val="32"/>
                <w:cs/>
              </w:rPr>
              <w:t>คำอธิบายนิยาม</w:t>
            </w:r>
          </w:p>
          <w:p w:rsidR="00743D89" w:rsidRPr="00940E44" w:rsidRDefault="00743D89" w:rsidP="0076167B">
            <w:pP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ตัวชี้วัด</w:t>
            </w:r>
            <w:r w:rsidRPr="00940E44">
              <w:rPr>
                <w:rFonts w:ascii="TH SarabunIT๙" w:eastAsia="AngsanaNew" w:hAnsi="TH SarabunIT๙" w:cs="TH SarabunIT๙"/>
                <w:b/>
                <w:bCs/>
                <w:sz w:val="32"/>
                <w:szCs w:val="32"/>
              </w:rPr>
              <w:t>:</w:t>
            </w:r>
          </w:p>
        </w:tc>
        <w:tc>
          <w:tcPr>
            <w:tcW w:w="6378" w:type="dxa"/>
            <w:gridSpan w:val="5"/>
            <w:tcBorders>
              <w:top w:val="single" w:sz="4" w:space="0" w:color="000000"/>
              <w:right w:val="single" w:sz="4" w:space="0" w:color="000000"/>
            </w:tcBorders>
          </w:tcPr>
          <w:p w:rsidR="00743D89" w:rsidRPr="00940E44" w:rsidRDefault="00743D89" w:rsidP="0076167B">
            <w:pPr>
              <w:autoSpaceDE w:val="0"/>
              <w:autoSpaceDN w:val="0"/>
              <w:adjustRightInd w:val="0"/>
              <w:rPr>
                <w:rFonts w:ascii="TH SarabunIT๙" w:eastAsia="AngsanaNew" w:hAnsi="TH SarabunIT๙" w:cs="TH SarabunIT๙"/>
                <w:sz w:val="32"/>
                <w:szCs w:val="32"/>
                <w:cs/>
              </w:rPr>
            </w:pPr>
            <w:r w:rsidRPr="00940E44">
              <w:rPr>
                <w:rFonts w:ascii="TH SarabunIT๙" w:eastAsia="AngsanaNew" w:hAnsi="TH SarabunIT๙" w:cs="TH SarabunIT๙"/>
                <w:sz w:val="32"/>
                <w:szCs w:val="32"/>
                <w:cs/>
              </w:rPr>
              <w:t>เครือข่ายบริการปฐมภูมิและสถานบริการระดับปฐมภูมิ</w:t>
            </w:r>
            <w:r w:rsidRPr="00940E44">
              <w:rPr>
                <w:rFonts w:ascii="TH SarabunIT๙" w:eastAsia="AngsanaNew" w:hAnsi="TH SarabunIT๙" w:cs="TH SarabunIT๙"/>
                <w:sz w:val="32"/>
                <w:szCs w:val="32"/>
              </w:rPr>
              <w:t xml:space="preserve"> ( </w:t>
            </w:r>
            <w:r w:rsidRPr="00940E44">
              <w:rPr>
                <w:rFonts w:ascii="TH SarabunIT๙" w:eastAsia="AngsanaNew" w:hAnsi="TH SarabunIT๙" w:cs="TH SarabunIT๙"/>
                <w:sz w:val="32"/>
                <w:szCs w:val="32"/>
                <w:cs/>
              </w:rPr>
              <w:t>รพ</w:t>
            </w:r>
            <w:r w:rsidRPr="00940E44">
              <w:rPr>
                <w:rFonts w:ascii="TH SarabunIT๙" w:eastAsia="AngsanaNew" w:hAnsi="TH SarabunIT๙" w:cs="TH SarabunIT๙"/>
                <w:sz w:val="32"/>
                <w:szCs w:val="32"/>
              </w:rPr>
              <w:t>.</w:t>
            </w:r>
            <w:r w:rsidRPr="00940E44">
              <w:rPr>
                <w:rFonts w:ascii="TH SarabunIT๙" w:eastAsia="AngsanaNew" w:hAnsi="TH SarabunIT๙" w:cs="TH SarabunIT๙"/>
                <w:sz w:val="32"/>
                <w:szCs w:val="32"/>
                <w:cs/>
              </w:rPr>
              <w:t>สต</w:t>
            </w:r>
            <w:r w:rsidRPr="00940E44">
              <w:rPr>
                <w:rFonts w:ascii="TH SarabunIT๙" w:eastAsia="AngsanaNew" w:hAnsi="TH SarabunIT๙" w:cs="TH SarabunIT๙"/>
                <w:sz w:val="32"/>
                <w:szCs w:val="32"/>
              </w:rPr>
              <w:t xml:space="preserve">.) </w:t>
            </w:r>
            <w:r w:rsidRPr="00940E44">
              <w:rPr>
                <w:rFonts w:ascii="TH SarabunIT๙" w:eastAsia="AngsanaNew" w:hAnsi="TH SarabunIT๙" w:cs="TH SarabunIT๙"/>
                <w:sz w:val="32"/>
                <w:szCs w:val="32"/>
                <w:cs/>
              </w:rPr>
              <w:t>มีการพัฒนาคุณภาพอย่างต่อเนื่อง โดยใช้มาตรฐานและกระบวนการเรียนรู้ระหว่างผู้ปฎิบัติผู้บริหารระดับอำเภอ และเครือข่ายบริการปฐมภูมิ (</w:t>
            </w:r>
            <w:r w:rsidRPr="00940E44">
              <w:rPr>
                <w:rFonts w:ascii="TH SarabunIT๙" w:eastAsia="AngsanaNew" w:hAnsi="TH SarabunIT๙" w:cs="TH SarabunIT๙"/>
                <w:sz w:val="32"/>
                <w:szCs w:val="32"/>
              </w:rPr>
              <w:t>CUP</w:t>
            </w:r>
            <w:r w:rsidRPr="00940E44">
              <w:rPr>
                <w:rFonts w:ascii="TH SarabunIT๙" w:eastAsia="AngsanaNew" w:hAnsi="TH SarabunIT๙" w:cs="TH SarabunIT๙"/>
                <w:sz w:val="32"/>
                <w:szCs w:val="32"/>
                <w:cs/>
              </w:rPr>
              <w:t xml:space="preserve">) ตลอดจนหน่วยงานที่เกี่ยวข้องและชุมชน เน้นการให้บริการองค์รวม ต่อเนื่อง ผสมผสาน ดูแลประชาชนแต่ละคนแต่ละกลุ่มวัย บูรณาการทั้งด้านการส่งเสริมสุขภาพ ป้องกันโรค รักษาพยาบาล และฟื้นฟูสภาพ ครอบคลุมมิติด้านกาย จิตใจ สังคม และสภาพแวดล้อมของประชาชนและผู้รับบริการ เพื่อพัฒนาระบบบริการปฐมภูมิให้ตอบสนองความต้องการ ความจำเป็นด้านสุขภาพของประชาชน นำไปสู่การมีสุขภาพที่ดี ชุมชนมีส่วนร่วม และประชาชนพึ่งตนเองได้อย่างยั่งยืนโดยการนำกระบวนการพัฒนาคุณภาพ </w:t>
            </w:r>
            <w:r w:rsidRPr="00940E44">
              <w:rPr>
                <w:rFonts w:ascii="TH SarabunIT๙" w:eastAsia="AngsanaNew" w:hAnsi="TH SarabunIT๙" w:cs="TH SarabunIT๙"/>
                <w:sz w:val="32"/>
                <w:szCs w:val="32"/>
              </w:rPr>
              <w:t xml:space="preserve">PMQA  6 </w:t>
            </w:r>
            <w:r w:rsidRPr="00940E44">
              <w:rPr>
                <w:rFonts w:ascii="TH SarabunIT๙" w:eastAsia="AngsanaNew" w:hAnsi="TH SarabunIT๙" w:cs="TH SarabunIT๙"/>
                <w:sz w:val="32"/>
                <w:szCs w:val="32"/>
                <w:cs/>
              </w:rPr>
              <w:t xml:space="preserve">หมวดมาพัฒนาเพื่อประเมินตามตามระดับการพัฒนา ดังนี้  </w:t>
            </w:r>
          </w:p>
          <w:tbl>
            <w:tblPr>
              <w:tblW w:w="6623" w:type="dxa"/>
              <w:tblInd w:w="7" w:type="dxa"/>
              <w:tblLayout w:type="fixed"/>
              <w:tblLook w:val="04A0"/>
            </w:tblPr>
            <w:tblGrid>
              <w:gridCol w:w="1559"/>
              <w:gridCol w:w="5064"/>
            </w:tblGrid>
            <w:tr w:rsidR="00743D89" w:rsidRPr="00940E44" w:rsidTr="0076167B">
              <w:tc>
                <w:tcPr>
                  <w:tcW w:w="1559" w:type="dxa"/>
                </w:tcPr>
                <w:p w:rsidR="00743D89" w:rsidRPr="00940E44" w:rsidRDefault="00743D89" w:rsidP="0076167B">
                  <w:pPr>
                    <w:autoSpaceDE w:val="0"/>
                    <w:autoSpaceDN w:val="0"/>
                    <w:adjustRightInd w:val="0"/>
                    <w:rPr>
                      <w:rFonts w:ascii="TH SarabunIT๙" w:eastAsia="AngsanaNew" w:hAnsi="TH SarabunIT๙" w:cs="TH SarabunIT๙"/>
                      <w:b/>
                      <w:bCs/>
                      <w:sz w:val="32"/>
                      <w:szCs w:val="32"/>
                    </w:rPr>
                  </w:pPr>
                  <w:r w:rsidRPr="00940E44">
                    <w:rPr>
                      <w:rFonts w:ascii="TH SarabunIT๙" w:eastAsia="AngsanaNew" w:hAnsi="TH SarabunIT๙" w:cs="TH SarabunIT๙"/>
                      <w:b/>
                      <w:bCs/>
                      <w:sz w:val="32"/>
                      <w:szCs w:val="32"/>
                      <w:cs/>
                    </w:rPr>
                    <w:t>เข้าสู่กระบวนการ</w:t>
                  </w:r>
                </w:p>
              </w:tc>
              <w:tc>
                <w:tcPr>
                  <w:tcW w:w="5064" w:type="dxa"/>
                </w:tcPr>
                <w:p w:rsidR="00743D89" w:rsidRPr="00940E44" w:rsidRDefault="00743D89" w:rsidP="0076167B">
                  <w:pPr>
                    <w:autoSpaceDE w:val="0"/>
                    <w:autoSpaceDN w:val="0"/>
                    <w:adjustRightInd w:val="0"/>
                    <w:rPr>
                      <w:rFonts w:ascii="TH SarabunIT๙" w:eastAsia="AngsanaNew" w:hAnsi="TH SarabunIT๙" w:cs="TH SarabunIT๙"/>
                      <w:sz w:val="32"/>
                      <w:szCs w:val="32"/>
                    </w:rPr>
                  </w:pPr>
                  <w:r w:rsidRPr="00940E44">
                    <w:rPr>
                      <w:rFonts w:ascii="TH SarabunIT๙" w:eastAsia="AngsanaNew" w:hAnsi="TH SarabunIT๙" w:cs="TH SarabunIT๙"/>
                      <w:sz w:val="32"/>
                      <w:szCs w:val="32"/>
                      <w:cs/>
                    </w:rPr>
                    <w:t>มีการประเมินตนเอง</w:t>
                  </w:r>
                </w:p>
              </w:tc>
            </w:tr>
            <w:tr w:rsidR="00743D89" w:rsidRPr="00940E44" w:rsidTr="0076167B">
              <w:tc>
                <w:tcPr>
                  <w:tcW w:w="1559" w:type="dxa"/>
                </w:tcPr>
                <w:p w:rsidR="00743D89" w:rsidRPr="00940E44" w:rsidRDefault="00743D89" w:rsidP="0076167B">
                  <w:pPr>
                    <w:autoSpaceDE w:val="0"/>
                    <w:autoSpaceDN w:val="0"/>
                    <w:adjustRightInd w:val="0"/>
                    <w:jc w:val="center"/>
                    <w:rPr>
                      <w:rFonts w:ascii="TH SarabunIT๙" w:eastAsia="AngsanaNew" w:hAnsi="TH SarabunIT๙" w:cs="TH SarabunIT๙"/>
                      <w:b/>
                      <w:bCs/>
                      <w:sz w:val="32"/>
                      <w:szCs w:val="32"/>
                    </w:rPr>
                  </w:pPr>
                  <w:r w:rsidRPr="00940E44">
                    <w:rPr>
                      <w:rFonts w:ascii="TH SarabunIT๙" w:eastAsia="AngsanaNew" w:hAnsi="TH SarabunIT๙" w:cs="TH SarabunIT๙"/>
                      <w:b/>
                      <w:bCs/>
                      <w:sz w:val="32"/>
                      <w:szCs w:val="32"/>
                      <w:cs/>
                    </w:rPr>
                    <w:t>ขั้นที่ 1</w:t>
                  </w:r>
                </w:p>
              </w:tc>
              <w:tc>
                <w:tcPr>
                  <w:tcW w:w="5064" w:type="dxa"/>
                </w:tcPr>
                <w:p w:rsidR="00743D89" w:rsidRPr="00940E44" w:rsidRDefault="00743D89" w:rsidP="0076167B">
                  <w:pPr>
                    <w:autoSpaceDE w:val="0"/>
                    <w:autoSpaceDN w:val="0"/>
                    <w:adjustRightInd w:val="0"/>
                    <w:spacing w:line="240" w:lineRule="atLeast"/>
                    <w:rPr>
                      <w:rFonts w:ascii="TH SarabunIT๙" w:eastAsia="AngsanaNew" w:hAnsi="TH SarabunIT๙" w:cs="TH SarabunIT๙"/>
                      <w:sz w:val="32"/>
                      <w:szCs w:val="32"/>
                    </w:rPr>
                  </w:pPr>
                  <w:r w:rsidRPr="00940E44">
                    <w:rPr>
                      <w:rFonts w:ascii="TH SarabunIT๙" w:eastAsia="AngsanaNew" w:hAnsi="TH SarabunIT๙" w:cs="TH SarabunIT๙"/>
                      <w:sz w:val="32"/>
                      <w:szCs w:val="32"/>
                      <w:cs/>
                    </w:rPr>
                    <w:t xml:space="preserve">1.ประเมินตนเองตามหมวด </w:t>
                  </w:r>
                  <w:r w:rsidRPr="00940E44">
                    <w:rPr>
                      <w:rFonts w:ascii="TH SarabunIT๙" w:eastAsia="AngsanaNew" w:hAnsi="TH SarabunIT๙" w:cs="TH SarabunIT๙"/>
                      <w:sz w:val="32"/>
                      <w:szCs w:val="32"/>
                    </w:rPr>
                    <w:t xml:space="preserve">P </w:t>
                  </w:r>
                  <w:r w:rsidRPr="00940E44">
                    <w:rPr>
                      <w:rFonts w:ascii="TH SarabunIT๙" w:eastAsia="AngsanaNew" w:hAnsi="TH SarabunIT๙" w:cs="TH SarabunIT๙"/>
                      <w:sz w:val="32"/>
                      <w:szCs w:val="32"/>
                      <w:cs/>
                    </w:rPr>
                    <w:t>หมวด 6</w:t>
                  </w:r>
                </w:p>
                <w:p w:rsidR="00743D89" w:rsidRPr="00940E44" w:rsidRDefault="00AE449E" w:rsidP="0076167B">
                  <w:pPr>
                    <w:spacing w:line="240" w:lineRule="atLeast"/>
                    <w:rPr>
                      <w:rFonts w:ascii="TH SarabunIT๙" w:hAnsi="TH SarabunIT๙" w:cs="TH SarabunIT๙"/>
                      <w:sz w:val="32"/>
                      <w:szCs w:val="32"/>
                    </w:rPr>
                  </w:pPr>
                  <w:r>
                    <w:rPr>
                      <w:rFonts w:ascii="TH SarabunIT๙" w:eastAsia="AngsanaNew" w:hAnsi="TH SarabunIT๙" w:cs="TH SarabunIT๙"/>
                      <w:sz w:val="32"/>
                      <w:szCs w:val="32"/>
                      <w:cs/>
                    </w:rPr>
                    <w:t>2</w:t>
                  </w:r>
                  <w:r w:rsidR="00743D89" w:rsidRPr="00940E44">
                    <w:rPr>
                      <w:rFonts w:ascii="TH SarabunIT๙" w:eastAsia="AngsanaNew" w:hAnsi="TH SarabunIT๙" w:cs="TH SarabunIT๙"/>
                      <w:sz w:val="32"/>
                      <w:szCs w:val="32"/>
                    </w:rPr>
                    <w:t>.</w:t>
                  </w:r>
                  <w:r w:rsidR="00743D89" w:rsidRPr="00940E44">
                    <w:rPr>
                      <w:rFonts w:ascii="TH SarabunIT๙" w:eastAsia="AngsanaNew" w:hAnsi="TH SarabunIT๙" w:cs="TH SarabunIT๙"/>
                      <w:sz w:val="32"/>
                      <w:szCs w:val="32"/>
                      <w:cs/>
                    </w:rPr>
                    <w:t>ประเมินการจัดระบบปัญหาสุขภาพที่พบบ่อย</w:t>
                  </w:r>
                </w:p>
              </w:tc>
            </w:tr>
            <w:tr w:rsidR="00743D89" w:rsidRPr="00940E44" w:rsidTr="0076167B">
              <w:tc>
                <w:tcPr>
                  <w:tcW w:w="1559" w:type="dxa"/>
                </w:tcPr>
                <w:p w:rsidR="00743D89" w:rsidRPr="00940E44" w:rsidRDefault="00743D89" w:rsidP="0076167B">
                  <w:pPr>
                    <w:autoSpaceDE w:val="0"/>
                    <w:autoSpaceDN w:val="0"/>
                    <w:adjustRightInd w:val="0"/>
                    <w:jc w:val="center"/>
                    <w:rPr>
                      <w:rFonts w:ascii="TH SarabunIT๙" w:eastAsia="AngsanaNew" w:hAnsi="TH SarabunIT๙" w:cs="TH SarabunIT๙"/>
                      <w:b/>
                      <w:bCs/>
                      <w:sz w:val="32"/>
                      <w:szCs w:val="32"/>
                    </w:rPr>
                  </w:pPr>
                  <w:r w:rsidRPr="00940E44">
                    <w:rPr>
                      <w:rFonts w:ascii="TH SarabunIT๙" w:eastAsia="AngsanaNew" w:hAnsi="TH SarabunIT๙" w:cs="TH SarabunIT๙"/>
                      <w:b/>
                      <w:bCs/>
                      <w:sz w:val="32"/>
                      <w:szCs w:val="32"/>
                      <w:cs/>
                    </w:rPr>
                    <w:t xml:space="preserve">ขั้นที่ </w:t>
                  </w:r>
                  <w:r w:rsidR="00AE449E">
                    <w:rPr>
                      <w:rFonts w:ascii="TH SarabunIT๙" w:eastAsia="AngsanaNew" w:hAnsi="TH SarabunIT๙" w:cs="TH SarabunIT๙"/>
                      <w:b/>
                      <w:bCs/>
                      <w:sz w:val="32"/>
                      <w:szCs w:val="32"/>
                      <w:cs/>
                    </w:rPr>
                    <w:t>2</w:t>
                  </w:r>
                </w:p>
              </w:tc>
              <w:tc>
                <w:tcPr>
                  <w:tcW w:w="5064" w:type="dxa"/>
                </w:tcPr>
                <w:p w:rsidR="00743D89" w:rsidRPr="00940E44" w:rsidRDefault="00743D89" w:rsidP="0076167B">
                  <w:pPr>
                    <w:autoSpaceDE w:val="0"/>
                    <w:autoSpaceDN w:val="0"/>
                    <w:adjustRightInd w:val="0"/>
                    <w:spacing w:line="240" w:lineRule="atLeast"/>
                    <w:rPr>
                      <w:rFonts w:ascii="TH SarabunIT๙" w:eastAsia="AngsanaNew" w:hAnsi="TH SarabunIT๙" w:cs="TH SarabunIT๙"/>
                      <w:sz w:val="32"/>
                      <w:szCs w:val="32"/>
                    </w:rPr>
                  </w:pPr>
                  <w:r w:rsidRPr="00940E44">
                    <w:rPr>
                      <w:rFonts w:ascii="TH SarabunIT๙" w:eastAsia="AngsanaNew" w:hAnsi="TH SarabunIT๙" w:cs="TH SarabunIT๙"/>
                      <w:sz w:val="32"/>
                      <w:szCs w:val="32"/>
                      <w:cs/>
                    </w:rPr>
                    <w:t xml:space="preserve">1.วิเคราะห์หาสาเหตุ มีแนวทางแก้ไขปัญหา                                                         </w:t>
                  </w:r>
                  <w:r w:rsidR="00AE449E">
                    <w:rPr>
                      <w:rFonts w:ascii="TH SarabunIT๙" w:eastAsia="AngsanaNew" w:hAnsi="TH SarabunIT๙" w:cs="TH SarabunIT๙"/>
                      <w:sz w:val="32"/>
                      <w:szCs w:val="32"/>
                      <w:cs/>
                    </w:rPr>
                    <w:t>2</w:t>
                  </w:r>
                  <w:r w:rsidRPr="00940E44">
                    <w:rPr>
                      <w:rFonts w:ascii="TH SarabunIT๙" w:eastAsia="AngsanaNew" w:hAnsi="TH SarabunIT๙" w:cs="TH SarabunIT๙"/>
                      <w:sz w:val="32"/>
                      <w:szCs w:val="32"/>
                      <w:cs/>
                    </w:rPr>
                    <w:t>.ประเมินตนเองหมวด 3หมวด 6 ข้อ6.1.1/6.1.</w:t>
                  </w:r>
                  <w:r w:rsidR="00AE449E">
                    <w:rPr>
                      <w:rFonts w:ascii="TH SarabunIT๙" w:eastAsia="AngsanaNew" w:hAnsi="TH SarabunIT๙" w:cs="TH SarabunIT๙"/>
                      <w:sz w:val="32"/>
                      <w:szCs w:val="32"/>
                      <w:cs/>
                    </w:rPr>
                    <w:t>2</w:t>
                  </w:r>
                  <w:r w:rsidRPr="00940E44">
                    <w:rPr>
                      <w:rFonts w:ascii="TH SarabunIT๙" w:eastAsia="AngsanaNew" w:hAnsi="TH SarabunIT๙" w:cs="TH SarabunIT๙"/>
                      <w:sz w:val="32"/>
                      <w:szCs w:val="32"/>
                      <w:cs/>
                    </w:rPr>
                    <w:t xml:space="preserve"> หมวด 7 ข้อ 7.</w:t>
                  </w:r>
                  <w:r w:rsidR="00AE449E">
                    <w:rPr>
                      <w:rFonts w:ascii="TH SarabunIT๙" w:eastAsia="AngsanaNew" w:hAnsi="TH SarabunIT๙" w:cs="TH SarabunIT๙"/>
                      <w:sz w:val="32"/>
                      <w:szCs w:val="32"/>
                      <w:cs/>
                    </w:rPr>
                    <w:t>2</w:t>
                  </w:r>
                  <w:r w:rsidRPr="00940E44">
                    <w:rPr>
                      <w:rFonts w:ascii="TH SarabunIT๙" w:eastAsia="AngsanaNew" w:hAnsi="TH SarabunIT๙" w:cs="TH SarabunIT๙"/>
                      <w:sz w:val="32"/>
                      <w:szCs w:val="32"/>
                      <w:cs/>
                    </w:rPr>
                    <w:t>หรือหมวด1</w:t>
                  </w:r>
                  <w:r w:rsidRPr="00940E44">
                    <w:rPr>
                      <w:rFonts w:ascii="TH SarabunIT๙" w:eastAsia="AngsanaNew" w:hAnsi="TH SarabunIT๙" w:cs="TH SarabunIT๙"/>
                      <w:sz w:val="32"/>
                      <w:szCs w:val="32"/>
                    </w:rPr>
                    <w:t>,</w:t>
                  </w:r>
                  <w:r w:rsidR="00AE449E">
                    <w:rPr>
                      <w:rFonts w:ascii="TH SarabunIT๙" w:eastAsia="AngsanaNew" w:hAnsi="TH SarabunIT๙" w:cs="TH SarabunIT๙"/>
                      <w:sz w:val="32"/>
                      <w:szCs w:val="32"/>
                      <w:cs/>
                    </w:rPr>
                    <w:t>2</w:t>
                  </w:r>
                  <w:r w:rsidRPr="00940E44">
                    <w:rPr>
                      <w:rFonts w:ascii="TH SarabunIT๙" w:eastAsia="AngsanaNew" w:hAnsi="TH SarabunIT๙" w:cs="TH SarabunIT๙"/>
                      <w:sz w:val="32"/>
                      <w:szCs w:val="32"/>
                    </w:rPr>
                    <w:t>,</w:t>
                  </w:r>
                  <w:r w:rsidRPr="00940E44">
                    <w:rPr>
                      <w:rFonts w:ascii="TH SarabunIT๙" w:eastAsia="AngsanaNew" w:hAnsi="TH SarabunIT๙" w:cs="TH SarabunIT๙"/>
                      <w:sz w:val="32"/>
                      <w:szCs w:val="32"/>
                      <w:cs/>
                    </w:rPr>
                    <w:t>3</w:t>
                  </w:r>
                  <w:r w:rsidRPr="00940E44">
                    <w:rPr>
                      <w:rFonts w:ascii="TH SarabunIT๙" w:eastAsia="AngsanaNew" w:hAnsi="TH SarabunIT๙" w:cs="TH SarabunIT๙"/>
                      <w:sz w:val="32"/>
                      <w:szCs w:val="32"/>
                    </w:rPr>
                    <w:t>,</w:t>
                  </w:r>
                  <w:r w:rsidRPr="00940E44">
                    <w:rPr>
                      <w:rFonts w:ascii="TH SarabunIT๙" w:eastAsia="AngsanaNew" w:hAnsi="TH SarabunIT๙" w:cs="TH SarabunIT๙"/>
                      <w:sz w:val="32"/>
                      <w:szCs w:val="32"/>
                      <w:cs/>
                    </w:rPr>
                    <w:t>4</w:t>
                  </w:r>
                  <w:r w:rsidRPr="00940E44">
                    <w:rPr>
                      <w:rFonts w:ascii="TH SarabunIT๙" w:eastAsia="AngsanaNew" w:hAnsi="TH SarabunIT๙" w:cs="TH SarabunIT๙"/>
                      <w:sz w:val="32"/>
                      <w:szCs w:val="32"/>
                    </w:rPr>
                    <w:t>,</w:t>
                  </w:r>
                  <w:r w:rsidRPr="00940E44">
                    <w:rPr>
                      <w:rFonts w:ascii="TH SarabunIT๙" w:eastAsia="AngsanaNew" w:hAnsi="TH SarabunIT๙" w:cs="TH SarabunIT๙"/>
                      <w:sz w:val="32"/>
                      <w:szCs w:val="32"/>
                      <w:cs/>
                    </w:rPr>
                    <w:t>5</w:t>
                  </w:r>
                  <w:r w:rsidRPr="00940E44">
                    <w:rPr>
                      <w:rFonts w:ascii="TH SarabunIT๙" w:eastAsia="AngsanaNew" w:hAnsi="TH SarabunIT๙" w:cs="TH SarabunIT๙"/>
                      <w:sz w:val="32"/>
                      <w:szCs w:val="32"/>
                    </w:rPr>
                    <w:t>, 6</w:t>
                  </w:r>
                </w:p>
                <w:p w:rsidR="00743D89" w:rsidRPr="00940E44" w:rsidRDefault="00743D89" w:rsidP="0076167B">
                  <w:pPr>
                    <w:autoSpaceDE w:val="0"/>
                    <w:autoSpaceDN w:val="0"/>
                    <w:adjustRightInd w:val="0"/>
                    <w:rPr>
                      <w:rFonts w:ascii="TH SarabunIT๙" w:eastAsia="AngsanaNew" w:hAnsi="TH SarabunIT๙" w:cs="TH SarabunIT๙"/>
                      <w:sz w:val="32"/>
                      <w:szCs w:val="32"/>
                    </w:rPr>
                  </w:pPr>
                  <w:r w:rsidRPr="00940E44">
                    <w:rPr>
                      <w:rFonts w:ascii="TH SarabunIT๙" w:eastAsia="AngsanaNew" w:hAnsi="TH SarabunIT๙" w:cs="TH SarabunIT๙"/>
                      <w:sz w:val="32"/>
                      <w:szCs w:val="32"/>
                    </w:rPr>
                    <w:t>3.</w:t>
                  </w:r>
                  <w:r w:rsidRPr="00940E44">
                    <w:rPr>
                      <w:rFonts w:ascii="TH SarabunIT๙" w:eastAsia="AngsanaNew" w:hAnsi="TH SarabunIT๙" w:cs="TH SarabunIT๙"/>
                      <w:sz w:val="32"/>
                      <w:szCs w:val="32"/>
                      <w:cs/>
                    </w:rPr>
                    <w:t xml:space="preserve">จัดทำแผนพัฒนาปัญหาที่พบบ่อยในพื้นที่                                                          </w:t>
                  </w:r>
                </w:p>
              </w:tc>
            </w:tr>
            <w:tr w:rsidR="00743D89" w:rsidRPr="00940E44" w:rsidTr="0076167B">
              <w:tc>
                <w:tcPr>
                  <w:tcW w:w="1559" w:type="dxa"/>
                </w:tcPr>
                <w:p w:rsidR="00743D89" w:rsidRPr="00940E44" w:rsidRDefault="00743D89" w:rsidP="0076167B">
                  <w:pPr>
                    <w:autoSpaceDE w:val="0"/>
                    <w:autoSpaceDN w:val="0"/>
                    <w:adjustRightInd w:val="0"/>
                    <w:jc w:val="center"/>
                    <w:rPr>
                      <w:rFonts w:ascii="TH SarabunIT๙" w:eastAsia="AngsanaNew" w:hAnsi="TH SarabunIT๙" w:cs="TH SarabunIT๙"/>
                      <w:b/>
                      <w:bCs/>
                      <w:sz w:val="32"/>
                      <w:szCs w:val="32"/>
                    </w:rPr>
                  </w:pPr>
                  <w:r w:rsidRPr="00940E44">
                    <w:rPr>
                      <w:rFonts w:ascii="TH SarabunIT๙" w:eastAsia="AngsanaNew" w:hAnsi="TH SarabunIT๙" w:cs="TH SarabunIT๙"/>
                      <w:b/>
                      <w:bCs/>
                      <w:sz w:val="32"/>
                      <w:szCs w:val="32"/>
                      <w:cs/>
                    </w:rPr>
                    <w:t>ขั้นที่ 3</w:t>
                  </w:r>
                </w:p>
              </w:tc>
              <w:tc>
                <w:tcPr>
                  <w:tcW w:w="5064" w:type="dxa"/>
                </w:tcPr>
                <w:p w:rsidR="00743D89" w:rsidRPr="00940E44" w:rsidRDefault="00743D89" w:rsidP="0076167B">
                  <w:pPr>
                    <w:spacing w:line="240" w:lineRule="atLeast"/>
                    <w:rPr>
                      <w:rFonts w:ascii="TH SarabunIT๙" w:hAnsi="TH SarabunIT๙" w:cs="TH SarabunIT๙"/>
                      <w:sz w:val="32"/>
                      <w:szCs w:val="32"/>
                    </w:rPr>
                  </w:pPr>
                  <w:r w:rsidRPr="00940E44">
                    <w:rPr>
                      <w:rFonts w:ascii="TH SarabunIT๙" w:eastAsia="AngsanaNew" w:hAnsi="TH SarabunIT๙" w:cs="TH SarabunIT๙"/>
                      <w:sz w:val="32"/>
                      <w:szCs w:val="32"/>
                      <w:cs/>
                    </w:rPr>
                    <w:t xml:space="preserve">1.มีระบบงานและแนวทางในการปฎิบัติ                                                                                        </w:t>
                  </w:r>
                  <w:r w:rsidR="00AE449E">
                    <w:rPr>
                      <w:rFonts w:ascii="TH SarabunIT๙" w:eastAsia="AngsanaNew" w:hAnsi="TH SarabunIT๙" w:cs="TH SarabunIT๙"/>
                      <w:sz w:val="32"/>
                      <w:szCs w:val="32"/>
                      <w:cs/>
                    </w:rPr>
                    <w:t>2</w:t>
                  </w:r>
                  <w:r w:rsidRPr="00940E44">
                    <w:rPr>
                      <w:rFonts w:ascii="TH SarabunIT๙" w:eastAsia="AngsanaNew" w:hAnsi="TH SarabunIT๙" w:cs="TH SarabunIT๙"/>
                      <w:sz w:val="32"/>
                      <w:szCs w:val="32"/>
                      <w:cs/>
                    </w:rPr>
                    <w:t>.มีการประเมินที่เชื่อมโยงกับผลลัพธ์ที่ดี</w:t>
                  </w:r>
                  <w:r w:rsidRPr="00940E44">
                    <w:rPr>
                      <w:rFonts w:ascii="TH SarabunIT๙" w:eastAsia="AngsanaNew" w:hAnsi="TH SarabunIT๙" w:cs="TH SarabunIT๙"/>
                      <w:sz w:val="32"/>
                      <w:szCs w:val="32"/>
                    </w:rPr>
                    <w:t xml:space="preserve">                                                            3.</w:t>
                  </w:r>
                  <w:r w:rsidRPr="00940E44">
                    <w:rPr>
                      <w:rFonts w:ascii="TH SarabunIT๙" w:eastAsia="AngsanaNew" w:hAnsi="TH SarabunIT๙" w:cs="TH SarabunIT๙"/>
                      <w:sz w:val="32"/>
                      <w:szCs w:val="32"/>
                      <w:cs/>
                    </w:rPr>
                    <w:t xml:space="preserve">มีการวางแผนสนับสนุนที่สอดคล้องกับสภาพปัญหา                              </w:t>
                  </w:r>
                </w:p>
              </w:tc>
            </w:tr>
            <w:tr w:rsidR="00743D89" w:rsidRPr="00940E44" w:rsidTr="0076167B">
              <w:tc>
                <w:tcPr>
                  <w:tcW w:w="1559" w:type="dxa"/>
                </w:tcPr>
                <w:p w:rsidR="00743D89" w:rsidRPr="00940E44" w:rsidRDefault="00743D89" w:rsidP="0076167B">
                  <w:pPr>
                    <w:autoSpaceDE w:val="0"/>
                    <w:autoSpaceDN w:val="0"/>
                    <w:adjustRightInd w:val="0"/>
                    <w:jc w:val="center"/>
                    <w:rPr>
                      <w:rFonts w:ascii="TH SarabunIT๙" w:eastAsia="AngsanaNew" w:hAnsi="TH SarabunIT๙" w:cs="TH SarabunIT๙"/>
                      <w:b/>
                      <w:bCs/>
                      <w:sz w:val="32"/>
                      <w:szCs w:val="32"/>
                    </w:rPr>
                  </w:pPr>
                  <w:r w:rsidRPr="00940E44">
                    <w:rPr>
                      <w:rFonts w:ascii="TH SarabunIT๙" w:eastAsia="AngsanaNew" w:hAnsi="TH SarabunIT๙" w:cs="TH SarabunIT๙"/>
                      <w:b/>
                      <w:bCs/>
                      <w:sz w:val="32"/>
                      <w:szCs w:val="32"/>
                      <w:cs/>
                    </w:rPr>
                    <w:t>ขั้นที่ 4</w:t>
                  </w:r>
                </w:p>
              </w:tc>
              <w:tc>
                <w:tcPr>
                  <w:tcW w:w="5064" w:type="dxa"/>
                </w:tcPr>
                <w:p w:rsidR="00743D89" w:rsidRPr="00940E44" w:rsidRDefault="00743D89" w:rsidP="0076167B">
                  <w:pPr>
                    <w:autoSpaceDE w:val="0"/>
                    <w:autoSpaceDN w:val="0"/>
                    <w:adjustRightInd w:val="0"/>
                    <w:rPr>
                      <w:rFonts w:ascii="TH SarabunIT๙" w:eastAsia="AngsanaNew" w:hAnsi="TH SarabunIT๙" w:cs="TH SarabunIT๙"/>
                      <w:sz w:val="32"/>
                      <w:szCs w:val="32"/>
                    </w:rPr>
                  </w:pPr>
                  <w:r w:rsidRPr="00940E44">
                    <w:rPr>
                      <w:rFonts w:ascii="TH SarabunIT๙" w:eastAsia="AngsanaNew" w:hAnsi="TH SarabunIT๙" w:cs="TH SarabunIT๙"/>
                      <w:sz w:val="32"/>
                      <w:szCs w:val="32"/>
                      <w:cs/>
                    </w:rPr>
                    <w:t>1.มีผลลัพธ์ค่าเฉลี่ยดี</w:t>
                  </w:r>
                  <w:r w:rsidR="00AE449E">
                    <w:rPr>
                      <w:rFonts w:ascii="TH SarabunIT๙" w:eastAsia="AngsanaNew" w:hAnsi="TH SarabunIT๙" w:cs="TH SarabunIT๙"/>
                      <w:sz w:val="32"/>
                      <w:szCs w:val="32"/>
                      <w:cs/>
                    </w:rPr>
                    <w:t>2</w:t>
                  </w:r>
                  <w:r w:rsidRPr="00940E44">
                    <w:rPr>
                      <w:rFonts w:ascii="TH SarabunIT๙" w:eastAsia="AngsanaNew" w:hAnsi="TH SarabunIT๙" w:cs="TH SarabunIT๙"/>
                      <w:sz w:val="32"/>
                      <w:szCs w:val="32"/>
                      <w:cs/>
                    </w:rPr>
                    <w:t>.มีรูปแบบการจัดการโครงสร้างบริหาร</w:t>
                  </w:r>
                  <w:r w:rsidRPr="00940E44">
                    <w:rPr>
                      <w:rFonts w:ascii="TH SarabunIT๙" w:eastAsia="AngsanaNew" w:hAnsi="TH SarabunIT๙" w:cs="TH SarabunIT๙"/>
                      <w:sz w:val="32"/>
                      <w:szCs w:val="32"/>
                    </w:rPr>
                    <w:t xml:space="preserve">CUP </w:t>
                  </w:r>
                  <w:r w:rsidRPr="00940E44">
                    <w:rPr>
                      <w:rFonts w:ascii="TH SarabunIT๙" w:eastAsia="AngsanaNew" w:hAnsi="TH SarabunIT๙" w:cs="TH SarabunIT๙"/>
                      <w:sz w:val="32"/>
                      <w:szCs w:val="32"/>
                      <w:cs/>
                    </w:rPr>
                    <w:t xml:space="preserve">ที่มีประสิทธิภาพ                                                                                                                                                   </w:t>
                  </w:r>
                </w:p>
              </w:tc>
            </w:tr>
            <w:tr w:rsidR="00743D89" w:rsidRPr="00940E44" w:rsidTr="0076167B">
              <w:tc>
                <w:tcPr>
                  <w:tcW w:w="1559" w:type="dxa"/>
                </w:tcPr>
                <w:p w:rsidR="00743D89" w:rsidRPr="00940E44" w:rsidRDefault="00743D89" w:rsidP="0076167B">
                  <w:pPr>
                    <w:autoSpaceDE w:val="0"/>
                    <w:autoSpaceDN w:val="0"/>
                    <w:adjustRightInd w:val="0"/>
                    <w:jc w:val="cente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ขั้นที่ 5</w:t>
                  </w:r>
                </w:p>
              </w:tc>
              <w:tc>
                <w:tcPr>
                  <w:tcW w:w="5064" w:type="dxa"/>
                </w:tcPr>
                <w:p w:rsidR="00743D89" w:rsidRPr="00940E44" w:rsidRDefault="00743D89" w:rsidP="0076167B">
                  <w:pPr>
                    <w:autoSpaceDE w:val="0"/>
                    <w:autoSpaceDN w:val="0"/>
                    <w:adjustRightInd w:val="0"/>
                    <w:spacing w:line="240" w:lineRule="atLeast"/>
                    <w:rPr>
                      <w:rFonts w:ascii="TH SarabunIT๙" w:eastAsia="AngsanaNew" w:hAnsi="TH SarabunIT๙" w:cs="TH SarabunIT๙"/>
                      <w:sz w:val="32"/>
                      <w:szCs w:val="32"/>
                      <w:cs/>
                    </w:rPr>
                  </w:pPr>
                  <w:r w:rsidRPr="00940E44">
                    <w:rPr>
                      <w:rFonts w:ascii="TH SarabunIT๙" w:eastAsia="AngsanaNew" w:hAnsi="TH SarabunIT๙" w:cs="TH SarabunIT๙"/>
                      <w:sz w:val="32"/>
                      <w:szCs w:val="32"/>
                      <w:cs/>
                    </w:rPr>
                    <w:t xml:space="preserve">1.มีผลลัพธ์อยู่ในระบบดี และเป็นแบบอย่างได้                                                      </w:t>
                  </w:r>
                  <w:r w:rsidR="00AE449E">
                    <w:rPr>
                      <w:rFonts w:ascii="TH SarabunIT๙" w:eastAsia="AngsanaNew" w:hAnsi="TH SarabunIT๙" w:cs="TH SarabunIT๙"/>
                      <w:sz w:val="32"/>
                      <w:szCs w:val="32"/>
                      <w:cs/>
                    </w:rPr>
                    <w:t>2</w:t>
                  </w:r>
                  <w:r w:rsidRPr="00940E44">
                    <w:rPr>
                      <w:rFonts w:ascii="TH SarabunIT๙" w:eastAsia="AngsanaNew" w:hAnsi="TH SarabunIT๙" w:cs="TH SarabunIT๙"/>
                      <w:sz w:val="32"/>
                      <w:szCs w:val="32"/>
                      <w:cs/>
                    </w:rPr>
                    <w:t>.มีระบบบริการจัดการของ</w:t>
                  </w:r>
                  <w:r w:rsidRPr="00940E44">
                    <w:rPr>
                      <w:rFonts w:ascii="TH SarabunIT๙" w:eastAsia="AngsanaNew" w:hAnsi="TH SarabunIT๙" w:cs="TH SarabunIT๙"/>
                      <w:sz w:val="32"/>
                      <w:szCs w:val="32"/>
                    </w:rPr>
                    <w:t xml:space="preserve">CUP </w:t>
                  </w:r>
                  <w:r w:rsidRPr="00940E44">
                    <w:rPr>
                      <w:rFonts w:ascii="TH SarabunIT๙" w:eastAsia="AngsanaNew" w:hAnsi="TH SarabunIT๙" w:cs="TH SarabunIT๙"/>
                      <w:sz w:val="32"/>
                      <w:szCs w:val="32"/>
                      <w:cs/>
                    </w:rPr>
                    <w:t xml:space="preserve">ที่มีประสิทธิภาพตามหลักธรรมมาภิบาล                                                                                                                           </w:t>
                  </w:r>
                </w:p>
              </w:tc>
            </w:tr>
          </w:tbl>
          <w:p w:rsidR="00F86467" w:rsidRPr="00940E44" w:rsidRDefault="00F86467" w:rsidP="0076167B">
            <w:pPr>
              <w:autoSpaceDE w:val="0"/>
              <w:autoSpaceDN w:val="0"/>
              <w:adjustRightInd w:val="0"/>
              <w:rPr>
                <w:rFonts w:ascii="TH SarabunIT๙" w:eastAsia="AngsanaNew" w:hAnsi="TH SarabunIT๙" w:cs="TH SarabunIT๙"/>
                <w:sz w:val="32"/>
                <w:szCs w:val="32"/>
              </w:rPr>
            </w:pPr>
          </w:p>
        </w:tc>
      </w:tr>
      <w:tr w:rsidR="00743D89" w:rsidRPr="00CA0B10" w:rsidTr="0076167B">
        <w:trPr>
          <w:trHeight w:val="586"/>
        </w:trPr>
        <w:tc>
          <w:tcPr>
            <w:tcW w:w="2604" w:type="dxa"/>
          </w:tcPr>
          <w:p w:rsidR="00743D89" w:rsidRPr="00940E44" w:rsidRDefault="00743D89" w:rsidP="00F86467">
            <w:pPr>
              <w:autoSpaceDE w:val="0"/>
              <w:autoSpaceDN w:val="0"/>
              <w:adjustRightInd w:val="0"/>
              <w:spacing w:after="0"/>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lastRenderedPageBreak/>
              <w:t>เกณฑ์เป้าหมาย</w:t>
            </w:r>
          </w:p>
        </w:tc>
        <w:tc>
          <w:tcPr>
            <w:tcW w:w="6378" w:type="dxa"/>
            <w:gridSpan w:val="5"/>
          </w:tcPr>
          <w:p w:rsidR="00743D89" w:rsidRPr="00940E44" w:rsidRDefault="00743D89" w:rsidP="00F86467">
            <w:pPr>
              <w:autoSpaceDE w:val="0"/>
              <w:autoSpaceDN w:val="0"/>
              <w:adjustRightInd w:val="0"/>
              <w:spacing w:after="0"/>
              <w:rPr>
                <w:rFonts w:ascii="TH SarabunIT๙" w:eastAsia="AngsanaNew" w:hAnsi="TH SarabunIT๙" w:cs="TH SarabunIT๙"/>
                <w:sz w:val="32"/>
                <w:szCs w:val="32"/>
                <w:cs/>
              </w:rPr>
            </w:pPr>
            <w:r w:rsidRPr="00940E44">
              <w:rPr>
                <w:rFonts w:ascii="TH SarabunIT๙" w:eastAsia="AngsanaNew" w:hAnsi="TH SarabunIT๙" w:cs="TH SarabunIT๙"/>
                <w:sz w:val="32"/>
                <w:szCs w:val="32"/>
                <w:cs/>
              </w:rPr>
              <w:t>ระดับความสำเร็จการดำเนินงาน วัดระดับขั้นของความสำเร็จ (</w:t>
            </w:r>
            <w:r w:rsidRPr="00940E44">
              <w:rPr>
                <w:rFonts w:ascii="TH SarabunIT๙" w:eastAsia="AngsanaNew" w:hAnsi="TH SarabunIT๙" w:cs="TH SarabunIT๙"/>
                <w:sz w:val="32"/>
                <w:szCs w:val="32"/>
              </w:rPr>
              <w:t>Milestone</w:t>
            </w:r>
            <w:r w:rsidRPr="00940E44">
              <w:rPr>
                <w:rFonts w:ascii="TH SarabunIT๙" w:eastAsia="AngsanaNew" w:hAnsi="TH SarabunIT๙" w:cs="TH SarabunIT๙"/>
                <w:sz w:val="32"/>
                <w:szCs w:val="32"/>
                <w:cs/>
              </w:rPr>
              <w:t>) ดังนี้</w:t>
            </w:r>
          </w:p>
        </w:tc>
      </w:tr>
      <w:tr w:rsidR="00743D89" w:rsidRPr="00CA0B10" w:rsidTr="0076167B">
        <w:trPr>
          <w:trHeight w:val="345"/>
        </w:trPr>
        <w:tc>
          <w:tcPr>
            <w:tcW w:w="2604" w:type="dxa"/>
            <w:vMerge w:val="restart"/>
          </w:tcPr>
          <w:p w:rsidR="00743D89" w:rsidRPr="00940E44" w:rsidRDefault="00743D89" w:rsidP="00F86467">
            <w:pPr>
              <w:autoSpaceDE w:val="0"/>
              <w:autoSpaceDN w:val="0"/>
              <w:adjustRightInd w:val="0"/>
              <w:spacing w:after="0"/>
              <w:jc w:val="cente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ระดับคะแนน</w:t>
            </w:r>
          </w:p>
        </w:tc>
        <w:tc>
          <w:tcPr>
            <w:tcW w:w="6378" w:type="dxa"/>
            <w:gridSpan w:val="5"/>
            <w:tcBorders>
              <w:bottom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ระดับขั้นของความสำเร็จ (</w:t>
            </w:r>
            <w:r w:rsidRPr="00940E44">
              <w:rPr>
                <w:rFonts w:ascii="TH SarabunIT๙" w:eastAsia="AngsanaNew" w:hAnsi="TH SarabunIT๙" w:cs="TH SarabunIT๙"/>
                <w:b/>
                <w:bCs/>
                <w:sz w:val="32"/>
                <w:szCs w:val="32"/>
              </w:rPr>
              <w:t>Milestone</w:t>
            </w:r>
            <w:r w:rsidRPr="00940E44">
              <w:rPr>
                <w:rFonts w:ascii="TH SarabunIT๙" w:eastAsia="AngsanaNew" w:hAnsi="TH SarabunIT๙" w:cs="TH SarabunIT๙"/>
                <w:b/>
                <w:bCs/>
                <w:sz w:val="32"/>
                <w:szCs w:val="32"/>
                <w:cs/>
              </w:rPr>
              <w:t>)</w:t>
            </w:r>
          </w:p>
        </w:tc>
      </w:tr>
      <w:tr w:rsidR="00743D89" w:rsidRPr="00CA0B10" w:rsidTr="0076167B">
        <w:trPr>
          <w:trHeight w:val="447"/>
        </w:trPr>
        <w:tc>
          <w:tcPr>
            <w:tcW w:w="2604" w:type="dxa"/>
            <w:vMerge/>
          </w:tcPr>
          <w:p w:rsidR="00743D89" w:rsidRPr="00940E44" w:rsidRDefault="00743D89" w:rsidP="00F86467">
            <w:pPr>
              <w:autoSpaceDE w:val="0"/>
              <w:autoSpaceDN w:val="0"/>
              <w:adjustRightInd w:val="0"/>
              <w:spacing w:after="0"/>
              <w:rPr>
                <w:rFonts w:ascii="TH SarabunIT๙" w:eastAsia="AngsanaNew" w:hAnsi="TH SarabunIT๙" w:cs="TH SarabunIT๙"/>
                <w:b/>
                <w:bCs/>
                <w:sz w:val="32"/>
                <w:szCs w:val="32"/>
                <w:cs/>
              </w:rPr>
            </w:pPr>
          </w:p>
        </w:tc>
        <w:tc>
          <w:tcPr>
            <w:tcW w:w="737" w:type="dxa"/>
            <w:tcBorders>
              <w:top w:val="single" w:sz="4" w:space="0" w:color="auto"/>
              <w:right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ขั้นที่ 1</w:t>
            </w:r>
          </w:p>
        </w:tc>
        <w:tc>
          <w:tcPr>
            <w:tcW w:w="1395" w:type="dxa"/>
            <w:tcBorders>
              <w:top w:val="single" w:sz="4" w:space="0" w:color="auto"/>
              <w:left w:val="single" w:sz="4" w:space="0" w:color="auto"/>
              <w:right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 xml:space="preserve">ขั้นที่ </w:t>
            </w:r>
            <w:r w:rsidR="00AE449E">
              <w:rPr>
                <w:rFonts w:ascii="TH SarabunIT๙" w:eastAsia="AngsanaNew" w:hAnsi="TH SarabunIT๙" w:cs="TH SarabunIT๙"/>
                <w:b/>
                <w:bCs/>
                <w:sz w:val="32"/>
                <w:szCs w:val="32"/>
                <w:cs/>
              </w:rPr>
              <w:t>2</w:t>
            </w:r>
          </w:p>
        </w:tc>
        <w:tc>
          <w:tcPr>
            <w:tcW w:w="1290" w:type="dxa"/>
            <w:tcBorders>
              <w:top w:val="single" w:sz="4" w:space="0" w:color="auto"/>
              <w:left w:val="single" w:sz="4" w:space="0" w:color="auto"/>
              <w:right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ขั้นที่ 3</w:t>
            </w:r>
          </w:p>
        </w:tc>
        <w:tc>
          <w:tcPr>
            <w:tcW w:w="1346" w:type="dxa"/>
            <w:tcBorders>
              <w:top w:val="single" w:sz="4" w:space="0" w:color="auto"/>
              <w:left w:val="single" w:sz="4" w:space="0" w:color="auto"/>
              <w:right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ขั้นที่ 4</w:t>
            </w:r>
          </w:p>
        </w:tc>
        <w:tc>
          <w:tcPr>
            <w:tcW w:w="1610" w:type="dxa"/>
            <w:tcBorders>
              <w:top w:val="single" w:sz="4" w:space="0" w:color="auto"/>
              <w:left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ขั้นที่ 5</w:t>
            </w:r>
          </w:p>
        </w:tc>
      </w:tr>
      <w:tr w:rsidR="00743D89" w:rsidRPr="00CA0B10" w:rsidTr="0076167B">
        <w:trPr>
          <w:trHeight w:val="284"/>
        </w:trPr>
        <w:tc>
          <w:tcPr>
            <w:tcW w:w="2604" w:type="dxa"/>
          </w:tcPr>
          <w:p w:rsidR="00743D89" w:rsidRPr="00940E44" w:rsidRDefault="00743D89" w:rsidP="00F86467">
            <w:pPr>
              <w:autoSpaceDE w:val="0"/>
              <w:autoSpaceDN w:val="0"/>
              <w:adjustRightInd w:val="0"/>
              <w:spacing w:after="0"/>
              <w:jc w:val="cente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1.</w:t>
            </w:r>
          </w:p>
        </w:tc>
        <w:tc>
          <w:tcPr>
            <w:tcW w:w="737" w:type="dxa"/>
            <w:tcBorders>
              <w:right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sz w:val="32"/>
                <w:szCs w:val="32"/>
                <w:cs/>
              </w:rPr>
            </w:pPr>
            <w:r w:rsidRPr="00940E44">
              <w:rPr>
                <w:rFonts w:ascii="TH SarabunIT๙" w:eastAsia="AngsanaNew" w:hAnsi="TH SarabunIT๙" w:cs="TH SarabunIT๙"/>
                <w:sz w:val="32"/>
                <w:szCs w:val="32"/>
                <w:cs/>
              </w:rPr>
              <w:t>√</w:t>
            </w:r>
          </w:p>
        </w:tc>
        <w:tc>
          <w:tcPr>
            <w:tcW w:w="1395" w:type="dxa"/>
            <w:tcBorders>
              <w:left w:val="single" w:sz="4" w:space="0" w:color="auto"/>
              <w:right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sz w:val="32"/>
                <w:szCs w:val="32"/>
                <w:cs/>
              </w:rPr>
            </w:pPr>
          </w:p>
        </w:tc>
        <w:tc>
          <w:tcPr>
            <w:tcW w:w="1290" w:type="dxa"/>
            <w:tcBorders>
              <w:left w:val="single" w:sz="4" w:space="0" w:color="auto"/>
              <w:right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sz w:val="32"/>
                <w:szCs w:val="32"/>
                <w:cs/>
              </w:rPr>
            </w:pPr>
          </w:p>
        </w:tc>
        <w:tc>
          <w:tcPr>
            <w:tcW w:w="1346" w:type="dxa"/>
            <w:tcBorders>
              <w:left w:val="single" w:sz="4" w:space="0" w:color="auto"/>
              <w:right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sz w:val="32"/>
                <w:szCs w:val="32"/>
                <w:cs/>
              </w:rPr>
            </w:pPr>
          </w:p>
        </w:tc>
        <w:tc>
          <w:tcPr>
            <w:tcW w:w="1610" w:type="dxa"/>
            <w:tcBorders>
              <w:left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sz w:val="32"/>
                <w:szCs w:val="32"/>
                <w:cs/>
              </w:rPr>
            </w:pPr>
          </w:p>
        </w:tc>
      </w:tr>
      <w:tr w:rsidR="00743D89" w:rsidRPr="00CA0B10" w:rsidTr="0076167B">
        <w:trPr>
          <w:trHeight w:val="284"/>
        </w:trPr>
        <w:tc>
          <w:tcPr>
            <w:tcW w:w="2604" w:type="dxa"/>
          </w:tcPr>
          <w:p w:rsidR="00743D89" w:rsidRPr="00940E44" w:rsidRDefault="00AE449E" w:rsidP="00F86467">
            <w:pPr>
              <w:autoSpaceDE w:val="0"/>
              <w:autoSpaceDN w:val="0"/>
              <w:adjustRightInd w:val="0"/>
              <w:spacing w:after="0"/>
              <w:jc w:val="center"/>
              <w:rPr>
                <w:rFonts w:ascii="TH SarabunIT๙" w:eastAsia="AngsanaNew" w:hAnsi="TH SarabunIT๙" w:cs="TH SarabunIT๙"/>
                <w:b/>
                <w:bCs/>
                <w:sz w:val="32"/>
                <w:szCs w:val="32"/>
                <w:cs/>
              </w:rPr>
            </w:pPr>
            <w:r>
              <w:rPr>
                <w:rFonts w:ascii="TH SarabunIT๙" w:eastAsia="AngsanaNew" w:hAnsi="TH SarabunIT๙" w:cs="TH SarabunIT๙"/>
                <w:b/>
                <w:bCs/>
                <w:sz w:val="32"/>
                <w:szCs w:val="32"/>
                <w:cs/>
              </w:rPr>
              <w:t>2</w:t>
            </w:r>
            <w:r w:rsidR="00743D89" w:rsidRPr="00940E44">
              <w:rPr>
                <w:rFonts w:ascii="TH SarabunIT๙" w:eastAsia="AngsanaNew" w:hAnsi="TH SarabunIT๙" w:cs="TH SarabunIT๙"/>
                <w:b/>
                <w:bCs/>
                <w:sz w:val="32"/>
                <w:szCs w:val="32"/>
                <w:cs/>
              </w:rPr>
              <w:t>.</w:t>
            </w:r>
          </w:p>
        </w:tc>
        <w:tc>
          <w:tcPr>
            <w:tcW w:w="737" w:type="dxa"/>
            <w:tcBorders>
              <w:right w:val="single" w:sz="4" w:space="0" w:color="auto"/>
            </w:tcBorders>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eastAsia="AngsanaNew" w:hAnsi="TH SarabunIT๙" w:cs="TH SarabunIT๙"/>
                <w:sz w:val="32"/>
                <w:szCs w:val="32"/>
                <w:cs/>
              </w:rPr>
              <w:t>√</w:t>
            </w:r>
          </w:p>
        </w:tc>
        <w:tc>
          <w:tcPr>
            <w:tcW w:w="1395" w:type="dxa"/>
            <w:tcBorders>
              <w:left w:val="single" w:sz="4" w:space="0" w:color="auto"/>
              <w:right w:val="single" w:sz="4" w:space="0" w:color="auto"/>
            </w:tcBorders>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eastAsia="AngsanaNew" w:hAnsi="TH SarabunIT๙" w:cs="TH SarabunIT๙"/>
                <w:sz w:val="32"/>
                <w:szCs w:val="32"/>
                <w:cs/>
              </w:rPr>
              <w:t>√</w:t>
            </w:r>
          </w:p>
        </w:tc>
        <w:tc>
          <w:tcPr>
            <w:tcW w:w="1290" w:type="dxa"/>
            <w:tcBorders>
              <w:left w:val="single" w:sz="4" w:space="0" w:color="auto"/>
              <w:right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sz w:val="32"/>
                <w:szCs w:val="32"/>
                <w:cs/>
              </w:rPr>
            </w:pPr>
          </w:p>
        </w:tc>
        <w:tc>
          <w:tcPr>
            <w:tcW w:w="1346" w:type="dxa"/>
            <w:tcBorders>
              <w:left w:val="single" w:sz="4" w:space="0" w:color="auto"/>
              <w:right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sz w:val="32"/>
                <w:szCs w:val="32"/>
                <w:cs/>
              </w:rPr>
            </w:pPr>
          </w:p>
        </w:tc>
        <w:tc>
          <w:tcPr>
            <w:tcW w:w="1610" w:type="dxa"/>
            <w:tcBorders>
              <w:left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sz w:val="32"/>
                <w:szCs w:val="32"/>
                <w:cs/>
              </w:rPr>
            </w:pPr>
          </w:p>
        </w:tc>
      </w:tr>
      <w:tr w:rsidR="00743D89" w:rsidRPr="00CA0B10" w:rsidTr="0076167B">
        <w:trPr>
          <w:trHeight w:val="284"/>
        </w:trPr>
        <w:tc>
          <w:tcPr>
            <w:tcW w:w="2604" w:type="dxa"/>
          </w:tcPr>
          <w:p w:rsidR="00743D89" w:rsidRPr="00940E44" w:rsidRDefault="00743D89" w:rsidP="00F86467">
            <w:pPr>
              <w:autoSpaceDE w:val="0"/>
              <w:autoSpaceDN w:val="0"/>
              <w:adjustRightInd w:val="0"/>
              <w:spacing w:after="0"/>
              <w:jc w:val="cente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3.</w:t>
            </w:r>
          </w:p>
        </w:tc>
        <w:tc>
          <w:tcPr>
            <w:tcW w:w="737" w:type="dxa"/>
            <w:tcBorders>
              <w:right w:val="single" w:sz="4" w:space="0" w:color="auto"/>
            </w:tcBorders>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eastAsia="AngsanaNew" w:hAnsi="TH SarabunIT๙" w:cs="TH SarabunIT๙"/>
                <w:sz w:val="32"/>
                <w:szCs w:val="32"/>
                <w:cs/>
              </w:rPr>
              <w:t>√</w:t>
            </w:r>
          </w:p>
        </w:tc>
        <w:tc>
          <w:tcPr>
            <w:tcW w:w="1395" w:type="dxa"/>
            <w:tcBorders>
              <w:left w:val="single" w:sz="4" w:space="0" w:color="auto"/>
              <w:right w:val="single" w:sz="4" w:space="0" w:color="auto"/>
            </w:tcBorders>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eastAsia="AngsanaNew" w:hAnsi="TH SarabunIT๙" w:cs="TH SarabunIT๙"/>
                <w:sz w:val="32"/>
                <w:szCs w:val="32"/>
                <w:cs/>
              </w:rPr>
              <w:t>√</w:t>
            </w:r>
          </w:p>
        </w:tc>
        <w:tc>
          <w:tcPr>
            <w:tcW w:w="1290" w:type="dxa"/>
            <w:tcBorders>
              <w:left w:val="single" w:sz="4" w:space="0" w:color="auto"/>
              <w:right w:val="single" w:sz="4" w:space="0" w:color="auto"/>
            </w:tcBorders>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eastAsia="AngsanaNew" w:hAnsi="TH SarabunIT๙" w:cs="TH SarabunIT๙"/>
                <w:sz w:val="32"/>
                <w:szCs w:val="32"/>
                <w:cs/>
              </w:rPr>
              <w:t>√</w:t>
            </w:r>
          </w:p>
        </w:tc>
        <w:tc>
          <w:tcPr>
            <w:tcW w:w="1346" w:type="dxa"/>
            <w:tcBorders>
              <w:left w:val="single" w:sz="4" w:space="0" w:color="auto"/>
              <w:right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sz w:val="32"/>
                <w:szCs w:val="32"/>
                <w:cs/>
              </w:rPr>
            </w:pPr>
          </w:p>
        </w:tc>
        <w:tc>
          <w:tcPr>
            <w:tcW w:w="1610" w:type="dxa"/>
            <w:tcBorders>
              <w:left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sz w:val="32"/>
                <w:szCs w:val="32"/>
                <w:cs/>
              </w:rPr>
            </w:pPr>
          </w:p>
        </w:tc>
      </w:tr>
      <w:tr w:rsidR="00743D89" w:rsidRPr="00CA0B10" w:rsidTr="0076167B">
        <w:trPr>
          <w:trHeight w:val="284"/>
        </w:trPr>
        <w:tc>
          <w:tcPr>
            <w:tcW w:w="2604" w:type="dxa"/>
          </w:tcPr>
          <w:p w:rsidR="00743D89" w:rsidRPr="00940E44" w:rsidRDefault="00743D89" w:rsidP="00F86467">
            <w:pPr>
              <w:autoSpaceDE w:val="0"/>
              <w:autoSpaceDN w:val="0"/>
              <w:adjustRightInd w:val="0"/>
              <w:spacing w:after="0"/>
              <w:jc w:val="cente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4.</w:t>
            </w:r>
          </w:p>
        </w:tc>
        <w:tc>
          <w:tcPr>
            <w:tcW w:w="737" w:type="dxa"/>
            <w:tcBorders>
              <w:right w:val="single" w:sz="4" w:space="0" w:color="auto"/>
            </w:tcBorders>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eastAsia="AngsanaNew" w:hAnsi="TH SarabunIT๙" w:cs="TH SarabunIT๙"/>
                <w:sz w:val="32"/>
                <w:szCs w:val="32"/>
                <w:cs/>
              </w:rPr>
              <w:t>√</w:t>
            </w:r>
          </w:p>
        </w:tc>
        <w:tc>
          <w:tcPr>
            <w:tcW w:w="1395" w:type="dxa"/>
            <w:tcBorders>
              <w:left w:val="single" w:sz="4" w:space="0" w:color="auto"/>
              <w:right w:val="single" w:sz="4" w:space="0" w:color="auto"/>
            </w:tcBorders>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eastAsia="AngsanaNew" w:hAnsi="TH SarabunIT๙" w:cs="TH SarabunIT๙"/>
                <w:sz w:val="32"/>
                <w:szCs w:val="32"/>
                <w:cs/>
              </w:rPr>
              <w:t>√</w:t>
            </w:r>
          </w:p>
        </w:tc>
        <w:tc>
          <w:tcPr>
            <w:tcW w:w="1290" w:type="dxa"/>
            <w:tcBorders>
              <w:left w:val="single" w:sz="4" w:space="0" w:color="auto"/>
              <w:right w:val="single" w:sz="4" w:space="0" w:color="auto"/>
            </w:tcBorders>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eastAsia="AngsanaNew" w:hAnsi="TH SarabunIT๙" w:cs="TH SarabunIT๙"/>
                <w:sz w:val="32"/>
                <w:szCs w:val="32"/>
                <w:cs/>
              </w:rPr>
              <w:t>√</w:t>
            </w:r>
          </w:p>
        </w:tc>
        <w:tc>
          <w:tcPr>
            <w:tcW w:w="1346" w:type="dxa"/>
            <w:tcBorders>
              <w:left w:val="single" w:sz="4" w:space="0" w:color="auto"/>
              <w:right w:val="single" w:sz="4" w:space="0" w:color="auto"/>
            </w:tcBorders>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eastAsia="AngsanaNew" w:hAnsi="TH SarabunIT๙" w:cs="TH SarabunIT๙"/>
                <w:sz w:val="32"/>
                <w:szCs w:val="32"/>
                <w:cs/>
              </w:rPr>
              <w:t>√</w:t>
            </w:r>
          </w:p>
        </w:tc>
        <w:tc>
          <w:tcPr>
            <w:tcW w:w="1610" w:type="dxa"/>
            <w:tcBorders>
              <w:left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sz w:val="32"/>
                <w:szCs w:val="32"/>
                <w:cs/>
              </w:rPr>
            </w:pPr>
          </w:p>
        </w:tc>
      </w:tr>
      <w:tr w:rsidR="00743D89" w:rsidRPr="00CA0B10" w:rsidTr="0076167B">
        <w:trPr>
          <w:trHeight w:val="284"/>
        </w:trPr>
        <w:tc>
          <w:tcPr>
            <w:tcW w:w="2604" w:type="dxa"/>
          </w:tcPr>
          <w:p w:rsidR="00743D89" w:rsidRPr="00940E44" w:rsidRDefault="00743D89" w:rsidP="00F86467">
            <w:pPr>
              <w:autoSpaceDE w:val="0"/>
              <w:autoSpaceDN w:val="0"/>
              <w:adjustRightInd w:val="0"/>
              <w:spacing w:after="0"/>
              <w:jc w:val="cente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5.</w:t>
            </w:r>
          </w:p>
        </w:tc>
        <w:tc>
          <w:tcPr>
            <w:tcW w:w="737" w:type="dxa"/>
            <w:tcBorders>
              <w:right w:val="single" w:sz="4" w:space="0" w:color="auto"/>
            </w:tcBorders>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eastAsia="AngsanaNew" w:hAnsi="TH SarabunIT๙" w:cs="TH SarabunIT๙"/>
                <w:sz w:val="32"/>
                <w:szCs w:val="32"/>
                <w:cs/>
              </w:rPr>
              <w:t>√</w:t>
            </w:r>
          </w:p>
        </w:tc>
        <w:tc>
          <w:tcPr>
            <w:tcW w:w="1395" w:type="dxa"/>
            <w:tcBorders>
              <w:left w:val="single" w:sz="4" w:space="0" w:color="auto"/>
              <w:right w:val="single" w:sz="4" w:space="0" w:color="auto"/>
            </w:tcBorders>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eastAsia="AngsanaNew" w:hAnsi="TH SarabunIT๙" w:cs="TH SarabunIT๙"/>
                <w:sz w:val="32"/>
                <w:szCs w:val="32"/>
                <w:cs/>
              </w:rPr>
              <w:t>√</w:t>
            </w:r>
          </w:p>
        </w:tc>
        <w:tc>
          <w:tcPr>
            <w:tcW w:w="1290" w:type="dxa"/>
            <w:tcBorders>
              <w:left w:val="single" w:sz="4" w:space="0" w:color="auto"/>
              <w:right w:val="single" w:sz="4" w:space="0" w:color="auto"/>
            </w:tcBorders>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eastAsia="AngsanaNew" w:hAnsi="TH SarabunIT๙" w:cs="TH SarabunIT๙"/>
                <w:sz w:val="32"/>
                <w:szCs w:val="32"/>
                <w:cs/>
              </w:rPr>
              <w:t>√</w:t>
            </w:r>
          </w:p>
        </w:tc>
        <w:tc>
          <w:tcPr>
            <w:tcW w:w="1346" w:type="dxa"/>
            <w:tcBorders>
              <w:left w:val="single" w:sz="4" w:space="0" w:color="auto"/>
              <w:right w:val="single" w:sz="4" w:space="0" w:color="auto"/>
            </w:tcBorders>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eastAsia="AngsanaNew" w:hAnsi="TH SarabunIT๙" w:cs="TH SarabunIT๙"/>
                <w:sz w:val="32"/>
                <w:szCs w:val="32"/>
                <w:cs/>
              </w:rPr>
              <w:t>√</w:t>
            </w:r>
          </w:p>
        </w:tc>
        <w:tc>
          <w:tcPr>
            <w:tcW w:w="1610" w:type="dxa"/>
            <w:tcBorders>
              <w:left w:val="single" w:sz="4" w:space="0" w:color="auto"/>
            </w:tcBorders>
          </w:tcPr>
          <w:p w:rsidR="00743D89" w:rsidRPr="00940E44" w:rsidRDefault="00743D89" w:rsidP="00F86467">
            <w:pPr>
              <w:autoSpaceDE w:val="0"/>
              <w:autoSpaceDN w:val="0"/>
              <w:adjustRightInd w:val="0"/>
              <w:spacing w:after="0"/>
              <w:jc w:val="center"/>
              <w:rPr>
                <w:rFonts w:ascii="TH SarabunIT๙" w:eastAsia="AngsanaNew" w:hAnsi="TH SarabunIT๙" w:cs="TH SarabunIT๙"/>
                <w:sz w:val="32"/>
                <w:szCs w:val="32"/>
                <w:cs/>
              </w:rPr>
            </w:pPr>
            <w:r w:rsidRPr="00940E44">
              <w:rPr>
                <w:rFonts w:ascii="TH SarabunIT๙" w:eastAsia="AngsanaNew" w:hAnsi="TH SarabunIT๙" w:cs="TH SarabunIT๙"/>
                <w:sz w:val="32"/>
                <w:szCs w:val="32"/>
                <w:cs/>
              </w:rPr>
              <w:t>√</w:t>
            </w:r>
          </w:p>
        </w:tc>
      </w:tr>
      <w:tr w:rsidR="00743D89" w:rsidRPr="00CA0B10" w:rsidTr="0076167B">
        <w:trPr>
          <w:trHeight w:val="523"/>
        </w:trPr>
        <w:tc>
          <w:tcPr>
            <w:tcW w:w="2604" w:type="dxa"/>
          </w:tcPr>
          <w:p w:rsidR="00743D89" w:rsidRPr="00940E44" w:rsidRDefault="00743D89" w:rsidP="00F86467">
            <w:pPr>
              <w:autoSpaceDE w:val="0"/>
              <w:autoSpaceDN w:val="0"/>
              <w:adjustRightInd w:val="0"/>
              <w:spacing w:after="0"/>
              <w:jc w:val="cente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ระดับคะแนน</w:t>
            </w:r>
          </w:p>
        </w:tc>
        <w:tc>
          <w:tcPr>
            <w:tcW w:w="6378" w:type="dxa"/>
            <w:gridSpan w:val="5"/>
          </w:tcPr>
          <w:p w:rsidR="00743D89" w:rsidRPr="00940E44" w:rsidRDefault="00743D89" w:rsidP="00F86467">
            <w:pPr>
              <w:autoSpaceDE w:val="0"/>
              <w:autoSpaceDN w:val="0"/>
              <w:adjustRightInd w:val="0"/>
              <w:spacing w:after="0"/>
              <w:jc w:val="cente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เกณฑ์การให้คะแนน/ขั้นตอนการดำเนินงาน</w:t>
            </w:r>
          </w:p>
        </w:tc>
      </w:tr>
      <w:tr w:rsidR="00743D89" w:rsidRPr="00CA0B10" w:rsidTr="0076167B">
        <w:tc>
          <w:tcPr>
            <w:tcW w:w="2604" w:type="dxa"/>
          </w:tcPr>
          <w:p w:rsidR="00743D89" w:rsidRPr="00940E44" w:rsidRDefault="00743D89" w:rsidP="00F86467">
            <w:pPr>
              <w:autoSpaceDE w:val="0"/>
              <w:autoSpaceDN w:val="0"/>
              <w:adjustRightInd w:val="0"/>
              <w:spacing w:after="0"/>
              <w:jc w:val="center"/>
              <w:rPr>
                <w:rFonts w:ascii="TH SarabunIT๙" w:eastAsia="AngsanaNew" w:hAnsi="TH SarabunIT๙" w:cs="TH SarabunIT๙"/>
                <w:sz w:val="32"/>
                <w:szCs w:val="32"/>
                <w:cs/>
              </w:rPr>
            </w:pPr>
            <w:r w:rsidRPr="00940E44">
              <w:rPr>
                <w:rFonts w:ascii="TH SarabunIT๙" w:eastAsia="AngsanaNew" w:hAnsi="TH SarabunIT๙" w:cs="TH SarabunIT๙"/>
                <w:sz w:val="32"/>
                <w:szCs w:val="32"/>
                <w:cs/>
              </w:rPr>
              <w:t>1</w:t>
            </w:r>
          </w:p>
        </w:tc>
        <w:tc>
          <w:tcPr>
            <w:tcW w:w="6378" w:type="dxa"/>
            <w:gridSpan w:val="5"/>
          </w:tcPr>
          <w:p w:rsidR="00743D89" w:rsidRPr="00940E44" w:rsidRDefault="00743D89" w:rsidP="00F86467">
            <w:pPr>
              <w:autoSpaceDE w:val="0"/>
              <w:autoSpaceDN w:val="0"/>
              <w:adjustRightInd w:val="0"/>
              <w:spacing w:after="0"/>
              <w:rPr>
                <w:rFonts w:ascii="TH SarabunIT๙" w:eastAsia="AngsanaNew" w:hAnsi="TH SarabunIT๙" w:cs="TH SarabunIT๙"/>
                <w:sz w:val="32"/>
                <w:szCs w:val="32"/>
                <w:cs/>
              </w:rPr>
            </w:pPr>
            <w:r w:rsidRPr="00940E44">
              <w:rPr>
                <w:rFonts w:ascii="TH SarabunIT๙" w:eastAsia="AngsanaNew" w:hAnsi="TH SarabunIT๙" w:cs="TH SarabunIT๙"/>
                <w:b/>
                <w:bCs/>
                <w:sz w:val="32"/>
                <w:szCs w:val="32"/>
                <w:cs/>
              </w:rPr>
              <w:t>ขั้นที่ 1</w:t>
            </w:r>
            <w:r w:rsidRPr="00940E44">
              <w:rPr>
                <w:rFonts w:ascii="TH SarabunIT๙" w:eastAsia="AngsanaNew" w:hAnsi="TH SarabunIT๙" w:cs="TH SarabunIT๙"/>
                <w:sz w:val="32"/>
                <w:szCs w:val="32"/>
                <w:cs/>
              </w:rPr>
              <w:t>รู้จักตนเอง ทราบปัญหาสุขภาพและความเสี่ยงที่สำคัญและมีการจัดการปัญหาความเสี่ยงที่สำคัญ</w:t>
            </w:r>
          </w:p>
        </w:tc>
      </w:tr>
      <w:tr w:rsidR="00743D89" w:rsidRPr="00CA0B10" w:rsidTr="0076167B">
        <w:tc>
          <w:tcPr>
            <w:tcW w:w="2604" w:type="dxa"/>
          </w:tcPr>
          <w:p w:rsidR="00743D89" w:rsidRPr="00940E44" w:rsidRDefault="00AE449E" w:rsidP="00F86467">
            <w:pPr>
              <w:autoSpaceDE w:val="0"/>
              <w:autoSpaceDN w:val="0"/>
              <w:adjustRightInd w:val="0"/>
              <w:spacing w:after="0"/>
              <w:jc w:val="center"/>
              <w:rPr>
                <w:rFonts w:ascii="TH SarabunIT๙" w:eastAsia="AngsanaNew" w:hAnsi="TH SarabunIT๙" w:cs="TH SarabunIT๙"/>
                <w:b/>
                <w:bCs/>
                <w:sz w:val="32"/>
                <w:szCs w:val="32"/>
                <w:cs/>
              </w:rPr>
            </w:pPr>
            <w:r>
              <w:rPr>
                <w:rFonts w:ascii="TH SarabunIT๙" w:eastAsia="AngsanaNew" w:hAnsi="TH SarabunIT๙" w:cs="TH SarabunIT๙"/>
                <w:b/>
                <w:bCs/>
                <w:sz w:val="32"/>
                <w:szCs w:val="32"/>
                <w:cs/>
              </w:rPr>
              <w:t>2</w:t>
            </w:r>
          </w:p>
        </w:tc>
        <w:tc>
          <w:tcPr>
            <w:tcW w:w="6378" w:type="dxa"/>
            <w:gridSpan w:val="5"/>
          </w:tcPr>
          <w:p w:rsidR="00743D89" w:rsidRPr="00940E44" w:rsidRDefault="00743D89" w:rsidP="00F86467">
            <w:pPr>
              <w:autoSpaceDE w:val="0"/>
              <w:autoSpaceDN w:val="0"/>
              <w:adjustRightInd w:val="0"/>
              <w:spacing w:after="0"/>
              <w:rPr>
                <w:rFonts w:ascii="TH SarabunIT๙" w:eastAsia="AngsanaNew" w:hAnsi="TH SarabunIT๙" w:cs="TH SarabunIT๙"/>
                <w:sz w:val="32"/>
                <w:szCs w:val="32"/>
                <w:cs/>
              </w:rPr>
            </w:pPr>
            <w:r w:rsidRPr="00940E44">
              <w:rPr>
                <w:rFonts w:ascii="TH SarabunIT๙" w:eastAsia="AngsanaNew" w:hAnsi="TH SarabunIT๙" w:cs="TH SarabunIT๙"/>
                <w:b/>
                <w:bCs/>
                <w:sz w:val="32"/>
                <w:szCs w:val="32"/>
                <w:cs/>
              </w:rPr>
              <w:t xml:space="preserve">ขั้นที่ </w:t>
            </w:r>
            <w:r w:rsidR="00AE449E">
              <w:rPr>
                <w:rFonts w:ascii="TH SarabunIT๙" w:eastAsia="AngsanaNew" w:hAnsi="TH SarabunIT๙" w:cs="TH SarabunIT๙"/>
                <w:b/>
                <w:bCs/>
                <w:sz w:val="32"/>
                <w:szCs w:val="32"/>
                <w:cs/>
              </w:rPr>
              <w:t>2</w:t>
            </w:r>
            <w:r w:rsidRPr="00940E44">
              <w:rPr>
                <w:rFonts w:ascii="TH SarabunIT๙" w:eastAsia="AngsanaNew" w:hAnsi="TH SarabunIT๙" w:cs="TH SarabunIT๙"/>
                <w:b/>
                <w:bCs/>
                <w:sz w:val="32"/>
                <w:szCs w:val="32"/>
                <w:cs/>
              </w:rPr>
              <w:t xml:space="preserve"> </w:t>
            </w:r>
            <w:r w:rsidRPr="00940E44">
              <w:rPr>
                <w:rFonts w:ascii="TH SarabunIT๙" w:eastAsia="AngsanaNew" w:hAnsi="TH SarabunIT๙" w:cs="TH SarabunIT๙"/>
                <w:sz w:val="32"/>
                <w:szCs w:val="32"/>
                <w:cs/>
              </w:rPr>
              <w:t>วิเคราะห์หาสาเหตุ มีแนวทางมาตรการแก้ไขปัญหา ความเสี่ยงที่สำคัญ รวมทั้งปัญหาและความเสี่ยงที่สำคัญได้รับการแก้ไข</w:t>
            </w:r>
          </w:p>
        </w:tc>
      </w:tr>
      <w:tr w:rsidR="00743D89" w:rsidRPr="00CA0B10" w:rsidTr="0076167B">
        <w:tc>
          <w:tcPr>
            <w:tcW w:w="2604" w:type="dxa"/>
          </w:tcPr>
          <w:p w:rsidR="00743D89" w:rsidRPr="00940E44" w:rsidRDefault="00743D89" w:rsidP="00F86467">
            <w:pPr>
              <w:autoSpaceDE w:val="0"/>
              <w:autoSpaceDN w:val="0"/>
              <w:adjustRightInd w:val="0"/>
              <w:spacing w:after="0"/>
              <w:jc w:val="cente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3</w:t>
            </w:r>
          </w:p>
        </w:tc>
        <w:tc>
          <w:tcPr>
            <w:tcW w:w="6378" w:type="dxa"/>
            <w:gridSpan w:val="5"/>
          </w:tcPr>
          <w:p w:rsidR="00743D89" w:rsidRPr="00940E44" w:rsidRDefault="00743D89" w:rsidP="00F86467">
            <w:pPr>
              <w:autoSpaceDE w:val="0"/>
              <w:autoSpaceDN w:val="0"/>
              <w:adjustRightInd w:val="0"/>
              <w:spacing w:after="0" w:line="240" w:lineRule="atLeast"/>
              <w:rPr>
                <w:rFonts w:ascii="TH SarabunIT๙" w:eastAsia="AngsanaNew" w:hAnsi="TH SarabunIT๙" w:cs="TH SarabunIT๙"/>
                <w:sz w:val="32"/>
                <w:szCs w:val="32"/>
              </w:rPr>
            </w:pPr>
            <w:r w:rsidRPr="00940E44">
              <w:rPr>
                <w:rFonts w:ascii="TH SarabunIT๙" w:eastAsia="AngsanaNew" w:hAnsi="TH SarabunIT๙" w:cs="TH SarabunIT๙"/>
                <w:b/>
                <w:bCs/>
                <w:sz w:val="32"/>
                <w:szCs w:val="32"/>
                <w:cs/>
              </w:rPr>
              <w:t>ขั้นที่ 3</w:t>
            </w:r>
            <w:r w:rsidRPr="00940E44">
              <w:rPr>
                <w:rFonts w:ascii="TH SarabunIT๙" w:eastAsia="AngsanaNew" w:hAnsi="TH SarabunIT๙" w:cs="TH SarabunIT๙"/>
                <w:sz w:val="32"/>
                <w:szCs w:val="32"/>
                <w:cs/>
              </w:rPr>
              <w:t xml:space="preserve"> - เชื่อมโยงผลงานกับผลลัพธ์สอดคล้องกับสภาพปัญหาของพื้นที่</w:t>
            </w:r>
          </w:p>
          <w:p w:rsidR="00743D89" w:rsidRPr="00940E44" w:rsidRDefault="00743D89" w:rsidP="00F86467">
            <w:pPr>
              <w:spacing w:after="0" w:line="240" w:lineRule="atLeast"/>
              <w:rPr>
                <w:rFonts w:ascii="TH SarabunIT๙" w:hAnsi="TH SarabunIT๙" w:cs="TH SarabunIT๙"/>
                <w:sz w:val="32"/>
                <w:szCs w:val="32"/>
                <w:cs/>
              </w:rPr>
            </w:pPr>
            <w:r w:rsidRPr="00940E44">
              <w:rPr>
                <w:rFonts w:ascii="TH SarabunIT๙" w:eastAsia="AngsanaNew" w:hAnsi="TH SarabunIT๙" w:cs="TH SarabunIT๙"/>
                <w:sz w:val="32"/>
                <w:szCs w:val="32"/>
                <w:cs/>
              </w:rPr>
              <w:t xml:space="preserve">- มีระบบงานและแนวทางที่สำคัญและมีการนำเอามามาตรฐาน </w:t>
            </w:r>
            <w:r w:rsidRPr="00940E44">
              <w:rPr>
                <w:rFonts w:ascii="TH SarabunIT๙" w:eastAsia="AngsanaNew" w:hAnsi="TH SarabunIT๙" w:cs="TH SarabunIT๙"/>
                <w:sz w:val="32"/>
                <w:szCs w:val="32"/>
              </w:rPr>
              <w:t>PCA</w:t>
            </w:r>
            <w:r w:rsidRPr="00940E44">
              <w:rPr>
                <w:rFonts w:ascii="TH SarabunIT๙" w:eastAsia="AngsanaNew" w:hAnsi="TH SarabunIT๙" w:cs="TH SarabunIT๙"/>
                <w:sz w:val="32"/>
                <w:szCs w:val="32"/>
                <w:cs/>
              </w:rPr>
              <w:t xml:space="preserve"> สู่การปฏิบัติจนเกิดผลลัพธ์ที่ดี</w:t>
            </w:r>
          </w:p>
        </w:tc>
      </w:tr>
      <w:tr w:rsidR="00743D89" w:rsidRPr="00CA0B10" w:rsidTr="0076167B">
        <w:tc>
          <w:tcPr>
            <w:tcW w:w="2604" w:type="dxa"/>
          </w:tcPr>
          <w:p w:rsidR="00743D89" w:rsidRPr="00940E44" w:rsidRDefault="00743D89" w:rsidP="00F86467">
            <w:pPr>
              <w:autoSpaceDE w:val="0"/>
              <w:autoSpaceDN w:val="0"/>
              <w:adjustRightInd w:val="0"/>
              <w:spacing w:after="0"/>
              <w:jc w:val="cente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4</w:t>
            </w:r>
          </w:p>
        </w:tc>
        <w:tc>
          <w:tcPr>
            <w:tcW w:w="6378" w:type="dxa"/>
            <w:gridSpan w:val="5"/>
          </w:tcPr>
          <w:p w:rsidR="00743D89" w:rsidRPr="00940E44" w:rsidRDefault="00743D89" w:rsidP="00F86467">
            <w:pPr>
              <w:autoSpaceDE w:val="0"/>
              <w:autoSpaceDN w:val="0"/>
              <w:adjustRightInd w:val="0"/>
              <w:spacing w:after="0"/>
              <w:rPr>
                <w:rFonts w:ascii="TH SarabunIT๙" w:eastAsia="AngsanaNew" w:hAnsi="TH SarabunIT๙" w:cs="TH SarabunIT๙"/>
                <w:sz w:val="32"/>
                <w:szCs w:val="32"/>
                <w:cs/>
              </w:rPr>
            </w:pPr>
            <w:r w:rsidRPr="00940E44">
              <w:rPr>
                <w:rFonts w:ascii="TH SarabunIT๙" w:eastAsia="AngsanaNew" w:hAnsi="TH SarabunIT๙" w:cs="TH SarabunIT๙"/>
                <w:b/>
                <w:bCs/>
                <w:sz w:val="32"/>
                <w:szCs w:val="32"/>
                <w:cs/>
              </w:rPr>
              <w:t>ขั้นที่ 4</w:t>
            </w:r>
            <w:r w:rsidRPr="00940E44">
              <w:rPr>
                <w:rFonts w:ascii="TH SarabunIT๙" w:eastAsia="AngsanaNew" w:hAnsi="TH SarabunIT๙" w:cs="TH SarabunIT๙"/>
                <w:sz w:val="32"/>
                <w:szCs w:val="32"/>
                <w:cs/>
              </w:rPr>
              <w:t xml:space="preserve"> มีการนำมาตรรฐาน</w:t>
            </w:r>
            <w:r w:rsidRPr="00940E44">
              <w:rPr>
                <w:rFonts w:ascii="TH SarabunIT๙" w:eastAsia="AngsanaNew" w:hAnsi="TH SarabunIT๙" w:cs="TH SarabunIT๙"/>
                <w:sz w:val="32"/>
                <w:szCs w:val="32"/>
              </w:rPr>
              <w:t>PCA</w:t>
            </w:r>
            <w:r w:rsidRPr="00940E44">
              <w:rPr>
                <w:rFonts w:ascii="TH SarabunIT๙" w:eastAsia="AngsanaNew" w:hAnsi="TH SarabunIT๙" w:cs="TH SarabunIT๙"/>
                <w:sz w:val="32"/>
                <w:szCs w:val="32"/>
                <w:cs/>
              </w:rPr>
              <w:t xml:space="preserve"> สู่การปฏิบัติครบทุกหมวด มีผลลัพธ์/แนวโน้มที่ดีขึ้น</w:t>
            </w:r>
          </w:p>
        </w:tc>
      </w:tr>
      <w:tr w:rsidR="00743D89" w:rsidRPr="00CA0B10" w:rsidTr="0076167B">
        <w:tc>
          <w:tcPr>
            <w:tcW w:w="2604" w:type="dxa"/>
          </w:tcPr>
          <w:p w:rsidR="00743D89" w:rsidRPr="00940E44" w:rsidRDefault="00743D89" w:rsidP="00F86467">
            <w:pPr>
              <w:autoSpaceDE w:val="0"/>
              <w:autoSpaceDN w:val="0"/>
              <w:adjustRightInd w:val="0"/>
              <w:spacing w:after="0"/>
              <w:jc w:val="center"/>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5</w:t>
            </w:r>
          </w:p>
        </w:tc>
        <w:tc>
          <w:tcPr>
            <w:tcW w:w="6378" w:type="dxa"/>
            <w:gridSpan w:val="5"/>
          </w:tcPr>
          <w:p w:rsidR="00743D89" w:rsidRPr="00940E44" w:rsidRDefault="00743D89" w:rsidP="00F86467">
            <w:pPr>
              <w:autoSpaceDE w:val="0"/>
              <w:autoSpaceDN w:val="0"/>
              <w:adjustRightInd w:val="0"/>
              <w:spacing w:after="0"/>
              <w:rPr>
                <w:rFonts w:ascii="TH SarabunIT๙" w:eastAsia="AngsanaNew" w:hAnsi="TH SarabunIT๙" w:cs="TH SarabunIT๙"/>
                <w:sz w:val="32"/>
                <w:szCs w:val="32"/>
                <w:cs/>
              </w:rPr>
            </w:pPr>
            <w:r w:rsidRPr="00940E44">
              <w:rPr>
                <w:rFonts w:ascii="TH SarabunIT๙" w:eastAsia="AngsanaNew" w:hAnsi="TH SarabunIT๙" w:cs="TH SarabunIT๙"/>
                <w:sz w:val="32"/>
                <w:szCs w:val="32"/>
                <w:cs/>
              </w:rPr>
              <w:t>ขั้นที่ 5 มีผลลัพธ์อยู่ในระดับดีและบางระบบสามารถเป็นแบบอย่างที่ดี</w:t>
            </w:r>
          </w:p>
        </w:tc>
      </w:tr>
      <w:tr w:rsidR="00743D89" w:rsidRPr="00CA0B10" w:rsidTr="0076167B">
        <w:trPr>
          <w:trHeight w:val="567"/>
        </w:trPr>
        <w:tc>
          <w:tcPr>
            <w:tcW w:w="2604" w:type="dxa"/>
          </w:tcPr>
          <w:p w:rsidR="00743D89" w:rsidRPr="00940E44" w:rsidRDefault="00743D89" w:rsidP="00F86467">
            <w:pPr>
              <w:autoSpaceDE w:val="0"/>
              <w:autoSpaceDN w:val="0"/>
              <w:adjustRightInd w:val="0"/>
              <w:spacing w:after="0"/>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เกณฑ์</w:t>
            </w:r>
          </w:p>
        </w:tc>
        <w:tc>
          <w:tcPr>
            <w:tcW w:w="6378" w:type="dxa"/>
            <w:gridSpan w:val="5"/>
          </w:tcPr>
          <w:p w:rsidR="00743D89" w:rsidRPr="00940E44" w:rsidRDefault="00743D89" w:rsidP="00F86467">
            <w:pPr>
              <w:autoSpaceDE w:val="0"/>
              <w:autoSpaceDN w:val="0"/>
              <w:adjustRightInd w:val="0"/>
              <w:spacing w:after="0"/>
              <w:rPr>
                <w:rFonts w:ascii="TH SarabunIT๙" w:eastAsia="AngsanaNew" w:hAnsi="TH SarabunIT๙" w:cs="TH SarabunIT๙"/>
                <w:sz w:val="32"/>
                <w:szCs w:val="32"/>
                <w:cs/>
              </w:rPr>
            </w:pPr>
            <w:r w:rsidRPr="00940E44">
              <w:rPr>
                <w:rFonts w:ascii="TH SarabunIT๙" w:eastAsia="AngsanaNew" w:hAnsi="TH SarabunIT๙" w:cs="TH SarabunIT๙"/>
                <w:sz w:val="32"/>
                <w:szCs w:val="32"/>
                <w:cs/>
              </w:rPr>
              <w:t>-พัฒนายกระดับสู่ขั้นที่ 3</w:t>
            </w:r>
          </w:p>
        </w:tc>
      </w:tr>
      <w:tr w:rsidR="00743D89" w:rsidRPr="00CA0B10" w:rsidTr="0076167B">
        <w:tc>
          <w:tcPr>
            <w:tcW w:w="2604" w:type="dxa"/>
          </w:tcPr>
          <w:p w:rsidR="00743D89" w:rsidRPr="00940E44" w:rsidRDefault="00743D89" w:rsidP="00F86467">
            <w:pPr>
              <w:autoSpaceDE w:val="0"/>
              <w:autoSpaceDN w:val="0"/>
              <w:adjustRightInd w:val="0"/>
              <w:spacing w:after="0"/>
              <w:rPr>
                <w:rFonts w:ascii="TH SarabunIT๙" w:eastAsia="AngsanaNew" w:hAnsi="TH SarabunIT๙" w:cs="TH SarabunIT๙"/>
                <w:b/>
                <w:bCs/>
                <w:sz w:val="32"/>
                <w:szCs w:val="32"/>
              </w:rPr>
            </w:pPr>
            <w:r w:rsidRPr="00940E44">
              <w:rPr>
                <w:rFonts w:ascii="TH SarabunIT๙" w:eastAsia="AngsanaNew" w:hAnsi="TH SarabunIT๙" w:cs="TH SarabunIT๙"/>
                <w:b/>
                <w:bCs/>
                <w:sz w:val="32"/>
                <w:szCs w:val="32"/>
                <w:cs/>
              </w:rPr>
              <w:t>เป้าหมาย</w:t>
            </w:r>
          </w:p>
        </w:tc>
        <w:tc>
          <w:tcPr>
            <w:tcW w:w="6378" w:type="dxa"/>
            <w:gridSpan w:val="5"/>
          </w:tcPr>
          <w:p w:rsidR="00743D89" w:rsidRPr="00940E44" w:rsidRDefault="00743D89" w:rsidP="00F86467">
            <w:pPr>
              <w:autoSpaceDE w:val="0"/>
              <w:autoSpaceDN w:val="0"/>
              <w:adjustRightInd w:val="0"/>
              <w:spacing w:after="0"/>
              <w:rPr>
                <w:rFonts w:ascii="TH SarabunIT๙" w:eastAsia="AngsanaNew" w:hAnsi="TH SarabunIT๙" w:cs="TH SarabunIT๙"/>
                <w:sz w:val="32"/>
                <w:szCs w:val="32"/>
              </w:rPr>
            </w:pPr>
            <w:r w:rsidRPr="00940E44">
              <w:rPr>
                <w:rFonts w:ascii="TH SarabunIT๙" w:eastAsia="AngsanaNew" w:hAnsi="TH SarabunIT๙" w:cs="TH SarabunIT๙"/>
                <w:sz w:val="32"/>
                <w:szCs w:val="32"/>
                <w:cs/>
              </w:rPr>
              <w:t>เครือข่ายบริการปฐมภูมิ 11 แห่ง /รพ</w:t>
            </w:r>
            <w:r w:rsidRPr="00940E44">
              <w:rPr>
                <w:rFonts w:ascii="TH SarabunIT๙" w:eastAsia="AngsanaNew" w:hAnsi="TH SarabunIT๙" w:cs="TH SarabunIT๙"/>
                <w:sz w:val="32"/>
                <w:szCs w:val="32"/>
              </w:rPr>
              <w:t>.</w:t>
            </w:r>
            <w:r w:rsidRPr="00940E44">
              <w:rPr>
                <w:rFonts w:ascii="TH SarabunIT๙" w:eastAsia="AngsanaNew" w:hAnsi="TH SarabunIT๙" w:cs="TH SarabunIT๙"/>
                <w:sz w:val="32"/>
                <w:szCs w:val="32"/>
                <w:cs/>
              </w:rPr>
              <w:t>สต</w:t>
            </w:r>
            <w:r w:rsidRPr="00940E44">
              <w:rPr>
                <w:rFonts w:ascii="TH SarabunIT๙" w:eastAsia="AngsanaNew" w:hAnsi="TH SarabunIT๙" w:cs="TH SarabunIT๙"/>
                <w:sz w:val="32"/>
                <w:szCs w:val="32"/>
              </w:rPr>
              <w:t xml:space="preserve">. </w:t>
            </w:r>
            <w:r w:rsidRPr="00940E44">
              <w:rPr>
                <w:rFonts w:ascii="TH SarabunIT๙" w:eastAsia="AngsanaNew" w:hAnsi="TH SarabunIT๙" w:cs="TH SarabunIT๙"/>
                <w:sz w:val="32"/>
                <w:szCs w:val="32"/>
                <w:cs/>
              </w:rPr>
              <w:t>1</w:t>
            </w:r>
            <w:r w:rsidR="00AE449E">
              <w:rPr>
                <w:rFonts w:ascii="TH SarabunIT๙" w:eastAsia="AngsanaNew" w:hAnsi="TH SarabunIT๙" w:cs="TH SarabunIT๙"/>
                <w:sz w:val="32"/>
                <w:szCs w:val="32"/>
                <w:cs/>
              </w:rPr>
              <w:t>22</w:t>
            </w:r>
            <w:r w:rsidRPr="00940E44">
              <w:rPr>
                <w:rFonts w:ascii="TH SarabunIT๙" w:eastAsia="AngsanaNew" w:hAnsi="TH SarabunIT๙" w:cs="TH SarabunIT๙"/>
                <w:sz w:val="32"/>
                <w:szCs w:val="32"/>
                <w:cs/>
              </w:rPr>
              <w:t>แห่ง</w:t>
            </w:r>
            <w:r w:rsidRPr="00940E44">
              <w:rPr>
                <w:rFonts w:ascii="TH SarabunIT๙" w:eastAsia="AngsanaNew" w:hAnsi="TH SarabunIT๙" w:cs="TH SarabunIT๙"/>
                <w:sz w:val="32"/>
                <w:szCs w:val="32"/>
              </w:rPr>
              <w:t>/</w:t>
            </w:r>
            <w:r w:rsidRPr="00940E44">
              <w:rPr>
                <w:rFonts w:ascii="TH SarabunIT๙" w:eastAsia="AngsanaNew" w:hAnsi="TH SarabunIT๙" w:cs="TH SarabunIT๙"/>
                <w:sz w:val="32"/>
                <w:szCs w:val="32"/>
                <w:cs/>
              </w:rPr>
              <w:t>ศสม</w:t>
            </w:r>
            <w:r w:rsidRPr="00940E44">
              <w:rPr>
                <w:rFonts w:ascii="TH SarabunIT๙" w:eastAsia="AngsanaNew" w:hAnsi="TH SarabunIT๙" w:cs="TH SarabunIT๙"/>
                <w:sz w:val="32"/>
                <w:szCs w:val="32"/>
              </w:rPr>
              <w:t xml:space="preserve">. </w:t>
            </w:r>
            <w:r w:rsidR="00AE449E">
              <w:rPr>
                <w:rFonts w:ascii="TH SarabunIT๙" w:eastAsia="AngsanaNew" w:hAnsi="TH SarabunIT๙" w:cs="TH SarabunIT๙"/>
                <w:sz w:val="32"/>
                <w:szCs w:val="32"/>
                <w:cs/>
              </w:rPr>
              <w:t>2</w:t>
            </w:r>
            <w:r w:rsidRPr="00940E44">
              <w:rPr>
                <w:rFonts w:ascii="TH SarabunIT๙" w:eastAsia="AngsanaNew" w:hAnsi="TH SarabunIT๙" w:cs="TH SarabunIT๙"/>
                <w:sz w:val="32"/>
                <w:szCs w:val="32"/>
                <w:cs/>
              </w:rPr>
              <w:t>แห่ง</w:t>
            </w:r>
          </w:p>
        </w:tc>
      </w:tr>
      <w:tr w:rsidR="00743D89" w:rsidRPr="00CA0B10" w:rsidTr="0076167B">
        <w:trPr>
          <w:trHeight w:val="882"/>
        </w:trPr>
        <w:tc>
          <w:tcPr>
            <w:tcW w:w="2604" w:type="dxa"/>
          </w:tcPr>
          <w:p w:rsidR="00743D89" w:rsidRPr="00940E44" w:rsidRDefault="00743D89" w:rsidP="00F86467">
            <w:pPr>
              <w:autoSpaceDE w:val="0"/>
              <w:autoSpaceDN w:val="0"/>
              <w:adjustRightInd w:val="0"/>
              <w:spacing w:after="0"/>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สูตรคำนวณ</w:t>
            </w:r>
          </w:p>
        </w:tc>
        <w:tc>
          <w:tcPr>
            <w:tcW w:w="6378" w:type="dxa"/>
            <w:gridSpan w:val="5"/>
          </w:tcPr>
          <w:p w:rsidR="00743D89" w:rsidRPr="00940E44" w:rsidRDefault="00743D89" w:rsidP="00F86467">
            <w:pPr>
              <w:autoSpaceDE w:val="0"/>
              <w:autoSpaceDN w:val="0"/>
              <w:adjustRightInd w:val="0"/>
              <w:spacing w:after="0"/>
              <w:rPr>
                <w:rFonts w:ascii="TH SarabunIT๙" w:eastAsia="AngsanaNew" w:hAnsi="TH SarabunIT๙" w:cs="TH SarabunIT๙"/>
                <w:sz w:val="32"/>
                <w:szCs w:val="32"/>
                <w:cs/>
              </w:rPr>
            </w:pPr>
            <w:r w:rsidRPr="00940E44">
              <w:rPr>
                <w:rFonts w:ascii="TH SarabunIT๙" w:eastAsia="AngsanaNew" w:hAnsi="TH SarabunIT๙" w:cs="TH SarabunIT๙"/>
                <w:sz w:val="32"/>
                <w:szCs w:val="32"/>
                <w:u w:val="single"/>
                <w:cs/>
              </w:rPr>
              <w:t>จำนวนรพ</w:t>
            </w:r>
            <w:r w:rsidRPr="00940E44">
              <w:rPr>
                <w:rFonts w:ascii="TH SarabunIT๙" w:eastAsia="AngsanaNew" w:hAnsi="TH SarabunIT๙" w:cs="TH SarabunIT๙"/>
                <w:sz w:val="32"/>
                <w:szCs w:val="32"/>
                <w:u w:val="single"/>
              </w:rPr>
              <w:t>.</w:t>
            </w:r>
            <w:r w:rsidRPr="00940E44">
              <w:rPr>
                <w:rFonts w:ascii="TH SarabunIT๙" w:eastAsia="AngsanaNew" w:hAnsi="TH SarabunIT๙" w:cs="TH SarabunIT๙"/>
                <w:sz w:val="32"/>
                <w:szCs w:val="32"/>
                <w:u w:val="single"/>
                <w:cs/>
              </w:rPr>
              <w:t>สต</w:t>
            </w:r>
            <w:r w:rsidRPr="00940E44">
              <w:rPr>
                <w:rFonts w:ascii="TH SarabunIT๙" w:eastAsia="AngsanaNew" w:hAnsi="TH SarabunIT๙" w:cs="TH SarabunIT๙"/>
                <w:sz w:val="32"/>
                <w:szCs w:val="32"/>
                <w:u w:val="single"/>
              </w:rPr>
              <w:t>.</w:t>
            </w:r>
            <w:r w:rsidRPr="00940E44">
              <w:rPr>
                <w:rFonts w:ascii="TH SarabunIT๙" w:eastAsia="AngsanaNew" w:hAnsi="TH SarabunIT๙" w:cs="TH SarabunIT๙"/>
                <w:sz w:val="32"/>
                <w:szCs w:val="32"/>
                <w:u w:val="single"/>
                <w:cs/>
              </w:rPr>
              <w:t>ผ่านการประเมินตามมาตรฐาน</w:t>
            </w:r>
            <w:r w:rsidRPr="00940E44">
              <w:rPr>
                <w:rFonts w:ascii="TH SarabunIT๙" w:eastAsia="AngsanaNew" w:hAnsi="TH SarabunIT๙" w:cs="TH SarabunIT๙"/>
                <w:sz w:val="32"/>
                <w:szCs w:val="32"/>
                <w:u w:val="single"/>
              </w:rPr>
              <w:t xml:space="preserve"> PCA</w:t>
            </w:r>
            <w:r w:rsidRPr="00940E44">
              <w:rPr>
                <w:rFonts w:ascii="TH SarabunIT๙" w:eastAsia="AngsanaNew" w:hAnsi="TH SarabunIT๙" w:cs="TH SarabunIT๙"/>
                <w:sz w:val="32"/>
                <w:szCs w:val="32"/>
              </w:rPr>
              <w:t xml:space="preserve"> X 100</w:t>
            </w:r>
            <w:r w:rsidRPr="00940E44">
              <w:rPr>
                <w:rFonts w:ascii="TH SarabunIT๙" w:eastAsia="AngsanaNew" w:hAnsi="TH SarabunIT๙" w:cs="TH SarabunIT๙"/>
                <w:sz w:val="32"/>
                <w:szCs w:val="32"/>
                <w:cs/>
              </w:rPr>
              <w:t>จำนวนรพ</w:t>
            </w:r>
            <w:r w:rsidRPr="00940E44">
              <w:rPr>
                <w:rFonts w:ascii="TH SarabunIT๙" w:eastAsia="AngsanaNew" w:hAnsi="TH SarabunIT๙" w:cs="TH SarabunIT๙"/>
                <w:sz w:val="32"/>
                <w:szCs w:val="32"/>
              </w:rPr>
              <w:t>.</w:t>
            </w:r>
            <w:r w:rsidRPr="00940E44">
              <w:rPr>
                <w:rFonts w:ascii="TH SarabunIT๙" w:eastAsia="AngsanaNew" w:hAnsi="TH SarabunIT๙" w:cs="TH SarabunIT๙"/>
                <w:sz w:val="32"/>
                <w:szCs w:val="32"/>
                <w:cs/>
              </w:rPr>
              <w:t>สต</w:t>
            </w:r>
            <w:r w:rsidRPr="00940E44">
              <w:rPr>
                <w:rFonts w:ascii="TH SarabunIT๙" w:eastAsia="AngsanaNew" w:hAnsi="TH SarabunIT๙" w:cs="TH SarabunIT๙"/>
                <w:sz w:val="32"/>
                <w:szCs w:val="32"/>
              </w:rPr>
              <w:t>.</w:t>
            </w:r>
            <w:r w:rsidRPr="00940E44">
              <w:rPr>
                <w:rFonts w:ascii="TH SarabunIT๙" w:eastAsia="AngsanaNew" w:hAnsi="TH SarabunIT๙" w:cs="TH SarabunIT๙"/>
                <w:sz w:val="32"/>
                <w:szCs w:val="32"/>
                <w:cs/>
              </w:rPr>
              <w:t>ทั้งหมด</w:t>
            </w:r>
          </w:p>
        </w:tc>
      </w:tr>
      <w:tr w:rsidR="00743D89" w:rsidRPr="00CA0B10" w:rsidTr="0076167B">
        <w:trPr>
          <w:trHeight w:val="401"/>
        </w:trPr>
        <w:tc>
          <w:tcPr>
            <w:tcW w:w="2604" w:type="dxa"/>
          </w:tcPr>
          <w:p w:rsidR="00743D89" w:rsidRPr="00940E44" w:rsidRDefault="00743D89" w:rsidP="00F86467">
            <w:pPr>
              <w:autoSpaceDE w:val="0"/>
              <w:autoSpaceDN w:val="0"/>
              <w:adjustRightInd w:val="0"/>
              <w:spacing w:after="0"/>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แหล่งข้อมูล</w:t>
            </w:r>
            <w:r w:rsidRPr="00940E44">
              <w:rPr>
                <w:rFonts w:ascii="TH SarabunIT๙" w:eastAsia="AngsanaNew" w:hAnsi="TH SarabunIT๙" w:cs="TH SarabunIT๙"/>
                <w:b/>
                <w:bCs/>
                <w:sz w:val="32"/>
                <w:szCs w:val="32"/>
              </w:rPr>
              <w:t>:</w:t>
            </w:r>
          </w:p>
        </w:tc>
        <w:tc>
          <w:tcPr>
            <w:tcW w:w="6378" w:type="dxa"/>
            <w:gridSpan w:val="5"/>
          </w:tcPr>
          <w:p w:rsidR="00743D89" w:rsidRPr="00940E44" w:rsidRDefault="00743D89" w:rsidP="00F86467">
            <w:pPr>
              <w:autoSpaceDE w:val="0"/>
              <w:autoSpaceDN w:val="0"/>
              <w:adjustRightInd w:val="0"/>
              <w:spacing w:after="0"/>
              <w:rPr>
                <w:rFonts w:ascii="TH SarabunIT๙" w:eastAsia="AngsanaNew" w:hAnsi="TH SarabunIT๙" w:cs="TH SarabunIT๙"/>
                <w:sz w:val="32"/>
                <w:szCs w:val="32"/>
                <w:u w:val="single"/>
              </w:rPr>
            </w:pPr>
            <w:r w:rsidRPr="00940E44">
              <w:rPr>
                <w:rFonts w:ascii="TH SarabunIT๙" w:eastAsia="AngsanaNew" w:hAnsi="TH SarabunIT๙" w:cs="TH SarabunIT๙"/>
                <w:sz w:val="32"/>
                <w:szCs w:val="32"/>
              </w:rPr>
              <w:t xml:space="preserve">- </w:t>
            </w:r>
            <w:r w:rsidRPr="00940E44">
              <w:rPr>
                <w:rFonts w:ascii="TH SarabunIT๙" w:eastAsia="AngsanaNew" w:hAnsi="TH SarabunIT๙" w:cs="TH SarabunIT๙"/>
                <w:sz w:val="32"/>
                <w:szCs w:val="32"/>
                <w:cs/>
              </w:rPr>
              <w:t>ข้อมูลจากผลการนิเทศงานสาธารณสุขผสมผสาน</w:t>
            </w:r>
            <w:r w:rsidRPr="00940E44">
              <w:rPr>
                <w:rFonts w:ascii="TH SarabunIT๙" w:eastAsia="AngsanaNew" w:hAnsi="TH SarabunIT๙" w:cs="TH SarabunIT๙"/>
                <w:sz w:val="32"/>
                <w:szCs w:val="32"/>
              </w:rPr>
              <w:t xml:space="preserve"> /</w:t>
            </w:r>
            <w:r w:rsidRPr="00940E44">
              <w:rPr>
                <w:rFonts w:ascii="TH SarabunIT๙" w:eastAsia="AngsanaNew" w:hAnsi="TH SarabunIT๙" w:cs="TH SarabunIT๙"/>
                <w:sz w:val="32"/>
                <w:szCs w:val="32"/>
                <w:cs/>
              </w:rPr>
              <w:t>ข้อมูลจากการเยี่ยมของ</w:t>
            </w:r>
            <w:r w:rsidRPr="00940E44">
              <w:rPr>
                <w:rFonts w:ascii="TH SarabunIT๙" w:eastAsia="AngsanaNew" w:hAnsi="TH SarabunIT๙" w:cs="TH SarabunIT๙"/>
                <w:sz w:val="32"/>
                <w:szCs w:val="32"/>
              </w:rPr>
              <w:t xml:space="preserve"> QRT</w:t>
            </w:r>
          </w:p>
        </w:tc>
      </w:tr>
      <w:tr w:rsidR="00743D89" w:rsidRPr="00CA0B10" w:rsidTr="0076167B">
        <w:trPr>
          <w:trHeight w:val="422"/>
        </w:trPr>
        <w:tc>
          <w:tcPr>
            <w:tcW w:w="2604" w:type="dxa"/>
          </w:tcPr>
          <w:p w:rsidR="00743D89" w:rsidRPr="00940E44" w:rsidRDefault="00743D89" w:rsidP="00F86467">
            <w:pPr>
              <w:autoSpaceDE w:val="0"/>
              <w:autoSpaceDN w:val="0"/>
              <w:adjustRightInd w:val="0"/>
              <w:spacing w:after="0"/>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วิธีการจัดเก็บ</w:t>
            </w:r>
          </w:p>
        </w:tc>
        <w:tc>
          <w:tcPr>
            <w:tcW w:w="6378" w:type="dxa"/>
            <w:gridSpan w:val="5"/>
          </w:tcPr>
          <w:p w:rsidR="00743D89" w:rsidRPr="00940E44" w:rsidRDefault="00743D89" w:rsidP="00F86467">
            <w:pPr>
              <w:autoSpaceDE w:val="0"/>
              <w:autoSpaceDN w:val="0"/>
              <w:adjustRightInd w:val="0"/>
              <w:spacing w:after="0"/>
              <w:rPr>
                <w:rFonts w:ascii="TH SarabunIT๙" w:eastAsia="AngsanaNew" w:hAnsi="TH SarabunIT๙" w:cs="TH SarabunIT๙"/>
                <w:sz w:val="32"/>
                <w:szCs w:val="32"/>
              </w:rPr>
            </w:pPr>
            <w:r w:rsidRPr="00940E44">
              <w:rPr>
                <w:rFonts w:ascii="TH SarabunIT๙" w:eastAsia="AngsanaNew" w:hAnsi="TH SarabunIT๙" w:cs="TH SarabunIT๙"/>
                <w:sz w:val="32"/>
                <w:szCs w:val="32"/>
                <w:cs/>
              </w:rPr>
              <w:t>สรุปผลการประเมินจากคณะกรรมการ</w:t>
            </w:r>
          </w:p>
        </w:tc>
      </w:tr>
      <w:tr w:rsidR="00743D89" w:rsidRPr="00CA0B10" w:rsidTr="0076167B">
        <w:trPr>
          <w:trHeight w:val="458"/>
        </w:trPr>
        <w:tc>
          <w:tcPr>
            <w:tcW w:w="2604" w:type="dxa"/>
          </w:tcPr>
          <w:p w:rsidR="00743D89" w:rsidRPr="00940E44" w:rsidRDefault="00743D89" w:rsidP="00F86467">
            <w:pPr>
              <w:autoSpaceDE w:val="0"/>
              <w:autoSpaceDN w:val="0"/>
              <w:adjustRightInd w:val="0"/>
              <w:spacing w:after="0"/>
              <w:rPr>
                <w:rFonts w:ascii="TH SarabunIT๙" w:eastAsia="AngsanaNew" w:hAnsi="TH SarabunIT๙" w:cs="TH SarabunIT๙"/>
                <w:b/>
                <w:bCs/>
                <w:sz w:val="32"/>
                <w:szCs w:val="32"/>
                <w:cs/>
              </w:rPr>
            </w:pPr>
            <w:r w:rsidRPr="00940E44">
              <w:rPr>
                <w:rFonts w:ascii="TH SarabunIT๙" w:eastAsia="AngsanaNew" w:hAnsi="TH SarabunIT๙" w:cs="TH SarabunIT๙"/>
                <w:b/>
                <w:bCs/>
                <w:sz w:val="32"/>
                <w:szCs w:val="32"/>
                <w:cs/>
              </w:rPr>
              <w:t>ผู้รับผิดชอบ</w:t>
            </w:r>
          </w:p>
        </w:tc>
        <w:tc>
          <w:tcPr>
            <w:tcW w:w="6378" w:type="dxa"/>
            <w:gridSpan w:val="5"/>
          </w:tcPr>
          <w:p w:rsidR="00743D89" w:rsidRPr="00940E44" w:rsidRDefault="00743D89" w:rsidP="00F86467">
            <w:pPr>
              <w:tabs>
                <w:tab w:val="left" w:pos="1260"/>
                <w:tab w:val="left" w:pos="8460"/>
              </w:tabs>
              <w:spacing w:after="0" w:line="233" w:lineRule="auto"/>
              <w:rPr>
                <w:rFonts w:ascii="TH SarabunIT๙" w:hAnsi="TH SarabunIT๙" w:cs="TH SarabunIT๙"/>
                <w:sz w:val="32"/>
                <w:szCs w:val="32"/>
              </w:rPr>
            </w:pPr>
            <w:r w:rsidRPr="00940E44">
              <w:rPr>
                <w:rFonts w:ascii="TH SarabunIT๙" w:hAnsi="TH SarabunIT๙" w:cs="TH SarabunIT๙"/>
                <w:sz w:val="32"/>
                <w:szCs w:val="32"/>
                <w:cs/>
              </w:rPr>
              <w:t xml:space="preserve">นางมลุลี  แก้วหิรัญ นักวิชาการสาธารณสุขชำนาญการ </w:t>
            </w:r>
          </w:p>
          <w:p w:rsidR="00743D89" w:rsidRPr="00940E44" w:rsidRDefault="00743D89" w:rsidP="00F86467">
            <w:pPr>
              <w:spacing w:after="0" w:line="223" w:lineRule="auto"/>
              <w:rPr>
                <w:rFonts w:ascii="TH SarabunIT๙" w:hAnsi="TH SarabunIT๙" w:cs="TH SarabunIT๙"/>
                <w:sz w:val="32"/>
                <w:szCs w:val="32"/>
              </w:rPr>
            </w:pPr>
            <w:r w:rsidRPr="00940E44">
              <w:rPr>
                <w:rFonts w:ascii="TH SarabunIT๙" w:hAnsi="TH SarabunIT๙" w:cs="TH SarabunIT๙"/>
                <w:sz w:val="32"/>
                <w:szCs w:val="32"/>
                <w:cs/>
              </w:rPr>
              <w:t xml:space="preserve">กลุ่มงานพัฒนาคุณภาพและรูปแบบบริการ </w:t>
            </w:r>
          </w:p>
          <w:p w:rsidR="00743D89" w:rsidRPr="00940E44" w:rsidRDefault="00743D89" w:rsidP="00F86467">
            <w:pPr>
              <w:autoSpaceDE w:val="0"/>
              <w:autoSpaceDN w:val="0"/>
              <w:adjustRightInd w:val="0"/>
              <w:spacing w:after="0"/>
              <w:rPr>
                <w:rFonts w:ascii="TH SarabunIT๙" w:eastAsia="AngsanaNew" w:hAnsi="TH SarabunIT๙" w:cs="TH SarabunIT๙"/>
                <w:sz w:val="32"/>
                <w:szCs w:val="32"/>
                <w:cs/>
              </w:rPr>
            </w:pPr>
            <w:r w:rsidRPr="00940E44">
              <w:rPr>
                <w:rFonts w:ascii="TH SarabunIT๙" w:hAnsi="TH SarabunIT๙" w:cs="TH SarabunIT๙"/>
                <w:sz w:val="32"/>
                <w:szCs w:val="32"/>
              </w:rPr>
              <w:t>055-705187-8</w:t>
            </w:r>
            <w:r w:rsidRPr="00940E44">
              <w:rPr>
                <w:rFonts w:ascii="TH SarabunIT๙" w:hAnsi="TH SarabunIT๙" w:cs="TH SarabunIT๙"/>
                <w:sz w:val="32"/>
                <w:szCs w:val="32"/>
                <w:cs/>
              </w:rPr>
              <w:t>ต่อ</w:t>
            </w:r>
            <w:r w:rsidRPr="00940E44">
              <w:rPr>
                <w:rFonts w:ascii="TH SarabunIT๙" w:hAnsi="TH SarabunIT๙" w:cs="TH SarabunIT๙"/>
                <w:sz w:val="32"/>
                <w:szCs w:val="32"/>
              </w:rPr>
              <w:t xml:space="preserve"> 306</w:t>
            </w:r>
            <w:r w:rsidRPr="00940E44">
              <w:rPr>
                <w:rFonts w:ascii="TH SarabunIT๙" w:hAnsi="TH SarabunIT๙" w:cs="TH SarabunIT๙"/>
                <w:sz w:val="32"/>
                <w:szCs w:val="32"/>
                <w:cs/>
              </w:rPr>
              <w:t>และ</w:t>
            </w:r>
            <w:r w:rsidRPr="00940E44">
              <w:rPr>
                <w:rFonts w:ascii="TH SarabunIT๙" w:hAnsi="TH SarabunIT๙" w:cs="TH SarabunIT๙"/>
                <w:sz w:val="32"/>
                <w:szCs w:val="32"/>
              </w:rPr>
              <w:t xml:space="preserve"> 119</w:t>
            </w:r>
          </w:p>
        </w:tc>
      </w:tr>
    </w:tbl>
    <w:p w:rsidR="00743D89" w:rsidRDefault="00743D89" w:rsidP="00F86467">
      <w:pPr>
        <w:spacing w:after="0"/>
        <w:rPr>
          <w:rFonts w:ascii="TH SarabunIT๙" w:hAnsi="TH SarabunIT๙" w:cs="TH SarabunIT๙"/>
        </w:rPr>
      </w:pPr>
    </w:p>
    <w:p w:rsidR="00743D89" w:rsidRDefault="00743D89" w:rsidP="00743D89">
      <w:pPr>
        <w:rPr>
          <w:rFonts w:ascii="TH SarabunIT๙" w:hAnsi="TH SarabunIT๙" w:cs="TH SarabunIT๙"/>
        </w:rPr>
      </w:pPr>
    </w:p>
    <w:p w:rsidR="00743D89" w:rsidRDefault="00743D89" w:rsidP="00743D89">
      <w:pPr>
        <w:rPr>
          <w:rFonts w:ascii="TH SarabunIT๙" w:hAnsi="TH SarabunIT๙" w:cs="TH SarabunIT๙"/>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
        <w:gridCol w:w="2538"/>
        <w:gridCol w:w="221"/>
        <w:gridCol w:w="6299"/>
        <w:gridCol w:w="142"/>
      </w:tblGrid>
      <w:tr w:rsidR="00836656" w:rsidRPr="00940E44" w:rsidTr="00836656">
        <w:trPr>
          <w:gridBefore w:val="1"/>
          <w:wBefore w:w="14" w:type="dxa"/>
        </w:trPr>
        <w:tc>
          <w:tcPr>
            <w:tcW w:w="2759" w:type="dxa"/>
            <w:gridSpan w:val="2"/>
            <w:shd w:val="clear" w:color="auto" w:fill="B6DDE8" w:themeFill="accent5" w:themeFillTint="66"/>
          </w:tcPr>
          <w:p w:rsidR="00836656" w:rsidRPr="00940E44" w:rsidRDefault="00836656" w:rsidP="00AE449E">
            <w:pPr>
              <w:spacing w:after="0"/>
              <w:rPr>
                <w:rFonts w:ascii="TH SarabunIT๙" w:hAnsi="TH SarabunIT๙" w:cs="TH SarabunIT๙"/>
                <w:b/>
                <w:bCs/>
                <w:sz w:val="32"/>
                <w:szCs w:val="32"/>
              </w:rPr>
            </w:pPr>
            <w:r w:rsidRPr="00940E44">
              <w:rPr>
                <w:rFonts w:ascii="TH SarabunIT๙" w:hAnsi="TH SarabunIT๙" w:cs="TH SarabunIT๙" w:hint="cs"/>
                <w:b/>
                <w:bCs/>
                <w:sz w:val="32"/>
                <w:szCs w:val="32"/>
                <w:cs/>
              </w:rPr>
              <w:lastRenderedPageBreak/>
              <w:t>ตั</w:t>
            </w:r>
            <w:r w:rsidRPr="00940E44">
              <w:rPr>
                <w:rFonts w:ascii="TH SarabunIT๙" w:hAnsi="TH SarabunIT๙" w:cs="TH SarabunIT๙"/>
                <w:b/>
                <w:bCs/>
                <w:sz w:val="32"/>
                <w:szCs w:val="32"/>
                <w:cs/>
              </w:rPr>
              <w:t>วชี้วัด</w:t>
            </w:r>
            <w:r w:rsidRPr="00940E44">
              <w:rPr>
                <w:rFonts w:ascii="TH SarabunIT๙" w:hAnsi="TH SarabunIT๙" w:cs="TH SarabunIT๙"/>
                <w:b/>
                <w:bCs/>
                <w:sz w:val="32"/>
                <w:szCs w:val="32"/>
              </w:rPr>
              <w:t xml:space="preserve"> </w:t>
            </w:r>
          </w:p>
        </w:tc>
        <w:tc>
          <w:tcPr>
            <w:tcW w:w="6441" w:type="dxa"/>
            <w:gridSpan w:val="2"/>
            <w:shd w:val="clear" w:color="auto" w:fill="B6DDE8" w:themeFill="accent5" w:themeFillTint="66"/>
          </w:tcPr>
          <w:p w:rsidR="00836656" w:rsidRPr="00940E44" w:rsidRDefault="00890FED" w:rsidP="00AE449E">
            <w:pPr>
              <w:tabs>
                <w:tab w:val="left" w:pos="1260"/>
                <w:tab w:val="left" w:pos="8460"/>
              </w:tabs>
              <w:spacing w:after="0"/>
              <w:rPr>
                <w:rFonts w:ascii="TH SarabunIT๙" w:hAnsi="TH SarabunIT๙" w:cs="TH SarabunIT๙"/>
                <w:b/>
                <w:bCs/>
                <w:sz w:val="32"/>
                <w:szCs w:val="32"/>
                <w:cs/>
              </w:rPr>
            </w:pPr>
            <w:r>
              <w:rPr>
                <w:rFonts w:ascii="TH SarabunIT๙" w:hAnsi="TH SarabunIT๙" w:cs="TH SarabunIT๙" w:hint="cs"/>
                <w:b/>
                <w:bCs/>
                <w:sz w:val="32"/>
                <w:szCs w:val="32"/>
                <w:cs/>
              </w:rPr>
              <w:t>8</w:t>
            </w:r>
            <w:r w:rsidR="00836656" w:rsidRPr="00940E44">
              <w:rPr>
                <w:rFonts w:ascii="TH SarabunIT๙" w:hAnsi="TH SarabunIT๙" w:cs="TH SarabunIT๙" w:hint="cs"/>
                <w:b/>
                <w:bCs/>
                <w:sz w:val="32"/>
                <w:szCs w:val="32"/>
                <w:cs/>
              </w:rPr>
              <w:t>.</w:t>
            </w:r>
            <w:r w:rsidR="00836656" w:rsidRPr="00940E44">
              <w:rPr>
                <w:rFonts w:ascii="TH SarabunIT๙" w:hAnsi="TH SarabunIT๙" w:cs="TH SarabunIT๙"/>
                <w:b/>
                <w:bCs/>
                <w:sz w:val="32"/>
                <w:szCs w:val="32"/>
                <w:cs/>
              </w:rPr>
              <w:t xml:space="preserve">ร้อยละของ </w:t>
            </w:r>
            <w:r w:rsidR="00836656" w:rsidRPr="00940E44">
              <w:rPr>
                <w:rFonts w:ascii="TH SarabunIT๙" w:hAnsi="TH SarabunIT๙" w:cs="TH SarabunIT๙"/>
                <w:b/>
                <w:bCs/>
                <w:sz w:val="32"/>
                <w:szCs w:val="32"/>
              </w:rPr>
              <w:t xml:space="preserve">NCD clinic </w:t>
            </w:r>
            <w:r w:rsidR="00836656" w:rsidRPr="00940E44">
              <w:rPr>
                <w:rFonts w:ascii="TH SarabunIT๙" w:hAnsi="TH SarabunIT๙" w:cs="TH SarabunIT๙"/>
                <w:b/>
                <w:bCs/>
                <w:sz w:val="32"/>
                <w:szCs w:val="32"/>
                <w:cs/>
              </w:rPr>
              <w:t>ผ่านเกณฑ์คุณภาพ</w:t>
            </w:r>
          </w:p>
        </w:tc>
      </w:tr>
      <w:tr w:rsidR="00836656" w:rsidRPr="00940E44" w:rsidTr="00836656">
        <w:trPr>
          <w:gridBefore w:val="1"/>
          <w:wBefore w:w="14" w:type="dxa"/>
        </w:trPr>
        <w:tc>
          <w:tcPr>
            <w:tcW w:w="2759" w:type="dxa"/>
            <w:gridSpan w:val="2"/>
            <w:shd w:val="clear" w:color="auto" w:fill="auto"/>
          </w:tcPr>
          <w:p w:rsidR="00836656" w:rsidRPr="00940E44" w:rsidRDefault="00836656" w:rsidP="00AE449E">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คำนิยาม</w:t>
            </w:r>
          </w:p>
        </w:tc>
        <w:tc>
          <w:tcPr>
            <w:tcW w:w="6441" w:type="dxa"/>
            <w:gridSpan w:val="2"/>
            <w:shd w:val="clear" w:color="auto" w:fill="auto"/>
          </w:tcPr>
          <w:p w:rsidR="00836656" w:rsidRPr="00940E44" w:rsidRDefault="00836656" w:rsidP="00AE449E">
            <w:pPr>
              <w:autoSpaceDE w:val="0"/>
              <w:autoSpaceDN w:val="0"/>
              <w:adjustRightInd w:val="0"/>
              <w:spacing w:after="0"/>
              <w:jc w:val="thaiDistribute"/>
              <w:rPr>
                <w:rFonts w:ascii="TH SarabunIT๙" w:hAnsi="TH SarabunIT๙" w:cs="TH SarabunIT๙"/>
                <w:color w:val="000000"/>
                <w:spacing w:val="-8"/>
                <w:sz w:val="28"/>
              </w:rPr>
            </w:pPr>
            <w:r w:rsidRPr="00940E44">
              <w:rPr>
                <w:rFonts w:ascii="TH SarabunIT๙" w:hAnsi="TH SarabunIT๙" w:cs="TH SarabunIT๙"/>
                <w:b/>
                <w:bCs/>
                <w:color w:val="000000"/>
                <w:spacing w:val="-8"/>
                <w:sz w:val="28"/>
                <w:cs/>
              </w:rPr>
              <w:t>คลินิก</w:t>
            </w:r>
            <w:r w:rsidRPr="00940E44">
              <w:rPr>
                <w:rFonts w:ascii="TH SarabunIT๙" w:hAnsi="TH SarabunIT๙" w:cs="TH SarabunIT๙"/>
                <w:b/>
                <w:bCs/>
                <w:color w:val="000000"/>
                <w:spacing w:val="-8"/>
                <w:sz w:val="28"/>
              </w:rPr>
              <w:t xml:space="preserve"> NCD </w:t>
            </w:r>
            <w:r w:rsidRPr="00940E44">
              <w:rPr>
                <w:rFonts w:ascii="TH SarabunIT๙" w:hAnsi="TH SarabunIT๙" w:cs="TH SarabunIT๙"/>
                <w:b/>
                <w:bCs/>
                <w:color w:val="000000"/>
                <w:spacing w:val="-8"/>
                <w:sz w:val="28"/>
                <w:cs/>
              </w:rPr>
              <w:t>คุณภาพ</w:t>
            </w:r>
            <w:r w:rsidRPr="00940E44">
              <w:rPr>
                <w:rFonts w:ascii="TH SarabunIT๙" w:hAnsi="TH SarabunIT๙" w:cs="TH SarabunIT๙"/>
                <w:b/>
                <w:bCs/>
                <w:color w:val="000000"/>
                <w:spacing w:val="-8"/>
                <w:sz w:val="28"/>
              </w:rPr>
              <w:t xml:space="preserve"> </w:t>
            </w:r>
            <w:r w:rsidRPr="00940E44">
              <w:rPr>
                <w:rFonts w:ascii="TH SarabunIT๙" w:hAnsi="TH SarabunIT๙" w:cs="TH SarabunIT๙"/>
                <w:color w:val="000000"/>
                <w:spacing w:val="-8"/>
                <w:sz w:val="28"/>
                <w:cs/>
              </w:rPr>
              <w:t>หมายถึง</w:t>
            </w:r>
            <w:r w:rsidRPr="00940E44">
              <w:rPr>
                <w:rFonts w:ascii="TH SarabunIT๙" w:hAnsi="TH SarabunIT๙" w:cs="TH SarabunIT๙"/>
                <w:color w:val="000000"/>
                <w:spacing w:val="-8"/>
                <w:sz w:val="28"/>
              </w:rPr>
              <w:t xml:space="preserve"> </w:t>
            </w:r>
            <w:r w:rsidRPr="00940E44">
              <w:rPr>
                <w:rFonts w:ascii="TH SarabunIT๙" w:hAnsi="TH SarabunIT๙" w:cs="TH SarabunIT๙"/>
                <w:color w:val="000000"/>
                <w:spacing w:val="-8"/>
                <w:sz w:val="28"/>
                <w:cs/>
              </w:rPr>
              <w:t>คลินิก</w:t>
            </w:r>
            <w:r w:rsidRPr="00940E44">
              <w:rPr>
                <w:rFonts w:ascii="TH SarabunIT๙" w:hAnsi="TH SarabunIT๙" w:cs="TH SarabunIT๙"/>
                <w:color w:val="000000"/>
                <w:spacing w:val="-8"/>
                <w:sz w:val="28"/>
              </w:rPr>
              <w:t>/</w:t>
            </w:r>
            <w:r w:rsidRPr="00940E44">
              <w:rPr>
                <w:rFonts w:ascii="TH SarabunIT๙" w:hAnsi="TH SarabunIT๙" w:cs="TH SarabunIT๙"/>
                <w:color w:val="000000"/>
                <w:spacing w:val="-8"/>
                <w:sz w:val="28"/>
                <w:cs/>
              </w:rPr>
              <w:t>ศูนย์</w:t>
            </w:r>
            <w:r w:rsidRPr="00940E44">
              <w:rPr>
                <w:rFonts w:ascii="TH SarabunIT๙" w:hAnsi="TH SarabunIT๙" w:cs="TH SarabunIT๙"/>
                <w:color w:val="000000"/>
                <w:spacing w:val="-8"/>
                <w:sz w:val="28"/>
              </w:rPr>
              <w:t>/</w:t>
            </w:r>
            <w:r w:rsidRPr="00940E44">
              <w:rPr>
                <w:rFonts w:ascii="TH SarabunIT๙" w:hAnsi="TH SarabunIT๙" w:cs="TH SarabunIT๙"/>
                <w:color w:val="000000"/>
                <w:spacing w:val="-8"/>
                <w:sz w:val="28"/>
                <w:cs/>
              </w:rPr>
              <w:t>เครือข่ายของคลินิกในสถานบริการ</w:t>
            </w:r>
            <w:r w:rsidRPr="00940E44">
              <w:rPr>
                <w:rFonts w:ascii="TH SarabunIT๙" w:hAnsi="TH SarabunIT๙" w:cs="TH SarabunIT๙"/>
                <w:color w:val="000000"/>
                <w:spacing w:val="-8"/>
                <w:sz w:val="28"/>
              </w:rPr>
              <w:t xml:space="preserve"> </w:t>
            </w:r>
            <w:r w:rsidRPr="00940E44">
              <w:rPr>
                <w:rFonts w:ascii="TH SarabunIT๙" w:hAnsi="TH SarabunIT๙" w:cs="TH SarabunIT๙"/>
                <w:color w:val="000000"/>
                <w:spacing w:val="-8"/>
                <w:sz w:val="28"/>
                <w:cs/>
              </w:rPr>
              <w:t>ที่เชื่อมโยงในการบริหารจัดการและดาเนินการทางคลินิกให้เกิดกระบวนการ</w:t>
            </w:r>
            <w:r w:rsidRPr="00940E44">
              <w:rPr>
                <w:rFonts w:ascii="TH SarabunIT๙" w:hAnsi="TH SarabunIT๙" w:cs="TH SarabunIT๙"/>
                <w:color w:val="000000"/>
                <w:spacing w:val="-8"/>
                <w:sz w:val="28"/>
              </w:rPr>
              <w:t xml:space="preserve"> </w:t>
            </w:r>
            <w:r w:rsidRPr="00940E44">
              <w:rPr>
                <w:rFonts w:ascii="TH SarabunIT๙" w:hAnsi="TH SarabunIT๙" w:cs="TH SarabunIT๙"/>
                <w:color w:val="000000"/>
                <w:spacing w:val="-8"/>
                <w:sz w:val="28"/>
                <w:cs/>
              </w:rPr>
              <w:t>ป้องกัน</w:t>
            </w:r>
            <w:r w:rsidRPr="00940E44">
              <w:rPr>
                <w:rFonts w:ascii="TH SarabunIT๙" w:hAnsi="TH SarabunIT๙" w:cs="TH SarabunIT๙"/>
                <w:color w:val="000000"/>
                <w:spacing w:val="-8"/>
                <w:sz w:val="28"/>
              </w:rPr>
              <w:t xml:space="preserve"> </w:t>
            </w:r>
            <w:r w:rsidRPr="00940E44">
              <w:rPr>
                <w:rFonts w:ascii="TH SarabunIT๙" w:hAnsi="TH SarabunIT๙" w:cs="TH SarabunIT๙"/>
                <w:color w:val="000000"/>
                <w:spacing w:val="-8"/>
                <w:sz w:val="28"/>
                <w:cs/>
              </w:rPr>
              <w:t>ควบคุมและดูแลจัดการโรคเรื้อรังแก่บุคคลที่เข้ามารับการวินิจฉัยโรค</w:t>
            </w:r>
            <w:r w:rsidRPr="00940E44">
              <w:rPr>
                <w:rFonts w:ascii="TH SarabunIT๙" w:hAnsi="TH SarabunIT๙" w:cs="TH SarabunIT๙"/>
                <w:color w:val="000000"/>
                <w:spacing w:val="-8"/>
                <w:sz w:val="28"/>
              </w:rPr>
              <w:t xml:space="preserve"> </w:t>
            </w:r>
            <w:r w:rsidRPr="00940E44">
              <w:rPr>
                <w:rFonts w:ascii="TH SarabunIT๙" w:hAnsi="TH SarabunIT๙" w:cs="TH SarabunIT๙"/>
                <w:color w:val="000000"/>
                <w:spacing w:val="-8"/>
                <w:sz w:val="28"/>
                <w:cs/>
              </w:rPr>
              <w:t>กลุ่มเสี่ยงสูงมาก</w:t>
            </w:r>
            <w:r w:rsidRPr="00940E44">
              <w:rPr>
                <w:rFonts w:ascii="TH SarabunIT๙" w:hAnsi="TH SarabunIT๙" w:cs="TH SarabunIT๙"/>
                <w:color w:val="000000"/>
                <w:spacing w:val="-8"/>
                <w:sz w:val="28"/>
              </w:rPr>
              <w:t xml:space="preserve"> </w:t>
            </w:r>
            <w:r w:rsidRPr="00940E44">
              <w:rPr>
                <w:rFonts w:ascii="TH SarabunIT๙" w:hAnsi="TH SarabunIT๙" w:cs="TH SarabunIT๙"/>
                <w:color w:val="000000"/>
                <w:spacing w:val="-8"/>
                <w:sz w:val="28"/>
                <w:cs/>
              </w:rPr>
              <w:t>และกลุ่มป่วยเพื่อการดูแลลดปัจจัยเสี่ยง</w:t>
            </w:r>
            <w:r w:rsidRPr="00940E44">
              <w:rPr>
                <w:rFonts w:ascii="TH SarabunIT๙" w:hAnsi="TH SarabunIT๙" w:cs="TH SarabunIT๙"/>
                <w:color w:val="000000"/>
                <w:spacing w:val="-8"/>
                <w:sz w:val="28"/>
              </w:rPr>
              <w:t>/</w:t>
            </w:r>
            <w:r w:rsidRPr="00940E44">
              <w:rPr>
                <w:rFonts w:ascii="TH SarabunIT๙" w:hAnsi="TH SarabunIT๙" w:cs="TH SarabunIT๙"/>
                <w:color w:val="000000"/>
                <w:spacing w:val="-8"/>
                <w:sz w:val="28"/>
                <w:cs/>
              </w:rPr>
              <w:t>โอกาสเสี่ยง</w:t>
            </w:r>
            <w:r w:rsidRPr="00940E44">
              <w:rPr>
                <w:rFonts w:ascii="TH SarabunIT๙" w:hAnsi="TH SarabunIT๙" w:cs="TH SarabunIT๙"/>
                <w:color w:val="000000"/>
                <w:spacing w:val="-8"/>
                <w:sz w:val="28"/>
              </w:rPr>
              <w:t xml:space="preserve"> </w:t>
            </w:r>
            <w:r w:rsidRPr="00940E44">
              <w:rPr>
                <w:rFonts w:ascii="TH SarabunIT๙" w:hAnsi="TH SarabunIT๙" w:cs="TH SarabunIT๙"/>
                <w:color w:val="000000"/>
                <w:spacing w:val="-8"/>
                <w:sz w:val="28"/>
                <w:cs/>
              </w:rPr>
              <w:t>รักษา</w:t>
            </w:r>
            <w:r w:rsidRPr="00940E44">
              <w:rPr>
                <w:rFonts w:ascii="TH SarabunIT๙" w:hAnsi="TH SarabunIT๙" w:cs="TH SarabunIT๙"/>
                <w:color w:val="000000"/>
                <w:spacing w:val="-8"/>
                <w:sz w:val="28"/>
              </w:rPr>
              <w:t xml:space="preserve"> </w:t>
            </w:r>
            <w:r w:rsidRPr="00940E44">
              <w:rPr>
                <w:rFonts w:ascii="TH SarabunIT๙" w:hAnsi="TH SarabunIT๙" w:cs="TH SarabunIT๙"/>
                <w:color w:val="000000"/>
                <w:spacing w:val="-8"/>
                <w:sz w:val="28"/>
                <w:cs/>
              </w:rPr>
              <w:t>ควบคุมความรุนแรงของโรค</w:t>
            </w:r>
            <w:r w:rsidRPr="00940E44">
              <w:rPr>
                <w:rFonts w:ascii="TH SarabunIT๙" w:hAnsi="TH SarabunIT๙" w:cs="TH SarabunIT๙"/>
                <w:color w:val="000000"/>
                <w:spacing w:val="-8"/>
                <w:sz w:val="28"/>
              </w:rPr>
              <w:t xml:space="preserve"> </w:t>
            </w:r>
            <w:r w:rsidRPr="00940E44">
              <w:rPr>
                <w:rFonts w:ascii="TH SarabunIT๙" w:hAnsi="TH SarabunIT๙" w:cs="TH SarabunIT๙"/>
                <w:color w:val="000000"/>
                <w:spacing w:val="-8"/>
                <w:sz w:val="28"/>
                <w:cs/>
              </w:rPr>
              <w:t>เพิ่มความสามารถการจัดการตนเอง</w:t>
            </w:r>
            <w:r w:rsidRPr="00940E44">
              <w:rPr>
                <w:rFonts w:ascii="TH SarabunIT๙" w:hAnsi="TH SarabunIT๙" w:cs="TH SarabunIT๙"/>
                <w:color w:val="000000"/>
                <w:spacing w:val="-8"/>
                <w:sz w:val="28"/>
              </w:rPr>
              <w:t xml:space="preserve"> </w:t>
            </w:r>
            <w:r w:rsidRPr="00940E44">
              <w:rPr>
                <w:rFonts w:ascii="TH SarabunIT๙" w:hAnsi="TH SarabunIT๙" w:cs="TH SarabunIT๙"/>
                <w:color w:val="000000"/>
                <w:spacing w:val="-8"/>
                <w:sz w:val="28"/>
                <w:cs/>
              </w:rPr>
              <w:t>และส่งต่อการรักษาดูแลที่จาเป็นในระหว่างทีมใน</w:t>
            </w:r>
            <w:r w:rsidRPr="00940E44">
              <w:rPr>
                <w:rFonts w:ascii="TH SarabunIT๙" w:hAnsi="TH SarabunIT๙" w:cs="TH SarabunIT๙"/>
                <w:color w:val="000000"/>
                <w:spacing w:val="-8"/>
                <w:sz w:val="28"/>
              </w:rPr>
              <w:t>/</w:t>
            </w:r>
            <w:r w:rsidRPr="00940E44">
              <w:rPr>
                <w:rFonts w:ascii="TH SarabunIT๙" w:hAnsi="TH SarabunIT๙" w:cs="TH SarabunIT๙"/>
                <w:color w:val="000000"/>
                <w:spacing w:val="-8"/>
                <w:sz w:val="28"/>
                <w:cs/>
              </w:rPr>
              <w:t>ระหว่างทีมและเครือข่ายการบริการ</w:t>
            </w:r>
            <w:r w:rsidRPr="00940E44">
              <w:rPr>
                <w:rFonts w:ascii="TH SarabunIT๙" w:hAnsi="TH SarabunIT๙" w:cs="TH SarabunIT๙"/>
                <w:color w:val="000000"/>
                <w:spacing w:val="-8"/>
                <w:sz w:val="28"/>
              </w:rPr>
              <w:t xml:space="preserve"> </w:t>
            </w:r>
          </w:p>
          <w:p w:rsidR="00836656" w:rsidRPr="00940E44" w:rsidRDefault="00836656" w:rsidP="00AE449E">
            <w:pPr>
              <w:autoSpaceDE w:val="0"/>
              <w:autoSpaceDN w:val="0"/>
              <w:adjustRightInd w:val="0"/>
              <w:spacing w:after="0"/>
              <w:rPr>
                <w:rFonts w:ascii="TH SarabunIT๙" w:hAnsi="TH SarabunIT๙" w:cs="TH SarabunIT๙"/>
                <w:color w:val="000000"/>
                <w:sz w:val="28"/>
              </w:rPr>
            </w:pPr>
            <w:r w:rsidRPr="00940E44">
              <w:rPr>
                <w:rFonts w:ascii="TH SarabunIT๙" w:hAnsi="TH SarabunIT๙" w:cs="TH SarabunIT๙"/>
                <w:b/>
                <w:bCs/>
                <w:color w:val="000000"/>
                <w:sz w:val="28"/>
                <w:cs/>
              </w:rPr>
              <w:t>องค์ประกอบหลัก</w:t>
            </w:r>
            <w:r w:rsidRPr="00940E44">
              <w:rPr>
                <w:rFonts w:ascii="TH SarabunIT๙" w:hAnsi="TH SarabunIT๙" w:cs="TH SarabunIT๙"/>
                <w:b/>
                <w:bCs/>
                <w:color w:val="000000"/>
                <w:sz w:val="28"/>
              </w:rPr>
              <w:t xml:space="preserve"> 6 </w:t>
            </w:r>
            <w:r w:rsidRPr="00940E44">
              <w:rPr>
                <w:rFonts w:ascii="TH SarabunIT๙" w:hAnsi="TH SarabunIT๙" w:cs="TH SarabunIT๙"/>
                <w:b/>
                <w:bCs/>
                <w:color w:val="000000"/>
                <w:sz w:val="28"/>
                <w:cs/>
              </w:rPr>
              <w:t>องค์ประกอบ</w:t>
            </w:r>
            <w:r w:rsidRPr="00940E44">
              <w:rPr>
                <w:rFonts w:ascii="TH SarabunIT๙" w:hAnsi="TH SarabunIT๙" w:cs="TH SarabunIT๙"/>
                <w:b/>
                <w:bCs/>
                <w:color w:val="000000"/>
                <w:sz w:val="28"/>
              </w:rPr>
              <w:t xml:space="preserve"> </w:t>
            </w:r>
            <w:r w:rsidRPr="00940E44">
              <w:rPr>
                <w:rFonts w:ascii="TH SarabunIT๙" w:hAnsi="TH SarabunIT๙" w:cs="TH SarabunIT๙"/>
                <w:color w:val="000000"/>
                <w:sz w:val="28"/>
                <w:cs/>
              </w:rPr>
              <w:t>ได้แก่</w:t>
            </w:r>
            <w:r w:rsidRPr="00940E44">
              <w:rPr>
                <w:rFonts w:ascii="TH SarabunIT๙" w:hAnsi="TH SarabunIT๙" w:cs="TH SarabunIT๙"/>
                <w:color w:val="000000"/>
                <w:sz w:val="28"/>
              </w:rPr>
              <w:t xml:space="preserve"> </w:t>
            </w:r>
          </w:p>
          <w:p w:rsidR="00836656" w:rsidRPr="00940E44" w:rsidRDefault="00836656" w:rsidP="00AE449E">
            <w:pPr>
              <w:autoSpaceDE w:val="0"/>
              <w:autoSpaceDN w:val="0"/>
              <w:adjustRightInd w:val="0"/>
              <w:spacing w:after="0"/>
              <w:rPr>
                <w:rFonts w:ascii="TH SarabunIT๙" w:hAnsi="TH SarabunIT๙" w:cs="TH SarabunIT๙"/>
                <w:color w:val="000000"/>
                <w:sz w:val="28"/>
              </w:rPr>
            </w:pPr>
            <w:r w:rsidRPr="00940E44">
              <w:rPr>
                <w:rFonts w:ascii="TH SarabunIT๙" w:hAnsi="TH SarabunIT๙" w:cs="TH SarabunIT๙"/>
                <w:color w:val="000000"/>
                <w:sz w:val="28"/>
              </w:rPr>
              <w:t xml:space="preserve">1) </w:t>
            </w:r>
            <w:r w:rsidRPr="00940E44">
              <w:rPr>
                <w:rFonts w:ascii="TH SarabunIT๙" w:hAnsi="TH SarabunIT๙" w:cs="TH SarabunIT๙"/>
                <w:color w:val="000000"/>
                <w:sz w:val="28"/>
                <w:cs/>
              </w:rPr>
              <w:t>มีทิศทางและนโยบาย</w:t>
            </w:r>
            <w:r w:rsidRPr="00940E44">
              <w:rPr>
                <w:rFonts w:ascii="TH SarabunIT๙" w:hAnsi="TH SarabunIT๙" w:cs="TH SarabunIT๙"/>
                <w:color w:val="000000"/>
                <w:sz w:val="28"/>
              </w:rPr>
              <w:t xml:space="preserve"> </w:t>
            </w:r>
          </w:p>
          <w:p w:rsidR="00836656" w:rsidRPr="00940E44" w:rsidRDefault="00AE449E" w:rsidP="00AE449E">
            <w:pPr>
              <w:autoSpaceDE w:val="0"/>
              <w:autoSpaceDN w:val="0"/>
              <w:adjustRightInd w:val="0"/>
              <w:spacing w:after="0"/>
              <w:rPr>
                <w:rFonts w:ascii="TH SarabunIT๙" w:hAnsi="TH SarabunIT๙" w:cs="TH SarabunIT๙"/>
                <w:color w:val="000000"/>
                <w:sz w:val="28"/>
              </w:rPr>
            </w:pPr>
            <w:r>
              <w:rPr>
                <w:rFonts w:ascii="TH SarabunIT๙" w:hAnsi="TH SarabunIT๙" w:cs="TH SarabunIT๙"/>
                <w:color w:val="000000"/>
                <w:sz w:val="28"/>
                <w:cs/>
              </w:rPr>
              <w:t>2</w:t>
            </w:r>
            <w:r w:rsidR="00836656" w:rsidRPr="00940E44">
              <w:rPr>
                <w:rFonts w:ascii="TH SarabunIT๙" w:hAnsi="TH SarabunIT๙" w:cs="TH SarabunIT๙"/>
                <w:color w:val="000000"/>
                <w:sz w:val="28"/>
              </w:rPr>
              <w:t xml:space="preserve">) </w:t>
            </w:r>
            <w:r w:rsidR="00836656" w:rsidRPr="00940E44">
              <w:rPr>
                <w:rFonts w:ascii="TH SarabunIT๙" w:hAnsi="TH SarabunIT๙" w:cs="TH SarabunIT๙"/>
                <w:color w:val="000000"/>
                <w:sz w:val="28"/>
                <w:cs/>
              </w:rPr>
              <w:t>มีการปรับระบบและกระบวนการบริการ</w:t>
            </w:r>
            <w:r w:rsidR="00836656" w:rsidRPr="00940E44">
              <w:rPr>
                <w:rFonts w:ascii="TH SarabunIT๙" w:hAnsi="TH SarabunIT๙" w:cs="TH SarabunIT๙"/>
                <w:color w:val="000000"/>
                <w:sz w:val="28"/>
              </w:rPr>
              <w:t xml:space="preserve"> </w:t>
            </w:r>
          </w:p>
          <w:p w:rsidR="00836656" w:rsidRPr="00940E44" w:rsidRDefault="00836656" w:rsidP="00AE449E">
            <w:pPr>
              <w:autoSpaceDE w:val="0"/>
              <w:autoSpaceDN w:val="0"/>
              <w:adjustRightInd w:val="0"/>
              <w:spacing w:after="0"/>
              <w:rPr>
                <w:rFonts w:ascii="TH SarabunIT๙" w:hAnsi="TH SarabunIT๙" w:cs="TH SarabunIT๙"/>
                <w:color w:val="000000"/>
                <w:sz w:val="28"/>
              </w:rPr>
            </w:pPr>
            <w:r w:rsidRPr="00940E44">
              <w:rPr>
                <w:rFonts w:ascii="TH SarabunIT๙" w:hAnsi="TH SarabunIT๙" w:cs="TH SarabunIT๙"/>
                <w:color w:val="000000"/>
                <w:sz w:val="28"/>
              </w:rPr>
              <w:t xml:space="preserve">3) </w:t>
            </w:r>
            <w:r w:rsidRPr="00940E44">
              <w:rPr>
                <w:rFonts w:ascii="TH SarabunIT๙" w:hAnsi="TH SarabunIT๙" w:cs="TH SarabunIT๙"/>
                <w:color w:val="000000"/>
                <w:sz w:val="28"/>
                <w:cs/>
              </w:rPr>
              <w:t>จัดบริการเชื่อมโยงชุมชน</w:t>
            </w:r>
            <w:r w:rsidRPr="00940E44">
              <w:rPr>
                <w:rFonts w:ascii="TH SarabunIT๙" w:hAnsi="TH SarabunIT๙" w:cs="TH SarabunIT๙"/>
                <w:color w:val="000000"/>
                <w:sz w:val="28"/>
              </w:rPr>
              <w:t xml:space="preserve"> </w:t>
            </w:r>
          </w:p>
          <w:p w:rsidR="00836656" w:rsidRPr="00940E44" w:rsidRDefault="00836656" w:rsidP="00AE449E">
            <w:pPr>
              <w:autoSpaceDE w:val="0"/>
              <w:autoSpaceDN w:val="0"/>
              <w:adjustRightInd w:val="0"/>
              <w:spacing w:after="0"/>
              <w:rPr>
                <w:rFonts w:ascii="TH SarabunIT๙" w:hAnsi="TH SarabunIT๙" w:cs="TH SarabunIT๙"/>
                <w:color w:val="000000"/>
                <w:sz w:val="28"/>
              </w:rPr>
            </w:pPr>
            <w:r w:rsidRPr="00940E44">
              <w:rPr>
                <w:rFonts w:ascii="TH SarabunIT๙" w:hAnsi="TH SarabunIT๙" w:cs="TH SarabunIT๙"/>
                <w:color w:val="000000"/>
                <w:sz w:val="28"/>
              </w:rPr>
              <w:t xml:space="preserve">4) </w:t>
            </w:r>
            <w:r w:rsidRPr="00940E44">
              <w:rPr>
                <w:rFonts w:ascii="TH SarabunIT๙" w:hAnsi="TH SarabunIT๙" w:cs="TH SarabunIT๙"/>
                <w:color w:val="000000"/>
                <w:sz w:val="28"/>
                <w:cs/>
              </w:rPr>
              <w:t>มีระบบสนับสนุนการจัดการตนเอง</w:t>
            </w:r>
          </w:p>
          <w:p w:rsidR="00836656" w:rsidRPr="00940E44" w:rsidRDefault="00836656" w:rsidP="00AE449E">
            <w:pPr>
              <w:autoSpaceDE w:val="0"/>
              <w:autoSpaceDN w:val="0"/>
              <w:adjustRightInd w:val="0"/>
              <w:spacing w:after="0"/>
              <w:rPr>
                <w:rFonts w:ascii="TH SarabunIT๙" w:hAnsi="TH SarabunIT๙" w:cs="TH SarabunIT๙"/>
                <w:color w:val="000000"/>
                <w:sz w:val="28"/>
              </w:rPr>
            </w:pPr>
            <w:r w:rsidRPr="00940E44">
              <w:rPr>
                <w:rFonts w:ascii="TH SarabunIT๙" w:hAnsi="TH SarabunIT๙" w:cs="TH SarabunIT๙"/>
                <w:color w:val="000000"/>
                <w:sz w:val="28"/>
              </w:rPr>
              <w:t xml:space="preserve">5) </w:t>
            </w:r>
            <w:r w:rsidRPr="00940E44">
              <w:rPr>
                <w:rFonts w:ascii="TH SarabunIT๙" w:hAnsi="TH SarabunIT๙" w:cs="TH SarabunIT๙"/>
                <w:color w:val="000000"/>
                <w:sz w:val="28"/>
                <w:cs/>
              </w:rPr>
              <w:t>มีระบบสนับสนุนการตัดสินใจ</w:t>
            </w:r>
            <w:r w:rsidRPr="00940E44">
              <w:rPr>
                <w:rFonts w:ascii="TH SarabunIT๙" w:hAnsi="TH SarabunIT๙" w:cs="TH SarabunIT๙"/>
                <w:color w:val="000000"/>
                <w:sz w:val="28"/>
              </w:rPr>
              <w:t xml:space="preserve"> </w:t>
            </w:r>
            <w:r w:rsidRPr="00940E44">
              <w:rPr>
                <w:rFonts w:ascii="TH SarabunIT๙" w:hAnsi="TH SarabunIT๙" w:cs="TH SarabunIT๙"/>
                <w:color w:val="000000"/>
                <w:sz w:val="28"/>
                <w:cs/>
              </w:rPr>
              <w:t>และ</w:t>
            </w:r>
            <w:r w:rsidRPr="00940E44">
              <w:rPr>
                <w:rFonts w:ascii="TH SarabunIT๙" w:hAnsi="TH SarabunIT๙" w:cs="TH SarabunIT๙"/>
                <w:color w:val="000000"/>
                <w:sz w:val="28"/>
              </w:rPr>
              <w:t xml:space="preserve"> </w:t>
            </w:r>
          </w:p>
          <w:p w:rsidR="00836656" w:rsidRPr="00940E44" w:rsidRDefault="00836656" w:rsidP="00AE449E">
            <w:pPr>
              <w:autoSpaceDE w:val="0"/>
              <w:autoSpaceDN w:val="0"/>
              <w:adjustRightInd w:val="0"/>
              <w:spacing w:after="0"/>
              <w:rPr>
                <w:rFonts w:ascii="TH SarabunIT๙" w:hAnsi="TH SarabunIT๙" w:cs="TH SarabunIT๙"/>
                <w:color w:val="000000"/>
                <w:sz w:val="28"/>
              </w:rPr>
            </w:pPr>
            <w:r w:rsidRPr="00940E44">
              <w:rPr>
                <w:rFonts w:ascii="TH SarabunIT๙" w:hAnsi="TH SarabunIT๙" w:cs="TH SarabunIT๙"/>
                <w:color w:val="000000"/>
                <w:sz w:val="28"/>
              </w:rPr>
              <w:t xml:space="preserve">6) </w:t>
            </w:r>
            <w:r w:rsidRPr="00940E44">
              <w:rPr>
                <w:rFonts w:ascii="TH SarabunIT๙" w:hAnsi="TH SarabunIT๙" w:cs="TH SarabunIT๙"/>
                <w:color w:val="000000"/>
                <w:sz w:val="28"/>
                <w:cs/>
              </w:rPr>
              <w:t>มีระบบสารสนเทศ</w:t>
            </w:r>
            <w:r w:rsidRPr="00940E44">
              <w:rPr>
                <w:rFonts w:ascii="TH SarabunIT๙" w:hAnsi="TH SarabunIT๙" w:cs="TH SarabunIT๙"/>
                <w:color w:val="000000"/>
                <w:sz w:val="28"/>
              </w:rPr>
              <w:t xml:space="preserve"> </w:t>
            </w:r>
          </w:p>
          <w:p w:rsidR="00836656" w:rsidRPr="00940E44" w:rsidRDefault="00836656" w:rsidP="00AE449E">
            <w:pPr>
              <w:autoSpaceDE w:val="0"/>
              <w:autoSpaceDN w:val="0"/>
              <w:adjustRightInd w:val="0"/>
              <w:spacing w:after="0"/>
              <w:rPr>
                <w:rFonts w:ascii="TH SarabunIT๙" w:hAnsi="TH SarabunIT๙" w:cs="TH SarabunIT๙"/>
                <w:color w:val="000000"/>
                <w:sz w:val="28"/>
              </w:rPr>
            </w:pPr>
            <w:r w:rsidRPr="00940E44">
              <w:rPr>
                <w:rFonts w:ascii="TH SarabunIT๙" w:hAnsi="TH SarabunIT๙" w:cs="TH SarabunIT๙"/>
                <w:b/>
                <w:bCs/>
                <w:color w:val="000000"/>
                <w:sz w:val="28"/>
                <w:cs/>
              </w:rPr>
              <w:t>เกณฑ์ผลลัพธ์การรักษาดูแลผู้ป่วย</w:t>
            </w:r>
            <w:r w:rsidRPr="00940E44">
              <w:rPr>
                <w:rFonts w:ascii="TH SarabunIT๙" w:hAnsi="TH SarabunIT๙" w:cs="TH SarabunIT๙"/>
                <w:b/>
                <w:bCs/>
                <w:color w:val="000000"/>
                <w:sz w:val="28"/>
              </w:rPr>
              <w:t xml:space="preserve"> </w:t>
            </w:r>
            <w:r w:rsidRPr="00940E44">
              <w:rPr>
                <w:rFonts w:ascii="TH SarabunIT๙" w:hAnsi="TH SarabunIT๙" w:cs="TH SarabunIT๙"/>
                <w:color w:val="000000"/>
                <w:sz w:val="28"/>
                <w:cs/>
              </w:rPr>
              <w:t>คลินิก</w:t>
            </w:r>
            <w:r w:rsidRPr="00940E44">
              <w:rPr>
                <w:rFonts w:ascii="TH SarabunIT๙" w:hAnsi="TH SarabunIT๙" w:cs="TH SarabunIT๙"/>
                <w:color w:val="000000"/>
                <w:sz w:val="28"/>
              </w:rPr>
              <w:t xml:space="preserve"> NCD </w:t>
            </w:r>
            <w:r w:rsidRPr="00940E44">
              <w:rPr>
                <w:rFonts w:ascii="TH SarabunIT๙" w:hAnsi="TH SarabunIT๙" w:cs="TH SarabunIT๙"/>
                <w:color w:val="000000"/>
                <w:sz w:val="28"/>
                <w:cs/>
              </w:rPr>
              <w:t>ติดตามผลการป้องกันและการจัดการดูแลทั้งโดยการใช้ยาและไม่ใช้ยา</w:t>
            </w:r>
            <w:r w:rsidRPr="00940E44">
              <w:rPr>
                <w:rFonts w:ascii="TH SarabunIT๙" w:hAnsi="TH SarabunIT๙" w:cs="TH SarabunIT๙"/>
                <w:color w:val="000000"/>
                <w:sz w:val="28"/>
              </w:rPr>
              <w:t xml:space="preserve"> </w:t>
            </w:r>
            <w:r w:rsidRPr="00940E44">
              <w:rPr>
                <w:rFonts w:ascii="TH SarabunIT๙" w:hAnsi="TH SarabunIT๙" w:cs="TH SarabunIT๙"/>
                <w:color w:val="000000"/>
                <w:sz w:val="28"/>
                <w:cs/>
              </w:rPr>
              <w:t>ในการลดเสี่ยง</w:t>
            </w:r>
            <w:r w:rsidRPr="00940E44">
              <w:rPr>
                <w:rFonts w:ascii="TH SarabunIT๙" w:hAnsi="TH SarabunIT๙" w:cs="TH SarabunIT๙"/>
                <w:color w:val="000000"/>
                <w:sz w:val="28"/>
              </w:rPr>
              <w:t xml:space="preserve"> </w:t>
            </w:r>
            <w:r w:rsidRPr="00940E44">
              <w:rPr>
                <w:rFonts w:ascii="TH SarabunIT๙" w:hAnsi="TH SarabunIT๙" w:cs="TH SarabunIT๙"/>
                <w:color w:val="000000"/>
                <w:sz w:val="28"/>
                <w:cs/>
              </w:rPr>
              <w:t>ลดโอกาสเสี่ยง</w:t>
            </w:r>
            <w:r w:rsidRPr="00940E44">
              <w:rPr>
                <w:rFonts w:ascii="TH SarabunIT๙" w:hAnsi="TH SarabunIT๙" w:cs="TH SarabunIT๙"/>
                <w:color w:val="000000"/>
                <w:sz w:val="28"/>
              </w:rPr>
              <w:t xml:space="preserve"> </w:t>
            </w:r>
            <w:r w:rsidRPr="00940E44">
              <w:rPr>
                <w:rFonts w:ascii="TH SarabunIT๙" w:hAnsi="TH SarabunIT๙" w:cs="TH SarabunIT๙"/>
                <w:color w:val="000000"/>
                <w:sz w:val="28"/>
                <w:cs/>
              </w:rPr>
              <w:t>ลดโรคและภาวะแทรกซ้อน</w:t>
            </w:r>
            <w:r w:rsidRPr="00940E44">
              <w:rPr>
                <w:rFonts w:ascii="TH SarabunIT๙" w:hAnsi="TH SarabunIT๙" w:cs="TH SarabunIT๙"/>
                <w:color w:val="000000"/>
                <w:sz w:val="28"/>
              </w:rPr>
              <w:t xml:space="preserve"> </w:t>
            </w:r>
            <w:r w:rsidRPr="00940E44">
              <w:rPr>
                <w:rFonts w:ascii="TH SarabunIT๙" w:hAnsi="TH SarabunIT๙" w:cs="TH SarabunIT๙"/>
                <w:color w:val="000000"/>
                <w:sz w:val="28"/>
                <w:cs/>
              </w:rPr>
              <w:t>ได้แก่</w:t>
            </w:r>
            <w:r w:rsidRPr="00940E44">
              <w:rPr>
                <w:rFonts w:ascii="TH SarabunIT๙" w:hAnsi="TH SarabunIT๙" w:cs="TH SarabunIT๙"/>
                <w:color w:val="000000"/>
                <w:sz w:val="28"/>
              </w:rPr>
              <w:t xml:space="preserve"> </w:t>
            </w:r>
          </w:p>
          <w:p w:rsidR="00836656" w:rsidRPr="00940E44" w:rsidRDefault="00836656" w:rsidP="00AE449E">
            <w:pPr>
              <w:autoSpaceDE w:val="0"/>
              <w:autoSpaceDN w:val="0"/>
              <w:adjustRightInd w:val="0"/>
              <w:spacing w:after="0"/>
              <w:rPr>
                <w:rFonts w:ascii="TH SarabunIT๙" w:hAnsi="TH SarabunIT๙" w:cs="TH SarabunIT๙"/>
                <w:color w:val="000000"/>
                <w:sz w:val="28"/>
              </w:rPr>
            </w:pPr>
            <w:r w:rsidRPr="00940E44">
              <w:rPr>
                <w:rFonts w:ascii="TH SarabunIT๙" w:hAnsi="TH SarabunIT๙" w:cs="TH SarabunIT๙"/>
                <w:color w:val="000000"/>
                <w:sz w:val="28"/>
              </w:rPr>
              <w:t xml:space="preserve">1) </w:t>
            </w:r>
            <w:r w:rsidRPr="00940E44">
              <w:rPr>
                <w:rFonts w:ascii="TH SarabunIT๙" w:hAnsi="TH SarabunIT๙" w:cs="TH SarabunIT๙"/>
                <w:color w:val="000000"/>
                <w:sz w:val="28"/>
                <w:cs/>
              </w:rPr>
              <w:t>ประเมินความเสี่ยงต่อโรคหัวใจและหลอดเลือด</w:t>
            </w:r>
            <w:r w:rsidRPr="00940E44">
              <w:rPr>
                <w:rFonts w:ascii="TH SarabunIT๙" w:hAnsi="TH SarabunIT๙" w:cs="TH SarabunIT๙"/>
                <w:color w:val="000000"/>
                <w:sz w:val="28"/>
              </w:rPr>
              <w:t xml:space="preserve"> (CVD Risk) </w:t>
            </w:r>
          </w:p>
          <w:p w:rsidR="00836656" w:rsidRPr="00940E44" w:rsidRDefault="00AE449E" w:rsidP="00AE449E">
            <w:pPr>
              <w:autoSpaceDE w:val="0"/>
              <w:autoSpaceDN w:val="0"/>
              <w:adjustRightInd w:val="0"/>
              <w:spacing w:after="0"/>
              <w:rPr>
                <w:rFonts w:ascii="TH SarabunIT๙" w:hAnsi="TH SarabunIT๙" w:cs="TH SarabunIT๙"/>
                <w:color w:val="000000"/>
                <w:sz w:val="28"/>
              </w:rPr>
            </w:pPr>
            <w:r>
              <w:rPr>
                <w:rFonts w:ascii="TH SarabunIT๙" w:hAnsi="TH SarabunIT๙" w:cs="TH SarabunIT๙"/>
                <w:color w:val="000000"/>
                <w:sz w:val="28"/>
                <w:cs/>
              </w:rPr>
              <w:t>2</w:t>
            </w:r>
            <w:r w:rsidR="00836656" w:rsidRPr="00940E44">
              <w:rPr>
                <w:rFonts w:ascii="TH SarabunIT๙" w:hAnsi="TH SarabunIT๙" w:cs="TH SarabunIT๙"/>
                <w:color w:val="000000"/>
                <w:sz w:val="28"/>
              </w:rPr>
              <w:t xml:space="preserve">) </w:t>
            </w:r>
            <w:r w:rsidR="00836656" w:rsidRPr="00940E44">
              <w:rPr>
                <w:rFonts w:ascii="TH SarabunIT๙" w:hAnsi="TH SarabunIT๙" w:cs="TH SarabunIT๙"/>
                <w:color w:val="000000"/>
                <w:sz w:val="28"/>
                <w:cs/>
              </w:rPr>
              <w:t>การลดปัจจัยเสี่ยงและพฤติกรรมเสี่ยงของผู้ป</w:t>
            </w:r>
            <w:r w:rsidR="00836656" w:rsidRPr="00940E44">
              <w:rPr>
                <w:rFonts w:ascii="TH SarabunIT๙" w:hAnsi="TH SarabunIT๙" w:cs="TH SarabunIT๙" w:hint="cs"/>
                <w:color w:val="000000"/>
                <w:sz w:val="28"/>
                <w:cs/>
              </w:rPr>
              <w:t>่</w:t>
            </w:r>
            <w:r w:rsidR="00836656" w:rsidRPr="00940E44">
              <w:rPr>
                <w:rFonts w:ascii="TH SarabunIT๙" w:hAnsi="TH SarabunIT๙" w:cs="TH SarabunIT๙"/>
                <w:color w:val="000000"/>
                <w:sz w:val="28"/>
                <w:cs/>
              </w:rPr>
              <w:t>วย</w:t>
            </w:r>
            <w:r w:rsidR="00836656" w:rsidRPr="00940E44">
              <w:rPr>
                <w:rFonts w:ascii="TH SarabunIT๙" w:hAnsi="TH SarabunIT๙" w:cs="TH SarabunIT๙"/>
                <w:color w:val="000000"/>
                <w:sz w:val="28"/>
              </w:rPr>
              <w:t xml:space="preserve"> 3) </w:t>
            </w:r>
            <w:r w:rsidR="00836656" w:rsidRPr="00940E44">
              <w:rPr>
                <w:rFonts w:ascii="TH SarabunIT๙" w:hAnsi="TH SarabunIT๙" w:cs="TH SarabunIT๙"/>
                <w:color w:val="000000"/>
                <w:sz w:val="28"/>
                <w:cs/>
              </w:rPr>
              <w:t>การคัดกรองการสูบบุหรี่</w:t>
            </w:r>
            <w:r w:rsidR="00836656" w:rsidRPr="00940E44">
              <w:rPr>
                <w:rFonts w:ascii="TH SarabunIT๙" w:hAnsi="TH SarabunIT๙" w:cs="TH SarabunIT๙"/>
                <w:color w:val="000000"/>
                <w:sz w:val="28"/>
              </w:rPr>
              <w:t xml:space="preserve"> 4) </w:t>
            </w:r>
            <w:r w:rsidR="00836656" w:rsidRPr="00940E44">
              <w:rPr>
                <w:rFonts w:ascii="TH SarabunIT๙" w:hAnsi="TH SarabunIT๙" w:cs="TH SarabunIT๙"/>
                <w:color w:val="000000"/>
                <w:sz w:val="28"/>
                <w:cs/>
              </w:rPr>
              <w:t>การคัดกรองภาวะซึมเศร้า</w:t>
            </w:r>
            <w:r w:rsidR="00836656" w:rsidRPr="00940E44">
              <w:rPr>
                <w:rFonts w:ascii="TH SarabunIT๙" w:hAnsi="TH SarabunIT๙" w:cs="TH SarabunIT๙"/>
                <w:color w:val="000000"/>
                <w:sz w:val="28"/>
              </w:rPr>
              <w:t xml:space="preserve"> </w:t>
            </w:r>
            <w:r w:rsidR="00836656" w:rsidRPr="00940E44">
              <w:rPr>
                <w:rFonts w:ascii="TH SarabunIT๙" w:hAnsi="TH SarabunIT๙" w:cs="TH SarabunIT๙"/>
                <w:color w:val="000000"/>
                <w:sz w:val="28"/>
                <w:cs/>
              </w:rPr>
              <w:t>ประเมินภาวะเครียดและการติดสุรา</w:t>
            </w:r>
            <w:r w:rsidR="00836656" w:rsidRPr="00940E44">
              <w:rPr>
                <w:rFonts w:ascii="TH SarabunIT๙" w:hAnsi="TH SarabunIT๙" w:cs="TH SarabunIT๙"/>
                <w:color w:val="000000"/>
                <w:sz w:val="28"/>
              </w:rPr>
              <w:t xml:space="preserve"> </w:t>
            </w:r>
          </w:p>
          <w:p w:rsidR="00836656" w:rsidRPr="00940E44" w:rsidRDefault="00836656" w:rsidP="00AE449E">
            <w:pPr>
              <w:autoSpaceDE w:val="0"/>
              <w:autoSpaceDN w:val="0"/>
              <w:adjustRightInd w:val="0"/>
              <w:spacing w:after="0"/>
              <w:rPr>
                <w:rFonts w:ascii="TH SarabunIT๙" w:hAnsi="TH SarabunIT๙" w:cs="TH SarabunIT๙"/>
                <w:color w:val="000000"/>
                <w:sz w:val="28"/>
              </w:rPr>
            </w:pPr>
            <w:r w:rsidRPr="00940E44">
              <w:rPr>
                <w:rFonts w:ascii="TH SarabunIT๙" w:hAnsi="TH SarabunIT๙" w:cs="TH SarabunIT๙"/>
                <w:color w:val="000000"/>
                <w:sz w:val="28"/>
              </w:rPr>
              <w:t xml:space="preserve">5) </w:t>
            </w:r>
            <w:r w:rsidRPr="00940E44">
              <w:rPr>
                <w:rFonts w:ascii="TH SarabunIT๙" w:hAnsi="TH SarabunIT๙" w:cs="TH SarabunIT๙"/>
                <w:color w:val="000000"/>
                <w:sz w:val="28"/>
                <w:cs/>
              </w:rPr>
              <w:t>ผู้ป่วย</w:t>
            </w:r>
            <w:r w:rsidRPr="00940E44">
              <w:rPr>
                <w:rFonts w:ascii="TH SarabunIT๙" w:hAnsi="TH SarabunIT๙" w:cs="TH SarabunIT๙"/>
                <w:color w:val="000000"/>
                <w:sz w:val="28"/>
              </w:rPr>
              <w:t xml:space="preserve"> DM/HT </w:t>
            </w:r>
            <w:r w:rsidRPr="00940E44">
              <w:rPr>
                <w:rFonts w:ascii="TH SarabunIT๙" w:hAnsi="TH SarabunIT๙" w:cs="TH SarabunIT๙"/>
                <w:color w:val="000000"/>
                <w:sz w:val="28"/>
                <w:cs/>
              </w:rPr>
              <w:t>ควบคุมระดับน้าตาล</w:t>
            </w:r>
            <w:r w:rsidRPr="00940E44">
              <w:rPr>
                <w:rFonts w:ascii="TH SarabunIT๙" w:hAnsi="TH SarabunIT๙" w:cs="TH SarabunIT๙"/>
                <w:color w:val="000000"/>
                <w:sz w:val="28"/>
              </w:rPr>
              <w:t>/</w:t>
            </w:r>
            <w:r w:rsidRPr="00940E44">
              <w:rPr>
                <w:rFonts w:ascii="TH SarabunIT๙" w:hAnsi="TH SarabunIT๙" w:cs="TH SarabunIT๙"/>
                <w:color w:val="000000"/>
                <w:sz w:val="28"/>
                <w:cs/>
              </w:rPr>
              <w:t>ระดับความดันโลหิตได้ดีตามเปู้าหมายในแต่ละระยะของโรค</w:t>
            </w:r>
            <w:r w:rsidRPr="00940E44">
              <w:rPr>
                <w:rFonts w:ascii="TH SarabunIT๙" w:hAnsi="TH SarabunIT๙" w:cs="TH SarabunIT๙"/>
                <w:color w:val="000000"/>
                <w:sz w:val="28"/>
              </w:rPr>
              <w:t xml:space="preserve"> 6) </w:t>
            </w:r>
            <w:r w:rsidRPr="00940E44">
              <w:rPr>
                <w:rFonts w:ascii="TH SarabunIT๙" w:hAnsi="TH SarabunIT๙" w:cs="TH SarabunIT๙"/>
                <w:color w:val="000000"/>
                <w:sz w:val="28"/>
                <w:cs/>
              </w:rPr>
              <w:t>การคัดกรองภาวะแทรกซ้อน</w:t>
            </w:r>
            <w:r w:rsidRPr="00940E44">
              <w:rPr>
                <w:rFonts w:ascii="TH SarabunIT๙" w:hAnsi="TH SarabunIT๙" w:cs="TH SarabunIT๙"/>
                <w:color w:val="000000"/>
                <w:sz w:val="28"/>
              </w:rPr>
              <w:t xml:space="preserve"> </w:t>
            </w:r>
          </w:p>
          <w:p w:rsidR="00836656" w:rsidRPr="00940E44" w:rsidRDefault="00836656" w:rsidP="00AE449E">
            <w:pPr>
              <w:autoSpaceDE w:val="0"/>
              <w:autoSpaceDN w:val="0"/>
              <w:adjustRightInd w:val="0"/>
              <w:spacing w:after="0"/>
              <w:rPr>
                <w:rFonts w:ascii="TH SarabunIT๙" w:hAnsi="TH SarabunIT๙" w:cs="TH SarabunIT๙"/>
                <w:color w:val="000000"/>
                <w:sz w:val="28"/>
              </w:rPr>
            </w:pPr>
            <w:r w:rsidRPr="00940E44">
              <w:rPr>
                <w:rFonts w:ascii="TH SarabunIT๙" w:hAnsi="TH SarabunIT๙" w:cs="TH SarabunIT๙"/>
                <w:color w:val="000000"/>
                <w:sz w:val="28"/>
              </w:rPr>
              <w:t xml:space="preserve">7) </w:t>
            </w:r>
            <w:r w:rsidRPr="00940E44">
              <w:rPr>
                <w:rFonts w:ascii="TH SarabunIT๙" w:hAnsi="TH SarabunIT๙" w:cs="TH SarabunIT๙"/>
                <w:color w:val="000000"/>
                <w:sz w:val="28"/>
                <w:cs/>
              </w:rPr>
              <w:t>คุณภาพการดูแลรักษา</w:t>
            </w:r>
            <w:r w:rsidRPr="00940E44">
              <w:rPr>
                <w:rFonts w:ascii="TH SarabunIT๙" w:hAnsi="TH SarabunIT๙" w:cs="TH SarabunIT๙"/>
                <w:color w:val="000000"/>
                <w:sz w:val="28"/>
              </w:rPr>
              <w:t xml:space="preserve">/ </w:t>
            </w:r>
            <w:r w:rsidRPr="00940E44">
              <w:rPr>
                <w:rFonts w:ascii="TH SarabunIT๙" w:hAnsi="TH SarabunIT๙" w:cs="TH SarabunIT๙"/>
                <w:color w:val="000000"/>
                <w:sz w:val="28"/>
                <w:cs/>
              </w:rPr>
              <w:t>ส่งต่อผู้ที่มีภาวะแทรกซ้อน</w:t>
            </w:r>
            <w:r w:rsidRPr="00940E44">
              <w:rPr>
                <w:rFonts w:ascii="TH SarabunIT๙" w:hAnsi="TH SarabunIT๙" w:cs="TH SarabunIT๙"/>
                <w:color w:val="000000"/>
                <w:sz w:val="28"/>
              </w:rPr>
              <w:t xml:space="preserve"> </w:t>
            </w:r>
            <w:r w:rsidRPr="00940E44">
              <w:rPr>
                <w:rFonts w:ascii="TH SarabunIT๙" w:hAnsi="TH SarabunIT๙" w:cs="TH SarabunIT๙"/>
                <w:color w:val="000000"/>
                <w:sz w:val="28"/>
                <w:cs/>
              </w:rPr>
              <w:t>และ</w:t>
            </w:r>
            <w:r w:rsidRPr="00940E44">
              <w:rPr>
                <w:rFonts w:ascii="TH SarabunIT๙" w:hAnsi="TH SarabunIT๙" w:cs="TH SarabunIT๙"/>
                <w:color w:val="000000"/>
                <w:sz w:val="28"/>
              </w:rPr>
              <w:t>/</w:t>
            </w:r>
            <w:r w:rsidRPr="00940E44">
              <w:rPr>
                <w:rFonts w:ascii="TH SarabunIT๙" w:hAnsi="TH SarabunIT๙" w:cs="TH SarabunIT๙"/>
                <w:color w:val="000000"/>
                <w:sz w:val="28"/>
                <w:cs/>
              </w:rPr>
              <w:t>หรือมีปัญหาการควบคุมไม่ได้ดีตามเป้าหมายอย่างต่อเนื่องติดกัน</w:t>
            </w:r>
            <w:r w:rsidRPr="00940E44">
              <w:rPr>
                <w:rFonts w:ascii="TH SarabunIT๙" w:hAnsi="TH SarabunIT๙" w:cs="TH SarabunIT๙"/>
                <w:color w:val="000000"/>
                <w:sz w:val="28"/>
              </w:rPr>
              <w:t xml:space="preserve"> </w:t>
            </w:r>
            <w:r w:rsidRPr="00940E44">
              <w:rPr>
                <w:rFonts w:ascii="TH SarabunIT๙" w:hAnsi="TH SarabunIT๙" w:cs="TH SarabunIT๙"/>
                <w:color w:val="000000"/>
                <w:sz w:val="28"/>
                <w:cs/>
              </w:rPr>
              <w:t>สุ่มเสี่ยงต่อการเกิดภาวะแทรกซ้อนรุนแรง</w:t>
            </w:r>
            <w:r w:rsidRPr="00940E44">
              <w:rPr>
                <w:rFonts w:ascii="TH SarabunIT๙" w:hAnsi="TH SarabunIT๙" w:cs="TH SarabunIT๙"/>
                <w:color w:val="000000"/>
                <w:sz w:val="28"/>
              </w:rPr>
              <w:t xml:space="preserve"> </w:t>
            </w:r>
            <w:r w:rsidRPr="00940E44">
              <w:rPr>
                <w:rFonts w:ascii="TH SarabunIT๙" w:hAnsi="TH SarabunIT๙" w:cs="TH SarabunIT๙"/>
                <w:color w:val="000000"/>
                <w:sz w:val="28"/>
                <w:cs/>
              </w:rPr>
              <w:t>เช่น</w:t>
            </w:r>
            <w:r w:rsidRPr="00940E44">
              <w:rPr>
                <w:rFonts w:ascii="TH SarabunIT๙" w:hAnsi="TH SarabunIT๙" w:cs="TH SarabunIT๙"/>
                <w:color w:val="000000"/>
                <w:sz w:val="28"/>
              </w:rPr>
              <w:t xml:space="preserve"> </w:t>
            </w:r>
            <w:r w:rsidRPr="00940E44">
              <w:rPr>
                <w:rFonts w:ascii="TH SarabunIT๙" w:hAnsi="TH SarabunIT๙" w:cs="TH SarabunIT๙"/>
                <w:color w:val="000000"/>
                <w:sz w:val="28"/>
                <w:cs/>
              </w:rPr>
              <w:t>ไตเสื่อม</w:t>
            </w:r>
            <w:r w:rsidRPr="00940E44">
              <w:rPr>
                <w:rFonts w:ascii="TH SarabunIT๙" w:hAnsi="TH SarabunIT๙" w:cs="TH SarabunIT๙"/>
                <w:color w:val="000000"/>
                <w:sz w:val="28"/>
              </w:rPr>
              <w:t xml:space="preserve"> </w:t>
            </w:r>
            <w:r w:rsidRPr="00940E44">
              <w:rPr>
                <w:rFonts w:ascii="TH SarabunIT๙" w:hAnsi="TH SarabunIT๙" w:cs="TH SarabunIT๙"/>
                <w:color w:val="000000"/>
                <w:sz w:val="28"/>
                <w:cs/>
              </w:rPr>
              <w:t>เป็นต้น</w:t>
            </w:r>
            <w:r w:rsidRPr="00940E44">
              <w:rPr>
                <w:rFonts w:ascii="TH SarabunIT๙" w:hAnsi="TH SarabunIT๙" w:cs="TH SarabunIT๙"/>
                <w:color w:val="000000"/>
                <w:sz w:val="28"/>
              </w:rPr>
              <w:t xml:space="preserve"> </w:t>
            </w:r>
          </w:p>
          <w:p w:rsidR="00836656" w:rsidRPr="00940E44" w:rsidRDefault="00836656" w:rsidP="00AE449E">
            <w:pPr>
              <w:autoSpaceDE w:val="0"/>
              <w:autoSpaceDN w:val="0"/>
              <w:adjustRightInd w:val="0"/>
              <w:spacing w:after="0"/>
              <w:rPr>
                <w:rFonts w:ascii="TH SarabunIT๙" w:hAnsi="TH SarabunIT๙" w:cs="TH SarabunIT๙"/>
                <w:color w:val="000000"/>
                <w:sz w:val="28"/>
              </w:rPr>
            </w:pPr>
            <w:r w:rsidRPr="00940E44">
              <w:rPr>
                <w:rFonts w:ascii="TH SarabunIT๙" w:hAnsi="TH SarabunIT๙" w:cs="TH SarabunIT๙"/>
                <w:color w:val="000000"/>
                <w:sz w:val="28"/>
              </w:rPr>
              <w:t xml:space="preserve">8) </w:t>
            </w:r>
            <w:r w:rsidRPr="00940E44">
              <w:rPr>
                <w:rFonts w:ascii="TH SarabunIT๙" w:hAnsi="TH SarabunIT๙" w:cs="TH SarabunIT๙"/>
                <w:color w:val="000000"/>
                <w:sz w:val="28"/>
                <w:cs/>
              </w:rPr>
              <w:t>ลดการนอนโรงพยาบาลไม่ได้คาดการณ์ล่วงหน้า</w:t>
            </w:r>
            <w:r w:rsidRPr="00940E44">
              <w:rPr>
                <w:rFonts w:ascii="TH SarabunIT๙" w:hAnsi="TH SarabunIT๙" w:cs="TH SarabunIT๙"/>
                <w:color w:val="000000"/>
                <w:sz w:val="28"/>
              </w:rPr>
              <w:t xml:space="preserve"> (unexpected admission rate) 9) </w:t>
            </w:r>
            <w:r w:rsidRPr="00940E44">
              <w:rPr>
                <w:rFonts w:ascii="TH SarabunIT๙" w:hAnsi="TH SarabunIT๙" w:cs="TH SarabunIT๙"/>
                <w:color w:val="000000"/>
                <w:sz w:val="28"/>
                <w:cs/>
              </w:rPr>
              <w:t>ลดอัตราการเกิดภาวะแทรกซ้อนจากโรคเรื้อรัง</w:t>
            </w:r>
            <w:r w:rsidRPr="00940E44">
              <w:rPr>
                <w:rFonts w:ascii="TH SarabunIT๙" w:hAnsi="TH SarabunIT๙" w:cs="TH SarabunIT๙"/>
                <w:color w:val="000000"/>
                <w:sz w:val="28"/>
              </w:rPr>
              <w:t xml:space="preserve"> </w:t>
            </w:r>
          </w:p>
          <w:p w:rsidR="00836656" w:rsidRPr="00940E44" w:rsidRDefault="00836656" w:rsidP="00AE449E">
            <w:pPr>
              <w:autoSpaceDE w:val="0"/>
              <w:autoSpaceDN w:val="0"/>
              <w:adjustRightInd w:val="0"/>
              <w:spacing w:after="0"/>
              <w:rPr>
                <w:rFonts w:ascii="TH SarabunIT๙" w:hAnsi="TH SarabunIT๙" w:cs="TH SarabunIT๙"/>
                <w:color w:val="000000"/>
                <w:sz w:val="32"/>
                <w:szCs w:val="32"/>
              </w:rPr>
            </w:pPr>
            <w:r w:rsidRPr="00940E44">
              <w:rPr>
                <w:rFonts w:ascii="TH SarabunIT๙" w:hAnsi="TH SarabunIT๙" w:cs="TH SarabunIT๙"/>
                <w:color w:val="000000"/>
                <w:sz w:val="28"/>
              </w:rPr>
              <w:t xml:space="preserve">10) </w:t>
            </w:r>
            <w:r w:rsidRPr="00940E44">
              <w:rPr>
                <w:rFonts w:ascii="TH SarabunIT๙" w:hAnsi="TH SarabunIT๙" w:cs="TH SarabunIT๙"/>
                <w:color w:val="000000"/>
                <w:sz w:val="28"/>
                <w:cs/>
              </w:rPr>
              <w:t>ลดอัตราการเสียชีวิต</w:t>
            </w:r>
            <w:r w:rsidRPr="00940E44">
              <w:rPr>
                <w:rFonts w:ascii="TH SarabunIT๙" w:hAnsi="TH SarabunIT๙" w:cs="TH SarabunIT๙"/>
                <w:color w:val="000000"/>
                <w:sz w:val="28"/>
              </w:rPr>
              <w:t xml:space="preserve"> </w:t>
            </w:r>
            <w:r w:rsidRPr="00940E44">
              <w:rPr>
                <w:rFonts w:ascii="TH SarabunIT๙" w:hAnsi="TH SarabunIT๙" w:cs="TH SarabunIT๙"/>
                <w:color w:val="000000"/>
                <w:sz w:val="28"/>
                <w:cs/>
              </w:rPr>
              <w:t>ที่สัมพันธ์โดยตรงจากโรคเรื้อรัง</w:t>
            </w:r>
            <w:r w:rsidRPr="00940E44">
              <w:rPr>
                <w:rFonts w:ascii="TH SarabunIT๙" w:hAnsi="TH SarabunIT๙" w:cs="TH SarabunIT๙"/>
                <w:color w:val="000000"/>
                <w:sz w:val="32"/>
                <w:szCs w:val="32"/>
              </w:rPr>
              <w:t xml:space="preserve"> </w:t>
            </w:r>
          </w:p>
        </w:tc>
      </w:tr>
      <w:tr w:rsidR="00836656" w:rsidRPr="00940E44" w:rsidTr="00836656">
        <w:trPr>
          <w:gridBefore w:val="1"/>
          <w:wBefore w:w="14" w:type="dxa"/>
        </w:trPr>
        <w:tc>
          <w:tcPr>
            <w:tcW w:w="2759" w:type="dxa"/>
            <w:gridSpan w:val="2"/>
            <w:shd w:val="clear" w:color="auto" w:fill="auto"/>
          </w:tcPr>
          <w:p w:rsidR="00836656" w:rsidRPr="00940E44" w:rsidRDefault="00836656" w:rsidP="00AE449E">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เกณฑ์เป้าหมาย</w:t>
            </w:r>
          </w:p>
        </w:tc>
        <w:tc>
          <w:tcPr>
            <w:tcW w:w="6441" w:type="dxa"/>
            <w:gridSpan w:val="2"/>
            <w:shd w:val="clear" w:color="auto" w:fill="auto"/>
          </w:tcPr>
          <w:p w:rsidR="00836656" w:rsidRPr="00940E44" w:rsidRDefault="00836656" w:rsidP="00AE449E">
            <w:pPr>
              <w:spacing w:after="0"/>
              <w:rPr>
                <w:rFonts w:ascii="TH SarabunIT๙" w:hAnsi="TH SarabunIT๙" w:cs="TH SarabunIT๙"/>
                <w:sz w:val="32"/>
                <w:szCs w:val="32"/>
              </w:rPr>
            </w:pPr>
            <w:r w:rsidRPr="00940E44">
              <w:rPr>
                <w:rFonts w:ascii="TH SarabunIT๙" w:hAnsi="TH SarabunIT๙" w:cs="TH SarabunIT๙"/>
                <w:sz w:val="32"/>
                <w:szCs w:val="32"/>
                <w:cs/>
              </w:rPr>
              <w:t xml:space="preserve">ร้อยละ </w:t>
            </w:r>
            <w:r w:rsidRPr="00940E44">
              <w:rPr>
                <w:rFonts w:ascii="TH SarabunIT๙" w:hAnsi="TH SarabunIT๙" w:cs="TH SarabunIT๙"/>
                <w:sz w:val="32"/>
                <w:szCs w:val="32"/>
              </w:rPr>
              <w:t xml:space="preserve">70 </w:t>
            </w:r>
          </w:p>
        </w:tc>
      </w:tr>
      <w:tr w:rsidR="00836656" w:rsidRPr="00940E44" w:rsidTr="00836656">
        <w:trPr>
          <w:gridBefore w:val="1"/>
          <w:wBefore w:w="14" w:type="dxa"/>
        </w:trPr>
        <w:tc>
          <w:tcPr>
            <w:tcW w:w="2759" w:type="dxa"/>
            <w:gridSpan w:val="2"/>
            <w:shd w:val="clear" w:color="auto" w:fill="auto"/>
          </w:tcPr>
          <w:p w:rsidR="00836656" w:rsidRPr="00940E44" w:rsidRDefault="00836656" w:rsidP="00AE449E">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ประชากรกลุ่มเป้าหมาย</w:t>
            </w:r>
          </w:p>
        </w:tc>
        <w:tc>
          <w:tcPr>
            <w:tcW w:w="6441" w:type="dxa"/>
            <w:gridSpan w:val="2"/>
            <w:shd w:val="clear" w:color="auto" w:fill="auto"/>
          </w:tcPr>
          <w:p w:rsidR="00836656" w:rsidRPr="00940E44" w:rsidRDefault="00836656" w:rsidP="00AE449E">
            <w:pPr>
              <w:spacing w:after="0"/>
              <w:rPr>
                <w:rFonts w:ascii="TH SarabunIT๙" w:hAnsi="TH SarabunIT๙" w:cs="TH SarabunIT๙"/>
                <w:sz w:val="32"/>
                <w:szCs w:val="32"/>
                <w:cs/>
              </w:rPr>
            </w:pPr>
            <w:r w:rsidRPr="00940E44">
              <w:rPr>
                <w:rFonts w:ascii="TH SarabunIT๙" w:hAnsi="TH SarabunIT๙" w:cs="TH SarabunIT๙"/>
                <w:sz w:val="32"/>
                <w:szCs w:val="32"/>
                <w:cs/>
              </w:rPr>
              <w:t xml:space="preserve">รพท. </w:t>
            </w:r>
            <w:r>
              <w:rPr>
                <w:rFonts w:ascii="TH SarabunIT๙" w:hAnsi="TH SarabunIT๙" w:cs="TH SarabunIT๙" w:hint="cs"/>
                <w:sz w:val="32"/>
                <w:szCs w:val="32"/>
                <w:cs/>
              </w:rPr>
              <w:t>/</w:t>
            </w:r>
            <w:r w:rsidRPr="00940E44">
              <w:rPr>
                <w:rFonts w:ascii="TH SarabunIT๙" w:hAnsi="TH SarabunIT๙" w:cs="TH SarabunIT๙"/>
                <w:sz w:val="32"/>
                <w:szCs w:val="32"/>
                <w:cs/>
              </w:rPr>
              <w:t xml:space="preserve"> รพช. </w:t>
            </w:r>
          </w:p>
        </w:tc>
      </w:tr>
      <w:tr w:rsidR="00836656" w:rsidRPr="00940E44" w:rsidTr="00836656">
        <w:trPr>
          <w:gridBefore w:val="1"/>
          <w:wBefore w:w="14" w:type="dxa"/>
        </w:trPr>
        <w:tc>
          <w:tcPr>
            <w:tcW w:w="2759" w:type="dxa"/>
            <w:gridSpan w:val="2"/>
            <w:shd w:val="clear" w:color="auto" w:fill="auto"/>
          </w:tcPr>
          <w:p w:rsidR="00836656" w:rsidRPr="00940E44" w:rsidRDefault="00836656" w:rsidP="00AE449E">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วิธีการจัดเก็บข้อมูล</w:t>
            </w:r>
          </w:p>
        </w:tc>
        <w:tc>
          <w:tcPr>
            <w:tcW w:w="6441" w:type="dxa"/>
            <w:gridSpan w:val="2"/>
            <w:shd w:val="clear" w:color="auto" w:fill="auto"/>
          </w:tcPr>
          <w:p w:rsidR="00836656" w:rsidRPr="00940E44" w:rsidRDefault="00836656" w:rsidP="00AE449E">
            <w:pPr>
              <w:spacing w:after="0"/>
              <w:jc w:val="thaiDistribute"/>
              <w:rPr>
                <w:rFonts w:ascii="TH SarabunIT๙" w:hAnsi="TH SarabunIT๙" w:cs="TH SarabunIT๙"/>
                <w:sz w:val="32"/>
                <w:szCs w:val="32"/>
              </w:rPr>
            </w:pPr>
            <w:r w:rsidRPr="00940E44">
              <w:rPr>
                <w:rFonts w:ascii="TH SarabunIT๙" w:hAnsi="TH SarabunIT๙" w:cs="TH SarabunIT๙"/>
                <w:sz w:val="32"/>
                <w:szCs w:val="32"/>
                <w:cs/>
              </w:rPr>
              <w:t xml:space="preserve">สุ่มสำรวจประเมินเชิงคุณภาพปีละ </w:t>
            </w:r>
            <w:r w:rsidRPr="00940E44">
              <w:rPr>
                <w:rFonts w:ascii="TH SarabunIT๙" w:hAnsi="TH SarabunIT๙" w:cs="TH SarabunIT๙"/>
                <w:sz w:val="32"/>
                <w:szCs w:val="32"/>
              </w:rPr>
              <w:t xml:space="preserve">1 </w:t>
            </w:r>
            <w:r w:rsidRPr="00940E44">
              <w:rPr>
                <w:rFonts w:ascii="TH SarabunIT๙" w:hAnsi="TH SarabunIT๙" w:cs="TH SarabunIT๙"/>
                <w:sz w:val="32"/>
                <w:szCs w:val="32"/>
                <w:cs/>
              </w:rPr>
              <w:t>ครั้ง</w:t>
            </w:r>
          </w:p>
        </w:tc>
      </w:tr>
      <w:tr w:rsidR="00836656" w:rsidRPr="00940E44" w:rsidTr="00836656">
        <w:trPr>
          <w:gridBefore w:val="1"/>
          <w:wBefore w:w="14" w:type="dxa"/>
        </w:trPr>
        <w:tc>
          <w:tcPr>
            <w:tcW w:w="2759" w:type="dxa"/>
            <w:gridSpan w:val="2"/>
            <w:shd w:val="clear" w:color="auto" w:fill="auto"/>
          </w:tcPr>
          <w:p w:rsidR="00836656" w:rsidRPr="00940E44" w:rsidRDefault="00836656" w:rsidP="00AE449E">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แหล่งข้อมูล</w:t>
            </w:r>
          </w:p>
        </w:tc>
        <w:tc>
          <w:tcPr>
            <w:tcW w:w="6441" w:type="dxa"/>
            <w:gridSpan w:val="2"/>
            <w:shd w:val="clear" w:color="auto" w:fill="auto"/>
          </w:tcPr>
          <w:p w:rsidR="00836656" w:rsidRPr="00940E44" w:rsidRDefault="00836656" w:rsidP="00AE449E">
            <w:pPr>
              <w:autoSpaceDE w:val="0"/>
              <w:autoSpaceDN w:val="0"/>
              <w:adjustRightInd w:val="0"/>
              <w:spacing w:after="0"/>
              <w:rPr>
                <w:rFonts w:ascii="TH SarabunIT๙" w:hAnsi="TH SarabunIT๙" w:cs="TH SarabunIT๙"/>
                <w:color w:val="000000"/>
                <w:sz w:val="32"/>
                <w:szCs w:val="32"/>
                <w:cs/>
              </w:rPr>
            </w:pPr>
            <w:r w:rsidRPr="00940E44">
              <w:rPr>
                <w:rFonts w:ascii="TH SarabunIT๙" w:hAnsi="TH SarabunIT๙" w:cs="TH SarabunIT๙"/>
                <w:color w:val="000000"/>
                <w:sz w:val="32"/>
                <w:szCs w:val="32"/>
                <w:cs/>
              </w:rPr>
              <w:t>ผลการประเมินตนเองเบื้องต้น จากหน่วยบริการ</w:t>
            </w:r>
          </w:p>
        </w:tc>
      </w:tr>
      <w:tr w:rsidR="00836656" w:rsidRPr="00940E44" w:rsidTr="00836656">
        <w:trPr>
          <w:gridBefore w:val="1"/>
          <w:wBefore w:w="14" w:type="dxa"/>
        </w:trPr>
        <w:tc>
          <w:tcPr>
            <w:tcW w:w="2759" w:type="dxa"/>
            <w:gridSpan w:val="2"/>
            <w:shd w:val="clear" w:color="auto" w:fill="auto"/>
          </w:tcPr>
          <w:p w:rsidR="00836656" w:rsidRPr="00940E44" w:rsidRDefault="00836656" w:rsidP="00AE449E">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รายการข้อมูล 1</w:t>
            </w:r>
          </w:p>
        </w:tc>
        <w:tc>
          <w:tcPr>
            <w:tcW w:w="6441" w:type="dxa"/>
            <w:gridSpan w:val="2"/>
            <w:shd w:val="clear" w:color="auto" w:fill="auto"/>
          </w:tcPr>
          <w:p w:rsidR="00836656" w:rsidRPr="00940E44" w:rsidRDefault="00836656" w:rsidP="00AE449E">
            <w:pPr>
              <w:spacing w:after="0"/>
              <w:jc w:val="thaiDistribute"/>
              <w:rPr>
                <w:rFonts w:ascii="TH SarabunIT๙" w:hAnsi="TH SarabunIT๙" w:cs="TH SarabunIT๙"/>
                <w:sz w:val="32"/>
                <w:szCs w:val="32"/>
              </w:rPr>
            </w:pPr>
            <w:r w:rsidRPr="00940E44">
              <w:rPr>
                <w:rFonts w:ascii="TH SarabunIT๙" w:hAnsi="TH SarabunIT๙" w:cs="TH SarabunIT๙"/>
                <w:sz w:val="32"/>
                <w:szCs w:val="32"/>
              </w:rPr>
              <w:t>A =</w:t>
            </w:r>
            <w:r w:rsidRPr="00940E44">
              <w:rPr>
                <w:rFonts w:ascii="TH SarabunIT๙" w:hAnsi="TH SarabunIT๙" w:cs="TH SarabunIT๙"/>
                <w:sz w:val="32"/>
                <w:szCs w:val="32"/>
                <w:cs/>
              </w:rPr>
              <w:t xml:space="preserve"> จำนวน </w:t>
            </w:r>
            <w:r w:rsidRPr="00940E44">
              <w:rPr>
                <w:rFonts w:ascii="TH SarabunIT๙" w:hAnsi="TH SarabunIT๙" w:cs="TH SarabunIT๙"/>
                <w:sz w:val="32"/>
                <w:szCs w:val="32"/>
              </w:rPr>
              <w:t>NCD</w:t>
            </w:r>
            <w:r w:rsidRPr="00940E44">
              <w:rPr>
                <w:rFonts w:ascii="TH SarabunIT๙" w:hAnsi="TH SarabunIT๙" w:cs="TH SarabunIT๙"/>
                <w:sz w:val="32"/>
                <w:szCs w:val="32"/>
                <w:cs/>
              </w:rPr>
              <w:t xml:space="preserve"> </w:t>
            </w:r>
            <w:r w:rsidRPr="00940E44">
              <w:rPr>
                <w:rFonts w:ascii="TH SarabunIT๙" w:hAnsi="TH SarabunIT๙" w:cs="TH SarabunIT๙"/>
                <w:sz w:val="32"/>
                <w:szCs w:val="32"/>
              </w:rPr>
              <w:t xml:space="preserve">clinic </w:t>
            </w:r>
            <w:r w:rsidRPr="00940E44">
              <w:rPr>
                <w:rFonts w:ascii="TH SarabunIT๙" w:hAnsi="TH SarabunIT๙" w:cs="TH SarabunIT๙"/>
                <w:sz w:val="32"/>
                <w:szCs w:val="32"/>
                <w:cs/>
              </w:rPr>
              <w:t xml:space="preserve">ที่ผ่านเกณฑ์คุณภาพ ปี </w:t>
            </w:r>
            <w:r w:rsidR="00AE449E">
              <w:rPr>
                <w:rFonts w:ascii="TH SarabunIT๙" w:hAnsi="TH SarabunIT๙" w:cs="TH SarabunIT๙"/>
                <w:sz w:val="32"/>
                <w:szCs w:val="32"/>
                <w:cs/>
              </w:rPr>
              <w:t>2</w:t>
            </w:r>
            <w:r w:rsidRPr="00940E44">
              <w:rPr>
                <w:rFonts w:ascii="TH SarabunIT๙" w:hAnsi="TH SarabunIT๙" w:cs="TH SarabunIT๙"/>
                <w:sz w:val="32"/>
                <w:szCs w:val="32"/>
              </w:rPr>
              <w:t>557</w:t>
            </w:r>
          </w:p>
        </w:tc>
      </w:tr>
      <w:tr w:rsidR="00836656" w:rsidRPr="00940E44" w:rsidTr="00836656">
        <w:trPr>
          <w:gridBefore w:val="1"/>
          <w:wBefore w:w="14" w:type="dxa"/>
        </w:trPr>
        <w:tc>
          <w:tcPr>
            <w:tcW w:w="2759" w:type="dxa"/>
            <w:gridSpan w:val="2"/>
            <w:shd w:val="clear" w:color="auto" w:fill="auto"/>
          </w:tcPr>
          <w:p w:rsidR="00836656" w:rsidRPr="00940E44" w:rsidRDefault="00836656" w:rsidP="00AE449E">
            <w:pPr>
              <w:spacing w:after="0"/>
              <w:rPr>
                <w:rFonts w:ascii="TH SarabunIT๙" w:hAnsi="TH SarabunIT๙" w:cs="TH SarabunIT๙"/>
                <w:b/>
                <w:bCs/>
                <w:sz w:val="32"/>
                <w:szCs w:val="32"/>
                <w:cs/>
              </w:rPr>
            </w:pPr>
            <w:r w:rsidRPr="00940E44">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441" w:type="dxa"/>
            <w:gridSpan w:val="2"/>
            <w:shd w:val="clear" w:color="auto" w:fill="auto"/>
          </w:tcPr>
          <w:p w:rsidR="00836656" w:rsidRPr="00940E44" w:rsidRDefault="00836656" w:rsidP="00AE449E">
            <w:pPr>
              <w:spacing w:after="0"/>
              <w:jc w:val="thaiDistribute"/>
              <w:rPr>
                <w:rFonts w:ascii="TH SarabunIT๙" w:hAnsi="TH SarabunIT๙" w:cs="TH SarabunIT๙"/>
                <w:sz w:val="32"/>
                <w:szCs w:val="32"/>
                <w:cs/>
              </w:rPr>
            </w:pPr>
            <w:r w:rsidRPr="00940E44">
              <w:rPr>
                <w:rFonts w:ascii="TH SarabunIT๙" w:hAnsi="TH SarabunIT๙" w:cs="TH SarabunIT๙"/>
                <w:sz w:val="32"/>
                <w:szCs w:val="32"/>
              </w:rPr>
              <w:t xml:space="preserve">B = </w:t>
            </w:r>
            <w:r w:rsidRPr="00940E44">
              <w:rPr>
                <w:rFonts w:ascii="TH SarabunIT๙" w:hAnsi="TH SarabunIT๙" w:cs="TH SarabunIT๙"/>
                <w:sz w:val="32"/>
                <w:szCs w:val="32"/>
                <w:cs/>
              </w:rPr>
              <w:t xml:space="preserve">จำนวน </w:t>
            </w:r>
            <w:r w:rsidRPr="00940E44">
              <w:rPr>
                <w:rFonts w:ascii="TH SarabunIT๙" w:hAnsi="TH SarabunIT๙" w:cs="TH SarabunIT๙"/>
                <w:sz w:val="32"/>
                <w:szCs w:val="32"/>
              </w:rPr>
              <w:t xml:space="preserve">NCD clinic </w:t>
            </w:r>
            <w:r w:rsidRPr="00940E44">
              <w:rPr>
                <w:rFonts w:ascii="TH SarabunIT๙" w:hAnsi="TH SarabunIT๙" w:cs="TH SarabunIT๙"/>
                <w:sz w:val="32"/>
                <w:szCs w:val="32"/>
                <w:cs/>
              </w:rPr>
              <w:t>ของหน่วยบริการสาธารณสุขทั้งหมดในจังหวัด</w:t>
            </w:r>
          </w:p>
        </w:tc>
      </w:tr>
      <w:tr w:rsidR="00836656" w:rsidRPr="00940E44" w:rsidTr="00836656">
        <w:trPr>
          <w:gridBefore w:val="1"/>
          <w:wBefore w:w="14" w:type="dxa"/>
        </w:trPr>
        <w:tc>
          <w:tcPr>
            <w:tcW w:w="2759" w:type="dxa"/>
            <w:gridSpan w:val="2"/>
            <w:shd w:val="clear" w:color="auto" w:fill="auto"/>
          </w:tcPr>
          <w:p w:rsidR="00836656" w:rsidRPr="00940E44" w:rsidRDefault="00836656" w:rsidP="00AE449E">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 xml:space="preserve">สูตรคำนวณตัวชี้วัด </w:t>
            </w:r>
          </w:p>
        </w:tc>
        <w:tc>
          <w:tcPr>
            <w:tcW w:w="6441" w:type="dxa"/>
            <w:gridSpan w:val="2"/>
            <w:shd w:val="clear" w:color="auto" w:fill="auto"/>
          </w:tcPr>
          <w:p w:rsidR="00836656" w:rsidRPr="00940E44" w:rsidRDefault="00836656" w:rsidP="00AE449E">
            <w:pPr>
              <w:autoSpaceDE w:val="0"/>
              <w:autoSpaceDN w:val="0"/>
              <w:adjustRightInd w:val="0"/>
              <w:spacing w:after="0"/>
              <w:rPr>
                <w:rFonts w:ascii="TH SarabunIT๙" w:hAnsi="TH SarabunIT๙" w:cs="TH SarabunIT๙"/>
                <w:color w:val="000000"/>
                <w:sz w:val="32"/>
                <w:szCs w:val="32"/>
              </w:rPr>
            </w:pPr>
            <w:r w:rsidRPr="00940E44">
              <w:rPr>
                <w:rFonts w:ascii="TH SarabunIT๙" w:hAnsi="TH SarabunIT๙" w:cs="TH SarabunIT๙"/>
                <w:color w:val="000000"/>
                <w:sz w:val="32"/>
                <w:szCs w:val="32"/>
              </w:rPr>
              <w:t xml:space="preserve">(A/B) X 100 </w:t>
            </w:r>
          </w:p>
        </w:tc>
      </w:tr>
      <w:tr w:rsidR="00836656" w:rsidRPr="00940E44" w:rsidTr="00836656">
        <w:trPr>
          <w:gridBefore w:val="1"/>
          <w:wBefore w:w="14" w:type="dxa"/>
        </w:trPr>
        <w:tc>
          <w:tcPr>
            <w:tcW w:w="2759" w:type="dxa"/>
            <w:gridSpan w:val="2"/>
            <w:tcBorders>
              <w:bottom w:val="single" w:sz="4" w:space="0" w:color="000000"/>
            </w:tcBorders>
            <w:shd w:val="clear" w:color="auto" w:fill="auto"/>
          </w:tcPr>
          <w:p w:rsidR="00836656" w:rsidRPr="00940E44" w:rsidRDefault="00836656" w:rsidP="00AE449E">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 xml:space="preserve">ผู้ให้ข้อมูลทางวิชาการ / </w:t>
            </w:r>
          </w:p>
          <w:p w:rsidR="00836656" w:rsidRPr="00940E44" w:rsidRDefault="00836656" w:rsidP="00AE449E">
            <w:pPr>
              <w:spacing w:after="0"/>
              <w:rPr>
                <w:rFonts w:ascii="TH SarabunIT๙" w:hAnsi="TH SarabunIT๙" w:cs="TH SarabunIT๙"/>
                <w:b/>
                <w:bCs/>
                <w:sz w:val="32"/>
                <w:szCs w:val="32"/>
                <w:cs/>
              </w:rPr>
            </w:pPr>
            <w:r w:rsidRPr="00940E44">
              <w:rPr>
                <w:rFonts w:ascii="TH SarabunIT๙" w:hAnsi="TH SarabunIT๙" w:cs="TH SarabunIT๙"/>
                <w:b/>
                <w:bCs/>
                <w:sz w:val="32"/>
                <w:szCs w:val="32"/>
                <w:cs/>
              </w:rPr>
              <w:t>ผู้ประสานงานตัวชี้วัด</w:t>
            </w:r>
          </w:p>
        </w:tc>
        <w:tc>
          <w:tcPr>
            <w:tcW w:w="6441" w:type="dxa"/>
            <w:gridSpan w:val="2"/>
            <w:tcBorders>
              <w:bottom w:val="single" w:sz="4" w:space="0" w:color="000000"/>
            </w:tcBorders>
            <w:shd w:val="clear" w:color="auto" w:fill="auto"/>
          </w:tcPr>
          <w:p w:rsidR="00836656" w:rsidRPr="00940E44" w:rsidRDefault="00836656" w:rsidP="00AE449E">
            <w:pPr>
              <w:spacing w:after="0"/>
              <w:rPr>
                <w:rFonts w:ascii="TH SarabunIT๙" w:hAnsi="TH SarabunIT๙" w:cs="TH SarabunIT๙"/>
                <w:sz w:val="32"/>
                <w:szCs w:val="32"/>
                <w:cs/>
              </w:rPr>
            </w:pPr>
            <w:r w:rsidRPr="00940E44">
              <w:rPr>
                <w:rFonts w:ascii="TH SarabunIT๙" w:hAnsi="TH SarabunIT๙" w:cs="TH SarabunIT๙"/>
                <w:sz w:val="32"/>
                <w:szCs w:val="32"/>
                <w:cs/>
              </w:rPr>
              <w:t>งานควบคุมโรคไม่ติดต่อ</w:t>
            </w:r>
            <w:r w:rsidRPr="00940E44">
              <w:rPr>
                <w:rFonts w:ascii="TH SarabunIT๙" w:hAnsi="TH SarabunIT๙" w:cs="TH SarabunIT๙"/>
                <w:sz w:val="32"/>
                <w:szCs w:val="32"/>
              </w:rPr>
              <w:t xml:space="preserve"> 055-705188 </w:t>
            </w:r>
            <w:r w:rsidRPr="00940E44">
              <w:rPr>
                <w:rFonts w:ascii="TH SarabunIT๙" w:hAnsi="TH SarabunIT๙" w:cs="TH SarabunIT๙"/>
                <w:sz w:val="32"/>
                <w:szCs w:val="32"/>
                <w:cs/>
              </w:rPr>
              <w:t>ต่อ</w:t>
            </w:r>
            <w:r w:rsidRPr="00940E44">
              <w:rPr>
                <w:rFonts w:ascii="TH SarabunIT๙" w:hAnsi="TH SarabunIT๙" w:cs="TH SarabunIT๙"/>
                <w:sz w:val="32"/>
                <w:szCs w:val="32"/>
              </w:rPr>
              <w:t xml:space="preserve"> 147</w:t>
            </w:r>
            <w:r w:rsidRPr="00940E44">
              <w:rPr>
                <w:rFonts w:ascii="TH SarabunIT๙" w:hAnsi="TH SarabunIT๙" w:cs="TH SarabunIT๙"/>
                <w:sz w:val="32"/>
                <w:szCs w:val="32"/>
                <w:cs/>
              </w:rPr>
              <w:t xml:space="preserve"> </w:t>
            </w:r>
            <w:r w:rsidRPr="00940E44">
              <w:rPr>
                <w:rFonts w:ascii="TH SarabunIT๙" w:hAnsi="TH SarabunIT๙" w:cs="TH SarabunIT๙"/>
                <w:sz w:val="32"/>
                <w:szCs w:val="32"/>
              </w:rPr>
              <w:t xml:space="preserve">, 055-705194 </w:t>
            </w:r>
            <w:r w:rsidRPr="00940E44">
              <w:rPr>
                <w:rFonts w:ascii="TH SarabunIT๙" w:hAnsi="TH SarabunIT๙" w:cs="TH SarabunIT๙"/>
                <w:sz w:val="32"/>
                <w:szCs w:val="32"/>
                <w:cs/>
              </w:rPr>
              <w:t xml:space="preserve"> ต่อ</w:t>
            </w:r>
            <w:r w:rsidRPr="00940E44">
              <w:rPr>
                <w:rFonts w:ascii="TH SarabunIT๙" w:hAnsi="TH SarabunIT๙" w:cs="TH SarabunIT๙"/>
                <w:sz w:val="32"/>
                <w:szCs w:val="32"/>
              </w:rPr>
              <w:t xml:space="preserve"> 147</w:t>
            </w:r>
          </w:p>
        </w:tc>
      </w:tr>
      <w:tr w:rsidR="00743D89" w:rsidRPr="00940E44" w:rsidTr="00836656">
        <w:trPr>
          <w:gridAfter w:val="1"/>
          <w:wAfter w:w="142" w:type="dxa"/>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43D89" w:rsidRPr="00940E44" w:rsidRDefault="00743D89" w:rsidP="00940E44">
            <w:pPr>
              <w:rPr>
                <w:rFonts w:ascii="TH SarabunIT๙" w:hAnsi="TH SarabunIT๙" w:cs="TH SarabunIT๙"/>
                <w:b/>
                <w:bCs/>
                <w:sz w:val="32"/>
                <w:szCs w:val="32"/>
              </w:rPr>
            </w:pPr>
            <w:r w:rsidRPr="00940E44">
              <w:rPr>
                <w:rFonts w:ascii="TH SarabunIT๙" w:hAnsi="TH SarabunIT๙" w:cs="TH SarabunIT๙"/>
                <w:b/>
                <w:bCs/>
                <w:sz w:val="32"/>
                <w:szCs w:val="32"/>
                <w:cs/>
              </w:rPr>
              <w:lastRenderedPageBreak/>
              <w:t>ตัวชี้วัด</w:t>
            </w:r>
            <w:r w:rsidRPr="00940E44">
              <w:rPr>
                <w:rFonts w:ascii="TH SarabunIT๙" w:hAnsi="TH SarabunIT๙" w:cs="TH SarabunIT๙"/>
                <w:b/>
                <w:bCs/>
                <w:sz w:val="32"/>
                <w:szCs w:val="32"/>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43D89" w:rsidRPr="00940E44" w:rsidRDefault="00890FED" w:rsidP="0076167B">
            <w:pPr>
              <w:tabs>
                <w:tab w:val="left" w:pos="1260"/>
                <w:tab w:val="left" w:pos="8460"/>
              </w:tabs>
              <w:rPr>
                <w:rFonts w:ascii="TH SarabunIT๙" w:hAnsi="TH SarabunIT๙" w:cs="TH SarabunIT๙"/>
                <w:b/>
                <w:bCs/>
                <w:sz w:val="32"/>
                <w:szCs w:val="32"/>
                <w:cs/>
              </w:rPr>
            </w:pPr>
            <w:r>
              <w:rPr>
                <w:rFonts w:ascii="TH SarabunIT๙" w:hAnsi="TH SarabunIT๙" w:cs="TH SarabunIT๙"/>
                <w:b/>
                <w:bCs/>
                <w:sz w:val="32"/>
                <w:szCs w:val="32"/>
                <w:cs/>
              </w:rPr>
              <w:t>9</w:t>
            </w:r>
            <w:r w:rsidR="00743D89" w:rsidRPr="00940E44">
              <w:rPr>
                <w:rFonts w:ascii="TH SarabunIT๙" w:hAnsi="TH SarabunIT๙" w:cs="TH SarabunIT๙"/>
                <w:b/>
                <w:bCs/>
                <w:sz w:val="32"/>
                <w:szCs w:val="32"/>
                <w:cs/>
              </w:rPr>
              <w:t>.คลินิกจิตเวชคุณภาพ</w:t>
            </w:r>
          </w:p>
        </w:tc>
      </w:tr>
      <w:tr w:rsidR="00743D89" w:rsidRPr="00940E44" w:rsidTr="00836656">
        <w:trPr>
          <w:gridAfter w:val="1"/>
          <w:wAfter w:w="142" w:type="dxa"/>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76167B">
            <w:pPr>
              <w:rPr>
                <w:rFonts w:ascii="TH SarabunIT๙" w:hAnsi="TH SarabunIT๙" w:cs="TH SarabunIT๙"/>
                <w:b/>
                <w:bCs/>
                <w:sz w:val="32"/>
                <w:szCs w:val="32"/>
              </w:rPr>
            </w:pPr>
            <w:r w:rsidRPr="00940E44">
              <w:rPr>
                <w:rFonts w:ascii="TH SarabunIT๙" w:hAnsi="TH SarabunIT๙" w:cs="TH SarabunIT๙"/>
                <w:b/>
                <w:bCs/>
                <w:sz w:val="32"/>
                <w:szCs w:val="32"/>
                <w:cs/>
              </w:rPr>
              <w:t>คำนิยาม</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76167B">
            <w:pPr>
              <w:tabs>
                <w:tab w:val="left" w:pos="1260"/>
                <w:tab w:val="left" w:pos="8460"/>
              </w:tabs>
              <w:jc w:val="thaiDistribute"/>
              <w:rPr>
                <w:rFonts w:ascii="TH SarabunIT๙" w:hAnsi="TH SarabunIT๙" w:cs="TH SarabunIT๙"/>
                <w:sz w:val="32"/>
                <w:szCs w:val="32"/>
                <w:cs/>
              </w:rPr>
            </w:pPr>
            <w:r w:rsidRPr="00940E44">
              <w:rPr>
                <w:rFonts w:ascii="TH SarabunIT๙" w:hAnsi="TH SarabunIT๙" w:cs="TH SarabunIT๙"/>
                <w:b/>
                <w:bCs/>
                <w:sz w:val="32"/>
                <w:szCs w:val="32"/>
                <w:cs/>
              </w:rPr>
              <w:t>คลินิกจิตเวชคุณภาพ</w:t>
            </w:r>
            <w:r w:rsidRPr="00940E44">
              <w:rPr>
                <w:rFonts w:ascii="TH SarabunIT๙" w:hAnsi="TH SarabunIT๙" w:cs="TH SarabunIT๙"/>
                <w:sz w:val="32"/>
                <w:szCs w:val="32"/>
              </w:rPr>
              <w:t xml:space="preserve"> </w:t>
            </w:r>
            <w:r w:rsidRPr="00940E44">
              <w:rPr>
                <w:rFonts w:ascii="TH SarabunIT๙" w:hAnsi="TH SarabunIT๙" w:cs="TH SarabunIT๙"/>
                <w:sz w:val="32"/>
                <w:szCs w:val="32"/>
                <w:cs/>
              </w:rPr>
              <w:t>หมายถึง คลินิกจิตเวชในโรงพยาบาลทุกแห่ง และการให้บริการด้านสุขภาพจิตในโรงพยาบาลส่งเสริมสุขภาพตำบล ที่มีการดำเนินงานและผ่านการประเมินตามแนวทางการพัฒนาคุณภาพระบบบริการสุขภาพจิตและจิตเวชสำหรับ สำหรับ โรงพยาบาลศูนย์ โรงพยาบาลทั่วไป โรงพยาบาลชุมชน และโรงพยาบาลส่งเสริมสุขภาพตำบล</w:t>
            </w:r>
          </w:p>
        </w:tc>
      </w:tr>
      <w:tr w:rsidR="00743D89" w:rsidRPr="00940E44" w:rsidTr="00836656">
        <w:trPr>
          <w:gridAfter w:val="1"/>
          <w:wAfter w:w="142" w:type="dxa"/>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76167B">
            <w:pPr>
              <w:spacing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เกณฑ์เป้าหมาย</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76167B">
            <w:pPr>
              <w:tabs>
                <w:tab w:val="left" w:pos="1260"/>
                <w:tab w:val="left" w:pos="8460"/>
              </w:tabs>
              <w:spacing w:line="233" w:lineRule="auto"/>
              <w:rPr>
                <w:rFonts w:ascii="TH SarabunIT๙" w:hAnsi="TH SarabunIT๙" w:cs="TH SarabunIT๙"/>
                <w:sz w:val="32"/>
                <w:szCs w:val="32"/>
              </w:rPr>
            </w:pPr>
            <w:r w:rsidRPr="00940E44">
              <w:rPr>
                <w:rFonts w:ascii="TH SarabunIT๙" w:hAnsi="TH SarabunIT๙" w:cs="TH SarabunIT๙"/>
                <w:sz w:val="32"/>
                <w:szCs w:val="32"/>
                <w:cs/>
              </w:rPr>
              <w:t xml:space="preserve">ร้อยละของหน่วยบริการที่ผ่านเกณฑ์การประเมินระดับ </w:t>
            </w:r>
            <w:r w:rsidR="00890FED">
              <w:rPr>
                <w:rFonts w:ascii="TH SarabunIT๙" w:hAnsi="TH SarabunIT๙" w:cs="TH SarabunIT๙"/>
                <w:sz w:val="32"/>
                <w:szCs w:val="32"/>
                <w:cs/>
              </w:rPr>
              <w:t>1</w:t>
            </w:r>
            <w:r w:rsidRPr="00940E44">
              <w:rPr>
                <w:rFonts w:ascii="TH SarabunIT๙" w:hAnsi="TH SarabunIT๙" w:cs="TH SarabunIT๙"/>
                <w:sz w:val="32"/>
                <w:szCs w:val="32"/>
                <w:cs/>
              </w:rPr>
              <w:t xml:space="preserve"> </w:t>
            </w:r>
          </w:p>
          <w:p w:rsidR="00743D89" w:rsidRPr="00940E44" w:rsidRDefault="00743D89" w:rsidP="00743D89">
            <w:pPr>
              <w:pStyle w:val="ab"/>
              <w:numPr>
                <w:ilvl w:val="0"/>
                <w:numId w:val="27"/>
              </w:numPr>
              <w:tabs>
                <w:tab w:val="left" w:pos="1260"/>
                <w:tab w:val="left" w:pos="8460"/>
              </w:tabs>
              <w:spacing w:after="0" w:line="233" w:lineRule="auto"/>
              <w:rPr>
                <w:rFonts w:ascii="TH SarabunIT๙" w:hAnsi="TH SarabunIT๙" w:cs="TH SarabunIT๙"/>
                <w:sz w:val="32"/>
                <w:szCs w:val="32"/>
              </w:rPr>
            </w:pPr>
            <w:r w:rsidRPr="00940E44">
              <w:rPr>
                <w:rFonts w:ascii="TH SarabunIT๙" w:hAnsi="TH SarabunIT๙" w:cs="TH SarabunIT๙"/>
                <w:sz w:val="32"/>
                <w:szCs w:val="32"/>
                <w:cs/>
              </w:rPr>
              <w:t xml:space="preserve">ร้อยละ </w:t>
            </w:r>
            <w:r w:rsidR="00890FED">
              <w:rPr>
                <w:rFonts w:ascii="TH SarabunIT๙" w:hAnsi="TH SarabunIT๙" w:cs="TH SarabunIT๙"/>
                <w:sz w:val="32"/>
                <w:szCs w:val="32"/>
                <w:cs/>
              </w:rPr>
              <w:t>70</w:t>
            </w:r>
            <w:r w:rsidRPr="00940E44">
              <w:rPr>
                <w:rFonts w:ascii="TH SarabunIT๙" w:hAnsi="TH SarabunIT๙" w:cs="TH SarabunIT๙"/>
                <w:sz w:val="32"/>
                <w:szCs w:val="32"/>
                <w:cs/>
              </w:rPr>
              <w:t xml:space="preserve"> โรงพยาบาลชุมชน</w:t>
            </w:r>
          </w:p>
          <w:p w:rsidR="00743D89" w:rsidRPr="00940E44" w:rsidRDefault="00743D89" w:rsidP="00743D89">
            <w:pPr>
              <w:pStyle w:val="ab"/>
              <w:numPr>
                <w:ilvl w:val="0"/>
                <w:numId w:val="27"/>
              </w:numPr>
              <w:tabs>
                <w:tab w:val="left" w:pos="1260"/>
                <w:tab w:val="left" w:pos="8460"/>
              </w:tabs>
              <w:spacing w:after="0" w:line="233" w:lineRule="auto"/>
              <w:rPr>
                <w:rFonts w:ascii="TH SarabunIT๙" w:hAnsi="TH SarabunIT๙" w:cs="TH SarabunIT๙"/>
                <w:sz w:val="32"/>
                <w:szCs w:val="32"/>
                <w:cs/>
              </w:rPr>
            </w:pPr>
            <w:r w:rsidRPr="00940E44">
              <w:rPr>
                <w:rFonts w:ascii="TH SarabunIT๙" w:hAnsi="TH SarabunIT๙" w:cs="TH SarabunIT๙"/>
                <w:sz w:val="32"/>
                <w:szCs w:val="32"/>
                <w:cs/>
              </w:rPr>
              <w:t xml:space="preserve">ร้อยละ </w:t>
            </w:r>
            <w:r w:rsidR="00890FED">
              <w:rPr>
                <w:rFonts w:ascii="TH SarabunIT๙" w:hAnsi="TH SarabunIT๙" w:cs="TH SarabunIT๙"/>
                <w:sz w:val="32"/>
                <w:szCs w:val="32"/>
                <w:cs/>
              </w:rPr>
              <w:t>50</w:t>
            </w:r>
            <w:r w:rsidRPr="00940E44">
              <w:rPr>
                <w:rFonts w:ascii="TH SarabunIT๙" w:hAnsi="TH SarabunIT๙" w:cs="TH SarabunIT๙"/>
                <w:sz w:val="32"/>
                <w:szCs w:val="32"/>
                <w:cs/>
              </w:rPr>
              <w:t xml:space="preserve"> โรงพยาบาลส่งเสริมสุขภาพตำบล</w:t>
            </w:r>
          </w:p>
        </w:tc>
      </w:tr>
      <w:tr w:rsidR="00743D89" w:rsidRPr="00940E44" w:rsidTr="00836656">
        <w:trPr>
          <w:gridAfter w:val="1"/>
          <w:wAfter w:w="142" w:type="dxa"/>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76167B">
            <w:pPr>
              <w:spacing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ประชากรกลุ่มเป้าหมาย</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76167B">
            <w:pPr>
              <w:tabs>
                <w:tab w:val="left" w:pos="1260"/>
                <w:tab w:val="left" w:pos="8460"/>
              </w:tabs>
              <w:spacing w:line="233" w:lineRule="auto"/>
              <w:rPr>
                <w:rFonts w:ascii="TH SarabunIT๙" w:hAnsi="TH SarabunIT๙" w:cs="TH SarabunIT๙"/>
                <w:sz w:val="32"/>
                <w:szCs w:val="32"/>
                <w:cs/>
              </w:rPr>
            </w:pPr>
            <w:r w:rsidRPr="00940E44">
              <w:rPr>
                <w:rFonts w:ascii="TH SarabunIT๙" w:hAnsi="TH SarabunIT๙" w:cs="TH SarabunIT๙"/>
                <w:sz w:val="32"/>
                <w:szCs w:val="32"/>
                <w:cs/>
              </w:rPr>
              <w:t>หน่วยบริการ ทุกแห่ง</w:t>
            </w:r>
          </w:p>
        </w:tc>
      </w:tr>
      <w:tr w:rsidR="00743D89" w:rsidRPr="00940E44" w:rsidTr="00836656">
        <w:trPr>
          <w:gridAfter w:val="1"/>
          <w:wAfter w:w="142" w:type="dxa"/>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76167B">
            <w:pPr>
              <w:spacing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วิธีการจัดเก็บข้อมูล</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76167B">
            <w:pPr>
              <w:tabs>
                <w:tab w:val="left" w:pos="1260"/>
                <w:tab w:val="left" w:pos="8460"/>
              </w:tabs>
              <w:spacing w:line="233" w:lineRule="auto"/>
              <w:rPr>
                <w:rFonts w:ascii="TH SarabunIT๙" w:hAnsi="TH SarabunIT๙" w:cs="TH SarabunIT๙"/>
                <w:sz w:val="32"/>
                <w:szCs w:val="32"/>
                <w:cs/>
              </w:rPr>
            </w:pPr>
            <w:r w:rsidRPr="00940E44">
              <w:rPr>
                <w:rFonts w:ascii="TH SarabunIT๙" w:hAnsi="TH SarabunIT๙" w:cs="TH SarabunIT๙"/>
                <w:sz w:val="32"/>
                <w:szCs w:val="32"/>
                <w:cs/>
              </w:rPr>
              <w:t>การประเมินตนเอง และการนิเทศของทีมระดับอำเภอและจังหวัด</w:t>
            </w:r>
          </w:p>
        </w:tc>
      </w:tr>
      <w:tr w:rsidR="00743D89" w:rsidRPr="00940E44" w:rsidTr="00836656">
        <w:trPr>
          <w:gridAfter w:val="1"/>
          <w:wAfter w:w="142" w:type="dxa"/>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76167B">
            <w:pPr>
              <w:spacing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แหล่งข้อมูล</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76167B">
            <w:pPr>
              <w:tabs>
                <w:tab w:val="left" w:pos="1260"/>
                <w:tab w:val="left" w:pos="8460"/>
              </w:tabs>
              <w:spacing w:line="233" w:lineRule="auto"/>
              <w:rPr>
                <w:rFonts w:ascii="TH SarabunIT๙" w:hAnsi="TH SarabunIT๙" w:cs="TH SarabunIT๙"/>
                <w:sz w:val="32"/>
                <w:szCs w:val="32"/>
                <w:cs/>
              </w:rPr>
            </w:pPr>
            <w:r w:rsidRPr="00940E44">
              <w:rPr>
                <w:rFonts w:ascii="TH SarabunIT๙" w:hAnsi="TH SarabunIT๙" w:cs="TH SarabunIT๙"/>
                <w:sz w:val="32"/>
                <w:szCs w:val="32"/>
                <w:cs/>
              </w:rPr>
              <w:t>โรงพยาบาลทั่วไป โรงพยาบาลชุมชน และโรงพยาบาลส่งเสริมสุขภาพตำบลทุกแห่ง</w:t>
            </w:r>
          </w:p>
        </w:tc>
      </w:tr>
      <w:tr w:rsidR="00743D89" w:rsidRPr="00940E44" w:rsidTr="00836656">
        <w:trPr>
          <w:gridAfter w:val="1"/>
          <w:wAfter w:w="142" w:type="dxa"/>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76167B">
            <w:pPr>
              <w:spacing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รายการข้อมูล 1</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940E44">
            <w:pPr>
              <w:tabs>
                <w:tab w:val="left" w:pos="1260"/>
                <w:tab w:val="left" w:pos="8460"/>
              </w:tabs>
              <w:spacing w:line="233" w:lineRule="auto"/>
              <w:rPr>
                <w:rFonts w:ascii="TH SarabunIT๙" w:hAnsi="TH SarabunIT๙" w:cs="TH SarabunIT๙"/>
                <w:sz w:val="32"/>
                <w:szCs w:val="32"/>
              </w:rPr>
            </w:pPr>
            <w:r w:rsidRPr="00940E44">
              <w:rPr>
                <w:rFonts w:ascii="TH SarabunIT๙" w:hAnsi="TH SarabunIT๙" w:cs="TH SarabunIT๙"/>
                <w:sz w:val="32"/>
                <w:szCs w:val="32"/>
              </w:rPr>
              <w:t xml:space="preserve">A1 = </w:t>
            </w:r>
            <w:r w:rsidRPr="00940E44">
              <w:rPr>
                <w:rFonts w:ascii="TH SarabunIT๙" w:hAnsi="TH SarabunIT๙" w:cs="TH SarabunIT๙"/>
                <w:sz w:val="32"/>
                <w:szCs w:val="32"/>
                <w:cs/>
              </w:rPr>
              <w:t xml:space="preserve">จำนวนโรงพยาบาลชุมชนที่ผ่านเกณฑ์การประเมินระดับ </w:t>
            </w:r>
            <w:r w:rsidR="00890FED">
              <w:rPr>
                <w:rFonts w:ascii="TH SarabunIT๙" w:hAnsi="TH SarabunIT๙" w:cs="TH SarabunIT๙"/>
                <w:sz w:val="32"/>
                <w:szCs w:val="32"/>
                <w:cs/>
              </w:rPr>
              <w:t>1</w:t>
            </w:r>
            <w:r w:rsidR="00940E44">
              <w:rPr>
                <w:rFonts w:ascii="TH SarabunIT๙" w:hAnsi="TH SarabunIT๙" w:cs="TH SarabunIT๙"/>
                <w:sz w:val="32"/>
                <w:szCs w:val="32"/>
              </w:rPr>
              <w:t xml:space="preserve">           </w:t>
            </w:r>
            <w:r w:rsidRPr="00940E44">
              <w:rPr>
                <w:rFonts w:ascii="TH SarabunIT๙" w:hAnsi="TH SarabunIT๙" w:cs="TH SarabunIT๙"/>
                <w:sz w:val="32"/>
                <w:szCs w:val="32"/>
              </w:rPr>
              <w:t>A</w:t>
            </w:r>
            <w:r w:rsidR="00AE449E">
              <w:rPr>
                <w:rFonts w:ascii="TH SarabunIT๙" w:hAnsi="TH SarabunIT๙" w:cs="TH SarabunIT๙"/>
                <w:sz w:val="32"/>
                <w:szCs w:val="32"/>
                <w:cs/>
              </w:rPr>
              <w:t>2</w:t>
            </w:r>
            <w:r w:rsidRPr="00940E44">
              <w:rPr>
                <w:rFonts w:ascii="TH SarabunIT๙" w:hAnsi="TH SarabunIT๙" w:cs="TH SarabunIT๙"/>
                <w:sz w:val="32"/>
                <w:szCs w:val="32"/>
              </w:rPr>
              <w:t xml:space="preserve"> = </w:t>
            </w:r>
            <w:r w:rsidRPr="00940E44">
              <w:rPr>
                <w:rFonts w:ascii="TH SarabunIT๙" w:hAnsi="TH SarabunIT๙" w:cs="TH SarabunIT๙"/>
                <w:sz w:val="32"/>
                <w:szCs w:val="32"/>
                <w:cs/>
              </w:rPr>
              <w:t xml:space="preserve">จำนวนโรงพยาบาลส่งเสริมสุขภาพตำบลที่ผ่านเกณฑ์การประเมินระดับ </w:t>
            </w:r>
            <w:r w:rsidR="00890FED">
              <w:rPr>
                <w:rFonts w:ascii="TH SarabunIT๙" w:hAnsi="TH SarabunIT๙" w:cs="TH SarabunIT๙"/>
                <w:sz w:val="32"/>
                <w:szCs w:val="32"/>
                <w:cs/>
              </w:rPr>
              <w:t>1</w:t>
            </w:r>
          </w:p>
        </w:tc>
      </w:tr>
      <w:tr w:rsidR="00743D89" w:rsidRPr="00940E44" w:rsidTr="00836656">
        <w:trPr>
          <w:gridAfter w:val="1"/>
          <w:wAfter w:w="142" w:type="dxa"/>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76167B">
            <w:pPr>
              <w:spacing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940E44">
            <w:pPr>
              <w:tabs>
                <w:tab w:val="left" w:pos="1260"/>
                <w:tab w:val="left" w:pos="8460"/>
              </w:tabs>
              <w:spacing w:line="233" w:lineRule="auto"/>
              <w:rPr>
                <w:rFonts w:ascii="TH SarabunIT๙" w:hAnsi="TH SarabunIT๙" w:cs="TH SarabunIT๙"/>
                <w:sz w:val="32"/>
                <w:szCs w:val="32"/>
                <w:cs/>
              </w:rPr>
            </w:pPr>
            <w:r w:rsidRPr="00940E44">
              <w:rPr>
                <w:rFonts w:ascii="TH SarabunIT๙" w:hAnsi="TH SarabunIT๙" w:cs="TH SarabunIT๙"/>
                <w:sz w:val="32"/>
                <w:szCs w:val="32"/>
              </w:rPr>
              <w:t xml:space="preserve">B1 = </w:t>
            </w:r>
            <w:r w:rsidRPr="00940E44">
              <w:rPr>
                <w:rFonts w:ascii="TH SarabunIT๙" w:hAnsi="TH SarabunIT๙" w:cs="TH SarabunIT๙"/>
                <w:sz w:val="32"/>
                <w:szCs w:val="32"/>
                <w:cs/>
              </w:rPr>
              <w:t>จำนวนโรงพยาบาลชุมชนทั้งหมด</w:t>
            </w:r>
            <w:r w:rsidR="00940E44">
              <w:rPr>
                <w:rFonts w:ascii="TH SarabunIT๙" w:hAnsi="TH SarabunIT๙" w:cs="TH SarabunIT๙" w:hint="cs"/>
                <w:sz w:val="32"/>
                <w:szCs w:val="32"/>
                <w:cs/>
              </w:rPr>
              <w:t xml:space="preserve">                                          </w:t>
            </w:r>
            <w:r w:rsidRPr="00940E44">
              <w:rPr>
                <w:rFonts w:ascii="TH SarabunIT๙" w:hAnsi="TH SarabunIT๙" w:cs="TH SarabunIT๙"/>
                <w:sz w:val="32"/>
                <w:szCs w:val="32"/>
              </w:rPr>
              <w:t>B</w:t>
            </w:r>
            <w:r w:rsidR="00AE449E">
              <w:rPr>
                <w:rFonts w:ascii="TH SarabunIT๙" w:hAnsi="TH SarabunIT๙" w:cs="TH SarabunIT๙"/>
                <w:sz w:val="32"/>
                <w:szCs w:val="32"/>
                <w:cs/>
              </w:rPr>
              <w:t>2</w:t>
            </w:r>
            <w:r w:rsidRPr="00940E44">
              <w:rPr>
                <w:rFonts w:ascii="TH SarabunIT๙" w:hAnsi="TH SarabunIT๙" w:cs="TH SarabunIT๙"/>
                <w:sz w:val="32"/>
                <w:szCs w:val="32"/>
              </w:rPr>
              <w:t xml:space="preserve"> = </w:t>
            </w:r>
            <w:r w:rsidRPr="00940E44">
              <w:rPr>
                <w:rFonts w:ascii="TH SarabunIT๙" w:hAnsi="TH SarabunIT๙" w:cs="TH SarabunIT๙"/>
                <w:sz w:val="32"/>
                <w:szCs w:val="32"/>
                <w:cs/>
              </w:rPr>
              <w:t>จำนวนโรงพยาบาลส่งเสริมสุขภาพตำบลทั้งหมด</w:t>
            </w:r>
          </w:p>
        </w:tc>
      </w:tr>
      <w:tr w:rsidR="00743D89" w:rsidRPr="00940E44" w:rsidTr="00836656">
        <w:trPr>
          <w:gridAfter w:val="1"/>
          <w:wAfter w:w="142" w:type="dxa"/>
          <w:trHeight w:val="357"/>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76167B">
            <w:pPr>
              <w:spacing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 xml:space="preserve">สูตรคำนวณตัวชี้วัด </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743D89">
            <w:pPr>
              <w:pStyle w:val="ab"/>
              <w:numPr>
                <w:ilvl w:val="0"/>
                <w:numId w:val="28"/>
              </w:numPr>
              <w:tabs>
                <w:tab w:val="left" w:pos="1260"/>
                <w:tab w:val="left" w:pos="8460"/>
              </w:tabs>
              <w:spacing w:after="0" w:line="233" w:lineRule="auto"/>
              <w:ind w:left="317" w:hanging="283"/>
              <w:rPr>
                <w:rFonts w:ascii="TH SarabunIT๙" w:hAnsi="TH SarabunIT๙" w:cs="TH SarabunIT๙"/>
                <w:sz w:val="32"/>
                <w:szCs w:val="32"/>
                <w:cs/>
              </w:rPr>
            </w:pPr>
            <w:r w:rsidRPr="00940E44">
              <w:rPr>
                <w:rFonts w:ascii="TH SarabunIT๙" w:eastAsiaTheme="minorHAnsi" w:hAnsi="TH SarabunIT๙" w:cs="TH SarabunIT๙"/>
                <w:sz w:val="32"/>
                <w:szCs w:val="32"/>
              </w:rPr>
              <w:t>(A1/B1) x 100</w:t>
            </w:r>
            <w:r w:rsidRPr="00940E44">
              <w:rPr>
                <w:rFonts w:ascii="TH SarabunIT๙" w:hAnsi="TH SarabunIT๙" w:cs="TH SarabunIT๙"/>
                <w:sz w:val="32"/>
                <w:szCs w:val="32"/>
                <w:cs/>
              </w:rPr>
              <w:t xml:space="preserve">       </w:t>
            </w:r>
            <w:r w:rsidR="00AE449E">
              <w:rPr>
                <w:rFonts w:ascii="TH SarabunIT๙" w:hAnsi="TH SarabunIT๙" w:cs="TH SarabunIT๙"/>
                <w:sz w:val="32"/>
                <w:szCs w:val="32"/>
                <w:cs/>
              </w:rPr>
              <w:t>2</w:t>
            </w:r>
            <w:r w:rsidRPr="00940E44">
              <w:rPr>
                <w:rFonts w:ascii="TH SarabunIT๙" w:hAnsi="TH SarabunIT๙" w:cs="TH SarabunIT๙"/>
                <w:sz w:val="32"/>
                <w:szCs w:val="32"/>
                <w:cs/>
              </w:rPr>
              <w:t xml:space="preserve">. </w:t>
            </w:r>
            <w:r w:rsidRPr="00940E44">
              <w:rPr>
                <w:rFonts w:ascii="TH SarabunIT๙" w:eastAsiaTheme="minorHAnsi" w:hAnsi="TH SarabunIT๙" w:cs="TH SarabunIT๙"/>
                <w:sz w:val="32"/>
                <w:szCs w:val="32"/>
              </w:rPr>
              <w:t>(A</w:t>
            </w:r>
            <w:r w:rsidR="00AE449E">
              <w:rPr>
                <w:rFonts w:ascii="TH SarabunIT๙" w:eastAsiaTheme="minorHAnsi" w:hAnsi="TH SarabunIT๙" w:cs="TH SarabunIT๙"/>
                <w:sz w:val="32"/>
                <w:szCs w:val="32"/>
                <w:cs/>
              </w:rPr>
              <w:t>2</w:t>
            </w:r>
            <w:r w:rsidRPr="00940E44">
              <w:rPr>
                <w:rFonts w:ascii="TH SarabunIT๙" w:eastAsiaTheme="minorHAnsi" w:hAnsi="TH SarabunIT๙" w:cs="TH SarabunIT๙"/>
                <w:sz w:val="32"/>
                <w:szCs w:val="32"/>
              </w:rPr>
              <w:t>/B</w:t>
            </w:r>
            <w:r w:rsidR="00AE449E">
              <w:rPr>
                <w:rFonts w:ascii="TH SarabunIT๙" w:eastAsiaTheme="minorHAnsi" w:hAnsi="TH SarabunIT๙" w:cs="TH SarabunIT๙"/>
                <w:sz w:val="32"/>
                <w:szCs w:val="32"/>
                <w:cs/>
              </w:rPr>
              <w:t>2</w:t>
            </w:r>
            <w:r w:rsidRPr="00940E44">
              <w:rPr>
                <w:rFonts w:ascii="TH SarabunIT๙" w:eastAsiaTheme="minorHAnsi" w:hAnsi="TH SarabunIT๙" w:cs="TH SarabunIT๙"/>
                <w:sz w:val="32"/>
                <w:szCs w:val="32"/>
              </w:rPr>
              <w:t>) x 100</w:t>
            </w:r>
          </w:p>
        </w:tc>
      </w:tr>
      <w:tr w:rsidR="00743D89" w:rsidRPr="00940E44" w:rsidTr="00836656">
        <w:trPr>
          <w:gridAfter w:val="1"/>
          <w:wAfter w:w="142" w:type="dxa"/>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940E44">
            <w:pPr>
              <w:spacing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ผู้ให้ข้อมูลทางวิชาการ / ผู้ประสานงานตัวชี้วัด</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76167B">
            <w:pPr>
              <w:tabs>
                <w:tab w:val="left" w:pos="1260"/>
                <w:tab w:val="left" w:pos="8460"/>
              </w:tabs>
              <w:spacing w:line="233" w:lineRule="auto"/>
              <w:rPr>
                <w:rFonts w:ascii="TH SarabunIT๙" w:hAnsi="TH SarabunIT๙" w:cs="TH SarabunIT๙"/>
                <w:sz w:val="32"/>
                <w:szCs w:val="32"/>
              </w:rPr>
            </w:pPr>
            <w:r w:rsidRPr="00940E44">
              <w:rPr>
                <w:rFonts w:ascii="TH SarabunIT๙" w:hAnsi="TH SarabunIT๙" w:cs="TH SarabunIT๙"/>
                <w:sz w:val="32"/>
                <w:szCs w:val="32"/>
                <w:cs/>
              </w:rPr>
              <w:t xml:space="preserve">กลุ่มงานส่งเสริมสุขภาพ </w:t>
            </w:r>
            <w:r w:rsidR="00940E44">
              <w:rPr>
                <w:rFonts w:ascii="TH SarabunIT๙" w:hAnsi="TH SarabunIT๙" w:cs="TH SarabunIT๙"/>
                <w:sz w:val="32"/>
                <w:szCs w:val="32"/>
              </w:rPr>
              <w:t xml:space="preserve">                                                          </w:t>
            </w:r>
            <w:r w:rsidRPr="00940E44">
              <w:rPr>
                <w:rFonts w:ascii="TH SarabunIT๙" w:hAnsi="TH SarabunIT๙" w:cs="TH SarabunIT๙"/>
                <w:sz w:val="32"/>
                <w:szCs w:val="32"/>
                <w:cs/>
              </w:rPr>
              <w:t>นางมรกต  สมพันธุ์  นักวิชาการสาธารณสุขชำนาญการ</w:t>
            </w:r>
            <w:r w:rsidRPr="00940E44">
              <w:rPr>
                <w:rFonts w:ascii="TH SarabunIT๙" w:hAnsi="TH SarabunIT๙" w:cs="TH SarabunIT๙"/>
                <w:sz w:val="32"/>
                <w:szCs w:val="32"/>
              </w:rPr>
              <w:t xml:space="preserve"> 081-55</w:t>
            </w:r>
            <w:r w:rsidR="00AE449E">
              <w:rPr>
                <w:rFonts w:ascii="TH SarabunIT๙" w:hAnsi="TH SarabunIT๙" w:cs="TH SarabunIT๙"/>
                <w:sz w:val="32"/>
                <w:szCs w:val="32"/>
                <w:cs/>
              </w:rPr>
              <w:t>2</w:t>
            </w:r>
            <w:r w:rsidRPr="00940E44">
              <w:rPr>
                <w:rFonts w:ascii="TH SarabunIT๙" w:hAnsi="TH SarabunIT๙" w:cs="TH SarabunIT๙"/>
                <w:sz w:val="32"/>
                <w:szCs w:val="32"/>
              </w:rPr>
              <w:t>850</w:t>
            </w:r>
            <w:r w:rsidR="00AE449E">
              <w:rPr>
                <w:rFonts w:ascii="TH SarabunIT๙" w:hAnsi="TH SarabunIT๙" w:cs="TH SarabunIT๙"/>
                <w:sz w:val="32"/>
                <w:szCs w:val="32"/>
                <w:cs/>
              </w:rPr>
              <w:t>2</w:t>
            </w:r>
          </w:p>
          <w:p w:rsidR="00743D89" w:rsidRPr="00940E44" w:rsidRDefault="00743D89" w:rsidP="0076167B">
            <w:pPr>
              <w:tabs>
                <w:tab w:val="left" w:pos="1260"/>
                <w:tab w:val="left" w:pos="8460"/>
              </w:tabs>
              <w:spacing w:line="233" w:lineRule="auto"/>
              <w:rPr>
                <w:rFonts w:ascii="TH SarabunIT๙" w:hAnsi="TH SarabunIT๙" w:cs="TH SarabunIT๙"/>
                <w:sz w:val="32"/>
                <w:szCs w:val="32"/>
                <w:cs/>
              </w:rPr>
            </w:pPr>
          </w:p>
        </w:tc>
      </w:tr>
    </w:tbl>
    <w:p w:rsidR="00743D89" w:rsidRPr="00940E44" w:rsidRDefault="00743D89" w:rsidP="00743D89">
      <w:pPr>
        <w:rPr>
          <w:rFonts w:ascii="TH SarabunIT๙" w:hAnsi="TH SarabunIT๙" w:cs="TH SarabunIT๙"/>
          <w:sz w:val="32"/>
          <w:szCs w:val="32"/>
        </w:rPr>
      </w:pPr>
    </w:p>
    <w:p w:rsidR="00743D89" w:rsidRPr="00940E44" w:rsidRDefault="00743D89" w:rsidP="00743D89">
      <w:pPr>
        <w:rPr>
          <w:rFonts w:ascii="TH SarabunIT๙" w:hAnsi="TH SarabunIT๙" w:cs="TH SarabunIT๙"/>
          <w:sz w:val="32"/>
          <w:szCs w:val="32"/>
        </w:rPr>
      </w:pPr>
    </w:p>
    <w:p w:rsidR="00743D89" w:rsidRPr="00940E44" w:rsidRDefault="00743D89" w:rsidP="00743D89">
      <w:pPr>
        <w:rPr>
          <w:rFonts w:ascii="TH SarabunIT๙" w:hAnsi="TH SarabunIT๙" w:cs="TH SarabunIT๙"/>
          <w:sz w:val="32"/>
          <w:szCs w:val="32"/>
        </w:rPr>
      </w:pPr>
    </w:p>
    <w:p w:rsidR="00743D89" w:rsidRDefault="00743D89" w:rsidP="00743D89">
      <w:pPr>
        <w:rPr>
          <w:rFonts w:ascii="TH SarabunIT๙" w:hAnsi="TH SarabunIT๙" w:cs="TH SarabunIT๙"/>
        </w:rPr>
      </w:pPr>
    </w:p>
    <w:p w:rsidR="00836656" w:rsidRDefault="00836656" w:rsidP="00743D89">
      <w:pPr>
        <w:rPr>
          <w:rFonts w:ascii="TH SarabunIT๙" w:hAnsi="TH SarabunIT๙" w:cs="TH SarabunIT๙"/>
        </w:rPr>
      </w:pPr>
    </w:p>
    <w:p w:rsidR="00940E44" w:rsidRDefault="00940E44" w:rsidP="00743D89">
      <w:pPr>
        <w:rPr>
          <w:rFonts w:ascii="TH SarabunIT๙" w:hAnsi="TH SarabunIT๙" w:cs="TH SarabunIT๙"/>
        </w:rPr>
      </w:pPr>
    </w:p>
    <w:p w:rsidR="00743D89" w:rsidRDefault="00743D89" w:rsidP="00743D89">
      <w:pPr>
        <w:rPr>
          <w:rFonts w:ascii="TH SarabunIT๙" w:hAnsi="TH SarabunIT๙" w:cs="TH SarabunIT๙"/>
        </w:rPr>
      </w:pPr>
    </w:p>
    <w:tbl>
      <w:tblPr>
        <w:tblW w:w="920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6"/>
        <w:gridCol w:w="6484"/>
      </w:tblGrid>
      <w:tr w:rsidR="00743D89" w:rsidRPr="00227A9D" w:rsidTr="00940E44">
        <w:tc>
          <w:tcPr>
            <w:tcW w:w="2716" w:type="dxa"/>
            <w:shd w:val="clear" w:color="auto" w:fill="B6DDE8" w:themeFill="accent5" w:themeFillTint="66"/>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lastRenderedPageBreak/>
              <w:t>ตัวชี้วัด</w:t>
            </w:r>
            <w:r w:rsidRPr="00940E44">
              <w:rPr>
                <w:rFonts w:ascii="TH SarabunIT๙" w:hAnsi="TH SarabunIT๙" w:cs="TH SarabunIT๙"/>
                <w:b/>
                <w:bCs/>
                <w:sz w:val="32"/>
                <w:szCs w:val="32"/>
              </w:rPr>
              <w:t xml:space="preserve"> </w:t>
            </w:r>
          </w:p>
        </w:tc>
        <w:tc>
          <w:tcPr>
            <w:tcW w:w="6484" w:type="dxa"/>
            <w:shd w:val="clear" w:color="auto" w:fill="B6DDE8" w:themeFill="accent5" w:themeFillTint="66"/>
          </w:tcPr>
          <w:p w:rsidR="00743D89" w:rsidRPr="00940E44" w:rsidRDefault="00890FED" w:rsidP="00F86467">
            <w:pPr>
              <w:tabs>
                <w:tab w:val="left" w:pos="1260"/>
                <w:tab w:val="left" w:pos="8460"/>
              </w:tabs>
              <w:spacing w:after="0"/>
              <w:rPr>
                <w:rFonts w:ascii="TH SarabunIT๙" w:hAnsi="TH SarabunIT๙" w:cs="TH SarabunIT๙"/>
                <w:b/>
                <w:bCs/>
                <w:sz w:val="32"/>
                <w:szCs w:val="32"/>
                <w:cs/>
              </w:rPr>
            </w:pPr>
            <w:r>
              <w:rPr>
                <w:rFonts w:ascii="TH SarabunIT๙" w:hAnsi="TH SarabunIT๙" w:cs="TH SarabunIT๙"/>
                <w:b/>
                <w:bCs/>
                <w:sz w:val="32"/>
                <w:szCs w:val="32"/>
                <w:cs/>
              </w:rPr>
              <w:t>10</w:t>
            </w:r>
            <w:r w:rsidR="00743D89" w:rsidRPr="00940E44">
              <w:rPr>
                <w:rFonts w:ascii="TH SarabunIT๙" w:hAnsi="TH SarabunIT๙" w:cs="TH SarabunIT๙"/>
                <w:b/>
                <w:bCs/>
                <w:sz w:val="32"/>
                <w:szCs w:val="32"/>
                <w:cs/>
              </w:rPr>
              <w:t>.</w:t>
            </w:r>
            <w:r w:rsidR="00743D89" w:rsidRPr="00940E44">
              <w:rPr>
                <w:rFonts w:ascii="TH SarabunIT๙" w:hAnsi="TH SarabunIT๙" w:cs="TH SarabunIT๙"/>
                <w:b/>
                <w:bCs/>
                <w:sz w:val="32"/>
                <w:szCs w:val="32"/>
              </w:rPr>
              <w:t xml:space="preserve">CKD  clinic </w:t>
            </w:r>
            <w:r w:rsidR="00743D89" w:rsidRPr="00940E44">
              <w:rPr>
                <w:rFonts w:ascii="TH SarabunIT๙" w:hAnsi="TH SarabunIT๙" w:cs="TH SarabunIT๙"/>
                <w:b/>
                <w:bCs/>
                <w:sz w:val="32"/>
                <w:szCs w:val="32"/>
                <w:cs/>
              </w:rPr>
              <w:t>คุณภาพ</w:t>
            </w:r>
            <w:r w:rsidR="00743D89" w:rsidRPr="00940E44">
              <w:rPr>
                <w:rFonts w:ascii="TH SarabunIT๙" w:hAnsi="TH SarabunIT๙" w:cs="TH SarabunIT๙"/>
                <w:b/>
                <w:bCs/>
                <w:sz w:val="32"/>
                <w:szCs w:val="32"/>
              </w:rPr>
              <w:t xml:space="preserve"> </w:t>
            </w:r>
          </w:p>
        </w:tc>
      </w:tr>
      <w:tr w:rsidR="00743D89" w:rsidRPr="00227A9D" w:rsidTr="0076167B">
        <w:tc>
          <w:tcPr>
            <w:tcW w:w="2716" w:type="dxa"/>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คำนิยาม</w:t>
            </w:r>
          </w:p>
        </w:tc>
        <w:tc>
          <w:tcPr>
            <w:tcW w:w="6484" w:type="dxa"/>
            <w:shd w:val="clear" w:color="auto" w:fill="auto"/>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hAnsi="TH SarabunIT๙" w:cs="TH SarabunIT๙"/>
                <w:b/>
                <w:bCs/>
                <w:sz w:val="32"/>
                <w:szCs w:val="32"/>
              </w:rPr>
              <w:t xml:space="preserve">CKD clinic </w:t>
            </w:r>
            <w:r w:rsidRPr="00940E44">
              <w:rPr>
                <w:rFonts w:ascii="TH SarabunIT๙" w:hAnsi="TH SarabunIT๙" w:cs="TH SarabunIT๙"/>
                <w:b/>
                <w:bCs/>
                <w:sz w:val="32"/>
                <w:szCs w:val="32"/>
                <w:cs/>
              </w:rPr>
              <w:t>คุณภาพ</w:t>
            </w:r>
            <w:r w:rsidRPr="00940E44">
              <w:rPr>
                <w:rFonts w:ascii="TH SarabunIT๙" w:hAnsi="TH SarabunIT๙" w:cs="TH SarabunIT๙"/>
                <w:b/>
                <w:bCs/>
                <w:sz w:val="32"/>
                <w:szCs w:val="32"/>
              </w:rPr>
              <w:t xml:space="preserve"> </w:t>
            </w:r>
            <w:r w:rsidRPr="00940E44">
              <w:rPr>
                <w:rFonts w:ascii="TH SarabunIT๙" w:hAnsi="TH SarabunIT๙" w:cs="TH SarabunIT๙"/>
                <w:sz w:val="32"/>
                <w:szCs w:val="32"/>
                <w:cs/>
              </w:rPr>
              <w:t xml:space="preserve"> หมายถึง</w:t>
            </w:r>
            <w:r w:rsidRPr="00940E44">
              <w:rPr>
                <w:rFonts w:ascii="TH SarabunIT๙" w:hAnsi="TH SarabunIT๙" w:cs="TH SarabunIT๙"/>
                <w:sz w:val="32"/>
                <w:szCs w:val="32"/>
              </w:rPr>
              <w:t xml:space="preserve"> </w:t>
            </w:r>
            <w:r w:rsidRPr="00940E44">
              <w:rPr>
                <w:rFonts w:ascii="TH SarabunIT๙" w:hAnsi="TH SarabunIT๙" w:cs="TH SarabunIT๙"/>
                <w:sz w:val="32"/>
                <w:szCs w:val="32"/>
                <w:cs/>
              </w:rPr>
              <w:t>หน่วยบริการในสถานบริการสุขภาพ</w:t>
            </w:r>
            <w:r w:rsidRPr="00940E44">
              <w:rPr>
                <w:rFonts w:ascii="TH SarabunIT๙" w:hAnsi="TH SarabunIT๙" w:cs="TH SarabunIT๙"/>
                <w:sz w:val="32"/>
                <w:szCs w:val="32"/>
              </w:rPr>
              <w:t xml:space="preserve"> </w:t>
            </w:r>
            <w:r w:rsidRPr="00940E44">
              <w:rPr>
                <w:rFonts w:ascii="TH SarabunIT๙" w:hAnsi="TH SarabunIT๙" w:cs="TH SarabunIT๙"/>
                <w:sz w:val="32"/>
                <w:szCs w:val="32"/>
                <w:cs/>
              </w:rPr>
              <w:t>ที่มีการจัดระบบบริการรักษาพยาบาลผู้ป่วยโรคไตเรื้อรัง</w:t>
            </w:r>
            <w:r w:rsidRPr="00940E44">
              <w:rPr>
                <w:rFonts w:ascii="TH SarabunIT๙" w:hAnsi="TH SarabunIT๙" w:cs="TH SarabunIT๙"/>
                <w:sz w:val="32"/>
                <w:szCs w:val="32"/>
              </w:rPr>
              <w:t xml:space="preserve"> </w:t>
            </w:r>
            <w:r w:rsidRPr="00940E44">
              <w:rPr>
                <w:rFonts w:ascii="TH SarabunIT๙" w:hAnsi="TH SarabunIT๙" w:cs="TH SarabunIT๙"/>
                <w:sz w:val="32"/>
                <w:szCs w:val="32"/>
                <w:cs/>
              </w:rPr>
              <w:t>และเป็นการส่งเสริมป้องกันการชะลอความเสื่อมของไตได้อย่างมีประสิทธิภาพตามมาตรฐาน</w:t>
            </w:r>
          </w:p>
          <w:p w:rsidR="00743D89" w:rsidRPr="00940E44" w:rsidRDefault="00743D89" w:rsidP="00F86467">
            <w:pPr>
              <w:spacing w:after="0"/>
              <w:rPr>
                <w:rFonts w:ascii="TH SarabunIT๙" w:hAnsi="TH SarabunIT๙" w:cs="TH SarabunIT๙"/>
                <w:color w:val="244061" w:themeColor="accent1" w:themeShade="80"/>
                <w:sz w:val="32"/>
                <w:szCs w:val="32"/>
              </w:rPr>
            </w:pPr>
            <w:r w:rsidRPr="00940E44">
              <w:rPr>
                <w:rFonts w:ascii="TH SarabunIT๙" w:hAnsi="TH SarabunIT๙" w:cs="TH SarabunIT๙"/>
                <w:sz w:val="32"/>
                <w:szCs w:val="32"/>
                <w:cs/>
              </w:rPr>
              <w:t>คลินิกโรคไต</w:t>
            </w:r>
            <w:r w:rsidRPr="00940E44">
              <w:rPr>
                <w:rFonts w:ascii="TH SarabunIT๙" w:hAnsi="TH SarabunIT๙" w:cs="TH SarabunIT๙"/>
                <w:b/>
                <w:bCs/>
                <w:sz w:val="32"/>
                <w:szCs w:val="32"/>
                <w:cs/>
              </w:rPr>
              <w:t>(</w:t>
            </w:r>
            <w:r w:rsidRPr="00940E44">
              <w:rPr>
                <w:rFonts w:ascii="TH SarabunIT๙" w:hAnsi="TH SarabunIT๙" w:cs="TH SarabunIT๙"/>
                <w:b/>
                <w:bCs/>
                <w:sz w:val="32"/>
                <w:szCs w:val="32"/>
              </w:rPr>
              <w:t>CKD clinic</w:t>
            </w:r>
            <w:r w:rsidRPr="00940E44">
              <w:rPr>
                <w:rFonts w:ascii="TH SarabunIT๙" w:hAnsi="TH SarabunIT๙" w:cs="TH SarabunIT๙"/>
                <w:b/>
                <w:bCs/>
                <w:sz w:val="32"/>
                <w:szCs w:val="32"/>
                <w:cs/>
              </w:rPr>
              <w:t xml:space="preserve"> และ</w:t>
            </w:r>
            <w:r w:rsidRPr="00940E44">
              <w:rPr>
                <w:rFonts w:ascii="TH SarabunIT๙" w:hAnsi="TH SarabunIT๙" w:cs="TH SarabunIT๙"/>
                <w:b/>
                <w:bCs/>
                <w:sz w:val="32"/>
                <w:szCs w:val="32"/>
              </w:rPr>
              <w:t xml:space="preserve"> Modified CKD clinic</w:t>
            </w:r>
            <w:r w:rsidRPr="00940E44">
              <w:rPr>
                <w:rFonts w:ascii="TH SarabunIT๙" w:hAnsi="TH SarabunIT๙" w:cs="TH SarabunIT๙"/>
                <w:b/>
                <w:bCs/>
                <w:sz w:val="32"/>
                <w:szCs w:val="32"/>
                <w:cs/>
              </w:rPr>
              <w:t>)</w:t>
            </w:r>
            <w:r w:rsidRPr="00940E44">
              <w:rPr>
                <w:rFonts w:ascii="TH SarabunIT๙" w:hAnsi="TH SarabunIT๙" w:cs="TH SarabunIT๙"/>
                <w:sz w:val="32"/>
                <w:szCs w:val="32"/>
                <w:cs/>
              </w:rPr>
              <w:t>พิจารณาตามการผ่านเกณฑ์มาตรฐานตัวชี้วัดตามสมาคมโรคไต</w:t>
            </w:r>
            <w:r w:rsidRPr="00940E44">
              <w:rPr>
                <w:rFonts w:ascii="TH SarabunIT๙" w:hAnsi="TH SarabunIT๙" w:cs="TH SarabunIT๙"/>
                <w:sz w:val="32"/>
                <w:szCs w:val="32"/>
              </w:rPr>
              <w:t xml:space="preserve"> 15 </w:t>
            </w:r>
            <w:r w:rsidRPr="00940E44">
              <w:rPr>
                <w:rFonts w:ascii="TH SarabunIT๙" w:hAnsi="TH SarabunIT๙" w:cs="TH SarabunIT๙"/>
                <w:sz w:val="32"/>
                <w:szCs w:val="32"/>
                <w:cs/>
              </w:rPr>
              <w:t>ตัวชี้วัด</w:t>
            </w:r>
            <w:r w:rsidRPr="00940E44">
              <w:rPr>
                <w:rFonts w:ascii="TH SarabunIT๙" w:hAnsi="TH SarabunIT๙" w:cs="TH SarabunIT๙"/>
                <w:sz w:val="32"/>
                <w:szCs w:val="32"/>
              </w:rPr>
              <w:t xml:space="preserve"> (</w:t>
            </w:r>
            <w:r w:rsidRPr="00940E44">
              <w:rPr>
                <w:rFonts w:ascii="TH SarabunIT๙" w:hAnsi="TH SarabunIT๙" w:cs="TH SarabunIT๙"/>
                <w:sz w:val="32"/>
                <w:szCs w:val="32"/>
                <w:cs/>
              </w:rPr>
              <w:t>อ้างอิงจากสมาคมโรคไตแห่งประเทศไทย</w:t>
            </w:r>
            <w:r w:rsidRPr="00940E44">
              <w:rPr>
                <w:rFonts w:ascii="TH SarabunIT๙" w:hAnsi="TH SarabunIT๙" w:cs="TH SarabunIT๙"/>
                <w:sz w:val="32"/>
                <w:szCs w:val="32"/>
              </w:rPr>
              <w:t>)</w:t>
            </w:r>
            <w:r w:rsidRPr="00940E44">
              <w:rPr>
                <w:rFonts w:ascii="TH SarabunIT๙" w:hAnsi="TH SarabunIT๙" w:cs="TH SarabunIT๙"/>
                <w:color w:val="FF0000"/>
                <w:sz w:val="32"/>
                <w:szCs w:val="32"/>
              </w:rPr>
              <w:t xml:space="preserve"> </w:t>
            </w:r>
            <w:r w:rsidRPr="00940E44">
              <w:rPr>
                <w:rFonts w:ascii="TH SarabunIT๙" w:hAnsi="TH SarabunIT๙" w:cs="TH SarabunIT๙"/>
                <w:color w:val="244061" w:themeColor="accent1" w:themeShade="80"/>
                <w:sz w:val="32"/>
                <w:szCs w:val="32"/>
                <w:cs/>
              </w:rPr>
              <w:t>รพช.ผ่านเกณฑ์ข้อ</w:t>
            </w:r>
            <w:r w:rsidRPr="00940E44">
              <w:rPr>
                <w:rFonts w:ascii="TH SarabunIT๙" w:hAnsi="TH SarabunIT๙" w:cs="TH SarabunIT๙"/>
                <w:color w:val="244061" w:themeColor="accent1" w:themeShade="80"/>
                <w:sz w:val="32"/>
                <w:szCs w:val="32"/>
              </w:rPr>
              <w:t>1-</w:t>
            </w:r>
            <w:r w:rsidRPr="00940E44">
              <w:rPr>
                <w:rFonts w:ascii="TH SarabunIT๙" w:hAnsi="TH SarabunIT๙" w:cs="TH SarabunIT๙"/>
                <w:color w:val="244061" w:themeColor="accent1" w:themeShade="80"/>
                <w:sz w:val="32"/>
                <w:szCs w:val="32"/>
                <w:cs/>
              </w:rPr>
              <w:t xml:space="preserve"> </w:t>
            </w:r>
            <w:r w:rsidRPr="00940E44">
              <w:rPr>
                <w:rFonts w:ascii="TH SarabunIT๙" w:hAnsi="TH SarabunIT๙" w:cs="TH SarabunIT๙"/>
                <w:color w:val="244061" w:themeColor="accent1" w:themeShade="80"/>
                <w:sz w:val="32"/>
                <w:szCs w:val="32"/>
              </w:rPr>
              <w:t>9</w:t>
            </w:r>
            <w:r w:rsidRPr="00940E44">
              <w:rPr>
                <w:rFonts w:ascii="TH SarabunIT๙" w:hAnsi="TH SarabunIT๙" w:cs="TH SarabunIT๙"/>
                <w:color w:val="244061" w:themeColor="accent1" w:themeShade="80"/>
                <w:sz w:val="32"/>
                <w:szCs w:val="32"/>
                <w:cs/>
              </w:rPr>
              <w:t xml:space="preserve"> รพท.ผ่านข้อเกณฑ์ </w:t>
            </w:r>
            <w:r w:rsidRPr="00940E44">
              <w:rPr>
                <w:rFonts w:ascii="TH SarabunIT๙" w:hAnsi="TH SarabunIT๙" w:cs="TH SarabunIT๙"/>
                <w:color w:val="244061" w:themeColor="accent1" w:themeShade="80"/>
                <w:sz w:val="32"/>
                <w:szCs w:val="32"/>
              </w:rPr>
              <w:t>1-15</w:t>
            </w:r>
            <w:r w:rsidRPr="00940E44">
              <w:rPr>
                <w:rFonts w:ascii="TH SarabunIT๙" w:hAnsi="TH SarabunIT๙" w:cs="TH SarabunIT๙"/>
                <w:color w:val="244061" w:themeColor="accent1" w:themeShade="80"/>
                <w:sz w:val="32"/>
                <w:szCs w:val="32"/>
                <w:cs/>
              </w:rPr>
              <w:t xml:space="preserve"> </w:t>
            </w:r>
          </w:p>
          <w:tbl>
            <w:tblPr>
              <w:tblW w:w="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5"/>
              <w:gridCol w:w="1285"/>
            </w:tblGrid>
            <w:tr w:rsidR="00743D89" w:rsidRPr="00940E44" w:rsidTr="0076167B">
              <w:tc>
                <w:tcPr>
                  <w:tcW w:w="5095" w:type="dxa"/>
                  <w:shd w:val="clear" w:color="auto" w:fill="auto"/>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hAnsi="TH SarabunIT๙" w:cs="TH SarabunIT๙"/>
                      <w:sz w:val="32"/>
                      <w:szCs w:val="32"/>
                      <w:cs/>
                    </w:rPr>
                    <w:t>มาตรฐานตัวชี้วัด</w:t>
                  </w:r>
                </w:p>
              </w:tc>
              <w:tc>
                <w:tcPr>
                  <w:tcW w:w="1285" w:type="dxa"/>
                  <w:shd w:val="clear" w:color="auto" w:fill="auto"/>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hAnsi="TH SarabunIT๙" w:cs="TH SarabunIT๙"/>
                      <w:sz w:val="32"/>
                      <w:szCs w:val="32"/>
                      <w:cs/>
                    </w:rPr>
                    <w:t>เกณฑ์</w:t>
                  </w:r>
                </w:p>
              </w:tc>
            </w:tr>
            <w:tr w:rsidR="00743D89" w:rsidRPr="00940E44" w:rsidTr="0076167B">
              <w:tc>
                <w:tcPr>
                  <w:tcW w:w="5095" w:type="dxa"/>
                  <w:shd w:val="clear" w:color="auto" w:fill="auto"/>
                </w:tcPr>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 xml:space="preserve">1. </w:t>
                  </w:r>
                  <w:r w:rsidRPr="00940E44">
                    <w:rPr>
                      <w:rFonts w:ascii="TH SarabunIT๙" w:hAnsi="TH SarabunIT๙" w:cs="TH SarabunIT๙"/>
                      <w:sz w:val="32"/>
                      <w:szCs w:val="32"/>
                      <w:cs/>
                    </w:rPr>
                    <w:t>ผู้ป่วยโรคไต</w:t>
                  </w:r>
                  <w:r w:rsidRPr="00940E44">
                    <w:rPr>
                      <w:rFonts w:ascii="TH SarabunIT๙" w:hAnsi="TH SarabunIT๙" w:cs="TH SarabunIT๙"/>
                      <w:sz w:val="32"/>
                      <w:szCs w:val="32"/>
                    </w:rPr>
                    <w:t xml:space="preserve">Mean BP&lt;130/80 mmHg </w:t>
                  </w:r>
                </w:p>
              </w:tc>
              <w:tc>
                <w:tcPr>
                  <w:tcW w:w="1285" w:type="dxa"/>
                  <w:shd w:val="clear" w:color="auto" w:fill="auto"/>
                </w:tcPr>
                <w:p w:rsidR="00743D89" w:rsidRPr="00940E44" w:rsidRDefault="00743D89" w:rsidP="00F86467">
                  <w:pPr>
                    <w:spacing w:after="0"/>
                    <w:jc w:val="center"/>
                    <w:rPr>
                      <w:rFonts w:ascii="TH SarabunIT๙" w:hAnsi="TH SarabunIT๙" w:cs="TH SarabunIT๙"/>
                      <w:sz w:val="32"/>
                      <w:szCs w:val="32"/>
                      <w:cs/>
                    </w:rPr>
                  </w:pPr>
                  <w:r w:rsidRPr="00940E44">
                    <w:rPr>
                      <w:rFonts w:ascii="TH SarabunIT๙" w:hAnsi="TH SarabunIT๙" w:cs="TH SarabunIT๙"/>
                      <w:sz w:val="32"/>
                      <w:szCs w:val="32"/>
                    </w:rPr>
                    <w:t>&gt; 60%</w:t>
                  </w:r>
                </w:p>
              </w:tc>
            </w:tr>
            <w:tr w:rsidR="00743D89" w:rsidRPr="00940E44" w:rsidTr="0076167B">
              <w:tc>
                <w:tcPr>
                  <w:tcW w:w="5095" w:type="dxa"/>
                  <w:shd w:val="clear" w:color="auto" w:fill="auto"/>
                </w:tcPr>
                <w:p w:rsidR="00743D89" w:rsidRPr="00940E44" w:rsidRDefault="00AE449E" w:rsidP="00F86467">
                  <w:pPr>
                    <w:autoSpaceDE w:val="0"/>
                    <w:autoSpaceDN w:val="0"/>
                    <w:adjustRightInd w:val="0"/>
                    <w:spacing w:after="0"/>
                    <w:rPr>
                      <w:rFonts w:ascii="TH SarabunIT๙" w:hAnsi="TH SarabunIT๙" w:cs="TH SarabunIT๙"/>
                      <w:sz w:val="32"/>
                      <w:szCs w:val="32"/>
                    </w:rPr>
                  </w:pPr>
                  <w:r>
                    <w:rPr>
                      <w:rFonts w:ascii="TH SarabunIT๙" w:hAnsi="TH SarabunIT๙" w:cs="TH SarabunIT๙"/>
                      <w:sz w:val="32"/>
                      <w:szCs w:val="32"/>
                      <w:cs/>
                    </w:rPr>
                    <w:t>2</w:t>
                  </w:r>
                  <w:r w:rsidR="00743D89" w:rsidRPr="00940E44">
                    <w:rPr>
                      <w:rFonts w:ascii="TH SarabunIT๙" w:hAnsi="TH SarabunIT๙" w:cs="TH SarabunIT๙"/>
                      <w:sz w:val="32"/>
                      <w:szCs w:val="32"/>
                    </w:rPr>
                    <w:t xml:space="preserve">. </w:t>
                  </w:r>
                  <w:r w:rsidR="00743D89" w:rsidRPr="00940E44">
                    <w:rPr>
                      <w:rFonts w:ascii="TH SarabunIT๙" w:hAnsi="TH SarabunIT๙" w:cs="TH SarabunIT๙"/>
                      <w:sz w:val="32"/>
                      <w:szCs w:val="32"/>
                      <w:cs/>
                    </w:rPr>
                    <w:t>ผู้ป่วยโรคไตได้รับ</w:t>
                  </w:r>
                  <w:r w:rsidR="00743D89" w:rsidRPr="00940E44">
                    <w:rPr>
                      <w:rFonts w:ascii="TH SarabunIT๙" w:hAnsi="TH SarabunIT๙" w:cs="TH SarabunIT๙"/>
                      <w:sz w:val="32"/>
                      <w:szCs w:val="32"/>
                    </w:rPr>
                    <w:t xml:space="preserve"> ACEi/ARBs </w:t>
                  </w:r>
                </w:p>
              </w:tc>
              <w:tc>
                <w:tcPr>
                  <w:tcW w:w="1285" w:type="dxa"/>
                  <w:shd w:val="clear" w:color="auto" w:fill="auto"/>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hAnsi="TH SarabunIT๙" w:cs="TH SarabunIT๙"/>
                      <w:sz w:val="32"/>
                      <w:szCs w:val="32"/>
                    </w:rPr>
                    <w:t>&gt; 60%</w:t>
                  </w:r>
                </w:p>
              </w:tc>
            </w:tr>
            <w:tr w:rsidR="00743D89" w:rsidRPr="00940E44" w:rsidTr="0076167B">
              <w:tc>
                <w:tcPr>
                  <w:tcW w:w="5095" w:type="dxa"/>
                  <w:shd w:val="clear" w:color="auto" w:fill="auto"/>
                </w:tcPr>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 xml:space="preserve">3. </w:t>
                  </w:r>
                  <w:r w:rsidRPr="00940E44">
                    <w:rPr>
                      <w:rFonts w:ascii="TH SarabunIT๙" w:hAnsi="TH SarabunIT๙" w:cs="TH SarabunIT๙"/>
                      <w:sz w:val="32"/>
                      <w:szCs w:val="32"/>
                      <w:cs/>
                    </w:rPr>
                    <w:t>ผู้ป่วยโรคไตมี</w:t>
                  </w:r>
                  <w:r w:rsidRPr="00940E44">
                    <w:rPr>
                      <w:rFonts w:ascii="TH SarabunIT๙" w:hAnsi="TH SarabunIT๙" w:cs="TH SarabunIT๙"/>
                      <w:sz w:val="32"/>
                      <w:szCs w:val="32"/>
                    </w:rPr>
                    <w:t xml:space="preserve"> Rate decline of eGFR &lt;4ml/min/1.73m</w:t>
                  </w:r>
                  <w:r w:rsidR="00AE449E">
                    <w:rPr>
                      <w:rFonts w:ascii="TH SarabunIT๙" w:hAnsi="TH SarabunIT๙" w:cs="TH SarabunIT๙"/>
                      <w:sz w:val="32"/>
                      <w:szCs w:val="32"/>
                      <w:cs/>
                    </w:rPr>
                    <w:t>2</w:t>
                  </w:r>
                  <w:r w:rsidRPr="00940E44">
                    <w:rPr>
                      <w:rFonts w:ascii="TH SarabunIT๙" w:hAnsi="TH SarabunIT๙" w:cs="TH SarabunIT๙"/>
                      <w:sz w:val="32"/>
                      <w:szCs w:val="32"/>
                    </w:rPr>
                    <w:t xml:space="preserve">/year </w:t>
                  </w:r>
                </w:p>
              </w:tc>
              <w:tc>
                <w:tcPr>
                  <w:tcW w:w="1285" w:type="dxa"/>
                  <w:shd w:val="clear" w:color="auto" w:fill="auto"/>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hAnsi="TH SarabunIT๙" w:cs="TH SarabunIT๙"/>
                      <w:sz w:val="32"/>
                      <w:szCs w:val="32"/>
                    </w:rPr>
                    <w:t>&gt; 50%</w:t>
                  </w:r>
                </w:p>
              </w:tc>
            </w:tr>
            <w:tr w:rsidR="00743D89" w:rsidRPr="00940E44" w:rsidTr="0076167B">
              <w:tc>
                <w:tcPr>
                  <w:tcW w:w="5095" w:type="dxa"/>
                  <w:shd w:val="clear" w:color="auto" w:fill="auto"/>
                </w:tcPr>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 xml:space="preserve">4. Hb &gt;10 g/dl </w:t>
                  </w:r>
                </w:p>
              </w:tc>
              <w:tc>
                <w:tcPr>
                  <w:tcW w:w="1285" w:type="dxa"/>
                  <w:shd w:val="clear" w:color="auto" w:fill="auto"/>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hAnsi="TH SarabunIT๙" w:cs="TH SarabunIT๙"/>
                      <w:sz w:val="32"/>
                      <w:szCs w:val="32"/>
                    </w:rPr>
                    <w:t>&gt; 60%</w:t>
                  </w:r>
                </w:p>
              </w:tc>
            </w:tr>
            <w:tr w:rsidR="00743D89" w:rsidRPr="00940E44" w:rsidTr="0076167B">
              <w:tc>
                <w:tcPr>
                  <w:tcW w:w="5095" w:type="dxa"/>
                  <w:shd w:val="clear" w:color="auto" w:fill="auto"/>
                </w:tcPr>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5. HbA1C &lt; 7% (</w:t>
                  </w:r>
                  <w:r w:rsidRPr="00940E44">
                    <w:rPr>
                      <w:rFonts w:ascii="TH SarabunIT๙" w:hAnsi="TH SarabunIT๙" w:cs="TH SarabunIT๙"/>
                      <w:sz w:val="32"/>
                      <w:szCs w:val="32"/>
                      <w:cs/>
                    </w:rPr>
                    <w:t>ผู้ป่วยโรคเบาหวาน</w:t>
                  </w:r>
                  <w:r w:rsidRPr="00940E44">
                    <w:rPr>
                      <w:rFonts w:ascii="TH SarabunIT๙" w:hAnsi="TH SarabunIT๙" w:cs="TH SarabunIT๙"/>
                      <w:sz w:val="32"/>
                      <w:szCs w:val="32"/>
                    </w:rPr>
                    <w:t>)</w:t>
                  </w:r>
                </w:p>
              </w:tc>
              <w:tc>
                <w:tcPr>
                  <w:tcW w:w="1285" w:type="dxa"/>
                  <w:shd w:val="clear" w:color="auto" w:fill="auto"/>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hAnsi="TH SarabunIT๙" w:cs="TH SarabunIT๙"/>
                      <w:sz w:val="32"/>
                      <w:szCs w:val="32"/>
                    </w:rPr>
                    <w:t>&gt; 40%</w:t>
                  </w:r>
                </w:p>
              </w:tc>
            </w:tr>
            <w:tr w:rsidR="00743D89" w:rsidRPr="00940E44" w:rsidTr="0076167B">
              <w:tc>
                <w:tcPr>
                  <w:tcW w:w="5095" w:type="dxa"/>
                  <w:shd w:val="clear" w:color="auto" w:fill="auto"/>
                </w:tcPr>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 xml:space="preserve">6. LDL cholesterol &lt; 100 mg/dl </w:t>
                  </w:r>
                </w:p>
              </w:tc>
              <w:tc>
                <w:tcPr>
                  <w:tcW w:w="1285" w:type="dxa"/>
                  <w:shd w:val="clear" w:color="auto" w:fill="auto"/>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hAnsi="TH SarabunIT๙" w:cs="TH SarabunIT๙"/>
                      <w:sz w:val="32"/>
                      <w:szCs w:val="32"/>
                    </w:rPr>
                    <w:t>&gt; 40%</w:t>
                  </w:r>
                </w:p>
              </w:tc>
            </w:tr>
            <w:tr w:rsidR="00743D89" w:rsidRPr="00940E44" w:rsidTr="0076167B">
              <w:tc>
                <w:tcPr>
                  <w:tcW w:w="5095" w:type="dxa"/>
                  <w:shd w:val="clear" w:color="auto" w:fill="auto"/>
                </w:tcPr>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 xml:space="preserve">7. </w:t>
                  </w:r>
                  <w:r w:rsidRPr="00940E44">
                    <w:rPr>
                      <w:rFonts w:ascii="TH SarabunIT๙" w:hAnsi="TH SarabunIT๙" w:cs="TH SarabunIT๙"/>
                      <w:sz w:val="32"/>
                      <w:szCs w:val="32"/>
                      <w:cs/>
                    </w:rPr>
                    <w:t>ผู้ป่วยโรคไตมีค่า</w:t>
                  </w:r>
                  <w:r w:rsidRPr="00940E44">
                    <w:rPr>
                      <w:rFonts w:ascii="TH SarabunIT๙" w:hAnsi="TH SarabunIT๙" w:cs="TH SarabunIT๙"/>
                      <w:sz w:val="32"/>
                      <w:szCs w:val="32"/>
                    </w:rPr>
                    <w:t xml:space="preserve"> serum potassium &lt; 5.5 mEq/L </w:t>
                  </w:r>
                </w:p>
              </w:tc>
              <w:tc>
                <w:tcPr>
                  <w:tcW w:w="1285" w:type="dxa"/>
                  <w:shd w:val="clear" w:color="auto" w:fill="auto"/>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hAnsi="TH SarabunIT๙" w:cs="TH SarabunIT๙"/>
                      <w:sz w:val="32"/>
                      <w:szCs w:val="32"/>
                    </w:rPr>
                    <w:t>&gt; 80%</w:t>
                  </w:r>
                </w:p>
              </w:tc>
            </w:tr>
            <w:tr w:rsidR="00743D89" w:rsidRPr="00940E44" w:rsidTr="0076167B">
              <w:tc>
                <w:tcPr>
                  <w:tcW w:w="5095" w:type="dxa"/>
                  <w:shd w:val="clear" w:color="auto" w:fill="auto"/>
                </w:tcPr>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 xml:space="preserve">8. </w:t>
                  </w:r>
                  <w:r w:rsidRPr="00940E44">
                    <w:rPr>
                      <w:rFonts w:ascii="TH SarabunIT๙" w:hAnsi="TH SarabunIT๙" w:cs="TH SarabunIT๙"/>
                      <w:sz w:val="32"/>
                      <w:szCs w:val="32"/>
                      <w:cs/>
                    </w:rPr>
                    <w:t>ผู้ป่วยโรคไตมีค่า</w:t>
                  </w:r>
                  <w:r w:rsidRPr="00940E44">
                    <w:rPr>
                      <w:rFonts w:ascii="TH SarabunIT๙" w:hAnsi="TH SarabunIT๙" w:cs="TH SarabunIT๙"/>
                      <w:sz w:val="32"/>
                      <w:szCs w:val="32"/>
                    </w:rPr>
                    <w:t xml:space="preserve"> serum bicarbonate &gt; </w:t>
                  </w:r>
                  <w:r w:rsidR="00AE449E">
                    <w:rPr>
                      <w:rFonts w:ascii="TH SarabunIT๙" w:hAnsi="TH SarabunIT๙" w:cs="TH SarabunIT๙"/>
                      <w:sz w:val="32"/>
                      <w:szCs w:val="32"/>
                      <w:cs/>
                    </w:rPr>
                    <w:t>22</w:t>
                  </w:r>
                  <w:r w:rsidRPr="00940E44">
                    <w:rPr>
                      <w:rFonts w:ascii="TH SarabunIT๙" w:hAnsi="TH SarabunIT๙" w:cs="TH SarabunIT๙"/>
                      <w:sz w:val="32"/>
                      <w:szCs w:val="32"/>
                    </w:rPr>
                    <w:t xml:space="preserve"> mEq/L </w:t>
                  </w:r>
                </w:p>
              </w:tc>
              <w:tc>
                <w:tcPr>
                  <w:tcW w:w="1285" w:type="dxa"/>
                  <w:shd w:val="clear" w:color="auto" w:fill="auto"/>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hAnsi="TH SarabunIT๙" w:cs="TH SarabunIT๙"/>
                      <w:sz w:val="32"/>
                      <w:szCs w:val="32"/>
                    </w:rPr>
                    <w:t>&gt; 80%</w:t>
                  </w:r>
                </w:p>
              </w:tc>
            </w:tr>
            <w:tr w:rsidR="00743D89" w:rsidRPr="00940E44" w:rsidTr="0076167B">
              <w:tc>
                <w:tcPr>
                  <w:tcW w:w="5095" w:type="dxa"/>
                  <w:shd w:val="clear" w:color="auto" w:fill="auto"/>
                </w:tcPr>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 xml:space="preserve">9. </w:t>
                  </w:r>
                  <w:r w:rsidRPr="00940E44">
                    <w:rPr>
                      <w:rFonts w:ascii="TH SarabunIT๙" w:hAnsi="TH SarabunIT๙" w:cs="TH SarabunIT๙"/>
                      <w:sz w:val="32"/>
                      <w:szCs w:val="32"/>
                      <w:cs/>
                    </w:rPr>
                    <w:t>ผู้ป่วยโรคไตได้รับตรวจ</w:t>
                  </w:r>
                  <w:r w:rsidRPr="00940E44">
                    <w:rPr>
                      <w:rFonts w:ascii="TH SarabunIT๙" w:hAnsi="TH SarabunIT๙" w:cs="TH SarabunIT๙"/>
                      <w:sz w:val="32"/>
                      <w:szCs w:val="32"/>
                    </w:rPr>
                    <w:t xml:space="preserve"> Urine protein </w:t>
                  </w:r>
                  <w:r w:rsidRPr="00940E44">
                    <w:rPr>
                      <w:rFonts w:ascii="TH SarabunIT๙" w:hAnsi="TH SarabunIT๙" w:cs="TH SarabunIT๙"/>
                      <w:sz w:val="32"/>
                      <w:szCs w:val="32"/>
                      <w:cs/>
                    </w:rPr>
                    <w:t>โดยใช้แถบสีจุ่ม</w:t>
                  </w:r>
                  <w:r w:rsidRPr="00940E44">
                    <w:rPr>
                      <w:rFonts w:ascii="TH SarabunIT๙" w:hAnsi="TH SarabunIT๙" w:cs="TH SarabunIT๙"/>
                      <w:sz w:val="32"/>
                      <w:szCs w:val="32"/>
                    </w:rPr>
                    <w:t xml:space="preserve"> (dipstick) </w:t>
                  </w:r>
                </w:p>
              </w:tc>
              <w:tc>
                <w:tcPr>
                  <w:tcW w:w="1285" w:type="dxa"/>
                  <w:shd w:val="clear" w:color="auto" w:fill="auto"/>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hAnsi="TH SarabunIT๙" w:cs="TH SarabunIT๙"/>
                      <w:sz w:val="32"/>
                      <w:szCs w:val="32"/>
                    </w:rPr>
                    <w:t>&gt; 80%</w:t>
                  </w:r>
                </w:p>
              </w:tc>
            </w:tr>
            <w:tr w:rsidR="00743D89" w:rsidRPr="00940E44" w:rsidTr="0076167B">
              <w:tc>
                <w:tcPr>
                  <w:tcW w:w="5095" w:type="dxa"/>
                  <w:shd w:val="clear" w:color="auto" w:fill="auto"/>
                </w:tcPr>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10.</w:t>
                  </w:r>
                  <w:r w:rsidRPr="00940E44">
                    <w:rPr>
                      <w:rFonts w:ascii="TH SarabunIT๙" w:hAnsi="TH SarabunIT๙" w:cs="TH SarabunIT๙"/>
                      <w:sz w:val="32"/>
                      <w:szCs w:val="32"/>
                      <w:cs/>
                    </w:rPr>
                    <w:t>ผู้ป่วยโรคไตได้รับการประเมิน</w:t>
                  </w:r>
                  <w:r w:rsidRPr="00940E44">
                    <w:rPr>
                      <w:rFonts w:ascii="TH SarabunIT๙" w:hAnsi="TH SarabunIT๙" w:cs="TH SarabunIT๙"/>
                      <w:sz w:val="32"/>
                      <w:szCs w:val="32"/>
                    </w:rPr>
                    <w:t xml:space="preserve"> Urine protein-creatinine ratio(UPCR) </w:t>
                  </w:r>
                  <w:r w:rsidRPr="00940E44">
                    <w:rPr>
                      <w:rFonts w:ascii="TH SarabunIT๙" w:hAnsi="TH SarabunIT๙" w:cs="TH SarabunIT๙"/>
                      <w:sz w:val="32"/>
                      <w:szCs w:val="32"/>
                      <w:cs/>
                    </w:rPr>
                    <w:t>หรือ</w:t>
                  </w:r>
                  <w:r w:rsidRPr="00940E44">
                    <w:rPr>
                      <w:rFonts w:ascii="TH SarabunIT๙" w:hAnsi="TH SarabunIT๙" w:cs="TH SarabunIT๙"/>
                      <w:sz w:val="32"/>
                      <w:szCs w:val="32"/>
                    </w:rPr>
                    <w:t>Urine protein</w:t>
                  </w:r>
                  <w:r w:rsidR="00AE449E">
                    <w:rPr>
                      <w:rFonts w:ascii="TH SarabunIT๙" w:hAnsi="TH SarabunIT๙" w:cs="TH SarabunIT๙"/>
                      <w:sz w:val="32"/>
                      <w:szCs w:val="32"/>
                      <w:cs/>
                    </w:rPr>
                    <w:t>2</w:t>
                  </w:r>
                  <w:r w:rsidRPr="00940E44">
                    <w:rPr>
                      <w:rFonts w:ascii="TH SarabunIT๙" w:hAnsi="TH SarabunIT๙" w:cs="TH SarabunIT๙"/>
                      <w:sz w:val="32"/>
                      <w:szCs w:val="32"/>
                    </w:rPr>
                    <w:t xml:space="preserve">4 hr </w:t>
                  </w:r>
                </w:p>
              </w:tc>
              <w:tc>
                <w:tcPr>
                  <w:tcW w:w="1285" w:type="dxa"/>
                  <w:shd w:val="clear" w:color="auto" w:fill="auto"/>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hAnsi="TH SarabunIT๙" w:cs="TH SarabunIT๙"/>
                      <w:sz w:val="32"/>
                      <w:szCs w:val="32"/>
                    </w:rPr>
                    <w:t>&gt; 40%</w:t>
                  </w:r>
                </w:p>
              </w:tc>
            </w:tr>
            <w:tr w:rsidR="00743D89" w:rsidRPr="00940E44" w:rsidTr="0076167B">
              <w:tc>
                <w:tcPr>
                  <w:tcW w:w="5095" w:type="dxa"/>
                  <w:shd w:val="clear" w:color="auto" w:fill="auto"/>
                </w:tcPr>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 xml:space="preserve">11.UPCR &lt; 500 mg/g </w:t>
                  </w:r>
                  <w:r w:rsidRPr="00940E44">
                    <w:rPr>
                      <w:rFonts w:ascii="TH SarabunIT๙" w:hAnsi="TH SarabunIT๙" w:cs="TH SarabunIT๙"/>
                      <w:sz w:val="32"/>
                      <w:szCs w:val="32"/>
                      <w:cs/>
                    </w:rPr>
                    <w:t>หรือ</w:t>
                  </w:r>
                  <w:r w:rsidRPr="00940E44">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940E44">
                    <w:rPr>
                      <w:rFonts w:ascii="TH SarabunIT๙" w:hAnsi="TH SarabunIT๙" w:cs="TH SarabunIT๙"/>
                      <w:sz w:val="32"/>
                      <w:szCs w:val="32"/>
                    </w:rPr>
                    <w:t xml:space="preserve">4-h urine protein &lt; 500 mg/day </w:t>
                  </w:r>
                </w:p>
              </w:tc>
              <w:tc>
                <w:tcPr>
                  <w:tcW w:w="1285" w:type="dxa"/>
                  <w:shd w:val="clear" w:color="auto" w:fill="auto"/>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hAnsi="TH SarabunIT๙" w:cs="TH SarabunIT๙"/>
                      <w:sz w:val="32"/>
                      <w:szCs w:val="32"/>
                    </w:rPr>
                    <w:t>&gt; 40%</w:t>
                  </w:r>
                </w:p>
              </w:tc>
            </w:tr>
            <w:tr w:rsidR="00743D89" w:rsidRPr="00940E44" w:rsidTr="0076167B">
              <w:tc>
                <w:tcPr>
                  <w:tcW w:w="5095" w:type="dxa"/>
                  <w:shd w:val="clear" w:color="auto" w:fill="auto"/>
                </w:tcPr>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1</w:t>
                  </w:r>
                  <w:r w:rsidR="00AE449E">
                    <w:rPr>
                      <w:rFonts w:ascii="TH SarabunIT๙" w:hAnsi="TH SarabunIT๙" w:cs="TH SarabunIT๙"/>
                      <w:sz w:val="32"/>
                      <w:szCs w:val="32"/>
                      <w:cs/>
                    </w:rPr>
                    <w:t>2</w:t>
                  </w:r>
                  <w:r w:rsidRPr="00940E44">
                    <w:rPr>
                      <w:rFonts w:ascii="TH SarabunIT๙" w:hAnsi="TH SarabunIT๙" w:cs="TH SarabunIT๙"/>
                      <w:sz w:val="32"/>
                      <w:szCs w:val="32"/>
                    </w:rPr>
                    <w:t>.Serum phosphate&lt;4.5mg/dl</w:t>
                  </w:r>
                </w:p>
              </w:tc>
              <w:tc>
                <w:tcPr>
                  <w:tcW w:w="1285" w:type="dxa"/>
                  <w:shd w:val="clear" w:color="auto" w:fill="auto"/>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hAnsi="TH SarabunIT๙" w:cs="TH SarabunIT๙"/>
                      <w:sz w:val="32"/>
                      <w:szCs w:val="32"/>
                    </w:rPr>
                    <w:t>&gt; 50%</w:t>
                  </w:r>
                </w:p>
              </w:tc>
            </w:tr>
            <w:tr w:rsidR="00743D89" w:rsidRPr="00940E44" w:rsidTr="0076167B">
              <w:tc>
                <w:tcPr>
                  <w:tcW w:w="5095" w:type="dxa"/>
                  <w:shd w:val="clear" w:color="auto" w:fill="auto"/>
                </w:tcPr>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13.</w:t>
                  </w:r>
                  <w:r w:rsidRPr="00940E44">
                    <w:rPr>
                      <w:rFonts w:ascii="TH SarabunIT๙" w:hAnsi="TH SarabunIT๙" w:cs="TH SarabunIT๙"/>
                      <w:sz w:val="32"/>
                      <w:szCs w:val="32"/>
                      <w:cs/>
                    </w:rPr>
                    <w:t>ผู้ป่วยโรคไตมีค่า</w:t>
                  </w:r>
                  <w:r w:rsidRPr="00940E44">
                    <w:rPr>
                      <w:rFonts w:ascii="TH SarabunIT๙" w:hAnsi="TH SarabunIT๙" w:cs="TH SarabunIT๙"/>
                      <w:sz w:val="32"/>
                      <w:szCs w:val="32"/>
                    </w:rPr>
                    <w:t xml:space="preserve"> serum parathyroid hormone </w:t>
                  </w:r>
                  <w:r w:rsidRPr="00940E44">
                    <w:rPr>
                      <w:rFonts w:ascii="TH SarabunIT๙" w:hAnsi="TH SarabunIT๙" w:cs="TH SarabunIT๙"/>
                      <w:sz w:val="32"/>
                      <w:szCs w:val="32"/>
                      <w:cs/>
                    </w:rPr>
                    <w:t>อยู่ในระดับเหมาะสม</w:t>
                  </w:r>
                  <w:r w:rsidRPr="00940E44">
                    <w:rPr>
                      <w:rFonts w:ascii="TH SarabunIT๙" w:hAnsi="TH SarabunIT๙" w:cs="TH SarabunIT๙"/>
                      <w:sz w:val="32"/>
                      <w:szCs w:val="32"/>
                    </w:rPr>
                    <w:t xml:space="preserve"> </w:t>
                  </w:r>
                  <w:r w:rsidRPr="00940E44">
                    <w:rPr>
                      <w:rFonts w:ascii="TH SarabunIT๙" w:hAnsi="TH SarabunIT๙" w:cs="TH SarabunIT๙"/>
                      <w:sz w:val="32"/>
                      <w:szCs w:val="32"/>
                      <w:cs/>
                    </w:rPr>
                    <w:t>คือ</w:t>
                  </w:r>
                </w:p>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 xml:space="preserve">CKD stage 3 </w:t>
                  </w:r>
                </w:p>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(eGFR of 30-59 mL/min per 1.73 m</w:t>
                  </w:r>
                  <w:r w:rsidR="00AE449E">
                    <w:rPr>
                      <w:rFonts w:ascii="TH SarabunIT๙" w:hAnsi="TH SarabunIT๙" w:cs="TH SarabunIT๙"/>
                      <w:sz w:val="32"/>
                      <w:szCs w:val="32"/>
                      <w:cs/>
                    </w:rPr>
                    <w:t>2</w:t>
                  </w:r>
                  <w:r w:rsidRPr="00940E44">
                    <w:rPr>
                      <w:rFonts w:ascii="TH SarabunIT๙" w:hAnsi="TH SarabunIT๙" w:cs="TH SarabunIT๙"/>
                      <w:sz w:val="32"/>
                      <w:szCs w:val="32"/>
                    </w:rPr>
                    <w:t xml:space="preserve"> ):35-70 pg/mL</w:t>
                  </w:r>
                </w:p>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 xml:space="preserve">CKD stage 4 </w:t>
                  </w:r>
                </w:p>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(eGFR of 15-</w:t>
                  </w:r>
                  <w:r w:rsidR="00AE449E">
                    <w:rPr>
                      <w:rFonts w:ascii="TH SarabunIT๙" w:hAnsi="TH SarabunIT๙" w:cs="TH SarabunIT๙"/>
                      <w:sz w:val="32"/>
                      <w:szCs w:val="32"/>
                      <w:cs/>
                    </w:rPr>
                    <w:t>2</w:t>
                  </w:r>
                  <w:r w:rsidRPr="00940E44">
                    <w:rPr>
                      <w:rFonts w:ascii="TH SarabunIT๙" w:hAnsi="TH SarabunIT๙" w:cs="TH SarabunIT๙"/>
                      <w:sz w:val="32"/>
                      <w:szCs w:val="32"/>
                    </w:rPr>
                    <w:t>9 mL/min per 1.73 m</w:t>
                  </w:r>
                  <w:r w:rsidR="00AE449E">
                    <w:rPr>
                      <w:rFonts w:ascii="TH SarabunIT๙" w:hAnsi="TH SarabunIT๙" w:cs="TH SarabunIT๙"/>
                      <w:sz w:val="32"/>
                      <w:szCs w:val="32"/>
                      <w:cs/>
                    </w:rPr>
                    <w:t>2</w:t>
                  </w:r>
                  <w:r w:rsidRPr="00940E44">
                    <w:rPr>
                      <w:rFonts w:ascii="TH SarabunIT๙" w:hAnsi="TH SarabunIT๙" w:cs="TH SarabunIT๙"/>
                      <w:sz w:val="32"/>
                      <w:szCs w:val="32"/>
                    </w:rPr>
                    <w:t xml:space="preserve"> ):70–110 pg/mL</w:t>
                  </w:r>
                </w:p>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lastRenderedPageBreak/>
                    <w:t>CKD stage 5</w:t>
                  </w:r>
                </w:p>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(eGFR of &lt;15 mL/min per1.73 m</w:t>
                  </w:r>
                  <w:r w:rsidR="00AE449E">
                    <w:rPr>
                      <w:rFonts w:ascii="TH SarabunIT๙" w:hAnsi="TH SarabunIT๙" w:cs="TH SarabunIT๙"/>
                      <w:sz w:val="32"/>
                      <w:szCs w:val="32"/>
                      <w:cs/>
                    </w:rPr>
                    <w:t>2</w:t>
                  </w:r>
                  <w:r w:rsidRPr="00940E44">
                    <w:rPr>
                      <w:rFonts w:ascii="TH SarabunIT๙" w:hAnsi="TH SarabunIT๙" w:cs="TH SarabunIT๙"/>
                      <w:sz w:val="32"/>
                      <w:szCs w:val="32"/>
                    </w:rPr>
                    <w:t xml:space="preserve"> ):150-300 pg/mL</w:t>
                  </w:r>
                </w:p>
              </w:tc>
              <w:tc>
                <w:tcPr>
                  <w:tcW w:w="1285" w:type="dxa"/>
                  <w:shd w:val="clear" w:color="auto" w:fill="auto"/>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hAnsi="TH SarabunIT๙" w:cs="TH SarabunIT๙"/>
                      <w:sz w:val="32"/>
                      <w:szCs w:val="32"/>
                    </w:rPr>
                    <w:lastRenderedPageBreak/>
                    <w:t>&gt; 50%</w:t>
                  </w:r>
                </w:p>
              </w:tc>
            </w:tr>
            <w:tr w:rsidR="00743D89" w:rsidRPr="00940E44" w:rsidTr="0076167B">
              <w:tc>
                <w:tcPr>
                  <w:tcW w:w="5095" w:type="dxa"/>
                  <w:shd w:val="clear" w:color="auto" w:fill="auto"/>
                </w:tcPr>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lastRenderedPageBreak/>
                    <w:t>14.</w:t>
                  </w:r>
                  <w:r w:rsidRPr="00940E44">
                    <w:rPr>
                      <w:rFonts w:ascii="TH SarabunIT๙" w:hAnsi="TH SarabunIT๙" w:cs="TH SarabunIT๙"/>
                      <w:sz w:val="32"/>
                      <w:szCs w:val="32"/>
                      <w:cs/>
                    </w:rPr>
                    <w:t>ผู้ป่วยโรคไตได้รับการ</w:t>
                  </w:r>
                  <w:r w:rsidRPr="00940E44">
                    <w:rPr>
                      <w:rFonts w:ascii="TH SarabunIT๙" w:hAnsi="TH SarabunIT๙" w:cs="TH SarabunIT๙"/>
                      <w:sz w:val="32"/>
                      <w:szCs w:val="32"/>
                    </w:rPr>
                    <w:t xml:space="preserve"> Emergency vascular access </w:t>
                  </w:r>
                  <w:r w:rsidRPr="00940E44">
                    <w:rPr>
                      <w:rFonts w:ascii="TH SarabunIT๙" w:hAnsi="TH SarabunIT๙" w:cs="TH SarabunIT๙"/>
                      <w:sz w:val="32"/>
                      <w:szCs w:val="32"/>
                      <w:cs/>
                    </w:rPr>
                    <w:t>ก่อนเริ่ม</w:t>
                  </w:r>
                  <w:r w:rsidRPr="00940E44">
                    <w:rPr>
                      <w:rFonts w:ascii="TH SarabunIT๙" w:hAnsi="TH SarabunIT๙" w:cs="TH SarabunIT๙"/>
                      <w:sz w:val="32"/>
                      <w:szCs w:val="32"/>
                    </w:rPr>
                    <w:t xml:space="preserve"> Renal replacement therapy</w:t>
                  </w:r>
                </w:p>
              </w:tc>
              <w:tc>
                <w:tcPr>
                  <w:tcW w:w="1285" w:type="dxa"/>
                  <w:shd w:val="clear" w:color="auto" w:fill="auto"/>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hAnsi="TH SarabunIT๙" w:cs="TH SarabunIT๙"/>
                      <w:sz w:val="32"/>
                      <w:szCs w:val="32"/>
                      <w:cs/>
                    </w:rPr>
                    <w:t>&lt;</w:t>
                  </w:r>
                  <w:r w:rsidRPr="00940E44">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940E44">
                    <w:rPr>
                      <w:rFonts w:ascii="TH SarabunIT๙" w:hAnsi="TH SarabunIT๙" w:cs="TH SarabunIT๙"/>
                      <w:sz w:val="32"/>
                      <w:szCs w:val="32"/>
                    </w:rPr>
                    <w:t>0%</w:t>
                  </w:r>
                </w:p>
              </w:tc>
            </w:tr>
            <w:tr w:rsidR="00743D89" w:rsidRPr="00940E44" w:rsidTr="0076167B">
              <w:tc>
                <w:tcPr>
                  <w:tcW w:w="5095" w:type="dxa"/>
                  <w:shd w:val="clear" w:color="auto" w:fill="auto"/>
                </w:tcPr>
                <w:p w:rsidR="00743D89" w:rsidRPr="00940E44" w:rsidRDefault="00743D89" w:rsidP="00F86467">
                  <w:pPr>
                    <w:autoSpaceDE w:val="0"/>
                    <w:autoSpaceDN w:val="0"/>
                    <w:adjustRightInd w:val="0"/>
                    <w:spacing w:after="0"/>
                    <w:rPr>
                      <w:rFonts w:ascii="TH SarabunIT๙" w:hAnsi="TH SarabunIT๙" w:cs="TH SarabunIT๙"/>
                      <w:sz w:val="32"/>
                      <w:szCs w:val="32"/>
                    </w:rPr>
                  </w:pPr>
                  <w:r w:rsidRPr="00940E44">
                    <w:rPr>
                      <w:rFonts w:ascii="TH SarabunIT๙" w:hAnsi="TH SarabunIT๙" w:cs="TH SarabunIT๙"/>
                      <w:sz w:val="32"/>
                      <w:szCs w:val="32"/>
                    </w:rPr>
                    <w:t>15.</w:t>
                  </w:r>
                  <w:r w:rsidRPr="00940E44">
                    <w:rPr>
                      <w:rFonts w:ascii="TH SarabunIT๙" w:hAnsi="TH SarabunIT๙" w:cs="TH SarabunIT๙"/>
                      <w:sz w:val="32"/>
                      <w:szCs w:val="32"/>
                      <w:cs/>
                    </w:rPr>
                    <w:t>ผู้ป่วยโรคไตได้รับความรู้ในการชะลอไตเสื่อมครบ</w:t>
                  </w:r>
                  <w:r w:rsidRPr="00940E44">
                    <w:rPr>
                      <w:rFonts w:ascii="TH SarabunIT๙" w:hAnsi="TH SarabunIT๙" w:cs="TH SarabunIT๙"/>
                      <w:sz w:val="32"/>
                      <w:szCs w:val="32"/>
                    </w:rPr>
                    <w:t xml:space="preserve"> </w:t>
                  </w:r>
                  <w:r w:rsidRPr="00940E44">
                    <w:rPr>
                      <w:rFonts w:ascii="TH SarabunIT๙" w:hAnsi="TH SarabunIT๙" w:cs="TH SarabunIT๙"/>
                      <w:sz w:val="32"/>
                      <w:szCs w:val="32"/>
                      <w:cs/>
                    </w:rPr>
                    <w:t>ตาม</w:t>
                  </w:r>
                  <w:r w:rsidRPr="00940E44">
                    <w:rPr>
                      <w:rFonts w:ascii="TH SarabunIT๙" w:hAnsi="TH SarabunIT๙" w:cs="TH SarabunIT๙"/>
                      <w:sz w:val="32"/>
                      <w:szCs w:val="32"/>
                    </w:rPr>
                    <w:t xml:space="preserve"> Modules </w:t>
                  </w:r>
                  <w:r w:rsidRPr="00940E44">
                    <w:rPr>
                      <w:rFonts w:ascii="TH SarabunIT๙" w:hAnsi="TH SarabunIT๙" w:cs="TH SarabunIT๙"/>
                      <w:sz w:val="32"/>
                      <w:szCs w:val="32"/>
                      <w:cs/>
                    </w:rPr>
                    <w:t>ของสมาคมโรคไตฯ</w:t>
                  </w:r>
                  <w:r w:rsidRPr="00940E44">
                    <w:rPr>
                      <w:rFonts w:ascii="TH SarabunIT๙" w:hAnsi="TH SarabunIT๙" w:cs="TH SarabunIT๙"/>
                      <w:sz w:val="32"/>
                      <w:szCs w:val="32"/>
                    </w:rPr>
                    <w:t xml:space="preserve"> </w:t>
                  </w:r>
                </w:p>
              </w:tc>
              <w:tc>
                <w:tcPr>
                  <w:tcW w:w="1285" w:type="dxa"/>
                  <w:shd w:val="clear" w:color="auto" w:fill="auto"/>
                </w:tcPr>
                <w:p w:rsidR="00743D89" w:rsidRPr="00940E44" w:rsidRDefault="00743D89" w:rsidP="00F86467">
                  <w:pPr>
                    <w:spacing w:after="0"/>
                    <w:jc w:val="center"/>
                    <w:rPr>
                      <w:rFonts w:ascii="TH SarabunIT๙" w:hAnsi="TH SarabunIT๙" w:cs="TH SarabunIT๙"/>
                      <w:sz w:val="32"/>
                      <w:szCs w:val="32"/>
                    </w:rPr>
                  </w:pPr>
                  <w:r w:rsidRPr="00940E44">
                    <w:rPr>
                      <w:rFonts w:ascii="TH SarabunIT๙" w:hAnsi="TH SarabunIT๙" w:cs="TH SarabunIT๙"/>
                      <w:sz w:val="32"/>
                      <w:szCs w:val="32"/>
                    </w:rPr>
                    <w:t>&gt; 60%</w:t>
                  </w:r>
                </w:p>
              </w:tc>
            </w:tr>
          </w:tbl>
          <w:p w:rsidR="00743D89" w:rsidRPr="00940E44" w:rsidRDefault="00743D89" w:rsidP="00F86467">
            <w:pPr>
              <w:spacing w:after="0"/>
              <w:rPr>
                <w:rFonts w:ascii="TH SarabunIT๙" w:hAnsi="TH SarabunIT๙" w:cs="TH SarabunIT๙"/>
                <w:color w:val="0000FF"/>
                <w:sz w:val="32"/>
                <w:szCs w:val="32"/>
                <w:cs/>
              </w:rPr>
            </w:pPr>
          </w:p>
        </w:tc>
      </w:tr>
      <w:tr w:rsidR="00743D89" w:rsidRPr="00227A9D" w:rsidTr="0076167B">
        <w:tc>
          <w:tcPr>
            <w:tcW w:w="2716" w:type="dxa"/>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lastRenderedPageBreak/>
              <w:t>เกณฑ์เป้าหมาย</w:t>
            </w:r>
          </w:p>
        </w:tc>
        <w:tc>
          <w:tcPr>
            <w:tcW w:w="6484" w:type="dxa"/>
            <w:shd w:val="clear" w:color="auto" w:fill="auto"/>
          </w:tcPr>
          <w:p w:rsidR="00743D89" w:rsidRPr="00940E44" w:rsidRDefault="00743D89" w:rsidP="00F86467">
            <w:pPr>
              <w:spacing w:after="0"/>
              <w:rPr>
                <w:rFonts w:ascii="TH SarabunIT๙" w:hAnsi="TH SarabunIT๙" w:cs="TH SarabunIT๙"/>
                <w:color w:val="000000" w:themeColor="text1"/>
                <w:sz w:val="32"/>
                <w:szCs w:val="32"/>
                <w:cs/>
              </w:rPr>
            </w:pPr>
            <w:r w:rsidRPr="00940E44">
              <w:rPr>
                <w:rFonts w:ascii="TH SarabunIT๙" w:hAnsi="TH SarabunIT๙" w:cs="TH SarabunIT๙"/>
                <w:color w:val="000000" w:themeColor="text1"/>
                <w:sz w:val="32"/>
                <w:szCs w:val="32"/>
                <w:cs/>
              </w:rPr>
              <w:t xml:space="preserve">ร้อยละ </w:t>
            </w:r>
            <w:r w:rsidRPr="00940E44">
              <w:rPr>
                <w:rFonts w:ascii="TH SarabunIT๙" w:hAnsi="TH SarabunIT๙" w:cs="TH SarabunIT๙"/>
                <w:color w:val="000000" w:themeColor="text1"/>
                <w:sz w:val="32"/>
                <w:szCs w:val="32"/>
              </w:rPr>
              <w:t>50</w:t>
            </w:r>
          </w:p>
        </w:tc>
      </w:tr>
      <w:tr w:rsidR="00743D89" w:rsidRPr="00227A9D" w:rsidTr="0076167B">
        <w:tc>
          <w:tcPr>
            <w:tcW w:w="2716" w:type="dxa"/>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ประชากรกลุ่มเป้าหมาย</w:t>
            </w:r>
          </w:p>
        </w:tc>
        <w:tc>
          <w:tcPr>
            <w:tcW w:w="6484" w:type="dxa"/>
            <w:shd w:val="clear" w:color="auto" w:fill="auto"/>
          </w:tcPr>
          <w:p w:rsidR="00743D89" w:rsidRPr="00940E44" w:rsidRDefault="00743D89" w:rsidP="00F86467">
            <w:pPr>
              <w:spacing w:after="0"/>
              <w:rPr>
                <w:rFonts w:ascii="TH SarabunIT๙" w:hAnsi="TH SarabunIT๙" w:cs="TH SarabunIT๙"/>
                <w:sz w:val="32"/>
                <w:szCs w:val="32"/>
                <w:cs/>
              </w:rPr>
            </w:pPr>
            <w:r w:rsidRPr="00940E44">
              <w:rPr>
                <w:rFonts w:ascii="TH SarabunIT๙" w:hAnsi="TH SarabunIT๙" w:cs="TH SarabunIT๙"/>
                <w:sz w:val="32"/>
                <w:szCs w:val="32"/>
                <w:cs/>
              </w:rPr>
              <w:t>รพท.  รพช.</w:t>
            </w:r>
          </w:p>
        </w:tc>
      </w:tr>
      <w:tr w:rsidR="00743D89" w:rsidRPr="00227A9D" w:rsidTr="0076167B">
        <w:tc>
          <w:tcPr>
            <w:tcW w:w="2716" w:type="dxa"/>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วิธีการจัดเก็บข้อมูล</w:t>
            </w:r>
          </w:p>
        </w:tc>
        <w:tc>
          <w:tcPr>
            <w:tcW w:w="6484" w:type="dxa"/>
            <w:shd w:val="clear" w:color="auto" w:fill="auto"/>
          </w:tcPr>
          <w:p w:rsidR="00743D89" w:rsidRPr="00940E44" w:rsidRDefault="00743D89" w:rsidP="00F86467">
            <w:pPr>
              <w:spacing w:after="0"/>
              <w:jc w:val="thaiDistribute"/>
              <w:rPr>
                <w:rFonts w:ascii="TH SarabunIT๙" w:hAnsi="TH SarabunIT๙" w:cs="TH SarabunIT๙"/>
                <w:sz w:val="32"/>
                <w:szCs w:val="32"/>
              </w:rPr>
            </w:pPr>
            <w:r w:rsidRPr="00940E44">
              <w:rPr>
                <w:rFonts w:ascii="TH SarabunIT๙" w:hAnsi="TH SarabunIT๙" w:cs="TH SarabunIT๙"/>
                <w:sz w:val="32"/>
                <w:szCs w:val="32"/>
                <w:cs/>
              </w:rPr>
              <w:t>สำรวจติดตาม ประเมินคุณภาพ</w:t>
            </w:r>
          </w:p>
        </w:tc>
      </w:tr>
      <w:tr w:rsidR="00743D89" w:rsidRPr="00227A9D" w:rsidTr="0076167B">
        <w:tc>
          <w:tcPr>
            <w:tcW w:w="2716" w:type="dxa"/>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แหล่งข้อมูล</w:t>
            </w:r>
          </w:p>
        </w:tc>
        <w:tc>
          <w:tcPr>
            <w:tcW w:w="6484" w:type="dxa"/>
            <w:shd w:val="clear" w:color="auto" w:fill="auto"/>
          </w:tcPr>
          <w:p w:rsidR="00743D89" w:rsidRPr="00940E44" w:rsidRDefault="00743D89" w:rsidP="00F86467">
            <w:pPr>
              <w:autoSpaceDE w:val="0"/>
              <w:autoSpaceDN w:val="0"/>
              <w:adjustRightInd w:val="0"/>
              <w:spacing w:after="0"/>
              <w:rPr>
                <w:rFonts w:ascii="TH SarabunIT๙" w:hAnsi="TH SarabunIT๙" w:cs="TH SarabunIT๙"/>
                <w:color w:val="000000"/>
                <w:sz w:val="32"/>
                <w:szCs w:val="32"/>
              </w:rPr>
            </w:pPr>
            <w:r w:rsidRPr="00940E44">
              <w:rPr>
                <w:rFonts w:ascii="TH SarabunIT๙" w:hAnsi="TH SarabunIT๙" w:cs="TH SarabunIT๙"/>
                <w:color w:val="000000"/>
                <w:sz w:val="32"/>
                <w:szCs w:val="32"/>
                <w:cs/>
              </w:rPr>
              <w:t xml:space="preserve">รพท.  รพช.  </w:t>
            </w:r>
          </w:p>
        </w:tc>
      </w:tr>
      <w:tr w:rsidR="00743D89" w:rsidRPr="00227A9D" w:rsidTr="0076167B">
        <w:tc>
          <w:tcPr>
            <w:tcW w:w="2716" w:type="dxa"/>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รายการข้อมูล 1</w:t>
            </w:r>
          </w:p>
        </w:tc>
        <w:tc>
          <w:tcPr>
            <w:tcW w:w="6484" w:type="dxa"/>
            <w:shd w:val="clear" w:color="auto" w:fill="auto"/>
          </w:tcPr>
          <w:p w:rsidR="00743D89" w:rsidRPr="00940E44" w:rsidRDefault="00743D89" w:rsidP="00F86467">
            <w:pPr>
              <w:autoSpaceDE w:val="0"/>
              <w:autoSpaceDN w:val="0"/>
              <w:adjustRightInd w:val="0"/>
              <w:spacing w:after="0"/>
              <w:rPr>
                <w:rFonts w:ascii="TH SarabunIT๙" w:hAnsi="TH SarabunIT๙" w:cs="TH SarabunIT๙"/>
                <w:color w:val="000000"/>
                <w:spacing w:val="-8"/>
                <w:sz w:val="32"/>
                <w:szCs w:val="32"/>
                <w:cs/>
              </w:rPr>
            </w:pPr>
            <w:r w:rsidRPr="00940E44">
              <w:rPr>
                <w:rFonts w:ascii="TH SarabunIT๙" w:hAnsi="TH SarabunIT๙" w:cs="TH SarabunIT๙"/>
                <w:color w:val="000000"/>
                <w:spacing w:val="-8"/>
                <w:sz w:val="32"/>
                <w:szCs w:val="32"/>
              </w:rPr>
              <w:t xml:space="preserve">A= </w:t>
            </w:r>
            <w:r w:rsidRPr="00940E44">
              <w:rPr>
                <w:rFonts w:ascii="TH SarabunIT๙" w:hAnsi="TH SarabunIT๙" w:cs="TH SarabunIT๙"/>
                <w:color w:val="000000"/>
                <w:spacing w:val="-8"/>
                <w:sz w:val="32"/>
                <w:szCs w:val="32"/>
                <w:cs/>
              </w:rPr>
              <w:t xml:space="preserve">จำนวนโรงพยาบาลที่ผ่านการประเมิน </w:t>
            </w:r>
            <w:r w:rsidRPr="00940E44">
              <w:rPr>
                <w:rFonts w:ascii="TH SarabunIT๙" w:hAnsi="TH SarabunIT๙" w:cs="TH SarabunIT๙"/>
                <w:color w:val="000000"/>
                <w:spacing w:val="-8"/>
                <w:sz w:val="32"/>
                <w:szCs w:val="32"/>
              </w:rPr>
              <w:t xml:space="preserve">CKD clinic </w:t>
            </w:r>
            <w:r w:rsidRPr="00940E44">
              <w:rPr>
                <w:rFonts w:ascii="TH SarabunIT๙" w:hAnsi="TH SarabunIT๙" w:cs="TH SarabunIT๙"/>
                <w:color w:val="000000"/>
                <w:spacing w:val="-8"/>
                <w:sz w:val="32"/>
                <w:szCs w:val="32"/>
                <w:cs/>
              </w:rPr>
              <w:t xml:space="preserve">คุณภาพ </w:t>
            </w:r>
          </w:p>
        </w:tc>
      </w:tr>
      <w:tr w:rsidR="00743D89" w:rsidRPr="00227A9D" w:rsidTr="0076167B">
        <w:tc>
          <w:tcPr>
            <w:tcW w:w="2716" w:type="dxa"/>
            <w:shd w:val="clear" w:color="auto" w:fill="auto"/>
          </w:tcPr>
          <w:p w:rsidR="00743D89" w:rsidRPr="00940E44" w:rsidRDefault="00743D89" w:rsidP="00F86467">
            <w:pPr>
              <w:spacing w:after="0"/>
              <w:rPr>
                <w:rFonts w:ascii="TH SarabunIT๙" w:hAnsi="TH SarabunIT๙" w:cs="TH SarabunIT๙"/>
                <w:b/>
                <w:bCs/>
                <w:sz w:val="32"/>
                <w:szCs w:val="32"/>
                <w:cs/>
              </w:rPr>
            </w:pPr>
            <w:r w:rsidRPr="00940E44">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484" w:type="dxa"/>
            <w:shd w:val="clear" w:color="auto" w:fill="auto"/>
          </w:tcPr>
          <w:p w:rsidR="00743D89" w:rsidRPr="00940E44" w:rsidRDefault="00743D89" w:rsidP="00F86467">
            <w:pPr>
              <w:spacing w:after="0" w:line="228" w:lineRule="auto"/>
              <w:jc w:val="thaiDistribute"/>
              <w:rPr>
                <w:rFonts w:ascii="TH SarabunIT๙" w:hAnsi="TH SarabunIT๙" w:cs="TH SarabunIT๙"/>
                <w:spacing w:val="-2"/>
                <w:sz w:val="32"/>
                <w:szCs w:val="32"/>
              </w:rPr>
            </w:pPr>
            <w:r w:rsidRPr="00940E44">
              <w:rPr>
                <w:rFonts w:ascii="TH SarabunIT๙" w:hAnsi="TH SarabunIT๙" w:cs="TH SarabunIT๙"/>
                <w:spacing w:val="-2"/>
                <w:sz w:val="32"/>
                <w:szCs w:val="32"/>
              </w:rPr>
              <w:t xml:space="preserve">B= </w:t>
            </w:r>
            <w:r w:rsidRPr="00940E44">
              <w:rPr>
                <w:rFonts w:ascii="TH SarabunIT๙" w:hAnsi="TH SarabunIT๙" w:cs="TH SarabunIT๙"/>
                <w:spacing w:val="-2"/>
                <w:sz w:val="32"/>
                <w:szCs w:val="32"/>
                <w:cs/>
              </w:rPr>
              <w:t>จำนวนโรงพยาบาลทั้งหมดในจังหวัดกำแพงเพชร (</w:t>
            </w:r>
            <w:r w:rsidR="00890FED">
              <w:rPr>
                <w:rFonts w:ascii="TH SarabunIT๙" w:hAnsi="TH SarabunIT๙" w:cs="TH SarabunIT๙"/>
                <w:spacing w:val="-2"/>
                <w:sz w:val="32"/>
                <w:szCs w:val="32"/>
                <w:cs/>
              </w:rPr>
              <w:t>11</w:t>
            </w:r>
            <w:r w:rsidRPr="00940E44">
              <w:rPr>
                <w:rFonts w:ascii="TH SarabunIT๙" w:hAnsi="TH SarabunIT๙" w:cs="TH SarabunIT๙"/>
                <w:spacing w:val="-2"/>
                <w:sz w:val="32"/>
                <w:szCs w:val="32"/>
                <w:cs/>
              </w:rPr>
              <w:t xml:space="preserve"> แห่ง)</w:t>
            </w:r>
          </w:p>
          <w:p w:rsidR="00743D89" w:rsidRPr="00940E44" w:rsidRDefault="00743D89" w:rsidP="00F86467">
            <w:pPr>
              <w:spacing w:after="0" w:line="228" w:lineRule="auto"/>
              <w:jc w:val="thaiDistribute"/>
              <w:rPr>
                <w:rFonts w:ascii="TH SarabunIT๙" w:hAnsi="TH SarabunIT๙" w:cs="TH SarabunIT๙"/>
                <w:spacing w:val="-2"/>
                <w:sz w:val="32"/>
                <w:szCs w:val="32"/>
                <w:cs/>
              </w:rPr>
            </w:pPr>
            <w:r w:rsidRPr="00940E44">
              <w:rPr>
                <w:rFonts w:ascii="TH SarabunIT๙" w:hAnsi="TH SarabunIT๙" w:cs="TH SarabunIT๙"/>
                <w:spacing w:val="-2"/>
                <w:sz w:val="32"/>
                <w:szCs w:val="32"/>
                <w:cs/>
              </w:rPr>
              <w:t>(ยกเว้น โรงพยาบาลโกสัมพีนคร)</w:t>
            </w:r>
          </w:p>
        </w:tc>
      </w:tr>
      <w:tr w:rsidR="00743D89" w:rsidRPr="00227A9D" w:rsidTr="0076167B">
        <w:tc>
          <w:tcPr>
            <w:tcW w:w="2716" w:type="dxa"/>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 xml:space="preserve">สูตรคำนวณตัวชี้วัด </w:t>
            </w:r>
          </w:p>
        </w:tc>
        <w:tc>
          <w:tcPr>
            <w:tcW w:w="6484" w:type="dxa"/>
            <w:shd w:val="clear" w:color="auto" w:fill="auto"/>
          </w:tcPr>
          <w:p w:rsidR="00743D89" w:rsidRPr="00940E44" w:rsidRDefault="00743D89" w:rsidP="00F86467">
            <w:pPr>
              <w:autoSpaceDE w:val="0"/>
              <w:autoSpaceDN w:val="0"/>
              <w:adjustRightInd w:val="0"/>
              <w:spacing w:after="0"/>
              <w:rPr>
                <w:rFonts w:ascii="TH SarabunIT๙" w:hAnsi="TH SarabunIT๙" w:cs="TH SarabunIT๙"/>
                <w:color w:val="000000"/>
                <w:sz w:val="32"/>
                <w:szCs w:val="32"/>
              </w:rPr>
            </w:pPr>
            <w:r w:rsidRPr="00940E44">
              <w:rPr>
                <w:rFonts w:ascii="TH SarabunIT๙" w:hAnsi="TH SarabunIT๙" w:cs="TH SarabunIT๙"/>
                <w:color w:val="000000"/>
                <w:sz w:val="32"/>
                <w:szCs w:val="32"/>
              </w:rPr>
              <w:t>(A/B) X 100</w:t>
            </w:r>
          </w:p>
        </w:tc>
      </w:tr>
      <w:tr w:rsidR="00743D89" w:rsidRPr="00227A9D" w:rsidTr="0076167B">
        <w:tc>
          <w:tcPr>
            <w:tcW w:w="2716" w:type="dxa"/>
            <w:tcBorders>
              <w:bottom w:val="single" w:sz="4" w:space="0" w:color="000000"/>
            </w:tcBorders>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 xml:space="preserve">ผู้ให้ข้อมูลทางวิชาการ / </w:t>
            </w:r>
          </w:p>
          <w:p w:rsidR="00743D89" w:rsidRPr="00940E44" w:rsidRDefault="00743D89" w:rsidP="00F86467">
            <w:pPr>
              <w:spacing w:after="0"/>
              <w:rPr>
                <w:rFonts w:ascii="TH SarabunIT๙" w:hAnsi="TH SarabunIT๙" w:cs="TH SarabunIT๙"/>
                <w:b/>
                <w:bCs/>
                <w:sz w:val="32"/>
                <w:szCs w:val="32"/>
                <w:cs/>
              </w:rPr>
            </w:pPr>
            <w:r w:rsidRPr="00940E44">
              <w:rPr>
                <w:rFonts w:ascii="TH SarabunIT๙" w:hAnsi="TH SarabunIT๙" w:cs="TH SarabunIT๙"/>
                <w:b/>
                <w:bCs/>
                <w:sz w:val="32"/>
                <w:szCs w:val="32"/>
                <w:cs/>
              </w:rPr>
              <w:t>ผู้ประสานงานตัวชี้วัด</w:t>
            </w:r>
          </w:p>
        </w:tc>
        <w:tc>
          <w:tcPr>
            <w:tcW w:w="6484" w:type="dxa"/>
            <w:tcBorders>
              <w:bottom w:val="single" w:sz="4" w:space="0" w:color="000000"/>
            </w:tcBorders>
            <w:shd w:val="clear" w:color="auto" w:fill="auto"/>
          </w:tcPr>
          <w:p w:rsidR="00743D89" w:rsidRPr="00940E44" w:rsidRDefault="00743D89" w:rsidP="00F86467">
            <w:pPr>
              <w:spacing w:after="0"/>
              <w:rPr>
                <w:rFonts w:ascii="TH SarabunIT๙" w:hAnsi="TH SarabunIT๙" w:cs="TH SarabunIT๙"/>
                <w:sz w:val="32"/>
                <w:szCs w:val="32"/>
              </w:rPr>
            </w:pPr>
            <w:r w:rsidRPr="00940E44">
              <w:rPr>
                <w:rFonts w:ascii="TH SarabunIT๙" w:hAnsi="TH SarabunIT๙" w:cs="TH SarabunIT๙"/>
                <w:sz w:val="32"/>
                <w:szCs w:val="32"/>
                <w:cs/>
              </w:rPr>
              <w:t>งานควบคุมโรคไม่ติดต่อ</w:t>
            </w:r>
          </w:p>
          <w:p w:rsidR="00743D89" w:rsidRPr="00940E44" w:rsidRDefault="00743D89" w:rsidP="00F86467">
            <w:pPr>
              <w:spacing w:after="0"/>
              <w:rPr>
                <w:rFonts w:ascii="TH SarabunIT๙" w:hAnsi="TH SarabunIT๙" w:cs="TH SarabunIT๙"/>
                <w:sz w:val="32"/>
                <w:szCs w:val="32"/>
                <w:cs/>
              </w:rPr>
            </w:pPr>
            <w:r w:rsidRPr="00940E44">
              <w:rPr>
                <w:rFonts w:ascii="TH SarabunIT๙" w:hAnsi="TH SarabunIT๙" w:cs="TH SarabunIT๙"/>
                <w:sz w:val="32"/>
                <w:szCs w:val="32"/>
              </w:rPr>
              <w:t xml:space="preserve">055-705188 </w:t>
            </w:r>
            <w:r w:rsidRPr="00940E44">
              <w:rPr>
                <w:rFonts w:ascii="TH SarabunIT๙" w:hAnsi="TH SarabunIT๙" w:cs="TH SarabunIT๙"/>
                <w:sz w:val="32"/>
                <w:szCs w:val="32"/>
                <w:cs/>
              </w:rPr>
              <w:t>ต่อ</w:t>
            </w:r>
            <w:r w:rsidRPr="00940E44">
              <w:rPr>
                <w:rFonts w:ascii="TH SarabunIT๙" w:hAnsi="TH SarabunIT๙" w:cs="TH SarabunIT๙"/>
                <w:sz w:val="32"/>
                <w:szCs w:val="32"/>
              </w:rPr>
              <w:t xml:space="preserve"> 147</w:t>
            </w:r>
            <w:r w:rsidRPr="00940E44">
              <w:rPr>
                <w:rFonts w:ascii="TH SarabunIT๙" w:hAnsi="TH SarabunIT๙" w:cs="TH SarabunIT๙"/>
                <w:sz w:val="32"/>
                <w:szCs w:val="32"/>
                <w:cs/>
              </w:rPr>
              <w:t xml:space="preserve"> </w:t>
            </w:r>
            <w:r w:rsidRPr="00940E44">
              <w:rPr>
                <w:rFonts w:ascii="TH SarabunIT๙" w:hAnsi="TH SarabunIT๙" w:cs="TH SarabunIT๙"/>
                <w:sz w:val="32"/>
                <w:szCs w:val="32"/>
              </w:rPr>
              <w:t xml:space="preserve">, 055-705194 </w:t>
            </w:r>
            <w:r w:rsidRPr="00940E44">
              <w:rPr>
                <w:rFonts w:ascii="TH SarabunIT๙" w:hAnsi="TH SarabunIT๙" w:cs="TH SarabunIT๙"/>
                <w:sz w:val="32"/>
                <w:szCs w:val="32"/>
                <w:cs/>
              </w:rPr>
              <w:t xml:space="preserve"> ต่อ</w:t>
            </w:r>
            <w:r w:rsidRPr="00940E44">
              <w:rPr>
                <w:rFonts w:ascii="TH SarabunIT๙" w:hAnsi="TH SarabunIT๙" w:cs="TH SarabunIT๙"/>
                <w:sz w:val="32"/>
                <w:szCs w:val="32"/>
              </w:rPr>
              <w:t xml:space="preserve"> 147</w:t>
            </w:r>
          </w:p>
        </w:tc>
      </w:tr>
    </w:tbl>
    <w:p w:rsidR="00743D89" w:rsidRDefault="00743D89" w:rsidP="00743D89"/>
    <w:p w:rsidR="00940E44" w:rsidRDefault="00940E44" w:rsidP="00743D89"/>
    <w:p w:rsidR="00940E44" w:rsidRDefault="00940E44" w:rsidP="00743D89"/>
    <w:p w:rsidR="00940E44" w:rsidRDefault="00940E44" w:rsidP="00743D89"/>
    <w:p w:rsidR="00940E44" w:rsidRDefault="00940E44" w:rsidP="00743D89"/>
    <w:p w:rsidR="00940E44" w:rsidRDefault="00940E44" w:rsidP="00743D89"/>
    <w:p w:rsidR="00940E44" w:rsidRDefault="00940E44" w:rsidP="00743D89"/>
    <w:p w:rsidR="00940E44" w:rsidRDefault="00940E44" w:rsidP="00743D89"/>
    <w:p w:rsidR="00940E44" w:rsidRDefault="00940E44" w:rsidP="00743D89"/>
    <w:p w:rsidR="00940E44" w:rsidRDefault="00940E44" w:rsidP="00743D89"/>
    <w:p w:rsidR="00940E44" w:rsidRDefault="00940E44" w:rsidP="00743D89"/>
    <w:p w:rsidR="00940E44" w:rsidRDefault="00940E44" w:rsidP="00743D89"/>
    <w:p w:rsidR="00940E44" w:rsidRDefault="00940E44" w:rsidP="00743D89"/>
    <w:p w:rsidR="00940E44" w:rsidRDefault="00940E44" w:rsidP="00743D89"/>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6662"/>
      </w:tblGrid>
      <w:tr w:rsidR="00743D89" w:rsidRPr="005C2CA2" w:rsidTr="00940E44">
        <w:tc>
          <w:tcPr>
            <w:tcW w:w="255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lastRenderedPageBreak/>
              <w:t>ตัวชี้วัด</w:t>
            </w:r>
          </w:p>
          <w:p w:rsidR="00743D89" w:rsidRPr="00940E44" w:rsidRDefault="00743D89" w:rsidP="00F86467">
            <w:pPr>
              <w:spacing w:after="0"/>
              <w:rPr>
                <w:rFonts w:ascii="TH SarabunIT๙" w:hAnsi="TH SarabunIT๙" w:cs="TH SarabunIT๙"/>
                <w:b/>
                <w:bCs/>
                <w:sz w:val="32"/>
                <w:szCs w:val="32"/>
              </w:rPr>
            </w:pPr>
          </w:p>
        </w:tc>
        <w:tc>
          <w:tcPr>
            <w:tcW w:w="666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43D89" w:rsidRPr="00940E44" w:rsidRDefault="00890FED" w:rsidP="00F86467">
            <w:pPr>
              <w:tabs>
                <w:tab w:val="left" w:pos="1260"/>
                <w:tab w:val="left" w:pos="8460"/>
              </w:tabs>
              <w:spacing w:after="0"/>
              <w:rPr>
                <w:rFonts w:ascii="TH SarabunIT๙" w:hAnsi="TH SarabunIT๙" w:cs="TH SarabunIT๙"/>
                <w:sz w:val="32"/>
                <w:szCs w:val="32"/>
                <w:cs/>
              </w:rPr>
            </w:pPr>
            <w:r>
              <w:rPr>
                <w:rFonts w:ascii="TH SarabunIT๙" w:hAnsi="TH SarabunIT๙" w:cs="TH SarabunIT๙"/>
                <w:b/>
                <w:bCs/>
                <w:sz w:val="32"/>
                <w:szCs w:val="32"/>
                <w:cs/>
              </w:rPr>
              <w:t>11</w:t>
            </w:r>
            <w:r w:rsidR="00743D89" w:rsidRPr="00940E44">
              <w:rPr>
                <w:rFonts w:ascii="TH SarabunIT๙" w:hAnsi="TH SarabunIT๙" w:cs="TH SarabunIT๙"/>
                <w:b/>
                <w:bCs/>
                <w:sz w:val="32"/>
                <w:szCs w:val="32"/>
                <w:cs/>
              </w:rPr>
              <w:t>.มาตรฐานการจัดบริการการดูแลรักษาผู้ติดเชื้อเอชไอวี ผู้ป่วยเอดส์</w:t>
            </w:r>
          </w:p>
        </w:tc>
      </w:tr>
      <w:tr w:rsidR="00743D89" w:rsidRPr="005C2CA2"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คำนิยาม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tabs>
                <w:tab w:val="left" w:pos="1260"/>
                <w:tab w:val="left" w:pos="8460"/>
              </w:tabs>
              <w:spacing w:after="0"/>
              <w:jc w:val="thaiDistribute"/>
              <w:rPr>
                <w:rFonts w:ascii="TH SarabunIT๙" w:hAnsi="TH SarabunIT๙" w:cs="TH SarabunIT๙"/>
                <w:sz w:val="32"/>
                <w:szCs w:val="32"/>
              </w:rPr>
            </w:pPr>
            <w:r w:rsidRPr="00940E44">
              <w:rPr>
                <w:rFonts w:ascii="TH SarabunIT๙" w:hAnsi="TH SarabunIT๙" w:cs="TH SarabunIT๙"/>
                <w:sz w:val="32"/>
                <w:szCs w:val="32"/>
                <w:cs/>
              </w:rPr>
              <w:t>มาตรฐานการจัดบริการการดูแลรักษาผู้ติดเชื้อเอชไอวี ผู้ป่วยเอดส์ หมายถึงระบบการดูแลรักษาผู้ติดเชื้อเอชไอวี ผู้ป่วยเอดส์ของกรมควบคุมโรค</w:t>
            </w:r>
          </w:p>
        </w:tc>
      </w:tr>
      <w:tr w:rsidR="00743D89" w:rsidRPr="005C2CA2"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เกณฑ์เป้าหมาย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tabs>
                <w:tab w:val="left" w:pos="1260"/>
                <w:tab w:val="left" w:pos="8460"/>
              </w:tabs>
              <w:spacing w:after="0" w:line="233" w:lineRule="auto"/>
              <w:rPr>
                <w:rFonts w:ascii="TH SarabunIT๙" w:hAnsi="TH SarabunIT๙" w:cs="TH SarabunIT๙"/>
                <w:sz w:val="32"/>
                <w:szCs w:val="32"/>
              </w:rPr>
            </w:pPr>
            <w:r w:rsidRPr="00940E44">
              <w:rPr>
                <w:rFonts w:ascii="TH SarabunIT๙" w:hAnsi="TH SarabunIT๙" w:cs="TH SarabunIT๙"/>
                <w:sz w:val="32"/>
                <w:szCs w:val="32"/>
                <w:cs/>
              </w:rPr>
              <w:t>ระดับคะแนน</w:t>
            </w:r>
            <w:r w:rsidRPr="00940E44">
              <w:rPr>
                <w:rFonts w:ascii="TH SarabunIT๙" w:hAnsi="TH SarabunIT๙" w:cs="TH SarabunIT๙"/>
                <w:sz w:val="32"/>
                <w:szCs w:val="32"/>
              </w:rPr>
              <w:t xml:space="preserve">  1  </w:t>
            </w:r>
            <w:r w:rsidRPr="00940E44">
              <w:rPr>
                <w:rFonts w:ascii="TH SarabunIT๙" w:hAnsi="TH SarabunIT๙" w:cs="TH SarabunIT๙"/>
                <w:sz w:val="32"/>
                <w:szCs w:val="32"/>
                <w:cs/>
              </w:rPr>
              <w:t xml:space="preserve">ไม่ทำ </w:t>
            </w:r>
            <w:r w:rsidRPr="00940E44">
              <w:rPr>
                <w:rFonts w:ascii="TH SarabunIT๙" w:hAnsi="TH SarabunIT๙" w:cs="TH SarabunIT๙"/>
                <w:sz w:val="32"/>
                <w:szCs w:val="32"/>
              </w:rPr>
              <w:t>HIVQUAL-T</w:t>
            </w:r>
          </w:p>
          <w:p w:rsidR="00743D89" w:rsidRPr="00940E44" w:rsidRDefault="00743D89" w:rsidP="00F86467">
            <w:pPr>
              <w:tabs>
                <w:tab w:val="left" w:pos="1260"/>
                <w:tab w:val="left" w:pos="8460"/>
              </w:tabs>
              <w:spacing w:after="0" w:line="233" w:lineRule="auto"/>
              <w:rPr>
                <w:rFonts w:ascii="TH SarabunIT๙" w:hAnsi="TH SarabunIT๙" w:cs="TH SarabunIT๙"/>
                <w:sz w:val="32"/>
                <w:szCs w:val="32"/>
              </w:rPr>
            </w:pPr>
            <w:r w:rsidRPr="00940E44">
              <w:rPr>
                <w:rFonts w:ascii="TH SarabunIT๙" w:hAnsi="TH SarabunIT๙" w:cs="TH SarabunIT๙"/>
                <w:sz w:val="32"/>
                <w:szCs w:val="32"/>
                <w:cs/>
              </w:rPr>
              <w:t xml:space="preserve">ระดับคะแนน  </w:t>
            </w:r>
            <w:r w:rsidR="00AE449E">
              <w:rPr>
                <w:rFonts w:ascii="TH SarabunIT๙" w:hAnsi="TH SarabunIT๙" w:cs="TH SarabunIT๙"/>
                <w:sz w:val="32"/>
                <w:szCs w:val="32"/>
                <w:cs/>
              </w:rPr>
              <w:t>2</w:t>
            </w:r>
            <w:r w:rsidRPr="00940E44">
              <w:rPr>
                <w:rFonts w:ascii="TH SarabunIT๙" w:hAnsi="TH SarabunIT๙" w:cs="TH SarabunIT๙"/>
                <w:sz w:val="32"/>
                <w:szCs w:val="32"/>
              </w:rPr>
              <w:t xml:space="preserve">  </w:t>
            </w:r>
            <w:r w:rsidRPr="00940E44">
              <w:rPr>
                <w:rFonts w:ascii="TH SarabunIT๙" w:hAnsi="TH SarabunIT๙" w:cs="TH SarabunIT๙"/>
                <w:sz w:val="32"/>
                <w:szCs w:val="32"/>
                <w:cs/>
              </w:rPr>
              <w:t xml:space="preserve">ส่ง </w:t>
            </w:r>
            <w:r w:rsidRPr="00940E44">
              <w:rPr>
                <w:rFonts w:ascii="TH SarabunIT๙" w:hAnsi="TH SarabunIT๙" w:cs="TH SarabunIT๙"/>
                <w:sz w:val="32"/>
                <w:szCs w:val="32"/>
              </w:rPr>
              <w:t xml:space="preserve">HIVQUAL-T  </w:t>
            </w:r>
            <w:r w:rsidRPr="00940E44">
              <w:rPr>
                <w:rFonts w:ascii="TH SarabunIT๙" w:hAnsi="TH SarabunIT๙" w:cs="TH SarabunIT๙"/>
                <w:sz w:val="32"/>
                <w:szCs w:val="32"/>
                <w:cs/>
              </w:rPr>
              <w:t>ไม่ทันเวลา</w:t>
            </w:r>
          </w:p>
          <w:p w:rsidR="00743D89" w:rsidRPr="00940E44" w:rsidRDefault="00743D89" w:rsidP="00F86467">
            <w:pPr>
              <w:tabs>
                <w:tab w:val="left" w:pos="1260"/>
                <w:tab w:val="left" w:pos="8460"/>
              </w:tabs>
              <w:spacing w:after="0" w:line="233" w:lineRule="auto"/>
              <w:rPr>
                <w:rFonts w:ascii="TH SarabunIT๙" w:hAnsi="TH SarabunIT๙" w:cs="TH SarabunIT๙"/>
                <w:sz w:val="32"/>
                <w:szCs w:val="32"/>
                <w:cs/>
              </w:rPr>
            </w:pPr>
            <w:r w:rsidRPr="00940E44">
              <w:rPr>
                <w:rFonts w:ascii="TH SarabunIT๙" w:hAnsi="TH SarabunIT๙" w:cs="TH SarabunIT๙"/>
                <w:sz w:val="32"/>
                <w:szCs w:val="32"/>
                <w:cs/>
              </w:rPr>
              <w:t xml:space="preserve">ระดับคะแนน  </w:t>
            </w:r>
            <w:r w:rsidRPr="00940E44">
              <w:rPr>
                <w:rFonts w:ascii="TH SarabunIT๙" w:hAnsi="TH SarabunIT๙" w:cs="TH SarabunIT๙"/>
                <w:sz w:val="32"/>
                <w:szCs w:val="32"/>
              </w:rPr>
              <w:t>3</w:t>
            </w:r>
            <w:r w:rsidRPr="00940E44">
              <w:rPr>
                <w:rFonts w:ascii="TH SarabunIT๙" w:hAnsi="TH SarabunIT๙" w:cs="TH SarabunIT๙"/>
                <w:sz w:val="32"/>
                <w:szCs w:val="32"/>
                <w:cs/>
              </w:rPr>
              <w:t>ส่ง</w:t>
            </w:r>
            <w:r w:rsidRPr="00940E44">
              <w:rPr>
                <w:rFonts w:ascii="TH SarabunIT๙" w:hAnsi="TH SarabunIT๙" w:cs="TH SarabunIT๙"/>
                <w:sz w:val="32"/>
                <w:szCs w:val="32"/>
              </w:rPr>
              <w:t>HIVQUAL-T</w:t>
            </w:r>
            <w:r w:rsidRPr="00940E44">
              <w:rPr>
                <w:rFonts w:ascii="TH SarabunIT๙" w:hAnsi="TH SarabunIT๙" w:cs="TH SarabunIT๙"/>
                <w:sz w:val="32"/>
                <w:szCs w:val="32"/>
                <w:cs/>
              </w:rPr>
              <w:t>ทันเวลา</w:t>
            </w:r>
          </w:p>
          <w:p w:rsidR="00743D89" w:rsidRPr="00940E44" w:rsidRDefault="00743D89" w:rsidP="00F86467">
            <w:pPr>
              <w:tabs>
                <w:tab w:val="left" w:pos="1260"/>
                <w:tab w:val="left" w:pos="8460"/>
              </w:tabs>
              <w:spacing w:after="0" w:line="233" w:lineRule="auto"/>
              <w:rPr>
                <w:rFonts w:ascii="TH SarabunIT๙" w:hAnsi="TH SarabunIT๙" w:cs="TH SarabunIT๙"/>
                <w:sz w:val="32"/>
                <w:szCs w:val="32"/>
              </w:rPr>
            </w:pPr>
            <w:r w:rsidRPr="00940E44">
              <w:rPr>
                <w:rFonts w:ascii="TH SarabunIT๙" w:hAnsi="TH SarabunIT๙" w:cs="TH SarabunIT๙"/>
                <w:sz w:val="32"/>
                <w:szCs w:val="32"/>
                <w:cs/>
              </w:rPr>
              <w:t xml:space="preserve">ระดับคะแนน  </w:t>
            </w:r>
            <w:r w:rsidRPr="00940E44">
              <w:rPr>
                <w:rFonts w:ascii="TH SarabunIT๙" w:hAnsi="TH SarabunIT๙" w:cs="TH SarabunIT๙"/>
                <w:sz w:val="32"/>
                <w:szCs w:val="32"/>
              </w:rPr>
              <w:t>4</w:t>
            </w:r>
            <w:r w:rsidRPr="00940E44">
              <w:rPr>
                <w:rFonts w:ascii="TH SarabunIT๙" w:hAnsi="TH SarabunIT๙" w:cs="TH SarabunIT๙"/>
                <w:sz w:val="32"/>
                <w:szCs w:val="32"/>
                <w:cs/>
              </w:rPr>
              <w:t xml:space="preserve">ส่ง </w:t>
            </w:r>
            <w:r w:rsidRPr="00940E44">
              <w:rPr>
                <w:rFonts w:ascii="TH SarabunIT๙" w:hAnsi="TH SarabunIT๙" w:cs="TH SarabunIT๙"/>
                <w:sz w:val="32"/>
                <w:szCs w:val="32"/>
              </w:rPr>
              <w:t xml:space="preserve">HIVQUAL-T </w:t>
            </w:r>
            <w:r w:rsidRPr="00940E44">
              <w:rPr>
                <w:rFonts w:ascii="TH SarabunIT๙" w:hAnsi="TH SarabunIT๙" w:cs="TH SarabunIT๙"/>
                <w:sz w:val="32"/>
                <w:szCs w:val="32"/>
                <w:cs/>
              </w:rPr>
              <w:t>และมีกระบวนการ</w:t>
            </w:r>
            <w:r w:rsidRPr="00940E44">
              <w:rPr>
                <w:rFonts w:ascii="TH SarabunIT๙" w:hAnsi="TH SarabunIT๙" w:cs="TH SarabunIT๙"/>
                <w:sz w:val="32"/>
                <w:szCs w:val="32"/>
              </w:rPr>
              <w:t xml:space="preserve"> QI memo</w:t>
            </w:r>
          </w:p>
          <w:p w:rsidR="00743D89" w:rsidRPr="00940E44" w:rsidRDefault="00743D89" w:rsidP="00F86467">
            <w:pPr>
              <w:tabs>
                <w:tab w:val="left" w:pos="1260"/>
                <w:tab w:val="left" w:pos="8460"/>
              </w:tabs>
              <w:spacing w:after="0" w:line="233" w:lineRule="auto"/>
              <w:rPr>
                <w:rFonts w:ascii="TH SarabunIT๙" w:hAnsi="TH SarabunIT๙" w:cs="TH SarabunIT๙"/>
                <w:sz w:val="32"/>
                <w:szCs w:val="32"/>
                <w:cs/>
              </w:rPr>
            </w:pPr>
            <w:r w:rsidRPr="00940E44">
              <w:rPr>
                <w:rFonts w:ascii="TH SarabunIT๙" w:hAnsi="TH SarabunIT๙" w:cs="TH SarabunIT๙"/>
                <w:sz w:val="32"/>
                <w:szCs w:val="32"/>
                <w:cs/>
              </w:rPr>
              <w:t xml:space="preserve">ระดับคะแนน  </w:t>
            </w:r>
            <w:r w:rsidRPr="00940E44">
              <w:rPr>
                <w:rFonts w:ascii="TH SarabunIT๙" w:hAnsi="TH SarabunIT๙" w:cs="TH SarabunIT๙"/>
                <w:sz w:val="32"/>
                <w:szCs w:val="32"/>
              </w:rPr>
              <w:t>5</w:t>
            </w:r>
            <w:r w:rsidRPr="00940E44">
              <w:rPr>
                <w:rFonts w:ascii="TH SarabunIT๙" w:hAnsi="TH SarabunIT๙" w:cs="TH SarabunIT๙"/>
                <w:sz w:val="32"/>
                <w:szCs w:val="32"/>
                <w:cs/>
              </w:rPr>
              <w:t>ส่ง</w:t>
            </w:r>
            <w:r w:rsidRPr="00940E44">
              <w:rPr>
                <w:rFonts w:ascii="TH SarabunIT๙" w:hAnsi="TH SarabunIT๙" w:cs="TH SarabunIT๙"/>
                <w:sz w:val="32"/>
                <w:szCs w:val="32"/>
              </w:rPr>
              <w:t>HIVQUAL-T</w:t>
            </w:r>
            <w:r w:rsidRPr="00940E44">
              <w:rPr>
                <w:rFonts w:ascii="TH SarabunIT๙" w:hAnsi="TH SarabunIT๙" w:cs="TH SarabunIT๙"/>
                <w:sz w:val="32"/>
                <w:szCs w:val="32"/>
                <w:cs/>
              </w:rPr>
              <w:t xml:space="preserve"> และมีกระบวนการ </w:t>
            </w:r>
            <w:r w:rsidRPr="00940E44">
              <w:rPr>
                <w:rFonts w:ascii="TH SarabunIT๙" w:hAnsi="TH SarabunIT๙" w:cs="TH SarabunIT๙"/>
                <w:sz w:val="32"/>
                <w:szCs w:val="32"/>
              </w:rPr>
              <w:t>CQI</w:t>
            </w:r>
            <w:r w:rsidRPr="00940E44">
              <w:rPr>
                <w:rFonts w:ascii="TH SarabunIT๙" w:hAnsi="TH SarabunIT๙" w:cs="TH SarabunIT๙"/>
                <w:sz w:val="32"/>
                <w:szCs w:val="32"/>
                <w:cs/>
              </w:rPr>
              <w:t>(</w:t>
            </w:r>
            <w:r w:rsidRPr="00940E44">
              <w:rPr>
                <w:rFonts w:ascii="TH SarabunIT๙" w:hAnsi="TH SarabunIT๙" w:cs="TH SarabunIT๙"/>
                <w:sz w:val="32"/>
                <w:szCs w:val="32"/>
              </w:rPr>
              <w:t>QI Stroy</w:t>
            </w:r>
            <w:r w:rsidRPr="00940E44">
              <w:rPr>
                <w:rFonts w:ascii="TH SarabunIT๙" w:hAnsi="TH SarabunIT๙" w:cs="TH SarabunIT๙"/>
                <w:sz w:val="32"/>
                <w:szCs w:val="32"/>
                <w:cs/>
              </w:rPr>
              <w:t>)</w:t>
            </w:r>
          </w:p>
        </w:tc>
      </w:tr>
      <w:tr w:rsidR="00743D89" w:rsidRPr="005C2CA2"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ประชากรกลุ่มเป้าหมาย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tabs>
                <w:tab w:val="left" w:pos="1260"/>
                <w:tab w:val="left" w:pos="8460"/>
              </w:tabs>
              <w:spacing w:after="0" w:line="233" w:lineRule="auto"/>
              <w:rPr>
                <w:rFonts w:ascii="TH SarabunIT๙" w:hAnsi="TH SarabunIT๙" w:cs="TH SarabunIT๙"/>
                <w:sz w:val="32"/>
                <w:szCs w:val="32"/>
                <w:cs/>
              </w:rPr>
            </w:pPr>
            <w:r w:rsidRPr="00940E44">
              <w:rPr>
                <w:rFonts w:ascii="TH SarabunIT๙" w:hAnsi="TH SarabunIT๙" w:cs="TH SarabunIT๙"/>
                <w:sz w:val="32"/>
                <w:szCs w:val="32"/>
                <w:cs/>
              </w:rPr>
              <w:t xml:space="preserve"> โรงพยาบาล จำนวน 11 แห่ง</w:t>
            </w:r>
          </w:p>
        </w:tc>
      </w:tr>
      <w:tr w:rsidR="00743D89" w:rsidRPr="005C2CA2"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วิธีการจัดเก็บข้อมูล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tabs>
                <w:tab w:val="left" w:pos="1260"/>
                <w:tab w:val="left" w:pos="8460"/>
              </w:tabs>
              <w:spacing w:after="0" w:line="233" w:lineRule="auto"/>
              <w:rPr>
                <w:rFonts w:ascii="TH SarabunIT๙" w:hAnsi="TH SarabunIT๙" w:cs="TH SarabunIT๙"/>
                <w:sz w:val="32"/>
                <w:szCs w:val="32"/>
              </w:rPr>
            </w:pPr>
            <w:r w:rsidRPr="00940E44">
              <w:rPr>
                <w:rFonts w:ascii="TH SarabunIT๙" w:hAnsi="TH SarabunIT๙" w:cs="TH SarabunIT๙"/>
                <w:sz w:val="32"/>
                <w:szCs w:val="32"/>
              </w:rPr>
              <w:t>1.</w:t>
            </w:r>
            <w:r w:rsidRPr="00940E44">
              <w:rPr>
                <w:rFonts w:ascii="TH SarabunIT๙" w:hAnsi="TH SarabunIT๙" w:cs="TH SarabunIT๙"/>
                <w:sz w:val="32"/>
                <w:szCs w:val="32"/>
                <w:cs/>
              </w:rPr>
              <w:t xml:space="preserve">หน่วยบริการบันทึกข้อมูล และส่งออกข้อมูลมายังสาธารณสุขจังหวัด เพื่อส่งข้อมูลไปที่ </w:t>
            </w:r>
            <w:hyperlink r:id="rId21" w:history="1">
              <w:r w:rsidRPr="00940E44">
                <w:rPr>
                  <w:rStyle w:val="aa"/>
                  <w:rFonts w:ascii="TH SarabunIT๙" w:hAnsi="TH SarabunIT๙" w:cs="TH SarabunIT๙"/>
                  <w:sz w:val="32"/>
                  <w:szCs w:val="32"/>
                </w:rPr>
                <w:t>www.cqihiv.com</w:t>
              </w:r>
            </w:hyperlink>
          </w:p>
          <w:p w:rsidR="00743D89" w:rsidRPr="00940E44" w:rsidRDefault="00AE449E" w:rsidP="00F86467">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sz w:val="32"/>
                <w:szCs w:val="32"/>
                <w:cs/>
              </w:rPr>
              <w:t>2</w:t>
            </w:r>
            <w:r w:rsidR="00743D89" w:rsidRPr="00940E44">
              <w:rPr>
                <w:rFonts w:ascii="TH SarabunIT๙" w:hAnsi="TH SarabunIT๙" w:cs="TH SarabunIT๙"/>
                <w:sz w:val="32"/>
                <w:szCs w:val="32"/>
              </w:rPr>
              <w:t>.</w:t>
            </w:r>
            <w:r w:rsidR="00743D89" w:rsidRPr="00940E44">
              <w:rPr>
                <w:rFonts w:ascii="TH SarabunIT๙" w:hAnsi="TH SarabunIT๙" w:cs="TH SarabunIT๙"/>
                <w:sz w:val="32"/>
                <w:szCs w:val="32"/>
                <w:cs/>
              </w:rPr>
              <w:t>รายงานเรื่องเล่า(</w:t>
            </w:r>
            <w:r w:rsidR="00743D89" w:rsidRPr="00940E44">
              <w:rPr>
                <w:rFonts w:ascii="TH SarabunIT๙" w:hAnsi="TH SarabunIT๙" w:cs="TH SarabunIT๙"/>
                <w:sz w:val="32"/>
                <w:szCs w:val="32"/>
              </w:rPr>
              <w:t>QI Story</w:t>
            </w:r>
            <w:r w:rsidR="00743D89" w:rsidRPr="00940E44">
              <w:rPr>
                <w:rFonts w:ascii="TH SarabunIT๙" w:hAnsi="TH SarabunIT๙" w:cs="TH SarabunIT๙"/>
                <w:sz w:val="32"/>
                <w:szCs w:val="32"/>
                <w:cs/>
              </w:rPr>
              <w:t>)</w:t>
            </w:r>
          </w:p>
        </w:tc>
      </w:tr>
      <w:tr w:rsidR="00743D89" w:rsidRPr="005C2CA2"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แหล่งข้อมูล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tabs>
                <w:tab w:val="left" w:pos="1260"/>
                <w:tab w:val="left" w:pos="8460"/>
              </w:tabs>
              <w:spacing w:after="0" w:line="233" w:lineRule="auto"/>
              <w:rPr>
                <w:rFonts w:ascii="TH SarabunIT๙" w:hAnsi="TH SarabunIT๙" w:cs="TH SarabunIT๙"/>
                <w:sz w:val="32"/>
                <w:szCs w:val="32"/>
              </w:rPr>
            </w:pPr>
            <w:r w:rsidRPr="00940E44">
              <w:rPr>
                <w:rFonts w:ascii="TH SarabunIT๙" w:hAnsi="TH SarabunIT๙" w:cs="TH SarabunIT๙"/>
                <w:sz w:val="32"/>
                <w:szCs w:val="32"/>
              </w:rPr>
              <w:t>1.</w:t>
            </w:r>
            <w:r w:rsidRPr="00940E44">
              <w:rPr>
                <w:rFonts w:ascii="TH SarabunIT๙" w:hAnsi="TH SarabunIT๙" w:cs="TH SarabunIT๙"/>
                <w:sz w:val="32"/>
                <w:szCs w:val="32"/>
                <w:cs/>
              </w:rPr>
              <w:t xml:space="preserve">โปรแกรม </w:t>
            </w:r>
            <w:r w:rsidRPr="00940E44">
              <w:rPr>
                <w:rFonts w:ascii="TH SarabunIT๙" w:hAnsi="TH SarabunIT๙" w:cs="TH SarabunIT๙"/>
                <w:sz w:val="32"/>
                <w:szCs w:val="32"/>
              </w:rPr>
              <w:t>HIVQUAL-T</w:t>
            </w:r>
          </w:p>
          <w:p w:rsidR="00743D89" w:rsidRPr="00940E44" w:rsidRDefault="00AE449E" w:rsidP="00F86467">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sz w:val="32"/>
                <w:szCs w:val="32"/>
                <w:cs/>
              </w:rPr>
              <w:t>2</w:t>
            </w:r>
            <w:r w:rsidR="00743D89" w:rsidRPr="00940E44">
              <w:rPr>
                <w:rFonts w:ascii="TH SarabunIT๙" w:hAnsi="TH SarabunIT๙" w:cs="TH SarabunIT๙"/>
                <w:sz w:val="32"/>
                <w:szCs w:val="32"/>
              </w:rPr>
              <w:t>.www.cqihiv.com</w:t>
            </w:r>
          </w:p>
        </w:tc>
      </w:tr>
      <w:tr w:rsidR="00743D89" w:rsidRPr="005C2CA2"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รายการข้อมูล 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tabs>
                <w:tab w:val="left" w:pos="1260"/>
                <w:tab w:val="left" w:pos="8460"/>
              </w:tabs>
              <w:spacing w:after="0" w:line="233" w:lineRule="auto"/>
              <w:rPr>
                <w:rFonts w:ascii="TH SarabunIT๙" w:hAnsi="TH SarabunIT๙" w:cs="TH SarabunIT๙"/>
                <w:sz w:val="32"/>
                <w:szCs w:val="32"/>
              </w:rPr>
            </w:pPr>
            <w:r w:rsidRPr="00940E44">
              <w:rPr>
                <w:rFonts w:ascii="TH SarabunIT๙" w:hAnsi="TH SarabunIT๙" w:cs="TH SarabunIT๙"/>
                <w:sz w:val="32"/>
                <w:szCs w:val="32"/>
                <w:cs/>
              </w:rPr>
              <w:t xml:space="preserve">เป็นการประเมินผลกระบวนการดำเนินงานด้านการพัฒนาคุณภาพบริการดูแลรักษาผู้ติดเชื้อเอชไอวี ผู้ป่วยเอดส์ด้วยยาต้านไวรัสเอดส์ ด้วยโปรแกรม </w:t>
            </w:r>
            <w:r w:rsidRPr="00940E44">
              <w:rPr>
                <w:rFonts w:ascii="TH SarabunIT๙" w:hAnsi="TH SarabunIT๙" w:cs="TH SarabunIT๙"/>
                <w:sz w:val="32"/>
                <w:szCs w:val="32"/>
              </w:rPr>
              <w:t>HIVQUAL-T</w:t>
            </w:r>
          </w:p>
          <w:p w:rsidR="00743D89" w:rsidRPr="00940E44" w:rsidRDefault="00743D89" w:rsidP="00F86467">
            <w:pPr>
              <w:tabs>
                <w:tab w:val="left" w:pos="1260"/>
                <w:tab w:val="left" w:pos="8460"/>
              </w:tabs>
              <w:spacing w:after="0" w:line="233" w:lineRule="auto"/>
              <w:rPr>
                <w:rFonts w:ascii="TH SarabunIT๙" w:hAnsi="TH SarabunIT๙" w:cs="TH SarabunIT๙"/>
                <w:sz w:val="32"/>
                <w:szCs w:val="32"/>
                <w:cs/>
              </w:rPr>
            </w:pPr>
            <w:r w:rsidRPr="00940E44">
              <w:rPr>
                <w:rFonts w:ascii="TH SarabunIT๙" w:hAnsi="TH SarabunIT๙" w:cs="TH SarabunIT๙"/>
                <w:sz w:val="32"/>
                <w:szCs w:val="32"/>
                <w:cs/>
              </w:rPr>
              <w:t>จัดเก็บปีละ</w:t>
            </w:r>
            <w:r w:rsidRPr="00940E44">
              <w:rPr>
                <w:rFonts w:ascii="TH SarabunIT๙" w:hAnsi="TH SarabunIT๙" w:cs="TH SarabunIT๙"/>
                <w:sz w:val="32"/>
                <w:szCs w:val="32"/>
              </w:rPr>
              <w:t xml:space="preserve"> 1 </w:t>
            </w:r>
            <w:r w:rsidRPr="00940E44">
              <w:rPr>
                <w:rFonts w:ascii="TH SarabunIT๙" w:hAnsi="TH SarabunIT๙" w:cs="TH SarabunIT๙"/>
                <w:sz w:val="32"/>
                <w:szCs w:val="32"/>
                <w:cs/>
              </w:rPr>
              <w:t>ครั้ง</w:t>
            </w:r>
          </w:p>
        </w:tc>
      </w:tr>
      <w:tr w:rsidR="00743D89" w:rsidRPr="005C2CA2"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940E44" w:rsidP="00F86467">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w:t>
            </w:r>
          </w:p>
        </w:tc>
      </w:tr>
      <w:tr w:rsidR="00743D89" w:rsidRPr="005C2CA2" w:rsidTr="0076167B">
        <w:trPr>
          <w:trHeight w:val="35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 xml:space="preserve">สูตรคำนวณตัวชี้วัด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940E44" w:rsidP="00F86467">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w:t>
            </w:r>
          </w:p>
        </w:tc>
      </w:tr>
      <w:tr w:rsidR="00743D89" w:rsidRPr="005C2CA2"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 xml:space="preserve">ผู้ให้ข้อมูลทางวิชาการ / </w:t>
            </w:r>
          </w:p>
          <w:p w:rsidR="00743D89" w:rsidRPr="00940E44" w:rsidRDefault="00743D89" w:rsidP="00F86467">
            <w:pPr>
              <w:spacing w:after="0"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ผู้ประสานงานตัวชี้วัด</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line="223" w:lineRule="auto"/>
              <w:rPr>
                <w:rFonts w:ascii="TH SarabunIT๙" w:hAnsi="TH SarabunIT๙" w:cs="TH SarabunIT๙"/>
                <w:sz w:val="32"/>
                <w:szCs w:val="32"/>
              </w:rPr>
            </w:pPr>
            <w:r w:rsidRPr="00940E44">
              <w:rPr>
                <w:rFonts w:ascii="TH SarabunIT๙" w:hAnsi="TH SarabunIT๙" w:cs="TH SarabunIT๙"/>
                <w:sz w:val="32"/>
                <w:szCs w:val="32"/>
                <w:cs/>
              </w:rPr>
              <w:t>งานควบคุมและป้องกันโรคเอดส์</w:t>
            </w:r>
          </w:p>
          <w:p w:rsidR="00743D89" w:rsidRPr="00940E44" w:rsidRDefault="00743D89" w:rsidP="00F86467">
            <w:pPr>
              <w:spacing w:after="0" w:line="223" w:lineRule="auto"/>
              <w:rPr>
                <w:rFonts w:ascii="TH SarabunIT๙" w:hAnsi="TH SarabunIT๙" w:cs="TH SarabunIT๙"/>
                <w:sz w:val="32"/>
                <w:szCs w:val="32"/>
                <w:cs/>
              </w:rPr>
            </w:pPr>
            <w:r w:rsidRPr="00940E44">
              <w:rPr>
                <w:rFonts w:ascii="TH SarabunIT๙" w:hAnsi="TH SarabunIT๙" w:cs="TH SarabunIT๙"/>
                <w:sz w:val="32"/>
                <w:szCs w:val="32"/>
                <w:cs/>
              </w:rPr>
              <w:t>นางวิมานรดี รัตนประภา</w:t>
            </w:r>
            <w:r w:rsidRPr="00940E44">
              <w:rPr>
                <w:rFonts w:ascii="TH SarabunIT๙" w:hAnsi="TH SarabunIT๙" w:cs="TH SarabunIT๙"/>
                <w:sz w:val="32"/>
                <w:szCs w:val="32"/>
              </w:rPr>
              <w:t xml:space="preserve">  </w:t>
            </w:r>
            <w:r w:rsidRPr="00940E44">
              <w:rPr>
                <w:rFonts w:ascii="TH SarabunIT๙" w:hAnsi="TH SarabunIT๙" w:cs="TH SarabunIT๙"/>
                <w:sz w:val="32"/>
                <w:szCs w:val="32"/>
                <w:cs/>
              </w:rPr>
              <w:t>นักวิชาการสาธารณสุขชำนาญการ</w:t>
            </w:r>
          </w:p>
          <w:p w:rsidR="00743D89" w:rsidRPr="00940E44" w:rsidRDefault="00743D89" w:rsidP="00F86467">
            <w:pPr>
              <w:spacing w:after="0" w:line="223" w:lineRule="auto"/>
              <w:rPr>
                <w:rFonts w:ascii="TH SarabunIT๙" w:hAnsi="TH SarabunIT๙" w:cs="TH SarabunIT๙"/>
                <w:sz w:val="32"/>
                <w:szCs w:val="32"/>
              </w:rPr>
            </w:pPr>
            <w:r w:rsidRPr="00940E44">
              <w:rPr>
                <w:rFonts w:ascii="TH SarabunIT๙" w:hAnsi="TH SarabunIT๙" w:cs="TH SarabunIT๙"/>
                <w:sz w:val="32"/>
                <w:szCs w:val="32"/>
              </w:rPr>
              <w:t>055-705187-8</w:t>
            </w:r>
            <w:r w:rsidRPr="00940E44">
              <w:rPr>
                <w:rFonts w:ascii="TH SarabunIT๙" w:hAnsi="TH SarabunIT๙" w:cs="TH SarabunIT๙"/>
                <w:sz w:val="32"/>
                <w:szCs w:val="32"/>
                <w:cs/>
              </w:rPr>
              <w:t>ต่อ</w:t>
            </w:r>
            <w:r w:rsidRPr="00940E44">
              <w:rPr>
                <w:rFonts w:ascii="TH SarabunIT๙" w:hAnsi="TH SarabunIT๙" w:cs="TH SarabunIT๙"/>
                <w:sz w:val="32"/>
                <w:szCs w:val="32"/>
              </w:rPr>
              <w:t>146</w:t>
            </w:r>
          </w:p>
          <w:p w:rsidR="00743D89" w:rsidRPr="00940E44" w:rsidRDefault="00743D89" w:rsidP="00F86467">
            <w:pPr>
              <w:tabs>
                <w:tab w:val="left" w:pos="1260"/>
                <w:tab w:val="left" w:pos="8460"/>
              </w:tabs>
              <w:spacing w:after="0" w:line="233" w:lineRule="auto"/>
              <w:rPr>
                <w:rFonts w:ascii="TH SarabunIT๙" w:hAnsi="TH SarabunIT๙" w:cs="TH SarabunIT๙"/>
                <w:sz w:val="32"/>
                <w:szCs w:val="32"/>
                <w:cs/>
              </w:rPr>
            </w:pPr>
          </w:p>
        </w:tc>
      </w:tr>
    </w:tbl>
    <w:p w:rsidR="00743D89" w:rsidRDefault="00743D89" w:rsidP="00F86467">
      <w:pPr>
        <w:spacing w:after="0"/>
      </w:pPr>
    </w:p>
    <w:p w:rsidR="00743D89" w:rsidRDefault="00743D89" w:rsidP="00743D89"/>
    <w:p w:rsidR="00743D89" w:rsidRDefault="00743D89" w:rsidP="00743D89"/>
    <w:p w:rsidR="00743D89" w:rsidRDefault="00743D89" w:rsidP="00743D89"/>
    <w:p w:rsidR="00743D89" w:rsidRDefault="00743D89" w:rsidP="00743D89"/>
    <w:p w:rsidR="00743D89" w:rsidRDefault="00743D89" w:rsidP="00743D89"/>
    <w:p w:rsidR="00743D89" w:rsidRDefault="00743D89" w:rsidP="00743D89"/>
    <w:p w:rsidR="00743D89" w:rsidRDefault="00743D89" w:rsidP="00743D89"/>
    <w:p w:rsidR="00743D89" w:rsidRDefault="00743D89" w:rsidP="00743D89"/>
    <w:p w:rsidR="00743D89" w:rsidRDefault="00743D89" w:rsidP="00743D89"/>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662"/>
      </w:tblGrid>
      <w:tr w:rsidR="00743D89" w:rsidRPr="005574B6" w:rsidTr="00836656">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lastRenderedPageBreak/>
              <w:t>ตัวชี้วัด</w:t>
            </w:r>
          </w:p>
          <w:p w:rsidR="00743D89" w:rsidRPr="00940E44" w:rsidRDefault="00743D89" w:rsidP="00F86467">
            <w:pPr>
              <w:spacing w:after="0"/>
              <w:rPr>
                <w:rFonts w:ascii="TH SarabunIT๙" w:hAnsi="TH SarabunIT๙" w:cs="TH SarabunIT๙"/>
                <w:b/>
                <w:bCs/>
                <w:sz w:val="32"/>
                <w:szCs w:val="32"/>
              </w:rPr>
            </w:pPr>
          </w:p>
        </w:tc>
        <w:tc>
          <w:tcPr>
            <w:tcW w:w="666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43D89" w:rsidRPr="00940E44" w:rsidRDefault="00890FED" w:rsidP="00F86467">
            <w:pPr>
              <w:tabs>
                <w:tab w:val="left" w:pos="1260"/>
                <w:tab w:val="left" w:pos="8460"/>
              </w:tabs>
              <w:spacing w:after="0"/>
              <w:rPr>
                <w:rFonts w:ascii="TH SarabunIT๙" w:hAnsi="TH SarabunIT๙" w:cs="TH SarabunIT๙"/>
                <w:b/>
                <w:bCs/>
                <w:sz w:val="32"/>
                <w:szCs w:val="32"/>
                <w:cs/>
              </w:rPr>
            </w:pPr>
            <w:r>
              <w:rPr>
                <w:rFonts w:ascii="TH SarabunIT๙" w:hAnsi="TH SarabunIT๙" w:cs="TH SarabunIT๙" w:hint="cs"/>
                <w:b/>
                <w:bCs/>
                <w:sz w:val="32"/>
                <w:szCs w:val="32"/>
                <w:cs/>
              </w:rPr>
              <w:t>1</w:t>
            </w:r>
            <w:r w:rsidR="00AE449E">
              <w:rPr>
                <w:rFonts w:ascii="TH SarabunIT๙" w:hAnsi="TH SarabunIT๙" w:cs="TH SarabunIT๙" w:hint="cs"/>
                <w:b/>
                <w:bCs/>
                <w:sz w:val="32"/>
                <w:szCs w:val="32"/>
                <w:cs/>
              </w:rPr>
              <w:t>2</w:t>
            </w:r>
            <w:r w:rsidR="00743D89" w:rsidRPr="00940E44">
              <w:rPr>
                <w:rFonts w:ascii="TH SarabunIT๙" w:hAnsi="TH SarabunIT๙" w:cs="TH SarabunIT๙" w:hint="cs"/>
                <w:b/>
                <w:bCs/>
                <w:sz w:val="32"/>
                <w:szCs w:val="32"/>
                <w:cs/>
              </w:rPr>
              <w:t>.คลินิกวัณโรคที่มีคุณภาพ</w:t>
            </w:r>
          </w:p>
        </w:tc>
      </w:tr>
      <w:tr w:rsidR="00743D89" w:rsidRPr="005574B6" w:rsidTr="0076167B">
        <w:trPr>
          <w:trHeight w:val="74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คำนิยาม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sz w:val="32"/>
                <w:szCs w:val="32"/>
                <w:cs/>
              </w:rPr>
            </w:pPr>
            <w:r w:rsidRPr="00940E44">
              <w:rPr>
                <w:rFonts w:ascii="TH SarabunIT๙" w:hAnsi="TH SarabunIT๙" w:cs="TH SarabunIT๙"/>
                <w:sz w:val="32"/>
                <w:szCs w:val="32"/>
              </w:rPr>
              <w:t>“</w:t>
            </w:r>
            <w:r w:rsidRPr="00940E44">
              <w:rPr>
                <w:rFonts w:ascii="TH SarabunIT๙" w:hAnsi="TH SarabunIT๙" w:cs="TH SarabunIT๙" w:hint="cs"/>
                <w:sz w:val="32"/>
                <w:szCs w:val="32"/>
                <w:cs/>
              </w:rPr>
              <w:t>คลินิกวัณโรคที่มีคุณภาพ</w:t>
            </w:r>
            <w:r w:rsidRPr="00940E44">
              <w:rPr>
                <w:rFonts w:ascii="TH SarabunIT๙" w:hAnsi="TH SarabunIT๙" w:cs="TH SarabunIT๙"/>
                <w:sz w:val="32"/>
                <w:szCs w:val="32"/>
              </w:rPr>
              <w:t>”</w:t>
            </w:r>
            <w:r w:rsidRPr="00940E44">
              <w:rPr>
                <w:rFonts w:ascii="TH SarabunIT๙" w:hAnsi="TH SarabunIT๙" w:cs="TH SarabunIT๙" w:hint="cs"/>
                <w:sz w:val="32"/>
                <w:szCs w:val="32"/>
                <w:cs/>
              </w:rPr>
              <w:t xml:space="preserve">หมายถึงอำเภอมีผลการประเมินมาตรฐานระดับ </w:t>
            </w:r>
            <w:r w:rsidRPr="00940E44">
              <w:rPr>
                <w:rFonts w:ascii="TH SarabunIT๙" w:hAnsi="TH SarabunIT๙" w:cs="TH SarabunIT๙"/>
                <w:sz w:val="32"/>
                <w:szCs w:val="32"/>
              </w:rPr>
              <w:t>A</w:t>
            </w:r>
            <w:r w:rsidRPr="00940E44">
              <w:rPr>
                <w:rFonts w:ascii="TH SarabunIT๙" w:hAnsi="TH SarabunIT๙" w:cs="TH SarabunIT๙" w:hint="cs"/>
                <w:sz w:val="32"/>
                <w:szCs w:val="32"/>
                <w:cs/>
              </w:rPr>
              <w:t xml:space="preserve"> (มีผลคะแนนรวมตั้งแต่  90 คะแนนขึ้นไป)</w:t>
            </w:r>
          </w:p>
        </w:tc>
      </w:tr>
      <w:tr w:rsidR="00743D89" w:rsidRPr="005574B6" w:rsidTr="0076167B">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เกณฑ์เป้าหมาย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sz w:val="32"/>
                <w:szCs w:val="32"/>
                <w:cs/>
              </w:rPr>
            </w:pPr>
            <w:r w:rsidRPr="00940E44">
              <w:rPr>
                <w:rFonts w:ascii="TH SarabunIT๙" w:hAnsi="TH SarabunIT๙" w:cs="TH SarabunIT๙" w:hint="cs"/>
                <w:sz w:val="32"/>
                <w:szCs w:val="32"/>
                <w:cs/>
              </w:rPr>
              <w:t xml:space="preserve">ผ่านเกณฑ์มาตรฐานระดับ </w:t>
            </w:r>
            <w:r w:rsidRPr="00940E44">
              <w:rPr>
                <w:rFonts w:ascii="TH SarabunIT๙" w:hAnsi="TH SarabunIT๙" w:cs="TH SarabunIT๙"/>
                <w:sz w:val="32"/>
                <w:szCs w:val="32"/>
              </w:rPr>
              <w:t xml:space="preserve">A </w:t>
            </w:r>
            <w:r w:rsidRPr="00940E44">
              <w:rPr>
                <w:rFonts w:ascii="TH SarabunIT๙" w:hAnsi="TH SarabunIT๙" w:cs="TH SarabunIT๙" w:hint="cs"/>
                <w:sz w:val="32"/>
                <w:szCs w:val="32"/>
                <w:cs/>
              </w:rPr>
              <w:t xml:space="preserve"> ในเขต     </w:t>
            </w:r>
            <w:r w:rsidRPr="00940E44">
              <w:rPr>
                <w:rFonts w:ascii="TH SarabunIT๙" w:hAnsi="TH SarabunIT๙" w:cs="TH SarabunIT๙" w:hint="cs"/>
                <w:sz w:val="32"/>
                <w:szCs w:val="32"/>
                <w:u w:val="single"/>
                <w:cs/>
              </w:rPr>
              <w:t>อำเภอในพื้นที่เสี่ยงสูง</w:t>
            </w:r>
            <w:r w:rsidR="00890FED">
              <w:rPr>
                <w:rFonts w:ascii="TH SarabunIT๙" w:hAnsi="TH SarabunIT๙" w:cs="TH SarabunIT๙" w:hint="cs"/>
                <w:sz w:val="32"/>
                <w:szCs w:val="32"/>
                <w:cs/>
              </w:rPr>
              <w:t>3</w:t>
            </w:r>
            <w:r w:rsidRPr="00940E44">
              <w:rPr>
                <w:rFonts w:ascii="TH SarabunIT๙" w:hAnsi="TH SarabunIT๙" w:cs="TH SarabunIT๙" w:hint="cs"/>
                <w:sz w:val="32"/>
                <w:szCs w:val="32"/>
                <w:cs/>
              </w:rPr>
              <w:t xml:space="preserve"> อำเภอ ได้แก่ อ.เมือง,ขาณุวรลักษบุรีและคลองขลุง</w:t>
            </w:r>
            <w:r w:rsidRPr="00940E44">
              <w:rPr>
                <w:rFonts w:ascii="TH SarabunIT๙" w:hAnsi="TH SarabunIT๙" w:cs="TH SarabunIT๙" w:hint="cs"/>
                <w:sz w:val="32"/>
                <w:szCs w:val="32"/>
                <w:u w:val="single"/>
                <w:cs/>
              </w:rPr>
              <w:t>อำเภอจากการสุ่ม</w:t>
            </w:r>
            <w:r w:rsidRPr="00940E44">
              <w:rPr>
                <w:rFonts w:ascii="TH SarabunIT๙" w:hAnsi="TH SarabunIT๙" w:cs="TH SarabunIT๙" w:hint="cs"/>
                <w:sz w:val="32"/>
                <w:szCs w:val="32"/>
                <w:cs/>
              </w:rPr>
              <w:t xml:space="preserve"> </w:t>
            </w:r>
            <w:r w:rsidR="00890FED">
              <w:rPr>
                <w:rFonts w:ascii="TH SarabunIT๙" w:hAnsi="TH SarabunIT๙" w:cs="TH SarabunIT๙" w:hint="cs"/>
                <w:sz w:val="32"/>
                <w:szCs w:val="32"/>
                <w:cs/>
              </w:rPr>
              <w:t>1</w:t>
            </w:r>
            <w:r w:rsidRPr="00940E44">
              <w:rPr>
                <w:rFonts w:ascii="TH SarabunIT๙" w:hAnsi="TH SarabunIT๙" w:cs="TH SarabunIT๙" w:hint="cs"/>
                <w:sz w:val="32"/>
                <w:szCs w:val="32"/>
                <w:cs/>
              </w:rPr>
              <w:t xml:space="preserve"> อำเภอ ได้แก่ อ.พรานกระต่าย</w:t>
            </w:r>
          </w:p>
        </w:tc>
      </w:tr>
      <w:tr w:rsidR="00743D89" w:rsidRPr="005574B6" w:rsidTr="0076167B">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ประชากรกลุ่มเป้าหมาย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tabs>
                <w:tab w:val="left" w:pos="1260"/>
                <w:tab w:val="left" w:pos="8460"/>
              </w:tabs>
              <w:spacing w:after="0" w:line="233" w:lineRule="auto"/>
              <w:rPr>
                <w:rFonts w:ascii="TH SarabunIT๙" w:hAnsi="TH SarabunIT๙" w:cs="TH SarabunIT๙"/>
                <w:sz w:val="32"/>
                <w:szCs w:val="32"/>
                <w:cs/>
              </w:rPr>
            </w:pPr>
            <w:r w:rsidRPr="00940E44">
              <w:rPr>
                <w:rFonts w:ascii="TH SarabunIT๙" w:hAnsi="TH SarabunIT๙" w:cs="TH SarabunIT๙" w:hint="cs"/>
                <w:sz w:val="32"/>
                <w:szCs w:val="32"/>
                <w:cs/>
              </w:rPr>
              <w:t xml:space="preserve">อำเภอ </w:t>
            </w:r>
            <w:r w:rsidRPr="00940E44">
              <w:rPr>
                <w:rFonts w:ascii="TH SarabunIT๙" w:hAnsi="TH SarabunIT๙" w:cs="TH SarabunIT๙"/>
                <w:sz w:val="32"/>
                <w:szCs w:val="32"/>
                <w:cs/>
              </w:rPr>
              <w:t>ในจังหวัดกำแพงเพชร</w:t>
            </w:r>
            <w:r w:rsidRPr="00940E44">
              <w:rPr>
                <w:rFonts w:ascii="TH SarabunIT๙" w:hAnsi="TH SarabunIT๙" w:cs="TH SarabunIT๙" w:hint="cs"/>
                <w:sz w:val="32"/>
                <w:szCs w:val="32"/>
                <w:cs/>
              </w:rPr>
              <w:t>จำนวน 1</w:t>
            </w:r>
            <w:r w:rsidR="00890FED">
              <w:rPr>
                <w:rFonts w:ascii="TH SarabunIT๙" w:hAnsi="TH SarabunIT๙" w:cs="TH SarabunIT๙" w:hint="cs"/>
                <w:sz w:val="32"/>
                <w:szCs w:val="32"/>
                <w:cs/>
              </w:rPr>
              <w:t>1</w:t>
            </w:r>
            <w:r w:rsidRPr="00940E44">
              <w:rPr>
                <w:rFonts w:ascii="TH SarabunIT๙" w:hAnsi="TH SarabunIT๙" w:cs="TH SarabunIT๙" w:hint="cs"/>
                <w:sz w:val="32"/>
                <w:szCs w:val="32"/>
                <w:cs/>
              </w:rPr>
              <w:t xml:space="preserve"> อำเภอ และรพ.ทุ่งโพธิ์ทะเล</w:t>
            </w:r>
          </w:p>
        </w:tc>
      </w:tr>
      <w:tr w:rsidR="00743D89" w:rsidRPr="005574B6" w:rsidTr="00F86467">
        <w:trPr>
          <w:trHeight w:val="3275"/>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วิธีการจัดเก็บข้อมูล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sz w:val="32"/>
                <w:szCs w:val="32"/>
                <w:cs/>
              </w:rPr>
            </w:pPr>
            <w:r w:rsidRPr="00940E44">
              <w:rPr>
                <w:rFonts w:ascii="TH SarabunIT๙" w:hAnsi="TH SarabunIT๙" w:cs="TH SarabunIT๙" w:hint="cs"/>
                <w:sz w:val="32"/>
                <w:szCs w:val="32"/>
                <w:cs/>
              </w:rPr>
              <w:t>ใช้คู่มือประเมินมาตรฐาน</w:t>
            </w:r>
            <w:r w:rsidRPr="00940E44">
              <w:rPr>
                <w:rFonts w:ascii="TH SarabunIT๙" w:hAnsi="TH SarabunIT๙" w:cs="TH SarabunIT๙"/>
                <w:sz w:val="32"/>
                <w:szCs w:val="32"/>
              </w:rPr>
              <w:t xml:space="preserve"> “</w:t>
            </w:r>
            <w:r w:rsidRPr="00940E44">
              <w:rPr>
                <w:rFonts w:ascii="TH SarabunIT๙" w:hAnsi="TH SarabunIT๙" w:cs="TH SarabunIT๙" w:hint="cs"/>
                <w:sz w:val="32"/>
                <w:szCs w:val="32"/>
                <w:cs/>
              </w:rPr>
              <w:t xml:space="preserve">คลินิกวัณโรคที่มีคุณภาพปี </w:t>
            </w:r>
            <w:r w:rsidR="00AE449E">
              <w:rPr>
                <w:rFonts w:ascii="TH SarabunIT๙" w:hAnsi="TH SarabunIT๙" w:cs="TH SarabunIT๙" w:hint="cs"/>
                <w:sz w:val="32"/>
                <w:szCs w:val="32"/>
                <w:cs/>
              </w:rPr>
              <w:t>2</w:t>
            </w:r>
            <w:r w:rsidRPr="00940E44">
              <w:rPr>
                <w:rFonts w:ascii="TH SarabunIT๙" w:hAnsi="TH SarabunIT๙" w:cs="TH SarabunIT๙" w:hint="cs"/>
                <w:sz w:val="32"/>
                <w:szCs w:val="32"/>
                <w:cs/>
              </w:rPr>
              <w:t>557</w:t>
            </w:r>
            <w:r w:rsidRPr="00940E44">
              <w:rPr>
                <w:rFonts w:ascii="TH SarabunIT๙" w:hAnsi="TH SarabunIT๙" w:cs="TH SarabunIT๙"/>
                <w:sz w:val="32"/>
                <w:szCs w:val="32"/>
              </w:rPr>
              <w:t>”</w:t>
            </w:r>
            <w:r w:rsidRPr="00940E44">
              <w:rPr>
                <w:rFonts w:ascii="TH SarabunIT๙" w:hAnsi="TH SarabunIT๙" w:cs="TH SarabunIT๙" w:hint="cs"/>
                <w:b/>
                <w:bCs/>
                <w:sz w:val="32"/>
                <w:szCs w:val="32"/>
                <w:cs/>
              </w:rPr>
              <w:t xml:space="preserve">ครั้งที่ 1 อำเภอ รายงานผลการประเมินตนเอง ณวันที่ </w:t>
            </w:r>
            <w:r w:rsidR="00AE449E">
              <w:rPr>
                <w:rFonts w:ascii="TH SarabunIT๙" w:hAnsi="TH SarabunIT๙" w:cs="TH SarabunIT๙" w:hint="cs"/>
                <w:b/>
                <w:bCs/>
                <w:sz w:val="32"/>
                <w:szCs w:val="32"/>
                <w:cs/>
              </w:rPr>
              <w:t>2</w:t>
            </w:r>
            <w:r w:rsidRPr="00940E44">
              <w:rPr>
                <w:rFonts w:ascii="TH SarabunIT๙" w:hAnsi="TH SarabunIT๙" w:cs="TH SarabunIT๙" w:hint="cs"/>
                <w:b/>
                <w:bCs/>
                <w:sz w:val="32"/>
                <w:szCs w:val="32"/>
                <w:cs/>
              </w:rPr>
              <w:t xml:space="preserve">5 ธันวาคม </w:t>
            </w:r>
            <w:r w:rsidR="00AE449E">
              <w:rPr>
                <w:rFonts w:ascii="TH SarabunIT๙" w:hAnsi="TH SarabunIT๙" w:cs="TH SarabunIT๙" w:hint="cs"/>
                <w:b/>
                <w:bCs/>
                <w:sz w:val="32"/>
                <w:szCs w:val="32"/>
                <w:cs/>
              </w:rPr>
              <w:t>2</w:t>
            </w:r>
            <w:r w:rsidRPr="00940E44">
              <w:rPr>
                <w:rFonts w:ascii="TH SarabunIT๙" w:hAnsi="TH SarabunIT๙" w:cs="TH SarabunIT๙" w:hint="cs"/>
                <w:b/>
                <w:bCs/>
                <w:sz w:val="32"/>
                <w:szCs w:val="32"/>
                <w:cs/>
              </w:rPr>
              <w:t>55</w:t>
            </w:r>
            <w:r w:rsidR="00890FED">
              <w:rPr>
                <w:rFonts w:ascii="TH SarabunIT๙" w:hAnsi="TH SarabunIT๙" w:cs="TH SarabunIT๙" w:hint="cs"/>
                <w:b/>
                <w:bCs/>
                <w:sz w:val="32"/>
                <w:szCs w:val="32"/>
                <w:cs/>
              </w:rPr>
              <w:t>6</w:t>
            </w:r>
            <w:r w:rsidRPr="00940E44">
              <w:rPr>
                <w:rFonts w:ascii="TH SarabunIT๙" w:hAnsi="TH SarabunIT๙" w:cs="TH SarabunIT๙" w:hint="cs"/>
                <w:sz w:val="32"/>
                <w:szCs w:val="32"/>
                <w:cs/>
              </w:rPr>
              <w:t xml:space="preserve">        อำเภอทุกแห่งและรพ.ทุ่งโพธิ์ทะเล ประเมินตนเอง โดยดำเนินการไตรมาสแรก และส่งผลการประเมินให้ สสจ. ภายในวันที่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5</w:t>
            </w:r>
            <w:r w:rsidRPr="00940E44">
              <w:rPr>
                <w:rFonts w:ascii="TH SarabunIT๙" w:hAnsi="TH SarabunIT๙" w:cs="TH SarabunIT๙" w:hint="cs"/>
                <w:sz w:val="32"/>
                <w:szCs w:val="32"/>
                <w:cs/>
              </w:rPr>
              <w:t xml:space="preserve"> ธันวาคม </w:t>
            </w:r>
            <w:r w:rsidR="00AE449E">
              <w:rPr>
                <w:rFonts w:ascii="TH SarabunIT๙" w:hAnsi="TH SarabunIT๙" w:cs="TH SarabunIT๙" w:hint="cs"/>
                <w:sz w:val="32"/>
                <w:szCs w:val="32"/>
                <w:cs/>
              </w:rPr>
              <w:t>2</w:t>
            </w:r>
            <w:r w:rsidRPr="00940E44">
              <w:rPr>
                <w:rFonts w:ascii="TH SarabunIT๙" w:hAnsi="TH SarabunIT๙" w:cs="TH SarabunIT๙" w:hint="cs"/>
                <w:sz w:val="32"/>
                <w:szCs w:val="32"/>
                <w:cs/>
              </w:rPr>
              <w:t>55</w:t>
            </w:r>
            <w:r w:rsidR="00890FED">
              <w:rPr>
                <w:rFonts w:ascii="TH SarabunIT๙" w:hAnsi="TH SarabunIT๙" w:cs="TH SarabunIT๙" w:hint="cs"/>
                <w:sz w:val="32"/>
                <w:szCs w:val="32"/>
                <w:cs/>
              </w:rPr>
              <w:t>6</w:t>
            </w:r>
            <w:r w:rsidRPr="00940E44">
              <w:rPr>
                <w:rFonts w:ascii="TH SarabunIT๙" w:hAnsi="TH SarabunIT๙" w:cs="TH SarabunIT๙" w:hint="cs"/>
                <w:sz w:val="32"/>
                <w:szCs w:val="32"/>
                <w:cs/>
              </w:rPr>
              <w:t xml:space="preserve">  โดยสสจ. ตรวจสอบความครบถ้วนของรายงานและรวบรวมส่งให้ สคร. ภายในวันที่ </w:t>
            </w:r>
            <w:r w:rsidR="00890FED">
              <w:rPr>
                <w:rFonts w:ascii="TH SarabunIT๙" w:hAnsi="TH SarabunIT๙" w:cs="TH SarabunIT๙" w:hint="cs"/>
                <w:sz w:val="32"/>
                <w:szCs w:val="32"/>
                <w:cs/>
              </w:rPr>
              <w:t>3</w:t>
            </w:r>
            <w:r w:rsidRPr="00940E44">
              <w:rPr>
                <w:rFonts w:ascii="TH SarabunIT๙" w:hAnsi="TH SarabunIT๙" w:cs="TH SarabunIT๙" w:hint="cs"/>
                <w:sz w:val="32"/>
                <w:szCs w:val="32"/>
                <w:cs/>
              </w:rPr>
              <w:t xml:space="preserve"> มกราคม </w:t>
            </w:r>
            <w:r w:rsidR="00AE449E">
              <w:rPr>
                <w:rFonts w:ascii="TH SarabunIT๙" w:hAnsi="TH SarabunIT๙" w:cs="TH SarabunIT๙" w:hint="cs"/>
                <w:sz w:val="32"/>
                <w:szCs w:val="32"/>
                <w:cs/>
              </w:rPr>
              <w:t>2</w:t>
            </w:r>
            <w:r w:rsidRPr="00940E44">
              <w:rPr>
                <w:rFonts w:ascii="TH SarabunIT๙" w:hAnsi="TH SarabunIT๙" w:cs="TH SarabunIT๙" w:hint="cs"/>
                <w:sz w:val="32"/>
                <w:szCs w:val="32"/>
                <w:cs/>
              </w:rPr>
              <w:t>557</w:t>
            </w:r>
            <w:r w:rsidRPr="00940E44">
              <w:rPr>
                <w:rFonts w:ascii="TH SarabunIT๙" w:hAnsi="TH SarabunIT๙" w:cs="TH SarabunIT๙" w:hint="cs"/>
                <w:b/>
                <w:bCs/>
                <w:sz w:val="32"/>
                <w:szCs w:val="32"/>
                <w:cs/>
              </w:rPr>
              <w:t xml:space="preserve">ครั้งที่ </w:t>
            </w:r>
            <w:r w:rsidR="00AE449E">
              <w:rPr>
                <w:rFonts w:ascii="TH SarabunIT๙" w:hAnsi="TH SarabunIT๙" w:cs="TH SarabunIT๙" w:hint="cs"/>
                <w:b/>
                <w:bCs/>
                <w:sz w:val="32"/>
                <w:szCs w:val="32"/>
                <w:cs/>
              </w:rPr>
              <w:t>2</w:t>
            </w:r>
            <w:r w:rsidRPr="00940E44">
              <w:rPr>
                <w:rFonts w:ascii="TH SarabunIT๙" w:hAnsi="TH SarabunIT๙" w:cs="TH SarabunIT๙" w:hint="cs"/>
                <w:b/>
                <w:bCs/>
                <w:sz w:val="32"/>
                <w:szCs w:val="32"/>
                <w:cs/>
              </w:rPr>
              <w:t xml:space="preserve"> รายงานผลการประเมิน  ณ วันที่ </w:t>
            </w:r>
            <w:r w:rsidR="00F86467" w:rsidRPr="00940E44">
              <w:rPr>
                <w:rFonts w:ascii="TH SarabunIT๙" w:hAnsi="TH SarabunIT๙" w:cs="TH SarabunIT๙" w:hint="cs"/>
                <w:b/>
                <w:bCs/>
                <w:sz w:val="32"/>
                <w:szCs w:val="32"/>
                <w:cs/>
              </w:rPr>
              <w:t xml:space="preserve"> </w:t>
            </w:r>
            <w:r w:rsidR="00AE449E">
              <w:rPr>
                <w:rFonts w:ascii="TH SarabunIT๙" w:hAnsi="TH SarabunIT๙" w:cs="TH SarabunIT๙" w:hint="cs"/>
                <w:b/>
                <w:bCs/>
                <w:sz w:val="32"/>
                <w:szCs w:val="32"/>
                <w:cs/>
              </w:rPr>
              <w:t>2</w:t>
            </w:r>
            <w:r w:rsidR="00890FED">
              <w:rPr>
                <w:rFonts w:ascii="TH SarabunIT๙" w:hAnsi="TH SarabunIT๙" w:cs="TH SarabunIT๙" w:hint="cs"/>
                <w:b/>
                <w:bCs/>
                <w:sz w:val="32"/>
                <w:szCs w:val="32"/>
                <w:cs/>
              </w:rPr>
              <w:t>0</w:t>
            </w:r>
            <w:r w:rsidRPr="00940E44">
              <w:rPr>
                <w:rFonts w:ascii="TH SarabunIT๙" w:hAnsi="TH SarabunIT๙" w:cs="TH SarabunIT๙" w:hint="cs"/>
                <w:b/>
                <w:bCs/>
                <w:sz w:val="32"/>
                <w:szCs w:val="32"/>
                <w:cs/>
              </w:rPr>
              <w:t xml:space="preserve"> กรกฏาคม </w:t>
            </w:r>
            <w:r w:rsidR="00AE449E">
              <w:rPr>
                <w:rFonts w:ascii="TH SarabunIT๙" w:hAnsi="TH SarabunIT๙" w:cs="TH SarabunIT๙" w:hint="cs"/>
                <w:b/>
                <w:bCs/>
                <w:sz w:val="32"/>
                <w:szCs w:val="32"/>
                <w:cs/>
              </w:rPr>
              <w:t>2</w:t>
            </w:r>
            <w:r w:rsidRPr="00940E44">
              <w:rPr>
                <w:rFonts w:ascii="TH SarabunIT๙" w:hAnsi="TH SarabunIT๙" w:cs="TH SarabunIT๙" w:hint="cs"/>
                <w:b/>
                <w:bCs/>
                <w:sz w:val="32"/>
                <w:szCs w:val="32"/>
                <w:cs/>
              </w:rPr>
              <w:t>557</w:t>
            </w:r>
            <w:r w:rsidRPr="00940E44">
              <w:rPr>
                <w:rFonts w:ascii="TH SarabunIT๙" w:hAnsi="TH SarabunIT๙" w:cs="TH SarabunIT๙" w:hint="cs"/>
                <w:sz w:val="32"/>
                <w:szCs w:val="32"/>
                <w:cs/>
              </w:rPr>
              <w:t xml:space="preserve">สำนักงานป้องกันควบคุมโรคที่ </w:t>
            </w:r>
            <w:r w:rsidR="00890FED">
              <w:rPr>
                <w:rFonts w:ascii="TH SarabunIT๙" w:hAnsi="TH SarabunIT๙" w:cs="TH SarabunIT๙" w:hint="cs"/>
                <w:sz w:val="32"/>
                <w:szCs w:val="32"/>
                <w:cs/>
              </w:rPr>
              <w:t>8</w:t>
            </w:r>
            <w:r w:rsidRPr="00940E44">
              <w:rPr>
                <w:rFonts w:ascii="TH SarabunIT๙" w:hAnsi="TH SarabunIT๙" w:cs="TH SarabunIT๙" w:hint="cs"/>
                <w:sz w:val="32"/>
                <w:szCs w:val="32"/>
                <w:cs/>
              </w:rPr>
              <w:t xml:space="preserve"> ประเมินในอำเภอที่เป็นพื้นที่เสี่ยงสูง และสุ่มร้อยละ 10 ในอำเภอที่เป็นพื้นที่ปกติ สสจ.ประเมินอำเภอที่เหลือดำเนินการระหว่างเดือนกรกฎาคม </w:t>
            </w:r>
            <w:r w:rsidR="00AE449E">
              <w:rPr>
                <w:rFonts w:ascii="TH SarabunIT๙" w:hAnsi="TH SarabunIT๙" w:cs="TH SarabunIT๙" w:hint="cs"/>
                <w:sz w:val="32"/>
                <w:szCs w:val="32"/>
                <w:cs/>
              </w:rPr>
              <w:t>2</w:t>
            </w:r>
            <w:r w:rsidRPr="00940E44">
              <w:rPr>
                <w:rFonts w:ascii="TH SarabunIT๙" w:hAnsi="TH SarabunIT๙" w:cs="TH SarabunIT๙" w:hint="cs"/>
                <w:sz w:val="32"/>
                <w:szCs w:val="32"/>
                <w:cs/>
              </w:rPr>
              <w:t xml:space="preserve">557 และส่งผลการประเมินให้  สำนักวัณโรค ภายในวันที่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0</w:t>
            </w:r>
            <w:r w:rsidRPr="00940E44">
              <w:rPr>
                <w:rFonts w:ascii="TH SarabunIT๙" w:hAnsi="TH SarabunIT๙" w:cs="TH SarabunIT๙" w:hint="cs"/>
                <w:sz w:val="32"/>
                <w:szCs w:val="32"/>
                <w:cs/>
              </w:rPr>
              <w:t xml:space="preserve"> กรกฏาคม</w:t>
            </w:r>
            <w:r w:rsidR="00F86467" w:rsidRPr="00940E44">
              <w:rPr>
                <w:rFonts w:ascii="TH SarabunIT๙" w:hAnsi="TH SarabunIT๙" w:cs="TH SarabunIT๙" w:hint="cs"/>
                <w:sz w:val="32"/>
                <w:szCs w:val="32"/>
                <w:cs/>
              </w:rPr>
              <w:t xml:space="preserve"> </w:t>
            </w:r>
            <w:r w:rsidR="00AE449E">
              <w:rPr>
                <w:rFonts w:ascii="TH SarabunIT๙" w:hAnsi="TH SarabunIT๙" w:cs="TH SarabunIT๙" w:hint="cs"/>
                <w:sz w:val="32"/>
                <w:szCs w:val="32"/>
                <w:cs/>
              </w:rPr>
              <w:t>2</w:t>
            </w:r>
            <w:r w:rsidRPr="00940E44">
              <w:rPr>
                <w:rFonts w:ascii="TH SarabunIT๙" w:hAnsi="TH SarabunIT๙" w:cs="TH SarabunIT๙" w:hint="cs"/>
                <w:sz w:val="32"/>
                <w:szCs w:val="32"/>
                <w:cs/>
              </w:rPr>
              <w:t>557</w:t>
            </w:r>
          </w:p>
        </w:tc>
      </w:tr>
      <w:tr w:rsidR="00743D89" w:rsidRPr="005574B6" w:rsidTr="0076167B">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แหล่งข้อมูล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tabs>
                <w:tab w:val="left" w:pos="1260"/>
                <w:tab w:val="left" w:pos="8460"/>
              </w:tabs>
              <w:spacing w:after="0" w:line="233" w:lineRule="auto"/>
              <w:rPr>
                <w:rFonts w:ascii="TH SarabunIT๙" w:hAnsi="TH SarabunIT๙" w:cs="TH SarabunIT๙"/>
                <w:sz w:val="32"/>
                <w:szCs w:val="32"/>
                <w:cs/>
              </w:rPr>
            </w:pPr>
            <w:r w:rsidRPr="00940E44">
              <w:rPr>
                <w:rFonts w:ascii="TH SarabunIT๙" w:hAnsi="TH SarabunIT๙" w:cs="TH SarabunIT๙" w:hint="cs"/>
                <w:sz w:val="32"/>
                <w:szCs w:val="32"/>
                <w:cs/>
              </w:rPr>
              <w:t>อำเภอทุกแห่ง และการสุ่มประเมินพื้นที่</w:t>
            </w:r>
          </w:p>
        </w:tc>
      </w:tr>
      <w:tr w:rsidR="00743D89" w:rsidRPr="005574B6" w:rsidTr="0076167B">
        <w:trPr>
          <w:trHeight w:val="35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sz w:val="32"/>
                <w:szCs w:val="32"/>
              </w:rPr>
            </w:pPr>
            <w:r w:rsidRPr="00940E44">
              <w:rPr>
                <w:rFonts w:ascii="TH SarabunIT๙" w:hAnsi="TH SarabunIT๙" w:cs="TH SarabunIT๙" w:hint="cs"/>
                <w:sz w:val="32"/>
                <w:szCs w:val="32"/>
                <w:cs/>
              </w:rPr>
              <w:t>เกณฑ์และวิธีการคิดคะแนน</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sz w:val="32"/>
                <w:szCs w:val="32"/>
                <w:cs/>
              </w:rPr>
            </w:pPr>
            <w:r w:rsidRPr="00940E44">
              <w:rPr>
                <w:rFonts w:ascii="TH SarabunIT๙" w:hAnsi="TH SarabunIT๙" w:cs="TH SarabunIT๙" w:hint="cs"/>
                <w:sz w:val="32"/>
                <w:szCs w:val="32"/>
                <w:cs/>
              </w:rPr>
              <w:t xml:space="preserve">ระดับ </w:t>
            </w:r>
            <w:r w:rsidRPr="00940E44">
              <w:rPr>
                <w:rFonts w:ascii="TH SarabunIT๙" w:hAnsi="TH SarabunIT๙" w:cs="TH SarabunIT๙"/>
                <w:sz w:val="32"/>
                <w:szCs w:val="32"/>
              </w:rPr>
              <w:t xml:space="preserve">A  </w:t>
            </w:r>
            <w:r w:rsidRPr="00940E44">
              <w:rPr>
                <w:rFonts w:ascii="TH SarabunIT๙" w:hAnsi="TH SarabunIT๙" w:cs="TH SarabunIT๙" w:hint="cs"/>
                <w:sz w:val="32"/>
                <w:szCs w:val="32"/>
                <w:cs/>
              </w:rPr>
              <w:t xml:space="preserve">หมายถึง   มีผลคะแนนรวมตั้งแต่  </w:t>
            </w:r>
            <w:r w:rsidR="00890FED">
              <w:rPr>
                <w:rFonts w:ascii="TH SarabunIT๙" w:hAnsi="TH SarabunIT๙" w:cs="TH SarabunIT๙" w:hint="cs"/>
                <w:sz w:val="32"/>
                <w:szCs w:val="32"/>
                <w:cs/>
              </w:rPr>
              <w:t>90</w:t>
            </w:r>
            <w:r w:rsidRPr="00940E44">
              <w:rPr>
                <w:rFonts w:ascii="TH SarabunIT๙" w:hAnsi="TH SarabunIT๙" w:cs="TH SarabunIT๙" w:hint="cs"/>
                <w:sz w:val="32"/>
                <w:szCs w:val="32"/>
                <w:cs/>
              </w:rPr>
              <w:t xml:space="preserve"> ขึ้นไประดับ </w:t>
            </w:r>
            <w:r w:rsidRPr="00940E44">
              <w:rPr>
                <w:rFonts w:ascii="TH SarabunIT๙" w:hAnsi="TH SarabunIT๙" w:cs="TH SarabunIT๙"/>
                <w:sz w:val="32"/>
                <w:szCs w:val="32"/>
              </w:rPr>
              <w:t>B</w:t>
            </w:r>
            <w:r w:rsidRPr="00940E44">
              <w:rPr>
                <w:rFonts w:ascii="TH SarabunIT๙" w:hAnsi="TH SarabunIT๙" w:cs="TH SarabunIT๙" w:hint="cs"/>
                <w:sz w:val="32"/>
                <w:szCs w:val="32"/>
                <w:cs/>
              </w:rPr>
              <w:t xml:space="preserve">หมายถึง   มีผลคะแนนรวมตั้งแต่  </w:t>
            </w:r>
            <w:r w:rsidR="00890FED">
              <w:rPr>
                <w:rFonts w:ascii="TH SarabunIT๙" w:hAnsi="TH SarabunIT๙" w:cs="TH SarabunIT๙" w:hint="cs"/>
                <w:sz w:val="32"/>
                <w:szCs w:val="32"/>
                <w:cs/>
              </w:rPr>
              <w:t>85</w:t>
            </w:r>
            <w:r w:rsidRPr="00940E44">
              <w:rPr>
                <w:rFonts w:ascii="TH SarabunIT๙" w:hAnsi="TH SarabunIT๙" w:cs="TH SarabunIT๙" w:hint="cs"/>
                <w:sz w:val="32"/>
                <w:szCs w:val="32"/>
                <w:cs/>
              </w:rPr>
              <w:t>-</w:t>
            </w:r>
            <w:r w:rsidR="00890FED">
              <w:rPr>
                <w:rFonts w:ascii="TH SarabunIT๙" w:hAnsi="TH SarabunIT๙" w:cs="TH SarabunIT๙" w:hint="cs"/>
                <w:sz w:val="32"/>
                <w:szCs w:val="32"/>
                <w:cs/>
              </w:rPr>
              <w:t>89</w:t>
            </w:r>
            <w:r w:rsidRPr="00940E44">
              <w:rPr>
                <w:rFonts w:ascii="TH SarabunIT๙" w:hAnsi="TH SarabunIT๙" w:cs="TH SarabunIT๙" w:hint="cs"/>
                <w:sz w:val="32"/>
                <w:szCs w:val="32"/>
                <w:cs/>
              </w:rPr>
              <w:t xml:space="preserve"> ขึ้นไประดับ </w:t>
            </w:r>
            <w:r w:rsidRPr="00940E44">
              <w:rPr>
                <w:rFonts w:ascii="TH SarabunIT๙" w:hAnsi="TH SarabunIT๙" w:cs="TH SarabunIT๙"/>
                <w:sz w:val="32"/>
                <w:szCs w:val="32"/>
              </w:rPr>
              <w:t>C</w:t>
            </w:r>
            <w:r w:rsidRPr="00940E44">
              <w:rPr>
                <w:rFonts w:ascii="TH SarabunIT๙" w:hAnsi="TH SarabunIT๙" w:cs="TH SarabunIT๙" w:hint="cs"/>
                <w:sz w:val="32"/>
                <w:szCs w:val="32"/>
                <w:cs/>
              </w:rPr>
              <w:t xml:space="preserve"> หมายถึง   มีผลคะแนนรวมตั้งแต่  </w:t>
            </w:r>
            <w:r w:rsidR="00890FED">
              <w:rPr>
                <w:rFonts w:ascii="TH SarabunIT๙" w:hAnsi="TH SarabunIT๙" w:cs="TH SarabunIT๙" w:hint="cs"/>
                <w:sz w:val="32"/>
                <w:szCs w:val="32"/>
                <w:cs/>
              </w:rPr>
              <w:t>85</w:t>
            </w:r>
            <w:r w:rsidRPr="00940E44">
              <w:rPr>
                <w:rFonts w:ascii="TH SarabunIT๙" w:hAnsi="TH SarabunIT๙" w:cs="TH SarabunIT๙" w:hint="cs"/>
                <w:sz w:val="32"/>
                <w:szCs w:val="32"/>
                <w:cs/>
              </w:rPr>
              <w:t xml:space="preserve"> คะแนน</w:t>
            </w:r>
          </w:p>
        </w:tc>
      </w:tr>
      <w:tr w:rsidR="00743D89" w:rsidRPr="005574B6" w:rsidTr="0076167B">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 xml:space="preserve">ผู้ให้ข้อมูลทางวิชาการ / </w:t>
            </w:r>
          </w:p>
          <w:p w:rsidR="00743D89" w:rsidRPr="00940E44" w:rsidRDefault="00743D89" w:rsidP="00F86467">
            <w:pPr>
              <w:spacing w:after="0" w:line="233" w:lineRule="auto"/>
              <w:rPr>
                <w:rFonts w:ascii="TH SarabunIT๙" w:hAnsi="TH SarabunIT๙" w:cs="TH SarabunIT๙"/>
                <w:b/>
                <w:bCs/>
                <w:sz w:val="32"/>
                <w:szCs w:val="32"/>
              </w:rPr>
            </w:pPr>
            <w:r w:rsidRPr="00940E44">
              <w:rPr>
                <w:rFonts w:ascii="TH SarabunIT๙" w:hAnsi="TH SarabunIT๙" w:cs="TH SarabunIT๙"/>
                <w:b/>
                <w:bCs/>
                <w:sz w:val="32"/>
                <w:szCs w:val="32"/>
                <w:cs/>
              </w:rPr>
              <w:t>ผู้ประสานงานตัวชี้วัด</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tabs>
                <w:tab w:val="left" w:pos="1260"/>
                <w:tab w:val="left" w:pos="8460"/>
              </w:tabs>
              <w:spacing w:after="0" w:line="233" w:lineRule="auto"/>
              <w:rPr>
                <w:rFonts w:ascii="TH SarabunIT๙" w:hAnsi="TH SarabunIT๙" w:cs="TH SarabunIT๙"/>
                <w:sz w:val="32"/>
                <w:szCs w:val="32"/>
              </w:rPr>
            </w:pPr>
            <w:r w:rsidRPr="00940E44">
              <w:rPr>
                <w:rFonts w:ascii="TH SarabunIT๙" w:hAnsi="TH SarabunIT๙" w:cs="TH SarabunIT๙" w:hint="cs"/>
                <w:sz w:val="32"/>
                <w:szCs w:val="32"/>
                <w:cs/>
              </w:rPr>
              <w:t>นายวิราช   เกษอุดมทรัพย์  นักวิชาการสาธารณสุขชำนาญการ</w:t>
            </w:r>
          </w:p>
          <w:p w:rsidR="00743D89" w:rsidRPr="00940E44" w:rsidRDefault="00743D89" w:rsidP="00F86467">
            <w:pPr>
              <w:tabs>
                <w:tab w:val="left" w:pos="1260"/>
                <w:tab w:val="left" w:pos="8460"/>
              </w:tabs>
              <w:spacing w:after="0" w:line="233" w:lineRule="auto"/>
              <w:rPr>
                <w:rFonts w:ascii="TH SarabunIT๙" w:hAnsi="TH SarabunIT๙" w:cs="TH SarabunIT๙"/>
                <w:sz w:val="32"/>
                <w:szCs w:val="32"/>
                <w:cs/>
              </w:rPr>
            </w:pPr>
            <w:r w:rsidRPr="00940E44">
              <w:rPr>
                <w:rFonts w:ascii="TH SarabunIT๙" w:hAnsi="TH SarabunIT๙" w:cs="TH SarabunIT๙" w:hint="cs"/>
                <w:sz w:val="32"/>
                <w:szCs w:val="32"/>
                <w:cs/>
              </w:rPr>
              <w:t xml:space="preserve">โทร </w:t>
            </w:r>
            <w:r w:rsidR="00890FED">
              <w:rPr>
                <w:rFonts w:ascii="TH SarabunIT๙" w:hAnsi="TH SarabunIT๙" w:cs="TH SarabunIT๙" w:hint="cs"/>
                <w:sz w:val="32"/>
                <w:szCs w:val="32"/>
                <w:cs/>
              </w:rPr>
              <w:t>089</w:t>
            </w:r>
            <w:r w:rsidRPr="00940E44">
              <w:rPr>
                <w:rFonts w:ascii="TH SarabunIT๙" w:hAnsi="TH SarabunIT๙" w:cs="TH SarabunIT๙" w:hint="cs"/>
                <w:sz w:val="32"/>
                <w:szCs w:val="32"/>
                <w:cs/>
              </w:rPr>
              <w:t>-</w:t>
            </w:r>
            <w:r w:rsidR="00890FED">
              <w:rPr>
                <w:rFonts w:ascii="TH SarabunIT๙" w:hAnsi="TH SarabunIT๙" w:cs="TH SarabunIT๙" w:hint="cs"/>
                <w:sz w:val="32"/>
                <w:szCs w:val="32"/>
                <w:cs/>
              </w:rPr>
              <w:t>9595</w:t>
            </w:r>
            <w:r w:rsidR="00AE449E">
              <w:rPr>
                <w:rFonts w:ascii="TH SarabunIT๙" w:hAnsi="TH SarabunIT๙" w:cs="TH SarabunIT๙" w:hint="cs"/>
                <w:sz w:val="32"/>
                <w:szCs w:val="32"/>
                <w:cs/>
              </w:rPr>
              <w:t>22</w:t>
            </w:r>
            <w:r w:rsidR="00890FED">
              <w:rPr>
                <w:rFonts w:ascii="TH SarabunIT๙" w:hAnsi="TH SarabunIT๙" w:cs="TH SarabunIT๙" w:hint="cs"/>
                <w:sz w:val="32"/>
                <w:szCs w:val="32"/>
                <w:cs/>
              </w:rPr>
              <w:t>9</w:t>
            </w:r>
          </w:p>
        </w:tc>
      </w:tr>
    </w:tbl>
    <w:p w:rsidR="00F86467" w:rsidRDefault="00F86467" w:rsidP="00743D89"/>
    <w:p w:rsidR="00940E44" w:rsidRDefault="00940E44" w:rsidP="00743D89"/>
    <w:p w:rsidR="00940E44" w:rsidRDefault="00940E44" w:rsidP="00743D89"/>
    <w:p w:rsidR="00940E44" w:rsidRDefault="00940E44" w:rsidP="00743D89"/>
    <w:p w:rsidR="00940E44" w:rsidRDefault="00940E44" w:rsidP="00743D89"/>
    <w:p w:rsidR="00940E44" w:rsidRDefault="00940E44" w:rsidP="00743D89"/>
    <w:p w:rsidR="00940E44" w:rsidRDefault="00940E44" w:rsidP="00743D89"/>
    <w:p w:rsidR="00940E44" w:rsidRDefault="00940E44" w:rsidP="00743D89"/>
    <w:tbl>
      <w:tblPr>
        <w:tblW w:w="920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6"/>
        <w:gridCol w:w="6484"/>
      </w:tblGrid>
      <w:tr w:rsidR="00743D89" w:rsidRPr="00B80EDA" w:rsidTr="00836656">
        <w:tc>
          <w:tcPr>
            <w:tcW w:w="2716" w:type="dxa"/>
            <w:shd w:val="clear" w:color="auto" w:fill="B6DDE8" w:themeFill="accent5" w:themeFillTint="66"/>
          </w:tcPr>
          <w:p w:rsidR="00743D89"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lastRenderedPageBreak/>
              <w:t>ตัวชี้วัด</w:t>
            </w:r>
            <w:r w:rsidRPr="00940E44">
              <w:rPr>
                <w:rFonts w:ascii="TH SarabunIT๙" w:hAnsi="TH SarabunIT๙" w:cs="TH SarabunIT๙"/>
                <w:b/>
                <w:bCs/>
                <w:sz w:val="32"/>
                <w:szCs w:val="32"/>
              </w:rPr>
              <w:t xml:space="preserve"> </w:t>
            </w:r>
          </w:p>
          <w:p w:rsidR="00836656" w:rsidRPr="00940E44" w:rsidRDefault="00836656" w:rsidP="00F86467">
            <w:pPr>
              <w:spacing w:after="0"/>
              <w:rPr>
                <w:rFonts w:ascii="TH SarabunIT๙" w:hAnsi="TH SarabunIT๙" w:cs="TH SarabunIT๙"/>
                <w:b/>
                <w:bCs/>
                <w:sz w:val="32"/>
                <w:szCs w:val="32"/>
              </w:rPr>
            </w:pPr>
          </w:p>
        </w:tc>
        <w:tc>
          <w:tcPr>
            <w:tcW w:w="6484" w:type="dxa"/>
            <w:shd w:val="clear" w:color="auto" w:fill="B6DDE8" w:themeFill="accent5" w:themeFillTint="66"/>
          </w:tcPr>
          <w:p w:rsidR="00743D89" w:rsidRPr="00940E44" w:rsidRDefault="00890FED" w:rsidP="00F86467">
            <w:pPr>
              <w:tabs>
                <w:tab w:val="left" w:pos="1260"/>
                <w:tab w:val="left" w:pos="8460"/>
              </w:tabs>
              <w:spacing w:after="0"/>
              <w:rPr>
                <w:rFonts w:ascii="TH SarabunIT๙" w:hAnsi="TH SarabunIT๙" w:cs="TH SarabunIT๙"/>
                <w:b/>
                <w:bCs/>
                <w:sz w:val="32"/>
                <w:szCs w:val="32"/>
              </w:rPr>
            </w:pPr>
            <w:r>
              <w:rPr>
                <w:rFonts w:ascii="TH SarabunIT๙" w:hAnsi="TH SarabunIT๙" w:cs="TH SarabunIT๙"/>
                <w:b/>
                <w:bCs/>
                <w:sz w:val="32"/>
                <w:szCs w:val="32"/>
                <w:cs/>
              </w:rPr>
              <w:t>13</w:t>
            </w:r>
            <w:r w:rsidR="00743D89" w:rsidRPr="00940E44">
              <w:rPr>
                <w:rFonts w:ascii="TH SarabunIT๙" w:hAnsi="TH SarabunIT๙" w:cs="TH SarabunIT๙"/>
                <w:b/>
                <w:bCs/>
                <w:sz w:val="32"/>
                <w:szCs w:val="32"/>
                <w:cs/>
              </w:rPr>
              <w:t>.ร้อยละของผู้ป่วยตาต้อกระจกได้รับการรักษาด้วยการผ่าตัด</w:t>
            </w:r>
          </w:p>
        </w:tc>
      </w:tr>
      <w:tr w:rsidR="00743D89" w:rsidRPr="0005254F" w:rsidTr="0076167B">
        <w:tc>
          <w:tcPr>
            <w:tcW w:w="2716" w:type="dxa"/>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คำนิยาม</w:t>
            </w:r>
          </w:p>
        </w:tc>
        <w:tc>
          <w:tcPr>
            <w:tcW w:w="6484" w:type="dxa"/>
            <w:shd w:val="clear" w:color="auto" w:fill="auto"/>
          </w:tcPr>
          <w:p w:rsidR="00743D89" w:rsidRPr="00940E44" w:rsidRDefault="00743D89" w:rsidP="00F86467">
            <w:pPr>
              <w:spacing w:after="0"/>
              <w:jc w:val="thaiDistribute"/>
              <w:rPr>
                <w:rFonts w:ascii="TH SarabunIT๙" w:hAnsi="TH SarabunIT๙" w:cs="TH SarabunIT๙"/>
                <w:sz w:val="32"/>
                <w:szCs w:val="32"/>
                <w:cs/>
              </w:rPr>
            </w:pPr>
            <w:r w:rsidRPr="00940E44">
              <w:rPr>
                <w:rFonts w:ascii="TH SarabunIT๙" w:hAnsi="TH SarabunIT๙" w:cs="TH SarabunIT๙"/>
                <w:sz w:val="32"/>
                <w:szCs w:val="32"/>
                <w:cs/>
              </w:rPr>
              <w:t>จำนวนผู้ป่วยที่ได้รับการตรวจตาด้วยวิธีมาตรฐาน ได้รับการวินิจฉัยว่าเป็นตาต้อกระจก (</w:t>
            </w:r>
            <w:r w:rsidRPr="00940E44">
              <w:rPr>
                <w:rFonts w:ascii="TH SarabunIT๙" w:hAnsi="TH SarabunIT๙" w:cs="TH SarabunIT๙"/>
                <w:sz w:val="32"/>
                <w:szCs w:val="32"/>
              </w:rPr>
              <w:t>ICD-10 = H</w:t>
            </w:r>
            <w:r w:rsidR="00AE449E">
              <w:rPr>
                <w:rFonts w:ascii="TH SarabunIT๙" w:hAnsi="TH SarabunIT๙" w:cs="TH SarabunIT๙"/>
                <w:sz w:val="32"/>
                <w:szCs w:val="32"/>
                <w:cs/>
              </w:rPr>
              <w:t>2</w:t>
            </w:r>
            <w:r w:rsidRPr="00940E44">
              <w:rPr>
                <w:rFonts w:ascii="TH SarabunIT๙" w:hAnsi="TH SarabunIT๙" w:cs="TH SarabunIT๙"/>
                <w:sz w:val="32"/>
                <w:szCs w:val="32"/>
              </w:rPr>
              <w:t>5,H</w:t>
            </w:r>
            <w:r w:rsidR="00AE449E">
              <w:rPr>
                <w:rFonts w:ascii="TH SarabunIT๙" w:hAnsi="TH SarabunIT๙" w:cs="TH SarabunIT๙"/>
                <w:sz w:val="32"/>
                <w:szCs w:val="32"/>
                <w:cs/>
              </w:rPr>
              <w:t>2</w:t>
            </w:r>
            <w:r w:rsidRPr="00940E44">
              <w:rPr>
                <w:rFonts w:ascii="TH SarabunIT๙" w:hAnsi="TH SarabunIT๙" w:cs="TH SarabunIT๙"/>
                <w:sz w:val="32"/>
                <w:szCs w:val="32"/>
              </w:rPr>
              <w:t xml:space="preserve">6 ) </w:t>
            </w:r>
            <w:r w:rsidRPr="00940E44">
              <w:rPr>
                <w:rFonts w:ascii="TH SarabunIT๙" w:hAnsi="TH SarabunIT๙" w:cs="TH SarabunIT๙"/>
                <w:sz w:val="32"/>
                <w:szCs w:val="32"/>
                <w:cs/>
              </w:rPr>
              <w:t>(</w:t>
            </w:r>
            <w:r w:rsidRPr="00940E44">
              <w:rPr>
                <w:rFonts w:ascii="TH SarabunIT๙" w:hAnsi="TH SarabunIT๙" w:cs="TH SarabunIT๙"/>
                <w:sz w:val="32"/>
                <w:szCs w:val="32"/>
              </w:rPr>
              <w:t>H54</w:t>
            </w:r>
            <w:r w:rsidRPr="00940E44">
              <w:rPr>
                <w:rFonts w:ascii="TH SarabunIT๙" w:hAnsi="TH SarabunIT๙" w:cs="TH SarabunIT๙"/>
                <w:sz w:val="32"/>
                <w:szCs w:val="32"/>
                <w:cs/>
              </w:rPr>
              <w:t>)และได้รับการรักษาด้วยวิธีผ่าตัด</w:t>
            </w:r>
          </w:p>
        </w:tc>
      </w:tr>
      <w:tr w:rsidR="00743D89" w:rsidRPr="0005254F" w:rsidTr="0076167B">
        <w:tc>
          <w:tcPr>
            <w:tcW w:w="2716" w:type="dxa"/>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เกณฑ์เป้าหมาย</w:t>
            </w:r>
          </w:p>
        </w:tc>
        <w:tc>
          <w:tcPr>
            <w:tcW w:w="6484" w:type="dxa"/>
            <w:shd w:val="clear" w:color="auto" w:fill="auto"/>
          </w:tcPr>
          <w:p w:rsidR="00743D89" w:rsidRPr="00940E44" w:rsidRDefault="00743D89" w:rsidP="00F86467">
            <w:pPr>
              <w:spacing w:after="0"/>
              <w:rPr>
                <w:rFonts w:ascii="TH SarabunIT๙" w:hAnsi="TH SarabunIT๙" w:cs="TH SarabunIT๙"/>
                <w:sz w:val="32"/>
                <w:szCs w:val="32"/>
                <w:cs/>
              </w:rPr>
            </w:pPr>
            <w:r w:rsidRPr="00940E44">
              <w:rPr>
                <w:rFonts w:ascii="TH SarabunIT๙" w:hAnsi="TH SarabunIT๙" w:cs="TH SarabunIT๙"/>
                <w:sz w:val="32"/>
                <w:szCs w:val="32"/>
                <w:cs/>
              </w:rPr>
              <w:t xml:space="preserve">เพิ่มขึ้นร้อยละ </w:t>
            </w:r>
            <w:r w:rsidRPr="00940E44">
              <w:rPr>
                <w:rFonts w:ascii="TH SarabunIT๙" w:hAnsi="TH SarabunIT๙" w:cs="TH SarabunIT๙"/>
                <w:sz w:val="32"/>
                <w:szCs w:val="32"/>
              </w:rPr>
              <w:t>10</w:t>
            </w:r>
          </w:p>
        </w:tc>
      </w:tr>
      <w:tr w:rsidR="00743D89" w:rsidRPr="0005254F" w:rsidTr="0076167B">
        <w:tc>
          <w:tcPr>
            <w:tcW w:w="2716" w:type="dxa"/>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ประชากรกลุ่มเป้าหมาย</w:t>
            </w:r>
          </w:p>
        </w:tc>
        <w:tc>
          <w:tcPr>
            <w:tcW w:w="6484" w:type="dxa"/>
            <w:shd w:val="clear" w:color="auto" w:fill="auto"/>
          </w:tcPr>
          <w:p w:rsidR="00743D89" w:rsidRPr="00940E44" w:rsidRDefault="00743D89" w:rsidP="00F86467">
            <w:pPr>
              <w:spacing w:after="0"/>
              <w:rPr>
                <w:rFonts w:ascii="TH SarabunIT๙" w:hAnsi="TH SarabunIT๙" w:cs="TH SarabunIT๙"/>
                <w:sz w:val="32"/>
                <w:szCs w:val="32"/>
                <w:cs/>
              </w:rPr>
            </w:pPr>
            <w:r w:rsidRPr="00940E44">
              <w:rPr>
                <w:rFonts w:ascii="TH SarabunIT๙" w:hAnsi="TH SarabunIT๙" w:cs="TH SarabunIT๙"/>
                <w:sz w:val="32"/>
                <w:szCs w:val="32"/>
                <w:cs/>
              </w:rPr>
              <w:t>จำนวนผู้ป่วยตาต้อกระจก</w:t>
            </w:r>
          </w:p>
        </w:tc>
      </w:tr>
      <w:tr w:rsidR="00743D89" w:rsidRPr="0005254F" w:rsidTr="0076167B">
        <w:tc>
          <w:tcPr>
            <w:tcW w:w="2716" w:type="dxa"/>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วิธีการจัดเก็บข้อมูล</w:t>
            </w:r>
          </w:p>
        </w:tc>
        <w:tc>
          <w:tcPr>
            <w:tcW w:w="6484" w:type="dxa"/>
            <w:shd w:val="clear" w:color="auto" w:fill="auto"/>
          </w:tcPr>
          <w:p w:rsidR="00743D89" w:rsidRPr="00940E44" w:rsidRDefault="00743D89" w:rsidP="00F86467">
            <w:pPr>
              <w:spacing w:after="0"/>
              <w:jc w:val="thaiDistribute"/>
              <w:rPr>
                <w:rFonts w:ascii="TH SarabunIT๙" w:hAnsi="TH SarabunIT๙" w:cs="TH SarabunIT๙"/>
                <w:sz w:val="32"/>
                <w:szCs w:val="32"/>
              </w:rPr>
            </w:pPr>
            <w:r w:rsidRPr="00940E44">
              <w:rPr>
                <w:rFonts w:ascii="TH SarabunIT๙" w:hAnsi="TH SarabunIT๙" w:cs="TH SarabunIT๙"/>
                <w:sz w:val="32"/>
                <w:szCs w:val="32"/>
                <w:cs/>
              </w:rPr>
              <w:t xml:space="preserve">บันทึกข้อมูลผ่านโปรแกรม </w:t>
            </w:r>
            <w:r w:rsidRPr="00940E44">
              <w:rPr>
                <w:rFonts w:ascii="TH SarabunIT๙" w:hAnsi="TH SarabunIT๙" w:cs="TH SarabunIT๙"/>
                <w:sz w:val="32"/>
                <w:szCs w:val="32"/>
              </w:rPr>
              <w:t>Hos xP</w:t>
            </w:r>
          </w:p>
        </w:tc>
      </w:tr>
      <w:tr w:rsidR="00743D89" w:rsidRPr="0005254F" w:rsidTr="0076167B">
        <w:tc>
          <w:tcPr>
            <w:tcW w:w="2716" w:type="dxa"/>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แหล่งข้อมูล</w:t>
            </w:r>
          </w:p>
        </w:tc>
        <w:tc>
          <w:tcPr>
            <w:tcW w:w="6484" w:type="dxa"/>
            <w:shd w:val="clear" w:color="auto" w:fill="auto"/>
          </w:tcPr>
          <w:p w:rsidR="00743D89" w:rsidRPr="00940E44" w:rsidRDefault="00743D89" w:rsidP="00F86467">
            <w:pPr>
              <w:spacing w:after="0"/>
              <w:rPr>
                <w:rFonts w:ascii="TH SarabunIT๙" w:hAnsi="TH SarabunIT๙" w:cs="TH SarabunIT๙"/>
                <w:sz w:val="32"/>
                <w:szCs w:val="32"/>
                <w:cs/>
                <w:lang w:val="en-GB"/>
              </w:rPr>
            </w:pPr>
            <w:r w:rsidRPr="00940E44">
              <w:rPr>
                <w:rFonts w:ascii="TH SarabunIT๙" w:hAnsi="TH SarabunIT๙" w:cs="TH SarabunIT๙"/>
                <w:sz w:val="32"/>
                <w:szCs w:val="32"/>
                <w:cs/>
                <w:lang w:val="en-GB"/>
              </w:rPr>
              <w:t xml:space="preserve">รพท. </w:t>
            </w:r>
          </w:p>
        </w:tc>
      </w:tr>
      <w:tr w:rsidR="00743D89" w:rsidRPr="0005254F" w:rsidTr="0076167B">
        <w:tc>
          <w:tcPr>
            <w:tcW w:w="2716" w:type="dxa"/>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รายการข้อมูล 1</w:t>
            </w:r>
          </w:p>
        </w:tc>
        <w:tc>
          <w:tcPr>
            <w:tcW w:w="6484" w:type="dxa"/>
            <w:shd w:val="clear" w:color="auto" w:fill="auto"/>
          </w:tcPr>
          <w:p w:rsidR="00743D89" w:rsidRPr="00940E44" w:rsidRDefault="00743D89" w:rsidP="00F86467">
            <w:pPr>
              <w:spacing w:after="0"/>
              <w:jc w:val="thaiDistribute"/>
              <w:rPr>
                <w:rFonts w:ascii="TH SarabunIT๙" w:hAnsi="TH SarabunIT๙" w:cs="TH SarabunIT๙"/>
                <w:sz w:val="32"/>
                <w:szCs w:val="32"/>
              </w:rPr>
            </w:pPr>
            <w:r w:rsidRPr="00940E44">
              <w:rPr>
                <w:rFonts w:ascii="TH SarabunIT๙" w:hAnsi="TH SarabunIT๙" w:cs="TH SarabunIT๙"/>
                <w:sz w:val="32"/>
                <w:szCs w:val="32"/>
              </w:rPr>
              <w:t>A=</w:t>
            </w:r>
            <w:r w:rsidRPr="00940E44">
              <w:rPr>
                <w:rFonts w:ascii="TH SarabunIT๙" w:hAnsi="TH SarabunIT๙" w:cs="TH SarabunIT๙"/>
                <w:sz w:val="32"/>
                <w:szCs w:val="32"/>
                <w:cs/>
              </w:rPr>
              <w:t xml:space="preserve">ร้อยละของผู้ป่วยตาต้อกระจกได้รับการรักษาด้วยการผ่าตัด ปี </w:t>
            </w:r>
            <w:r w:rsidR="00AE449E">
              <w:rPr>
                <w:rFonts w:ascii="TH SarabunIT๙" w:hAnsi="TH SarabunIT๙" w:cs="TH SarabunIT๙"/>
                <w:sz w:val="32"/>
                <w:szCs w:val="32"/>
                <w:cs/>
              </w:rPr>
              <w:t>2</w:t>
            </w:r>
            <w:r w:rsidRPr="00940E44">
              <w:rPr>
                <w:rFonts w:ascii="TH SarabunIT๙" w:hAnsi="TH SarabunIT๙" w:cs="TH SarabunIT๙"/>
                <w:sz w:val="32"/>
                <w:szCs w:val="32"/>
              </w:rPr>
              <w:t>557</w:t>
            </w:r>
          </w:p>
        </w:tc>
      </w:tr>
      <w:tr w:rsidR="00743D89" w:rsidRPr="0005254F" w:rsidTr="0076167B">
        <w:trPr>
          <w:trHeight w:val="353"/>
        </w:trPr>
        <w:tc>
          <w:tcPr>
            <w:tcW w:w="2716" w:type="dxa"/>
            <w:vMerge w:val="restart"/>
            <w:shd w:val="clear" w:color="auto" w:fill="auto"/>
          </w:tcPr>
          <w:p w:rsidR="00743D89" w:rsidRPr="00940E44" w:rsidRDefault="00743D89" w:rsidP="00F86467">
            <w:pPr>
              <w:spacing w:after="0"/>
              <w:rPr>
                <w:rFonts w:ascii="TH SarabunIT๙" w:hAnsi="TH SarabunIT๙" w:cs="TH SarabunIT๙"/>
                <w:b/>
                <w:bCs/>
                <w:sz w:val="32"/>
                <w:szCs w:val="32"/>
                <w:cs/>
              </w:rPr>
            </w:pPr>
            <w:r w:rsidRPr="00940E44">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484" w:type="dxa"/>
            <w:shd w:val="clear" w:color="auto" w:fill="auto"/>
          </w:tcPr>
          <w:p w:rsidR="00743D89" w:rsidRPr="00940E44" w:rsidRDefault="00743D89" w:rsidP="00F86467">
            <w:pPr>
              <w:spacing w:after="0"/>
              <w:jc w:val="thaiDistribute"/>
              <w:rPr>
                <w:rFonts w:ascii="TH SarabunIT๙" w:hAnsi="TH SarabunIT๙" w:cs="TH SarabunIT๙"/>
                <w:sz w:val="32"/>
                <w:szCs w:val="32"/>
                <w:cs/>
              </w:rPr>
            </w:pPr>
            <w:r w:rsidRPr="00940E44">
              <w:rPr>
                <w:rFonts w:ascii="TH SarabunIT๙" w:hAnsi="TH SarabunIT๙" w:cs="TH SarabunIT๙"/>
                <w:sz w:val="32"/>
                <w:szCs w:val="32"/>
              </w:rPr>
              <w:t>B=</w:t>
            </w:r>
            <w:r w:rsidRPr="00940E44">
              <w:rPr>
                <w:rFonts w:ascii="TH SarabunIT๙" w:hAnsi="TH SarabunIT๙" w:cs="TH SarabunIT๙"/>
                <w:sz w:val="32"/>
                <w:szCs w:val="32"/>
                <w:cs/>
              </w:rPr>
              <w:t xml:space="preserve">ร้อยละของผู้ป่วยตาต้อกระจกได้รับการรักษาด้วยกระผ่าตัด ปี </w:t>
            </w:r>
            <w:r w:rsidR="00AE449E">
              <w:rPr>
                <w:rFonts w:ascii="TH SarabunIT๙" w:hAnsi="TH SarabunIT๙" w:cs="TH SarabunIT๙"/>
                <w:sz w:val="32"/>
                <w:szCs w:val="32"/>
                <w:cs/>
              </w:rPr>
              <w:t>2</w:t>
            </w:r>
            <w:r w:rsidRPr="00940E44">
              <w:rPr>
                <w:rFonts w:ascii="TH SarabunIT๙" w:hAnsi="TH SarabunIT๙" w:cs="TH SarabunIT๙"/>
                <w:sz w:val="32"/>
                <w:szCs w:val="32"/>
              </w:rPr>
              <w:t>556</w:t>
            </w:r>
          </w:p>
        </w:tc>
      </w:tr>
      <w:tr w:rsidR="00743D89" w:rsidRPr="0005254F" w:rsidTr="0076167B">
        <w:trPr>
          <w:trHeight w:val="352"/>
        </w:trPr>
        <w:tc>
          <w:tcPr>
            <w:tcW w:w="2716" w:type="dxa"/>
            <w:vMerge/>
            <w:shd w:val="clear" w:color="auto" w:fill="auto"/>
          </w:tcPr>
          <w:p w:rsidR="00743D89" w:rsidRPr="00940E44" w:rsidRDefault="00743D89" w:rsidP="00F86467">
            <w:pPr>
              <w:spacing w:after="0"/>
              <w:rPr>
                <w:rFonts w:ascii="TH SarabunIT๙" w:hAnsi="TH SarabunIT๙" w:cs="TH SarabunIT๙"/>
                <w:b/>
                <w:bCs/>
                <w:sz w:val="32"/>
                <w:szCs w:val="32"/>
                <w:cs/>
              </w:rPr>
            </w:pPr>
          </w:p>
        </w:tc>
        <w:tc>
          <w:tcPr>
            <w:tcW w:w="6484" w:type="dxa"/>
            <w:shd w:val="clear" w:color="auto" w:fill="auto"/>
          </w:tcPr>
          <w:p w:rsidR="00743D89" w:rsidRPr="00940E44" w:rsidRDefault="00743D89" w:rsidP="00F86467">
            <w:pPr>
              <w:spacing w:after="0"/>
              <w:rPr>
                <w:rFonts w:ascii="TH SarabunIT๙" w:hAnsi="TH SarabunIT๙" w:cs="TH SarabunIT๙"/>
                <w:sz w:val="32"/>
                <w:szCs w:val="32"/>
              </w:rPr>
            </w:pPr>
            <w:r w:rsidRPr="00940E44">
              <w:rPr>
                <w:rFonts w:ascii="TH SarabunIT๙" w:hAnsi="TH SarabunIT๙" w:cs="TH SarabunIT๙"/>
                <w:b/>
                <w:bCs/>
                <w:sz w:val="32"/>
                <w:szCs w:val="32"/>
                <w:cs/>
              </w:rPr>
              <w:t>ร้อยละของผู้ป่วยตาต้อกระจกได้รับการรักษาด้วยการผ่าตัด</w:t>
            </w:r>
            <w:r w:rsidRPr="00940E44">
              <w:rPr>
                <w:rFonts w:ascii="TH SarabunIT๙" w:hAnsi="TH SarabunIT๙" w:cs="TH SarabunIT๙"/>
                <w:sz w:val="32"/>
                <w:szCs w:val="32"/>
                <w:cs/>
              </w:rPr>
              <w:t xml:space="preserve"> </w:t>
            </w:r>
            <w:r w:rsidRPr="00940E44">
              <w:rPr>
                <w:rFonts w:ascii="TH SarabunIT๙" w:hAnsi="TH SarabunIT๙" w:cs="TH SarabunIT๙"/>
                <w:sz w:val="32"/>
                <w:szCs w:val="32"/>
              </w:rPr>
              <w:t xml:space="preserve">= </w:t>
            </w:r>
            <w:r w:rsidRPr="00940E44">
              <w:rPr>
                <w:rFonts w:ascii="TH SarabunIT๙" w:hAnsi="TH SarabunIT๙" w:cs="TH SarabunIT๙"/>
                <w:sz w:val="32"/>
                <w:szCs w:val="32"/>
                <w:cs/>
              </w:rPr>
              <w:t>(จำนวนผู้ป่วยตาต้อกระจกทั้งหมดที่ได้รับการรักษาด้วยการผ่าตัดในปี (</w:t>
            </w:r>
            <w:r w:rsidRPr="00940E44">
              <w:rPr>
                <w:rFonts w:ascii="TH SarabunIT๙" w:hAnsi="TH SarabunIT๙" w:cs="TH SarabunIT๙"/>
                <w:sz w:val="32"/>
                <w:szCs w:val="32"/>
              </w:rPr>
              <w:t>H54</w:t>
            </w:r>
            <w:r w:rsidRPr="00940E44">
              <w:rPr>
                <w:rFonts w:ascii="TH SarabunIT๙" w:hAnsi="TH SarabunIT๙" w:cs="TH SarabunIT๙"/>
                <w:sz w:val="32"/>
                <w:szCs w:val="32"/>
                <w:cs/>
              </w:rPr>
              <w:t>) / จำนวนผู้ป่วยทั้งหมดที่ได้รับการวินิจฉัยว่าเป็นตาต้อกระจกในปี (</w:t>
            </w:r>
            <w:r w:rsidRPr="00940E44">
              <w:rPr>
                <w:rFonts w:ascii="TH SarabunIT๙" w:hAnsi="TH SarabunIT๙" w:cs="TH SarabunIT๙"/>
                <w:sz w:val="32"/>
                <w:szCs w:val="32"/>
              </w:rPr>
              <w:t>H</w:t>
            </w:r>
            <w:r w:rsidR="00AE449E">
              <w:rPr>
                <w:rFonts w:ascii="TH SarabunIT๙" w:hAnsi="TH SarabunIT๙" w:cs="TH SarabunIT๙"/>
                <w:sz w:val="32"/>
                <w:szCs w:val="32"/>
                <w:cs/>
              </w:rPr>
              <w:t>2</w:t>
            </w:r>
            <w:r w:rsidRPr="00940E44">
              <w:rPr>
                <w:rFonts w:ascii="TH SarabunIT๙" w:hAnsi="TH SarabunIT๙" w:cs="TH SarabunIT๙"/>
                <w:sz w:val="32"/>
                <w:szCs w:val="32"/>
              </w:rPr>
              <w:t>5,H</w:t>
            </w:r>
            <w:r w:rsidR="00AE449E">
              <w:rPr>
                <w:rFonts w:ascii="TH SarabunIT๙" w:hAnsi="TH SarabunIT๙" w:cs="TH SarabunIT๙"/>
                <w:sz w:val="32"/>
                <w:szCs w:val="32"/>
                <w:cs/>
              </w:rPr>
              <w:t>2</w:t>
            </w:r>
            <w:r w:rsidRPr="00940E44">
              <w:rPr>
                <w:rFonts w:ascii="TH SarabunIT๙" w:hAnsi="TH SarabunIT๙" w:cs="TH SarabunIT๙"/>
                <w:sz w:val="32"/>
                <w:szCs w:val="32"/>
              </w:rPr>
              <w:t>6) X 100</w:t>
            </w:r>
          </w:p>
        </w:tc>
      </w:tr>
      <w:tr w:rsidR="00743D89" w:rsidRPr="0005254F" w:rsidTr="0076167B">
        <w:tc>
          <w:tcPr>
            <w:tcW w:w="2716" w:type="dxa"/>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 xml:space="preserve">สูตรคำนวณตัวชี้วัด </w:t>
            </w:r>
          </w:p>
        </w:tc>
        <w:tc>
          <w:tcPr>
            <w:tcW w:w="6484" w:type="dxa"/>
            <w:shd w:val="clear" w:color="auto" w:fill="auto"/>
          </w:tcPr>
          <w:p w:rsidR="00743D89" w:rsidRPr="00940E44" w:rsidRDefault="00743D89" w:rsidP="00F86467">
            <w:pPr>
              <w:spacing w:after="0"/>
              <w:rPr>
                <w:rFonts w:ascii="TH SarabunIT๙" w:hAnsi="TH SarabunIT๙" w:cs="TH SarabunIT๙"/>
                <w:sz w:val="32"/>
                <w:szCs w:val="32"/>
                <w:cs/>
              </w:rPr>
            </w:pPr>
            <w:r w:rsidRPr="00940E44">
              <w:rPr>
                <w:rFonts w:ascii="TH SarabunIT๙" w:hAnsi="TH SarabunIT๙" w:cs="TH SarabunIT๙"/>
                <w:sz w:val="32"/>
                <w:szCs w:val="32"/>
              </w:rPr>
              <w:t>A-B</w:t>
            </w:r>
          </w:p>
        </w:tc>
      </w:tr>
      <w:tr w:rsidR="00743D89" w:rsidRPr="0005254F" w:rsidTr="0076167B">
        <w:tc>
          <w:tcPr>
            <w:tcW w:w="2716" w:type="dxa"/>
            <w:shd w:val="clear" w:color="auto" w:fill="auto"/>
          </w:tcPr>
          <w:p w:rsidR="00743D89" w:rsidRPr="00940E44" w:rsidRDefault="00743D89" w:rsidP="00F86467">
            <w:pPr>
              <w:spacing w:after="0"/>
              <w:rPr>
                <w:rFonts w:ascii="TH SarabunIT๙" w:hAnsi="TH SarabunIT๙" w:cs="TH SarabunIT๙"/>
                <w:b/>
                <w:bCs/>
                <w:sz w:val="32"/>
                <w:szCs w:val="32"/>
                <w:cs/>
              </w:rPr>
            </w:pPr>
            <w:r w:rsidRPr="00940E44">
              <w:rPr>
                <w:rFonts w:ascii="TH SarabunIT๙" w:hAnsi="TH SarabunIT๙" w:cs="TH SarabunIT๙"/>
                <w:b/>
                <w:bCs/>
                <w:sz w:val="32"/>
                <w:szCs w:val="32"/>
                <w:cs/>
              </w:rPr>
              <w:t>หน่วยที่ใช้ในการวัด</w:t>
            </w:r>
          </w:p>
        </w:tc>
        <w:tc>
          <w:tcPr>
            <w:tcW w:w="6484" w:type="dxa"/>
            <w:shd w:val="clear" w:color="auto" w:fill="auto"/>
          </w:tcPr>
          <w:p w:rsidR="00743D89" w:rsidRPr="00940E44" w:rsidRDefault="00743D89" w:rsidP="00F86467">
            <w:pPr>
              <w:spacing w:after="0"/>
              <w:rPr>
                <w:rFonts w:ascii="TH SarabunIT๙" w:hAnsi="TH SarabunIT๙" w:cs="TH SarabunIT๙"/>
                <w:sz w:val="32"/>
                <w:szCs w:val="32"/>
              </w:rPr>
            </w:pPr>
            <w:r w:rsidRPr="00940E44">
              <w:rPr>
                <w:rFonts w:ascii="TH SarabunIT๙" w:hAnsi="TH SarabunIT๙" w:cs="TH SarabunIT๙"/>
                <w:sz w:val="32"/>
                <w:szCs w:val="32"/>
                <w:cs/>
              </w:rPr>
              <w:t>ร้อยละ</w:t>
            </w:r>
          </w:p>
        </w:tc>
      </w:tr>
      <w:tr w:rsidR="00743D89" w:rsidRPr="0005254F" w:rsidTr="0076167B">
        <w:tc>
          <w:tcPr>
            <w:tcW w:w="2716" w:type="dxa"/>
            <w:tcBorders>
              <w:bottom w:val="single" w:sz="4" w:space="0" w:color="000000"/>
            </w:tcBorders>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 xml:space="preserve">ผู้ให้ข้อมูลทางวิชาการ / </w:t>
            </w:r>
          </w:p>
          <w:p w:rsidR="00743D89" w:rsidRPr="00940E44" w:rsidRDefault="00743D89" w:rsidP="00F86467">
            <w:pPr>
              <w:spacing w:after="0"/>
              <w:rPr>
                <w:rFonts w:ascii="TH SarabunIT๙" w:hAnsi="TH SarabunIT๙" w:cs="TH SarabunIT๙"/>
                <w:b/>
                <w:bCs/>
                <w:sz w:val="32"/>
                <w:szCs w:val="32"/>
                <w:cs/>
              </w:rPr>
            </w:pPr>
            <w:r w:rsidRPr="00940E44">
              <w:rPr>
                <w:rFonts w:ascii="TH SarabunIT๙" w:hAnsi="TH SarabunIT๙" w:cs="TH SarabunIT๙"/>
                <w:b/>
                <w:bCs/>
                <w:sz w:val="32"/>
                <w:szCs w:val="32"/>
                <w:cs/>
              </w:rPr>
              <w:t>ผู้ประสานงานตัวชี้วัด</w:t>
            </w:r>
          </w:p>
        </w:tc>
        <w:tc>
          <w:tcPr>
            <w:tcW w:w="6484" w:type="dxa"/>
            <w:tcBorders>
              <w:bottom w:val="single" w:sz="4" w:space="0" w:color="000000"/>
            </w:tcBorders>
            <w:shd w:val="clear" w:color="auto" w:fill="auto"/>
          </w:tcPr>
          <w:p w:rsidR="00743D89" w:rsidRPr="00940E44" w:rsidRDefault="00743D89" w:rsidP="00F86467">
            <w:pPr>
              <w:spacing w:after="0"/>
              <w:rPr>
                <w:rFonts w:ascii="TH SarabunIT๙" w:hAnsi="TH SarabunIT๙" w:cs="TH SarabunIT๙"/>
                <w:sz w:val="32"/>
                <w:szCs w:val="32"/>
                <w:cs/>
              </w:rPr>
            </w:pPr>
            <w:r w:rsidRPr="00940E44">
              <w:rPr>
                <w:rFonts w:ascii="TH SarabunIT๙" w:hAnsi="TH SarabunIT๙" w:cs="TH SarabunIT๙"/>
                <w:sz w:val="32"/>
                <w:szCs w:val="32"/>
                <w:cs/>
              </w:rPr>
              <w:t>งานควบคุมโรคไม่ติดต่อ</w:t>
            </w:r>
            <w:r w:rsidRPr="00940E44">
              <w:rPr>
                <w:rFonts w:ascii="TH SarabunIT๙" w:hAnsi="TH SarabunIT๙" w:cs="TH SarabunIT๙"/>
                <w:sz w:val="32"/>
                <w:szCs w:val="32"/>
              </w:rPr>
              <w:t xml:space="preserve">055-705188 </w:t>
            </w:r>
            <w:r w:rsidRPr="00940E44">
              <w:rPr>
                <w:rFonts w:ascii="TH SarabunIT๙" w:hAnsi="TH SarabunIT๙" w:cs="TH SarabunIT๙"/>
                <w:sz w:val="32"/>
                <w:szCs w:val="32"/>
                <w:cs/>
              </w:rPr>
              <w:t>ต่อ</w:t>
            </w:r>
            <w:r w:rsidRPr="00940E44">
              <w:rPr>
                <w:rFonts w:ascii="TH SarabunIT๙" w:hAnsi="TH SarabunIT๙" w:cs="TH SarabunIT๙"/>
                <w:sz w:val="32"/>
                <w:szCs w:val="32"/>
              </w:rPr>
              <w:t xml:space="preserve"> 147</w:t>
            </w:r>
            <w:r w:rsidRPr="00940E44">
              <w:rPr>
                <w:rFonts w:ascii="TH SarabunIT๙" w:hAnsi="TH SarabunIT๙" w:cs="TH SarabunIT๙"/>
                <w:sz w:val="32"/>
                <w:szCs w:val="32"/>
                <w:cs/>
              </w:rPr>
              <w:t xml:space="preserve"> </w:t>
            </w:r>
            <w:r w:rsidRPr="00940E44">
              <w:rPr>
                <w:rFonts w:ascii="TH SarabunIT๙" w:hAnsi="TH SarabunIT๙" w:cs="TH SarabunIT๙"/>
                <w:sz w:val="32"/>
                <w:szCs w:val="32"/>
              </w:rPr>
              <w:t xml:space="preserve">, 055-705194 </w:t>
            </w:r>
            <w:r w:rsidRPr="00940E44">
              <w:rPr>
                <w:rFonts w:ascii="TH SarabunIT๙" w:hAnsi="TH SarabunIT๙" w:cs="TH SarabunIT๙"/>
                <w:sz w:val="32"/>
                <w:szCs w:val="32"/>
                <w:cs/>
              </w:rPr>
              <w:t xml:space="preserve"> ต่อ</w:t>
            </w:r>
            <w:r w:rsidRPr="00940E44">
              <w:rPr>
                <w:rFonts w:ascii="TH SarabunIT๙" w:hAnsi="TH SarabunIT๙" w:cs="TH SarabunIT๙"/>
                <w:sz w:val="32"/>
                <w:szCs w:val="32"/>
              </w:rPr>
              <w:t xml:space="preserve"> 147</w:t>
            </w:r>
          </w:p>
        </w:tc>
      </w:tr>
    </w:tbl>
    <w:p w:rsidR="00743D89" w:rsidRDefault="00743D89" w:rsidP="00F86467">
      <w:pPr>
        <w:spacing w:after="0"/>
      </w:pPr>
    </w:p>
    <w:p w:rsidR="00E275F9" w:rsidRPr="0005254F" w:rsidRDefault="00E275F9" w:rsidP="00F86467">
      <w:pPr>
        <w:spacing w:after="0"/>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6520"/>
        <w:gridCol w:w="142"/>
      </w:tblGrid>
      <w:tr w:rsidR="00743D89" w:rsidRPr="0009772A" w:rsidTr="00836656">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3D89" w:rsidRPr="00940E44" w:rsidRDefault="00743D89" w:rsidP="00F86467">
            <w:pPr>
              <w:spacing w:after="0"/>
              <w:rPr>
                <w:rFonts w:ascii="TH SarabunIT๙" w:hAnsi="TH SarabunIT๙" w:cs="TH SarabunIT๙"/>
                <w:b/>
                <w:bCs/>
                <w:sz w:val="32"/>
                <w:szCs w:val="32"/>
                <w:cs/>
              </w:rPr>
            </w:pPr>
            <w:r w:rsidRPr="00940E44">
              <w:rPr>
                <w:rFonts w:ascii="TH SarabunIT๙" w:hAnsi="TH SarabunIT๙" w:cs="TH SarabunIT๙"/>
                <w:b/>
                <w:bCs/>
                <w:sz w:val="32"/>
                <w:szCs w:val="32"/>
                <w:cs/>
              </w:rPr>
              <w:t>ตัวชี้วัด</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rPr>
              <w:t>14</w:t>
            </w:r>
            <w:r w:rsidRPr="00940E44">
              <w:rPr>
                <w:rFonts w:ascii="TH SarabunIT๙" w:hAnsi="TH SarabunIT๙" w:cs="TH SarabunIT๙"/>
                <w:b/>
                <w:bCs/>
                <w:sz w:val="32"/>
                <w:szCs w:val="32"/>
                <w:cs/>
              </w:rPr>
              <w:t xml:space="preserve">. </w:t>
            </w:r>
            <w:r w:rsidRPr="00940E44">
              <w:rPr>
                <w:rFonts w:ascii="TH SarabunIT๙" w:hAnsi="TH SarabunIT๙" w:cs="TH SarabunIT๙" w:hint="cs"/>
                <w:b/>
                <w:bCs/>
                <w:sz w:val="32"/>
                <w:szCs w:val="32"/>
                <w:cs/>
              </w:rPr>
              <w:t>ศูนย์สุขภาพชุมชนเมือง(</w:t>
            </w:r>
            <w:r w:rsidRPr="00940E44">
              <w:rPr>
                <w:rFonts w:ascii="TH SarabunIT๙" w:hAnsi="TH SarabunIT๙" w:cs="TH SarabunIT๙"/>
                <w:b/>
                <w:bCs/>
                <w:sz w:val="32"/>
                <w:szCs w:val="32"/>
                <w:cs/>
              </w:rPr>
              <w:t>ศสม.</w:t>
            </w:r>
            <w:r w:rsidRPr="00940E44">
              <w:rPr>
                <w:rFonts w:ascii="TH SarabunIT๙" w:hAnsi="TH SarabunIT๙" w:cs="TH SarabunIT๙" w:hint="cs"/>
                <w:b/>
                <w:bCs/>
                <w:sz w:val="32"/>
                <w:szCs w:val="32"/>
                <w:cs/>
              </w:rPr>
              <w:t>) และศูนย์บริการ</w:t>
            </w:r>
            <w:r w:rsidRPr="00940E44">
              <w:rPr>
                <w:rFonts w:ascii="TH SarabunIT๙" w:hAnsi="TH SarabunIT๙" w:cs="TH SarabunIT๙"/>
                <w:b/>
                <w:bCs/>
                <w:sz w:val="32"/>
                <w:szCs w:val="32"/>
                <w:cs/>
              </w:rPr>
              <w:t xml:space="preserve"> ในเขตเมือง</w:t>
            </w:r>
            <w:r w:rsidRPr="00940E44">
              <w:rPr>
                <w:rFonts w:ascii="TH SarabunIT๙" w:hAnsi="TH SarabunIT๙" w:cs="TH SarabunIT๙" w:hint="cs"/>
                <w:b/>
                <w:bCs/>
                <w:sz w:val="32"/>
                <w:szCs w:val="32"/>
                <w:cs/>
              </w:rPr>
              <w:t>พัฒนา</w:t>
            </w:r>
            <w:r w:rsidRPr="00940E44">
              <w:rPr>
                <w:rFonts w:ascii="TH SarabunIT๙" w:hAnsi="TH SarabunIT๙" w:cs="TH SarabunIT๙"/>
                <w:b/>
                <w:bCs/>
                <w:sz w:val="32"/>
                <w:szCs w:val="32"/>
                <w:cs/>
              </w:rPr>
              <w:t>ตามเกณฑ์ที่กำหนด</w:t>
            </w:r>
          </w:p>
        </w:tc>
      </w:tr>
      <w:tr w:rsidR="00743D89" w:rsidRPr="0009772A" w:rsidTr="008366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b/>
                <w:bCs/>
                <w:sz w:val="32"/>
                <w:szCs w:val="32"/>
                <w:cs/>
              </w:rPr>
            </w:pPr>
            <w:r w:rsidRPr="00940E44">
              <w:rPr>
                <w:rFonts w:ascii="TH SarabunIT๙" w:hAnsi="TH SarabunIT๙" w:cs="TH SarabunIT๙"/>
                <w:b/>
                <w:bCs/>
                <w:sz w:val="32"/>
                <w:szCs w:val="32"/>
                <w:cs/>
              </w:rPr>
              <w:t>คำนิยาม</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E275F9" w:rsidRDefault="00743D89" w:rsidP="00F86467">
            <w:pPr>
              <w:spacing w:after="0"/>
              <w:jc w:val="thaiDistribute"/>
              <w:rPr>
                <w:rFonts w:ascii="TH SarabunIT๙" w:hAnsi="TH SarabunIT๙" w:cs="TH SarabunIT๙"/>
                <w:sz w:val="32"/>
                <w:szCs w:val="32"/>
                <w:cs/>
              </w:rPr>
            </w:pPr>
            <w:r w:rsidRPr="00E275F9">
              <w:rPr>
                <w:rFonts w:ascii="TH SarabunIT๙" w:hAnsi="TH SarabunIT๙" w:cs="TH SarabunIT๙"/>
                <w:b/>
                <w:bCs/>
                <w:sz w:val="32"/>
                <w:szCs w:val="32"/>
                <w:cs/>
              </w:rPr>
              <w:t>ศูนย์สุขภาพชุมชนเมือง (ศสม.)</w:t>
            </w:r>
            <w:r w:rsidRPr="00E275F9">
              <w:rPr>
                <w:rFonts w:ascii="TH SarabunIT๙" w:hAnsi="TH SarabunIT๙" w:cs="TH SarabunIT๙"/>
                <w:sz w:val="32"/>
                <w:szCs w:val="32"/>
                <w:cs/>
              </w:rPr>
              <w:t xml:space="preserve"> หมายถึง หน่วยบริการปฐมภูมิที่จัดตั้งในเขตเทศบาลเมือง/นคร หรือเขตชุมชนหนาแน่นที่อยู่ในความรับผิดชอบของโรงพยาบาลศูนย์/โรงพยาบาลทั่วไป ให้บริการแบบผสมผสาน ทั้งด้านการรักษา ฟื้นฟูสภาพ ส่งเสริมสุขภาพ และการป้องกันโรค ไม่ใช่สถานบริการเฉพาะผู้ป่วยนอก (</w:t>
            </w:r>
            <w:r w:rsidRPr="00E275F9">
              <w:rPr>
                <w:rFonts w:ascii="TH SarabunIT๙" w:hAnsi="TH SarabunIT๙" w:cs="TH SarabunIT๙"/>
                <w:sz w:val="32"/>
                <w:szCs w:val="32"/>
              </w:rPr>
              <w:t>Extended OPD</w:t>
            </w:r>
            <w:r w:rsidRPr="00E275F9">
              <w:rPr>
                <w:rFonts w:ascii="TH SarabunIT๙" w:hAnsi="TH SarabunIT๙" w:cs="TH SarabunIT๙"/>
                <w:sz w:val="32"/>
                <w:szCs w:val="32"/>
                <w:cs/>
              </w:rPr>
              <w:t>) แต่เน้นบริการสุขภาพในพื้นที่เชิงรุก (</w:t>
            </w:r>
            <w:r w:rsidRPr="00E275F9">
              <w:rPr>
                <w:rFonts w:ascii="TH SarabunIT๙" w:hAnsi="TH SarabunIT๙" w:cs="TH SarabunIT๙"/>
                <w:sz w:val="32"/>
                <w:szCs w:val="32"/>
              </w:rPr>
              <w:t>Community Health Service</w:t>
            </w:r>
            <w:r w:rsidRPr="00E275F9">
              <w:rPr>
                <w:rFonts w:ascii="TH SarabunIT๙" w:hAnsi="TH SarabunIT๙" w:cs="TH SarabunIT๙"/>
                <w:sz w:val="32"/>
                <w:szCs w:val="32"/>
                <w:cs/>
              </w:rPr>
              <w:t>) โดยความร่วมมือของ อสม. ชุมชน และเทศบาล โดยมีประชากรที่รับผิดชอบในเขตเทศบาลเมือง/นคร 1 แห่ง ต่อประชากรไม่เกิน 30,000 คน</w:t>
            </w:r>
          </w:p>
        </w:tc>
      </w:tr>
      <w:tr w:rsidR="00743D89" w:rsidRPr="0009772A" w:rsidTr="008366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b/>
                <w:bCs/>
                <w:sz w:val="32"/>
                <w:szCs w:val="32"/>
                <w:cs/>
              </w:rPr>
            </w:pPr>
            <w:r w:rsidRPr="00940E44">
              <w:rPr>
                <w:rFonts w:ascii="TH SarabunIT๙" w:hAnsi="TH SarabunIT๙" w:cs="TH SarabunIT๙"/>
                <w:b/>
                <w:bCs/>
                <w:sz w:val="32"/>
                <w:szCs w:val="32"/>
                <w:cs/>
              </w:rPr>
              <w:t>เกณฑ์เป้าหมาย</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sz w:val="32"/>
                <w:szCs w:val="32"/>
                <w:cs/>
              </w:rPr>
            </w:pPr>
            <w:r w:rsidRPr="00940E44">
              <w:rPr>
                <w:rFonts w:ascii="TH SarabunIT๙" w:hAnsi="TH SarabunIT๙" w:cs="TH SarabunIT๙"/>
                <w:sz w:val="32"/>
                <w:szCs w:val="32"/>
                <w:cs/>
              </w:rPr>
              <w:t xml:space="preserve">ร้อยละ 70  </w:t>
            </w:r>
          </w:p>
        </w:tc>
      </w:tr>
      <w:tr w:rsidR="00743D89" w:rsidRPr="0009772A" w:rsidTr="008366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ประชากรกลุ่มเป้าหมาย</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E275F9">
            <w:pPr>
              <w:spacing w:after="0"/>
              <w:rPr>
                <w:rFonts w:ascii="TH SarabunIT๙" w:hAnsi="TH SarabunIT๙" w:cs="TH SarabunIT๙"/>
                <w:sz w:val="32"/>
                <w:szCs w:val="32"/>
                <w:cs/>
              </w:rPr>
            </w:pPr>
            <w:r w:rsidRPr="00940E44">
              <w:rPr>
                <w:rFonts w:ascii="TH SarabunIT๙" w:hAnsi="TH SarabunIT๙" w:cs="TH SarabunIT๙" w:hint="cs"/>
                <w:sz w:val="32"/>
                <w:szCs w:val="32"/>
                <w:cs/>
              </w:rPr>
              <w:t xml:space="preserve">ศสม.จำนวน </w:t>
            </w:r>
            <w:r w:rsidR="00AE449E">
              <w:rPr>
                <w:rFonts w:ascii="TH SarabunIT๙" w:hAnsi="TH SarabunIT๙" w:cs="TH SarabunIT๙" w:hint="cs"/>
                <w:sz w:val="32"/>
                <w:szCs w:val="32"/>
                <w:cs/>
              </w:rPr>
              <w:t>2</w:t>
            </w:r>
            <w:r w:rsidRPr="00940E44">
              <w:rPr>
                <w:rFonts w:ascii="TH SarabunIT๙" w:hAnsi="TH SarabunIT๙" w:cs="TH SarabunIT๙" w:hint="cs"/>
                <w:sz w:val="32"/>
                <w:szCs w:val="32"/>
                <w:cs/>
              </w:rPr>
              <w:t xml:space="preserve"> แห่ง</w:t>
            </w:r>
          </w:p>
        </w:tc>
      </w:tr>
      <w:tr w:rsidR="00743D89" w:rsidRPr="002A29D9" w:rsidTr="008366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วิธีการจัดเก็บข้อมูล</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836656" w:rsidRDefault="00743D89" w:rsidP="00F86467">
            <w:pPr>
              <w:spacing w:after="0"/>
              <w:rPr>
                <w:rFonts w:ascii="TH SarabunIT๙" w:hAnsi="TH SarabunIT๙" w:cs="TH SarabunIT๙"/>
                <w:sz w:val="28"/>
              </w:rPr>
            </w:pPr>
            <w:r w:rsidRPr="00836656">
              <w:rPr>
                <w:rFonts w:ascii="TH SarabunIT๙" w:hAnsi="TH SarabunIT๙" w:cs="TH SarabunIT๙"/>
                <w:sz w:val="28"/>
                <w:cs/>
              </w:rPr>
              <w:t>แบบรายงานการจัดตั้งศูนย์สุขภาพชุมชนในเขตเมือง/รายงานผลการดำเนินงานตามเกณฑ์ 1</w:t>
            </w:r>
            <w:r w:rsidR="00AE449E">
              <w:rPr>
                <w:rFonts w:ascii="TH SarabunIT๙" w:hAnsi="TH SarabunIT๙" w:cs="TH SarabunIT๙"/>
                <w:sz w:val="28"/>
                <w:cs/>
              </w:rPr>
              <w:t>2</w:t>
            </w:r>
            <w:r w:rsidRPr="00836656">
              <w:rPr>
                <w:rFonts w:ascii="TH SarabunIT๙" w:hAnsi="TH SarabunIT๙" w:cs="TH SarabunIT๙"/>
                <w:sz w:val="28"/>
                <w:cs/>
              </w:rPr>
              <w:t xml:space="preserve"> ตัวชี้วัด</w:t>
            </w:r>
          </w:p>
          <w:p w:rsidR="00743D89" w:rsidRPr="00836656" w:rsidRDefault="00743D89" w:rsidP="00F86467">
            <w:pPr>
              <w:spacing w:after="0"/>
              <w:rPr>
                <w:rFonts w:ascii="TH SarabunIT๙" w:hAnsi="TH SarabunIT๙" w:cs="TH SarabunIT๙"/>
                <w:sz w:val="28"/>
                <w:cs/>
              </w:rPr>
            </w:pPr>
            <w:r w:rsidRPr="00836656">
              <w:rPr>
                <w:rFonts w:ascii="TH SarabunIT๙" w:hAnsi="TH SarabunIT๙" w:cs="TH SarabunIT๙"/>
                <w:sz w:val="28"/>
              </w:rPr>
              <w:lastRenderedPageBreak/>
              <w:t>1.</w:t>
            </w:r>
            <w:r w:rsidRPr="00836656">
              <w:rPr>
                <w:rFonts w:ascii="TH SarabunIT๙" w:hAnsi="TH SarabunIT๙" w:cs="TH SarabunIT๙"/>
                <w:sz w:val="28"/>
                <w:cs/>
              </w:rPr>
              <w:t>สัดส่วนบุคลากรสาธารณสุข หรือนักสุขภาพครอบครัว(ข้าราชการ ลูกจ้างที่มีวุฒิด้านสาธารณสุข)ในการดูแลสุขภาพประชาชน นสค</w:t>
            </w:r>
            <w:r w:rsidRPr="00836656">
              <w:rPr>
                <w:rFonts w:ascii="TH SarabunIT๙" w:hAnsi="TH SarabunIT๙" w:cs="TH SarabunIT๙"/>
                <w:sz w:val="28"/>
              </w:rPr>
              <w:t>.1</w:t>
            </w:r>
            <w:r w:rsidRPr="00836656">
              <w:rPr>
                <w:rFonts w:ascii="TH SarabunIT๙" w:hAnsi="TH SarabunIT๙" w:cs="TH SarabunIT๙"/>
                <w:sz w:val="28"/>
                <w:cs/>
              </w:rPr>
              <w:t xml:space="preserve"> คน ต่อ ประชากร </w:t>
            </w:r>
            <w:r w:rsidRPr="00836656">
              <w:rPr>
                <w:rFonts w:ascii="TH SarabunIT๙" w:hAnsi="TH SarabunIT๙" w:cs="TH SarabunIT๙"/>
                <w:sz w:val="28"/>
              </w:rPr>
              <w:t>1,</w:t>
            </w:r>
            <w:r w:rsidR="00AE449E">
              <w:rPr>
                <w:rFonts w:ascii="TH SarabunIT๙" w:hAnsi="TH SarabunIT๙" w:cs="TH SarabunIT๙"/>
                <w:sz w:val="28"/>
                <w:cs/>
              </w:rPr>
              <w:t>2</w:t>
            </w:r>
            <w:r w:rsidRPr="00836656">
              <w:rPr>
                <w:rFonts w:ascii="TH SarabunIT๙" w:hAnsi="TH SarabunIT๙" w:cs="TH SarabunIT๙"/>
                <w:sz w:val="28"/>
              </w:rPr>
              <w:t xml:space="preserve">50 </w:t>
            </w:r>
            <w:r w:rsidRPr="00836656">
              <w:rPr>
                <w:rFonts w:ascii="TH SarabunIT๙" w:hAnsi="TH SarabunIT๙" w:cs="TH SarabunIT๙"/>
                <w:sz w:val="28"/>
                <w:cs/>
              </w:rPr>
              <w:t>คน</w:t>
            </w:r>
            <w:r w:rsidRPr="00836656">
              <w:rPr>
                <w:rFonts w:ascii="TH SarabunIT๙" w:hAnsi="TH SarabunIT๙" w:cs="TH SarabunIT๙"/>
                <w:sz w:val="28"/>
              </w:rPr>
              <w:br/>
            </w:r>
            <w:r w:rsidR="00AE449E">
              <w:rPr>
                <w:rFonts w:ascii="TH SarabunIT๙" w:hAnsi="TH SarabunIT๙" w:cs="TH SarabunIT๙"/>
                <w:sz w:val="28"/>
                <w:cs/>
              </w:rPr>
              <w:t>2</w:t>
            </w:r>
            <w:r w:rsidRPr="00836656">
              <w:rPr>
                <w:rFonts w:ascii="TH SarabunIT๙" w:hAnsi="TH SarabunIT๙" w:cs="TH SarabunIT๙"/>
                <w:sz w:val="28"/>
              </w:rPr>
              <w:t>.</w:t>
            </w:r>
            <w:r w:rsidRPr="00836656">
              <w:rPr>
                <w:rFonts w:ascii="TH SarabunIT๙" w:hAnsi="TH SarabunIT๙" w:cs="TH SarabunIT๙"/>
                <w:sz w:val="28"/>
                <w:cs/>
              </w:rPr>
              <w:t xml:space="preserve">มีทันตาภิบาล อย่างน้อย </w:t>
            </w:r>
            <w:r w:rsidRPr="00836656">
              <w:rPr>
                <w:rFonts w:ascii="TH SarabunIT๙" w:hAnsi="TH SarabunIT๙" w:cs="TH SarabunIT๙"/>
                <w:sz w:val="28"/>
              </w:rPr>
              <w:t>1</w:t>
            </w:r>
            <w:r w:rsidRPr="00836656">
              <w:rPr>
                <w:rFonts w:ascii="TH SarabunIT๙" w:hAnsi="TH SarabunIT๙" w:cs="TH SarabunIT๙"/>
                <w:sz w:val="28"/>
                <w:cs/>
              </w:rPr>
              <w:t xml:space="preserve"> คน ต่อ ศสม</w:t>
            </w:r>
            <w:r w:rsidRPr="00836656">
              <w:rPr>
                <w:rFonts w:ascii="TH SarabunIT๙" w:hAnsi="TH SarabunIT๙" w:cs="TH SarabunIT๙"/>
                <w:sz w:val="28"/>
              </w:rPr>
              <w:t>.</w:t>
            </w:r>
            <w:r w:rsidRPr="00836656">
              <w:rPr>
                <w:rFonts w:ascii="TH SarabunIT๙" w:hAnsi="TH SarabunIT๙" w:cs="TH SarabunIT๙"/>
                <w:sz w:val="28"/>
              </w:rPr>
              <w:br/>
              <w:t>3.</w:t>
            </w:r>
            <w:r w:rsidRPr="00836656">
              <w:rPr>
                <w:rFonts w:ascii="TH SarabunIT๙" w:hAnsi="TH SarabunIT๙" w:cs="TH SarabunIT๙"/>
                <w:sz w:val="28"/>
                <w:cs/>
              </w:rPr>
              <w:t xml:space="preserve">จัดให้มีแพทย์ที่ปรึกษา เพื่อดูแลประชาชนในพื้นที่เป้าหมายผ่านนักสุขภาพครอบครัว(แพทย์ </w:t>
            </w:r>
            <w:r w:rsidRPr="00836656">
              <w:rPr>
                <w:rFonts w:ascii="TH SarabunIT๙" w:hAnsi="TH SarabunIT๙" w:cs="TH SarabunIT๙"/>
                <w:sz w:val="28"/>
              </w:rPr>
              <w:t>1</w:t>
            </w:r>
            <w:r w:rsidRPr="00836656">
              <w:rPr>
                <w:rFonts w:ascii="TH SarabunIT๙" w:hAnsi="TH SarabunIT๙" w:cs="TH SarabunIT๙"/>
                <w:sz w:val="28"/>
                <w:cs/>
              </w:rPr>
              <w:t xml:space="preserve"> คน ต่อ นสค</w:t>
            </w:r>
            <w:r w:rsidRPr="00836656">
              <w:rPr>
                <w:rFonts w:ascii="TH SarabunIT๙" w:hAnsi="TH SarabunIT๙" w:cs="TH SarabunIT๙"/>
                <w:sz w:val="28"/>
              </w:rPr>
              <w:t>.1</w:t>
            </w:r>
            <w:r w:rsidR="00AE449E">
              <w:rPr>
                <w:rFonts w:ascii="TH SarabunIT๙" w:hAnsi="TH SarabunIT๙" w:cs="TH SarabunIT๙"/>
                <w:sz w:val="28"/>
                <w:cs/>
              </w:rPr>
              <w:t>2</w:t>
            </w:r>
            <w:r w:rsidRPr="00836656">
              <w:rPr>
                <w:rFonts w:ascii="TH SarabunIT๙" w:hAnsi="TH SarabunIT๙" w:cs="TH SarabunIT๙"/>
                <w:sz w:val="28"/>
              </w:rPr>
              <w:t xml:space="preserve">-15 </w:t>
            </w:r>
            <w:r w:rsidRPr="00836656">
              <w:rPr>
                <w:rFonts w:ascii="TH SarabunIT๙" w:hAnsi="TH SarabunIT๙" w:cs="TH SarabunIT๙"/>
                <w:sz w:val="28"/>
                <w:cs/>
              </w:rPr>
              <w:t>คน)</w:t>
            </w:r>
          </w:p>
          <w:p w:rsidR="00743D89" w:rsidRPr="00836656" w:rsidRDefault="00743D89" w:rsidP="00F86467">
            <w:pPr>
              <w:spacing w:after="0"/>
              <w:rPr>
                <w:rFonts w:ascii="TH SarabunIT๙" w:hAnsi="TH SarabunIT๙" w:cs="TH SarabunIT๙"/>
                <w:sz w:val="28"/>
              </w:rPr>
            </w:pPr>
            <w:r w:rsidRPr="00836656">
              <w:rPr>
                <w:rFonts w:ascii="TH SarabunIT๙" w:hAnsi="TH SarabunIT๙" w:cs="TH SarabunIT๙"/>
                <w:sz w:val="28"/>
              </w:rPr>
              <w:t>4.</w:t>
            </w:r>
            <w:r w:rsidRPr="00836656">
              <w:rPr>
                <w:rFonts w:ascii="TH SarabunIT๙" w:hAnsi="TH SarabunIT๙" w:cs="TH SarabunIT๙"/>
                <w:sz w:val="28"/>
                <w:cs/>
              </w:rPr>
              <w:t>มีอาสาสมัครสาธารณสุขหมู่บ้าน (อสม</w:t>
            </w:r>
            <w:r w:rsidRPr="00836656">
              <w:rPr>
                <w:rFonts w:ascii="TH SarabunIT๙" w:hAnsi="TH SarabunIT๙" w:cs="TH SarabunIT๙"/>
                <w:sz w:val="28"/>
              </w:rPr>
              <w:t>.</w:t>
            </w:r>
            <w:r w:rsidRPr="00836656">
              <w:rPr>
                <w:rFonts w:ascii="TH SarabunIT๙" w:hAnsi="TH SarabunIT๙" w:cs="TH SarabunIT๙"/>
                <w:sz w:val="28"/>
                <w:cs/>
              </w:rPr>
              <w:t>) ให้เป็นผู้ช่วยการดำเนินงานของนักสุขภาพครอบครัวเป็นรายบุคคลชัดเจนประมาณ นสค</w:t>
            </w:r>
            <w:r w:rsidRPr="00836656">
              <w:rPr>
                <w:rFonts w:ascii="TH SarabunIT๙" w:hAnsi="TH SarabunIT๙" w:cs="TH SarabunIT๙"/>
                <w:sz w:val="28"/>
              </w:rPr>
              <w:t xml:space="preserve">.1 </w:t>
            </w:r>
            <w:r w:rsidRPr="00836656">
              <w:rPr>
                <w:rFonts w:ascii="TH SarabunIT๙" w:hAnsi="TH SarabunIT๙" w:cs="TH SarabunIT๙"/>
                <w:sz w:val="28"/>
                <w:cs/>
              </w:rPr>
              <w:t>คนต่อ อสม</w:t>
            </w:r>
            <w:r w:rsidRPr="00836656">
              <w:rPr>
                <w:rFonts w:ascii="TH SarabunIT๙" w:hAnsi="TH SarabunIT๙" w:cs="TH SarabunIT๙"/>
                <w:sz w:val="28"/>
              </w:rPr>
              <w:t>.</w:t>
            </w:r>
            <w:r w:rsidR="00AE449E">
              <w:rPr>
                <w:rFonts w:ascii="TH SarabunIT๙" w:hAnsi="TH SarabunIT๙" w:cs="TH SarabunIT๙"/>
                <w:sz w:val="28"/>
                <w:cs/>
              </w:rPr>
              <w:t>2</w:t>
            </w:r>
            <w:r w:rsidRPr="00836656">
              <w:rPr>
                <w:rFonts w:ascii="TH SarabunIT๙" w:hAnsi="TH SarabunIT๙" w:cs="TH SarabunIT๙"/>
                <w:sz w:val="28"/>
              </w:rPr>
              <w:t>0-30</w:t>
            </w:r>
            <w:r w:rsidRPr="00836656">
              <w:rPr>
                <w:rFonts w:ascii="TH SarabunIT๙" w:hAnsi="TH SarabunIT๙" w:cs="TH SarabunIT๙"/>
                <w:sz w:val="28"/>
                <w:cs/>
              </w:rPr>
              <w:t xml:space="preserve"> คน</w:t>
            </w:r>
          </w:p>
          <w:p w:rsidR="00743D89" w:rsidRPr="00836656" w:rsidRDefault="00743D89" w:rsidP="00F86467">
            <w:pPr>
              <w:spacing w:after="0"/>
              <w:rPr>
                <w:rFonts w:ascii="TH SarabunIT๙" w:hAnsi="TH SarabunIT๙" w:cs="TH SarabunIT๙"/>
                <w:color w:val="FF0000"/>
                <w:sz w:val="28"/>
              </w:rPr>
            </w:pPr>
            <w:r w:rsidRPr="00836656">
              <w:rPr>
                <w:rFonts w:ascii="TH SarabunIT๙" w:hAnsi="TH SarabunIT๙" w:cs="TH SarabunIT๙"/>
                <w:sz w:val="28"/>
              </w:rPr>
              <w:t>5.</w:t>
            </w:r>
            <w:r w:rsidRPr="00836656">
              <w:rPr>
                <w:rFonts w:ascii="TH SarabunIT๙" w:hAnsi="TH SarabunIT๙" w:cs="TH SarabunIT๙"/>
                <w:sz w:val="28"/>
                <w:cs/>
              </w:rPr>
              <w:t xml:space="preserve">แบ่งความรับผิดชอบให้นักสุขภาพครอบครัวดูแลประชาชนในพื้นที่ชัดเจน </w:t>
            </w:r>
            <w:r w:rsidRPr="00836656">
              <w:rPr>
                <w:rFonts w:ascii="TH SarabunIT๙" w:hAnsi="TH SarabunIT๙" w:cs="TH SarabunIT๙"/>
                <w:sz w:val="28"/>
              </w:rPr>
              <w:t>1:1,</w:t>
            </w:r>
            <w:r w:rsidR="00AE449E">
              <w:rPr>
                <w:rFonts w:ascii="TH SarabunIT๙" w:hAnsi="TH SarabunIT๙" w:cs="TH SarabunIT๙"/>
                <w:sz w:val="28"/>
                <w:cs/>
              </w:rPr>
              <w:t>2</w:t>
            </w:r>
            <w:r w:rsidRPr="00836656">
              <w:rPr>
                <w:rFonts w:ascii="TH SarabunIT๙" w:hAnsi="TH SarabunIT๙" w:cs="TH SarabunIT๙"/>
                <w:sz w:val="28"/>
              </w:rPr>
              <w:t>50</w:t>
            </w:r>
          </w:p>
          <w:p w:rsidR="00940E44" w:rsidRPr="00836656" w:rsidRDefault="00743D89" w:rsidP="00F86467">
            <w:pPr>
              <w:spacing w:after="0"/>
              <w:rPr>
                <w:rFonts w:ascii="TH SarabunIT๙" w:hAnsi="TH SarabunIT๙" w:cs="TH SarabunIT๙"/>
                <w:sz w:val="28"/>
              </w:rPr>
            </w:pPr>
            <w:r w:rsidRPr="00836656">
              <w:rPr>
                <w:rFonts w:ascii="TH SarabunIT๙" w:hAnsi="TH SarabunIT๙" w:cs="TH SarabunIT๙"/>
                <w:sz w:val="28"/>
              </w:rPr>
              <w:t>6.</w:t>
            </w:r>
            <w:r w:rsidRPr="00836656">
              <w:rPr>
                <w:rFonts w:ascii="TH SarabunIT๙" w:hAnsi="TH SarabunIT๙" w:cs="TH SarabunIT๙"/>
                <w:sz w:val="28"/>
                <w:cs/>
              </w:rPr>
              <w:t>มีสิ่งสนับสนุนให้นักสุขภาพครอบครัวทุกคน ทำงานได้คล่องตัวและมีประสิทธิภาพ</w:t>
            </w:r>
            <w:r w:rsidRPr="00836656">
              <w:rPr>
                <w:rFonts w:ascii="TH SarabunIT๙" w:hAnsi="TH SarabunIT๙" w:cs="TH SarabunIT๙"/>
                <w:b/>
                <w:bCs/>
                <w:sz w:val="28"/>
                <w:cs/>
              </w:rPr>
              <w:br/>
            </w:r>
            <w:r w:rsidRPr="00836656">
              <w:rPr>
                <w:rFonts w:ascii="TH SarabunIT๙" w:hAnsi="TH SarabunIT๙" w:cs="TH SarabunIT๙"/>
                <w:sz w:val="28"/>
                <w:cs/>
              </w:rPr>
              <w:t>7</w:t>
            </w:r>
            <w:r w:rsidRPr="00836656">
              <w:rPr>
                <w:rFonts w:ascii="TH SarabunIT๙" w:hAnsi="TH SarabunIT๙" w:cs="TH SarabunIT๙"/>
                <w:b/>
                <w:bCs/>
                <w:sz w:val="28"/>
                <w:cs/>
              </w:rPr>
              <w:t>.</w:t>
            </w:r>
            <w:r w:rsidRPr="00836656">
              <w:rPr>
                <w:rFonts w:ascii="TH SarabunIT๙" w:hAnsi="TH SarabunIT๙" w:cs="TH SarabunIT๙"/>
                <w:sz w:val="28"/>
                <w:cs/>
              </w:rPr>
              <w:t xml:space="preserve"> มีระบบข้อมูลสุขภาพผู้ป่วยในพื้นที่ที่เป็นปัจจุบัน และสามารถเชื่อมโยงระหว่าง ศสม. กับโรงพยาบาลแม่ข่ายได้</w:t>
            </w:r>
          </w:p>
          <w:p w:rsidR="00940E44" w:rsidRPr="00836656" w:rsidRDefault="00743D89" w:rsidP="00F86467">
            <w:pPr>
              <w:spacing w:after="0"/>
              <w:rPr>
                <w:rFonts w:ascii="TH SarabunIT๙" w:hAnsi="TH SarabunIT๙" w:cs="TH SarabunIT๙"/>
                <w:sz w:val="28"/>
              </w:rPr>
            </w:pPr>
            <w:r w:rsidRPr="00836656">
              <w:rPr>
                <w:rFonts w:ascii="TH SarabunIT๙" w:hAnsi="TH SarabunIT๙" w:cs="TH SarabunIT๙"/>
                <w:sz w:val="28"/>
                <w:cs/>
              </w:rPr>
              <w:t>8. อัตราส่วนการใช้บริการผู้ป่วยนอกของประชาชนในพื้นที่รับผิดชอบที่ใช้บริการที่ ศสม.เทียบกับรพ.แม่ข่าย(มากกว่า 60</w:t>
            </w:r>
            <w:r w:rsidRPr="00836656">
              <w:rPr>
                <w:rFonts w:ascii="TH SarabunIT๙" w:hAnsi="TH SarabunIT๙" w:cs="TH SarabunIT๙"/>
                <w:sz w:val="28"/>
              </w:rPr>
              <w:t>:</w:t>
            </w:r>
            <w:r w:rsidRPr="00836656">
              <w:rPr>
                <w:rFonts w:ascii="TH SarabunIT๙" w:hAnsi="TH SarabunIT๙" w:cs="TH SarabunIT๙"/>
                <w:sz w:val="28"/>
                <w:cs/>
              </w:rPr>
              <w:t>40)</w:t>
            </w:r>
            <w:r w:rsidRPr="00836656">
              <w:rPr>
                <w:rFonts w:ascii="TH SarabunIT๙" w:hAnsi="TH SarabunIT๙" w:cs="TH SarabunIT๙"/>
                <w:sz w:val="28"/>
              </w:rPr>
              <w:t xml:space="preserve">    </w:t>
            </w:r>
          </w:p>
          <w:p w:rsidR="00940E44" w:rsidRPr="00836656" w:rsidRDefault="00743D89" w:rsidP="00F86467">
            <w:pPr>
              <w:spacing w:after="0"/>
              <w:rPr>
                <w:rFonts w:ascii="TH SarabunIT๙" w:hAnsi="TH SarabunIT๙" w:cs="TH SarabunIT๙"/>
                <w:sz w:val="28"/>
              </w:rPr>
            </w:pPr>
            <w:r w:rsidRPr="00836656">
              <w:rPr>
                <w:rFonts w:ascii="TH SarabunIT๙" w:hAnsi="TH SarabunIT๙" w:cs="TH SarabunIT๙"/>
                <w:sz w:val="28"/>
              </w:rPr>
              <w:t>9</w:t>
            </w:r>
            <w:r w:rsidRPr="00836656">
              <w:rPr>
                <w:rFonts w:ascii="TH SarabunIT๙" w:hAnsi="TH SarabunIT๙" w:cs="TH SarabunIT๙"/>
                <w:sz w:val="28"/>
                <w:cs/>
              </w:rPr>
              <w:t xml:space="preserve">. มีบริการส่งเสริมสุขภาพและป้องกันโรคพื้นฐานได้ตามเกณฑ์มาตรฐานเช่น </w:t>
            </w:r>
            <w:r w:rsidRPr="00836656">
              <w:rPr>
                <w:rFonts w:ascii="TH SarabunIT๙" w:hAnsi="TH SarabunIT๙" w:cs="TH SarabunIT๙"/>
                <w:sz w:val="28"/>
              </w:rPr>
              <w:t>EPI, ANC, Pap smear,</w:t>
            </w:r>
            <w:r w:rsidRPr="00836656">
              <w:rPr>
                <w:rFonts w:ascii="TH SarabunIT๙" w:hAnsi="TH SarabunIT๙" w:cs="TH SarabunIT๙"/>
                <w:sz w:val="28"/>
                <w:cs/>
              </w:rPr>
              <w:t xml:space="preserve"> คัดกรองโรคเรื้อรัง</w:t>
            </w:r>
          </w:p>
          <w:p w:rsidR="00940E44" w:rsidRPr="00836656" w:rsidRDefault="00743D89" w:rsidP="00F86467">
            <w:pPr>
              <w:spacing w:after="0"/>
              <w:rPr>
                <w:rFonts w:ascii="TH SarabunIT๙" w:hAnsi="TH SarabunIT๙" w:cs="TH SarabunIT๙"/>
                <w:sz w:val="28"/>
              </w:rPr>
            </w:pPr>
            <w:r w:rsidRPr="00836656">
              <w:rPr>
                <w:rFonts w:ascii="TH SarabunIT๙" w:hAnsi="TH SarabunIT๙" w:cs="TH SarabunIT๙"/>
                <w:sz w:val="28"/>
              </w:rPr>
              <w:t>10</w:t>
            </w:r>
            <w:r w:rsidRPr="00836656">
              <w:rPr>
                <w:rFonts w:ascii="TH SarabunIT๙" w:hAnsi="TH SarabunIT๙" w:cs="TH SarabunIT๙"/>
                <w:sz w:val="28"/>
                <w:cs/>
              </w:rPr>
              <w:t xml:space="preserve">. ร้อยละของประชากรในทะเบียนกลุ่มที่ต้องการดูแลพิเศษ เช่น ผู้ป่วย </w:t>
            </w:r>
            <w:r w:rsidRPr="00836656">
              <w:rPr>
                <w:rFonts w:ascii="TH SarabunIT๙" w:hAnsi="TH SarabunIT๙" w:cs="TH SarabunIT๙"/>
                <w:sz w:val="28"/>
              </w:rPr>
              <w:t xml:space="preserve">Palliative care </w:t>
            </w:r>
            <w:r w:rsidRPr="00836656">
              <w:rPr>
                <w:rFonts w:ascii="TH SarabunIT๙" w:hAnsi="TH SarabunIT๙" w:cs="TH SarabunIT๙"/>
                <w:sz w:val="28"/>
                <w:cs/>
              </w:rPr>
              <w:t>ผู้ป่วยมะเร็ง ผู้ป่วยโรคเอดส์ ผู้ป่วยจิตเวชผู้ป่วยวัณโรค ผู้พิการ ผู้สูงอายุ และโรคเรื้อรัง ได้รับการเยี่ยมบ้านตามมาตรฐานการให้บริการ (ร้อยละ 80)</w:t>
            </w:r>
          </w:p>
          <w:p w:rsidR="00940E44" w:rsidRPr="00836656" w:rsidRDefault="00743D89" w:rsidP="00F86467">
            <w:pPr>
              <w:spacing w:after="0"/>
              <w:rPr>
                <w:rFonts w:ascii="TH SarabunIT๙" w:hAnsi="TH SarabunIT๙" w:cs="TH SarabunIT๙"/>
                <w:sz w:val="28"/>
              </w:rPr>
            </w:pPr>
            <w:r w:rsidRPr="00836656">
              <w:rPr>
                <w:rFonts w:ascii="TH SarabunIT๙" w:hAnsi="TH SarabunIT๙" w:cs="TH SarabunIT๙"/>
                <w:sz w:val="28"/>
              </w:rPr>
              <w:t xml:space="preserve">11. </w:t>
            </w:r>
            <w:r w:rsidRPr="00836656">
              <w:rPr>
                <w:rFonts w:ascii="TH SarabunIT๙" w:hAnsi="TH SarabunIT๙" w:cs="TH SarabunIT๙"/>
                <w:sz w:val="28"/>
                <w:cs/>
              </w:rPr>
              <w:t>มีบริการตรวจวินิจฉัยทางห้องปฏิบัติการสำหรับโรคเบื้องต้น</w:t>
            </w:r>
            <w:r w:rsidRPr="00836656">
              <w:rPr>
                <w:rFonts w:ascii="TH SarabunIT๙" w:hAnsi="TH SarabunIT๙" w:cs="TH SarabunIT๙"/>
                <w:sz w:val="28"/>
              </w:rPr>
              <w:t>/</w:t>
            </w:r>
            <w:r w:rsidRPr="00836656">
              <w:rPr>
                <w:rFonts w:ascii="TH SarabunIT๙" w:hAnsi="TH SarabunIT๙" w:cs="TH SarabunIT๙"/>
                <w:sz w:val="28"/>
                <w:cs/>
              </w:rPr>
              <w:t>โรคเรื้อรังและมีระบบส่งต่อสำหรับสิ่งส่งตรวจ ไปยังโรงพยาบาลแม่ข่าย</w:t>
            </w:r>
            <w:r w:rsidRPr="00836656">
              <w:rPr>
                <w:rFonts w:ascii="TH SarabunIT๙" w:hAnsi="TH SarabunIT๙" w:cs="TH SarabunIT๙"/>
                <w:sz w:val="28"/>
              </w:rPr>
              <w:t xml:space="preserve">                </w:t>
            </w:r>
          </w:p>
          <w:p w:rsidR="00743D89" w:rsidRPr="00940E44" w:rsidRDefault="00743D89" w:rsidP="00F86467">
            <w:pPr>
              <w:spacing w:after="0"/>
              <w:rPr>
                <w:rFonts w:ascii="TH SarabunIT๙" w:hAnsi="TH SarabunIT๙" w:cs="TH SarabunIT๙"/>
                <w:color w:val="FF0000"/>
                <w:sz w:val="32"/>
                <w:szCs w:val="32"/>
                <w:cs/>
              </w:rPr>
            </w:pPr>
            <w:r w:rsidRPr="00836656">
              <w:rPr>
                <w:rFonts w:ascii="TH SarabunIT๙" w:hAnsi="TH SarabunIT๙" w:cs="TH SarabunIT๙"/>
                <w:sz w:val="28"/>
              </w:rPr>
              <w:t>1</w:t>
            </w:r>
            <w:r w:rsidR="00AE449E">
              <w:rPr>
                <w:rFonts w:ascii="TH SarabunIT๙" w:hAnsi="TH SarabunIT๙" w:cs="TH SarabunIT๙"/>
                <w:sz w:val="28"/>
                <w:cs/>
              </w:rPr>
              <w:t>2</w:t>
            </w:r>
            <w:r w:rsidRPr="00836656">
              <w:rPr>
                <w:rFonts w:ascii="TH SarabunIT๙" w:hAnsi="TH SarabunIT๙" w:cs="TH SarabunIT๙"/>
                <w:sz w:val="28"/>
              </w:rPr>
              <w:t>.</w:t>
            </w:r>
            <w:r w:rsidRPr="00836656">
              <w:rPr>
                <w:rFonts w:ascii="TH SarabunIT๙" w:hAnsi="TH SarabunIT๙" w:cs="TH SarabunIT๙"/>
                <w:sz w:val="28"/>
                <w:cs/>
              </w:rPr>
              <w:t xml:space="preserve"> ผู้ป่วยและกลุ่มเสี่ยงเบาหวาน/ความดันโลหิตสูงได้รับการดูแลอย่างทั่วถึง</w:t>
            </w:r>
          </w:p>
        </w:tc>
      </w:tr>
      <w:tr w:rsidR="00743D89" w:rsidRPr="0009772A" w:rsidTr="008366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b/>
                <w:bCs/>
                <w:sz w:val="32"/>
                <w:szCs w:val="32"/>
                <w:cs/>
              </w:rPr>
            </w:pPr>
            <w:r w:rsidRPr="00940E44">
              <w:rPr>
                <w:rFonts w:ascii="TH SarabunIT๙" w:hAnsi="TH SarabunIT๙" w:cs="TH SarabunIT๙"/>
                <w:b/>
                <w:bCs/>
                <w:sz w:val="32"/>
                <w:szCs w:val="32"/>
                <w:cs/>
              </w:rPr>
              <w:lastRenderedPageBreak/>
              <w:t>แหล่งข้อมูล</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940E44">
            <w:pPr>
              <w:spacing w:after="0"/>
              <w:rPr>
                <w:rFonts w:ascii="TH SarabunIT๙" w:hAnsi="TH SarabunIT๙" w:cs="TH SarabunIT๙"/>
                <w:sz w:val="32"/>
                <w:szCs w:val="32"/>
                <w:cs/>
              </w:rPr>
            </w:pPr>
            <w:r w:rsidRPr="00940E44">
              <w:rPr>
                <w:rFonts w:ascii="TH SarabunIT๙" w:hAnsi="TH SarabunIT๙" w:cs="TH SarabunIT๙" w:hint="cs"/>
                <w:sz w:val="32"/>
                <w:szCs w:val="32"/>
                <w:cs/>
              </w:rPr>
              <w:t xml:space="preserve">ศสม.จำนวน </w:t>
            </w:r>
            <w:r w:rsidR="00AE449E">
              <w:rPr>
                <w:rFonts w:ascii="TH SarabunIT๙" w:hAnsi="TH SarabunIT๙" w:cs="TH SarabunIT๙" w:hint="cs"/>
                <w:sz w:val="32"/>
                <w:szCs w:val="32"/>
                <w:cs/>
              </w:rPr>
              <w:t>2</w:t>
            </w:r>
            <w:r w:rsidRPr="00940E44">
              <w:rPr>
                <w:rFonts w:ascii="TH SarabunIT๙" w:hAnsi="TH SarabunIT๙" w:cs="TH SarabunIT๙" w:hint="cs"/>
                <w:sz w:val="32"/>
                <w:szCs w:val="32"/>
                <w:cs/>
              </w:rPr>
              <w:t xml:space="preserve"> แห่ง</w:t>
            </w:r>
          </w:p>
        </w:tc>
      </w:tr>
      <w:tr w:rsidR="00743D89" w:rsidRPr="005C2CA2" w:rsidTr="008366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รายการข้อมูล 1</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sz w:val="32"/>
                <w:szCs w:val="32"/>
              </w:rPr>
            </w:pPr>
            <w:r w:rsidRPr="00940E44">
              <w:rPr>
                <w:rFonts w:ascii="TH SarabunIT๙" w:hAnsi="TH SarabunIT๙" w:cs="TH SarabunIT๙"/>
                <w:sz w:val="32"/>
                <w:szCs w:val="32"/>
              </w:rPr>
              <w:t>A=</w:t>
            </w:r>
            <w:r w:rsidRPr="00940E44">
              <w:rPr>
                <w:rFonts w:ascii="TH SarabunIT๙" w:hAnsi="TH SarabunIT๙" w:cs="TH SarabunIT๙"/>
                <w:sz w:val="32"/>
                <w:szCs w:val="32"/>
                <w:cs/>
              </w:rPr>
              <w:t>จังหวัดที่มีจำนวนศูนย์สุขภาพชุมชนเมืองตามเกณฑ์</w:t>
            </w:r>
          </w:p>
        </w:tc>
      </w:tr>
      <w:tr w:rsidR="00743D89" w:rsidRPr="005C2CA2" w:rsidTr="008366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b/>
                <w:bCs/>
                <w:sz w:val="32"/>
                <w:szCs w:val="32"/>
                <w:cs/>
              </w:rPr>
            </w:pPr>
            <w:r w:rsidRPr="00940E44">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sz w:val="32"/>
                <w:szCs w:val="32"/>
                <w:cs/>
              </w:rPr>
            </w:pPr>
            <w:r w:rsidRPr="00940E44">
              <w:rPr>
                <w:rFonts w:ascii="TH SarabunIT๙" w:hAnsi="TH SarabunIT๙" w:cs="TH SarabunIT๙"/>
                <w:sz w:val="32"/>
                <w:szCs w:val="32"/>
              </w:rPr>
              <w:t>B=</w:t>
            </w:r>
            <w:r w:rsidRPr="00940E44">
              <w:rPr>
                <w:rFonts w:ascii="TH SarabunIT๙" w:hAnsi="TH SarabunIT๙" w:cs="TH SarabunIT๙"/>
                <w:sz w:val="32"/>
                <w:szCs w:val="32"/>
                <w:cs/>
              </w:rPr>
              <w:t xml:space="preserve"> จำนวนศูนย์สุขภาพชุมชนเมือง</w:t>
            </w:r>
          </w:p>
        </w:tc>
      </w:tr>
      <w:tr w:rsidR="00743D89" w:rsidRPr="005C2CA2" w:rsidTr="008366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b/>
                <w:bCs/>
                <w:sz w:val="32"/>
                <w:szCs w:val="32"/>
                <w:cs/>
              </w:rPr>
            </w:pP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sz w:val="32"/>
                <w:szCs w:val="32"/>
              </w:rPr>
            </w:pPr>
            <w:r w:rsidRPr="00940E44">
              <w:rPr>
                <w:rFonts w:ascii="TH SarabunIT๙" w:hAnsi="TH SarabunIT๙" w:cs="TH SarabunIT๙"/>
                <w:sz w:val="32"/>
                <w:szCs w:val="32"/>
                <w:cs/>
              </w:rPr>
              <w:t>(</w:t>
            </w:r>
            <w:r w:rsidRPr="00940E44">
              <w:rPr>
                <w:rFonts w:ascii="TH SarabunIT๙" w:hAnsi="TH SarabunIT๙" w:cs="TH SarabunIT๙"/>
                <w:sz w:val="32"/>
                <w:szCs w:val="32"/>
              </w:rPr>
              <w:t>A / B) x 100</w:t>
            </w:r>
          </w:p>
        </w:tc>
      </w:tr>
      <w:tr w:rsidR="00743D89" w:rsidRPr="0009772A" w:rsidTr="008366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b/>
                <w:bCs/>
                <w:sz w:val="32"/>
                <w:szCs w:val="32"/>
              </w:rPr>
            </w:pPr>
            <w:r w:rsidRPr="00940E44">
              <w:rPr>
                <w:rFonts w:ascii="TH SarabunIT๙" w:hAnsi="TH SarabunIT๙" w:cs="TH SarabunIT๙"/>
                <w:b/>
                <w:bCs/>
                <w:sz w:val="32"/>
                <w:szCs w:val="32"/>
                <w:cs/>
              </w:rPr>
              <w:t>สูตรคำนวณตัวชี้วัด</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jc w:val="thaiDistribute"/>
              <w:rPr>
                <w:rFonts w:ascii="TH SarabunIT๙" w:hAnsi="TH SarabunIT๙" w:cs="TH SarabunIT๙"/>
                <w:sz w:val="32"/>
                <w:szCs w:val="32"/>
              </w:rPr>
            </w:pPr>
            <w:r w:rsidRPr="00940E44">
              <w:rPr>
                <w:rFonts w:ascii="TH SarabunIT๙" w:hAnsi="TH SarabunIT๙" w:cs="TH SarabunIT๙" w:hint="cs"/>
                <w:sz w:val="32"/>
                <w:szCs w:val="32"/>
                <w:cs/>
              </w:rPr>
              <w:t>ผ่านเกณฑ์ 1-3 ข้อ</w:t>
            </w:r>
            <w:r w:rsidRPr="00940E44">
              <w:rPr>
                <w:rFonts w:ascii="TH SarabunIT๙" w:hAnsi="TH SarabunIT๙" w:cs="TH SarabunIT๙"/>
                <w:sz w:val="32"/>
                <w:szCs w:val="32"/>
              </w:rPr>
              <w:t xml:space="preserve">     = </w:t>
            </w:r>
            <w:r w:rsidRPr="00940E44">
              <w:rPr>
                <w:rFonts w:ascii="TH SarabunIT๙" w:hAnsi="TH SarabunIT๙" w:cs="TH SarabunIT๙"/>
                <w:sz w:val="32"/>
                <w:szCs w:val="32"/>
                <w:cs/>
              </w:rPr>
              <w:t xml:space="preserve">1 คะแนน </w:t>
            </w:r>
          </w:p>
          <w:p w:rsidR="00743D89" w:rsidRPr="00940E44" w:rsidRDefault="00743D89" w:rsidP="00F86467">
            <w:pPr>
              <w:spacing w:after="0"/>
              <w:jc w:val="thaiDistribute"/>
              <w:rPr>
                <w:rFonts w:ascii="TH SarabunIT๙" w:hAnsi="TH SarabunIT๙" w:cs="TH SarabunIT๙"/>
                <w:sz w:val="32"/>
                <w:szCs w:val="32"/>
              </w:rPr>
            </w:pPr>
            <w:r w:rsidRPr="00940E44">
              <w:rPr>
                <w:rFonts w:ascii="TH SarabunIT๙" w:hAnsi="TH SarabunIT๙" w:cs="TH SarabunIT๙" w:hint="cs"/>
                <w:sz w:val="32"/>
                <w:szCs w:val="32"/>
                <w:cs/>
              </w:rPr>
              <w:t>ผ่านเกณฑ์ 1-5 ข้อ</w:t>
            </w:r>
            <w:r w:rsidRPr="00940E44">
              <w:rPr>
                <w:rFonts w:ascii="TH SarabunIT๙" w:hAnsi="TH SarabunIT๙" w:cs="TH SarabunIT๙"/>
                <w:sz w:val="32"/>
                <w:szCs w:val="32"/>
              </w:rPr>
              <w:t xml:space="preserve">     = </w:t>
            </w:r>
            <w:r w:rsidR="00AE449E">
              <w:rPr>
                <w:rFonts w:ascii="TH SarabunIT๙" w:hAnsi="TH SarabunIT๙" w:cs="TH SarabunIT๙" w:hint="cs"/>
                <w:sz w:val="32"/>
                <w:szCs w:val="32"/>
                <w:cs/>
              </w:rPr>
              <w:t>2</w:t>
            </w:r>
            <w:r w:rsidRPr="00940E44">
              <w:rPr>
                <w:rFonts w:ascii="TH SarabunIT๙" w:hAnsi="TH SarabunIT๙" w:cs="TH SarabunIT๙"/>
                <w:sz w:val="32"/>
                <w:szCs w:val="32"/>
                <w:cs/>
              </w:rPr>
              <w:t xml:space="preserve"> คะแนน </w:t>
            </w:r>
          </w:p>
          <w:p w:rsidR="00743D89" w:rsidRPr="00940E44" w:rsidRDefault="00743D89" w:rsidP="00F86467">
            <w:pPr>
              <w:spacing w:after="0"/>
              <w:jc w:val="thaiDistribute"/>
              <w:rPr>
                <w:rFonts w:ascii="TH SarabunIT๙" w:hAnsi="TH SarabunIT๙" w:cs="TH SarabunIT๙"/>
                <w:sz w:val="32"/>
                <w:szCs w:val="32"/>
              </w:rPr>
            </w:pPr>
            <w:r w:rsidRPr="00940E44">
              <w:rPr>
                <w:rFonts w:ascii="TH SarabunIT๙" w:hAnsi="TH SarabunIT๙" w:cs="TH SarabunIT๙" w:hint="cs"/>
                <w:sz w:val="32"/>
                <w:szCs w:val="32"/>
                <w:cs/>
              </w:rPr>
              <w:t>ผ่านเกณฑ์ 1-7 ข้อ</w:t>
            </w:r>
            <w:r w:rsidRPr="00940E44">
              <w:rPr>
                <w:rFonts w:ascii="TH SarabunIT๙" w:hAnsi="TH SarabunIT๙" w:cs="TH SarabunIT๙"/>
                <w:sz w:val="32"/>
                <w:szCs w:val="32"/>
              </w:rPr>
              <w:t xml:space="preserve">     = </w:t>
            </w:r>
            <w:r w:rsidRPr="00940E44">
              <w:rPr>
                <w:rFonts w:ascii="TH SarabunIT๙" w:hAnsi="TH SarabunIT๙" w:cs="TH SarabunIT๙" w:hint="cs"/>
                <w:sz w:val="32"/>
                <w:szCs w:val="32"/>
                <w:cs/>
              </w:rPr>
              <w:t>3</w:t>
            </w:r>
            <w:r w:rsidRPr="00940E44">
              <w:rPr>
                <w:rFonts w:ascii="TH SarabunIT๙" w:hAnsi="TH SarabunIT๙" w:cs="TH SarabunIT๙"/>
                <w:sz w:val="32"/>
                <w:szCs w:val="32"/>
                <w:cs/>
              </w:rPr>
              <w:t xml:space="preserve"> คะแนน </w:t>
            </w:r>
          </w:p>
          <w:p w:rsidR="00743D89" w:rsidRPr="00940E44" w:rsidRDefault="00743D89" w:rsidP="00F86467">
            <w:pPr>
              <w:spacing w:after="0"/>
              <w:jc w:val="thaiDistribute"/>
              <w:rPr>
                <w:rFonts w:ascii="TH SarabunIT๙" w:hAnsi="TH SarabunIT๙" w:cs="TH SarabunIT๙"/>
                <w:sz w:val="32"/>
                <w:szCs w:val="32"/>
              </w:rPr>
            </w:pPr>
            <w:r w:rsidRPr="00940E44">
              <w:rPr>
                <w:rFonts w:ascii="TH SarabunIT๙" w:hAnsi="TH SarabunIT๙" w:cs="TH SarabunIT๙" w:hint="cs"/>
                <w:sz w:val="32"/>
                <w:szCs w:val="32"/>
                <w:cs/>
              </w:rPr>
              <w:t>ผ่านเกณฑ์ 1-9 ข้อ</w:t>
            </w:r>
            <w:r w:rsidRPr="00940E44">
              <w:rPr>
                <w:rFonts w:ascii="TH SarabunIT๙" w:hAnsi="TH SarabunIT๙" w:cs="TH SarabunIT๙"/>
                <w:sz w:val="32"/>
                <w:szCs w:val="32"/>
              </w:rPr>
              <w:t xml:space="preserve">     = </w:t>
            </w:r>
            <w:r w:rsidRPr="00940E44">
              <w:rPr>
                <w:rFonts w:ascii="TH SarabunIT๙" w:hAnsi="TH SarabunIT๙" w:cs="TH SarabunIT๙" w:hint="cs"/>
                <w:sz w:val="32"/>
                <w:szCs w:val="32"/>
                <w:cs/>
              </w:rPr>
              <w:t>4</w:t>
            </w:r>
            <w:r w:rsidRPr="00940E44">
              <w:rPr>
                <w:rFonts w:ascii="TH SarabunIT๙" w:hAnsi="TH SarabunIT๙" w:cs="TH SarabunIT๙"/>
                <w:sz w:val="32"/>
                <w:szCs w:val="32"/>
                <w:cs/>
              </w:rPr>
              <w:t xml:space="preserve"> คะแนน </w:t>
            </w:r>
          </w:p>
          <w:p w:rsidR="00743D89" w:rsidRPr="00940E44" w:rsidRDefault="00743D89" w:rsidP="00F86467">
            <w:pPr>
              <w:spacing w:after="0"/>
              <w:jc w:val="thaiDistribute"/>
              <w:rPr>
                <w:rFonts w:ascii="TH SarabunIT๙" w:hAnsi="TH SarabunIT๙" w:cs="TH SarabunIT๙"/>
                <w:sz w:val="32"/>
                <w:szCs w:val="32"/>
                <w:cs/>
              </w:rPr>
            </w:pPr>
            <w:r w:rsidRPr="00940E44">
              <w:rPr>
                <w:rFonts w:ascii="TH SarabunIT๙" w:hAnsi="TH SarabunIT๙" w:cs="TH SarabunIT๙" w:hint="cs"/>
                <w:sz w:val="32"/>
                <w:szCs w:val="32"/>
                <w:cs/>
              </w:rPr>
              <w:t>ผ่านเกณฑ์ 1-1</w:t>
            </w:r>
            <w:r w:rsidR="00AE449E">
              <w:rPr>
                <w:rFonts w:ascii="TH SarabunIT๙" w:hAnsi="TH SarabunIT๙" w:cs="TH SarabunIT๙" w:hint="cs"/>
                <w:sz w:val="32"/>
                <w:szCs w:val="32"/>
                <w:cs/>
              </w:rPr>
              <w:t>2</w:t>
            </w:r>
            <w:r w:rsidRPr="00940E44">
              <w:rPr>
                <w:rFonts w:ascii="TH SarabunIT๙" w:hAnsi="TH SarabunIT๙" w:cs="TH SarabunIT๙" w:hint="cs"/>
                <w:sz w:val="32"/>
                <w:szCs w:val="32"/>
                <w:cs/>
              </w:rPr>
              <w:t xml:space="preserve"> ข้อ</w:t>
            </w:r>
            <w:r w:rsidRPr="00940E44">
              <w:rPr>
                <w:rFonts w:ascii="TH SarabunIT๙" w:hAnsi="TH SarabunIT๙" w:cs="TH SarabunIT๙"/>
                <w:sz w:val="32"/>
                <w:szCs w:val="32"/>
              </w:rPr>
              <w:t xml:space="preserve">   = 5</w:t>
            </w:r>
            <w:r w:rsidRPr="00940E44">
              <w:rPr>
                <w:rFonts w:ascii="TH SarabunIT๙" w:hAnsi="TH SarabunIT๙" w:cs="TH SarabunIT๙"/>
                <w:sz w:val="32"/>
                <w:szCs w:val="32"/>
                <w:cs/>
              </w:rPr>
              <w:t xml:space="preserve"> คะแนน </w:t>
            </w:r>
          </w:p>
        </w:tc>
      </w:tr>
      <w:tr w:rsidR="00743D89" w:rsidRPr="0009772A" w:rsidTr="008366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40E44" w:rsidRDefault="00743D89" w:rsidP="00F86467">
            <w:pPr>
              <w:spacing w:after="0"/>
              <w:rPr>
                <w:rFonts w:ascii="TH SarabunIT๙" w:hAnsi="TH SarabunIT๙" w:cs="TH SarabunIT๙"/>
                <w:b/>
                <w:bCs/>
                <w:sz w:val="32"/>
                <w:szCs w:val="32"/>
                <w:cs/>
              </w:rPr>
            </w:pPr>
            <w:r w:rsidRPr="00940E44">
              <w:rPr>
                <w:rFonts w:ascii="TH SarabunIT๙" w:hAnsi="TH SarabunIT๙" w:cs="TH SarabunIT๙"/>
                <w:b/>
                <w:bCs/>
                <w:sz w:val="32"/>
                <w:szCs w:val="32"/>
                <w:cs/>
              </w:rPr>
              <w:t>ผู้ให้ข้อมูลทางวิชาการ/      ผู้ประสานงานตัวชี้วัด</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836656" w:rsidRDefault="00743D89" w:rsidP="00F86467">
            <w:pPr>
              <w:spacing w:after="0"/>
              <w:rPr>
                <w:rFonts w:ascii="TH SarabunIT๙" w:hAnsi="TH SarabunIT๙" w:cs="TH SarabunIT๙"/>
                <w:sz w:val="32"/>
                <w:szCs w:val="32"/>
              </w:rPr>
            </w:pPr>
            <w:r w:rsidRPr="00940E44">
              <w:rPr>
                <w:rFonts w:ascii="TH SarabunIT๙" w:hAnsi="TH SarabunIT๙" w:cs="TH SarabunIT๙" w:hint="cs"/>
                <w:sz w:val="32"/>
                <w:szCs w:val="32"/>
                <w:cs/>
              </w:rPr>
              <w:t>กลุ่มง</w:t>
            </w:r>
            <w:r w:rsidRPr="00940E44">
              <w:rPr>
                <w:rFonts w:ascii="TH SarabunIT๙" w:hAnsi="TH SarabunIT๙" w:cs="TH SarabunIT๙"/>
                <w:sz w:val="32"/>
                <w:szCs w:val="32"/>
                <w:cs/>
              </w:rPr>
              <w:t>านพัฒนาคุณภาพบริการ นาง มลวิภา กาศสมบูรณ์ โทรศัพท์มือถือ</w:t>
            </w:r>
            <w:r w:rsidRPr="00940E44">
              <w:rPr>
                <w:rFonts w:ascii="TH SarabunIT๙" w:hAnsi="TH SarabunIT๙" w:cs="TH SarabunIT๙"/>
                <w:sz w:val="32"/>
                <w:szCs w:val="32"/>
              </w:rPr>
              <w:t xml:space="preserve"> : </w:t>
            </w:r>
            <w:r w:rsidRPr="00940E44">
              <w:rPr>
                <w:rFonts w:ascii="TH SarabunIT๙" w:hAnsi="TH SarabunIT๙" w:cs="TH SarabunIT๙"/>
                <w:sz w:val="32"/>
                <w:szCs w:val="32"/>
                <w:cs/>
              </w:rPr>
              <w:t>โทรศัพท์สานักงาน</w:t>
            </w:r>
            <w:r w:rsidRPr="00940E44">
              <w:rPr>
                <w:rFonts w:ascii="TH SarabunIT๙" w:hAnsi="TH SarabunIT๙" w:cs="TH SarabunIT๙"/>
                <w:sz w:val="32"/>
                <w:szCs w:val="32"/>
              </w:rPr>
              <w:t xml:space="preserve"> : 055-705187-88 </w:t>
            </w:r>
            <w:r w:rsidRPr="00940E44">
              <w:rPr>
                <w:rFonts w:ascii="TH SarabunIT๙" w:hAnsi="TH SarabunIT๙" w:cs="TH SarabunIT๙"/>
                <w:sz w:val="32"/>
                <w:szCs w:val="32"/>
                <w:cs/>
              </w:rPr>
              <w:t xml:space="preserve">ต่อ </w:t>
            </w:r>
            <w:r w:rsidRPr="00940E44">
              <w:rPr>
                <w:rFonts w:ascii="TH SarabunIT๙" w:hAnsi="TH SarabunIT๙" w:cs="TH SarabunIT๙"/>
                <w:sz w:val="32"/>
                <w:szCs w:val="32"/>
              </w:rPr>
              <w:t xml:space="preserve">199  E-mail : </w:t>
            </w:r>
            <w:r w:rsidRPr="00940E44">
              <w:rPr>
                <w:rFonts w:ascii="TH SarabunIT๙" w:hAnsi="TH SarabunIT๙" w:cs="TH SarabunIT๙"/>
                <w:sz w:val="32"/>
                <w:szCs w:val="32"/>
                <w:cs/>
              </w:rPr>
              <w:t xml:space="preserve"> </w:t>
            </w:r>
          </w:p>
          <w:p w:rsidR="00836656" w:rsidRDefault="00836656" w:rsidP="00F86467">
            <w:pPr>
              <w:spacing w:after="0"/>
              <w:rPr>
                <w:rFonts w:ascii="TH SarabunIT๙" w:hAnsi="TH SarabunIT๙" w:cs="TH SarabunIT๙"/>
                <w:sz w:val="32"/>
                <w:szCs w:val="32"/>
              </w:rPr>
            </w:pPr>
          </w:p>
          <w:p w:rsidR="00836656" w:rsidRDefault="00836656" w:rsidP="00F86467">
            <w:pPr>
              <w:spacing w:after="0"/>
              <w:rPr>
                <w:rFonts w:ascii="TH SarabunIT๙" w:hAnsi="TH SarabunIT๙" w:cs="TH SarabunIT๙"/>
                <w:sz w:val="32"/>
                <w:szCs w:val="32"/>
              </w:rPr>
            </w:pPr>
          </w:p>
          <w:p w:rsidR="00836656" w:rsidRDefault="00836656" w:rsidP="00F86467">
            <w:pPr>
              <w:spacing w:after="0"/>
              <w:rPr>
                <w:rFonts w:ascii="TH SarabunIT๙" w:hAnsi="TH SarabunIT๙" w:cs="TH SarabunIT๙"/>
                <w:sz w:val="32"/>
                <w:szCs w:val="32"/>
              </w:rPr>
            </w:pPr>
          </w:p>
          <w:p w:rsidR="00743D89" w:rsidRPr="00940E44" w:rsidRDefault="00743D89" w:rsidP="00F86467">
            <w:pPr>
              <w:spacing w:after="0"/>
              <w:rPr>
                <w:rFonts w:ascii="TH SarabunIT๙" w:hAnsi="TH SarabunIT๙" w:cs="TH SarabunIT๙"/>
                <w:sz w:val="32"/>
                <w:szCs w:val="32"/>
                <w:cs/>
              </w:rPr>
            </w:pPr>
            <w:r w:rsidRPr="00940E44">
              <w:rPr>
                <w:rFonts w:ascii="TH SarabunIT๙" w:hAnsi="TH SarabunIT๙" w:cs="TH SarabunIT๙"/>
                <w:sz w:val="32"/>
                <w:szCs w:val="32"/>
                <w:cs/>
              </w:rPr>
              <w:t xml:space="preserve"> </w:t>
            </w:r>
          </w:p>
        </w:tc>
      </w:tr>
      <w:tr w:rsidR="00743D89" w:rsidRPr="009325D0" w:rsidTr="009325D0">
        <w:trPr>
          <w:gridAfter w:val="1"/>
          <w:wAfter w:w="142" w:type="dxa"/>
        </w:trPr>
        <w:tc>
          <w:tcPr>
            <w:tcW w:w="255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43D89" w:rsidRPr="009325D0" w:rsidRDefault="00743D89" w:rsidP="00F86467">
            <w:pPr>
              <w:spacing w:after="0"/>
              <w:rPr>
                <w:rFonts w:ascii="TH SarabunIT๙" w:hAnsi="TH SarabunIT๙" w:cs="TH SarabunIT๙"/>
                <w:b/>
                <w:bCs/>
                <w:sz w:val="32"/>
                <w:szCs w:val="32"/>
              </w:rPr>
            </w:pPr>
            <w:r w:rsidRPr="009325D0">
              <w:rPr>
                <w:rFonts w:ascii="TH SarabunIT๙" w:hAnsi="TH SarabunIT๙" w:cs="TH SarabunIT๙"/>
                <w:b/>
                <w:bCs/>
                <w:sz w:val="32"/>
                <w:szCs w:val="32"/>
                <w:cs/>
              </w:rPr>
              <w:lastRenderedPageBreak/>
              <w:t>ตัวชี้วัด</w:t>
            </w:r>
          </w:p>
        </w:tc>
        <w:tc>
          <w:tcPr>
            <w:tcW w:w="652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43D89" w:rsidRPr="009325D0" w:rsidRDefault="00743D89" w:rsidP="00F86467">
            <w:pPr>
              <w:tabs>
                <w:tab w:val="left" w:pos="1260"/>
                <w:tab w:val="left" w:pos="8460"/>
              </w:tabs>
              <w:spacing w:after="0"/>
              <w:rPr>
                <w:rFonts w:ascii="TH SarabunIT๙" w:hAnsi="TH SarabunIT๙" w:cs="TH SarabunIT๙"/>
                <w:b/>
                <w:bCs/>
                <w:sz w:val="32"/>
                <w:szCs w:val="32"/>
                <w:cs/>
              </w:rPr>
            </w:pPr>
            <w:r w:rsidRPr="009325D0">
              <w:rPr>
                <w:rFonts w:ascii="TH SarabunIT๙" w:hAnsi="TH SarabunIT๙" w:cs="TH SarabunIT๙" w:hint="cs"/>
                <w:b/>
                <w:bCs/>
                <w:sz w:val="32"/>
                <w:szCs w:val="32"/>
                <w:cs/>
              </w:rPr>
              <w:t>1</w:t>
            </w:r>
            <w:r w:rsidRPr="009325D0">
              <w:rPr>
                <w:rFonts w:ascii="TH SarabunIT๙" w:hAnsi="TH SarabunIT๙" w:cs="TH SarabunIT๙"/>
                <w:b/>
                <w:bCs/>
                <w:sz w:val="32"/>
                <w:szCs w:val="32"/>
              </w:rPr>
              <w:t>5</w:t>
            </w:r>
            <w:r w:rsidRPr="009325D0">
              <w:rPr>
                <w:rFonts w:ascii="TH SarabunIT๙" w:hAnsi="TH SarabunIT๙" w:cs="TH SarabunIT๙" w:hint="cs"/>
                <w:b/>
                <w:bCs/>
                <w:sz w:val="32"/>
                <w:szCs w:val="32"/>
                <w:cs/>
              </w:rPr>
              <w:t>.</w:t>
            </w:r>
            <w:r w:rsidRPr="009325D0">
              <w:rPr>
                <w:rFonts w:ascii="TH SarabunIT๙" w:hAnsi="TH SarabunIT๙" w:cs="TH SarabunIT๙"/>
                <w:b/>
                <w:bCs/>
                <w:sz w:val="32"/>
                <w:szCs w:val="32"/>
                <w:cs/>
              </w:rPr>
              <w:t>ร้อยละของห้องปฏิบัติการด้านการแพทย์และสาธารณสุขมีคุณภาพและมาตรฐานการบริการ (ร้อยละ 100)</w:t>
            </w:r>
          </w:p>
        </w:tc>
      </w:tr>
      <w:tr w:rsidR="00743D89" w:rsidRPr="009325D0" w:rsidTr="009325D0">
        <w:trPr>
          <w:gridAfter w:val="1"/>
          <w:wAfter w:w="142" w:type="dxa"/>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spacing w:after="0"/>
              <w:rPr>
                <w:rFonts w:ascii="TH SarabunIT๙" w:hAnsi="TH SarabunIT๙" w:cs="TH SarabunIT๙"/>
                <w:b/>
                <w:bCs/>
                <w:sz w:val="32"/>
                <w:szCs w:val="32"/>
              </w:rPr>
            </w:pPr>
            <w:r w:rsidRPr="009325D0">
              <w:rPr>
                <w:rFonts w:ascii="TH SarabunIT๙" w:hAnsi="TH SarabunIT๙" w:cs="TH SarabunIT๙"/>
                <w:b/>
                <w:bCs/>
                <w:sz w:val="32"/>
                <w:szCs w:val="32"/>
                <w:cs/>
              </w:rPr>
              <w:t>คำนิยาม</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tabs>
                <w:tab w:val="left" w:pos="8460"/>
              </w:tabs>
              <w:spacing w:after="0"/>
              <w:rPr>
                <w:rFonts w:ascii="TH SarabunIT๙" w:hAnsi="TH SarabunIT๙" w:cs="TH SarabunIT๙"/>
                <w:sz w:val="32"/>
                <w:szCs w:val="32"/>
              </w:rPr>
            </w:pPr>
            <w:r w:rsidRPr="009325D0">
              <w:rPr>
                <w:rFonts w:ascii="TH SarabunIT๙" w:hAnsi="TH SarabunIT๙" w:cs="TH SarabunIT๙"/>
                <w:b/>
                <w:bCs/>
                <w:sz w:val="32"/>
                <w:szCs w:val="32"/>
                <w:cs/>
              </w:rPr>
              <w:t>ห้องปฎิบัติการด้านการแพทย์และสาธารณสุข</w:t>
            </w:r>
            <w:r w:rsidRPr="009325D0">
              <w:rPr>
                <w:rFonts w:ascii="TH SarabunIT๙" w:hAnsi="TH SarabunIT๙" w:cs="TH SarabunIT๙"/>
                <w:sz w:val="32"/>
                <w:szCs w:val="32"/>
                <w:cs/>
              </w:rPr>
              <w:t>หมายถึง ห้องปฏิบัติการ</w:t>
            </w:r>
            <w:r w:rsidRPr="009325D0">
              <w:rPr>
                <w:rFonts w:ascii="TH SarabunIT๙" w:hAnsi="TH SarabunIT๙" w:cs="TH SarabunIT๙" w:hint="cs"/>
                <w:sz w:val="32"/>
                <w:szCs w:val="32"/>
                <w:cs/>
              </w:rPr>
              <w:t>ชันสูตร</w:t>
            </w:r>
            <w:r w:rsidRPr="009325D0">
              <w:rPr>
                <w:rFonts w:ascii="TH SarabunIT๙" w:hAnsi="TH SarabunIT๙" w:cs="TH SarabunIT๙"/>
                <w:sz w:val="32"/>
                <w:szCs w:val="32"/>
                <w:cs/>
              </w:rPr>
              <w:t>โรงพยาบาลระดับทุติยภูมิ และตติยภูมิในจังหวัด</w:t>
            </w:r>
          </w:p>
          <w:p w:rsidR="00743D89" w:rsidRPr="009325D0" w:rsidRDefault="00743D89" w:rsidP="00F86467">
            <w:pPr>
              <w:tabs>
                <w:tab w:val="left" w:pos="8460"/>
              </w:tabs>
              <w:spacing w:after="0"/>
              <w:jc w:val="thaiDistribute"/>
              <w:rPr>
                <w:rFonts w:ascii="TH SarabunIT๙" w:hAnsi="TH SarabunIT๙" w:cs="TH SarabunIT๙"/>
                <w:sz w:val="32"/>
                <w:szCs w:val="32"/>
              </w:rPr>
            </w:pPr>
            <w:r w:rsidRPr="009325D0">
              <w:rPr>
                <w:rFonts w:ascii="TH SarabunIT๙" w:hAnsi="TH SarabunIT๙" w:cs="TH SarabunIT๙" w:hint="cs"/>
                <w:sz w:val="32"/>
                <w:szCs w:val="32"/>
                <w:cs/>
              </w:rPr>
              <w:t>พิจารณาจากผลสำเร็จของ</w:t>
            </w:r>
            <w:r w:rsidRPr="009325D0">
              <w:rPr>
                <w:rFonts w:ascii="TH SarabunIT๙" w:hAnsi="TH SarabunIT๙" w:cs="TH SarabunIT๙"/>
                <w:sz w:val="32"/>
                <w:szCs w:val="32"/>
                <w:cs/>
              </w:rPr>
              <w:t>ห้องปฏิบัติการโรงพยาบาล</w:t>
            </w:r>
            <w:r w:rsidRPr="009325D0">
              <w:rPr>
                <w:rFonts w:ascii="TH SarabunIT๙" w:hAnsi="TH SarabunIT๙" w:cs="TH SarabunIT๙" w:hint="cs"/>
                <w:sz w:val="32"/>
                <w:szCs w:val="32"/>
                <w:cs/>
              </w:rPr>
              <w:t xml:space="preserve"> ในการพัฒนาคุณภาพตามมาตรฐาน </w:t>
            </w:r>
            <w:r w:rsidRPr="009325D0">
              <w:rPr>
                <w:rFonts w:ascii="TH SarabunIT๙" w:hAnsi="TH SarabunIT๙" w:cs="TH SarabunIT๙"/>
                <w:sz w:val="32"/>
                <w:szCs w:val="32"/>
              </w:rPr>
              <w:t xml:space="preserve">LA </w:t>
            </w:r>
            <w:r w:rsidRPr="009325D0">
              <w:rPr>
                <w:rFonts w:ascii="TH SarabunIT๙" w:hAnsi="TH SarabunIT๙" w:cs="TH SarabunIT๙" w:hint="cs"/>
                <w:b/>
                <w:bCs/>
                <w:sz w:val="32"/>
                <w:szCs w:val="32"/>
                <w:cs/>
              </w:rPr>
              <w:t>ของสภาเทคนิคการแพทย์</w:t>
            </w:r>
            <w:r w:rsidRPr="009325D0">
              <w:rPr>
                <w:rFonts w:ascii="TH SarabunIT๙" w:hAnsi="TH SarabunIT๙" w:cs="TH SarabunIT๙" w:hint="cs"/>
                <w:sz w:val="32"/>
                <w:szCs w:val="32"/>
                <w:cs/>
              </w:rPr>
              <w:t xml:space="preserve">โดยการประเมินจากคณะกรรมการระดับจังหวัด  และผลการประเมินรับรองมาตรฐาน </w:t>
            </w:r>
            <w:r w:rsidRPr="009325D0">
              <w:rPr>
                <w:rFonts w:ascii="TH SarabunIT๙" w:hAnsi="TH SarabunIT๙" w:cs="TH SarabunIT๙"/>
                <w:sz w:val="32"/>
                <w:szCs w:val="32"/>
              </w:rPr>
              <w:t xml:space="preserve">LA </w:t>
            </w:r>
            <w:r w:rsidRPr="009325D0">
              <w:rPr>
                <w:rFonts w:ascii="TH SarabunIT๙" w:hAnsi="TH SarabunIT๙" w:cs="TH SarabunIT๙" w:hint="cs"/>
                <w:sz w:val="32"/>
                <w:szCs w:val="32"/>
                <w:cs/>
              </w:rPr>
              <w:t>จากสภาเทคนิคการแพทย์</w:t>
            </w:r>
          </w:p>
          <w:p w:rsidR="00743D89" w:rsidRPr="009325D0" w:rsidRDefault="00743D89" w:rsidP="00F86467">
            <w:pPr>
              <w:tabs>
                <w:tab w:val="left" w:pos="8460"/>
              </w:tabs>
              <w:spacing w:after="0"/>
              <w:jc w:val="thaiDistribute"/>
              <w:rPr>
                <w:rFonts w:ascii="TH SarabunIT๙" w:hAnsi="TH SarabunIT๙" w:cs="TH SarabunIT๙"/>
                <w:b/>
                <w:bCs/>
                <w:sz w:val="32"/>
                <w:szCs w:val="32"/>
              </w:rPr>
            </w:pPr>
            <w:r w:rsidRPr="009325D0">
              <w:rPr>
                <w:rFonts w:ascii="TH SarabunIT๙" w:hAnsi="TH SarabunIT๙" w:cs="TH SarabunIT๙"/>
                <w:b/>
                <w:bCs/>
                <w:sz w:val="32"/>
                <w:szCs w:val="32"/>
                <w:cs/>
              </w:rPr>
              <w:t>เครือข่ายห้องปฎิบัติการด้านการแพทย์และสาธารณสุข</w:t>
            </w:r>
            <w:r w:rsidRPr="009325D0">
              <w:rPr>
                <w:rFonts w:ascii="TH SarabunIT๙" w:hAnsi="TH SarabunIT๙" w:cs="TH SarabunIT๙"/>
                <w:sz w:val="32"/>
                <w:szCs w:val="32"/>
                <w:cs/>
              </w:rPr>
              <w:t xml:space="preserve">หมายถึง หน่วยบริการปฐมภูมิ (รพ.สต. ขนาดใหญ่ และ ศสม.) </w:t>
            </w:r>
          </w:p>
          <w:p w:rsidR="00743D89" w:rsidRPr="009325D0" w:rsidRDefault="00743D89" w:rsidP="00F86467">
            <w:pPr>
              <w:tabs>
                <w:tab w:val="left" w:pos="1260"/>
                <w:tab w:val="left" w:pos="8460"/>
              </w:tabs>
              <w:spacing w:after="0"/>
              <w:jc w:val="thaiDistribute"/>
              <w:rPr>
                <w:rFonts w:ascii="TH SarabunIT๙" w:hAnsi="TH SarabunIT๙" w:cs="TH SarabunIT๙"/>
                <w:sz w:val="32"/>
                <w:szCs w:val="32"/>
              </w:rPr>
            </w:pPr>
            <w:r w:rsidRPr="009325D0">
              <w:rPr>
                <w:rFonts w:ascii="TH SarabunIT๙" w:hAnsi="TH SarabunIT๙" w:cs="TH SarabunIT๙"/>
                <w:b/>
                <w:bCs/>
                <w:sz w:val="32"/>
                <w:szCs w:val="32"/>
                <w:cs/>
              </w:rPr>
              <w:t>การประเมินคุณภาพการตรวจวิเคราะห์ในระดับปฐมภูมิ</w:t>
            </w:r>
            <w:r w:rsidRPr="009325D0">
              <w:rPr>
                <w:rFonts w:ascii="TH SarabunIT๙" w:hAnsi="TH SarabunIT๙" w:cs="TH SarabunIT๙"/>
                <w:sz w:val="32"/>
                <w:szCs w:val="32"/>
                <w:cs/>
              </w:rPr>
              <w:t xml:space="preserve"> หมายถึง การเข้าร่วมการประเมินคุณภาพการตรวจวิเคราะห์โดยองค์กรภายนอก (</w:t>
            </w:r>
            <w:r w:rsidRPr="009325D0">
              <w:rPr>
                <w:rFonts w:ascii="TH SarabunIT๙" w:hAnsi="TH SarabunIT๙" w:cs="TH SarabunIT๙"/>
                <w:sz w:val="32"/>
                <w:szCs w:val="32"/>
              </w:rPr>
              <w:t xml:space="preserve">External Quality Assessment : EQA) </w:t>
            </w:r>
            <w:r w:rsidRPr="009325D0">
              <w:rPr>
                <w:rFonts w:ascii="TH SarabunIT๙" w:hAnsi="TH SarabunIT๙" w:cs="TH SarabunIT๙"/>
                <w:sz w:val="32"/>
                <w:szCs w:val="32"/>
                <w:cs/>
              </w:rPr>
              <w:t>ในรายการที่ให้บริการตรวจวิเคราะห์ เช่น การทดสอบน้ำตาลในเลือด,การตรวจหาการตั้งครรภ์ (</w:t>
            </w:r>
            <w:r w:rsidRPr="009325D0">
              <w:rPr>
                <w:rFonts w:ascii="TH SarabunIT๙" w:hAnsi="TH SarabunIT๙" w:cs="TH SarabunIT๙"/>
                <w:sz w:val="32"/>
                <w:szCs w:val="32"/>
              </w:rPr>
              <w:t>Urine Pregnancy Test</w:t>
            </w:r>
            <w:r w:rsidRPr="009325D0">
              <w:rPr>
                <w:rFonts w:ascii="TH SarabunIT๙" w:hAnsi="TH SarabunIT๙" w:cs="TH SarabunIT๙"/>
                <w:sz w:val="32"/>
                <w:szCs w:val="32"/>
                <w:cs/>
              </w:rPr>
              <w:t>)</w:t>
            </w:r>
            <w:r w:rsidRPr="009325D0">
              <w:rPr>
                <w:rFonts w:ascii="TH SarabunIT๙" w:hAnsi="TH SarabunIT๙" w:cs="TH SarabunIT๙"/>
                <w:sz w:val="32"/>
                <w:szCs w:val="32"/>
              </w:rPr>
              <w:t xml:space="preserve">, </w:t>
            </w:r>
            <w:r w:rsidRPr="009325D0">
              <w:rPr>
                <w:rFonts w:ascii="TH SarabunIT๙" w:hAnsi="TH SarabunIT๙" w:cs="TH SarabunIT๙"/>
                <w:sz w:val="32"/>
                <w:szCs w:val="32"/>
                <w:cs/>
              </w:rPr>
              <w:t>การตรวจหา</w:t>
            </w:r>
            <w:r w:rsidRPr="009325D0">
              <w:rPr>
                <w:rFonts w:ascii="TH SarabunIT๙" w:hAnsi="TH SarabunIT๙" w:cs="TH SarabunIT๙"/>
                <w:sz w:val="32"/>
                <w:szCs w:val="32"/>
              </w:rPr>
              <w:t>Protien, Sugar</w:t>
            </w:r>
            <w:r w:rsidRPr="009325D0">
              <w:rPr>
                <w:rFonts w:ascii="TH SarabunIT๙" w:hAnsi="TH SarabunIT๙" w:cs="TH SarabunIT๙"/>
                <w:sz w:val="32"/>
                <w:szCs w:val="32"/>
                <w:cs/>
              </w:rPr>
              <w:t xml:space="preserve"> ในปัสสาวะ,การหาปริมาตรเม็ดเลือดแดงอัดแน่น</w:t>
            </w:r>
            <w:r w:rsidRPr="009325D0">
              <w:rPr>
                <w:rFonts w:ascii="TH SarabunIT๙" w:hAnsi="TH SarabunIT๙" w:cs="TH SarabunIT๙"/>
                <w:sz w:val="32"/>
                <w:szCs w:val="32"/>
              </w:rPr>
              <w:t xml:space="preserve"> (Hematocrit) </w:t>
            </w:r>
            <w:r w:rsidRPr="009325D0">
              <w:rPr>
                <w:rFonts w:ascii="TH SarabunIT๙" w:hAnsi="TH SarabunIT๙" w:cs="TH SarabunIT๙"/>
                <w:sz w:val="32"/>
                <w:szCs w:val="32"/>
                <w:cs/>
              </w:rPr>
              <w:t>เป็นต้น</w:t>
            </w:r>
          </w:p>
          <w:p w:rsidR="00743D89" w:rsidRPr="009325D0" w:rsidRDefault="00743D89" w:rsidP="00F86467">
            <w:pPr>
              <w:tabs>
                <w:tab w:val="left" w:pos="8460"/>
              </w:tabs>
              <w:spacing w:after="0"/>
              <w:rPr>
                <w:rFonts w:ascii="TH SarabunIT๙" w:hAnsi="TH SarabunIT๙" w:cs="TH SarabunIT๙"/>
                <w:sz w:val="32"/>
                <w:szCs w:val="32"/>
              </w:rPr>
            </w:pPr>
            <w:r w:rsidRPr="009325D0">
              <w:rPr>
                <w:rFonts w:ascii="TH SarabunIT๙" w:hAnsi="TH SarabunIT๙" w:cs="TH SarabunIT๙"/>
                <w:b/>
                <w:bCs/>
                <w:sz w:val="32"/>
                <w:szCs w:val="32"/>
                <w:cs/>
              </w:rPr>
              <w:t>ห้องปฏิบัติการรังสีวินิจฉัยของโรงพยาบาล</w:t>
            </w:r>
            <w:r w:rsidRPr="009325D0">
              <w:rPr>
                <w:rFonts w:ascii="TH SarabunIT๙" w:hAnsi="TH SarabunIT๙" w:cs="TH SarabunIT๙" w:hint="cs"/>
                <w:sz w:val="32"/>
                <w:szCs w:val="32"/>
                <w:cs/>
              </w:rPr>
              <w:t xml:space="preserve">หมายถึง </w:t>
            </w:r>
            <w:r w:rsidRPr="009325D0">
              <w:rPr>
                <w:rFonts w:ascii="TH SarabunIT๙" w:hAnsi="TH SarabunIT๙" w:cs="TH SarabunIT๙"/>
                <w:sz w:val="32"/>
                <w:szCs w:val="32"/>
                <w:cs/>
              </w:rPr>
              <w:t>ห้องปฏิบัติการ</w:t>
            </w:r>
            <w:r w:rsidRPr="009325D0">
              <w:rPr>
                <w:rFonts w:ascii="TH SarabunIT๙" w:hAnsi="TH SarabunIT๙" w:cs="TH SarabunIT๙" w:hint="cs"/>
                <w:sz w:val="32"/>
                <w:szCs w:val="32"/>
                <w:cs/>
              </w:rPr>
              <w:t>ชันสูตร</w:t>
            </w:r>
            <w:r w:rsidRPr="009325D0">
              <w:rPr>
                <w:rFonts w:ascii="TH SarabunIT๙" w:hAnsi="TH SarabunIT๙" w:cs="TH SarabunIT๙"/>
                <w:sz w:val="32"/>
                <w:szCs w:val="32"/>
                <w:cs/>
              </w:rPr>
              <w:t>โรงพยาบาลระดับทุติยภูมิ และตติยภูมิในจังหวัด</w:t>
            </w:r>
            <w:r w:rsidRPr="009325D0">
              <w:rPr>
                <w:sz w:val="32"/>
                <w:szCs w:val="32"/>
                <w:cs/>
              </w:rPr>
              <w:t>ผ่านเกณฑ์การพัฒนาคุณภาพงานบริการรังสีวินิจฉัยตามเกณฑ์และแนวทางการพัฒนางานรังสีวินิจฉัยโรงพยาบาลสังกัดกระทรวงสาธารณสุข</w:t>
            </w:r>
          </w:p>
        </w:tc>
      </w:tr>
      <w:tr w:rsidR="00743D89" w:rsidRPr="009325D0" w:rsidTr="009325D0">
        <w:trPr>
          <w:gridAfter w:val="1"/>
          <w:wAfter w:w="142" w:type="dxa"/>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spacing w:after="0" w:line="233" w:lineRule="auto"/>
              <w:rPr>
                <w:rFonts w:ascii="TH SarabunIT๙" w:hAnsi="TH SarabunIT๙" w:cs="TH SarabunIT๙"/>
                <w:b/>
                <w:bCs/>
                <w:sz w:val="32"/>
                <w:szCs w:val="32"/>
              </w:rPr>
            </w:pPr>
            <w:r w:rsidRPr="009325D0">
              <w:rPr>
                <w:rFonts w:ascii="TH SarabunIT๙" w:hAnsi="TH SarabunIT๙" w:cs="TH SarabunIT๙"/>
                <w:b/>
                <w:bCs/>
                <w:sz w:val="32"/>
                <w:szCs w:val="32"/>
                <w:cs/>
              </w:rPr>
              <w:t>เกณฑ์เป้าหมาย</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76167B">
            <w:pPr>
              <w:pStyle w:val="Default"/>
              <w:rPr>
                <w:rFonts w:ascii="TH SarabunIT๙" w:hAnsi="TH SarabunIT๙" w:cs="TH SarabunIT๙"/>
                <w:sz w:val="32"/>
                <w:szCs w:val="32"/>
              </w:rPr>
            </w:pPr>
            <w:r w:rsidRPr="009325D0">
              <w:rPr>
                <w:rFonts w:ascii="TH SarabunIT๙" w:hAnsi="TH SarabunIT๙" w:cs="TH SarabunIT๙"/>
                <w:sz w:val="32"/>
                <w:szCs w:val="32"/>
              </w:rPr>
              <w:t xml:space="preserve">1) </w:t>
            </w:r>
            <w:r w:rsidRPr="009325D0">
              <w:rPr>
                <w:rFonts w:ascii="TH SarabunIT๙" w:hAnsi="TH SarabunIT๙" w:cs="TH SarabunIT๙"/>
                <w:sz w:val="32"/>
                <w:szCs w:val="32"/>
                <w:cs/>
              </w:rPr>
              <w:t>ร้อยละ</w:t>
            </w:r>
            <w:r w:rsidRPr="009325D0">
              <w:rPr>
                <w:rFonts w:ascii="TH SarabunIT๙" w:hAnsi="TH SarabunIT๙" w:cs="TH SarabunIT๙"/>
                <w:sz w:val="32"/>
                <w:szCs w:val="32"/>
              </w:rPr>
              <w:t xml:space="preserve"> 100 </w:t>
            </w:r>
            <w:r w:rsidRPr="009325D0">
              <w:rPr>
                <w:rFonts w:ascii="TH SarabunIT๙" w:hAnsi="TH SarabunIT๙" w:cs="TH SarabunIT๙"/>
                <w:sz w:val="32"/>
                <w:szCs w:val="32"/>
                <w:cs/>
              </w:rPr>
              <w:t>ของห้องปฏิบัติการชันสูตรสาธารณสุขและหน่วยบริการชันสูตรสาธารณสุขของโรงพยาบาลสังกัดกระทรวงสาธารณสุขมีคุณภาพและมาตรฐานบริการตามเกณฑ์มาตรฐานกระทรวงสาธารณสุข</w:t>
            </w:r>
          </w:p>
          <w:p w:rsidR="00743D89" w:rsidRPr="009325D0" w:rsidRDefault="00AE449E" w:rsidP="0076167B">
            <w:pPr>
              <w:pStyle w:val="Default"/>
              <w:rPr>
                <w:rFonts w:ascii="TH SarabunIT๙" w:hAnsi="TH SarabunIT๙" w:cs="TH SarabunIT๙"/>
                <w:sz w:val="32"/>
                <w:szCs w:val="32"/>
                <w:cs/>
              </w:rPr>
            </w:pPr>
            <w:r>
              <w:rPr>
                <w:rFonts w:ascii="TH SarabunIT๙" w:hAnsi="TH SarabunIT๙" w:cs="TH SarabunIT๙"/>
                <w:sz w:val="32"/>
                <w:szCs w:val="32"/>
                <w:cs/>
              </w:rPr>
              <w:t>2</w:t>
            </w:r>
            <w:r w:rsidR="00743D89" w:rsidRPr="009325D0">
              <w:rPr>
                <w:rFonts w:ascii="TH SarabunIT๙" w:hAnsi="TH SarabunIT๙" w:cs="TH SarabunIT๙"/>
                <w:sz w:val="32"/>
                <w:szCs w:val="32"/>
              </w:rPr>
              <w:t xml:space="preserve">) </w:t>
            </w:r>
            <w:r w:rsidR="00743D89" w:rsidRPr="009325D0">
              <w:rPr>
                <w:rFonts w:ascii="TH SarabunIT๙" w:hAnsi="TH SarabunIT๙" w:cs="TH SarabunIT๙"/>
                <w:sz w:val="32"/>
                <w:szCs w:val="32"/>
                <w:cs/>
              </w:rPr>
              <w:t>ร้อยละ</w:t>
            </w:r>
            <w:r w:rsidR="00743D89" w:rsidRPr="009325D0">
              <w:rPr>
                <w:rFonts w:ascii="TH SarabunIT๙" w:hAnsi="TH SarabunIT๙" w:cs="TH SarabunIT๙"/>
                <w:sz w:val="32"/>
                <w:szCs w:val="32"/>
              </w:rPr>
              <w:t xml:space="preserve"> 100 </w:t>
            </w:r>
            <w:r w:rsidR="00743D89" w:rsidRPr="009325D0">
              <w:rPr>
                <w:rFonts w:ascii="TH SarabunIT๙" w:hAnsi="TH SarabunIT๙" w:cs="TH SarabunIT๙"/>
                <w:sz w:val="32"/>
                <w:szCs w:val="32"/>
                <w:cs/>
              </w:rPr>
              <w:t>ของห้องปฏิบัติการรังสีวินิจฉัยของโรงพยาบาลสังกัดกระทรวงสาธารณสุขผ่านเกณฑ์</w:t>
            </w:r>
            <w:r w:rsidR="00743D89" w:rsidRPr="009325D0">
              <w:rPr>
                <w:rFonts w:ascii="TH SarabunIT๙" w:eastAsia="Times New Roman" w:hAnsi="TH SarabunIT๙" w:cs="TH SarabunIT๙"/>
                <w:sz w:val="32"/>
                <w:szCs w:val="32"/>
                <w:cs/>
              </w:rPr>
              <w:t xml:space="preserve">ฯ ขั้นพื้นฐาน (ผ่าน </w:t>
            </w:r>
            <w:r w:rsidR="00743D89" w:rsidRPr="009325D0">
              <w:rPr>
                <w:rFonts w:ascii="TH SarabunIT๙" w:eastAsia="Times New Roman" w:hAnsi="TH SarabunIT๙" w:cs="TH SarabunIT๙"/>
                <w:sz w:val="32"/>
                <w:szCs w:val="32"/>
              </w:rPr>
              <w:t xml:space="preserve">The must </w:t>
            </w:r>
            <w:r w:rsidR="00743D89" w:rsidRPr="009325D0">
              <w:rPr>
                <w:rFonts w:ascii="TH SarabunIT๙" w:eastAsia="Times New Roman" w:hAnsi="TH SarabunIT๙" w:cs="TH SarabunIT๙"/>
                <w:sz w:val="32"/>
                <w:szCs w:val="32"/>
                <w:cs/>
              </w:rPr>
              <w:t>ทุกข้อ)</w:t>
            </w:r>
            <w:r w:rsidR="00743D89" w:rsidRPr="009325D0">
              <w:rPr>
                <w:rFonts w:ascii="TH SarabunIT๙" w:hAnsi="TH SarabunIT๙" w:cs="TH SarabunIT๙"/>
                <w:sz w:val="32"/>
                <w:szCs w:val="32"/>
                <w:cs/>
              </w:rPr>
              <w:t>ตามเกณฑ์และแนวทางการพัฒนางานรังสีวินิจฉัยโรงพยาบาลสังกัดกระทรวงสาธารณสุข</w:t>
            </w:r>
          </w:p>
        </w:tc>
      </w:tr>
      <w:tr w:rsidR="00743D89" w:rsidRPr="009325D0" w:rsidTr="009325D0">
        <w:trPr>
          <w:gridAfter w:val="1"/>
          <w:wAfter w:w="142" w:type="dxa"/>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spacing w:after="0" w:line="233" w:lineRule="auto"/>
              <w:rPr>
                <w:rFonts w:ascii="TH SarabunIT๙" w:hAnsi="TH SarabunIT๙" w:cs="TH SarabunIT๙"/>
                <w:b/>
                <w:bCs/>
                <w:sz w:val="32"/>
                <w:szCs w:val="32"/>
              </w:rPr>
            </w:pPr>
            <w:r w:rsidRPr="009325D0">
              <w:rPr>
                <w:rFonts w:ascii="TH SarabunIT๙" w:hAnsi="TH SarabunIT๙" w:cs="TH SarabunIT๙"/>
                <w:b/>
                <w:bCs/>
                <w:sz w:val="32"/>
                <w:szCs w:val="32"/>
                <w:cs/>
              </w:rPr>
              <w:t>ประชากรกลุ่มเป้าหมาย</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76167B">
            <w:pPr>
              <w:pStyle w:val="Default"/>
              <w:rPr>
                <w:sz w:val="32"/>
                <w:szCs w:val="32"/>
              </w:rPr>
            </w:pPr>
            <w:r w:rsidRPr="009325D0">
              <w:rPr>
                <w:sz w:val="32"/>
                <w:szCs w:val="32"/>
              </w:rPr>
              <w:t xml:space="preserve">1) </w:t>
            </w:r>
            <w:r w:rsidRPr="009325D0">
              <w:rPr>
                <w:sz w:val="32"/>
                <w:szCs w:val="32"/>
                <w:cs/>
              </w:rPr>
              <w:t>ห้องปฏิบัติการชันสูตรสาธารณสุขและหน่วยบริการชันสูตรสาธารณสุขของโรงพยาบาล</w:t>
            </w:r>
            <w:r w:rsidRPr="009325D0">
              <w:rPr>
                <w:sz w:val="32"/>
                <w:szCs w:val="32"/>
              </w:rPr>
              <w:t xml:space="preserve"> 1</w:t>
            </w:r>
            <w:r w:rsidR="00AE449E">
              <w:rPr>
                <w:rFonts w:hint="cs"/>
                <w:sz w:val="32"/>
                <w:szCs w:val="32"/>
                <w:cs/>
              </w:rPr>
              <w:t>2</w:t>
            </w:r>
            <w:r w:rsidRPr="009325D0">
              <w:rPr>
                <w:rFonts w:hint="cs"/>
                <w:sz w:val="32"/>
                <w:szCs w:val="32"/>
                <w:cs/>
              </w:rPr>
              <w:t>แห่ง</w:t>
            </w:r>
            <w:r w:rsidRPr="009325D0">
              <w:rPr>
                <w:sz w:val="32"/>
                <w:szCs w:val="32"/>
              </w:rPr>
              <w:t xml:space="preserve"> /</w:t>
            </w:r>
            <w:r w:rsidRPr="009325D0">
              <w:rPr>
                <w:sz w:val="32"/>
                <w:szCs w:val="32"/>
                <w:cs/>
              </w:rPr>
              <w:t xml:space="preserve">ศศม. </w:t>
            </w:r>
            <w:r w:rsidR="00AE449E">
              <w:rPr>
                <w:sz w:val="32"/>
                <w:szCs w:val="32"/>
                <w:cs/>
              </w:rPr>
              <w:t>2</w:t>
            </w:r>
            <w:r w:rsidRPr="009325D0">
              <w:rPr>
                <w:sz w:val="32"/>
                <w:szCs w:val="32"/>
              </w:rPr>
              <w:t xml:space="preserve"> </w:t>
            </w:r>
            <w:r w:rsidRPr="009325D0">
              <w:rPr>
                <w:sz w:val="32"/>
                <w:szCs w:val="32"/>
                <w:cs/>
              </w:rPr>
              <w:t>แห่ง และ รพสต.เดี่ยว</w:t>
            </w:r>
            <w:r w:rsidR="00AE449E">
              <w:rPr>
                <w:sz w:val="32"/>
                <w:szCs w:val="32"/>
                <w:cs/>
              </w:rPr>
              <w:t>2</w:t>
            </w:r>
            <w:r w:rsidRPr="009325D0">
              <w:rPr>
                <w:sz w:val="32"/>
                <w:szCs w:val="32"/>
              </w:rPr>
              <w:t>1</w:t>
            </w:r>
            <w:r w:rsidRPr="009325D0">
              <w:rPr>
                <w:sz w:val="32"/>
                <w:szCs w:val="32"/>
                <w:cs/>
              </w:rPr>
              <w:t xml:space="preserve">แห่ง รพ.สตแม่ข่าย </w:t>
            </w:r>
            <w:r w:rsidRPr="009325D0">
              <w:rPr>
                <w:sz w:val="32"/>
                <w:szCs w:val="32"/>
              </w:rPr>
              <w:t xml:space="preserve">43 </w:t>
            </w:r>
            <w:r w:rsidRPr="009325D0">
              <w:rPr>
                <w:sz w:val="32"/>
                <w:szCs w:val="32"/>
                <w:cs/>
              </w:rPr>
              <w:t>แห่ง</w:t>
            </w:r>
          </w:p>
          <w:p w:rsidR="00743D89" w:rsidRPr="009325D0" w:rsidRDefault="00AE449E" w:rsidP="0076167B">
            <w:pPr>
              <w:pStyle w:val="Default"/>
              <w:rPr>
                <w:rFonts w:ascii="TH SarabunIT๙" w:hAnsi="TH SarabunIT๙" w:cs="TH SarabunIT๙"/>
                <w:sz w:val="32"/>
                <w:szCs w:val="32"/>
                <w:cs/>
              </w:rPr>
            </w:pPr>
            <w:r>
              <w:rPr>
                <w:sz w:val="32"/>
                <w:szCs w:val="32"/>
                <w:cs/>
              </w:rPr>
              <w:t>2</w:t>
            </w:r>
            <w:r w:rsidR="00743D89" w:rsidRPr="009325D0">
              <w:rPr>
                <w:sz w:val="32"/>
                <w:szCs w:val="32"/>
              </w:rPr>
              <w:t xml:space="preserve">) </w:t>
            </w:r>
            <w:r w:rsidR="00743D89" w:rsidRPr="009325D0">
              <w:rPr>
                <w:sz w:val="32"/>
                <w:szCs w:val="32"/>
                <w:cs/>
              </w:rPr>
              <w:t>ห้องปฏิบัติการรังสีวินิจฉัยของโรงพยาบาล</w:t>
            </w:r>
            <w:r w:rsidR="00743D89" w:rsidRPr="009325D0">
              <w:rPr>
                <w:sz w:val="32"/>
                <w:szCs w:val="32"/>
              </w:rPr>
              <w:t xml:space="preserve"> 1</w:t>
            </w:r>
            <w:r>
              <w:rPr>
                <w:sz w:val="32"/>
                <w:szCs w:val="32"/>
                <w:cs/>
              </w:rPr>
              <w:t>2</w:t>
            </w:r>
            <w:r w:rsidR="00743D89" w:rsidRPr="009325D0">
              <w:rPr>
                <w:sz w:val="32"/>
                <w:szCs w:val="32"/>
              </w:rPr>
              <w:t xml:space="preserve"> </w:t>
            </w:r>
            <w:r w:rsidR="00743D89" w:rsidRPr="009325D0">
              <w:rPr>
                <w:rFonts w:hint="cs"/>
                <w:sz w:val="32"/>
                <w:szCs w:val="32"/>
                <w:cs/>
              </w:rPr>
              <w:t>แห่ง</w:t>
            </w:r>
          </w:p>
        </w:tc>
      </w:tr>
      <w:tr w:rsidR="00743D89" w:rsidRPr="009325D0" w:rsidTr="009325D0">
        <w:trPr>
          <w:gridAfter w:val="1"/>
          <w:wAfter w:w="142" w:type="dxa"/>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spacing w:after="0" w:line="233" w:lineRule="auto"/>
              <w:rPr>
                <w:rFonts w:ascii="TH SarabunIT๙" w:hAnsi="TH SarabunIT๙" w:cs="TH SarabunIT๙"/>
                <w:b/>
                <w:bCs/>
                <w:sz w:val="32"/>
                <w:szCs w:val="32"/>
              </w:rPr>
            </w:pPr>
            <w:r w:rsidRPr="009325D0">
              <w:rPr>
                <w:rFonts w:ascii="TH SarabunIT๙" w:hAnsi="TH SarabunIT๙" w:cs="TH SarabunIT๙"/>
                <w:b/>
                <w:bCs/>
                <w:sz w:val="32"/>
                <w:szCs w:val="32"/>
                <w:cs/>
              </w:rPr>
              <w:t>วิธีการจัดเก็บข้อมูล</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tabs>
                <w:tab w:val="left" w:pos="1260"/>
                <w:tab w:val="left" w:pos="8460"/>
              </w:tabs>
              <w:spacing w:after="0" w:line="233" w:lineRule="auto"/>
              <w:rPr>
                <w:rFonts w:ascii="TH SarabunIT๙" w:hAnsi="TH SarabunIT๙" w:cs="TH SarabunIT๙"/>
                <w:sz w:val="32"/>
                <w:szCs w:val="32"/>
                <w:cs/>
              </w:rPr>
            </w:pPr>
            <w:r w:rsidRPr="009325D0">
              <w:rPr>
                <w:rFonts w:ascii="TH SarabunIT๙" w:hAnsi="TH SarabunIT๙" w:cs="TH SarabunIT๙" w:hint="cs"/>
                <w:sz w:val="32"/>
                <w:szCs w:val="32"/>
                <w:cs/>
              </w:rPr>
              <w:t xml:space="preserve">ทีมประเมิน ประเมิน ปีล่ะ </w:t>
            </w:r>
            <w:r w:rsidR="00AE449E">
              <w:rPr>
                <w:rFonts w:ascii="TH SarabunIT๙" w:hAnsi="TH SarabunIT๙" w:cs="TH SarabunIT๙" w:hint="cs"/>
                <w:sz w:val="32"/>
                <w:szCs w:val="32"/>
                <w:cs/>
              </w:rPr>
              <w:t>2</w:t>
            </w:r>
            <w:r w:rsidRPr="009325D0">
              <w:rPr>
                <w:rFonts w:ascii="TH SarabunIT๙" w:hAnsi="TH SarabunIT๙" w:cs="TH SarabunIT๙" w:hint="cs"/>
                <w:sz w:val="32"/>
                <w:szCs w:val="32"/>
                <w:cs/>
              </w:rPr>
              <w:t xml:space="preserve"> ครั้ง</w:t>
            </w:r>
          </w:p>
        </w:tc>
      </w:tr>
      <w:tr w:rsidR="00743D89" w:rsidRPr="009325D0" w:rsidTr="009325D0">
        <w:trPr>
          <w:gridAfter w:val="1"/>
          <w:wAfter w:w="142" w:type="dxa"/>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spacing w:after="0" w:line="233" w:lineRule="auto"/>
              <w:rPr>
                <w:rFonts w:ascii="TH SarabunIT๙" w:hAnsi="TH SarabunIT๙" w:cs="TH SarabunIT๙"/>
                <w:b/>
                <w:bCs/>
                <w:sz w:val="32"/>
                <w:szCs w:val="32"/>
              </w:rPr>
            </w:pPr>
            <w:r w:rsidRPr="009325D0">
              <w:rPr>
                <w:rFonts w:ascii="TH SarabunIT๙" w:hAnsi="TH SarabunIT๙" w:cs="TH SarabunIT๙"/>
                <w:b/>
                <w:bCs/>
                <w:sz w:val="32"/>
                <w:szCs w:val="32"/>
                <w:cs/>
              </w:rPr>
              <w:t>แหล่งข้อมูล</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tabs>
                <w:tab w:val="left" w:pos="1260"/>
                <w:tab w:val="left" w:pos="8460"/>
              </w:tabs>
              <w:spacing w:after="0" w:line="233" w:lineRule="auto"/>
              <w:rPr>
                <w:rFonts w:ascii="TH SarabunIT๙" w:hAnsi="TH SarabunIT๙" w:cs="TH SarabunIT๙"/>
                <w:sz w:val="32"/>
                <w:szCs w:val="32"/>
                <w:cs/>
              </w:rPr>
            </w:pPr>
            <w:r w:rsidRPr="009325D0">
              <w:rPr>
                <w:rFonts w:ascii="TH SarabunIT๙" w:hAnsi="TH SarabunIT๙" w:cs="TH SarabunIT๙" w:hint="cs"/>
                <w:sz w:val="32"/>
                <w:szCs w:val="32"/>
                <w:cs/>
              </w:rPr>
              <w:t>จากการสำรวจและประเมิน รพท. รพช.  ศสม. รพสต.</w:t>
            </w:r>
          </w:p>
        </w:tc>
      </w:tr>
      <w:tr w:rsidR="00743D89" w:rsidRPr="009325D0" w:rsidTr="009325D0">
        <w:trPr>
          <w:gridAfter w:val="1"/>
          <w:wAfter w:w="142" w:type="dxa"/>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spacing w:after="0" w:line="233" w:lineRule="auto"/>
              <w:rPr>
                <w:rFonts w:ascii="TH SarabunIT๙" w:hAnsi="TH SarabunIT๙" w:cs="TH SarabunIT๙"/>
                <w:b/>
                <w:bCs/>
                <w:sz w:val="32"/>
                <w:szCs w:val="32"/>
              </w:rPr>
            </w:pPr>
            <w:r w:rsidRPr="009325D0">
              <w:rPr>
                <w:rFonts w:ascii="TH SarabunIT๙" w:hAnsi="TH SarabunIT๙" w:cs="TH SarabunIT๙"/>
                <w:b/>
                <w:bCs/>
                <w:sz w:val="32"/>
                <w:szCs w:val="32"/>
                <w:cs/>
              </w:rPr>
              <w:t>รายการข้อมูล 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tabs>
                <w:tab w:val="left" w:pos="1260"/>
                <w:tab w:val="left" w:pos="8460"/>
              </w:tabs>
              <w:spacing w:after="0" w:line="233" w:lineRule="auto"/>
              <w:rPr>
                <w:rFonts w:ascii="TH SarabunIT๙" w:hAnsi="TH SarabunIT๙" w:cs="TH SarabunIT๙"/>
                <w:sz w:val="32"/>
                <w:szCs w:val="32"/>
              </w:rPr>
            </w:pPr>
            <w:r w:rsidRPr="009325D0">
              <w:rPr>
                <w:rFonts w:ascii="TH SarabunIT๙" w:hAnsi="TH SarabunIT๙" w:cs="TH SarabunIT๙" w:hint="cs"/>
                <w:sz w:val="32"/>
                <w:szCs w:val="32"/>
                <w:cs/>
              </w:rPr>
              <w:t xml:space="preserve">ผลการประเมินตามเกณฑ์มาตรฐาน </w:t>
            </w:r>
            <w:r w:rsidRPr="009325D0">
              <w:rPr>
                <w:rFonts w:ascii="TH SarabunIT๙" w:hAnsi="TH SarabunIT๙" w:cs="TH SarabunIT๙"/>
                <w:sz w:val="32"/>
                <w:szCs w:val="32"/>
              </w:rPr>
              <w:t xml:space="preserve">LA </w:t>
            </w:r>
            <w:r w:rsidRPr="009325D0">
              <w:rPr>
                <w:rFonts w:ascii="TH SarabunIT๙" w:hAnsi="TH SarabunIT๙" w:cs="TH SarabunIT๙" w:hint="cs"/>
                <w:sz w:val="32"/>
                <w:szCs w:val="32"/>
                <w:cs/>
              </w:rPr>
              <w:t xml:space="preserve">ของคณะกรรมการระดับจังหวัด  </w:t>
            </w:r>
          </w:p>
          <w:p w:rsidR="00743D89" w:rsidRPr="009325D0" w:rsidRDefault="00743D89" w:rsidP="00F86467">
            <w:pPr>
              <w:tabs>
                <w:tab w:val="left" w:pos="1260"/>
                <w:tab w:val="left" w:pos="8460"/>
              </w:tabs>
              <w:spacing w:after="0" w:line="233" w:lineRule="auto"/>
              <w:rPr>
                <w:rFonts w:ascii="TH SarabunIT๙" w:hAnsi="TH SarabunIT๙" w:cs="TH SarabunIT๙"/>
                <w:sz w:val="32"/>
                <w:szCs w:val="32"/>
              </w:rPr>
            </w:pPr>
            <w:r w:rsidRPr="009325D0">
              <w:rPr>
                <w:rFonts w:ascii="TH SarabunIT๙" w:hAnsi="TH SarabunIT๙" w:cs="TH SarabunIT๙" w:hint="cs"/>
                <w:sz w:val="32"/>
                <w:szCs w:val="32"/>
                <w:cs/>
              </w:rPr>
              <w:lastRenderedPageBreak/>
              <w:t xml:space="preserve">ผลการประเมินรับรองมาตรฐาน </w:t>
            </w:r>
            <w:r w:rsidRPr="009325D0">
              <w:rPr>
                <w:rFonts w:ascii="TH SarabunIT๙" w:hAnsi="TH SarabunIT๙" w:cs="TH SarabunIT๙"/>
                <w:sz w:val="32"/>
                <w:szCs w:val="32"/>
              </w:rPr>
              <w:t xml:space="preserve">LA </w:t>
            </w:r>
            <w:r w:rsidRPr="009325D0">
              <w:rPr>
                <w:rFonts w:ascii="TH SarabunIT๙" w:hAnsi="TH SarabunIT๙" w:cs="TH SarabunIT๙" w:hint="cs"/>
                <w:sz w:val="32"/>
                <w:szCs w:val="32"/>
                <w:cs/>
              </w:rPr>
              <w:t>จากสภาเทคนิคการแพทย์</w:t>
            </w:r>
          </w:p>
          <w:p w:rsidR="00743D89" w:rsidRPr="009325D0" w:rsidRDefault="00743D89" w:rsidP="0076167B">
            <w:pPr>
              <w:pStyle w:val="Default"/>
              <w:rPr>
                <w:rFonts w:ascii="TH SarabunIT๙" w:hAnsi="TH SarabunIT๙" w:cs="TH SarabunIT๙"/>
                <w:sz w:val="32"/>
                <w:szCs w:val="32"/>
              </w:rPr>
            </w:pPr>
            <w:r w:rsidRPr="009325D0">
              <w:rPr>
                <w:rFonts w:hint="cs"/>
                <w:sz w:val="32"/>
                <w:szCs w:val="32"/>
                <w:cs/>
              </w:rPr>
              <w:t>ผล</w:t>
            </w:r>
            <w:r w:rsidRPr="009325D0">
              <w:rPr>
                <w:sz w:val="32"/>
                <w:szCs w:val="32"/>
                <w:cs/>
              </w:rPr>
              <w:t>การประเมินคุณภาพและมาตรฐานบริการตามเกณฑ์พัฒนาระบบคุณภาพและมาตรฐานทางชันสูตรสาธารณสุขหน่วยบริการรพ</w:t>
            </w:r>
            <w:r w:rsidRPr="009325D0">
              <w:rPr>
                <w:sz w:val="32"/>
                <w:szCs w:val="32"/>
              </w:rPr>
              <w:t>.</w:t>
            </w:r>
            <w:r w:rsidRPr="009325D0">
              <w:rPr>
                <w:sz w:val="32"/>
                <w:szCs w:val="32"/>
                <w:cs/>
              </w:rPr>
              <w:t>สต</w:t>
            </w:r>
            <w:r w:rsidRPr="009325D0">
              <w:rPr>
                <w:sz w:val="32"/>
                <w:szCs w:val="32"/>
              </w:rPr>
              <w:t xml:space="preserve">. </w:t>
            </w:r>
            <w:r w:rsidRPr="009325D0">
              <w:rPr>
                <w:sz w:val="32"/>
                <w:szCs w:val="32"/>
                <w:cs/>
              </w:rPr>
              <w:t>และศสม</w:t>
            </w:r>
          </w:p>
        </w:tc>
      </w:tr>
      <w:tr w:rsidR="00743D89" w:rsidRPr="009325D0" w:rsidTr="009325D0">
        <w:trPr>
          <w:gridAfter w:val="1"/>
          <w:wAfter w:w="142" w:type="dxa"/>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spacing w:after="0" w:line="233" w:lineRule="auto"/>
              <w:rPr>
                <w:rFonts w:ascii="TH SarabunIT๙" w:hAnsi="TH SarabunIT๙" w:cs="TH SarabunIT๙"/>
                <w:b/>
                <w:bCs/>
                <w:sz w:val="32"/>
                <w:szCs w:val="32"/>
              </w:rPr>
            </w:pPr>
            <w:r w:rsidRPr="009325D0">
              <w:rPr>
                <w:rFonts w:ascii="TH SarabunIT๙" w:hAnsi="TH SarabunIT๙" w:cs="TH SarabunIT๙"/>
                <w:b/>
                <w:bCs/>
                <w:sz w:val="32"/>
                <w:szCs w:val="32"/>
                <w:cs/>
              </w:rPr>
              <w:lastRenderedPageBreak/>
              <w:t xml:space="preserve">รายการข้อมูล </w:t>
            </w:r>
            <w:r w:rsidR="00AE449E">
              <w:rPr>
                <w:rFonts w:ascii="TH SarabunIT๙" w:hAnsi="TH SarabunIT๙" w:cs="TH SarabunIT๙"/>
                <w:b/>
                <w:bCs/>
                <w:sz w:val="32"/>
                <w:szCs w:val="32"/>
                <w:cs/>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tabs>
                <w:tab w:val="left" w:pos="1260"/>
                <w:tab w:val="left" w:pos="8460"/>
              </w:tabs>
              <w:spacing w:after="0" w:line="233" w:lineRule="auto"/>
              <w:rPr>
                <w:rFonts w:ascii="TH SarabunIT๙" w:hAnsi="TH SarabunIT๙" w:cs="TH SarabunIT๙"/>
                <w:sz w:val="32"/>
                <w:szCs w:val="32"/>
                <w:cs/>
              </w:rPr>
            </w:pPr>
            <w:r w:rsidRPr="009325D0">
              <w:rPr>
                <w:rFonts w:hint="cs"/>
                <w:sz w:val="32"/>
                <w:szCs w:val="32"/>
                <w:cs/>
              </w:rPr>
              <w:t>ผลการประเมินตาม</w:t>
            </w:r>
            <w:r w:rsidRPr="009325D0">
              <w:rPr>
                <w:sz w:val="32"/>
                <w:szCs w:val="32"/>
                <w:cs/>
              </w:rPr>
              <w:t>เกณฑ์และแนวทางการพัฒนางานรังสีวินิจฉัยโรงพยาบาลสังกัดกระทรวงสาธารณสุข</w:t>
            </w:r>
            <w:r w:rsidRPr="009325D0">
              <w:rPr>
                <w:rFonts w:ascii="TH SarabunIT๙" w:hAnsi="TH SarabunIT๙" w:cs="TH SarabunIT๙" w:hint="cs"/>
                <w:sz w:val="32"/>
                <w:szCs w:val="32"/>
                <w:cs/>
              </w:rPr>
              <w:t xml:space="preserve">ของคณะกรรมการระดับจังหวัด  </w:t>
            </w:r>
          </w:p>
        </w:tc>
      </w:tr>
      <w:tr w:rsidR="00743D89" w:rsidRPr="009325D0" w:rsidTr="009325D0">
        <w:trPr>
          <w:gridAfter w:val="1"/>
          <w:wAfter w:w="142" w:type="dxa"/>
          <w:trHeight w:val="35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spacing w:after="0" w:line="233" w:lineRule="auto"/>
              <w:rPr>
                <w:rFonts w:ascii="TH SarabunIT๙" w:hAnsi="TH SarabunIT๙" w:cs="TH SarabunIT๙"/>
                <w:b/>
                <w:bCs/>
                <w:sz w:val="32"/>
                <w:szCs w:val="32"/>
              </w:rPr>
            </w:pPr>
            <w:r w:rsidRPr="009325D0">
              <w:rPr>
                <w:rFonts w:ascii="TH SarabunIT๙" w:hAnsi="TH SarabunIT๙" w:cs="TH SarabunIT๙" w:hint="cs"/>
                <w:b/>
                <w:bCs/>
                <w:sz w:val="32"/>
                <w:szCs w:val="32"/>
                <w:cs/>
              </w:rPr>
              <w:t>ระดับคะแนน</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tabs>
                <w:tab w:val="left" w:pos="8460"/>
              </w:tabs>
              <w:spacing w:after="0"/>
              <w:jc w:val="thaiDistribute"/>
              <w:rPr>
                <w:rFonts w:ascii="TH SarabunIT๙" w:hAnsi="TH SarabunIT๙" w:cs="TH SarabunIT๙"/>
                <w:sz w:val="32"/>
                <w:szCs w:val="32"/>
              </w:rPr>
            </w:pPr>
            <w:r w:rsidRPr="009325D0">
              <w:rPr>
                <w:rFonts w:ascii="TH SarabunIT๙" w:hAnsi="TH SarabunIT๙" w:cs="TH SarabunIT๙"/>
                <w:b/>
                <w:bCs/>
                <w:sz w:val="32"/>
                <w:szCs w:val="32"/>
                <w:cs/>
              </w:rPr>
              <w:t>ห้องปฏิบัติการชันสูตรสาธารณสุข</w:t>
            </w:r>
          </w:p>
          <w:p w:rsidR="00743D89" w:rsidRPr="009325D0" w:rsidRDefault="00743D89" w:rsidP="00F86467">
            <w:pPr>
              <w:tabs>
                <w:tab w:val="left" w:pos="8460"/>
              </w:tabs>
              <w:spacing w:after="0"/>
              <w:jc w:val="thaiDistribute"/>
              <w:rPr>
                <w:rFonts w:ascii="TH SarabunIT๙" w:hAnsi="TH SarabunIT๙" w:cs="TH SarabunIT๙"/>
                <w:sz w:val="32"/>
                <w:szCs w:val="32"/>
              </w:rPr>
            </w:pPr>
            <w:r w:rsidRPr="009325D0">
              <w:rPr>
                <w:rFonts w:ascii="TH SarabunIT๙" w:hAnsi="TH SarabunIT๙" w:cs="TH SarabunIT๙"/>
                <w:sz w:val="32"/>
                <w:szCs w:val="32"/>
                <w:cs/>
              </w:rPr>
              <w:t xml:space="preserve">ระดับคะแนน  1 </w:t>
            </w:r>
            <w:r w:rsidRPr="009325D0">
              <w:rPr>
                <w:rFonts w:ascii="TH SarabunIT๙" w:hAnsi="TH SarabunIT๙" w:cs="TH SarabunIT๙"/>
                <w:sz w:val="32"/>
                <w:szCs w:val="32"/>
              </w:rPr>
              <w:t xml:space="preserve">=&lt;60            </w:t>
            </w:r>
            <w:r w:rsidRPr="009325D0">
              <w:rPr>
                <w:rFonts w:ascii="TH SarabunIT๙" w:hAnsi="TH SarabunIT๙" w:cs="TH SarabunIT๙"/>
                <w:sz w:val="32"/>
                <w:szCs w:val="32"/>
                <w:cs/>
              </w:rPr>
              <w:t xml:space="preserve">ระดับคะแนน  </w:t>
            </w:r>
            <w:r w:rsidR="00AE449E">
              <w:rPr>
                <w:rFonts w:ascii="TH SarabunIT๙" w:hAnsi="TH SarabunIT๙" w:cs="TH SarabunIT๙"/>
                <w:sz w:val="32"/>
                <w:szCs w:val="32"/>
                <w:cs/>
              </w:rPr>
              <w:t>2</w:t>
            </w:r>
            <w:r w:rsidRPr="009325D0">
              <w:rPr>
                <w:rFonts w:ascii="TH SarabunIT๙" w:hAnsi="TH SarabunIT๙" w:cs="TH SarabunIT๙"/>
                <w:sz w:val="32"/>
                <w:szCs w:val="32"/>
              </w:rPr>
              <w:t xml:space="preserve">=60 - 69 </w:t>
            </w:r>
          </w:p>
          <w:p w:rsidR="00743D89" w:rsidRPr="009325D0" w:rsidRDefault="00743D89" w:rsidP="00F86467">
            <w:pPr>
              <w:tabs>
                <w:tab w:val="left" w:pos="8460"/>
              </w:tabs>
              <w:spacing w:after="0"/>
              <w:jc w:val="thaiDistribute"/>
              <w:rPr>
                <w:rFonts w:ascii="TH SarabunIT๙" w:hAnsi="TH SarabunIT๙" w:cs="TH SarabunIT๙"/>
                <w:sz w:val="32"/>
                <w:szCs w:val="32"/>
              </w:rPr>
            </w:pPr>
            <w:r w:rsidRPr="009325D0">
              <w:rPr>
                <w:rFonts w:ascii="TH SarabunIT๙" w:hAnsi="TH SarabunIT๙" w:cs="TH SarabunIT๙"/>
                <w:sz w:val="32"/>
                <w:szCs w:val="32"/>
                <w:cs/>
              </w:rPr>
              <w:t xml:space="preserve">ระดับคะแนน  </w:t>
            </w:r>
            <w:r w:rsidRPr="009325D0">
              <w:rPr>
                <w:rFonts w:ascii="TH SarabunIT๙" w:hAnsi="TH SarabunIT๙" w:cs="TH SarabunIT๙"/>
                <w:sz w:val="32"/>
                <w:szCs w:val="32"/>
              </w:rPr>
              <w:t xml:space="preserve">3=70 - 79       </w:t>
            </w:r>
            <w:r w:rsidRPr="009325D0">
              <w:rPr>
                <w:rFonts w:ascii="TH SarabunIT๙" w:hAnsi="TH SarabunIT๙" w:cs="TH SarabunIT๙"/>
                <w:sz w:val="32"/>
                <w:szCs w:val="32"/>
                <w:cs/>
              </w:rPr>
              <w:t xml:space="preserve">ระดับคะแนน  </w:t>
            </w:r>
            <w:r w:rsidRPr="009325D0">
              <w:rPr>
                <w:rFonts w:ascii="TH SarabunIT๙" w:hAnsi="TH SarabunIT๙" w:cs="TH SarabunIT๙"/>
                <w:sz w:val="32"/>
                <w:szCs w:val="32"/>
              </w:rPr>
              <w:t xml:space="preserve">4=&gt;80 </w:t>
            </w:r>
          </w:p>
          <w:p w:rsidR="00743D89" w:rsidRPr="009325D0" w:rsidRDefault="00743D89" w:rsidP="00F86467">
            <w:pPr>
              <w:tabs>
                <w:tab w:val="left" w:pos="8460"/>
              </w:tabs>
              <w:spacing w:after="0"/>
              <w:jc w:val="thaiDistribute"/>
              <w:rPr>
                <w:rFonts w:ascii="TH SarabunIT๙" w:hAnsi="TH SarabunIT๙" w:cs="TH SarabunIT๙"/>
                <w:sz w:val="32"/>
                <w:szCs w:val="32"/>
              </w:rPr>
            </w:pPr>
            <w:r w:rsidRPr="009325D0">
              <w:rPr>
                <w:rFonts w:ascii="TH SarabunIT๙" w:hAnsi="TH SarabunIT๙" w:cs="TH SarabunIT๙"/>
                <w:sz w:val="32"/>
                <w:szCs w:val="32"/>
                <w:cs/>
              </w:rPr>
              <w:t xml:space="preserve">ระดับคะแนน  </w:t>
            </w:r>
            <w:r w:rsidRPr="009325D0">
              <w:rPr>
                <w:rFonts w:ascii="TH SarabunIT๙" w:hAnsi="TH SarabunIT๙" w:cs="TH SarabunIT๙"/>
                <w:sz w:val="32"/>
                <w:szCs w:val="32"/>
              </w:rPr>
              <w:t>5=</w:t>
            </w:r>
            <w:r w:rsidRPr="009325D0">
              <w:rPr>
                <w:rFonts w:ascii="TH SarabunIT๙" w:hAnsi="TH SarabunIT๙" w:cs="TH SarabunIT๙"/>
                <w:sz w:val="32"/>
                <w:szCs w:val="32"/>
                <w:cs/>
              </w:rPr>
              <w:t xml:space="preserve"> ผ่าน </w:t>
            </w:r>
            <w:r w:rsidRPr="009325D0">
              <w:rPr>
                <w:rFonts w:ascii="TH SarabunIT๙" w:hAnsi="TH SarabunIT๙" w:cs="TH SarabunIT๙"/>
                <w:sz w:val="32"/>
                <w:szCs w:val="32"/>
              </w:rPr>
              <w:t>LA</w:t>
            </w:r>
          </w:p>
          <w:p w:rsidR="00743D89" w:rsidRPr="009325D0" w:rsidRDefault="00743D89" w:rsidP="0076167B">
            <w:pPr>
              <w:pStyle w:val="Default"/>
              <w:rPr>
                <w:rFonts w:ascii="TH SarabunIT๙" w:hAnsi="TH SarabunIT๙" w:cs="TH SarabunIT๙"/>
                <w:b/>
                <w:bCs/>
                <w:sz w:val="32"/>
                <w:szCs w:val="32"/>
              </w:rPr>
            </w:pPr>
            <w:r w:rsidRPr="009325D0">
              <w:rPr>
                <w:rFonts w:ascii="TH SarabunIT๙" w:hAnsi="TH SarabunIT๙" w:cs="TH SarabunIT๙"/>
                <w:b/>
                <w:bCs/>
                <w:sz w:val="32"/>
                <w:szCs w:val="32"/>
                <w:cs/>
              </w:rPr>
              <w:t>หน่วยบริการชันสูตรสาธารณสุขของโรงพยาบาล</w:t>
            </w:r>
          </w:p>
          <w:p w:rsidR="00743D89" w:rsidRPr="009325D0" w:rsidRDefault="00743D89" w:rsidP="00F86467">
            <w:pPr>
              <w:tabs>
                <w:tab w:val="left" w:pos="8460"/>
              </w:tabs>
              <w:spacing w:after="0"/>
              <w:jc w:val="thaiDistribute"/>
              <w:rPr>
                <w:rFonts w:ascii="TH SarabunIT๙" w:hAnsi="TH SarabunIT๙" w:cs="TH SarabunIT๙"/>
                <w:sz w:val="32"/>
                <w:szCs w:val="32"/>
              </w:rPr>
            </w:pPr>
            <w:r w:rsidRPr="009325D0">
              <w:rPr>
                <w:rFonts w:ascii="TH SarabunIT๙" w:hAnsi="TH SarabunIT๙" w:cs="TH SarabunIT๙"/>
                <w:sz w:val="32"/>
                <w:szCs w:val="32"/>
                <w:cs/>
              </w:rPr>
              <w:t xml:space="preserve">ระดับคะแนน  1 </w:t>
            </w:r>
            <w:r w:rsidRPr="009325D0">
              <w:rPr>
                <w:rFonts w:ascii="TH SarabunIT๙" w:hAnsi="TH SarabunIT๙" w:cs="TH SarabunIT๙"/>
                <w:sz w:val="32"/>
                <w:szCs w:val="32"/>
              </w:rPr>
              <w:t>=</w:t>
            </w:r>
            <w:r w:rsidRPr="009325D0">
              <w:rPr>
                <w:rFonts w:ascii="TH SarabunIT๙" w:hAnsi="TH SarabunIT๙" w:cs="TH SarabunIT๙"/>
                <w:sz w:val="32"/>
                <w:szCs w:val="32"/>
                <w:cs/>
              </w:rPr>
              <w:t>ผ่านร้อยละ</w:t>
            </w:r>
            <w:r w:rsidRPr="009325D0">
              <w:rPr>
                <w:rFonts w:ascii="TH SarabunIT๙" w:hAnsi="TH SarabunIT๙" w:cs="TH SarabunIT๙"/>
                <w:sz w:val="32"/>
                <w:szCs w:val="32"/>
              </w:rPr>
              <w:t>60</w:t>
            </w:r>
          </w:p>
          <w:p w:rsidR="00743D89" w:rsidRPr="009325D0" w:rsidRDefault="00743D89" w:rsidP="00F86467">
            <w:pPr>
              <w:tabs>
                <w:tab w:val="left" w:pos="8460"/>
              </w:tabs>
              <w:spacing w:after="0"/>
              <w:jc w:val="thaiDistribute"/>
              <w:rPr>
                <w:rFonts w:ascii="TH SarabunIT๙" w:hAnsi="TH SarabunIT๙" w:cs="TH SarabunIT๙"/>
                <w:sz w:val="32"/>
                <w:szCs w:val="32"/>
              </w:rPr>
            </w:pPr>
            <w:r w:rsidRPr="009325D0">
              <w:rPr>
                <w:rFonts w:ascii="TH SarabunIT๙" w:hAnsi="TH SarabunIT๙" w:cs="TH SarabunIT๙"/>
                <w:sz w:val="32"/>
                <w:szCs w:val="32"/>
                <w:cs/>
              </w:rPr>
              <w:t xml:space="preserve">ระดับคะแนน  </w:t>
            </w:r>
            <w:r w:rsidR="00AE449E">
              <w:rPr>
                <w:rFonts w:ascii="TH SarabunIT๙" w:hAnsi="TH SarabunIT๙" w:cs="TH SarabunIT๙"/>
                <w:sz w:val="32"/>
                <w:szCs w:val="32"/>
                <w:cs/>
              </w:rPr>
              <w:t>2</w:t>
            </w:r>
            <w:r w:rsidRPr="009325D0">
              <w:rPr>
                <w:rFonts w:ascii="TH SarabunIT๙" w:hAnsi="TH SarabunIT๙" w:cs="TH SarabunIT๙"/>
                <w:sz w:val="32"/>
                <w:szCs w:val="32"/>
              </w:rPr>
              <w:t>=</w:t>
            </w:r>
            <w:r w:rsidRPr="009325D0">
              <w:rPr>
                <w:rFonts w:ascii="TH SarabunIT๙" w:hAnsi="TH SarabunIT๙" w:cs="TH SarabunIT๙"/>
                <w:sz w:val="32"/>
                <w:szCs w:val="32"/>
                <w:cs/>
              </w:rPr>
              <w:t>ผ่าน  ร้อยละ</w:t>
            </w:r>
            <w:r w:rsidRPr="009325D0">
              <w:rPr>
                <w:rFonts w:ascii="TH SarabunIT๙" w:hAnsi="TH SarabunIT๙" w:cs="TH SarabunIT๙"/>
                <w:sz w:val="32"/>
                <w:szCs w:val="32"/>
              </w:rPr>
              <w:t xml:space="preserve">60 - 69 </w:t>
            </w:r>
          </w:p>
          <w:p w:rsidR="00743D89" w:rsidRPr="009325D0" w:rsidRDefault="00743D89" w:rsidP="00F86467">
            <w:pPr>
              <w:tabs>
                <w:tab w:val="left" w:pos="8460"/>
              </w:tabs>
              <w:spacing w:after="0"/>
              <w:jc w:val="thaiDistribute"/>
              <w:rPr>
                <w:rFonts w:ascii="TH SarabunIT๙" w:hAnsi="TH SarabunIT๙" w:cs="TH SarabunIT๙"/>
                <w:sz w:val="32"/>
                <w:szCs w:val="32"/>
              </w:rPr>
            </w:pPr>
            <w:r w:rsidRPr="009325D0">
              <w:rPr>
                <w:rFonts w:ascii="TH SarabunIT๙" w:hAnsi="TH SarabunIT๙" w:cs="TH SarabunIT๙"/>
                <w:sz w:val="32"/>
                <w:szCs w:val="32"/>
                <w:cs/>
              </w:rPr>
              <w:t xml:space="preserve">ระดับคะแนน  </w:t>
            </w:r>
            <w:r w:rsidRPr="009325D0">
              <w:rPr>
                <w:rFonts w:ascii="TH SarabunIT๙" w:hAnsi="TH SarabunIT๙" w:cs="TH SarabunIT๙"/>
                <w:sz w:val="32"/>
                <w:szCs w:val="32"/>
              </w:rPr>
              <w:t>3=</w:t>
            </w:r>
            <w:r w:rsidRPr="009325D0">
              <w:rPr>
                <w:rFonts w:ascii="TH SarabunIT๙" w:hAnsi="TH SarabunIT๙" w:cs="TH SarabunIT๙"/>
                <w:sz w:val="32"/>
                <w:szCs w:val="32"/>
                <w:cs/>
              </w:rPr>
              <w:t>ผ่าน  ร้อยละ</w:t>
            </w:r>
            <w:r w:rsidRPr="009325D0">
              <w:rPr>
                <w:rFonts w:ascii="TH SarabunIT๙" w:hAnsi="TH SarabunIT๙" w:cs="TH SarabunIT๙"/>
                <w:sz w:val="32"/>
                <w:szCs w:val="32"/>
              </w:rPr>
              <w:t xml:space="preserve">70 - 79      </w:t>
            </w:r>
          </w:p>
          <w:p w:rsidR="00743D89" w:rsidRPr="009325D0" w:rsidRDefault="00743D89" w:rsidP="00F86467">
            <w:pPr>
              <w:tabs>
                <w:tab w:val="left" w:pos="8460"/>
              </w:tabs>
              <w:spacing w:after="0"/>
              <w:jc w:val="thaiDistribute"/>
              <w:rPr>
                <w:rFonts w:ascii="TH SarabunIT๙" w:hAnsi="TH SarabunIT๙" w:cs="TH SarabunIT๙"/>
                <w:sz w:val="32"/>
                <w:szCs w:val="32"/>
              </w:rPr>
            </w:pPr>
            <w:r w:rsidRPr="009325D0">
              <w:rPr>
                <w:rFonts w:ascii="TH SarabunIT๙" w:hAnsi="TH SarabunIT๙" w:cs="TH SarabunIT๙"/>
                <w:sz w:val="32"/>
                <w:szCs w:val="32"/>
                <w:cs/>
              </w:rPr>
              <w:t xml:space="preserve">ระดับคะแนน  </w:t>
            </w:r>
            <w:r w:rsidRPr="009325D0">
              <w:rPr>
                <w:rFonts w:ascii="TH SarabunIT๙" w:hAnsi="TH SarabunIT๙" w:cs="TH SarabunIT๙"/>
                <w:sz w:val="32"/>
                <w:szCs w:val="32"/>
              </w:rPr>
              <w:t>4=</w:t>
            </w:r>
            <w:r w:rsidRPr="009325D0">
              <w:rPr>
                <w:rFonts w:ascii="TH SarabunIT๙" w:hAnsi="TH SarabunIT๙" w:cs="TH SarabunIT๙"/>
                <w:sz w:val="32"/>
                <w:szCs w:val="32"/>
                <w:cs/>
              </w:rPr>
              <w:t>ผ่าน  ร้อยละ</w:t>
            </w:r>
            <w:r w:rsidRPr="009325D0">
              <w:rPr>
                <w:rFonts w:ascii="TH SarabunIT๙" w:hAnsi="TH SarabunIT๙" w:cs="TH SarabunIT๙"/>
                <w:sz w:val="32"/>
                <w:szCs w:val="32"/>
              </w:rPr>
              <w:t xml:space="preserve">&gt;80 </w:t>
            </w:r>
          </w:p>
          <w:p w:rsidR="00743D89" w:rsidRPr="009325D0" w:rsidRDefault="00743D89" w:rsidP="00F86467">
            <w:pPr>
              <w:tabs>
                <w:tab w:val="left" w:pos="8460"/>
              </w:tabs>
              <w:spacing w:after="0"/>
              <w:jc w:val="thaiDistribute"/>
              <w:rPr>
                <w:rFonts w:ascii="TH SarabunIT๙" w:hAnsi="TH SarabunIT๙" w:cs="TH SarabunIT๙"/>
                <w:sz w:val="32"/>
                <w:szCs w:val="32"/>
                <w:cs/>
              </w:rPr>
            </w:pPr>
            <w:r w:rsidRPr="009325D0">
              <w:rPr>
                <w:rFonts w:ascii="TH SarabunIT๙" w:hAnsi="TH SarabunIT๙" w:cs="TH SarabunIT๙"/>
                <w:sz w:val="32"/>
                <w:szCs w:val="32"/>
                <w:cs/>
              </w:rPr>
              <w:t xml:space="preserve">ระดับคะแนน  </w:t>
            </w:r>
            <w:r w:rsidRPr="009325D0">
              <w:rPr>
                <w:rFonts w:ascii="TH SarabunIT๙" w:hAnsi="TH SarabunIT๙" w:cs="TH SarabunIT๙"/>
                <w:sz w:val="32"/>
                <w:szCs w:val="32"/>
              </w:rPr>
              <w:t>5=</w:t>
            </w:r>
            <w:r w:rsidRPr="009325D0">
              <w:rPr>
                <w:rFonts w:ascii="TH SarabunIT๙" w:hAnsi="TH SarabunIT๙" w:cs="TH SarabunIT๙"/>
                <w:sz w:val="32"/>
                <w:szCs w:val="32"/>
                <w:cs/>
              </w:rPr>
              <w:t>ผ่าน  ร้อยละ100</w:t>
            </w:r>
          </w:p>
          <w:p w:rsidR="00743D89" w:rsidRPr="009325D0" w:rsidRDefault="00743D89" w:rsidP="00F86467">
            <w:pPr>
              <w:tabs>
                <w:tab w:val="left" w:pos="8460"/>
              </w:tabs>
              <w:spacing w:after="0"/>
              <w:jc w:val="thaiDistribute"/>
              <w:rPr>
                <w:rFonts w:ascii="TH SarabunIT๙" w:hAnsi="TH SarabunIT๙" w:cs="TH SarabunIT๙"/>
                <w:b/>
                <w:bCs/>
                <w:sz w:val="32"/>
                <w:szCs w:val="32"/>
              </w:rPr>
            </w:pPr>
            <w:r w:rsidRPr="009325D0">
              <w:rPr>
                <w:rFonts w:ascii="TH SarabunIT๙" w:hAnsi="TH SarabunIT๙" w:cs="TH SarabunIT๙"/>
                <w:b/>
                <w:bCs/>
                <w:sz w:val="32"/>
                <w:szCs w:val="32"/>
                <w:cs/>
              </w:rPr>
              <w:t>ห้องปฏิบัติการรังสีวินิจฉัย</w:t>
            </w:r>
          </w:p>
          <w:p w:rsidR="00743D89" w:rsidRPr="009325D0" w:rsidRDefault="00743D89" w:rsidP="00F86467">
            <w:pPr>
              <w:tabs>
                <w:tab w:val="left" w:pos="8460"/>
              </w:tabs>
              <w:spacing w:after="0"/>
              <w:jc w:val="thaiDistribute"/>
              <w:rPr>
                <w:rFonts w:ascii="TH SarabunIT๙" w:hAnsi="TH SarabunIT๙" w:cs="TH SarabunIT๙"/>
                <w:sz w:val="32"/>
                <w:szCs w:val="32"/>
              </w:rPr>
            </w:pPr>
            <w:r w:rsidRPr="009325D0">
              <w:rPr>
                <w:rFonts w:ascii="TH SarabunIT๙" w:hAnsi="TH SarabunIT๙" w:cs="TH SarabunIT๙"/>
                <w:sz w:val="32"/>
                <w:szCs w:val="32"/>
                <w:cs/>
              </w:rPr>
              <w:t xml:space="preserve">ระดับคะแนน  1 </w:t>
            </w:r>
            <w:r w:rsidRPr="009325D0">
              <w:rPr>
                <w:rFonts w:ascii="TH SarabunIT๙" w:hAnsi="TH SarabunIT๙" w:cs="TH SarabunIT๙"/>
                <w:sz w:val="32"/>
                <w:szCs w:val="32"/>
              </w:rPr>
              <w:t>=≤75</w:t>
            </w:r>
          </w:p>
          <w:p w:rsidR="00743D89" w:rsidRPr="009325D0" w:rsidRDefault="00743D89" w:rsidP="00F86467">
            <w:pPr>
              <w:tabs>
                <w:tab w:val="left" w:pos="8460"/>
              </w:tabs>
              <w:spacing w:after="0"/>
              <w:jc w:val="thaiDistribute"/>
              <w:rPr>
                <w:rFonts w:ascii="TH SarabunIT๙" w:hAnsi="TH SarabunIT๙" w:cs="TH SarabunIT๙"/>
                <w:sz w:val="32"/>
                <w:szCs w:val="32"/>
              </w:rPr>
            </w:pPr>
            <w:r w:rsidRPr="009325D0">
              <w:rPr>
                <w:rFonts w:ascii="TH SarabunIT๙" w:hAnsi="TH SarabunIT๙" w:cs="TH SarabunIT๙" w:hint="cs"/>
                <w:sz w:val="32"/>
                <w:szCs w:val="32"/>
                <w:cs/>
              </w:rPr>
              <w:t xml:space="preserve">ระดับคะแนน  </w:t>
            </w:r>
            <w:r w:rsidR="00AE449E">
              <w:rPr>
                <w:rFonts w:ascii="TH SarabunIT๙" w:hAnsi="TH SarabunIT๙" w:cs="TH SarabunIT๙"/>
                <w:sz w:val="32"/>
                <w:szCs w:val="32"/>
                <w:cs/>
              </w:rPr>
              <w:t>2</w:t>
            </w:r>
            <w:r w:rsidRPr="009325D0">
              <w:rPr>
                <w:rFonts w:ascii="TH SarabunIT๙" w:hAnsi="TH SarabunIT๙" w:cs="TH SarabunIT๙"/>
                <w:sz w:val="32"/>
                <w:szCs w:val="32"/>
              </w:rPr>
              <w:t>=&gt;75</w:t>
            </w:r>
          </w:p>
          <w:p w:rsidR="00743D89" w:rsidRPr="009325D0" w:rsidRDefault="00743D89" w:rsidP="00F86467">
            <w:pPr>
              <w:tabs>
                <w:tab w:val="left" w:pos="8460"/>
              </w:tabs>
              <w:spacing w:after="0"/>
              <w:jc w:val="thaiDistribute"/>
              <w:rPr>
                <w:rFonts w:ascii="TH SarabunIT๙" w:hAnsi="TH SarabunIT๙" w:cs="TH SarabunIT๙"/>
                <w:sz w:val="32"/>
                <w:szCs w:val="32"/>
              </w:rPr>
            </w:pPr>
            <w:r w:rsidRPr="009325D0">
              <w:rPr>
                <w:rFonts w:ascii="TH SarabunIT๙" w:hAnsi="TH SarabunIT๙" w:cs="TH SarabunIT๙" w:hint="cs"/>
                <w:sz w:val="32"/>
                <w:szCs w:val="32"/>
                <w:cs/>
              </w:rPr>
              <w:t xml:space="preserve">ระดับคะแนน  </w:t>
            </w:r>
            <w:r w:rsidRPr="009325D0">
              <w:rPr>
                <w:rFonts w:ascii="TH SarabunIT๙" w:hAnsi="TH SarabunIT๙" w:cs="TH SarabunIT๙"/>
                <w:sz w:val="32"/>
                <w:szCs w:val="32"/>
              </w:rPr>
              <w:t>3=</w:t>
            </w:r>
            <w:r w:rsidRPr="009325D0">
              <w:rPr>
                <w:rFonts w:ascii="TH SarabunIT๙" w:hAnsi="TH SarabunIT๙" w:cs="TH SarabunIT๙" w:hint="cs"/>
                <w:sz w:val="32"/>
                <w:szCs w:val="32"/>
                <w:cs/>
              </w:rPr>
              <w:t xml:space="preserve">ผ่านเกณฑ์ </w:t>
            </w:r>
            <w:r w:rsidRPr="009325D0">
              <w:rPr>
                <w:rFonts w:ascii="TH SarabunIT๙" w:hAnsi="TH SarabunIT๙" w:cs="TH SarabunIT๙"/>
                <w:sz w:val="32"/>
                <w:szCs w:val="32"/>
              </w:rPr>
              <w:t>The must</w:t>
            </w:r>
          </w:p>
          <w:p w:rsidR="00743D89" w:rsidRPr="009325D0" w:rsidRDefault="00743D89" w:rsidP="00F86467">
            <w:pPr>
              <w:tabs>
                <w:tab w:val="left" w:pos="8460"/>
              </w:tabs>
              <w:spacing w:after="0"/>
              <w:jc w:val="thaiDistribute"/>
              <w:rPr>
                <w:rFonts w:ascii="TH SarabunIT๙" w:hAnsi="TH SarabunIT๙" w:cs="TH SarabunIT๙"/>
                <w:sz w:val="32"/>
                <w:szCs w:val="32"/>
              </w:rPr>
            </w:pPr>
            <w:r w:rsidRPr="009325D0">
              <w:rPr>
                <w:rFonts w:ascii="TH SarabunIT๙" w:hAnsi="TH SarabunIT๙" w:cs="TH SarabunIT๙" w:hint="cs"/>
                <w:sz w:val="32"/>
                <w:szCs w:val="32"/>
                <w:cs/>
              </w:rPr>
              <w:t xml:space="preserve">ระดับคะแนน  </w:t>
            </w:r>
            <w:r w:rsidRPr="009325D0">
              <w:rPr>
                <w:rFonts w:ascii="TH SarabunIT๙" w:hAnsi="TH SarabunIT๙" w:cs="TH SarabunIT๙"/>
                <w:sz w:val="32"/>
                <w:szCs w:val="32"/>
              </w:rPr>
              <w:t>4=</w:t>
            </w:r>
            <w:r w:rsidRPr="009325D0">
              <w:rPr>
                <w:rFonts w:ascii="TH SarabunIT๙" w:hAnsi="TH SarabunIT๙" w:cs="TH SarabunIT๙" w:hint="cs"/>
                <w:sz w:val="32"/>
                <w:szCs w:val="32"/>
                <w:cs/>
              </w:rPr>
              <w:t xml:space="preserve">ผ่านเกณฑ์ </w:t>
            </w:r>
            <w:r w:rsidRPr="009325D0">
              <w:rPr>
                <w:rFonts w:ascii="TH SarabunIT๙" w:hAnsi="TH SarabunIT๙" w:cs="TH SarabunIT๙"/>
                <w:sz w:val="32"/>
                <w:szCs w:val="32"/>
              </w:rPr>
              <w:t xml:space="preserve">The must </w:t>
            </w:r>
            <w:r w:rsidRPr="009325D0">
              <w:rPr>
                <w:rFonts w:ascii="TH SarabunIT๙" w:hAnsi="TH SarabunIT๙" w:cs="TH SarabunIT๙" w:hint="cs"/>
                <w:sz w:val="32"/>
                <w:szCs w:val="32"/>
                <w:cs/>
              </w:rPr>
              <w:t>คะแนนไม่น้อยกว่าร้อยละ75</w:t>
            </w:r>
          </w:p>
          <w:p w:rsidR="00743D89" w:rsidRPr="009325D0" w:rsidRDefault="00743D89" w:rsidP="00F86467">
            <w:pPr>
              <w:tabs>
                <w:tab w:val="left" w:pos="8460"/>
              </w:tabs>
              <w:spacing w:after="0"/>
              <w:jc w:val="thaiDistribute"/>
              <w:rPr>
                <w:rFonts w:ascii="TH SarabunIT๙" w:hAnsi="TH SarabunIT๙" w:cs="TH SarabunIT๙"/>
                <w:sz w:val="32"/>
                <w:szCs w:val="32"/>
              </w:rPr>
            </w:pPr>
            <w:r w:rsidRPr="009325D0">
              <w:rPr>
                <w:rFonts w:ascii="TH SarabunIT๙" w:hAnsi="TH SarabunIT๙" w:cs="TH SarabunIT๙" w:hint="cs"/>
                <w:sz w:val="32"/>
                <w:szCs w:val="32"/>
                <w:cs/>
              </w:rPr>
              <w:t xml:space="preserve">                        (ระดับเงิน)</w:t>
            </w:r>
          </w:p>
          <w:p w:rsidR="00743D89" w:rsidRPr="009325D0" w:rsidRDefault="00743D89" w:rsidP="00F86467">
            <w:pPr>
              <w:tabs>
                <w:tab w:val="left" w:pos="8460"/>
              </w:tabs>
              <w:spacing w:after="0"/>
              <w:jc w:val="thaiDistribute"/>
              <w:rPr>
                <w:rFonts w:ascii="TH SarabunIT๙" w:hAnsi="TH SarabunIT๙" w:cs="TH SarabunIT๙"/>
                <w:sz w:val="32"/>
                <w:szCs w:val="32"/>
              </w:rPr>
            </w:pPr>
            <w:r w:rsidRPr="009325D0">
              <w:rPr>
                <w:rFonts w:ascii="TH SarabunIT๙" w:hAnsi="TH SarabunIT๙" w:cs="TH SarabunIT๙" w:hint="cs"/>
                <w:sz w:val="32"/>
                <w:szCs w:val="32"/>
                <w:cs/>
              </w:rPr>
              <w:t xml:space="preserve">ระดับคะแนน  </w:t>
            </w:r>
            <w:r w:rsidRPr="009325D0">
              <w:rPr>
                <w:rFonts w:ascii="TH SarabunIT๙" w:hAnsi="TH SarabunIT๙" w:cs="TH SarabunIT๙"/>
                <w:sz w:val="32"/>
                <w:szCs w:val="32"/>
              </w:rPr>
              <w:t>5=</w:t>
            </w:r>
            <w:r w:rsidRPr="009325D0">
              <w:rPr>
                <w:rFonts w:ascii="TH SarabunIT๙" w:hAnsi="TH SarabunIT๙" w:cs="TH SarabunIT๙" w:hint="cs"/>
                <w:sz w:val="32"/>
                <w:szCs w:val="32"/>
                <w:cs/>
              </w:rPr>
              <w:t xml:space="preserve">ผ่านเกณฑ์ </w:t>
            </w:r>
            <w:r w:rsidRPr="009325D0">
              <w:rPr>
                <w:rFonts w:ascii="TH SarabunIT๙" w:hAnsi="TH SarabunIT๙" w:cs="TH SarabunIT๙"/>
                <w:sz w:val="32"/>
                <w:szCs w:val="32"/>
              </w:rPr>
              <w:t xml:space="preserve">The must </w:t>
            </w:r>
            <w:r w:rsidRPr="009325D0">
              <w:rPr>
                <w:rFonts w:ascii="TH SarabunIT๙" w:hAnsi="TH SarabunIT๙" w:cs="TH SarabunIT๙" w:hint="cs"/>
                <w:sz w:val="32"/>
                <w:szCs w:val="32"/>
                <w:cs/>
              </w:rPr>
              <w:t>คะแนนไม่น้อยกว่าร้อยละ85</w:t>
            </w:r>
          </w:p>
          <w:p w:rsidR="00743D89" w:rsidRPr="009325D0" w:rsidRDefault="00743D89" w:rsidP="00F86467">
            <w:pPr>
              <w:tabs>
                <w:tab w:val="left" w:pos="8460"/>
              </w:tabs>
              <w:spacing w:after="0"/>
              <w:jc w:val="thaiDistribute"/>
              <w:rPr>
                <w:rFonts w:ascii="TH SarabunIT๙" w:hAnsi="TH SarabunIT๙" w:cs="TH SarabunIT๙"/>
                <w:sz w:val="32"/>
                <w:szCs w:val="32"/>
              </w:rPr>
            </w:pPr>
            <w:r w:rsidRPr="009325D0">
              <w:rPr>
                <w:rFonts w:ascii="TH SarabunIT๙" w:hAnsi="TH SarabunIT๙" w:cs="TH SarabunIT๙" w:hint="cs"/>
                <w:sz w:val="32"/>
                <w:szCs w:val="32"/>
                <w:cs/>
              </w:rPr>
              <w:t xml:space="preserve">                        (ระดับทอง)</w:t>
            </w:r>
          </w:p>
        </w:tc>
      </w:tr>
      <w:tr w:rsidR="00743D89" w:rsidRPr="009325D0" w:rsidTr="009325D0">
        <w:trPr>
          <w:gridAfter w:val="1"/>
          <w:wAfter w:w="142" w:type="dxa"/>
          <w:trHeight w:val="35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spacing w:after="0" w:line="233" w:lineRule="auto"/>
              <w:rPr>
                <w:rFonts w:ascii="TH SarabunIT๙" w:hAnsi="TH SarabunIT๙" w:cs="TH SarabunIT๙"/>
                <w:b/>
                <w:bCs/>
                <w:sz w:val="32"/>
                <w:szCs w:val="32"/>
              </w:rPr>
            </w:pPr>
            <w:r w:rsidRPr="009325D0">
              <w:rPr>
                <w:rFonts w:ascii="TH SarabunIT๙" w:hAnsi="TH SarabunIT๙" w:cs="TH SarabunIT๙"/>
                <w:b/>
                <w:bCs/>
                <w:sz w:val="32"/>
                <w:szCs w:val="32"/>
                <w:cs/>
              </w:rPr>
              <w:t xml:space="preserve">สูตรคำนวณตัวชี้วัด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tabs>
                <w:tab w:val="left" w:pos="1260"/>
                <w:tab w:val="left" w:pos="8460"/>
              </w:tabs>
              <w:spacing w:after="0" w:line="233" w:lineRule="auto"/>
              <w:rPr>
                <w:rFonts w:ascii="TH SarabunIT๙" w:hAnsi="TH SarabunIT๙" w:cs="TH SarabunIT๙"/>
                <w:sz w:val="32"/>
                <w:szCs w:val="32"/>
              </w:rPr>
            </w:pPr>
            <w:r w:rsidRPr="009325D0">
              <w:rPr>
                <w:rFonts w:ascii="TH SarabunIT๙" w:hAnsi="TH SarabunIT๙" w:cs="TH SarabunIT๙" w:hint="cs"/>
                <w:sz w:val="32"/>
                <w:szCs w:val="32"/>
                <w:cs/>
              </w:rPr>
              <w:t>-</w:t>
            </w:r>
          </w:p>
        </w:tc>
      </w:tr>
      <w:tr w:rsidR="00743D89" w:rsidRPr="009325D0" w:rsidTr="009325D0">
        <w:trPr>
          <w:gridAfter w:val="1"/>
          <w:wAfter w:w="142" w:type="dxa"/>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spacing w:after="0" w:line="233" w:lineRule="auto"/>
              <w:rPr>
                <w:rFonts w:ascii="TH SarabunIT๙" w:hAnsi="TH SarabunIT๙" w:cs="TH SarabunIT๙"/>
                <w:b/>
                <w:bCs/>
                <w:sz w:val="32"/>
                <w:szCs w:val="32"/>
              </w:rPr>
            </w:pPr>
            <w:r w:rsidRPr="009325D0">
              <w:rPr>
                <w:rFonts w:ascii="TH SarabunIT๙" w:hAnsi="TH SarabunIT๙" w:cs="TH SarabunIT๙"/>
                <w:b/>
                <w:bCs/>
                <w:sz w:val="32"/>
                <w:szCs w:val="32"/>
                <w:cs/>
              </w:rPr>
              <w:t xml:space="preserve">ผู้ให้ข้อมูลทางวิชาการ / </w:t>
            </w:r>
          </w:p>
          <w:p w:rsidR="00743D89" w:rsidRPr="009325D0" w:rsidRDefault="00743D89" w:rsidP="00F86467">
            <w:pPr>
              <w:spacing w:after="0" w:line="233" w:lineRule="auto"/>
              <w:rPr>
                <w:rFonts w:ascii="TH SarabunIT๙" w:hAnsi="TH SarabunIT๙" w:cs="TH SarabunIT๙"/>
                <w:b/>
                <w:bCs/>
                <w:sz w:val="32"/>
                <w:szCs w:val="32"/>
              </w:rPr>
            </w:pPr>
            <w:r w:rsidRPr="009325D0">
              <w:rPr>
                <w:rFonts w:ascii="TH SarabunIT๙" w:hAnsi="TH SarabunIT๙" w:cs="TH SarabunIT๙"/>
                <w:b/>
                <w:bCs/>
                <w:sz w:val="32"/>
                <w:szCs w:val="32"/>
                <w:cs/>
              </w:rPr>
              <w:t>ผู้ประสานงานตัวชี้วัด</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9325D0" w:rsidRDefault="00743D89" w:rsidP="00F86467">
            <w:pPr>
              <w:tabs>
                <w:tab w:val="left" w:pos="1260"/>
                <w:tab w:val="left" w:pos="8460"/>
              </w:tabs>
              <w:spacing w:after="0" w:line="233" w:lineRule="auto"/>
              <w:rPr>
                <w:rFonts w:ascii="TH SarabunIT๙" w:hAnsi="TH SarabunIT๙" w:cs="TH SarabunIT๙"/>
                <w:sz w:val="32"/>
                <w:szCs w:val="32"/>
              </w:rPr>
            </w:pPr>
            <w:r w:rsidRPr="009325D0">
              <w:rPr>
                <w:rFonts w:ascii="TH SarabunIT๙" w:hAnsi="TH SarabunIT๙" w:cs="TH SarabunIT๙" w:hint="cs"/>
                <w:sz w:val="32"/>
                <w:szCs w:val="32"/>
                <w:cs/>
              </w:rPr>
              <w:t xml:space="preserve">นางมลุลี  แก้วหิรัญ นักวิชาการสาธารณสุขชำนาญการ </w:t>
            </w:r>
          </w:p>
          <w:p w:rsidR="00743D89" w:rsidRPr="009325D0" w:rsidRDefault="00743D89" w:rsidP="00F86467">
            <w:pPr>
              <w:spacing w:after="0" w:line="223" w:lineRule="auto"/>
              <w:rPr>
                <w:rFonts w:ascii="TH SarabunIT๙" w:hAnsi="TH SarabunIT๙" w:cs="TH SarabunIT๙"/>
                <w:sz w:val="32"/>
                <w:szCs w:val="32"/>
              </w:rPr>
            </w:pPr>
            <w:r w:rsidRPr="009325D0">
              <w:rPr>
                <w:rFonts w:ascii="TH SarabunIT๙" w:hAnsi="TH SarabunIT๙" w:cs="TH SarabunIT๙" w:hint="cs"/>
                <w:sz w:val="32"/>
                <w:szCs w:val="32"/>
                <w:cs/>
              </w:rPr>
              <w:t>กลุ่มงานพัฒนาคุณภาพและรูปแบบบริการ</w:t>
            </w:r>
            <w:r w:rsidRPr="009325D0">
              <w:rPr>
                <w:rFonts w:hint="cs"/>
                <w:sz w:val="32"/>
                <w:szCs w:val="32"/>
                <w:cs/>
              </w:rPr>
              <w:t xml:space="preserve"> </w:t>
            </w:r>
          </w:p>
          <w:p w:rsidR="00743D89" w:rsidRPr="009325D0" w:rsidRDefault="00743D89" w:rsidP="00F86467">
            <w:pPr>
              <w:tabs>
                <w:tab w:val="left" w:pos="1260"/>
                <w:tab w:val="left" w:pos="8460"/>
              </w:tabs>
              <w:spacing w:after="0" w:line="233" w:lineRule="auto"/>
              <w:rPr>
                <w:rFonts w:ascii="TH SarabunIT๙" w:hAnsi="TH SarabunIT๙" w:cs="TH SarabunIT๙"/>
                <w:sz w:val="32"/>
                <w:szCs w:val="32"/>
                <w:cs/>
              </w:rPr>
            </w:pPr>
            <w:r w:rsidRPr="009325D0">
              <w:rPr>
                <w:rFonts w:ascii="TH SarabunIT๙" w:hAnsi="TH SarabunIT๙" w:cs="TH SarabunIT๙"/>
                <w:sz w:val="32"/>
                <w:szCs w:val="32"/>
              </w:rPr>
              <w:t>055-705187-8</w:t>
            </w:r>
            <w:r w:rsidRPr="009325D0">
              <w:rPr>
                <w:rFonts w:ascii="TH SarabunIT๙" w:hAnsi="TH SarabunIT๙" w:cs="TH SarabunIT๙" w:hint="cs"/>
                <w:sz w:val="32"/>
                <w:szCs w:val="32"/>
                <w:cs/>
              </w:rPr>
              <w:t>ต่อ</w:t>
            </w:r>
            <w:r w:rsidRPr="009325D0">
              <w:rPr>
                <w:rFonts w:ascii="TH SarabunIT๙" w:hAnsi="TH SarabunIT๙" w:cs="TH SarabunIT๙"/>
                <w:sz w:val="32"/>
                <w:szCs w:val="32"/>
              </w:rPr>
              <w:t xml:space="preserve"> 306</w:t>
            </w:r>
            <w:r w:rsidRPr="009325D0">
              <w:rPr>
                <w:rFonts w:ascii="TH SarabunIT๙" w:hAnsi="TH SarabunIT๙" w:cs="TH SarabunIT๙" w:hint="cs"/>
                <w:sz w:val="32"/>
                <w:szCs w:val="32"/>
                <w:cs/>
              </w:rPr>
              <w:t>และ</w:t>
            </w:r>
            <w:r w:rsidRPr="009325D0">
              <w:rPr>
                <w:rFonts w:ascii="TH SarabunIT๙" w:hAnsi="TH SarabunIT๙" w:cs="TH SarabunIT๙"/>
                <w:sz w:val="32"/>
                <w:szCs w:val="32"/>
              </w:rPr>
              <w:t xml:space="preserve"> 119</w:t>
            </w:r>
          </w:p>
        </w:tc>
      </w:tr>
    </w:tbl>
    <w:p w:rsidR="00743D89" w:rsidRPr="009325D0" w:rsidRDefault="00743D89" w:rsidP="00F86467">
      <w:pPr>
        <w:spacing w:after="0"/>
        <w:rPr>
          <w:sz w:val="32"/>
          <w:szCs w:val="32"/>
        </w:rPr>
      </w:pPr>
    </w:p>
    <w:p w:rsidR="00743D89" w:rsidRPr="009325D0" w:rsidRDefault="00743D89" w:rsidP="00743D89">
      <w:pPr>
        <w:rPr>
          <w:sz w:val="32"/>
          <w:szCs w:val="32"/>
        </w:rPr>
      </w:pPr>
    </w:p>
    <w:p w:rsidR="00743D89" w:rsidRPr="009325D0" w:rsidRDefault="00743D89" w:rsidP="00743D89">
      <w:pPr>
        <w:rPr>
          <w:sz w:val="32"/>
          <w:szCs w:val="32"/>
        </w:rPr>
      </w:pPr>
    </w:p>
    <w:p w:rsidR="00743D89" w:rsidRDefault="00743D89" w:rsidP="00743D89"/>
    <w:p w:rsidR="00743D89" w:rsidRDefault="00743D89" w:rsidP="00743D89"/>
    <w:p w:rsidR="00743D89" w:rsidRDefault="00743D89" w:rsidP="00743D89"/>
    <w:p w:rsidR="00743D89" w:rsidRDefault="00743D89" w:rsidP="00743D89"/>
    <w:tbl>
      <w:tblPr>
        <w:tblW w:w="922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6"/>
        <w:gridCol w:w="6662"/>
      </w:tblGrid>
      <w:tr w:rsidR="00743D89" w:rsidRPr="009325D0" w:rsidTr="009325D0">
        <w:tc>
          <w:tcPr>
            <w:tcW w:w="2566" w:type="dxa"/>
            <w:shd w:val="clear" w:color="auto" w:fill="B6DDE8" w:themeFill="accent5" w:themeFillTint="66"/>
          </w:tcPr>
          <w:p w:rsidR="00743D89" w:rsidRPr="009325D0" w:rsidRDefault="00743D89" w:rsidP="0076167B">
            <w:pPr>
              <w:rPr>
                <w:rFonts w:ascii="TH SarabunIT๙" w:hAnsi="TH SarabunIT๙" w:cs="TH SarabunIT๙"/>
                <w:b/>
                <w:bCs/>
                <w:sz w:val="32"/>
                <w:szCs w:val="32"/>
                <w:cs/>
              </w:rPr>
            </w:pPr>
            <w:r w:rsidRPr="009325D0">
              <w:rPr>
                <w:rFonts w:ascii="TH SarabunIT๙" w:hAnsi="TH SarabunIT๙" w:cs="TH SarabunIT๙"/>
                <w:b/>
                <w:bCs/>
                <w:sz w:val="32"/>
                <w:szCs w:val="32"/>
                <w:cs/>
              </w:rPr>
              <w:t>ตัวชี้วัด</w:t>
            </w:r>
            <w:r w:rsidRPr="009325D0">
              <w:rPr>
                <w:rFonts w:ascii="TH SarabunIT๙" w:hAnsi="TH SarabunIT๙" w:cs="TH SarabunIT๙"/>
                <w:b/>
                <w:bCs/>
                <w:sz w:val="32"/>
                <w:szCs w:val="32"/>
              </w:rPr>
              <w:t xml:space="preserve"> </w:t>
            </w:r>
          </w:p>
        </w:tc>
        <w:tc>
          <w:tcPr>
            <w:tcW w:w="6662" w:type="dxa"/>
            <w:shd w:val="clear" w:color="auto" w:fill="B6DDE8" w:themeFill="accent5" w:themeFillTint="66"/>
          </w:tcPr>
          <w:p w:rsidR="00743D89" w:rsidRPr="009325D0" w:rsidRDefault="00890FED" w:rsidP="0076167B">
            <w:pPr>
              <w:rPr>
                <w:rFonts w:ascii="TH SarabunIT๙" w:hAnsi="TH SarabunIT๙" w:cs="TH SarabunIT๙"/>
                <w:b/>
                <w:bCs/>
                <w:sz w:val="32"/>
                <w:szCs w:val="32"/>
              </w:rPr>
            </w:pPr>
            <w:r>
              <w:rPr>
                <w:rFonts w:ascii="TH SarabunIT๙" w:hAnsi="TH SarabunIT๙" w:cs="TH SarabunIT๙" w:hint="cs"/>
                <w:b/>
                <w:bCs/>
                <w:sz w:val="32"/>
                <w:szCs w:val="32"/>
                <w:cs/>
              </w:rPr>
              <w:t>16</w:t>
            </w:r>
            <w:r w:rsidR="00743D89" w:rsidRPr="009325D0">
              <w:rPr>
                <w:rFonts w:ascii="TH SarabunIT๙" w:hAnsi="TH SarabunIT๙" w:cs="TH SarabunIT๙"/>
                <w:b/>
                <w:bCs/>
                <w:sz w:val="32"/>
                <w:szCs w:val="32"/>
                <w:cs/>
              </w:rPr>
              <w:t xml:space="preserve">. ร้อยละของผู้ป่วยนอกได้รับบริการการแพทย์แผนไทยและการแพทย์ทางเลือกที่ได้มาตรฐาน </w:t>
            </w:r>
          </w:p>
        </w:tc>
      </w:tr>
      <w:tr w:rsidR="00743D89" w:rsidRPr="009325D0" w:rsidTr="0076167B">
        <w:tc>
          <w:tcPr>
            <w:tcW w:w="2566" w:type="dxa"/>
            <w:shd w:val="clear" w:color="auto" w:fill="auto"/>
          </w:tcPr>
          <w:p w:rsidR="00743D89" w:rsidRPr="009325D0" w:rsidRDefault="00743D89" w:rsidP="0076167B">
            <w:pPr>
              <w:rPr>
                <w:rFonts w:ascii="TH SarabunIT๙" w:hAnsi="TH SarabunIT๙" w:cs="TH SarabunIT๙"/>
                <w:b/>
                <w:bCs/>
                <w:sz w:val="32"/>
                <w:szCs w:val="32"/>
              </w:rPr>
            </w:pPr>
            <w:r w:rsidRPr="009325D0">
              <w:rPr>
                <w:rFonts w:ascii="TH SarabunIT๙" w:hAnsi="TH SarabunIT๙" w:cs="TH SarabunIT๙"/>
                <w:b/>
                <w:bCs/>
                <w:sz w:val="32"/>
                <w:szCs w:val="32"/>
                <w:cs/>
              </w:rPr>
              <w:t>คำนิยาม</w:t>
            </w:r>
          </w:p>
        </w:tc>
        <w:tc>
          <w:tcPr>
            <w:tcW w:w="6662" w:type="dxa"/>
            <w:shd w:val="clear" w:color="auto" w:fill="auto"/>
          </w:tcPr>
          <w:p w:rsidR="00743D89" w:rsidRPr="009325D0" w:rsidRDefault="00743D89" w:rsidP="0076167B">
            <w:pPr>
              <w:jc w:val="thaiDistribute"/>
              <w:rPr>
                <w:rFonts w:ascii="TH SarabunIT๙" w:hAnsi="TH SarabunIT๙" w:cs="TH SarabunIT๙"/>
                <w:sz w:val="32"/>
                <w:szCs w:val="32"/>
                <w:cs/>
              </w:rPr>
            </w:pPr>
            <w:r w:rsidRPr="009325D0">
              <w:rPr>
                <w:rFonts w:ascii="TH SarabunIT๙" w:hAnsi="TH SarabunIT๙" w:cs="TH SarabunIT๙"/>
                <w:b/>
                <w:bCs/>
                <w:sz w:val="32"/>
                <w:szCs w:val="32"/>
                <w:cs/>
              </w:rPr>
              <w:t xml:space="preserve">ผู้ป่วยนอกได้รับบริการการแพทย์แผนไทยและการแพทย์ทางเลือกที่ได้มาตรฐาน </w:t>
            </w:r>
            <w:r w:rsidRPr="009325D0">
              <w:rPr>
                <w:rFonts w:ascii="TH SarabunIT๙" w:hAnsi="TH SarabunIT๙" w:cs="TH SarabunIT๙"/>
                <w:sz w:val="32"/>
                <w:szCs w:val="32"/>
                <w:cs/>
              </w:rPr>
              <w:t xml:space="preserve">หมายถึง ผู้ป่วยที่มารับบริการด้านการแพทย์แผนไทยและการแพทย์ทางเลือก ในด้านการตรวจรักษาพยาบาล </w:t>
            </w:r>
            <w:r w:rsidRPr="009325D0">
              <w:rPr>
                <w:rFonts w:ascii="TH SarabunIT๙" w:hAnsi="TH SarabunIT๙" w:cs="TH SarabunIT๙"/>
                <w:sz w:val="32"/>
                <w:szCs w:val="32"/>
              </w:rPr>
              <w:t xml:space="preserve"> </w:t>
            </w:r>
            <w:r w:rsidRPr="009325D0">
              <w:rPr>
                <w:rFonts w:ascii="TH SarabunIT๙" w:hAnsi="TH SarabunIT๙" w:cs="TH SarabunIT๙"/>
                <w:sz w:val="32"/>
                <w:szCs w:val="32"/>
                <w:cs/>
              </w:rPr>
              <w:t>ส่งเสริมสุขภาพป้องกันโรค</w:t>
            </w:r>
            <w:r w:rsidRPr="009325D0">
              <w:rPr>
                <w:rFonts w:ascii="TH SarabunIT๙" w:hAnsi="TH SarabunIT๙" w:cs="TH SarabunIT๙"/>
                <w:sz w:val="32"/>
                <w:szCs w:val="32"/>
              </w:rPr>
              <w:t xml:space="preserve">  </w:t>
            </w:r>
            <w:r w:rsidRPr="009325D0">
              <w:rPr>
                <w:rFonts w:ascii="TH SarabunIT๙" w:hAnsi="TH SarabunIT๙" w:cs="TH SarabunIT๙"/>
                <w:sz w:val="32"/>
                <w:szCs w:val="32"/>
                <w:cs/>
              </w:rPr>
              <w:t>และฟื้นฟูสภาพที่โรงพยาบาลศูนย์ โรงพยาบาลทั่วไป โรงพยาบาลชุมชน โรงพยาบาลส่งเสริมสุขภาพตำบล แต่ไม่ได้นอนพักรักษาตัวในโรงพยาบาล</w:t>
            </w:r>
            <w:r w:rsidRPr="009325D0">
              <w:rPr>
                <w:rFonts w:ascii="TH SarabunIT๙" w:hAnsi="TH SarabunIT๙" w:cs="TH SarabunIT๙"/>
                <w:sz w:val="32"/>
                <w:szCs w:val="32"/>
              </w:rPr>
              <w:t xml:space="preserve">  </w:t>
            </w:r>
            <w:r w:rsidRPr="009325D0">
              <w:rPr>
                <w:rFonts w:ascii="TH SarabunIT๙" w:hAnsi="TH SarabunIT๙" w:cs="TH SarabunIT๙"/>
                <w:sz w:val="32"/>
                <w:szCs w:val="32"/>
                <w:cs/>
              </w:rPr>
              <w:t xml:space="preserve">  โดยมารับบริการรักษาด้วยยาสมุนไพร</w:t>
            </w:r>
            <w:r w:rsidRPr="009325D0">
              <w:rPr>
                <w:rFonts w:ascii="TH SarabunIT๙" w:hAnsi="TH SarabunIT๙" w:cs="TH SarabunIT๙" w:hint="cs"/>
                <w:sz w:val="32"/>
                <w:szCs w:val="32"/>
                <w:cs/>
              </w:rPr>
              <w:t xml:space="preserve">ตามบัญชียาหลัก </w:t>
            </w:r>
            <w:r w:rsidR="00890FED">
              <w:rPr>
                <w:rFonts w:ascii="TH SarabunIT๙" w:hAnsi="TH SarabunIT๙" w:cs="TH SarabunIT๙" w:hint="cs"/>
                <w:sz w:val="32"/>
                <w:szCs w:val="32"/>
                <w:cs/>
              </w:rPr>
              <w:t>71</w:t>
            </w:r>
            <w:r w:rsidRPr="009325D0">
              <w:rPr>
                <w:rFonts w:ascii="TH SarabunIT๙" w:hAnsi="TH SarabunIT๙" w:cs="TH SarabunIT๙" w:hint="cs"/>
                <w:sz w:val="32"/>
                <w:szCs w:val="32"/>
                <w:cs/>
              </w:rPr>
              <w:t xml:space="preserve"> ตัว(กรณีไม่มีแพทย์แผนไทยในสถานบริการ </w:t>
            </w:r>
            <w:r w:rsidR="00890FED">
              <w:rPr>
                <w:rFonts w:ascii="TH SarabunIT๙" w:hAnsi="TH SarabunIT๙" w:cs="TH SarabunIT๙" w:hint="cs"/>
                <w:sz w:val="32"/>
                <w:szCs w:val="32"/>
                <w:cs/>
              </w:rPr>
              <w:t>15</w:t>
            </w:r>
            <w:r w:rsidRPr="009325D0">
              <w:rPr>
                <w:rFonts w:ascii="TH SarabunIT๙" w:hAnsi="TH SarabunIT๙" w:cs="TH SarabunIT๙" w:hint="cs"/>
                <w:sz w:val="32"/>
                <w:szCs w:val="32"/>
                <w:cs/>
              </w:rPr>
              <w:t xml:space="preserve"> ตัว)</w:t>
            </w:r>
            <w:r w:rsidRPr="009325D0">
              <w:rPr>
                <w:rFonts w:ascii="TH SarabunIT๙" w:hAnsi="TH SarabunIT๙" w:cs="TH SarabunIT๙"/>
                <w:sz w:val="32"/>
                <w:szCs w:val="32"/>
                <w:cs/>
              </w:rPr>
              <w:t xml:space="preserve"> หรือการนวดเพื่อรักษา-ฟื้นฟูสภาพ หรือการอบไอน้ำสมุนไพรเพื่อรักษา-ฟื้นฟูสภาพ หรือการประคบสมุนไพรเพื่อรักษา หรือฟื้นฟูสภาพ หรือการทับหม้อเกลือ หรือการนวดเพื่อส่งเสริมสุขภาพ หรือการอบไอน้ำสมุนไพรเพื่อส่งเสริมสุขภาพ หรือการประคบสมุนไพรเพื่อส่งเสริมสุขภาพ หรือการให้คำแนะนำการสอน สาธิตด้านการแพทย์แผนไทย </w:t>
            </w:r>
            <w:r w:rsidRPr="009325D0">
              <w:rPr>
                <w:rFonts w:ascii="TH SarabunIT๙" w:hAnsi="TH SarabunIT๙" w:cs="TH SarabunIT๙"/>
                <w:color w:val="FF0000"/>
                <w:sz w:val="32"/>
                <w:szCs w:val="32"/>
                <w:cs/>
              </w:rPr>
              <w:t xml:space="preserve"> </w:t>
            </w:r>
            <w:r w:rsidRPr="009325D0">
              <w:rPr>
                <w:rFonts w:ascii="TH SarabunIT๙" w:hAnsi="TH SarabunIT๙" w:cs="TH SarabunIT๙"/>
                <w:sz w:val="32"/>
                <w:szCs w:val="32"/>
                <w:cs/>
              </w:rPr>
              <w:t>หรือการฝึกกายบริหารด้วยท่าฤๅษีดัดตน</w:t>
            </w:r>
            <w:r w:rsidRPr="009325D0">
              <w:rPr>
                <w:rFonts w:ascii="TH SarabunIT๙" w:hAnsi="TH SarabunIT๙" w:cs="TH SarabunIT๙"/>
                <w:sz w:val="32"/>
                <w:szCs w:val="32"/>
              </w:rPr>
              <w:t xml:space="preserve"> </w:t>
            </w:r>
            <w:r w:rsidRPr="009325D0">
              <w:rPr>
                <w:rFonts w:ascii="TH SarabunIT๙" w:hAnsi="TH SarabunIT๙" w:cs="TH SarabunIT๙"/>
                <w:sz w:val="32"/>
                <w:szCs w:val="32"/>
                <w:cs/>
              </w:rPr>
              <w:t>หรือการฝึกสมาธิบำบัด หรือฝังเข็ม</w:t>
            </w:r>
          </w:p>
        </w:tc>
      </w:tr>
      <w:tr w:rsidR="00743D89" w:rsidRPr="009325D0" w:rsidTr="0076167B">
        <w:tc>
          <w:tcPr>
            <w:tcW w:w="2566" w:type="dxa"/>
            <w:shd w:val="clear" w:color="auto" w:fill="auto"/>
          </w:tcPr>
          <w:p w:rsidR="00743D89" w:rsidRPr="009325D0" w:rsidRDefault="00743D89" w:rsidP="0076167B">
            <w:pPr>
              <w:rPr>
                <w:rFonts w:ascii="TH SarabunIT๙" w:hAnsi="TH SarabunIT๙" w:cs="TH SarabunIT๙"/>
                <w:b/>
                <w:bCs/>
                <w:sz w:val="32"/>
                <w:szCs w:val="32"/>
              </w:rPr>
            </w:pPr>
            <w:r w:rsidRPr="009325D0">
              <w:rPr>
                <w:rFonts w:ascii="TH SarabunIT๙" w:hAnsi="TH SarabunIT๙" w:cs="TH SarabunIT๙"/>
                <w:b/>
                <w:bCs/>
                <w:sz w:val="32"/>
                <w:szCs w:val="32"/>
                <w:cs/>
              </w:rPr>
              <w:t>เกณฑ์เป้าหมาย</w:t>
            </w:r>
          </w:p>
        </w:tc>
        <w:tc>
          <w:tcPr>
            <w:tcW w:w="6662" w:type="dxa"/>
            <w:shd w:val="clear" w:color="auto" w:fill="auto"/>
          </w:tcPr>
          <w:p w:rsidR="00743D89" w:rsidRPr="009325D0" w:rsidRDefault="00743D89" w:rsidP="0076167B">
            <w:pPr>
              <w:rPr>
                <w:rFonts w:ascii="TH SarabunIT๙" w:hAnsi="TH SarabunIT๙" w:cs="TH SarabunIT๙"/>
                <w:sz w:val="32"/>
                <w:szCs w:val="32"/>
                <w:cs/>
              </w:rPr>
            </w:pPr>
            <w:r w:rsidRPr="009325D0">
              <w:rPr>
                <w:rFonts w:ascii="TH SarabunIT๙" w:hAnsi="TH SarabunIT๙" w:cs="TH SarabunIT๙" w:hint="cs"/>
                <w:sz w:val="32"/>
                <w:szCs w:val="32"/>
                <w:cs/>
              </w:rPr>
              <w:t xml:space="preserve">รพท.ร้อยละ </w:t>
            </w:r>
            <w:r w:rsidR="00890FED">
              <w:rPr>
                <w:rFonts w:ascii="TH SarabunIT๙" w:hAnsi="TH SarabunIT๙" w:cs="TH SarabunIT๙" w:hint="cs"/>
                <w:sz w:val="32"/>
                <w:szCs w:val="32"/>
                <w:cs/>
              </w:rPr>
              <w:t>5</w:t>
            </w:r>
            <w:r w:rsidRPr="009325D0">
              <w:rPr>
                <w:rFonts w:ascii="TH SarabunIT๙" w:hAnsi="TH SarabunIT๙" w:cs="TH SarabunIT๙" w:hint="cs"/>
                <w:sz w:val="32"/>
                <w:szCs w:val="32"/>
                <w:cs/>
              </w:rPr>
              <w:t>/รพช.ร้อยละ</w:t>
            </w:r>
            <w:r w:rsidR="00890FED">
              <w:rPr>
                <w:rFonts w:ascii="TH SarabunIT๙" w:hAnsi="TH SarabunIT๙" w:cs="TH SarabunIT๙" w:hint="cs"/>
                <w:sz w:val="32"/>
                <w:szCs w:val="32"/>
                <w:cs/>
              </w:rPr>
              <w:t>7</w:t>
            </w:r>
            <w:r w:rsidRPr="009325D0">
              <w:rPr>
                <w:rFonts w:ascii="TH SarabunIT๙" w:hAnsi="TH SarabunIT๙" w:cs="TH SarabunIT๙" w:hint="cs"/>
                <w:sz w:val="32"/>
                <w:szCs w:val="32"/>
                <w:cs/>
              </w:rPr>
              <w:t xml:space="preserve">/รพ.สต.ร้อยละ </w:t>
            </w:r>
            <w:r w:rsidR="00890FED">
              <w:rPr>
                <w:rFonts w:ascii="TH SarabunIT๙" w:hAnsi="TH SarabunIT๙" w:cs="TH SarabunIT๙" w:hint="cs"/>
                <w:sz w:val="32"/>
                <w:szCs w:val="32"/>
                <w:cs/>
              </w:rPr>
              <w:t>7</w:t>
            </w:r>
          </w:p>
        </w:tc>
      </w:tr>
      <w:tr w:rsidR="00743D89" w:rsidRPr="009325D0" w:rsidTr="0076167B">
        <w:tc>
          <w:tcPr>
            <w:tcW w:w="2566" w:type="dxa"/>
            <w:shd w:val="clear" w:color="auto" w:fill="auto"/>
          </w:tcPr>
          <w:p w:rsidR="00743D89" w:rsidRPr="009325D0" w:rsidRDefault="00743D89" w:rsidP="0076167B">
            <w:pPr>
              <w:rPr>
                <w:rFonts w:ascii="TH SarabunIT๙" w:hAnsi="TH SarabunIT๙" w:cs="TH SarabunIT๙"/>
                <w:b/>
                <w:bCs/>
                <w:sz w:val="32"/>
                <w:szCs w:val="32"/>
              </w:rPr>
            </w:pPr>
            <w:r w:rsidRPr="009325D0">
              <w:rPr>
                <w:rFonts w:ascii="TH SarabunIT๙" w:hAnsi="TH SarabunIT๙" w:cs="TH SarabunIT๙"/>
                <w:b/>
                <w:bCs/>
                <w:sz w:val="32"/>
                <w:szCs w:val="32"/>
                <w:cs/>
              </w:rPr>
              <w:t>ประชากรกลุ่มเป้าหมาย</w:t>
            </w:r>
          </w:p>
        </w:tc>
        <w:tc>
          <w:tcPr>
            <w:tcW w:w="6662" w:type="dxa"/>
            <w:shd w:val="clear" w:color="auto" w:fill="auto"/>
            <w:vAlign w:val="center"/>
          </w:tcPr>
          <w:p w:rsidR="00743D89" w:rsidRPr="009325D0" w:rsidRDefault="00743D89" w:rsidP="0076167B">
            <w:pPr>
              <w:jc w:val="thaiDistribute"/>
              <w:rPr>
                <w:rFonts w:ascii="TH SarabunIT๙" w:hAnsi="TH SarabunIT๙" w:cs="TH SarabunIT๙"/>
                <w:sz w:val="32"/>
                <w:szCs w:val="32"/>
                <w:cs/>
              </w:rPr>
            </w:pPr>
            <w:r w:rsidRPr="009325D0">
              <w:rPr>
                <w:rFonts w:ascii="TH SarabunIT๙" w:hAnsi="TH SarabunIT๙" w:cs="TH SarabunIT๙"/>
                <w:sz w:val="32"/>
                <w:szCs w:val="32"/>
                <w:cs/>
              </w:rPr>
              <w:t>ประชาชนผู้มารับบริการผู้ป่วยนอก</w:t>
            </w:r>
            <w:r w:rsidRPr="009325D0">
              <w:rPr>
                <w:rFonts w:ascii="TH SarabunIT๙" w:eastAsia="Angsana New" w:hAnsi="TH SarabunIT๙" w:cs="TH SarabunIT๙"/>
                <w:sz w:val="32"/>
                <w:szCs w:val="32"/>
                <w:cs/>
              </w:rPr>
              <w:t>ในสถานบริการสาธารณสุขของรัฐ สังกัดกระทรวงสาธารณสุขทุกระดับ</w:t>
            </w:r>
          </w:p>
        </w:tc>
      </w:tr>
      <w:tr w:rsidR="00743D89" w:rsidRPr="009325D0" w:rsidTr="0076167B">
        <w:tc>
          <w:tcPr>
            <w:tcW w:w="2566" w:type="dxa"/>
            <w:shd w:val="clear" w:color="auto" w:fill="auto"/>
          </w:tcPr>
          <w:p w:rsidR="00743D89" w:rsidRPr="009325D0" w:rsidRDefault="00743D89" w:rsidP="0076167B">
            <w:pPr>
              <w:rPr>
                <w:rFonts w:ascii="TH SarabunIT๙" w:hAnsi="TH SarabunIT๙" w:cs="TH SarabunIT๙"/>
                <w:b/>
                <w:bCs/>
                <w:sz w:val="32"/>
                <w:szCs w:val="32"/>
              </w:rPr>
            </w:pPr>
            <w:r w:rsidRPr="009325D0">
              <w:rPr>
                <w:rFonts w:ascii="TH SarabunIT๙" w:hAnsi="TH SarabunIT๙" w:cs="TH SarabunIT๙"/>
                <w:b/>
                <w:bCs/>
                <w:sz w:val="32"/>
                <w:szCs w:val="32"/>
                <w:cs/>
              </w:rPr>
              <w:t>วิธีการจัดเก็บข้อมูล</w:t>
            </w:r>
          </w:p>
        </w:tc>
        <w:tc>
          <w:tcPr>
            <w:tcW w:w="6662" w:type="dxa"/>
            <w:shd w:val="clear" w:color="auto" w:fill="auto"/>
          </w:tcPr>
          <w:p w:rsidR="00743D89" w:rsidRPr="009325D0" w:rsidRDefault="00743D89" w:rsidP="0076167B">
            <w:pPr>
              <w:jc w:val="thaiDistribute"/>
              <w:rPr>
                <w:rFonts w:ascii="TH SarabunIT๙" w:hAnsi="TH SarabunIT๙" w:cs="TH SarabunIT๙"/>
                <w:sz w:val="32"/>
                <w:szCs w:val="32"/>
                <w:cs/>
              </w:rPr>
            </w:pPr>
            <w:r w:rsidRPr="009325D0">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9325D0">
              <w:rPr>
                <w:rFonts w:ascii="TH SarabunIT๙" w:hAnsi="TH SarabunIT๙" w:cs="TH SarabunIT๙"/>
                <w:sz w:val="32"/>
                <w:szCs w:val="32"/>
                <w:cs/>
              </w:rPr>
              <w:t>1</w:t>
            </w:r>
            <w:r w:rsidRPr="009325D0">
              <w:rPr>
                <w:rFonts w:ascii="TH SarabunIT๙" w:hAnsi="TH SarabunIT๙" w:cs="TH SarabunIT๙"/>
                <w:sz w:val="32"/>
                <w:szCs w:val="32"/>
                <w:lang w:val="en-GB"/>
              </w:rPr>
              <w:t>/43</w:t>
            </w:r>
            <w:r w:rsidRPr="009325D0">
              <w:rPr>
                <w:rFonts w:ascii="TH SarabunIT๙" w:hAnsi="TH SarabunIT๙" w:cs="TH SarabunIT๙"/>
                <w:sz w:val="32"/>
                <w:szCs w:val="32"/>
                <w:cs/>
              </w:rPr>
              <w:t xml:space="preserve"> แฟ้ม บันทึกข้อมูลในโปรแกรมของโรงพยาบาล</w:t>
            </w:r>
            <w:r w:rsidRPr="009325D0">
              <w:rPr>
                <w:rFonts w:ascii="TH SarabunIT๙" w:hAnsi="TH SarabunIT๙" w:cs="TH SarabunIT๙"/>
                <w:b/>
                <w:bCs/>
                <w:sz w:val="32"/>
                <w:szCs w:val="32"/>
                <w:cs/>
              </w:rPr>
              <w:t xml:space="preserve"> </w:t>
            </w:r>
          </w:p>
        </w:tc>
      </w:tr>
      <w:tr w:rsidR="00743D89" w:rsidRPr="009325D0" w:rsidTr="0076167B">
        <w:tc>
          <w:tcPr>
            <w:tcW w:w="2566" w:type="dxa"/>
            <w:shd w:val="clear" w:color="auto" w:fill="auto"/>
          </w:tcPr>
          <w:p w:rsidR="00743D89" w:rsidRPr="009325D0" w:rsidRDefault="00743D89" w:rsidP="0076167B">
            <w:pPr>
              <w:rPr>
                <w:rFonts w:ascii="TH SarabunIT๙" w:hAnsi="TH SarabunIT๙" w:cs="TH SarabunIT๙"/>
                <w:b/>
                <w:bCs/>
                <w:sz w:val="32"/>
                <w:szCs w:val="32"/>
              </w:rPr>
            </w:pPr>
            <w:r w:rsidRPr="009325D0">
              <w:rPr>
                <w:rFonts w:ascii="TH SarabunIT๙" w:hAnsi="TH SarabunIT๙" w:cs="TH SarabunIT๙"/>
                <w:b/>
                <w:bCs/>
                <w:sz w:val="32"/>
                <w:szCs w:val="32"/>
                <w:cs/>
              </w:rPr>
              <w:t>แหล่งข้อมูล</w:t>
            </w:r>
          </w:p>
        </w:tc>
        <w:tc>
          <w:tcPr>
            <w:tcW w:w="6662" w:type="dxa"/>
            <w:shd w:val="clear" w:color="auto" w:fill="auto"/>
          </w:tcPr>
          <w:p w:rsidR="00743D89" w:rsidRPr="009325D0" w:rsidRDefault="00743D89" w:rsidP="0076167B">
            <w:pPr>
              <w:rPr>
                <w:rFonts w:ascii="TH SarabunIT๙" w:hAnsi="TH SarabunIT๙" w:cs="TH SarabunIT๙"/>
                <w:sz w:val="32"/>
                <w:szCs w:val="32"/>
                <w:cs/>
              </w:rPr>
            </w:pPr>
            <w:r w:rsidRPr="009325D0">
              <w:rPr>
                <w:rFonts w:ascii="TH SarabunIT๙" w:hAnsi="TH SarabunIT๙" w:cs="TH SarabunIT๙" w:hint="cs"/>
                <w:sz w:val="32"/>
                <w:szCs w:val="32"/>
                <w:cs/>
              </w:rPr>
              <w:t>รพ.สต/รพ  ทุกแห่ง</w:t>
            </w:r>
            <w:r w:rsidRPr="009325D0">
              <w:rPr>
                <w:rFonts w:ascii="TH SarabunIT๙" w:hAnsi="TH SarabunIT๙" w:cs="TH SarabunIT๙"/>
                <w:sz w:val="32"/>
                <w:szCs w:val="32"/>
                <w:cs/>
              </w:rPr>
              <w:t xml:space="preserve"> </w:t>
            </w:r>
          </w:p>
        </w:tc>
      </w:tr>
      <w:tr w:rsidR="00743D89" w:rsidRPr="009325D0" w:rsidTr="0076167B">
        <w:tc>
          <w:tcPr>
            <w:tcW w:w="2566" w:type="dxa"/>
            <w:shd w:val="clear" w:color="auto" w:fill="auto"/>
          </w:tcPr>
          <w:p w:rsidR="00743D89" w:rsidRPr="009325D0" w:rsidRDefault="00743D89" w:rsidP="0076167B">
            <w:pPr>
              <w:rPr>
                <w:rFonts w:ascii="TH SarabunIT๙" w:hAnsi="TH SarabunIT๙" w:cs="TH SarabunIT๙"/>
                <w:b/>
                <w:bCs/>
                <w:sz w:val="32"/>
                <w:szCs w:val="32"/>
              </w:rPr>
            </w:pPr>
            <w:r w:rsidRPr="009325D0">
              <w:rPr>
                <w:rFonts w:ascii="TH SarabunIT๙" w:hAnsi="TH SarabunIT๙" w:cs="TH SarabunIT๙"/>
                <w:b/>
                <w:bCs/>
                <w:sz w:val="32"/>
                <w:szCs w:val="32"/>
                <w:cs/>
              </w:rPr>
              <w:t>รายการข้อมูล 1</w:t>
            </w:r>
          </w:p>
        </w:tc>
        <w:tc>
          <w:tcPr>
            <w:tcW w:w="6662" w:type="dxa"/>
            <w:shd w:val="clear" w:color="auto" w:fill="auto"/>
          </w:tcPr>
          <w:p w:rsidR="00743D89" w:rsidRPr="009325D0" w:rsidRDefault="00743D89" w:rsidP="009325D0">
            <w:pPr>
              <w:jc w:val="thaiDistribute"/>
              <w:rPr>
                <w:rFonts w:ascii="TH SarabunIT๙" w:hAnsi="TH SarabunIT๙" w:cs="TH SarabunIT๙"/>
                <w:sz w:val="32"/>
                <w:szCs w:val="32"/>
              </w:rPr>
            </w:pPr>
            <w:r w:rsidRPr="009325D0">
              <w:rPr>
                <w:rFonts w:ascii="TH SarabunIT๙" w:hAnsi="TH SarabunIT๙" w:cs="TH SarabunIT๙"/>
                <w:sz w:val="32"/>
                <w:szCs w:val="32"/>
              </w:rPr>
              <w:t>A=</w:t>
            </w:r>
            <w:r w:rsidRPr="009325D0">
              <w:rPr>
                <w:rFonts w:ascii="TH SarabunIT๙" w:hAnsi="TH SarabunIT๙" w:cs="TH SarabunIT๙"/>
                <w:sz w:val="32"/>
                <w:szCs w:val="32"/>
                <w:cs/>
              </w:rPr>
              <w:t>จำนวนผู้ป่วยนอกที่มารับบริการการแพทย์แผนไทยและการแพทย์ทางเลือกที่ได้มาตรฐานในสถานบริการสาธารณสุขของรัฐ</w:t>
            </w:r>
            <w:r w:rsidRPr="009325D0">
              <w:rPr>
                <w:rFonts w:ascii="TH SarabunIT๙" w:hAnsi="TH SarabunIT๙" w:cs="TH SarabunIT๙"/>
                <w:sz w:val="32"/>
                <w:szCs w:val="32"/>
              </w:rPr>
              <w:t xml:space="preserve"> </w:t>
            </w:r>
          </w:p>
        </w:tc>
      </w:tr>
      <w:tr w:rsidR="00743D89" w:rsidRPr="009325D0" w:rsidTr="0076167B">
        <w:tc>
          <w:tcPr>
            <w:tcW w:w="2566" w:type="dxa"/>
            <w:shd w:val="clear" w:color="auto" w:fill="auto"/>
          </w:tcPr>
          <w:p w:rsidR="00743D89" w:rsidRPr="009325D0" w:rsidRDefault="00743D89" w:rsidP="0076167B">
            <w:pPr>
              <w:rPr>
                <w:rFonts w:ascii="TH SarabunIT๙" w:hAnsi="TH SarabunIT๙" w:cs="TH SarabunIT๙"/>
                <w:b/>
                <w:bCs/>
                <w:sz w:val="32"/>
                <w:szCs w:val="32"/>
              </w:rPr>
            </w:pPr>
            <w:r w:rsidRPr="009325D0">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662" w:type="dxa"/>
            <w:shd w:val="clear" w:color="auto" w:fill="auto"/>
            <w:vAlign w:val="center"/>
          </w:tcPr>
          <w:p w:rsidR="00743D89" w:rsidRPr="009325D0" w:rsidRDefault="009325D0" w:rsidP="009325D0">
            <w:pPr>
              <w:jc w:val="thaiDistribute"/>
              <w:rPr>
                <w:rFonts w:ascii="TH SarabunIT๙" w:hAnsi="TH SarabunIT๙" w:cs="TH SarabunIT๙"/>
                <w:sz w:val="32"/>
                <w:szCs w:val="32"/>
                <w:cs/>
              </w:rPr>
            </w:pPr>
            <w:r>
              <w:rPr>
                <w:rFonts w:ascii="TH SarabunIT๙" w:hAnsi="TH SarabunIT๙" w:cs="TH SarabunIT๙"/>
                <w:sz w:val="32"/>
                <w:szCs w:val="32"/>
              </w:rPr>
              <w:t>B</w:t>
            </w:r>
            <w:r w:rsidR="00743D89" w:rsidRPr="009325D0">
              <w:rPr>
                <w:rFonts w:ascii="TH SarabunIT๙" w:hAnsi="TH SarabunIT๙" w:cs="TH SarabunIT๙"/>
                <w:sz w:val="32"/>
                <w:szCs w:val="32"/>
              </w:rPr>
              <w:t xml:space="preserve"> </w:t>
            </w:r>
            <w:r w:rsidR="00743D89" w:rsidRPr="009325D0">
              <w:rPr>
                <w:rFonts w:ascii="TH SarabunIT๙" w:hAnsi="TH SarabunIT๙" w:cs="TH SarabunIT๙"/>
                <w:sz w:val="32"/>
                <w:szCs w:val="32"/>
                <w:cs/>
              </w:rPr>
              <w:t>จำนวนผู้ป่วยนอกที่มารับบริการทั้งหมดของสถานบริการสาธารณสุขของรัฐ</w:t>
            </w:r>
          </w:p>
        </w:tc>
      </w:tr>
      <w:tr w:rsidR="00743D89" w:rsidRPr="009325D0" w:rsidTr="0076167B">
        <w:tc>
          <w:tcPr>
            <w:tcW w:w="2566" w:type="dxa"/>
            <w:shd w:val="clear" w:color="auto" w:fill="auto"/>
          </w:tcPr>
          <w:p w:rsidR="00743D89" w:rsidRPr="009325D0" w:rsidRDefault="00743D89" w:rsidP="0076167B">
            <w:pPr>
              <w:rPr>
                <w:rFonts w:ascii="TH SarabunIT๙" w:hAnsi="TH SarabunIT๙" w:cs="TH SarabunIT๙"/>
                <w:b/>
                <w:bCs/>
                <w:sz w:val="32"/>
                <w:szCs w:val="32"/>
              </w:rPr>
            </w:pPr>
            <w:r w:rsidRPr="009325D0">
              <w:rPr>
                <w:rFonts w:ascii="TH SarabunIT๙" w:hAnsi="TH SarabunIT๙" w:cs="TH SarabunIT๙"/>
                <w:b/>
                <w:bCs/>
                <w:sz w:val="32"/>
                <w:szCs w:val="32"/>
                <w:cs/>
              </w:rPr>
              <w:t xml:space="preserve">สูตรคำนวณตัวชี้วัด </w:t>
            </w:r>
          </w:p>
        </w:tc>
        <w:tc>
          <w:tcPr>
            <w:tcW w:w="6662" w:type="dxa"/>
            <w:shd w:val="clear" w:color="auto" w:fill="auto"/>
          </w:tcPr>
          <w:p w:rsidR="00743D89" w:rsidRPr="009325D0" w:rsidRDefault="00743D89" w:rsidP="0076167B">
            <w:pPr>
              <w:rPr>
                <w:rFonts w:ascii="TH SarabunIT๙" w:hAnsi="TH SarabunIT๙" w:cs="TH SarabunIT๙"/>
                <w:sz w:val="32"/>
                <w:szCs w:val="32"/>
              </w:rPr>
            </w:pPr>
            <w:r w:rsidRPr="009325D0">
              <w:rPr>
                <w:rFonts w:ascii="TH SarabunIT๙" w:hAnsi="TH SarabunIT๙" w:cs="TH SarabunIT๙"/>
                <w:sz w:val="32"/>
                <w:szCs w:val="32"/>
                <w:cs/>
              </w:rPr>
              <w:t>(</w:t>
            </w:r>
            <w:r w:rsidRPr="009325D0">
              <w:rPr>
                <w:rFonts w:ascii="TH SarabunIT๙" w:hAnsi="TH SarabunIT๙" w:cs="TH SarabunIT๙"/>
                <w:sz w:val="32"/>
                <w:szCs w:val="32"/>
              </w:rPr>
              <w:t>A / B) x 100</w:t>
            </w:r>
          </w:p>
        </w:tc>
      </w:tr>
      <w:tr w:rsidR="00743D89" w:rsidRPr="009325D0" w:rsidTr="0076167B">
        <w:tc>
          <w:tcPr>
            <w:tcW w:w="2566" w:type="dxa"/>
            <w:shd w:val="clear" w:color="auto" w:fill="auto"/>
          </w:tcPr>
          <w:p w:rsidR="00743D89" w:rsidRPr="009325D0" w:rsidRDefault="00743D89" w:rsidP="009325D0">
            <w:pPr>
              <w:rPr>
                <w:rFonts w:ascii="TH SarabunIT๙" w:hAnsi="TH SarabunIT๙" w:cs="TH SarabunIT๙"/>
                <w:b/>
                <w:bCs/>
                <w:sz w:val="32"/>
                <w:szCs w:val="32"/>
              </w:rPr>
            </w:pPr>
            <w:r w:rsidRPr="009325D0">
              <w:rPr>
                <w:rFonts w:ascii="TH SarabunIT๙" w:hAnsi="TH SarabunIT๙" w:cs="TH SarabunIT๙"/>
                <w:b/>
                <w:bCs/>
                <w:sz w:val="32"/>
                <w:szCs w:val="32"/>
                <w:cs/>
              </w:rPr>
              <w:t>ผู้ให้ข้อมูลทางวิชาการ / ผู้ประสานงานตัวชี้วัด</w:t>
            </w:r>
          </w:p>
        </w:tc>
        <w:tc>
          <w:tcPr>
            <w:tcW w:w="6662" w:type="dxa"/>
            <w:shd w:val="clear" w:color="auto" w:fill="auto"/>
          </w:tcPr>
          <w:p w:rsidR="00743D89" w:rsidRPr="009325D0" w:rsidRDefault="00743D89" w:rsidP="0076167B">
            <w:pPr>
              <w:rPr>
                <w:rFonts w:ascii="TH SarabunIT๙" w:hAnsi="TH SarabunIT๙" w:cs="TH SarabunIT๙"/>
                <w:sz w:val="32"/>
                <w:szCs w:val="32"/>
              </w:rPr>
            </w:pPr>
            <w:r w:rsidRPr="009325D0">
              <w:rPr>
                <w:rFonts w:ascii="TH SarabunIT๙" w:hAnsi="TH SarabunIT๙" w:cs="TH SarabunIT๙" w:hint="cs"/>
                <w:sz w:val="32"/>
                <w:szCs w:val="32"/>
                <w:cs/>
              </w:rPr>
              <w:t xml:space="preserve">กลุ่มงานคุ้มครองผู้บริโภคและเภสัชสาธารณสุข </w:t>
            </w:r>
            <w:r w:rsidRPr="009325D0">
              <w:rPr>
                <w:rFonts w:ascii="TH SarabunIT๙" w:hAnsi="TH SarabunIT๙" w:cs="TH SarabunIT๙"/>
                <w:sz w:val="32"/>
                <w:szCs w:val="32"/>
              </w:rPr>
              <w:t>055-705187-8</w:t>
            </w:r>
            <w:r w:rsidRPr="009325D0">
              <w:rPr>
                <w:rFonts w:ascii="TH SarabunIT๙" w:hAnsi="TH SarabunIT๙" w:cs="TH SarabunIT๙" w:hint="cs"/>
                <w:sz w:val="32"/>
                <w:szCs w:val="32"/>
                <w:cs/>
              </w:rPr>
              <w:t>ต่อ</w:t>
            </w:r>
            <w:r w:rsidRPr="009325D0">
              <w:rPr>
                <w:rFonts w:ascii="TH SarabunIT๙" w:hAnsi="TH SarabunIT๙" w:cs="TH SarabunIT๙"/>
                <w:sz w:val="32"/>
                <w:szCs w:val="32"/>
              </w:rPr>
              <w:t>171</w:t>
            </w:r>
          </w:p>
        </w:tc>
      </w:tr>
    </w:tbl>
    <w:p w:rsidR="00743D89" w:rsidRPr="009325D0" w:rsidRDefault="00743D89" w:rsidP="00743D89">
      <w:pPr>
        <w:rPr>
          <w:sz w:val="32"/>
          <w:szCs w:val="32"/>
        </w:rPr>
      </w:pPr>
    </w:p>
    <w:p w:rsidR="00743D89" w:rsidRDefault="00743D89" w:rsidP="00743D89"/>
    <w:p w:rsidR="00743D89" w:rsidRDefault="00743D89" w:rsidP="00743D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7"/>
        <w:gridCol w:w="6585"/>
      </w:tblGrid>
      <w:tr w:rsidR="00743D89" w:rsidRPr="009325D0" w:rsidTr="009325D0">
        <w:tc>
          <w:tcPr>
            <w:tcW w:w="2657" w:type="dxa"/>
            <w:shd w:val="clear" w:color="auto" w:fill="B6DDE8" w:themeFill="accent5" w:themeFillTint="66"/>
          </w:tcPr>
          <w:p w:rsidR="00743D89" w:rsidRPr="009325D0" w:rsidRDefault="00743D89" w:rsidP="00F86467">
            <w:pPr>
              <w:spacing w:after="0"/>
              <w:rPr>
                <w:rFonts w:ascii="TH SarabunIT๙" w:hAnsi="TH SarabunIT๙" w:cs="TH SarabunIT๙"/>
                <w:b/>
                <w:bCs/>
                <w:sz w:val="32"/>
                <w:szCs w:val="32"/>
              </w:rPr>
            </w:pPr>
            <w:r w:rsidRPr="009325D0">
              <w:rPr>
                <w:rFonts w:ascii="TH SarabunIT๙" w:hAnsi="TH SarabunIT๙" w:cs="TH SarabunIT๙"/>
                <w:b/>
                <w:bCs/>
                <w:sz w:val="32"/>
                <w:szCs w:val="32"/>
                <w:cs/>
              </w:rPr>
              <w:t>ตัวชี้วัด</w:t>
            </w:r>
          </w:p>
        </w:tc>
        <w:tc>
          <w:tcPr>
            <w:tcW w:w="6585" w:type="dxa"/>
            <w:shd w:val="clear" w:color="auto" w:fill="B6DDE8" w:themeFill="accent5" w:themeFillTint="66"/>
          </w:tcPr>
          <w:p w:rsidR="00743D89" w:rsidRPr="009325D0" w:rsidRDefault="00890FED" w:rsidP="00F86467">
            <w:pPr>
              <w:spacing w:after="0"/>
              <w:rPr>
                <w:rFonts w:ascii="TH SarabunIT๙" w:hAnsi="TH SarabunIT๙" w:cs="TH SarabunIT๙"/>
                <w:b/>
                <w:bCs/>
                <w:sz w:val="32"/>
                <w:szCs w:val="32"/>
                <w:cs/>
              </w:rPr>
            </w:pPr>
            <w:r>
              <w:rPr>
                <w:rFonts w:ascii="TH SarabunIT๙" w:hAnsi="TH SarabunIT๙" w:cs="TH SarabunIT๙"/>
                <w:b/>
                <w:bCs/>
                <w:sz w:val="32"/>
                <w:szCs w:val="32"/>
                <w:cs/>
              </w:rPr>
              <w:t>17</w:t>
            </w:r>
            <w:r w:rsidR="00743D89" w:rsidRPr="009325D0">
              <w:rPr>
                <w:rFonts w:ascii="TH SarabunIT๙" w:hAnsi="TH SarabunIT๙" w:cs="TH SarabunIT๙"/>
                <w:b/>
                <w:bCs/>
                <w:sz w:val="32"/>
                <w:szCs w:val="32"/>
                <w:cs/>
              </w:rPr>
              <w:t>.ดัชนีชี้วัดผู้ป่วยใน(</w:t>
            </w:r>
            <w:r w:rsidR="00743D89" w:rsidRPr="009325D0">
              <w:rPr>
                <w:rFonts w:ascii="TH SarabunIT๙" w:hAnsi="TH SarabunIT๙" w:cs="TH SarabunIT๙"/>
                <w:b/>
                <w:bCs/>
                <w:sz w:val="32"/>
                <w:szCs w:val="32"/>
              </w:rPr>
              <w:t>CMI)</w:t>
            </w:r>
            <w:r w:rsidR="00743D89" w:rsidRPr="009325D0">
              <w:rPr>
                <w:rFonts w:ascii="TH SarabunIT๙" w:hAnsi="TH SarabunIT๙" w:cs="TH SarabunIT๙"/>
                <w:b/>
                <w:bCs/>
                <w:sz w:val="32"/>
                <w:szCs w:val="32"/>
                <w:cs/>
              </w:rPr>
              <w:t>ของแต่ละระดับสถานบริการสุขภาพตาม</w:t>
            </w:r>
            <w:r w:rsidR="00743D89" w:rsidRPr="009325D0">
              <w:rPr>
                <w:rFonts w:ascii="TH SarabunIT๙" w:hAnsi="TH SarabunIT๙" w:cs="TH SarabunIT๙"/>
                <w:b/>
                <w:bCs/>
                <w:sz w:val="32"/>
                <w:szCs w:val="32"/>
              </w:rPr>
              <w:t xml:space="preserve">Service plan </w:t>
            </w:r>
            <w:r w:rsidR="00743D89" w:rsidRPr="009325D0">
              <w:rPr>
                <w:rFonts w:ascii="TH SarabunIT๙" w:hAnsi="TH SarabunIT๙" w:cs="TH SarabunIT๙"/>
                <w:b/>
                <w:bCs/>
                <w:sz w:val="32"/>
                <w:szCs w:val="32"/>
                <w:cs/>
              </w:rPr>
              <w:t>ผ่านเกณฑ์ที่กำหนด</w:t>
            </w:r>
          </w:p>
        </w:tc>
      </w:tr>
      <w:tr w:rsidR="00743D89" w:rsidRPr="009325D0" w:rsidTr="0076167B">
        <w:tc>
          <w:tcPr>
            <w:tcW w:w="2657" w:type="dxa"/>
          </w:tcPr>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cs/>
              </w:rPr>
              <w:t>คำนิยาม</w:t>
            </w:r>
          </w:p>
        </w:tc>
        <w:tc>
          <w:tcPr>
            <w:tcW w:w="6585" w:type="dxa"/>
          </w:tcPr>
          <w:p w:rsidR="00743D89" w:rsidRPr="009325D0" w:rsidRDefault="00743D89" w:rsidP="009325D0">
            <w:pPr>
              <w:spacing w:after="0"/>
              <w:ind w:firstLine="33"/>
              <w:jc w:val="both"/>
              <w:rPr>
                <w:rFonts w:ascii="TH SarabunIT๙" w:hAnsi="TH SarabunIT๙" w:cs="TH SarabunIT๙"/>
                <w:sz w:val="32"/>
                <w:szCs w:val="32"/>
              </w:rPr>
            </w:pPr>
            <w:r w:rsidRPr="009325D0">
              <w:rPr>
                <w:rFonts w:ascii="TH SarabunIT๙" w:hAnsi="TH SarabunIT๙" w:cs="TH SarabunIT๙"/>
                <w:sz w:val="32"/>
                <w:szCs w:val="32"/>
              </w:rPr>
              <w:t>CaseMixIndex</w:t>
            </w:r>
            <w:r w:rsidRPr="009325D0">
              <w:rPr>
                <w:rFonts w:ascii="TH SarabunIT๙" w:hAnsi="TH SarabunIT๙" w:cs="TH SarabunIT๙"/>
                <w:sz w:val="32"/>
                <w:szCs w:val="32"/>
                <w:cs/>
              </w:rPr>
              <w:t>(</w:t>
            </w:r>
            <w:r w:rsidRPr="009325D0">
              <w:rPr>
                <w:rFonts w:ascii="TH SarabunIT๙" w:hAnsi="TH SarabunIT๙" w:cs="TH SarabunIT๙"/>
                <w:sz w:val="32"/>
                <w:szCs w:val="32"/>
              </w:rPr>
              <w:t>CMI</w:t>
            </w:r>
            <w:r w:rsidRPr="009325D0">
              <w:rPr>
                <w:rFonts w:ascii="TH SarabunIT๙" w:hAnsi="TH SarabunIT๙" w:cs="TH SarabunIT๙"/>
                <w:sz w:val="32"/>
                <w:szCs w:val="32"/>
                <w:cs/>
              </w:rPr>
              <w:t>)หมายถึงค่าน้ำหนักสัมพัทธ์เฉลี่ยของผู้ป่วยในทั้งหมด (</w:t>
            </w:r>
            <w:r w:rsidRPr="009325D0">
              <w:rPr>
                <w:rFonts w:ascii="TH SarabunIT๙" w:hAnsi="TH SarabunIT๙" w:cs="TH SarabunIT๙"/>
                <w:sz w:val="32"/>
                <w:szCs w:val="32"/>
              </w:rPr>
              <w:t>Adjusted Relative Weights : AdjRW</w:t>
            </w:r>
            <w:r w:rsidRPr="009325D0">
              <w:rPr>
                <w:rFonts w:ascii="TH SarabunIT๙" w:hAnsi="TH SarabunIT๙" w:cs="TH SarabunIT๙"/>
                <w:sz w:val="32"/>
                <w:szCs w:val="32"/>
                <w:cs/>
              </w:rPr>
              <w:t xml:space="preserve">) ของผู้ป่วยในทั้งหมดที่จำหน่ายในช่วงเวลาที่กำหนด  </w:t>
            </w:r>
          </w:p>
        </w:tc>
      </w:tr>
      <w:tr w:rsidR="00743D89" w:rsidRPr="009325D0" w:rsidTr="0076167B">
        <w:tc>
          <w:tcPr>
            <w:tcW w:w="2657" w:type="dxa"/>
          </w:tcPr>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cs/>
              </w:rPr>
              <w:t>เกณฑ์เป้าหมาย</w:t>
            </w:r>
          </w:p>
        </w:tc>
        <w:tc>
          <w:tcPr>
            <w:tcW w:w="6585" w:type="dxa"/>
          </w:tcPr>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rPr>
              <w:t>1.</w:t>
            </w:r>
            <w:r w:rsidRPr="009325D0">
              <w:rPr>
                <w:rFonts w:ascii="TH SarabunIT๙" w:hAnsi="TH SarabunIT๙" w:cs="TH SarabunIT๙"/>
                <w:sz w:val="32"/>
                <w:szCs w:val="32"/>
                <w:cs/>
              </w:rPr>
              <w:t>รพท</w:t>
            </w:r>
            <w:r w:rsidRPr="009325D0">
              <w:rPr>
                <w:rFonts w:ascii="TH SarabunIT๙" w:hAnsi="TH SarabunIT๙" w:cs="TH SarabunIT๙"/>
                <w:sz w:val="32"/>
                <w:szCs w:val="32"/>
              </w:rPr>
              <w:t xml:space="preserve">.(S) </w:t>
            </w:r>
            <w:r w:rsidRPr="009325D0">
              <w:rPr>
                <w:rFonts w:ascii="TH SarabunIT๙" w:hAnsi="TH SarabunIT๙" w:cs="TH SarabunIT๙"/>
                <w:sz w:val="32"/>
                <w:szCs w:val="32"/>
                <w:cs/>
              </w:rPr>
              <w:t xml:space="preserve">มีค่า </w:t>
            </w:r>
            <w:r w:rsidRPr="009325D0">
              <w:rPr>
                <w:rFonts w:ascii="TH SarabunIT๙" w:hAnsi="TH SarabunIT๙" w:cs="TH SarabunIT๙"/>
                <w:sz w:val="32"/>
                <w:szCs w:val="32"/>
              </w:rPr>
              <w:t xml:space="preserve">CMI </w:t>
            </w:r>
            <w:r w:rsidRPr="009325D0">
              <w:rPr>
                <w:rFonts w:ascii="TH SarabunIT๙" w:hAnsi="TH SarabunIT๙" w:cs="TH SarabunIT๙"/>
                <w:sz w:val="32"/>
                <w:szCs w:val="32"/>
                <w:cs/>
              </w:rPr>
              <w:t xml:space="preserve">ไม่น้อยกว่า </w:t>
            </w:r>
            <w:r w:rsidRPr="009325D0">
              <w:rPr>
                <w:rFonts w:ascii="TH SarabunIT๙" w:hAnsi="TH SarabunIT๙" w:cs="TH SarabunIT๙"/>
                <w:sz w:val="32"/>
                <w:szCs w:val="32"/>
              </w:rPr>
              <w:t>1.</w:t>
            </w:r>
            <w:r w:rsidR="00AE449E">
              <w:rPr>
                <w:rFonts w:ascii="TH SarabunIT๙" w:hAnsi="TH SarabunIT๙" w:cs="TH SarabunIT๙"/>
                <w:sz w:val="32"/>
                <w:szCs w:val="32"/>
                <w:cs/>
              </w:rPr>
              <w:t>2</w:t>
            </w:r>
            <w:r w:rsidRPr="009325D0">
              <w:rPr>
                <w:rFonts w:ascii="TH SarabunIT๙" w:hAnsi="TH SarabunIT๙" w:cs="TH SarabunIT๙"/>
                <w:sz w:val="32"/>
                <w:szCs w:val="32"/>
              </w:rPr>
              <w:t xml:space="preserve"> </w:t>
            </w:r>
            <w:r w:rsidRPr="009325D0">
              <w:rPr>
                <w:rFonts w:ascii="TH SarabunIT๙" w:hAnsi="TH SarabunIT๙" w:cs="TH SarabunIT๙"/>
                <w:sz w:val="32"/>
                <w:szCs w:val="32"/>
                <w:cs/>
              </w:rPr>
              <w:t>/</w:t>
            </w:r>
            <w:r w:rsidR="00AE449E">
              <w:rPr>
                <w:rFonts w:ascii="TH SarabunIT๙" w:hAnsi="TH SarabunIT๙" w:cs="TH SarabunIT๙"/>
                <w:sz w:val="32"/>
                <w:szCs w:val="32"/>
                <w:cs/>
              </w:rPr>
              <w:t>2</w:t>
            </w:r>
            <w:r w:rsidRPr="009325D0">
              <w:rPr>
                <w:rFonts w:ascii="TH SarabunIT๙" w:hAnsi="TH SarabunIT๙" w:cs="TH SarabunIT๙"/>
                <w:sz w:val="32"/>
                <w:szCs w:val="32"/>
              </w:rPr>
              <w:t>.</w:t>
            </w:r>
            <w:r w:rsidRPr="009325D0">
              <w:rPr>
                <w:rFonts w:ascii="TH SarabunIT๙" w:hAnsi="TH SarabunIT๙" w:cs="TH SarabunIT๙"/>
                <w:sz w:val="32"/>
                <w:szCs w:val="32"/>
                <w:cs/>
              </w:rPr>
              <w:t>รพช</w:t>
            </w:r>
            <w:r w:rsidRPr="009325D0">
              <w:rPr>
                <w:rFonts w:ascii="TH SarabunIT๙" w:hAnsi="TH SarabunIT๙" w:cs="TH SarabunIT๙"/>
                <w:sz w:val="32"/>
                <w:szCs w:val="32"/>
              </w:rPr>
              <w:t>.</w:t>
            </w:r>
            <w:r w:rsidRPr="009325D0">
              <w:rPr>
                <w:rFonts w:ascii="TH SarabunIT๙" w:hAnsi="TH SarabunIT๙" w:cs="TH SarabunIT๙"/>
                <w:sz w:val="32"/>
                <w:szCs w:val="32"/>
                <w:cs/>
              </w:rPr>
              <w:t>แม่ข่าย</w:t>
            </w:r>
            <w:r w:rsidRPr="009325D0">
              <w:rPr>
                <w:rFonts w:ascii="TH SarabunIT๙" w:hAnsi="TH SarabunIT๙" w:cs="TH SarabunIT๙"/>
                <w:sz w:val="32"/>
                <w:szCs w:val="32"/>
              </w:rPr>
              <w:t>(M</w:t>
            </w:r>
            <w:r w:rsidR="00AE449E">
              <w:rPr>
                <w:rFonts w:ascii="TH SarabunIT๙" w:hAnsi="TH SarabunIT๙" w:cs="TH SarabunIT๙"/>
                <w:sz w:val="32"/>
                <w:szCs w:val="32"/>
                <w:cs/>
              </w:rPr>
              <w:t>2</w:t>
            </w:r>
            <w:r w:rsidRPr="009325D0">
              <w:rPr>
                <w:rFonts w:ascii="TH SarabunIT๙" w:hAnsi="TH SarabunIT๙" w:cs="TH SarabunIT๙"/>
                <w:sz w:val="32"/>
                <w:szCs w:val="32"/>
              </w:rPr>
              <w:t xml:space="preserve">) </w:t>
            </w:r>
            <w:r w:rsidRPr="009325D0">
              <w:rPr>
                <w:rFonts w:ascii="TH SarabunIT๙" w:hAnsi="TH SarabunIT๙" w:cs="TH SarabunIT๙"/>
                <w:sz w:val="32"/>
                <w:szCs w:val="32"/>
                <w:cs/>
              </w:rPr>
              <w:t xml:space="preserve">มีค่า </w:t>
            </w:r>
            <w:r w:rsidRPr="009325D0">
              <w:rPr>
                <w:rFonts w:ascii="TH SarabunIT๙" w:hAnsi="TH SarabunIT๙" w:cs="TH SarabunIT๙"/>
                <w:sz w:val="32"/>
                <w:szCs w:val="32"/>
              </w:rPr>
              <w:t xml:space="preserve">CMI </w:t>
            </w:r>
            <w:r w:rsidRPr="009325D0">
              <w:rPr>
                <w:rFonts w:ascii="TH SarabunIT๙" w:hAnsi="TH SarabunIT๙" w:cs="TH SarabunIT๙"/>
                <w:sz w:val="32"/>
                <w:szCs w:val="32"/>
                <w:cs/>
              </w:rPr>
              <w:t xml:space="preserve">ไม่น้อยกว่า </w:t>
            </w:r>
            <w:r w:rsidRPr="009325D0">
              <w:rPr>
                <w:rFonts w:ascii="TH SarabunIT๙" w:hAnsi="TH SarabunIT๙" w:cs="TH SarabunIT๙"/>
                <w:sz w:val="32"/>
                <w:szCs w:val="32"/>
              </w:rPr>
              <w:t>0.8</w:t>
            </w:r>
            <w:r w:rsidR="00AE449E">
              <w:rPr>
                <w:rFonts w:ascii="TH SarabunIT๙" w:hAnsi="TH SarabunIT๙" w:cs="TH SarabunIT๙"/>
                <w:sz w:val="32"/>
                <w:szCs w:val="32"/>
                <w:cs/>
              </w:rPr>
              <w:t>2</w:t>
            </w:r>
            <w:r w:rsidRPr="009325D0">
              <w:rPr>
                <w:rFonts w:ascii="TH SarabunIT๙" w:hAnsi="TH SarabunIT๙" w:cs="TH SarabunIT๙"/>
                <w:sz w:val="32"/>
                <w:szCs w:val="32"/>
                <w:cs/>
              </w:rPr>
              <w:t>/</w:t>
            </w:r>
            <w:r w:rsidRPr="009325D0">
              <w:rPr>
                <w:rFonts w:ascii="TH SarabunIT๙" w:hAnsi="TH SarabunIT๙" w:cs="TH SarabunIT๙"/>
                <w:sz w:val="32"/>
                <w:szCs w:val="32"/>
              </w:rPr>
              <w:t>3.</w:t>
            </w:r>
            <w:r w:rsidRPr="009325D0">
              <w:rPr>
                <w:rFonts w:ascii="TH SarabunIT๙" w:hAnsi="TH SarabunIT๙" w:cs="TH SarabunIT๙"/>
                <w:sz w:val="32"/>
                <w:szCs w:val="32"/>
                <w:cs/>
              </w:rPr>
              <w:t>รพช</w:t>
            </w:r>
            <w:r w:rsidRPr="009325D0">
              <w:rPr>
                <w:rFonts w:ascii="TH SarabunIT๙" w:hAnsi="TH SarabunIT๙" w:cs="TH SarabunIT๙"/>
                <w:sz w:val="32"/>
                <w:szCs w:val="32"/>
              </w:rPr>
              <w:t xml:space="preserve">. (F1-F3) </w:t>
            </w:r>
            <w:r w:rsidRPr="009325D0">
              <w:rPr>
                <w:rFonts w:ascii="TH SarabunIT๙" w:hAnsi="TH SarabunIT๙" w:cs="TH SarabunIT๙"/>
                <w:sz w:val="32"/>
                <w:szCs w:val="32"/>
                <w:cs/>
              </w:rPr>
              <w:t xml:space="preserve">มีค่า </w:t>
            </w:r>
            <w:r w:rsidRPr="009325D0">
              <w:rPr>
                <w:rFonts w:ascii="TH SarabunIT๙" w:hAnsi="TH SarabunIT๙" w:cs="TH SarabunIT๙"/>
                <w:sz w:val="32"/>
                <w:szCs w:val="32"/>
              </w:rPr>
              <w:t xml:space="preserve">CMI </w:t>
            </w:r>
            <w:r w:rsidRPr="009325D0">
              <w:rPr>
                <w:rFonts w:ascii="TH SarabunIT๙" w:hAnsi="TH SarabunIT๙" w:cs="TH SarabunIT๙"/>
                <w:sz w:val="32"/>
                <w:szCs w:val="32"/>
                <w:cs/>
              </w:rPr>
              <w:t xml:space="preserve">ไม่น้อยกว่า </w:t>
            </w:r>
            <w:r w:rsidRPr="009325D0">
              <w:rPr>
                <w:rFonts w:ascii="TH SarabunIT๙" w:hAnsi="TH SarabunIT๙" w:cs="TH SarabunIT๙"/>
                <w:sz w:val="32"/>
                <w:szCs w:val="32"/>
              </w:rPr>
              <w:t>0.6</w:t>
            </w:r>
            <w:r w:rsidRPr="009325D0">
              <w:rPr>
                <w:rFonts w:ascii="TH SarabunIT๙" w:hAnsi="TH SarabunIT๙" w:cs="TH SarabunIT๙"/>
                <w:sz w:val="32"/>
                <w:szCs w:val="32"/>
                <w:cs/>
              </w:rPr>
              <w:t>/</w:t>
            </w:r>
            <w:r w:rsidRPr="009325D0">
              <w:rPr>
                <w:rFonts w:ascii="TH SarabunIT๙" w:hAnsi="TH SarabunIT๙" w:cs="TH SarabunIT๙"/>
                <w:sz w:val="32"/>
                <w:szCs w:val="32"/>
              </w:rPr>
              <w:t>4.</w:t>
            </w:r>
            <w:r w:rsidRPr="009325D0">
              <w:rPr>
                <w:rFonts w:ascii="TH SarabunIT๙" w:hAnsi="TH SarabunIT๙" w:cs="TH SarabunIT๙"/>
                <w:sz w:val="32"/>
                <w:szCs w:val="32"/>
                <w:cs/>
              </w:rPr>
              <w:t>กรณีโรงพยาบาลระดับ</w:t>
            </w:r>
            <w:r w:rsidRPr="009325D0">
              <w:rPr>
                <w:rFonts w:ascii="TH SarabunIT๙" w:hAnsi="TH SarabunIT๙" w:cs="TH SarabunIT๙"/>
                <w:sz w:val="32"/>
                <w:szCs w:val="32"/>
              </w:rPr>
              <w:t>S</w:t>
            </w:r>
            <w:r w:rsidRPr="009325D0">
              <w:rPr>
                <w:rFonts w:ascii="TH SarabunIT๙" w:hAnsi="TH SarabunIT๙" w:cs="TH SarabunIT๙"/>
                <w:sz w:val="32"/>
                <w:szCs w:val="32"/>
                <w:cs/>
              </w:rPr>
              <w:t>ที่ผ่านเกณฑ์ควรมีสัดส่วนผู้ป่วยในที่มีค่า</w:t>
            </w:r>
            <w:r w:rsidRPr="009325D0">
              <w:rPr>
                <w:rFonts w:ascii="TH SarabunIT๙" w:hAnsi="TH SarabunIT๙" w:cs="TH SarabunIT๙"/>
                <w:sz w:val="32"/>
                <w:szCs w:val="32"/>
              </w:rPr>
              <w:t xml:space="preserve"> AdjRW&lt;0.5 </w:t>
            </w:r>
            <w:r w:rsidRPr="009325D0">
              <w:rPr>
                <w:rFonts w:ascii="TH SarabunIT๙" w:hAnsi="TH SarabunIT๙" w:cs="TH SarabunIT๙"/>
                <w:sz w:val="32"/>
                <w:szCs w:val="32"/>
                <w:cs/>
              </w:rPr>
              <w:t>รพท</w:t>
            </w:r>
            <w:r w:rsidRPr="009325D0">
              <w:rPr>
                <w:rFonts w:ascii="TH SarabunIT๙" w:hAnsi="TH SarabunIT๙" w:cs="TH SarabunIT๙"/>
                <w:sz w:val="32"/>
                <w:szCs w:val="32"/>
              </w:rPr>
              <w:t>=</w:t>
            </w:r>
            <w:r w:rsidRPr="009325D0">
              <w:rPr>
                <w:rFonts w:ascii="TH SarabunIT๙" w:hAnsi="TH SarabunIT๙" w:cs="TH SarabunIT๙"/>
                <w:sz w:val="32"/>
                <w:szCs w:val="32"/>
                <w:cs/>
              </w:rPr>
              <w:t>ไม่มากกว่าร้อยละ</w:t>
            </w:r>
            <w:r w:rsidRPr="009325D0">
              <w:rPr>
                <w:rFonts w:ascii="TH SarabunIT๙" w:hAnsi="TH SarabunIT๙" w:cs="TH SarabunIT๙"/>
                <w:sz w:val="32"/>
                <w:szCs w:val="32"/>
              </w:rPr>
              <w:t>30</w:t>
            </w:r>
          </w:p>
        </w:tc>
      </w:tr>
      <w:tr w:rsidR="00743D89" w:rsidRPr="009325D0" w:rsidTr="0076167B">
        <w:tc>
          <w:tcPr>
            <w:tcW w:w="2657" w:type="dxa"/>
          </w:tcPr>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cs/>
              </w:rPr>
              <w:t>ประชากรกลุ่มเป้าหมาย</w:t>
            </w:r>
          </w:p>
        </w:tc>
        <w:tc>
          <w:tcPr>
            <w:tcW w:w="6585" w:type="dxa"/>
          </w:tcPr>
          <w:p w:rsidR="00743D89" w:rsidRPr="009325D0" w:rsidRDefault="00743D89" w:rsidP="009325D0">
            <w:pPr>
              <w:spacing w:after="0"/>
              <w:rPr>
                <w:rFonts w:ascii="TH SarabunIT๙" w:hAnsi="TH SarabunIT๙" w:cs="TH SarabunIT๙"/>
                <w:sz w:val="32"/>
                <w:szCs w:val="32"/>
              </w:rPr>
            </w:pPr>
            <w:r w:rsidRPr="009325D0">
              <w:rPr>
                <w:rFonts w:ascii="TH SarabunIT๙" w:hAnsi="TH SarabunIT๙" w:cs="TH SarabunIT๙"/>
                <w:sz w:val="32"/>
                <w:szCs w:val="32"/>
                <w:cs/>
              </w:rPr>
              <w:t>โรงพยาบาลกำแพงเพชร(</w:t>
            </w:r>
            <w:r w:rsidRPr="009325D0">
              <w:rPr>
                <w:rFonts w:ascii="TH SarabunIT๙" w:hAnsi="TH SarabunIT๙" w:cs="TH SarabunIT๙"/>
                <w:sz w:val="32"/>
                <w:szCs w:val="32"/>
              </w:rPr>
              <w:t>S</w:t>
            </w:r>
            <w:r w:rsidRPr="009325D0">
              <w:rPr>
                <w:rFonts w:ascii="TH SarabunIT๙" w:hAnsi="TH SarabunIT๙" w:cs="TH SarabunIT๙"/>
                <w:sz w:val="32"/>
                <w:szCs w:val="32"/>
                <w:cs/>
              </w:rPr>
              <w:t>)  โรงพยาบาลขาณุ</w:t>
            </w:r>
            <w:r w:rsidR="009325D0">
              <w:rPr>
                <w:rFonts w:ascii="TH SarabunIT๙" w:hAnsi="TH SarabunIT๙" w:cs="TH SarabunIT๙" w:hint="cs"/>
                <w:sz w:val="32"/>
                <w:szCs w:val="32"/>
                <w:cs/>
              </w:rPr>
              <w:t>ฯ</w:t>
            </w:r>
            <w:r w:rsidRPr="009325D0">
              <w:rPr>
                <w:rFonts w:ascii="TH SarabunIT๙" w:hAnsi="TH SarabunIT๙" w:cs="TH SarabunIT๙"/>
                <w:sz w:val="32"/>
                <w:szCs w:val="32"/>
                <w:cs/>
              </w:rPr>
              <w:t>(</w:t>
            </w:r>
            <w:r w:rsidRPr="009325D0">
              <w:rPr>
                <w:rFonts w:ascii="TH SarabunIT๙" w:hAnsi="TH SarabunIT๙" w:cs="TH SarabunIT๙"/>
                <w:sz w:val="32"/>
                <w:szCs w:val="32"/>
              </w:rPr>
              <w:t>M</w:t>
            </w:r>
            <w:r w:rsidR="00AE449E">
              <w:rPr>
                <w:rFonts w:ascii="TH SarabunIT๙" w:hAnsi="TH SarabunIT๙" w:cs="TH SarabunIT๙"/>
                <w:sz w:val="32"/>
                <w:szCs w:val="32"/>
                <w:cs/>
              </w:rPr>
              <w:t>2</w:t>
            </w:r>
            <w:r w:rsidRPr="009325D0">
              <w:rPr>
                <w:rFonts w:ascii="TH SarabunIT๙" w:hAnsi="TH SarabunIT๙" w:cs="TH SarabunIT๙"/>
                <w:sz w:val="32"/>
                <w:szCs w:val="32"/>
              </w:rPr>
              <w:t xml:space="preserve">)  </w:t>
            </w:r>
            <w:r w:rsidR="009325D0">
              <w:rPr>
                <w:rFonts w:ascii="TH SarabunIT๙" w:hAnsi="TH SarabunIT๙" w:cs="TH SarabunIT๙" w:hint="cs"/>
                <w:sz w:val="32"/>
                <w:szCs w:val="32"/>
                <w:cs/>
              </w:rPr>
              <w:t>รพช.</w:t>
            </w:r>
            <w:r w:rsidRPr="009325D0">
              <w:rPr>
                <w:rFonts w:ascii="TH SarabunIT๙" w:hAnsi="TH SarabunIT๙" w:cs="TH SarabunIT๙"/>
                <w:sz w:val="32"/>
                <w:szCs w:val="32"/>
                <w:cs/>
              </w:rPr>
              <w:t xml:space="preserve">ทุกแห่ง </w:t>
            </w:r>
            <w:r w:rsidRPr="009325D0">
              <w:rPr>
                <w:rFonts w:ascii="TH SarabunIT๙" w:hAnsi="TH SarabunIT๙" w:cs="TH SarabunIT๙"/>
                <w:sz w:val="32"/>
                <w:szCs w:val="32"/>
              </w:rPr>
              <w:t>(F1-F3)</w:t>
            </w:r>
          </w:p>
        </w:tc>
      </w:tr>
      <w:tr w:rsidR="00743D89" w:rsidRPr="009325D0" w:rsidTr="0076167B">
        <w:tc>
          <w:tcPr>
            <w:tcW w:w="2657" w:type="dxa"/>
          </w:tcPr>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cs/>
              </w:rPr>
              <w:t>วิธีการจัดเก็บข้อมูล</w:t>
            </w:r>
          </w:p>
        </w:tc>
        <w:tc>
          <w:tcPr>
            <w:tcW w:w="6585" w:type="dxa"/>
          </w:tcPr>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rPr>
              <w:t xml:space="preserve">Hosxp </w:t>
            </w:r>
            <w:r w:rsidRPr="009325D0">
              <w:rPr>
                <w:rFonts w:ascii="TH SarabunIT๙" w:hAnsi="TH SarabunIT๙" w:cs="TH SarabunIT๙"/>
                <w:sz w:val="32"/>
                <w:szCs w:val="32"/>
                <w:cs/>
              </w:rPr>
              <w:t>ของโรงพยาบาล ,ฐานข้อมูล</w:t>
            </w:r>
            <w:r w:rsidRPr="009325D0">
              <w:rPr>
                <w:rFonts w:ascii="TH SarabunIT๙" w:hAnsi="TH SarabunIT๙" w:cs="TH SarabunIT๙"/>
                <w:sz w:val="32"/>
                <w:szCs w:val="32"/>
              </w:rPr>
              <w:t>Data center</w:t>
            </w:r>
          </w:p>
        </w:tc>
      </w:tr>
      <w:tr w:rsidR="00743D89" w:rsidRPr="009325D0" w:rsidTr="0076167B">
        <w:tc>
          <w:tcPr>
            <w:tcW w:w="2657" w:type="dxa"/>
          </w:tcPr>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cs/>
              </w:rPr>
              <w:t>แหล่งข้อมูล</w:t>
            </w:r>
          </w:p>
        </w:tc>
        <w:tc>
          <w:tcPr>
            <w:tcW w:w="6585" w:type="dxa"/>
          </w:tcPr>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rPr>
              <w:t>MIS</w:t>
            </w:r>
          </w:p>
        </w:tc>
      </w:tr>
      <w:tr w:rsidR="00743D89" w:rsidRPr="009325D0" w:rsidTr="0076167B">
        <w:tc>
          <w:tcPr>
            <w:tcW w:w="2657" w:type="dxa"/>
          </w:tcPr>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cs/>
              </w:rPr>
              <w:t>รายการข้อมูลที่</w:t>
            </w:r>
            <w:r w:rsidRPr="009325D0">
              <w:rPr>
                <w:rFonts w:ascii="TH SarabunIT๙" w:hAnsi="TH SarabunIT๙" w:cs="TH SarabunIT๙"/>
                <w:sz w:val="32"/>
                <w:szCs w:val="32"/>
              </w:rPr>
              <w:t>1</w:t>
            </w:r>
          </w:p>
        </w:tc>
        <w:tc>
          <w:tcPr>
            <w:tcW w:w="6585" w:type="dxa"/>
          </w:tcPr>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rPr>
              <w:t>A=</w:t>
            </w:r>
            <w:r w:rsidRPr="009325D0">
              <w:rPr>
                <w:rFonts w:ascii="TH SarabunIT๙" w:hAnsi="TH SarabunIT๙" w:cs="TH SarabunIT๙"/>
                <w:sz w:val="32"/>
                <w:szCs w:val="32"/>
                <w:cs/>
              </w:rPr>
              <w:t>ผลรวมน้ำหนักสัมพัทธ์ที่ปรับค่าแล้ว(</w:t>
            </w:r>
            <w:r w:rsidRPr="009325D0">
              <w:rPr>
                <w:rFonts w:ascii="TH SarabunIT๙" w:hAnsi="TH SarabunIT๙" w:cs="TH SarabunIT๙"/>
                <w:sz w:val="32"/>
                <w:szCs w:val="32"/>
              </w:rPr>
              <w:t>AdjRW)</w:t>
            </w:r>
          </w:p>
        </w:tc>
      </w:tr>
      <w:tr w:rsidR="00743D89" w:rsidRPr="009325D0" w:rsidTr="0076167B">
        <w:tc>
          <w:tcPr>
            <w:tcW w:w="2657" w:type="dxa"/>
          </w:tcPr>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cs/>
              </w:rPr>
              <w:t>รายการข้อมูล</w:t>
            </w:r>
            <w:r w:rsidR="00AE449E">
              <w:rPr>
                <w:rFonts w:ascii="TH SarabunIT๙" w:hAnsi="TH SarabunIT๙" w:cs="TH SarabunIT๙"/>
                <w:sz w:val="32"/>
                <w:szCs w:val="32"/>
                <w:cs/>
              </w:rPr>
              <w:t>2</w:t>
            </w:r>
          </w:p>
        </w:tc>
        <w:tc>
          <w:tcPr>
            <w:tcW w:w="6585" w:type="dxa"/>
          </w:tcPr>
          <w:p w:rsidR="00743D89" w:rsidRPr="009325D0" w:rsidRDefault="00743D89" w:rsidP="00F86467">
            <w:pPr>
              <w:spacing w:after="0"/>
              <w:rPr>
                <w:rFonts w:ascii="TH SarabunIT๙" w:hAnsi="TH SarabunIT๙" w:cs="TH SarabunIT๙"/>
                <w:sz w:val="32"/>
                <w:szCs w:val="32"/>
                <w:cs/>
              </w:rPr>
            </w:pPr>
            <w:r w:rsidRPr="009325D0">
              <w:rPr>
                <w:rFonts w:ascii="TH SarabunIT๙" w:hAnsi="TH SarabunIT๙" w:cs="TH SarabunIT๙"/>
                <w:sz w:val="32"/>
                <w:szCs w:val="32"/>
              </w:rPr>
              <w:t>B=</w:t>
            </w:r>
            <w:r w:rsidRPr="009325D0">
              <w:rPr>
                <w:rFonts w:ascii="TH SarabunIT๙" w:hAnsi="TH SarabunIT๙" w:cs="TH SarabunIT๙"/>
                <w:sz w:val="32"/>
                <w:szCs w:val="32"/>
                <w:cs/>
              </w:rPr>
              <w:t xml:space="preserve">จำนวนผู้ป่วยในที่มี </w:t>
            </w:r>
            <w:r w:rsidRPr="009325D0">
              <w:rPr>
                <w:rFonts w:ascii="TH SarabunIT๙" w:hAnsi="TH SarabunIT๙" w:cs="TH SarabunIT๙"/>
                <w:sz w:val="32"/>
                <w:szCs w:val="32"/>
              </w:rPr>
              <w:t>AdjRW&lt;0.5</w:t>
            </w:r>
          </w:p>
        </w:tc>
      </w:tr>
      <w:tr w:rsidR="00743D89" w:rsidRPr="009325D0" w:rsidTr="0076167B">
        <w:tc>
          <w:tcPr>
            <w:tcW w:w="2657" w:type="dxa"/>
          </w:tcPr>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cs/>
              </w:rPr>
              <w:t>รายการข้อมูลที่</w:t>
            </w:r>
            <w:r w:rsidRPr="009325D0">
              <w:rPr>
                <w:rFonts w:ascii="TH SarabunIT๙" w:hAnsi="TH SarabunIT๙" w:cs="TH SarabunIT๙"/>
                <w:sz w:val="32"/>
                <w:szCs w:val="32"/>
              </w:rPr>
              <w:t>3</w:t>
            </w:r>
          </w:p>
        </w:tc>
        <w:tc>
          <w:tcPr>
            <w:tcW w:w="6585" w:type="dxa"/>
          </w:tcPr>
          <w:p w:rsidR="00743D89" w:rsidRPr="009325D0" w:rsidRDefault="00743D89" w:rsidP="00F86467">
            <w:pPr>
              <w:spacing w:after="0"/>
              <w:rPr>
                <w:rFonts w:ascii="TH SarabunIT๙" w:hAnsi="TH SarabunIT๙" w:cs="TH SarabunIT๙"/>
                <w:sz w:val="32"/>
                <w:szCs w:val="32"/>
                <w:cs/>
              </w:rPr>
            </w:pPr>
            <w:r w:rsidRPr="009325D0">
              <w:rPr>
                <w:rFonts w:ascii="TH SarabunIT๙" w:hAnsi="TH SarabunIT๙" w:cs="TH SarabunIT๙"/>
                <w:sz w:val="32"/>
                <w:szCs w:val="32"/>
              </w:rPr>
              <w:t>C=</w:t>
            </w:r>
            <w:r w:rsidRPr="009325D0">
              <w:rPr>
                <w:rFonts w:ascii="TH SarabunIT๙" w:hAnsi="TH SarabunIT๙" w:cs="TH SarabunIT๙"/>
                <w:sz w:val="32"/>
                <w:szCs w:val="32"/>
                <w:cs/>
              </w:rPr>
              <w:t>จำนวนผู้ป่วยในทั้งหมด</w:t>
            </w:r>
          </w:p>
        </w:tc>
      </w:tr>
      <w:tr w:rsidR="00743D89" w:rsidRPr="009325D0" w:rsidTr="0076167B">
        <w:tc>
          <w:tcPr>
            <w:tcW w:w="2657" w:type="dxa"/>
          </w:tcPr>
          <w:p w:rsidR="00743D89" w:rsidRPr="009325D0" w:rsidRDefault="00743D89" w:rsidP="00F86467">
            <w:pPr>
              <w:spacing w:after="0"/>
              <w:rPr>
                <w:rFonts w:ascii="TH SarabunIT๙" w:hAnsi="TH SarabunIT๙" w:cs="TH SarabunIT๙"/>
                <w:sz w:val="32"/>
                <w:szCs w:val="32"/>
                <w:cs/>
              </w:rPr>
            </w:pPr>
            <w:r w:rsidRPr="009325D0">
              <w:rPr>
                <w:rFonts w:ascii="TH SarabunIT๙" w:hAnsi="TH SarabunIT๙" w:cs="TH SarabunIT๙"/>
                <w:sz w:val="32"/>
                <w:szCs w:val="32"/>
                <w:cs/>
              </w:rPr>
              <w:t>สูตรการคำนวณตัวชี้วัด</w:t>
            </w:r>
          </w:p>
        </w:tc>
        <w:tc>
          <w:tcPr>
            <w:tcW w:w="6585" w:type="dxa"/>
          </w:tcPr>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rPr>
              <w:t>1.</w:t>
            </w:r>
            <w:r w:rsidRPr="009325D0">
              <w:rPr>
                <w:rFonts w:ascii="TH SarabunIT๙" w:hAnsi="TH SarabunIT๙" w:cs="TH SarabunIT๙"/>
                <w:sz w:val="32"/>
                <w:szCs w:val="32"/>
                <w:cs/>
              </w:rPr>
              <w:t>ค่า</w:t>
            </w:r>
            <w:r w:rsidRPr="009325D0">
              <w:rPr>
                <w:rFonts w:ascii="TH SarabunIT๙" w:hAnsi="TH SarabunIT๙" w:cs="TH SarabunIT๙"/>
                <w:sz w:val="32"/>
                <w:szCs w:val="32"/>
              </w:rPr>
              <w:t>CMI=A/C</w:t>
            </w:r>
          </w:p>
          <w:p w:rsidR="00743D89" w:rsidRPr="009325D0" w:rsidRDefault="00AE449E" w:rsidP="00F86467">
            <w:pPr>
              <w:spacing w:after="0"/>
              <w:rPr>
                <w:rFonts w:ascii="TH SarabunIT๙" w:hAnsi="TH SarabunIT๙" w:cs="TH SarabunIT๙"/>
                <w:sz w:val="32"/>
                <w:szCs w:val="32"/>
              </w:rPr>
            </w:pPr>
            <w:r>
              <w:rPr>
                <w:rFonts w:ascii="TH SarabunIT๙" w:hAnsi="TH SarabunIT๙" w:cs="TH SarabunIT๙"/>
                <w:sz w:val="32"/>
                <w:szCs w:val="32"/>
                <w:cs/>
              </w:rPr>
              <w:t>2</w:t>
            </w:r>
            <w:r w:rsidR="00743D89" w:rsidRPr="009325D0">
              <w:rPr>
                <w:rFonts w:ascii="TH SarabunIT๙" w:hAnsi="TH SarabunIT๙" w:cs="TH SarabunIT๙"/>
                <w:sz w:val="32"/>
                <w:szCs w:val="32"/>
              </w:rPr>
              <w:t>.</w:t>
            </w:r>
            <w:r w:rsidR="00743D89" w:rsidRPr="009325D0">
              <w:rPr>
                <w:rFonts w:ascii="TH SarabunIT๙" w:hAnsi="TH SarabunIT๙" w:cs="TH SarabunIT๙"/>
                <w:sz w:val="32"/>
                <w:szCs w:val="32"/>
                <w:cs/>
              </w:rPr>
              <w:t>ร้อยละสัดส่วนจำนวนผู้ป่วยในที่มีค่า</w:t>
            </w:r>
            <w:r w:rsidR="00743D89" w:rsidRPr="009325D0">
              <w:rPr>
                <w:rFonts w:ascii="TH SarabunIT๙" w:hAnsi="TH SarabunIT๙" w:cs="TH SarabunIT๙"/>
                <w:sz w:val="32"/>
                <w:szCs w:val="32"/>
              </w:rPr>
              <w:t xml:space="preserve"> AdjRW&lt;0.5=(B/C)X100</w:t>
            </w:r>
          </w:p>
        </w:tc>
      </w:tr>
      <w:tr w:rsidR="00743D89" w:rsidRPr="009325D0" w:rsidTr="0076167B">
        <w:tc>
          <w:tcPr>
            <w:tcW w:w="2657" w:type="dxa"/>
          </w:tcPr>
          <w:p w:rsidR="00743D89" w:rsidRPr="009325D0" w:rsidRDefault="00743D89" w:rsidP="00F86467">
            <w:pPr>
              <w:spacing w:after="0"/>
              <w:rPr>
                <w:rFonts w:ascii="TH SarabunIT๙" w:hAnsi="TH SarabunIT๙" w:cs="TH SarabunIT๙"/>
                <w:sz w:val="32"/>
                <w:szCs w:val="32"/>
                <w:cs/>
              </w:rPr>
            </w:pPr>
            <w:r w:rsidRPr="009325D0">
              <w:rPr>
                <w:rFonts w:ascii="TH SarabunIT๙" w:hAnsi="TH SarabunIT๙" w:cs="TH SarabunIT๙"/>
                <w:sz w:val="32"/>
                <w:szCs w:val="32"/>
                <w:cs/>
              </w:rPr>
              <w:t>ระยะเวลาประเมินผล</w:t>
            </w:r>
          </w:p>
        </w:tc>
        <w:tc>
          <w:tcPr>
            <w:tcW w:w="6585" w:type="dxa"/>
          </w:tcPr>
          <w:p w:rsidR="00743D89" w:rsidRPr="009325D0" w:rsidRDefault="00743D89" w:rsidP="00F86467">
            <w:pPr>
              <w:spacing w:after="0"/>
              <w:rPr>
                <w:rFonts w:ascii="TH SarabunIT๙" w:hAnsi="TH SarabunIT๙" w:cs="TH SarabunIT๙"/>
                <w:sz w:val="32"/>
                <w:szCs w:val="32"/>
                <w:cs/>
              </w:rPr>
            </w:pPr>
            <w:r w:rsidRPr="009325D0">
              <w:rPr>
                <w:rFonts w:ascii="TH SarabunIT๙" w:hAnsi="TH SarabunIT๙" w:cs="TH SarabunIT๙"/>
                <w:sz w:val="32"/>
                <w:szCs w:val="32"/>
                <w:cs/>
              </w:rPr>
              <w:t xml:space="preserve">ทุก </w:t>
            </w:r>
            <w:r w:rsidRPr="009325D0">
              <w:rPr>
                <w:rFonts w:ascii="TH SarabunIT๙" w:hAnsi="TH SarabunIT๙" w:cs="TH SarabunIT๙"/>
                <w:sz w:val="32"/>
                <w:szCs w:val="32"/>
              </w:rPr>
              <w:t xml:space="preserve">6 </w:t>
            </w:r>
            <w:r w:rsidRPr="009325D0">
              <w:rPr>
                <w:rFonts w:ascii="TH SarabunIT๙" w:hAnsi="TH SarabunIT๙" w:cs="TH SarabunIT๙"/>
                <w:sz w:val="32"/>
                <w:szCs w:val="32"/>
                <w:cs/>
              </w:rPr>
              <w:t>เดือน โดยสำนักงานสาธารณสุขจังหวัด</w:t>
            </w:r>
          </w:p>
        </w:tc>
      </w:tr>
      <w:tr w:rsidR="00743D89" w:rsidRPr="009325D0" w:rsidTr="0076167B">
        <w:tc>
          <w:tcPr>
            <w:tcW w:w="2657" w:type="dxa"/>
          </w:tcPr>
          <w:p w:rsidR="00743D89" w:rsidRPr="009325D0" w:rsidRDefault="00743D89" w:rsidP="00F86467">
            <w:pPr>
              <w:spacing w:after="0"/>
              <w:rPr>
                <w:rFonts w:ascii="TH SarabunIT๙" w:hAnsi="TH SarabunIT๙" w:cs="TH SarabunIT๙"/>
                <w:sz w:val="32"/>
                <w:szCs w:val="32"/>
                <w:cs/>
              </w:rPr>
            </w:pPr>
            <w:r w:rsidRPr="009325D0">
              <w:rPr>
                <w:rFonts w:ascii="TH SarabunIT๙" w:hAnsi="TH SarabunIT๙" w:cs="TH SarabunIT๙"/>
                <w:sz w:val="32"/>
                <w:szCs w:val="32"/>
                <w:cs/>
              </w:rPr>
              <w:t>ผู้ให้ข้อมูลทางวิชาการ</w:t>
            </w:r>
            <w:r w:rsidRPr="009325D0">
              <w:rPr>
                <w:rFonts w:ascii="TH SarabunIT๙" w:hAnsi="TH SarabunIT๙" w:cs="TH SarabunIT๙"/>
                <w:sz w:val="32"/>
                <w:szCs w:val="32"/>
              </w:rPr>
              <w:t xml:space="preserve">/         </w:t>
            </w:r>
            <w:r w:rsidRPr="009325D0">
              <w:rPr>
                <w:rFonts w:ascii="TH SarabunIT๙" w:hAnsi="TH SarabunIT๙" w:cs="TH SarabunIT๙"/>
                <w:sz w:val="32"/>
                <w:szCs w:val="32"/>
                <w:cs/>
              </w:rPr>
              <w:t>ผู้ประสานตัวชี้วัด</w:t>
            </w:r>
          </w:p>
        </w:tc>
        <w:tc>
          <w:tcPr>
            <w:tcW w:w="6585" w:type="dxa"/>
          </w:tcPr>
          <w:p w:rsidR="00743D89" w:rsidRPr="009325D0" w:rsidRDefault="009325D0" w:rsidP="009325D0">
            <w:pPr>
              <w:spacing w:after="0"/>
              <w:rPr>
                <w:rFonts w:ascii="TH SarabunIT๙" w:hAnsi="TH SarabunIT๙" w:cs="TH SarabunIT๙"/>
                <w:sz w:val="32"/>
                <w:szCs w:val="32"/>
              </w:rPr>
            </w:pPr>
            <w:r w:rsidRPr="009325D0">
              <w:rPr>
                <w:rFonts w:ascii="TH SarabunIT๙" w:hAnsi="TH SarabunIT๙" w:cs="TH SarabunIT๙"/>
                <w:sz w:val="32"/>
                <w:szCs w:val="32"/>
                <w:cs/>
              </w:rPr>
              <w:t xml:space="preserve">กลุ่มงานประกันสุขภาพ </w:t>
            </w:r>
            <w:r w:rsidR="00743D89" w:rsidRPr="009325D0">
              <w:rPr>
                <w:rFonts w:ascii="TH SarabunIT๙" w:hAnsi="TH SarabunIT๙" w:cs="TH SarabunIT๙"/>
                <w:sz w:val="32"/>
                <w:szCs w:val="32"/>
                <w:cs/>
              </w:rPr>
              <w:t xml:space="preserve">น.ส.ใจทิพย์ สิงห์คาร  โทรศัพท์มือถือ </w:t>
            </w:r>
            <w:r w:rsidR="00743D89" w:rsidRPr="009325D0">
              <w:rPr>
                <w:rFonts w:ascii="TH SarabunIT๙" w:hAnsi="TH SarabunIT๙" w:cs="TH SarabunIT๙"/>
                <w:sz w:val="32"/>
                <w:szCs w:val="32"/>
              </w:rPr>
              <w:t>088-1594</w:t>
            </w:r>
            <w:r w:rsidR="00AE449E">
              <w:rPr>
                <w:rFonts w:ascii="TH SarabunIT๙" w:hAnsi="TH SarabunIT๙" w:cs="TH SarabunIT๙"/>
                <w:sz w:val="32"/>
                <w:szCs w:val="32"/>
                <w:cs/>
              </w:rPr>
              <w:t>2</w:t>
            </w:r>
            <w:r w:rsidR="00743D89" w:rsidRPr="009325D0">
              <w:rPr>
                <w:rFonts w:ascii="TH SarabunIT๙" w:hAnsi="TH SarabunIT๙" w:cs="TH SarabunIT๙"/>
                <w:sz w:val="32"/>
                <w:szCs w:val="32"/>
              </w:rPr>
              <w:t>79</w:t>
            </w:r>
            <w:r w:rsidR="00743D89" w:rsidRPr="009325D0">
              <w:rPr>
                <w:rFonts w:ascii="TH SarabunIT๙" w:hAnsi="TH SarabunIT๙" w:cs="TH SarabunIT๙"/>
                <w:sz w:val="32"/>
                <w:szCs w:val="32"/>
                <w:cs/>
              </w:rPr>
              <w:t xml:space="preserve">,โทรศัพท์ </w:t>
            </w:r>
            <w:r w:rsidR="00743D89" w:rsidRPr="009325D0">
              <w:rPr>
                <w:rFonts w:ascii="TH SarabunIT๙" w:hAnsi="TH SarabunIT๙" w:cs="TH SarabunIT๙"/>
                <w:sz w:val="32"/>
                <w:szCs w:val="32"/>
              </w:rPr>
              <w:t>055-705196</w:t>
            </w:r>
            <w:r w:rsidR="00743D89" w:rsidRPr="009325D0">
              <w:rPr>
                <w:rFonts w:ascii="TH SarabunIT๙" w:hAnsi="TH SarabunIT๙" w:cs="TH SarabunIT๙"/>
                <w:sz w:val="32"/>
                <w:szCs w:val="32"/>
                <w:cs/>
              </w:rPr>
              <w:t xml:space="preserve"> โทรสาร </w:t>
            </w:r>
            <w:r w:rsidR="00743D89" w:rsidRPr="009325D0">
              <w:rPr>
                <w:rFonts w:ascii="TH SarabunIT๙" w:hAnsi="TH SarabunIT๙" w:cs="TH SarabunIT๙"/>
                <w:sz w:val="32"/>
                <w:szCs w:val="32"/>
              </w:rPr>
              <w:t xml:space="preserve">055-705189                       </w:t>
            </w:r>
          </w:p>
        </w:tc>
      </w:tr>
      <w:tr w:rsidR="00743D89" w:rsidRPr="009325D0" w:rsidTr="0076167B">
        <w:tc>
          <w:tcPr>
            <w:tcW w:w="9242" w:type="dxa"/>
            <w:gridSpan w:val="2"/>
          </w:tcPr>
          <w:p w:rsidR="00743D89" w:rsidRPr="009325D0" w:rsidRDefault="00743D89" w:rsidP="00F86467">
            <w:pPr>
              <w:spacing w:after="0"/>
              <w:rPr>
                <w:rFonts w:ascii="TH SarabunIT๙" w:hAnsi="TH SarabunIT๙" w:cs="TH SarabunIT๙"/>
                <w:sz w:val="32"/>
                <w:szCs w:val="32"/>
                <w:cs/>
              </w:rPr>
            </w:pPr>
            <w:r w:rsidRPr="009325D0">
              <w:rPr>
                <w:rFonts w:ascii="TH SarabunIT๙" w:hAnsi="TH SarabunIT๙" w:cs="TH SarabunIT๙"/>
                <w:sz w:val="32"/>
                <w:szCs w:val="32"/>
                <w:cs/>
              </w:rPr>
              <w:t>ตัวชี้วัด</w:t>
            </w:r>
            <w:r w:rsidRPr="009325D0">
              <w:rPr>
                <w:rFonts w:ascii="TH SarabunIT๙" w:hAnsi="TH SarabunIT๙" w:cs="TH SarabunIT๙"/>
                <w:sz w:val="32"/>
                <w:szCs w:val="32"/>
              </w:rPr>
              <w:t>:</w:t>
            </w:r>
            <w:r w:rsidRPr="009325D0">
              <w:rPr>
                <w:rFonts w:ascii="TH SarabunIT๙" w:hAnsi="TH SarabunIT๙" w:cs="TH SarabunIT๙"/>
                <w:sz w:val="32"/>
                <w:szCs w:val="32"/>
                <w:cs/>
              </w:rPr>
              <w:t>ดัชนีผู้ป่วยใน(</w:t>
            </w:r>
            <w:r w:rsidRPr="009325D0">
              <w:rPr>
                <w:rFonts w:ascii="TH SarabunIT๙" w:hAnsi="TH SarabunIT๙" w:cs="TH SarabunIT๙"/>
                <w:sz w:val="32"/>
                <w:szCs w:val="32"/>
              </w:rPr>
              <w:t>CMI</w:t>
            </w:r>
            <w:r w:rsidRPr="009325D0">
              <w:rPr>
                <w:rFonts w:ascii="TH SarabunIT๙" w:hAnsi="TH SarabunIT๙" w:cs="TH SarabunIT๙"/>
                <w:sz w:val="32"/>
                <w:szCs w:val="32"/>
                <w:cs/>
              </w:rPr>
              <w:t>) ของแต่ละระดับสถานบริการสุขภาพตาม</w:t>
            </w:r>
            <w:r w:rsidRPr="009325D0">
              <w:rPr>
                <w:rFonts w:ascii="TH SarabunIT๙" w:hAnsi="TH SarabunIT๙" w:cs="TH SarabunIT๙"/>
                <w:sz w:val="32"/>
                <w:szCs w:val="32"/>
              </w:rPr>
              <w:t xml:space="preserve">Service Plan </w:t>
            </w:r>
            <w:r w:rsidRPr="009325D0">
              <w:rPr>
                <w:rFonts w:ascii="TH SarabunIT๙" w:hAnsi="TH SarabunIT๙" w:cs="TH SarabunIT๙"/>
                <w:sz w:val="32"/>
                <w:szCs w:val="32"/>
                <w:cs/>
              </w:rPr>
              <w:t>ผ่านเกณฑ์ที่กำหนด</w:t>
            </w:r>
          </w:p>
        </w:tc>
      </w:tr>
      <w:tr w:rsidR="00743D89" w:rsidRPr="009325D0" w:rsidTr="0076167B">
        <w:tc>
          <w:tcPr>
            <w:tcW w:w="9242" w:type="dxa"/>
            <w:gridSpan w:val="2"/>
          </w:tcPr>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cs/>
              </w:rPr>
              <w:t>เกณฑ์การประเมิน</w:t>
            </w:r>
            <w:r w:rsidRPr="009325D0">
              <w:rPr>
                <w:rFonts w:ascii="TH SarabunIT๙" w:hAnsi="TH SarabunIT๙" w:cs="TH SarabunIT๙"/>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4"/>
              <w:gridCol w:w="2254"/>
              <w:gridCol w:w="2254"/>
              <w:gridCol w:w="2254"/>
            </w:tblGrid>
            <w:tr w:rsidR="00743D89" w:rsidRPr="009325D0" w:rsidTr="0076167B">
              <w:tc>
                <w:tcPr>
                  <w:tcW w:w="2405" w:type="dxa"/>
                </w:tcPr>
                <w:p w:rsidR="00743D89" w:rsidRPr="009325D0" w:rsidRDefault="00743D89" w:rsidP="00F86467">
                  <w:pPr>
                    <w:spacing w:after="0"/>
                    <w:jc w:val="center"/>
                    <w:rPr>
                      <w:rFonts w:ascii="TH SarabunIT๙" w:hAnsi="TH SarabunIT๙" w:cs="TH SarabunIT๙"/>
                      <w:sz w:val="32"/>
                      <w:szCs w:val="32"/>
                    </w:rPr>
                  </w:pPr>
                  <w:r w:rsidRPr="009325D0">
                    <w:rPr>
                      <w:rFonts w:ascii="TH SarabunIT๙" w:hAnsi="TH SarabunIT๙" w:cs="TH SarabunIT๙"/>
                      <w:sz w:val="32"/>
                      <w:szCs w:val="32"/>
                      <w:cs/>
                    </w:rPr>
                    <w:t>รอบ</w:t>
                  </w:r>
                  <w:r w:rsidR="00890FED">
                    <w:rPr>
                      <w:rFonts w:ascii="TH SarabunIT๙" w:hAnsi="TH SarabunIT๙" w:cs="TH SarabunIT๙"/>
                      <w:sz w:val="32"/>
                      <w:szCs w:val="32"/>
                      <w:cs/>
                    </w:rPr>
                    <w:t>3</w:t>
                  </w:r>
                  <w:r w:rsidRPr="009325D0">
                    <w:rPr>
                      <w:rFonts w:ascii="TH SarabunIT๙" w:hAnsi="TH SarabunIT๙" w:cs="TH SarabunIT๙"/>
                      <w:sz w:val="32"/>
                      <w:szCs w:val="32"/>
                      <w:cs/>
                    </w:rPr>
                    <w:t xml:space="preserve"> เดือน</w:t>
                  </w:r>
                </w:p>
              </w:tc>
              <w:tc>
                <w:tcPr>
                  <w:tcW w:w="2406" w:type="dxa"/>
                </w:tcPr>
                <w:p w:rsidR="00743D89" w:rsidRPr="009325D0" w:rsidRDefault="00743D89" w:rsidP="00F86467">
                  <w:pPr>
                    <w:spacing w:after="0"/>
                    <w:jc w:val="center"/>
                    <w:rPr>
                      <w:rFonts w:ascii="TH SarabunIT๙" w:hAnsi="TH SarabunIT๙" w:cs="TH SarabunIT๙"/>
                      <w:sz w:val="32"/>
                      <w:szCs w:val="32"/>
                    </w:rPr>
                  </w:pPr>
                  <w:r w:rsidRPr="009325D0">
                    <w:rPr>
                      <w:rFonts w:ascii="TH SarabunIT๙" w:hAnsi="TH SarabunIT๙" w:cs="TH SarabunIT๙"/>
                      <w:sz w:val="32"/>
                      <w:szCs w:val="32"/>
                      <w:cs/>
                    </w:rPr>
                    <w:t>รอบ</w:t>
                  </w:r>
                  <w:r w:rsidR="00890FED">
                    <w:rPr>
                      <w:rFonts w:ascii="TH SarabunIT๙" w:hAnsi="TH SarabunIT๙" w:cs="TH SarabunIT๙"/>
                      <w:sz w:val="32"/>
                      <w:szCs w:val="32"/>
                      <w:cs/>
                    </w:rPr>
                    <w:t>6</w:t>
                  </w:r>
                  <w:r w:rsidRPr="009325D0">
                    <w:rPr>
                      <w:rFonts w:ascii="TH SarabunIT๙" w:hAnsi="TH SarabunIT๙" w:cs="TH SarabunIT๙"/>
                      <w:sz w:val="32"/>
                      <w:szCs w:val="32"/>
                      <w:cs/>
                    </w:rPr>
                    <w:t>เดือน</w:t>
                  </w:r>
                </w:p>
              </w:tc>
              <w:tc>
                <w:tcPr>
                  <w:tcW w:w="2406" w:type="dxa"/>
                </w:tcPr>
                <w:p w:rsidR="00743D89" w:rsidRPr="009325D0" w:rsidRDefault="00743D89" w:rsidP="00F86467">
                  <w:pPr>
                    <w:spacing w:after="0"/>
                    <w:jc w:val="center"/>
                    <w:rPr>
                      <w:rFonts w:ascii="TH SarabunIT๙" w:hAnsi="TH SarabunIT๙" w:cs="TH SarabunIT๙"/>
                      <w:sz w:val="32"/>
                      <w:szCs w:val="32"/>
                    </w:rPr>
                  </w:pPr>
                  <w:r w:rsidRPr="009325D0">
                    <w:rPr>
                      <w:rFonts w:ascii="TH SarabunIT๙" w:hAnsi="TH SarabunIT๙" w:cs="TH SarabunIT๙"/>
                      <w:sz w:val="32"/>
                      <w:szCs w:val="32"/>
                      <w:cs/>
                    </w:rPr>
                    <w:t>รอบ</w:t>
                  </w:r>
                  <w:r w:rsidR="00890FED">
                    <w:rPr>
                      <w:rFonts w:ascii="TH SarabunIT๙" w:hAnsi="TH SarabunIT๙" w:cs="TH SarabunIT๙"/>
                      <w:sz w:val="32"/>
                      <w:szCs w:val="32"/>
                      <w:cs/>
                    </w:rPr>
                    <w:t>9</w:t>
                  </w:r>
                  <w:r w:rsidRPr="009325D0">
                    <w:rPr>
                      <w:rFonts w:ascii="TH SarabunIT๙" w:hAnsi="TH SarabunIT๙" w:cs="TH SarabunIT๙"/>
                      <w:sz w:val="32"/>
                      <w:szCs w:val="32"/>
                      <w:cs/>
                    </w:rPr>
                    <w:t xml:space="preserve"> เดือน</w:t>
                  </w:r>
                </w:p>
              </w:tc>
              <w:tc>
                <w:tcPr>
                  <w:tcW w:w="2406" w:type="dxa"/>
                </w:tcPr>
                <w:p w:rsidR="00743D89" w:rsidRPr="009325D0" w:rsidRDefault="00743D89" w:rsidP="00F86467">
                  <w:pPr>
                    <w:spacing w:after="0"/>
                    <w:jc w:val="center"/>
                    <w:rPr>
                      <w:rFonts w:ascii="TH SarabunIT๙" w:hAnsi="TH SarabunIT๙" w:cs="TH SarabunIT๙"/>
                      <w:sz w:val="32"/>
                      <w:szCs w:val="32"/>
                    </w:rPr>
                  </w:pPr>
                  <w:r w:rsidRPr="009325D0">
                    <w:rPr>
                      <w:rFonts w:ascii="TH SarabunIT๙" w:hAnsi="TH SarabunIT๙" w:cs="TH SarabunIT๙"/>
                      <w:sz w:val="32"/>
                      <w:szCs w:val="32"/>
                      <w:cs/>
                    </w:rPr>
                    <w:t>รอบ</w:t>
                  </w:r>
                  <w:r w:rsidR="00890FED">
                    <w:rPr>
                      <w:rFonts w:ascii="TH SarabunIT๙" w:hAnsi="TH SarabunIT๙" w:cs="TH SarabunIT๙"/>
                      <w:sz w:val="32"/>
                      <w:szCs w:val="32"/>
                      <w:cs/>
                    </w:rPr>
                    <w:t>1</w:t>
                  </w:r>
                  <w:r w:rsidR="00AE449E">
                    <w:rPr>
                      <w:rFonts w:ascii="TH SarabunIT๙" w:hAnsi="TH SarabunIT๙" w:cs="TH SarabunIT๙"/>
                      <w:sz w:val="32"/>
                      <w:szCs w:val="32"/>
                      <w:cs/>
                    </w:rPr>
                    <w:t>2</w:t>
                  </w:r>
                  <w:r w:rsidRPr="009325D0">
                    <w:rPr>
                      <w:rFonts w:ascii="TH SarabunIT๙" w:hAnsi="TH SarabunIT๙" w:cs="TH SarabunIT๙"/>
                      <w:sz w:val="32"/>
                      <w:szCs w:val="32"/>
                      <w:cs/>
                    </w:rPr>
                    <w:t xml:space="preserve"> เดือน</w:t>
                  </w:r>
                </w:p>
              </w:tc>
            </w:tr>
            <w:tr w:rsidR="00743D89" w:rsidRPr="009325D0" w:rsidTr="0076167B">
              <w:tc>
                <w:tcPr>
                  <w:tcW w:w="2405" w:type="dxa"/>
                </w:tcPr>
                <w:p w:rsidR="00743D89" w:rsidRPr="009325D0" w:rsidRDefault="00743D89" w:rsidP="00F86467">
                  <w:pPr>
                    <w:spacing w:after="0"/>
                    <w:jc w:val="center"/>
                    <w:rPr>
                      <w:rFonts w:ascii="TH SarabunIT๙" w:hAnsi="TH SarabunIT๙" w:cs="TH SarabunIT๙"/>
                      <w:sz w:val="32"/>
                      <w:szCs w:val="32"/>
                      <w:cs/>
                    </w:rPr>
                  </w:pPr>
                  <w:r w:rsidRPr="009325D0">
                    <w:rPr>
                      <w:rFonts w:ascii="TH SarabunIT๙" w:hAnsi="TH SarabunIT๙" w:cs="TH SarabunIT๙"/>
                      <w:sz w:val="32"/>
                      <w:szCs w:val="32"/>
                      <w:cs/>
                    </w:rPr>
                    <w:t>ขั้นตอนที่</w:t>
                  </w:r>
                  <w:r w:rsidR="00890FED">
                    <w:rPr>
                      <w:rFonts w:ascii="TH SarabunIT๙" w:hAnsi="TH SarabunIT๙" w:cs="TH SarabunIT๙"/>
                      <w:sz w:val="32"/>
                      <w:szCs w:val="32"/>
                      <w:cs/>
                    </w:rPr>
                    <w:t>1</w:t>
                  </w:r>
                  <w:r w:rsidRPr="009325D0">
                    <w:rPr>
                      <w:rFonts w:ascii="TH SarabunIT๙" w:hAnsi="TH SarabunIT๙" w:cs="TH SarabunIT๙"/>
                      <w:sz w:val="32"/>
                      <w:szCs w:val="32"/>
                    </w:rPr>
                    <w:t>-</w:t>
                  </w:r>
                  <w:r w:rsidR="00AE449E">
                    <w:rPr>
                      <w:rFonts w:ascii="TH SarabunIT๙" w:hAnsi="TH SarabunIT๙" w:cs="TH SarabunIT๙"/>
                      <w:sz w:val="32"/>
                      <w:szCs w:val="32"/>
                      <w:cs/>
                    </w:rPr>
                    <w:t>2</w:t>
                  </w:r>
                </w:p>
              </w:tc>
              <w:tc>
                <w:tcPr>
                  <w:tcW w:w="2406" w:type="dxa"/>
                </w:tcPr>
                <w:p w:rsidR="00743D89" w:rsidRPr="009325D0" w:rsidRDefault="00743D89" w:rsidP="00F86467">
                  <w:pPr>
                    <w:spacing w:after="0"/>
                    <w:jc w:val="center"/>
                    <w:rPr>
                      <w:rFonts w:ascii="TH SarabunIT๙" w:hAnsi="TH SarabunIT๙" w:cs="TH SarabunIT๙"/>
                      <w:sz w:val="32"/>
                      <w:szCs w:val="32"/>
                    </w:rPr>
                  </w:pPr>
                  <w:r w:rsidRPr="009325D0">
                    <w:rPr>
                      <w:rFonts w:ascii="TH SarabunIT๙" w:hAnsi="TH SarabunIT๙" w:cs="TH SarabunIT๙"/>
                      <w:sz w:val="32"/>
                      <w:szCs w:val="32"/>
                      <w:cs/>
                    </w:rPr>
                    <w:t>ขั้นตอนที่</w:t>
                  </w:r>
                  <w:r w:rsidR="00890FED">
                    <w:rPr>
                      <w:rFonts w:ascii="TH SarabunIT๙" w:hAnsi="TH SarabunIT๙" w:cs="TH SarabunIT๙"/>
                      <w:sz w:val="32"/>
                      <w:szCs w:val="32"/>
                      <w:cs/>
                    </w:rPr>
                    <w:t>1</w:t>
                  </w:r>
                  <w:r w:rsidRPr="009325D0">
                    <w:rPr>
                      <w:rFonts w:ascii="TH SarabunIT๙" w:hAnsi="TH SarabunIT๙" w:cs="TH SarabunIT๙"/>
                      <w:sz w:val="32"/>
                      <w:szCs w:val="32"/>
                    </w:rPr>
                    <w:t>-</w:t>
                  </w:r>
                  <w:r w:rsidR="00890FED">
                    <w:rPr>
                      <w:rFonts w:ascii="TH SarabunIT๙" w:hAnsi="TH SarabunIT๙" w:cs="TH SarabunIT๙"/>
                      <w:sz w:val="32"/>
                      <w:szCs w:val="32"/>
                      <w:cs/>
                    </w:rPr>
                    <w:t>3</w:t>
                  </w:r>
                </w:p>
              </w:tc>
              <w:tc>
                <w:tcPr>
                  <w:tcW w:w="2406" w:type="dxa"/>
                </w:tcPr>
                <w:p w:rsidR="00743D89" w:rsidRPr="009325D0" w:rsidRDefault="00743D89" w:rsidP="00F86467">
                  <w:pPr>
                    <w:spacing w:after="0"/>
                    <w:jc w:val="center"/>
                    <w:rPr>
                      <w:rFonts w:ascii="TH SarabunIT๙" w:hAnsi="TH SarabunIT๙" w:cs="TH SarabunIT๙"/>
                      <w:sz w:val="32"/>
                      <w:szCs w:val="32"/>
                    </w:rPr>
                  </w:pPr>
                  <w:r w:rsidRPr="009325D0">
                    <w:rPr>
                      <w:rFonts w:ascii="TH SarabunIT๙" w:hAnsi="TH SarabunIT๙" w:cs="TH SarabunIT๙"/>
                      <w:sz w:val="32"/>
                      <w:szCs w:val="32"/>
                      <w:cs/>
                    </w:rPr>
                    <w:t>ขั้นตอนที่</w:t>
                  </w:r>
                  <w:r w:rsidR="00890FED">
                    <w:rPr>
                      <w:rFonts w:ascii="TH SarabunIT๙" w:hAnsi="TH SarabunIT๙" w:cs="TH SarabunIT๙"/>
                      <w:sz w:val="32"/>
                      <w:szCs w:val="32"/>
                      <w:cs/>
                    </w:rPr>
                    <w:t>1</w:t>
                  </w:r>
                  <w:r w:rsidRPr="009325D0">
                    <w:rPr>
                      <w:rFonts w:ascii="TH SarabunIT๙" w:hAnsi="TH SarabunIT๙" w:cs="TH SarabunIT๙"/>
                      <w:sz w:val="32"/>
                      <w:szCs w:val="32"/>
                    </w:rPr>
                    <w:t>-</w:t>
                  </w:r>
                  <w:r w:rsidR="00890FED">
                    <w:rPr>
                      <w:rFonts w:ascii="TH SarabunIT๙" w:hAnsi="TH SarabunIT๙" w:cs="TH SarabunIT๙"/>
                      <w:sz w:val="32"/>
                      <w:szCs w:val="32"/>
                      <w:cs/>
                    </w:rPr>
                    <w:t>4</w:t>
                  </w:r>
                </w:p>
              </w:tc>
              <w:tc>
                <w:tcPr>
                  <w:tcW w:w="2406" w:type="dxa"/>
                </w:tcPr>
                <w:p w:rsidR="00743D89" w:rsidRPr="009325D0" w:rsidRDefault="00743D89" w:rsidP="00F86467">
                  <w:pPr>
                    <w:spacing w:after="0"/>
                    <w:jc w:val="center"/>
                    <w:rPr>
                      <w:rFonts w:ascii="TH SarabunIT๙" w:hAnsi="TH SarabunIT๙" w:cs="TH SarabunIT๙"/>
                      <w:sz w:val="32"/>
                      <w:szCs w:val="32"/>
                      <w:cs/>
                    </w:rPr>
                  </w:pPr>
                  <w:r w:rsidRPr="009325D0">
                    <w:rPr>
                      <w:rFonts w:ascii="TH SarabunIT๙" w:hAnsi="TH SarabunIT๙" w:cs="TH SarabunIT๙"/>
                      <w:sz w:val="32"/>
                      <w:szCs w:val="32"/>
                      <w:cs/>
                    </w:rPr>
                    <w:t>ขั้นตอนที่</w:t>
                  </w:r>
                  <w:r w:rsidR="00890FED">
                    <w:rPr>
                      <w:rFonts w:ascii="TH SarabunIT๙" w:hAnsi="TH SarabunIT๙" w:cs="TH SarabunIT๙"/>
                      <w:sz w:val="32"/>
                      <w:szCs w:val="32"/>
                      <w:cs/>
                    </w:rPr>
                    <w:t>1</w:t>
                  </w:r>
                  <w:r w:rsidRPr="009325D0">
                    <w:rPr>
                      <w:rFonts w:ascii="TH SarabunIT๙" w:hAnsi="TH SarabunIT๙" w:cs="TH SarabunIT๙"/>
                      <w:sz w:val="32"/>
                      <w:szCs w:val="32"/>
                    </w:rPr>
                    <w:t>-</w:t>
                  </w:r>
                  <w:r w:rsidR="00890FED">
                    <w:rPr>
                      <w:rFonts w:ascii="TH SarabunIT๙" w:hAnsi="TH SarabunIT๙" w:cs="TH SarabunIT๙"/>
                      <w:sz w:val="32"/>
                      <w:szCs w:val="32"/>
                      <w:cs/>
                    </w:rPr>
                    <w:t>5</w:t>
                  </w:r>
                </w:p>
              </w:tc>
            </w:tr>
          </w:tbl>
          <w:p w:rsidR="00743D89" w:rsidRPr="009325D0" w:rsidRDefault="00743D89" w:rsidP="00F86467">
            <w:pPr>
              <w:spacing w:after="0"/>
              <w:rPr>
                <w:rFonts w:ascii="TH SarabunIT๙" w:hAnsi="TH SarabunIT๙" w:cs="TH SarabunIT๙"/>
                <w:sz w:val="32"/>
                <w:szCs w:val="32"/>
                <w:cs/>
              </w:rPr>
            </w:pPr>
          </w:p>
        </w:tc>
      </w:tr>
      <w:tr w:rsidR="00743D89" w:rsidRPr="009325D0" w:rsidTr="0076167B">
        <w:tc>
          <w:tcPr>
            <w:tcW w:w="9242" w:type="dxa"/>
            <w:gridSpan w:val="2"/>
          </w:tcPr>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cs/>
              </w:rPr>
              <w:t>วิธีการประเมินผล</w:t>
            </w:r>
            <w:r w:rsidRPr="009325D0">
              <w:rPr>
                <w:rFonts w:ascii="TH SarabunIT๙" w:hAnsi="TH SarabunIT๙" w:cs="TH SarabunIT๙"/>
                <w:sz w:val="32"/>
                <w:szCs w:val="32"/>
              </w:rPr>
              <w:t>:</w:t>
            </w:r>
          </w:p>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cs/>
              </w:rPr>
              <w:t>ขั้นตอนที่</w:t>
            </w:r>
            <w:r w:rsidR="00890FED">
              <w:rPr>
                <w:rFonts w:ascii="TH SarabunIT๙" w:hAnsi="TH SarabunIT๙" w:cs="TH SarabunIT๙"/>
                <w:sz w:val="32"/>
                <w:szCs w:val="32"/>
                <w:cs/>
              </w:rPr>
              <w:t>1</w:t>
            </w:r>
            <w:r w:rsidRPr="009325D0">
              <w:rPr>
                <w:rFonts w:ascii="TH SarabunIT๙" w:hAnsi="TH SarabunIT๙" w:cs="TH SarabunIT๙"/>
                <w:sz w:val="32"/>
                <w:szCs w:val="32"/>
                <w:cs/>
              </w:rPr>
              <w:t xml:space="preserve"> โรงพยาบาลมีแผนพัฒนาศักยภาพการบริหารด้านรักษาพยาบาล</w:t>
            </w:r>
          </w:p>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cs/>
              </w:rPr>
              <w:t>ขั้นตอนที่</w:t>
            </w:r>
            <w:r w:rsidR="00AE449E">
              <w:rPr>
                <w:rFonts w:ascii="TH SarabunIT๙" w:hAnsi="TH SarabunIT๙" w:cs="TH SarabunIT๙"/>
                <w:sz w:val="32"/>
                <w:szCs w:val="32"/>
                <w:cs/>
              </w:rPr>
              <w:t>2</w:t>
            </w:r>
            <w:r w:rsidRPr="009325D0">
              <w:rPr>
                <w:rFonts w:ascii="TH SarabunIT๙" w:hAnsi="TH SarabunIT๙" w:cs="TH SarabunIT๙"/>
                <w:sz w:val="32"/>
                <w:szCs w:val="32"/>
                <w:cs/>
              </w:rPr>
              <w:t xml:space="preserve"> โรงพยาบาลมีการดำเนินงานตามแผนพัฒนาศักยภาพการบริหารด้านการรักษาพยาบาล</w:t>
            </w:r>
          </w:p>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cs/>
              </w:rPr>
              <w:t>ขั้นตอนที่</w:t>
            </w:r>
            <w:r w:rsidR="00890FED">
              <w:rPr>
                <w:rFonts w:ascii="TH SarabunIT๙" w:hAnsi="TH SarabunIT๙" w:cs="TH SarabunIT๙"/>
                <w:sz w:val="32"/>
                <w:szCs w:val="32"/>
                <w:cs/>
              </w:rPr>
              <w:t>3</w:t>
            </w:r>
            <w:r w:rsidRPr="009325D0">
              <w:rPr>
                <w:rFonts w:ascii="TH SarabunIT๙" w:hAnsi="TH SarabunIT๙" w:cs="TH SarabunIT๙"/>
                <w:sz w:val="32"/>
                <w:szCs w:val="32"/>
                <w:cs/>
              </w:rPr>
              <w:t xml:space="preserve"> มีการพัฒนาศักยภาพการบริหารด้านการรักษาพยาบาลเพิ่มขึ้นโดยวัดจากค่า</w:t>
            </w:r>
            <w:r w:rsidRPr="009325D0">
              <w:rPr>
                <w:rFonts w:ascii="TH SarabunIT๙" w:hAnsi="TH SarabunIT๙" w:cs="TH SarabunIT๙"/>
                <w:sz w:val="32"/>
                <w:szCs w:val="32"/>
              </w:rPr>
              <w:t xml:space="preserve">CMI </w:t>
            </w:r>
            <w:r w:rsidRPr="009325D0">
              <w:rPr>
                <w:rFonts w:ascii="TH SarabunIT๙" w:hAnsi="TH SarabunIT๙" w:cs="TH SarabunIT๙"/>
                <w:sz w:val="32"/>
                <w:szCs w:val="32"/>
                <w:cs/>
              </w:rPr>
              <w:t>ภาพรวมของสถานบริการเพิ่มขึ้นร้อยละ</w:t>
            </w:r>
            <w:r w:rsidR="00890FED">
              <w:rPr>
                <w:rFonts w:ascii="TH SarabunIT๙" w:hAnsi="TH SarabunIT๙" w:cs="TH SarabunIT๙"/>
                <w:sz w:val="32"/>
                <w:szCs w:val="32"/>
                <w:cs/>
              </w:rPr>
              <w:t>5</w:t>
            </w:r>
          </w:p>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cs/>
              </w:rPr>
              <w:t>ขั้นตอนที่</w:t>
            </w:r>
            <w:r w:rsidR="00890FED">
              <w:rPr>
                <w:rFonts w:ascii="TH SarabunIT๙" w:hAnsi="TH SarabunIT๙" w:cs="TH SarabunIT๙"/>
                <w:sz w:val="32"/>
                <w:szCs w:val="32"/>
                <w:cs/>
              </w:rPr>
              <w:t>4</w:t>
            </w:r>
            <w:r w:rsidRPr="009325D0">
              <w:rPr>
                <w:rFonts w:ascii="TH SarabunIT๙" w:hAnsi="TH SarabunIT๙" w:cs="TH SarabunIT๙"/>
                <w:sz w:val="32"/>
                <w:szCs w:val="32"/>
                <w:cs/>
              </w:rPr>
              <w:t xml:space="preserve"> มีการพัฒนาศักยภาพการบริหารด้านรักษาพยาบาลเพิ่มขึ้นโดยวัดวัดจากค่า</w:t>
            </w:r>
            <w:r w:rsidRPr="009325D0">
              <w:rPr>
                <w:rFonts w:ascii="TH SarabunIT๙" w:hAnsi="TH SarabunIT๙" w:cs="TH SarabunIT๙"/>
                <w:sz w:val="32"/>
                <w:szCs w:val="32"/>
              </w:rPr>
              <w:t>CMI</w:t>
            </w:r>
            <w:r w:rsidRPr="009325D0">
              <w:rPr>
                <w:rFonts w:ascii="TH SarabunIT๙" w:hAnsi="TH SarabunIT๙" w:cs="TH SarabunIT๙"/>
                <w:sz w:val="32"/>
                <w:szCs w:val="32"/>
                <w:cs/>
              </w:rPr>
              <w:t>ภาพรวมของสถานบริการเพิ่มขึ้นร้อยละ</w:t>
            </w:r>
            <w:r w:rsidR="00890FED">
              <w:rPr>
                <w:rFonts w:ascii="TH SarabunIT๙" w:hAnsi="TH SarabunIT๙" w:cs="TH SarabunIT๙"/>
                <w:sz w:val="32"/>
                <w:szCs w:val="32"/>
                <w:cs/>
              </w:rPr>
              <w:t>10</w:t>
            </w:r>
          </w:p>
          <w:p w:rsidR="00743D89" w:rsidRPr="009325D0" w:rsidRDefault="00743D89" w:rsidP="00F86467">
            <w:pPr>
              <w:spacing w:after="0"/>
              <w:rPr>
                <w:rFonts w:ascii="TH SarabunIT๙" w:hAnsi="TH SarabunIT๙" w:cs="TH SarabunIT๙"/>
                <w:sz w:val="32"/>
                <w:szCs w:val="32"/>
              </w:rPr>
            </w:pPr>
            <w:r w:rsidRPr="009325D0">
              <w:rPr>
                <w:rFonts w:ascii="TH SarabunIT๙" w:hAnsi="TH SarabunIT๙" w:cs="TH SarabunIT๙"/>
                <w:sz w:val="32"/>
                <w:szCs w:val="32"/>
                <w:cs/>
              </w:rPr>
              <w:t>ขั้นตอนที่</w:t>
            </w:r>
            <w:r w:rsidR="00890FED">
              <w:rPr>
                <w:rFonts w:ascii="TH SarabunIT๙" w:hAnsi="TH SarabunIT๙" w:cs="TH SarabunIT๙"/>
                <w:sz w:val="32"/>
                <w:szCs w:val="32"/>
                <w:cs/>
              </w:rPr>
              <w:t>5</w:t>
            </w:r>
            <w:r w:rsidRPr="009325D0">
              <w:rPr>
                <w:rFonts w:ascii="TH SarabunIT๙" w:hAnsi="TH SarabunIT๙" w:cs="TH SarabunIT๙"/>
                <w:sz w:val="32"/>
                <w:szCs w:val="32"/>
                <w:cs/>
              </w:rPr>
              <w:t xml:space="preserve"> มีการประเมินและสรุปผลปัญหาและอุปสรรคการดำเนินงานตามแผน</w:t>
            </w:r>
          </w:p>
          <w:p w:rsidR="00743D89" w:rsidRPr="009325D0" w:rsidRDefault="00743D89" w:rsidP="00F86467">
            <w:pPr>
              <w:spacing w:after="0"/>
              <w:rPr>
                <w:rFonts w:ascii="TH SarabunIT๙" w:hAnsi="TH SarabunIT๙" w:cs="TH SarabunIT๙"/>
                <w:sz w:val="32"/>
                <w:szCs w:val="32"/>
                <w:cs/>
              </w:rPr>
            </w:pPr>
          </w:p>
        </w:tc>
      </w:tr>
    </w:tbl>
    <w:p w:rsidR="00F86467" w:rsidRDefault="00F86467" w:rsidP="00F86467">
      <w:pPr>
        <w:spacing w:after="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6192"/>
      </w:tblGrid>
      <w:tr w:rsidR="00743D89" w:rsidRPr="001B3C15" w:rsidTr="001B3C15">
        <w:tc>
          <w:tcPr>
            <w:tcW w:w="2988" w:type="dxa"/>
            <w:shd w:val="clear" w:color="auto" w:fill="B6DDE8" w:themeFill="accent5" w:themeFillTint="66"/>
          </w:tcPr>
          <w:p w:rsidR="00743D89" w:rsidRPr="001B3C15" w:rsidRDefault="00743D89" w:rsidP="00F86467">
            <w:pPr>
              <w:autoSpaceDE w:val="0"/>
              <w:autoSpaceDN w:val="0"/>
              <w:adjustRightInd w:val="0"/>
              <w:spacing w:after="0"/>
              <w:rPr>
                <w:rFonts w:ascii="TH SarabunIT๙" w:hAnsi="TH SarabunIT๙" w:cs="TH SarabunIT๙"/>
                <w:b/>
                <w:bCs/>
                <w:sz w:val="32"/>
                <w:szCs w:val="32"/>
              </w:rPr>
            </w:pPr>
            <w:r w:rsidRPr="001B3C15">
              <w:rPr>
                <w:rFonts w:ascii="TH SarabunIT๙" w:hAnsi="TH SarabunIT๙" w:cs="TH SarabunIT๙"/>
                <w:b/>
                <w:bCs/>
                <w:sz w:val="32"/>
                <w:szCs w:val="32"/>
                <w:cs/>
              </w:rPr>
              <w:t>ตัวชี้วัดการเข้าถึงบริการ</w:t>
            </w:r>
          </w:p>
        </w:tc>
        <w:tc>
          <w:tcPr>
            <w:tcW w:w="6192" w:type="dxa"/>
            <w:shd w:val="clear" w:color="auto" w:fill="B6DDE8" w:themeFill="accent5" w:themeFillTint="66"/>
          </w:tcPr>
          <w:p w:rsidR="00F56F62" w:rsidRPr="001B3C15" w:rsidRDefault="00890FED" w:rsidP="00F86467">
            <w:pPr>
              <w:autoSpaceDE w:val="0"/>
              <w:autoSpaceDN w:val="0"/>
              <w:adjustRightInd w:val="0"/>
              <w:spacing w:after="0"/>
              <w:rPr>
                <w:rFonts w:ascii="TH SarabunIT๙" w:hAnsi="TH SarabunIT๙" w:cs="TH SarabunIT๙"/>
                <w:b/>
                <w:bCs/>
                <w:sz w:val="32"/>
                <w:szCs w:val="32"/>
              </w:rPr>
            </w:pPr>
            <w:r>
              <w:rPr>
                <w:rFonts w:ascii="TH SarabunIT๙" w:hAnsi="TH SarabunIT๙" w:cs="TH SarabunIT๙"/>
                <w:b/>
                <w:bCs/>
                <w:sz w:val="32"/>
                <w:szCs w:val="32"/>
                <w:cs/>
              </w:rPr>
              <w:t>18</w:t>
            </w:r>
            <w:r w:rsidR="00743D89" w:rsidRPr="001B3C15">
              <w:rPr>
                <w:rFonts w:ascii="TH SarabunIT๙" w:hAnsi="TH SarabunIT๙" w:cs="TH SarabunIT๙"/>
                <w:b/>
                <w:bCs/>
                <w:sz w:val="32"/>
                <w:szCs w:val="32"/>
              </w:rPr>
              <w:t xml:space="preserve">. </w:t>
            </w:r>
            <w:r w:rsidR="00743D89" w:rsidRPr="001B3C15">
              <w:rPr>
                <w:rFonts w:ascii="TH SarabunIT๙" w:hAnsi="TH SarabunIT๙" w:cs="TH SarabunIT๙"/>
                <w:b/>
                <w:bCs/>
                <w:sz w:val="32"/>
                <w:szCs w:val="32"/>
                <w:cs/>
              </w:rPr>
              <w:t>ลดแออัด</w:t>
            </w:r>
            <w:r w:rsidR="00743D89" w:rsidRPr="001B3C15">
              <w:rPr>
                <w:rFonts w:ascii="TH SarabunIT๙" w:hAnsi="TH SarabunIT๙" w:cs="TH SarabunIT๙"/>
                <w:b/>
                <w:bCs/>
                <w:sz w:val="32"/>
                <w:szCs w:val="32"/>
              </w:rPr>
              <w:t xml:space="preserve"> </w:t>
            </w:r>
            <w:r w:rsidR="00743D89" w:rsidRPr="001B3C15">
              <w:rPr>
                <w:rFonts w:ascii="TH SarabunIT๙" w:hAnsi="TH SarabunIT๙" w:cs="TH SarabunIT๙"/>
                <w:b/>
                <w:bCs/>
                <w:sz w:val="32"/>
                <w:szCs w:val="32"/>
                <w:cs/>
              </w:rPr>
              <w:t>และเวลารอคอย</w:t>
            </w:r>
            <w:r w:rsidR="00743D89" w:rsidRPr="001B3C15">
              <w:rPr>
                <w:rFonts w:ascii="TH SarabunIT๙" w:hAnsi="TH SarabunIT๙" w:cs="TH SarabunIT๙"/>
                <w:b/>
                <w:bCs/>
                <w:sz w:val="32"/>
                <w:szCs w:val="32"/>
              </w:rPr>
              <w:t xml:space="preserve">    </w:t>
            </w:r>
          </w:p>
          <w:p w:rsidR="00743D89" w:rsidRPr="001B3C15" w:rsidRDefault="00743D89" w:rsidP="00F86467">
            <w:pPr>
              <w:autoSpaceDE w:val="0"/>
              <w:autoSpaceDN w:val="0"/>
              <w:adjustRightInd w:val="0"/>
              <w:spacing w:after="0"/>
              <w:rPr>
                <w:rFonts w:ascii="TH SarabunIT๙" w:hAnsi="TH SarabunIT๙" w:cs="TH SarabunIT๙"/>
                <w:b/>
                <w:bCs/>
                <w:sz w:val="32"/>
                <w:szCs w:val="32"/>
              </w:rPr>
            </w:pPr>
            <w:r w:rsidRPr="001B3C15">
              <w:rPr>
                <w:rFonts w:ascii="TH SarabunIT๙" w:hAnsi="TH SarabunIT๙" w:cs="TH SarabunIT๙"/>
                <w:b/>
                <w:bCs/>
                <w:sz w:val="32"/>
                <w:szCs w:val="32"/>
              </w:rPr>
              <w:t xml:space="preserve"> </w:t>
            </w:r>
            <w:r w:rsidR="00890FED">
              <w:rPr>
                <w:rFonts w:ascii="TH SarabunIT๙" w:hAnsi="TH SarabunIT๙" w:cs="TH SarabunIT๙"/>
                <w:b/>
                <w:bCs/>
                <w:sz w:val="32"/>
                <w:szCs w:val="32"/>
                <w:cs/>
              </w:rPr>
              <w:t>18</w:t>
            </w:r>
            <w:r w:rsidRPr="001B3C15">
              <w:rPr>
                <w:rFonts w:ascii="TH SarabunIT๙" w:hAnsi="TH SarabunIT๙" w:cs="TH SarabunIT๙"/>
                <w:b/>
                <w:bCs/>
                <w:sz w:val="32"/>
                <w:szCs w:val="32"/>
              </w:rPr>
              <w:t xml:space="preserve">.1 </w:t>
            </w:r>
            <w:r w:rsidRPr="001B3C15">
              <w:rPr>
                <w:rFonts w:ascii="TH SarabunIT๙" w:hAnsi="TH SarabunIT๙" w:cs="TH SarabunIT๙"/>
                <w:b/>
                <w:bCs/>
                <w:sz w:val="32"/>
                <w:szCs w:val="32"/>
                <w:cs/>
              </w:rPr>
              <w:t>ลดความแออัด</w:t>
            </w:r>
          </w:p>
        </w:tc>
      </w:tr>
      <w:tr w:rsidR="00743D89" w:rsidRPr="001B3C15" w:rsidTr="00F86467">
        <w:tc>
          <w:tcPr>
            <w:tcW w:w="2988" w:type="dxa"/>
          </w:tcPr>
          <w:p w:rsidR="00743D89" w:rsidRPr="001B3C15" w:rsidRDefault="00743D89" w:rsidP="00F86467">
            <w:pPr>
              <w:autoSpaceDE w:val="0"/>
              <w:autoSpaceDN w:val="0"/>
              <w:adjustRightInd w:val="0"/>
              <w:spacing w:after="0"/>
              <w:rPr>
                <w:rFonts w:ascii="TH SarabunIT๙" w:hAnsi="TH SarabunIT๙" w:cs="TH SarabunIT๙"/>
                <w:b/>
                <w:bCs/>
                <w:sz w:val="32"/>
                <w:szCs w:val="32"/>
              </w:rPr>
            </w:pPr>
            <w:r w:rsidRPr="001B3C15">
              <w:rPr>
                <w:rFonts w:ascii="TH SarabunIT๙" w:hAnsi="TH SarabunIT๙" w:cs="TH SarabunIT๙"/>
                <w:b/>
                <w:bCs/>
                <w:sz w:val="32"/>
                <w:szCs w:val="32"/>
                <w:cs/>
              </w:rPr>
              <w:t>คำนิยาม</w:t>
            </w:r>
          </w:p>
        </w:tc>
        <w:tc>
          <w:tcPr>
            <w:tcW w:w="6192" w:type="dxa"/>
          </w:tcPr>
          <w:p w:rsidR="00743D89" w:rsidRPr="001B3C15" w:rsidRDefault="00743D89" w:rsidP="00F86467">
            <w:pPr>
              <w:autoSpaceDE w:val="0"/>
              <w:autoSpaceDN w:val="0"/>
              <w:adjustRightInd w:val="0"/>
              <w:spacing w:after="0"/>
              <w:rPr>
                <w:rFonts w:ascii="TH SarabunIT๙" w:hAnsi="TH SarabunIT๙" w:cs="TH SarabunIT๙"/>
                <w:sz w:val="32"/>
                <w:szCs w:val="32"/>
              </w:rPr>
            </w:pPr>
            <w:r w:rsidRPr="001B3C15">
              <w:rPr>
                <w:rFonts w:ascii="TH SarabunIT๙" w:hAnsi="TH SarabunIT๙" w:cs="TH SarabunIT๙"/>
                <w:b/>
                <w:bCs/>
                <w:sz w:val="32"/>
                <w:szCs w:val="32"/>
                <w:cs/>
              </w:rPr>
              <w:t>ลดความแออัด</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หมายถึงหน่วยบริการระดับ</w:t>
            </w:r>
            <w:r w:rsidRPr="001B3C15">
              <w:rPr>
                <w:rFonts w:ascii="TH SarabunIT๙" w:hAnsi="TH SarabunIT๙" w:cs="TH SarabunIT๙"/>
                <w:sz w:val="32"/>
                <w:szCs w:val="32"/>
              </w:rPr>
              <w:t xml:space="preserve"> M</w:t>
            </w:r>
            <w:r w:rsidR="00AE449E">
              <w:rPr>
                <w:rFonts w:ascii="TH SarabunIT๙" w:hAnsi="TH SarabunIT๙" w:cs="TH SarabunIT๙"/>
                <w:sz w:val="32"/>
                <w:szCs w:val="32"/>
                <w:cs/>
              </w:rPr>
              <w:t>2</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ควรมีการพัฒนาศักยภาพ</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ในการดูแลผู้ป่วยได้อย่างเหมาะสมตามระดับสถานบริการ</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 xml:space="preserve">   มีการส่งต่อ</w:t>
            </w:r>
            <w:r w:rsidRPr="001B3C15">
              <w:rPr>
                <w:rFonts w:ascii="TH SarabunIT๙" w:hAnsi="TH SarabunIT๙" w:cs="TH SarabunIT๙"/>
                <w:sz w:val="32"/>
                <w:szCs w:val="32"/>
              </w:rPr>
              <w:t xml:space="preserve"> (Refer out)</w:t>
            </w:r>
            <w:r w:rsidRPr="001B3C15">
              <w:rPr>
                <w:rFonts w:ascii="TH SarabunIT๙" w:hAnsi="TH SarabunIT๙" w:cs="TH SarabunIT๙"/>
                <w:sz w:val="32"/>
                <w:szCs w:val="32"/>
                <w:cs/>
              </w:rPr>
              <w:t>ผู้ป่วยไปยัง</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โรงพยาบาลระดับ</w:t>
            </w:r>
            <w:r w:rsidRPr="001B3C15">
              <w:rPr>
                <w:rFonts w:ascii="TH SarabunIT๙" w:hAnsi="TH SarabunIT๙" w:cs="TH SarabunIT๙"/>
                <w:sz w:val="32"/>
                <w:szCs w:val="32"/>
              </w:rPr>
              <w:t xml:space="preserve"> A,S </w:t>
            </w:r>
            <w:r w:rsidRPr="001B3C15">
              <w:rPr>
                <w:rFonts w:ascii="TH SarabunIT๙" w:hAnsi="TH SarabunIT๙" w:cs="TH SarabunIT๙"/>
                <w:sz w:val="32"/>
                <w:szCs w:val="32"/>
                <w:cs/>
              </w:rPr>
              <w:t>ลดลง</w:t>
            </w:r>
          </w:p>
        </w:tc>
      </w:tr>
      <w:tr w:rsidR="00743D89" w:rsidRPr="001B3C15" w:rsidTr="00F86467">
        <w:tc>
          <w:tcPr>
            <w:tcW w:w="2988" w:type="dxa"/>
          </w:tcPr>
          <w:p w:rsidR="00743D89" w:rsidRPr="001B3C15" w:rsidRDefault="00743D89" w:rsidP="00F86467">
            <w:pPr>
              <w:autoSpaceDE w:val="0"/>
              <w:autoSpaceDN w:val="0"/>
              <w:adjustRightInd w:val="0"/>
              <w:spacing w:after="0"/>
              <w:rPr>
                <w:rFonts w:ascii="TH SarabunIT๙" w:hAnsi="TH SarabunIT๙" w:cs="TH SarabunIT๙"/>
                <w:b/>
                <w:bCs/>
                <w:sz w:val="32"/>
                <w:szCs w:val="32"/>
              </w:rPr>
            </w:pPr>
            <w:r w:rsidRPr="001B3C15">
              <w:rPr>
                <w:rFonts w:ascii="TH SarabunIT๙" w:hAnsi="TH SarabunIT๙" w:cs="TH SarabunIT๙"/>
                <w:b/>
                <w:bCs/>
                <w:sz w:val="32"/>
                <w:szCs w:val="32"/>
                <w:cs/>
              </w:rPr>
              <w:t>เกณฑ์เป้าหมาย</w:t>
            </w:r>
          </w:p>
        </w:tc>
        <w:tc>
          <w:tcPr>
            <w:tcW w:w="6192" w:type="dxa"/>
          </w:tcPr>
          <w:p w:rsidR="00743D89" w:rsidRPr="001B3C15" w:rsidRDefault="00743D89" w:rsidP="00F86467">
            <w:pPr>
              <w:autoSpaceDE w:val="0"/>
              <w:autoSpaceDN w:val="0"/>
              <w:adjustRightInd w:val="0"/>
              <w:spacing w:after="0"/>
              <w:rPr>
                <w:rFonts w:ascii="TH SarabunIT๙" w:hAnsi="TH SarabunIT๙" w:cs="TH SarabunIT๙"/>
                <w:sz w:val="32"/>
                <w:szCs w:val="32"/>
              </w:rPr>
            </w:pPr>
            <w:r w:rsidRPr="001B3C15">
              <w:rPr>
                <w:rFonts w:ascii="TH SarabunIT๙" w:hAnsi="TH SarabunIT๙" w:cs="TH SarabunIT๙"/>
                <w:sz w:val="32"/>
                <w:szCs w:val="32"/>
                <w:cs/>
              </w:rPr>
              <w:t>ผู้ป่วยส่งต่อ</w:t>
            </w:r>
            <w:r w:rsidRPr="001B3C15">
              <w:rPr>
                <w:rFonts w:ascii="TH SarabunIT๙" w:hAnsi="TH SarabunIT๙" w:cs="TH SarabunIT๙"/>
                <w:sz w:val="32"/>
                <w:szCs w:val="32"/>
              </w:rPr>
              <w:t xml:space="preserve">(Refer out) </w:t>
            </w:r>
            <w:r w:rsidRPr="001B3C15">
              <w:rPr>
                <w:rFonts w:ascii="TH SarabunIT๙" w:hAnsi="TH SarabunIT๙" w:cs="TH SarabunIT๙"/>
                <w:sz w:val="32"/>
                <w:szCs w:val="32"/>
                <w:cs/>
              </w:rPr>
              <w:t>จากโรงพยาบาลระดับ</w:t>
            </w:r>
            <w:r w:rsidRPr="001B3C15">
              <w:rPr>
                <w:rFonts w:ascii="TH SarabunIT๙" w:hAnsi="TH SarabunIT๙" w:cs="TH SarabunIT๙"/>
                <w:sz w:val="32"/>
                <w:szCs w:val="32"/>
              </w:rPr>
              <w:t xml:space="preserve"> M</w:t>
            </w:r>
            <w:r w:rsidR="00AE449E">
              <w:rPr>
                <w:rFonts w:ascii="TH SarabunIT๙" w:hAnsi="TH SarabunIT๙" w:cs="TH SarabunIT๙"/>
                <w:sz w:val="32"/>
                <w:szCs w:val="32"/>
                <w:cs/>
              </w:rPr>
              <w:t>2</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ที่มีค่า</w:t>
            </w:r>
            <w:r w:rsidRPr="001B3C15">
              <w:rPr>
                <w:rFonts w:ascii="TH SarabunIT๙" w:hAnsi="TH SarabunIT๙" w:cs="TH SarabunIT๙"/>
                <w:sz w:val="32"/>
                <w:szCs w:val="32"/>
              </w:rPr>
              <w:t xml:space="preserve"> Adj.RW ≤ 1.0 </w:t>
            </w:r>
            <w:r w:rsidRPr="001B3C15">
              <w:rPr>
                <w:rFonts w:ascii="TH SarabunIT๙" w:hAnsi="TH SarabunIT๙" w:cs="TH SarabunIT๙"/>
                <w:sz w:val="32"/>
                <w:szCs w:val="32"/>
                <w:cs/>
              </w:rPr>
              <w:t>ลดลงร้อยละ</w:t>
            </w:r>
            <w:r w:rsidRPr="001B3C15">
              <w:rPr>
                <w:rFonts w:ascii="TH SarabunIT๙" w:hAnsi="TH SarabunIT๙" w:cs="TH SarabunIT๙"/>
                <w:sz w:val="32"/>
                <w:szCs w:val="32"/>
              </w:rPr>
              <w:t xml:space="preserve"> 30</w:t>
            </w:r>
          </w:p>
        </w:tc>
      </w:tr>
      <w:tr w:rsidR="00743D89" w:rsidRPr="001B3C15" w:rsidTr="00F86467">
        <w:tc>
          <w:tcPr>
            <w:tcW w:w="2988" w:type="dxa"/>
          </w:tcPr>
          <w:p w:rsidR="00743D89" w:rsidRPr="001B3C15" w:rsidRDefault="00743D89" w:rsidP="00F86467">
            <w:pPr>
              <w:autoSpaceDE w:val="0"/>
              <w:autoSpaceDN w:val="0"/>
              <w:adjustRightInd w:val="0"/>
              <w:spacing w:after="0"/>
              <w:rPr>
                <w:rFonts w:ascii="TH SarabunIT๙" w:hAnsi="TH SarabunIT๙" w:cs="TH SarabunIT๙"/>
                <w:b/>
                <w:bCs/>
                <w:sz w:val="32"/>
                <w:szCs w:val="32"/>
              </w:rPr>
            </w:pPr>
            <w:r w:rsidRPr="001B3C15">
              <w:rPr>
                <w:rFonts w:ascii="TH SarabunIT๙" w:hAnsi="TH SarabunIT๙" w:cs="TH SarabunIT๙"/>
                <w:b/>
                <w:bCs/>
                <w:sz w:val="32"/>
                <w:szCs w:val="32"/>
                <w:cs/>
              </w:rPr>
              <w:t>ประชากรกลุ่มเป้าหมาย</w:t>
            </w:r>
          </w:p>
        </w:tc>
        <w:tc>
          <w:tcPr>
            <w:tcW w:w="6192" w:type="dxa"/>
          </w:tcPr>
          <w:p w:rsidR="00743D89" w:rsidRPr="001B3C15" w:rsidRDefault="00743D89" w:rsidP="00F86467">
            <w:pPr>
              <w:autoSpaceDE w:val="0"/>
              <w:autoSpaceDN w:val="0"/>
              <w:adjustRightInd w:val="0"/>
              <w:spacing w:after="0"/>
              <w:rPr>
                <w:rFonts w:ascii="TH SarabunIT๙" w:hAnsi="TH SarabunIT๙" w:cs="TH SarabunIT๙"/>
                <w:sz w:val="32"/>
                <w:szCs w:val="32"/>
              </w:rPr>
            </w:pPr>
            <w:r w:rsidRPr="001B3C15">
              <w:rPr>
                <w:rFonts w:ascii="TH SarabunIT๙" w:hAnsi="TH SarabunIT๙" w:cs="TH SarabunIT๙"/>
                <w:sz w:val="32"/>
                <w:szCs w:val="32"/>
                <w:cs/>
              </w:rPr>
              <w:t>ผู้ป่วยส่งต่อ</w:t>
            </w:r>
          </w:p>
        </w:tc>
      </w:tr>
      <w:tr w:rsidR="00743D89" w:rsidRPr="001B3C15" w:rsidTr="00F86467">
        <w:tc>
          <w:tcPr>
            <w:tcW w:w="2988" w:type="dxa"/>
          </w:tcPr>
          <w:p w:rsidR="00743D89" w:rsidRPr="001B3C15" w:rsidRDefault="00743D89" w:rsidP="00F86467">
            <w:pPr>
              <w:autoSpaceDE w:val="0"/>
              <w:autoSpaceDN w:val="0"/>
              <w:adjustRightInd w:val="0"/>
              <w:spacing w:after="0"/>
              <w:rPr>
                <w:rFonts w:ascii="TH SarabunIT๙" w:hAnsi="TH SarabunIT๙" w:cs="TH SarabunIT๙"/>
                <w:b/>
                <w:bCs/>
                <w:sz w:val="32"/>
                <w:szCs w:val="32"/>
              </w:rPr>
            </w:pPr>
            <w:r w:rsidRPr="001B3C15">
              <w:rPr>
                <w:rFonts w:ascii="TH SarabunIT๙" w:hAnsi="TH SarabunIT๙" w:cs="TH SarabunIT๙"/>
                <w:b/>
                <w:bCs/>
                <w:sz w:val="32"/>
                <w:szCs w:val="32"/>
                <w:cs/>
              </w:rPr>
              <w:t>วิธีการจัดเก็บข้อมูล</w:t>
            </w:r>
          </w:p>
        </w:tc>
        <w:tc>
          <w:tcPr>
            <w:tcW w:w="6192" w:type="dxa"/>
          </w:tcPr>
          <w:p w:rsidR="00743D89" w:rsidRPr="001B3C15" w:rsidRDefault="00743D89" w:rsidP="00F86467">
            <w:pPr>
              <w:autoSpaceDE w:val="0"/>
              <w:autoSpaceDN w:val="0"/>
              <w:adjustRightInd w:val="0"/>
              <w:spacing w:after="0"/>
              <w:rPr>
                <w:rFonts w:ascii="TH SarabunIT๙" w:hAnsi="TH SarabunIT๙" w:cs="TH SarabunIT๙"/>
                <w:sz w:val="32"/>
                <w:szCs w:val="32"/>
              </w:rPr>
            </w:pPr>
            <w:r w:rsidRPr="001B3C15">
              <w:rPr>
                <w:rFonts w:ascii="TH SarabunIT๙" w:hAnsi="TH SarabunIT๙" w:cs="TH SarabunIT๙"/>
                <w:sz w:val="32"/>
                <w:szCs w:val="32"/>
                <w:cs/>
              </w:rPr>
              <w:t>ข้อมูลผู้ป่วยรับไว้รักษาต่อ</w:t>
            </w:r>
            <w:r w:rsidRPr="001B3C15">
              <w:rPr>
                <w:rFonts w:ascii="TH SarabunIT๙" w:hAnsi="TH SarabunIT๙" w:cs="TH SarabunIT๙"/>
                <w:sz w:val="32"/>
                <w:szCs w:val="32"/>
              </w:rPr>
              <w:t xml:space="preserve"> (Refer in) </w:t>
            </w:r>
            <w:r w:rsidRPr="001B3C15">
              <w:rPr>
                <w:rFonts w:ascii="TH SarabunIT๙" w:hAnsi="TH SarabunIT๙" w:cs="TH SarabunIT๙"/>
                <w:sz w:val="32"/>
                <w:szCs w:val="32"/>
                <w:cs/>
              </w:rPr>
              <w:t>เก็บจากปลายทางที่รับ</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หลังจำหน่าย</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 xml:space="preserve">จากโปรแกรม </w:t>
            </w:r>
            <w:r w:rsidRPr="001B3C15">
              <w:rPr>
                <w:rFonts w:ascii="TH SarabunIT๙" w:hAnsi="TH SarabunIT๙" w:cs="TH SarabunIT๙"/>
                <w:sz w:val="32"/>
                <w:szCs w:val="32"/>
              </w:rPr>
              <w:t xml:space="preserve">Hos xp  </w:t>
            </w:r>
            <w:r w:rsidRPr="001B3C15">
              <w:rPr>
                <w:rFonts w:ascii="TH SarabunIT๙" w:hAnsi="TH SarabunIT๙" w:cs="TH SarabunIT๙"/>
                <w:sz w:val="32"/>
                <w:szCs w:val="32"/>
                <w:cs/>
              </w:rPr>
              <w:t>ในหน่วยบริการระดับ</w:t>
            </w:r>
            <w:r w:rsidRPr="001B3C15">
              <w:rPr>
                <w:rFonts w:ascii="TH SarabunIT๙" w:hAnsi="TH SarabunIT๙" w:cs="TH SarabunIT๙"/>
                <w:sz w:val="32"/>
                <w:szCs w:val="32"/>
              </w:rPr>
              <w:t xml:space="preserve"> A,S</w:t>
            </w:r>
          </w:p>
        </w:tc>
      </w:tr>
      <w:tr w:rsidR="00743D89" w:rsidRPr="001B3C15" w:rsidTr="00F86467">
        <w:tc>
          <w:tcPr>
            <w:tcW w:w="2988" w:type="dxa"/>
          </w:tcPr>
          <w:p w:rsidR="00743D89" w:rsidRPr="001B3C15" w:rsidRDefault="00743D89" w:rsidP="00F86467">
            <w:pPr>
              <w:autoSpaceDE w:val="0"/>
              <w:autoSpaceDN w:val="0"/>
              <w:adjustRightInd w:val="0"/>
              <w:spacing w:after="0"/>
              <w:rPr>
                <w:rFonts w:ascii="TH SarabunIT๙" w:hAnsi="TH SarabunIT๙" w:cs="TH SarabunIT๙"/>
                <w:b/>
                <w:bCs/>
                <w:sz w:val="32"/>
                <w:szCs w:val="32"/>
              </w:rPr>
            </w:pPr>
            <w:r w:rsidRPr="001B3C15">
              <w:rPr>
                <w:rFonts w:ascii="TH SarabunIT๙" w:hAnsi="TH SarabunIT๙" w:cs="TH SarabunIT๙"/>
                <w:b/>
                <w:bCs/>
                <w:sz w:val="32"/>
                <w:szCs w:val="32"/>
                <w:cs/>
              </w:rPr>
              <w:t>แหล่งข้อมูล</w:t>
            </w:r>
          </w:p>
        </w:tc>
        <w:tc>
          <w:tcPr>
            <w:tcW w:w="6192" w:type="dxa"/>
          </w:tcPr>
          <w:p w:rsidR="00743D89" w:rsidRPr="001B3C15" w:rsidRDefault="00743D89" w:rsidP="00F86467">
            <w:pPr>
              <w:autoSpaceDE w:val="0"/>
              <w:autoSpaceDN w:val="0"/>
              <w:adjustRightInd w:val="0"/>
              <w:spacing w:after="0"/>
              <w:rPr>
                <w:rFonts w:ascii="TH SarabunIT๙" w:hAnsi="TH SarabunIT๙" w:cs="TH SarabunIT๙"/>
                <w:sz w:val="32"/>
                <w:szCs w:val="32"/>
              </w:rPr>
            </w:pPr>
            <w:r w:rsidRPr="001B3C15">
              <w:rPr>
                <w:rFonts w:ascii="TH SarabunIT๙" w:hAnsi="TH SarabunIT๙" w:cs="TH SarabunIT๙"/>
                <w:sz w:val="32"/>
                <w:szCs w:val="32"/>
                <w:cs/>
              </w:rPr>
              <w:t>จากข้อมูล</w:t>
            </w:r>
            <w:r w:rsidRPr="001B3C15">
              <w:rPr>
                <w:rFonts w:ascii="TH SarabunIT๙" w:hAnsi="TH SarabunIT๙" w:cs="TH SarabunIT๙"/>
                <w:sz w:val="32"/>
                <w:szCs w:val="32"/>
              </w:rPr>
              <w:t xml:space="preserve"> 1</w:t>
            </w:r>
            <w:r w:rsidR="00AE449E">
              <w:rPr>
                <w:rFonts w:ascii="TH SarabunIT๙" w:hAnsi="TH SarabunIT๙" w:cs="TH SarabunIT๙"/>
                <w:sz w:val="32"/>
                <w:szCs w:val="32"/>
                <w:cs/>
              </w:rPr>
              <w:t>2</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แฟ้ม</w:t>
            </w:r>
          </w:p>
        </w:tc>
      </w:tr>
      <w:tr w:rsidR="00743D89" w:rsidRPr="001B3C15" w:rsidTr="00F86467">
        <w:tc>
          <w:tcPr>
            <w:tcW w:w="2988" w:type="dxa"/>
          </w:tcPr>
          <w:p w:rsidR="00743D89" w:rsidRPr="001B3C15" w:rsidRDefault="00743D89" w:rsidP="00F86467">
            <w:pPr>
              <w:autoSpaceDE w:val="0"/>
              <w:autoSpaceDN w:val="0"/>
              <w:adjustRightInd w:val="0"/>
              <w:spacing w:after="0"/>
              <w:rPr>
                <w:rFonts w:ascii="TH SarabunIT๙" w:hAnsi="TH SarabunIT๙" w:cs="TH SarabunIT๙"/>
                <w:b/>
                <w:bCs/>
                <w:sz w:val="32"/>
                <w:szCs w:val="32"/>
              </w:rPr>
            </w:pPr>
            <w:r w:rsidRPr="001B3C15">
              <w:rPr>
                <w:rFonts w:ascii="TH SarabunIT๙" w:hAnsi="TH SarabunIT๙" w:cs="TH SarabunIT๙"/>
                <w:b/>
                <w:bCs/>
                <w:sz w:val="32"/>
                <w:szCs w:val="32"/>
                <w:cs/>
              </w:rPr>
              <w:t>รายการข้อมูล</w:t>
            </w:r>
            <w:r w:rsidRPr="001B3C15">
              <w:rPr>
                <w:rFonts w:ascii="TH SarabunIT๙" w:hAnsi="TH SarabunIT๙" w:cs="TH SarabunIT๙"/>
                <w:b/>
                <w:bCs/>
                <w:sz w:val="32"/>
                <w:szCs w:val="32"/>
              </w:rPr>
              <w:t xml:space="preserve"> 1</w:t>
            </w:r>
          </w:p>
        </w:tc>
        <w:tc>
          <w:tcPr>
            <w:tcW w:w="6192" w:type="dxa"/>
          </w:tcPr>
          <w:p w:rsidR="00743D89" w:rsidRPr="001B3C15" w:rsidRDefault="00743D89" w:rsidP="00F86467">
            <w:pPr>
              <w:autoSpaceDE w:val="0"/>
              <w:autoSpaceDN w:val="0"/>
              <w:adjustRightInd w:val="0"/>
              <w:spacing w:after="0"/>
              <w:rPr>
                <w:rFonts w:ascii="TH SarabunIT๙" w:hAnsi="TH SarabunIT๙" w:cs="TH SarabunIT๙"/>
                <w:sz w:val="32"/>
                <w:szCs w:val="32"/>
              </w:rPr>
            </w:pPr>
            <w:r w:rsidRPr="001B3C15">
              <w:rPr>
                <w:rFonts w:ascii="TH SarabunIT๙" w:hAnsi="TH SarabunIT๙" w:cs="TH SarabunIT๙"/>
                <w:sz w:val="32"/>
                <w:szCs w:val="32"/>
              </w:rPr>
              <w:t xml:space="preserve"> (A) </w:t>
            </w:r>
            <w:r w:rsidRPr="001B3C15">
              <w:rPr>
                <w:rFonts w:ascii="TH SarabunIT๙" w:hAnsi="TH SarabunIT๙" w:cs="TH SarabunIT๙"/>
                <w:sz w:val="32"/>
                <w:szCs w:val="32"/>
                <w:cs/>
              </w:rPr>
              <w:t>จานวนผู้ป่วยรับไว้รักษาต่อ</w:t>
            </w:r>
            <w:r w:rsidRPr="001B3C15">
              <w:rPr>
                <w:rFonts w:ascii="TH SarabunIT๙" w:hAnsi="TH SarabunIT๙" w:cs="TH SarabunIT๙"/>
                <w:sz w:val="32"/>
                <w:szCs w:val="32"/>
              </w:rPr>
              <w:t xml:space="preserve"> (Refer in) </w:t>
            </w:r>
            <w:r w:rsidRPr="001B3C15">
              <w:rPr>
                <w:rFonts w:ascii="TH SarabunIT๙" w:hAnsi="TH SarabunIT๙" w:cs="TH SarabunIT๙"/>
                <w:sz w:val="32"/>
                <w:szCs w:val="32"/>
                <w:cs/>
              </w:rPr>
              <w:t>เก็บจากปลายทางที่รับ</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หลังจำหน่ายจาก</w:t>
            </w:r>
            <w:r w:rsidRPr="001B3C15">
              <w:rPr>
                <w:rFonts w:ascii="TH SarabunIT๙" w:hAnsi="TH SarabunIT๙" w:cs="TH SarabunIT๙"/>
                <w:sz w:val="32"/>
                <w:szCs w:val="32"/>
              </w:rPr>
              <w:t xml:space="preserve"> 1</w:t>
            </w:r>
            <w:r w:rsidR="00AE449E">
              <w:rPr>
                <w:rFonts w:ascii="TH SarabunIT๙" w:hAnsi="TH SarabunIT๙" w:cs="TH SarabunIT๙"/>
                <w:sz w:val="32"/>
                <w:szCs w:val="32"/>
                <w:cs/>
              </w:rPr>
              <w:t>2</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แฟ้ม</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ปีงบประมาณ</w:t>
            </w:r>
            <w:r w:rsidR="00AE449E">
              <w:rPr>
                <w:rFonts w:ascii="TH SarabunIT๙" w:hAnsi="TH SarabunIT๙" w:cs="TH SarabunIT๙"/>
                <w:sz w:val="32"/>
                <w:szCs w:val="32"/>
                <w:cs/>
              </w:rPr>
              <w:t>2</w:t>
            </w:r>
            <w:r w:rsidRPr="001B3C15">
              <w:rPr>
                <w:rFonts w:ascii="TH SarabunIT๙" w:hAnsi="TH SarabunIT๙" w:cs="TH SarabunIT๙"/>
                <w:sz w:val="32"/>
                <w:szCs w:val="32"/>
              </w:rPr>
              <w:t xml:space="preserve">556 </w:t>
            </w:r>
            <w:r w:rsidRPr="001B3C15">
              <w:rPr>
                <w:rFonts w:ascii="TH SarabunIT๙" w:hAnsi="TH SarabunIT๙" w:cs="TH SarabunIT๙"/>
                <w:sz w:val="32"/>
                <w:szCs w:val="32"/>
                <w:cs/>
              </w:rPr>
              <w:t>ที่มีค่า</w:t>
            </w:r>
            <w:r w:rsidRPr="001B3C15">
              <w:rPr>
                <w:rFonts w:ascii="TH SarabunIT๙" w:hAnsi="TH SarabunIT๙" w:cs="TH SarabunIT๙"/>
                <w:sz w:val="32"/>
                <w:szCs w:val="32"/>
              </w:rPr>
              <w:t>Adj.RW≤ 1.0</w:t>
            </w:r>
          </w:p>
        </w:tc>
      </w:tr>
      <w:tr w:rsidR="00743D89" w:rsidRPr="001B3C15" w:rsidTr="00F86467">
        <w:tc>
          <w:tcPr>
            <w:tcW w:w="2988" w:type="dxa"/>
          </w:tcPr>
          <w:p w:rsidR="00743D89" w:rsidRPr="001B3C15" w:rsidRDefault="00743D89" w:rsidP="00F86467">
            <w:pPr>
              <w:autoSpaceDE w:val="0"/>
              <w:autoSpaceDN w:val="0"/>
              <w:adjustRightInd w:val="0"/>
              <w:spacing w:after="0"/>
              <w:rPr>
                <w:rFonts w:ascii="TH SarabunIT๙" w:hAnsi="TH SarabunIT๙" w:cs="TH SarabunIT๙"/>
                <w:b/>
                <w:bCs/>
                <w:sz w:val="32"/>
                <w:szCs w:val="32"/>
              </w:rPr>
            </w:pPr>
            <w:r w:rsidRPr="001B3C15">
              <w:rPr>
                <w:rFonts w:ascii="TH SarabunIT๙" w:hAnsi="TH SarabunIT๙" w:cs="TH SarabunIT๙"/>
                <w:b/>
                <w:bCs/>
                <w:sz w:val="32"/>
                <w:szCs w:val="32"/>
                <w:cs/>
              </w:rPr>
              <w:t>รายการข้อมูล</w:t>
            </w:r>
            <w:r w:rsidRPr="001B3C15">
              <w:rPr>
                <w:rFonts w:ascii="TH SarabunIT๙" w:hAnsi="TH SarabunIT๙" w:cs="TH SarabunIT๙"/>
                <w:b/>
                <w:bCs/>
                <w:sz w:val="32"/>
                <w:szCs w:val="32"/>
              </w:rPr>
              <w:t xml:space="preserve"> </w:t>
            </w:r>
            <w:r w:rsidR="00AE449E">
              <w:rPr>
                <w:rFonts w:ascii="TH SarabunIT๙" w:hAnsi="TH SarabunIT๙" w:cs="TH SarabunIT๙"/>
                <w:b/>
                <w:bCs/>
                <w:sz w:val="32"/>
                <w:szCs w:val="32"/>
                <w:cs/>
              </w:rPr>
              <w:t>2</w:t>
            </w:r>
          </w:p>
        </w:tc>
        <w:tc>
          <w:tcPr>
            <w:tcW w:w="6192" w:type="dxa"/>
          </w:tcPr>
          <w:p w:rsidR="00743D89" w:rsidRPr="001B3C15" w:rsidRDefault="00743D89" w:rsidP="00F86467">
            <w:pPr>
              <w:autoSpaceDE w:val="0"/>
              <w:autoSpaceDN w:val="0"/>
              <w:adjustRightInd w:val="0"/>
              <w:spacing w:after="0"/>
              <w:rPr>
                <w:rFonts w:ascii="TH SarabunIT๙" w:hAnsi="TH SarabunIT๙" w:cs="TH SarabunIT๙"/>
                <w:sz w:val="32"/>
                <w:szCs w:val="32"/>
              </w:rPr>
            </w:pPr>
            <w:r w:rsidRPr="001B3C15">
              <w:rPr>
                <w:rFonts w:ascii="TH SarabunIT๙" w:hAnsi="TH SarabunIT๙" w:cs="TH SarabunIT๙"/>
                <w:sz w:val="32"/>
                <w:szCs w:val="32"/>
              </w:rPr>
              <w:t xml:space="preserve"> (B) </w:t>
            </w:r>
            <w:r w:rsidRPr="001B3C15">
              <w:rPr>
                <w:rFonts w:ascii="TH SarabunIT๙" w:hAnsi="TH SarabunIT๙" w:cs="TH SarabunIT๙"/>
                <w:sz w:val="32"/>
                <w:szCs w:val="32"/>
                <w:cs/>
              </w:rPr>
              <w:t>จานวนผู้ป่วยรับไว้รักษาต่อ</w:t>
            </w:r>
            <w:r w:rsidRPr="001B3C15">
              <w:rPr>
                <w:rFonts w:ascii="TH SarabunIT๙" w:hAnsi="TH SarabunIT๙" w:cs="TH SarabunIT๙"/>
                <w:sz w:val="32"/>
                <w:szCs w:val="32"/>
              </w:rPr>
              <w:t xml:space="preserve"> (Refer in) </w:t>
            </w:r>
            <w:r w:rsidRPr="001B3C15">
              <w:rPr>
                <w:rFonts w:ascii="TH SarabunIT๙" w:hAnsi="TH SarabunIT๙" w:cs="TH SarabunIT๙"/>
                <w:sz w:val="32"/>
                <w:szCs w:val="32"/>
                <w:cs/>
              </w:rPr>
              <w:t>เก็บจากปลายทางที่รับ</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หลังจำหน่ายจา</w:t>
            </w:r>
            <w:r w:rsidRPr="001B3C15">
              <w:rPr>
                <w:rFonts w:ascii="TH SarabunIT๙" w:hAnsi="TH SarabunIT๙" w:cs="TH SarabunIT๙"/>
                <w:sz w:val="32"/>
                <w:szCs w:val="32"/>
              </w:rPr>
              <w:t xml:space="preserve"> 1</w:t>
            </w:r>
            <w:r w:rsidR="00AE449E">
              <w:rPr>
                <w:rFonts w:ascii="TH SarabunIT๙" w:hAnsi="TH SarabunIT๙" w:cs="TH SarabunIT๙"/>
                <w:sz w:val="32"/>
                <w:szCs w:val="32"/>
                <w:cs/>
              </w:rPr>
              <w:t>2</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แฟ้ม</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ปีงบประมาณ</w:t>
            </w:r>
            <w:r w:rsidRPr="001B3C15">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1B3C15">
              <w:rPr>
                <w:rFonts w:ascii="TH SarabunIT๙" w:hAnsi="TH SarabunIT๙" w:cs="TH SarabunIT๙"/>
                <w:sz w:val="32"/>
                <w:szCs w:val="32"/>
              </w:rPr>
              <w:t xml:space="preserve">557 </w:t>
            </w:r>
            <w:r w:rsidRPr="001B3C15">
              <w:rPr>
                <w:rFonts w:ascii="TH SarabunIT๙" w:hAnsi="TH SarabunIT๙" w:cs="TH SarabunIT๙"/>
                <w:sz w:val="32"/>
                <w:szCs w:val="32"/>
                <w:cs/>
              </w:rPr>
              <w:t>ที่มีค่</w:t>
            </w:r>
            <w:r w:rsidRPr="001B3C15">
              <w:rPr>
                <w:rFonts w:ascii="TH SarabunIT๙" w:hAnsi="TH SarabunIT๙" w:cs="TH SarabunIT๙"/>
                <w:sz w:val="32"/>
                <w:szCs w:val="32"/>
              </w:rPr>
              <w:t xml:space="preserve"> Adj.RW ≤ 1.0</w:t>
            </w:r>
          </w:p>
        </w:tc>
      </w:tr>
      <w:tr w:rsidR="00743D89" w:rsidRPr="001B3C15" w:rsidTr="00F86467">
        <w:tc>
          <w:tcPr>
            <w:tcW w:w="2988" w:type="dxa"/>
          </w:tcPr>
          <w:p w:rsidR="00743D89" w:rsidRPr="001B3C15" w:rsidRDefault="00743D89" w:rsidP="00F86467">
            <w:pPr>
              <w:autoSpaceDE w:val="0"/>
              <w:autoSpaceDN w:val="0"/>
              <w:adjustRightInd w:val="0"/>
              <w:spacing w:after="0"/>
              <w:rPr>
                <w:rFonts w:ascii="TH SarabunIT๙" w:hAnsi="TH SarabunIT๙" w:cs="TH SarabunIT๙"/>
                <w:b/>
                <w:bCs/>
                <w:sz w:val="32"/>
                <w:szCs w:val="32"/>
              </w:rPr>
            </w:pPr>
            <w:r w:rsidRPr="001B3C15">
              <w:rPr>
                <w:rFonts w:ascii="TH SarabunIT๙" w:hAnsi="TH SarabunIT๙" w:cs="TH SarabunIT๙"/>
                <w:b/>
                <w:bCs/>
                <w:sz w:val="32"/>
                <w:szCs w:val="32"/>
                <w:cs/>
              </w:rPr>
              <w:t>สูตรการคำนวณตัวชี้วัด</w:t>
            </w:r>
          </w:p>
        </w:tc>
        <w:tc>
          <w:tcPr>
            <w:tcW w:w="6192" w:type="dxa"/>
          </w:tcPr>
          <w:p w:rsidR="00743D89" w:rsidRPr="001B3C15" w:rsidRDefault="00743D89" w:rsidP="00F86467">
            <w:pPr>
              <w:autoSpaceDE w:val="0"/>
              <w:autoSpaceDN w:val="0"/>
              <w:adjustRightInd w:val="0"/>
              <w:spacing w:after="0"/>
              <w:rPr>
                <w:rFonts w:ascii="TH SarabunIT๙" w:hAnsi="TH SarabunIT๙" w:cs="TH SarabunIT๙"/>
                <w:sz w:val="32"/>
                <w:szCs w:val="32"/>
                <w:cs/>
              </w:rPr>
            </w:pPr>
            <w:r w:rsidRPr="001B3C15">
              <w:rPr>
                <w:rFonts w:ascii="TH SarabunIT๙" w:hAnsi="TH SarabunIT๙" w:cs="TH SarabunIT๙"/>
                <w:sz w:val="32"/>
                <w:szCs w:val="32"/>
              </w:rPr>
              <w:t xml:space="preserve"> (A-B)×100/A </w:t>
            </w:r>
            <w:r w:rsidRPr="001B3C15">
              <w:rPr>
                <w:rFonts w:ascii="TH SarabunIT๙" w:hAnsi="TH SarabunIT๙" w:cs="TH SarabunIT๙"/>
                <w:color w:val="FF0000"/>
                <w:sz w:val="32"/>
                <w:szCs w:val="32"/>
                <w:cs/>
              </w:rPr>
              <w:t>วิธีคิดมีการเปลี่ยนแปลงรอผลจากการประชุมของกระทรวงฯ</w:t>
            </w:r>
            <w:r w:rsidRPr="001B3C15">
              <w:rPr>
                <w:rFonts w:ascii="TH SarabunIT๙" w:hAnsi="TH SarabunIT๙" w:cs="TH SarabunIT๙"/>
                <w:sz w:val="32"/>
                <w:szCs w:val="32"/>
                <w:cs/>
              </w:rPr>
              <w:t>วันจันทร์</w:t>
            </w:r>
          </w:p>
        </w:tc>
      </w:tr>
      <w:tr w:rsidR="00743D89" w:rsidRPr="001B3C15" w:rsidTr="00F86467">
        <w:tc>
          <w:tcPr>
            <w:tcW w:w="2988" w:type="dxa"/>
          </w:tcPr>
          <w:p w:rsidR="00743D89" w:rsidRPr="001B3C15" w:rsidRDefault="00743D89" w:rsidP="00F86467">
            <w:pPr>
              <w:autoSpaceDE w:val="0"/>
              <w:autoSpaceDN w:val="0"/>
              <w:adjustRightInd w:val="0"/>
              <w:spacing w:after="0"/>
              <w:rPr>
                <w:rFonts w:ascii="TH SarabunIT๙" w:hAnsi="TH SarabunIT๙" w:cs="TH SarabunIT๙"/>
                <w:b/>
                <w:bCs/>
                <w:sz w:val="32"/>
                <w:szCs w:val="32"/>
              </w:rPr>
            </w:pPr>
            <w:r w:rsidRPr="001B3C15">
              <w:rPr>
                <w:rFonts w:ascii="TH SarabunIT๙" w:hAnsi="TH SarabunIT๙" w:cs="TH SarabunIT๙"/>
                <w:b/>
                <w:bCs/>
                <w:sz w:val="32"/>
                <w:szCs w:val="32"/>
                <w:cs/>
              </w:rPr>
              <w:t>ระยะเวลาประเมินผล</w:t>
            </w:r>
          </w:p>
        </w:tc>
        <w:tc>
          <w:tcPr>
            <w:tcW w:w="6192" w:type="dxa"/>
          </w:tcPr>
          <w:p w:rsidR="00743D89" w:rsidRPr="001B3C15" w:rsidRDefault="00743D89" w:rsidP="00F86467">
            <w:pPr>
              <w:autoSpaceDE w:val="0"/>
              <w:autoSpaceDN w:val="0"/>
              <w:adjustRightInd w:val="0"/>
              <w:spacing w:after="0"/>
              <w:rPr>
                <w:rFonts w:ascii="TH SarabunIT๙" w:hAnsi="TH SarabunIT๙" w:cs="TH SarabunIT๙"/>
                <w:sz w:val="32"/>
                <w:szCs w:val="32"/>
              </w:rPr>
            </w:pPr>
            <w:r w:rsidRPr="001B3C15">
              <w:rPr>
                <w:rFonts w:ascii="TH SarabunIT๙" w:hAnsi="TH SarabunIT๙" w:cs="TH SarabunIT๙"/>
                <w:sz w:val="32"/>
                <w:szCs w:val="32"/>
                <w:cs/>
              </w:rPr>
              <w:t>ทุก</w:t>
            </w:r>
            <w:r w:rsidRPr="001B3C15">
              <w:rPr>
                <w:rFonts w:ascii="TH SarabunIT๙" w:hAnsi="TH SarabunIT๙" w:cs="TH SarabunIT๙"/>
                <w:sz w:val="32"/>
                <w:szCs w:val="32"/>
              </w:rPr>
              <w:t xml:space="preserve"> 6 </w:t>
            </w:r>
            <w:r w:rsidRPr="001B3C15">
              <w:rPr>
                <w:rFonts w:ascii="TH SarabunIT๙" w:hAnsi="TH SarabunIT๙" w:cs="TH SarabunIT๙"/>
                <w:sz w:val="32"/>
                <w:szCs w:val="32"/>
                <w:cs/>
              </w:rPr>
              <w:t>เดือน</w:t>
            </w:r>
          </w:p>
        </w:tc>
      </w:tr>
      <w:tr w:rsidR="00F86467" w:rsidRPr="001B3C15" w:rsidTr="00150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86467" w:rsidRPr="001B3C15" w:rsidRDefault="00F86467" w:rsidP="00150356">
            <w:pPr>
              <w:spacing w:after="0"/>
              <w:rPr>
                <w:rFonts w:ascii="TH SarabunIT๙" w:hAnsi="TH SarabunIT๙" w:cs="TH SarabunIT๙"/>
                <w:b/>
                <w:bCs/>
                <w:sz w:val="32"/>
                <w:szCs w:val="32"/>
              </w:rPr>
            </w:pPr>
            <w:r w:rsidRPr="001B3C15">
              <w:rPr>
                <w:rFonts w:ascii="TH SarabunIT๙" w:hAnsi="TH SarabunIT๙" w:cs="TH SarabunIT๙"/>
                <w:b/>
                <w:bCs/>
                <w:sz w:val="32"/>
                <w:szCs w:val="32"/>
                <w:cs/>
              </w:rPr>
              <w:t>ตัวชี้วัด</w:t>
            </w:r>
          </w:p>
        </w:tc>
        <w:tc>
          <w:tcPr>
            <w:tcW w:w="61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86467" w:rsidRPr="001B3C15" w:rsidRDefault="00890FED" w:rsidP="00150356">
            <w:pPr>
              <w:pStyle w:val="Default"/>
              <w:rPr>
                <w:rFonts w:ascii="TH SarabunIT๙" w:hAnsi="TH SarabunIT๙" w:cs="TH SarabunIT๙"/>
                <w:sz w:val="32"/>
                <w:szCs w:val="32"/>
                <w:cs/>
              </w:rPr>
            </w:pPr>
            <w:r>
              <w:rPr>
                <w:rFonts w:ascii="TH SarabunIT๙" w:hAnsi="TH SarabunIT๙" w:cs="TH SarabunIT๙"/>
                <w:b/>
                <w:bCs/>
                <w:sz w:val="32"/>
                <w:szCs w:val="32"/>
                <w:cs/>
              </w:rPr>
              <w:t>18</w:t>
            </w:r>
            <w:r w:rsidR="00F86467" w:rsidRPr="001B3C15">
              <w:rPr>
                <w:rFonts w:ascii="TH SarabunIT๙" w:hAnsi="TH SarabunIT๙" w:cs="TH SarabunIT๙"/>
                <w:b/>
                <w:bCs/>
                <w:sz w:val="32"/>
                <w:szCs w:val="32"/>
              </w:rPr>
              <w:t>.</w:t>
            </w:r>
            <w:r w:rsidR="00AE449E">
              <w:rPr>
                <w:rFonts w:ascii="TH SarabunIT๙" w:hAnsi="TH SarabunIT๙" w:cs="TH SarabunIT๙"/>
                <w:b/>
                <w:bCs/>
                <w:sz w:val="32"/>
                <w:szCs w:val="32"/>
                <w:cs/>
              </w:rPr>
              <w:t>2</w:t>
            </w:r>
            <w:r w:rsidR="00F86467" w:rsidRPr="001B3C15">
              <w:rPr>
                <w:rFonts w:ascii="TH SarabunIT๙" w:hAnsi="TH SarabunIT๙" w:cs="TH SarabunIT๙"/>
                <w:b/>
                <w:bCs/>
                <w:sz w:val="32"/>
                <w:szCs w:val="32"/>
              </w:rPr>
              <w:t xml:space="preserve"> </w:t>
            </w:r>
            <w:r w:rsidR="00F86467" w:rsidRPr="001B3C15">
              <w:rPr>
                <w:rFonts w:ascii="TH SarabunIT๙" w:hAnsi="TH SarabunIT๙" w:cs="TH SarabunIT๙"/>
                <w:b/>
                <w:bCs/>
                <w:sz w:val="32"/>
                <w:szCs w:val="32"/>
                <w:cs/>
              </w:rPr>
              <w:t>ลดระยะเวลาการรอคอยในการรับบริการสุขภาพ</w:t>
            </w:r>
          </w:p>
        </w:tc>
      </w:tr>
      <w:tr w:rsidR="00F86467" w:rsidRPr="001B3C15" w:rsidTr="00150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spacing w:after="0"/>
              <w:rPr>
                <w:rFonts w:ascii="TH SarabunIT๙" w:hAnsi="TH SarabunIT๙" w:cs="TH SarabunIT๙"/>
                <w:b/>
                <w:bCs/>
                <w:sz w:val="32"/>
                <w:szCs w:val="32"/>
              </w:rPr>
            </w:pPr>
            <w:r w:rsidRPr="001B3C15">
              <w:rPr>
                <w:rFonts w:ascii="TH SarabunIT๙" w:hAnsi="TH SarabunIT๙" w:cs="TH SarabunIT๙"/>
                <w:b/>
                <w:bCs/>
                <w:sz w:val="32"/>
                <w:szCs w:val="32"/>
                <w:cs/>
              </w:rPr>
              <w:t>คำนิยาม</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pStyle w:val="Default"/>
              <w:jc w:val="thaiDistribute"/>
              <w:rPr>
                <w:rFonts w:ascii="TH SarabunIT๙" w:hAnsi="TH SarabunIT๙" w:cs="TH SarabunIT๙"/>
                <w:sz w:val="32"/>
                <w:szCs w:val="32"/>
                <w:cs/>
              </w:rPr>
            </w:pPr>
            <w:r w:rsidRPr="001B3C15">
              <w:rPr>
                <w:rFonts w:ascii="TH SarabunIT๙" w:hAnsi="TH SarabunIT๙" w:cs="TH SarabunIT๙"/>
                <w:b/>
                <w:bCs/>
                <w:sz w:val="32"/>
                <w:szCs w:val="32"/>
                <w:cs/>
              </w:rPr>
              <w:t>ลดระยะเวลาการรอคอยหมายถึง</w:t>
            </w:r>
            <w:r w:rsidRPr="001B3C15">
              <w:rPr>
                <w:rFonts w:ascii="TH SarabunIT๙" w:hAnsi="TH SarabunIT๙" w:cs="TH SarabunIT๙"/>
                <w:sz w:val="32"/>
                <w:szCs w:val="32"/>
                <w:cs/>
              </w:rPr>
              <w:t>ลดระยะเวลาที่ใช้ในการรับบริการของผู้รับบริการนับเวลาตั้งแต่ผู้รับบริการลงทะเบียนเข้ารับบริการจนถึงได้รับการตรวจจากแพทย์ของผู้รับบริการผู้ป่วยนอกในโรงพยาบาล</w:t>
            </w:r>
          </w:p>
        </w:tc>
      </w:tr>
      <w:tr w:rsidR="00F86467" w:rsidRPr="001B3C15" w:rsidTr="00150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autoSpaceDE w:val="0"/>
              <w:autoSpaceDN w:val="0"/>
              <w:adjustRightInd w:val="0"/>
              <w:spacing w:after="0"/>
              <w:rPr>
                <w:rFonts w:ascii="TH SarabunIT๙" w:eastAsia="AngsanaNew" w:hAnsi="TH SarabunIT๙" w:cs="TH SarabunIT๙"/>
                <w:b/>
                <w:bCs/>
                <w:sz w:val="32"/>
                <w:szCs w:val="32"/>
                <w:cs/>
              </w:rPr>
            </w:pPr>
            <w:r w:rsidRPr="001B3C15">
              <w:rPr>
                <w:rFonts w:ascii="TH SarabunIT๙" w:eastAsia="AngsanaNew" w:hAnsi="TH SarabunIT๙" w:cs="TH SarabunIT๙"/>
                <w:b/>
                <w:bCs/>
                <w:sz w:val="32"/>
                <w:szCs w:val="32"/>
                <w:cs/>
              </w:rPr>
              <w:t xml:space="preserve">เกณฑ์เป้าหมาย </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pStyle w:val="Default"/>
              <w:rPr>
                <w:rFonts w:ascii="TH SarabunIT๙" w:hAnsi="TH SarabunIT๙" w:cs="TH SarabunIT๙"/>
                <w:sz w:val="32"/>
                <w:szCs w:val="32"/>
              </w:rPr>
            </w:pPr>
            <w:r w:rsidRPr="001B3C15">
              <w:rPr>
                <w:rFonts w:ascii="TH SarabunIT๙" w:hAnsi="TH SarabunIT๙" w:cs="TH SarabunIT๙"/>
                <w:sz w:val="32"/>
                <w:szCs w:val="32"/>
                <w:cs/>
              </w:rPr>
              <w:t>ร้อยละของระยะเวลารอคอยเฉลี่ยของผู้รับบริการผู้ป่วยนอกใน รพท</w:t>
            </w:r>
            <w:r w:rsidRPr="001B3C15">
              <w:rPr>
                <w:rFonts w:ascii="TH SarabunIT๙" w:hAnsi="TH SarabunIT๙" w:cs="TH SarabunIT๙"/>
                <w:sz w:val="32"/>
                <w:szCs w:val="32"/>
              </w:rPr>
              <w:t>./</w:t>
            </w:r>
            <w:r w:rsidRPr="001B3C15">
              <w:rPr>
                <w:rFonts w:ascii="TH SarabunIT๙" w:hAnsi="TH SarabunIT๙" w:cs="TH SarabunIT๙"/>
                <w:sz w:val="32"/>
                <w:szCs w:val="32"/>
                <w:cs/>
              </w:rPr>
              <w:t>รพช</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ลดลง</w:t>
            </w:r>
          </w:p>
          <w:p w:rsidR="00F86467" w:rsidRPr="001B3C15" w:rsidRDefault="00F86467" w:rsidP="00150356">
            <w:pPr>
              <w:pStyle w:val="Default"/>
              <w:rPr>
                <w:rFonts w:ascii="TH SarabunIT๙" w:hAnsi="TH SarabunIT๙" w:cs="TH SarabunIT๙"/>
                <w:sz w:val="32"/>
                <w:szCs w:val="32"/>
              </w:rPr>
            </w:pP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ปี</w:t>
            </w:r>
            <w:r w:rsidRPr="001B3C15">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1B3C15">
              <w:rPr>
                <w:rFonts w:ascii="TH SarabunIT๙" w:hAnsi="TH SarabunIT๙" w:cs="TH SarabunIT๙"/>
                <w:sz w:val="32"/>
                <w:szCs w:val="32"/>
              </w:rPr>
              <w:t>55</w:t>
            </w:r>
            <w:r w:rsidRPr="001B3C15">
              <w:rPr>
                <w:rFonts w:ascii="TH SarabunIT๙" w:hAnsi="TH SarabunIT๙" w:cs="TH SarabunIT๙"/>
                <w:sz w:val="32"/>
                <w:szCs w:val="32"/>
                <w:cs/>
              </w:rPr>
              <w:t>7ลดลงจากปี</w:t>
            </w:r>
            <w:r w:rsidRPr="001B3C15">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1B3C15">
              <w:rPr>
                <w:rFonts w:ascii="TH SarabunIT๙" w:hAnsi="TH SarabunIT๙" w:cs="TH SarabunIT๙"/>
                <w:sz w:val="32"/>
                <w:szCs w:val="32"/>
              </w:rPr>
              <w:t>55</w:t>
            </w:r>
            <w:r w:rsidRPr="001B3C15">
              <w:rPr>
                <w:rFonts w:ascii="TH SarabunIT๙" w:hAnsi="TH SarabunIT๙" w:cs="TH SarabunIT๙"/>
                <w:sz w:val="32"/>
                <w:szCs w:val="32"/>
                <w:cs/>
              </w:rPr>
              <w:t>6ร้อยละ</w:t>
            </w:r>
            <w:r w:rsidRPr="001B3C15">
              <w:rPr>
                <w:rFonts w:ascii="TH SarabunIT๙" w:hAnsi="TH SarabunIT๙" w:cs="TH SarabunIT๙"/>
                <w:sz w:val="32"/>
                <w:szCs w:val="32"/>
              </w:rPr>
              <w:t xml:space="preserve"> 10 </w:t>
            </w:r>
          </w:p>
          <w:p w:rsidR="00F86467" w:rsidRPr="001B3C15" w:rsidRDefault="00F86467" w:rsidP="00150356">
            <w:pPr>
              <w:pStyle w:val="Default"/>
              <w:rPr>
                <w:rFonts w:ascii="TH SarabunIT๙" w:hAnsi="TH SarabunIT๙" w:cs="TH SarabunIT๙"/>
                <w:sz w:val="32"/>
                <w:szCs w:val="32"/>
              </w:rPr>
            </w:pP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ปี</w:t>
            </w:r>
            <w:r w:rsidRPr="001B3C15">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1B3C15">
              <w:rPr>
                <w:rFonts w:ascii="TH SarabunIT๙" w:hAnsi="TH SarabunIT๙" w:cs="TH SarabunIT๙"/>
                <w:sz w:val="32"/>
                <w:szCs w:val="32"/>
              </w:rPr>
              <w:t xml:space="preserve">558 </w:t>
            </w:r>
            <w:r w:rsidRPr="001B3C15">
              <w:rPr>
                <w:rFonts w:ascii="TH SarabunIT๙" w:hAnsi="TH SarabunIT๙" w:cs="TH SarabunIT๙"/>
                <w:sz w:val="32"/>
                <w:szCs w:val="32"/>
                <w:cs/>
              </w:rPr>
              <w:t>ลดลงจากปี</w:t>
            </w:r>
            <w:r w:rsidRPr="001B3C15">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1B3C15">
              <w:rPr>
                <w:rFonts w:ascii="TH SarabunIT๙" w:hAnsi="TH SarabunIT๙" w:cs="TH SarabunIT๙"/>
                <w:sz w:val="32"/>
                <w:szCs w:val="32"/>
              </w:rPr>
              <w:t xml:space="preserve">557 </w:t>
            </w:r>
            <w:r w:rsidRPr="001B3C15">
              <w:rPr>
                <w:rFonts w:ascii="TH SarabunIT๙" w:hAnsi="TH SarabunIT๙" w:cs="TH SarabunIT๙"/>
                <w:sz w:val="32"/>
                <w:szCs w:val="32"/>
                <w:cs/>
              </w:rPr>
              <w:t>ร้อยละ</w:t>
            </w:r>
            <w:r w:rsidRPr="001B3C15">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1B3C15">
              <w:rPr>
                <w:rFonts w:ascii="TH SarabunIT๙" w:hAnsi="TH SarabunIT๙" w:cs="TH SarabunIT๙"/>
                <w:sz w:val="32"/>
                <w:szCs w:val="32"/>
              </w:rPr>
              <w:t xml:space="preserve">5 </w:t>
            </w:r>
          </w:p>
          <w:p w:rsidR="00F86467" w:rsidRPr="001B3C15" w:rsidRDefault="00F86467" w:rsidP="00150356">
            <w:pPr>
              <w:pStyle w:val="Default"/>
              <w:rPr>
                <w:rFonts w:ascii="TH SarabunIT๙" w:eastAsia="AngsanaNew" w:hAnsi="TH SarabunIT๙" w:cs="TH SarabunIT๙"/>
                <w:sz w:val="32"/>
                <w:szCs w:val="32"/>
                <w:cs/>
              </w:rPr>
            </w:pP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ปี</w:t>
            </w:r>
            <w:r w:rsidRPr="001B3C15">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1B3C15">
              <w:rPr>
                <w:rFonts w:ascii="TH SarabunIT๙" w:hAnsi="TH SarabunIT๙" w:cs="TH SarabunIT๙"/>
                <w:sz w:val="32"/>
                <w:szCs w:val="32"/>
              </w:rPr>
              <w:t xml:space="preserve">559 </w:t>
            </w:r>
            <w:r w:rsidRPr="001B3C15">
              <w:rPr>
                <w:rFonts w:ascii="TH SarabunIT๙" w:hAnsi="TH SarabunIT๙" w:cs="TH SarabunIT๙"/>
                <w:sz w:val="32"/>
                <w:szCs w:val="32"/>
                <w:cs/>
              </w:rPr>
              <w:t>ลดลงจากปี</w:t>
            </w:r>
            <w:r w:rsidRPr="001B3C15">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1B3C15">
              <w:rPr>
                <w:rFonts w:ascii="TH SarabunIT๙" w:hAnsi="TH SarabunIT๙" w:cs="TH SarabunIT๙"/>
                <w:sz w:val="32"/>
                <w:szCs w:val="32"/>
              </w:rPr>
              <w:t xml:space="preserve">558 </w:t>
            </w:r>
            <w:r w:rsidRPr="001B3C15">
              <w:rPr>
                <w:rFonts w:ascii="TH SarabunIT๙" w:hAnsi="TH SarabunIT๙" w:cs="TH SarabunIT๙"/>
                <w:sz w:val="32"/>
                <w:szCs w:val="32"/>
                <w:cs/>
              </w:rPr>
              <w:t>ร้อยละ</w:t>
            </w:r>
            <w:r w:rsidRPr="001B3C15">
              <w:rPr>
                <w:rFonts w:ascii="TH SarabunIT๙" w:hAnsi="TH SarabunIT๙" w:cs="TH SarabunIT๙"/>
                <w:sz w:val="32"/>
                <w:szCs w:val="32"/>
              </w:rPr>
              <w:t xml:space="preserve"> 30</w:t>
            </w:r>
          </w:p>
        </w:tc>
      </w:tr>
      <w:tr w:rsidR="00F86467" w:rsidRPr="001B3C15" w:rsidTr="00150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pStyle w:val="ad"/>
              <w:rPr>
                <w:rFonts w:ascii="TH SarabunIT๙" w:hAnsi="TH SarabunIT๙" w:cs="TH SarabunIT๙"/>
                <w:sz w:val="32"/>
                <w:szCs w:val="32"/>
              </w:rPr>
            </w:pPr>
            <w:r w:rsidRPr="001B3C15">
              <w:rPr>
                <w:rFonts w:ascii="TH SarabunIT๙" w:hAnsi="TH SarabunIT๙" w:cs="TH SarabunIT๙"/>
                <w:b/>
                <w:bCs/>
                <w:sz w:val="32"/>
                <w:szCs w:val="32"/>
                <w:cs/>
              </w:rPr>
              <w:t>ระดับคะแนน</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pStyle w:val="ad"/>
              <w:jc w:val="center"/>
              <w:rPr>
                <w:rFonts w:ascii="TH SarabunIT๙" w:hAnsi="TH SarabunIT๙" w:cs="TH SarabunIT๙"/>
                <w:sz w:val="32"/>
                <w:szCs w:val="32"/>
                <w:cs/>
              </w:rPr>
            </w:pPr>
          </w:p>
        </w:tc>
      </w:tr>
      <w:tr w:rsidR="00F86467" w:rsidRPr="001B3C15" w:rsidTr="00150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pStyle w:val="ad"/>
              <w:jc w:val="center"/>
              <w:rPr>
                <w:rFonts w:ascii="TH SarabunIT๙" w:hAnsi="TH SarabunIT๙" w:cs="TH SarabunIT๙"/>
                <w:sz w:val="32"/>
                <w:szCs w:val="32"/>
              </w:rPr>
            </w:pPr>
            <w:r w:rsidRPr="001B3C15">
              <w:rPr>
                <w:rFonts w:ascii="TH SarabunIT๙" w:hAnsi="TH SarabunIT๙" w:cs="TH SarabunIT๙"/>
                <w:sz w:val="32"/>
                <w:szCs w:val="32"/>
                <w:cs/>
              </w:rPr>
              <w:t>1</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spacing w:after="0" w:line="240" w:lineRule="atLeast"/>
              <w:rPr>
                <w:rFonts w:ascii="TH SarabunIT๙" w:hAnsi="TH SarabunIT๙" w:cs="TH SarabunIT๙"/>
                <w:sz w:val="32"/>
                <w:szCs w:val="32"/>
              </w:rPr>
            </w:pPr>
            <w:r w:rsidRPr="001B3C15">
              <w:rPr>
                <w:rFonts w:ascii="TH SarabunIT๙" w:hAnsi="TH SarabunIT๙" w:cs="TH SarabunIT๙"/>
                <w:sz w:val="32"/>
                <w:szCs w:val="32"/>
                <w:cs/>
              </w:rPr>
              <w:t>ระยะเวลารอคอยเฉลี่ยของผู้รับบริการผู้ป่วยนอก</w:t>
            </w:r>
            <w:r w:rsidRPr="001B3C15">
              <w:rPr>
                <w:rFonts w:ascii="TH SarabunIT๙" w:hAnsi="TH SarabunIT๙" w:cs="TH SarabunIT๙"/>
                <w:sz w:val="32"/>
                <w:szCs w:val="32"/>
              </w:rPr>
              <w:t>&lt; 5</w:t>
            </w:r>
          </w:p>
        </w:tc>
      </w:tr>
      <w:tr w:rsidR="00F86467" w:rsidRPr="001B3C15" w:rsidTr="00150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AE449E" w:rsidP="00150356">
            <w:pPr>
              <w:pStyle w:val="ad"/>
              <w:jc w:val="center"/>
              <w:rPr>
                <w:rFonts w:ascii="TH SarabunIT๙" w:hAnsi="TH SarabunIT๙" w:cs="TH SarabunIT๙"/>
                <w:sz w:val="32"/>
                <w:szCs w:val="32"/>
              </w:rPr>
            </w:pPr>
            <w:r>
              <w:rPr>
                <w:rFonts w:ascii="TH SarabunIT๙" w:hAnsi="TH SarabunIT๙" w:cs="TH SarabunIT๙"/>
                <w:sz w:val="32"/>
                <w:szCs w:val="32"/>
                <w:cs/>
              </w:rPr>
              <w:t>2</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spacing w:after="0" w:line="240" w:lineRule="atLeast"/>
              <w:rPr>
                <w:rFonts w:ascii="TH SarabunIT๙" w:hAnsi="TH SarabunIT๙" w:cs="TH SarabunIT๙"/>
                <w:sz w:val="32"/>
                <w:szCs w:val="32"/>
                <w:cs/>
              </w:rPr>
            </w:pPr>
            <w:r w:rsidRPr="001B3C15">
              <w:rPr>
                <w:rFonts w:ascii="TH SarabunIT๙" w:hAnsi="TH SarabunIT๙" w:cs="TH SarabunIT๙"/>
                <w:sz w:val="32"/>
                <w:szCs w:val="32"/>
                <w:cs/>
              </w:rPr>
              <w:t>ระยะเวลารอคอยเฉลี่ยของผู้รับบริการผู้ป่วยนอก 5-9</w:t>
            </w:r>
          </w:p>
        </w:tc>
      </w:tr>
      <w:tr w:rsidR="00F86467" w:rsidRPr="001B3C15" w:rsidTr="00150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pStyle w:val="ad"/>
              <w:jc w:val="center"/>
              <w:rPr>
                <w:rFonts w:ascii="TH SarabunIT๙" w:hAnsi="TH SarabunIT๙" w:cs="TH SarabunIT๙"/>
                <w:sz w:val="32"/>
                <w:szCs w:val="32"/>
              </w:rPr>
            </w:pPr>
            <w:r w:rsidRPr="001B3C15">
              <w:rPr>
                <w:rFonts w:ascii="TH SarabunIT๙" w:hAnsi="TH SarabunIT๙" w:cs="TH SarabunIT๙"/>
                <w:sz w:val="32"/>
                <w:szCs w:val="32"/>
                <w:cs/>
              </w:rPr>
              <w:t>3</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spacing w:after="0" w:line="240" w:lineRule="atLeast"/>
              <w:rPr>
                <w:rFonts w:ascii="TH SarabunIT๙" w:hAnsi="TH SarabunIT๙" w:cs="TH SarabunIT๙"/>
                <w:sz w:val="32"/>
                <w:szCs w:val="32"/>
                <w:cs/>
              </w:rPr>
            </w:pPr>
            <w:r w:rsidRPr="001B3C15">
              <w:rPr>
                <w:rFonts w:ascii="TH SarabunIT๙" w:hAnsi="TH SarabunIT๙" w:cs="TH SarabunIT๙"/>
                <w:sz w:val="32"/>
                <w:szCs w:val="32"/>
                <w:cs/>
              </w:rPr>
              <w:t>ระยะเวลารอคอยเฉลี่ยของผู้รับบริการผู้ป่วยนอก 10-15</w:t>
            </w:r>
          </w:p>
        </w:tc>
      </w:tr>
      <w:tr w:rsidR="00F86467" w:rsidRPr="001B3C15" w:rsidTr="00150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pStyle w:val="ad"/>
              <w:jc w:val="center"/>
              <w:rPr>
                <w:rFonts w:ascii="TH SarabunIT๙" w:hAnsi="TH SarabunIT๙" w:cs="TH SarabunIT๙"/>
                <w:sz w:val="32"/>
                <w:szCs w:val="32"/>
              </w:rPr>
            </w:pPr>
            <w:r w:rsidRPr="001B3C15">
              <w:rPr>
                <w:rFonts w:ascii="TH SarabunIT๙" w:hAnsi="TH SarabunIT๙" w:cs="TH SarabunIT๙"/>
                <w:sz w:val="32"/>
                <w:szCs w:val="32"/>
                <w:cs/>
              </w:rPr>
              <w:t>4</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spacing w:after="0" w:line="240" w:lineRule="atLeast"/>
              <w:rPr>
                <w:rFonts w:ascii="TH SarabunIT๙" w:hAnsi="TH SarabunIT๙" w:cs="TH SarabunIT๙"/>
                <w:sz w:val="32"/>
                <w:szCs w:val="32"/>
              </w:rPr>
            </w:pPr>
            <w:r w:rsidRPr="001B3C15">
              <w:rPr>
                <w:rFonts w:ascii="TH SarabunIT๙" w:hAnsi="TH SarabunIT๙" w:cs="TH SarabunIT๙"/>
                <w:sz w:val="32"/>
                <w:szCs w:val="32"/>
                <w:cs/>
              </w:rPr>
              <w:t>ระยะเวลารอคอยเฉลี่ยของผู้รับบริการผู้ป่วยนอก</w:t>
            </w:r>
            <w:r w:rsidRPr="001B3C15">
              <w:rPr>
                <w:rFonts w:ascii="TH SarabunIT๙" w:hAnsi="TH SarabunIT๙" w:cs="TH SarabunIT๙"/>
                <w:sz w:val="32"/>
                <w:szCs w:val="32"/>
              </w:rPr>
              <w:t>&gt;15</w:t>
            </w:r>
          </w:p>
        </w:tc>
      </w:tr>
      <w:tr w:rsidR="00F86467" w:rsidRPr="001B3C15" w:rsidTr="00150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pStyle w:val="ad"/>
              <w:jc w:val="center"/>
              <w:rPr>
                <w:rFonts w:ascii="TH SarabunIT๙" w:hAnsi="TH SarabunIT๙" w:cs="TH SarabunIT๙"/>
                <w:sz w:val="32"/>
                <w:szCs w:val="32"/>
              </w:rPr>
            </w:pPr>
            <w:r w:rsidRPr="001B3C15">
              <w:rPr>
                <w:rFonts w:ascii="TH SarabunIT๙" w:hAnsi="TH SarabunIT๙" w:cs="TH SarabunIT๙"/>
                <w:sz w:val="32"/>
                <w:szCs w:val="32"/>
                <w:cs/>
              </w:rPr>
              <w:t>5</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spacing w:after="0" w:line="240" w:lineRule="atLeast"/>
              <w:rPr>
                <w:rFonts w:ascii="TH SarabunIT๙" w:hAnsi="TH SarabunIT๙" w:cs="TH SarabunIT๙"/>
                <w:sz w:val="32"/>
                <w:szCs w:val="32"/>
                <w:cs/>
              </w:rPr>
            </w:pPr>
            <w:r w:rsidRPr="001B3C15">
              <w:rPr>
                <w:rFonts w:ascii="TH SarabunIT๙" w:hAnsi="TH SarabunIT๙" w:cs="TH SarabunIT๙"/>
                <w:sz w:val="32"/>
                <w:szCs w:val="32"/>
                <w:cs/>
              </w:rPr>
              <w:t>ระยะเวลารอคอยเฉลี่ยของผู้รับบริการผู้ป่วยนอก</w:t>
            </w:r>
            <w:r w:rsidRPr="001B3C15">
              <w:rPr>
                <w:rFonts w:ascii="TH SarabunIT๙" w:hAnsi="TH SarabunIT๙" w:cs="TH SarabunIT๙"/>
                <w:sz w:val="32"/>
                <w:szCs w:val="32"/>
              </w:rPr>
              <w:t>&gt;</w:t>
            </w:r>
            <w:r w:rsidR="00AE449E">
              <w:rPr>
                <w:rFonts w:ascii="TH SarabunIT๙" w:hAnsi="TH SarabunIT๙" w:cs="TH SarabunIT๙"/>
                <w:sz w:val="32"/>
                <w:szCs w:val="32"/>
                <w:cs/>
              </w:rPr>
              <w:t>2</w:t>
            </w:r>
            <w:r w:rsidRPr="001B3C15">
              <w:rPr>
                <w:rFonts w:ascii="TH SarabunIT๙" w:hAnsi="TH SarabunIT๙" w:cs="TH SarabunIT๙"/>
                <w:sz w:val="32"/>
                <w:szCs w:val="32"/>
                <w:cs/>
              </w:rPr>
              <w:t>0</w:t>
            </w:r>
          </w:p>
        </w:tc>
      </w:tr>
      <w:tr w:rsidR="00F86467" w:rsidRPr="001B3C15" w:rsidTr="00150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spacing w:after="0" w:line="233" w:lineRule="auto"/>
              <w:rPr>
                <w:rFonts w:ascii="TH SarabunIT๙" w:hAnsi="TH SarabunIT๙" w:cs="TH SarabunIT๙"/>
                <w:b/>
                <w:bCs/>
                <w:sz w:val="32"/>
                <w:szCs w:val="32"/>
              </w:rPr>
            </w:pPr>
            <w:r w:rsidRPr="001B3C15">
              <w:rPr>
                <w:rFonts w:ascii="TH SarabunIT๙" w:hAnsi="TH SarabunIT๙" w:cs="TH SarabunIT๙"/>
                <w:b/>
                <w:bCs/>
                <w:sz w:val="32"/>
                <w:szCs w:val="32"/>
                <w:cs/>
              </w:rPr>
              <w:lastRenderedPageBreak/>
              <w:t>ประชากรกลุ่มเป้าหมาย</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tabs>
                <w:tab w:val="left" w:pos="1260"/>
                <w:tab w:val="left" w:pos="8460"/>
              </w:tabs>
              <w:spacing w:after="0" w:line="233" w:lineRule="auto"/>
              <w:rPr>
                <w:rFonts w:ascii="TH SarabunIT๙" w:hAnsi="TH SarabunIT๙" w:cs="TH SarabunIT๙"/>
                <w:sz w:val="32"/>
                <w:szCs w:val="32"/>
                <w:cs/>
              </w:rPr>
            </w:pPr>
            <w:r w:rsidRPr="001B3C15">
              <w:rPr>
                <w:rFonts w:ascii="TH SarabunIT๙" w:hAnsi="TH SarabunIT๙" w:cs="TH SarabunIT๙"/>
                <w:sz w:val="32"/>
                <w:szCs w:val="32"/>
                <w:cs/>
              </w:rPr>
              <w:t>โรงพยาบาลทั่วไป ,โรงพยาบาลชุมชนทุกแห่ง</w:t>
            </w:r>
          </w:p>
        </w:tc>
      </w:tr>
      <w:tr w:rsidR="00F86467" w:rsidRPr="001B3C15" w:rsidTr="00150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spacing w:after="0" w:line="233" w:lineRule="auto"/>
              <w:rPr>
                <w:rFonts w:ascii="TH SarabunIT๙" w:hAnsi="TH SarabunIT๙" w:cs="TH SarabunIT๙"/>
                <w:b/>
                <w:bCs/>
                <w:sz w:val="32"/>
                <w:szCs w:val="32"/>
              </w:rPr>
            </w:pPr>
            <w:r w:rsidRPr="001B3C15">
              <w:rPr>
                <w:rFonts w:ascii="TH SarabunIT๙" w:hAnsi="TH SarabunIT๙" w:cs="TH SarabunIT๙"/>
                <w:b/>
                <w:bCs/>
                <w:sz w:val="32"/>
                <w:szCs w:val="32"/>
                <w:cs/>
              </w:rPr>
              <w:t>แหล่งข้อมูล</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tabs>
                <w:tab w:val="left" w:pos="1260"/>
                <w:tab w:val="left" w:pos="8460"/>
              </w:tabs>
              <w:spacing w:after="0" w:line="233" w:lineRule="auto"/>
              <w:rPr>
                <w:rFonts w:ascii="TH SarabunIT๙" w:hAnsi="TH SarabunIT๙" w:cs="TH SarabunIT๙"/>
                <w:sz w:val="32"/>
                <w:szCs w:val="32"/>
                <w:cs/>
              </w:rPr>
            </w:pPr>
            <w:r w:rsidRPr="001B3C15">
              <w:rPr>
                <w:rFonts w:ascii="TH SarabunIT๙" w:hAnsi="TH SarabunIT๙" w:cs="TH SarabunIT๙"/>
                <w:sz w:val="32"/>
                <w:szCs w:val="32"/>
                <w:cs/>
              </w:rPr>
              <w:t>รายงานผลการดำเนินงาน,การนิเทศติดตาม</w:t>
            </w:r>
          </w:p>
        </w:tc>
      </w:tr>
      <w:tr w:rsidR="00F86467" w:rsidRPr="001B3C15" w:rsidTr="00150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trPr>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spacing w:after="0" w:line="233" w:lineRule="auto"/>
              <w:rPr>
                <w:rFonts w:ascii="TH SarabunIT๙" w:hAnsi="TH SarabunIT๙" w:cs="TH SarabunIT๙"/>
                <w:b/>
                <w:bCs/>
                <w:sz w:val="32"/>
                <w:szCs w:val="32"/>
              </w:rPr>
            </w:pPr>
            <w:r w:rsidRPr="001B3C15">
              <w:rPr>
                <w:rFonts w:ascii="TH SarabunIT๙" w:hAnsi="TH SarabunIT๙" w:cs="TH SarabunIT๙"/>
                <w:b/>
                <w:bCs/>
                <w:sz w:val="32"/>
                <w:szCs w:val="32"/>
                <w:cs/>
              </w:rPr>
              <w:t>รายการข้อมูล 1</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spacing w:after="0"/>
              <w:rPr>
                <w:rFonts w:ascii="TH SarabunIT๙" w:hAnsi="TH SarabunIT๙" w:cs="TH SarabunIT๙"/>
                <w:sz w:val="32"/>
                <w:szCs w:val="32"/>
              </w:rPr>
            </w:pPr>
            <w:r w:rsidRPr="001B3C15">
              <w:rPr>
                <w:rFonts w:ascii="TH SarabunIT๙" w:hAnsi="TH SarabunIT๙" w:cs="TH SarabunIT๙"/>
                <w:sz w:val="32"/>
                <w:szCs w:val="32"/>
                <w:cs/>
              </w:rPr>
              <w:t>-</w:t>
            </w:r>
            <w:r w:rsidRPr="001B3C15">
              <w:rPr>
                <w:rFonts w:ascii="TH SarabunIT๙" w:hAnsi="TH SarabunIT๙" w:cs="TH SarabunIT๙"/>
                <w:sz w:val="32"/>
                <w:szCs w:val="32"/>
              </w:rPr>
              <w:t xml:space="preserve">A = </w:t>
            </w:r>
            <w:r w:rsidRPr="001B3C15">
              <w:rPr>
                <w:rFonts w:ascii="TH SarabunIT๙" w:hAnsi="TH SarabunIT๙" w:cs="TH SarabunIT๙"/>
                <w:sz w:val="32"/>
                <w:szCs w:val="32"/>
                <w:cs/>
              </w:rPr>
              <w:t>ระยะเวลารอคอยผู้ป่วยนอกเฉลี่ย</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นาที</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ของปี</w:t>
            </w:r>
            <w:r w:rsidRPr="001B3C15">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1B3C15">
              <w:rPr>
                <w:rFonts w:ascii="TH SarabunIT๙" w:hAnsi="TH SarabunIT๙" w:cs="TH SarabunIT๙"/>
                <w:sz w:val="32"/>
                <w:szCs w:val="32"/>
              </w:rPr>
              <w:t>556</w:t>
            </w:r>
          </w:p>
        </w:tc>
      </w:tr>
      <w:tr w:rsidR="00F86467" w:rsidRPr="001B3C15" w:rsidTr="00150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spacing w:after="0" w:line="233" w:lineRule="auto"/>
              <w:rPr>
                <w:rFonts w:ascii="TH SarabunIT๙" w:hAnsi="TH SarabunIT๙" w:cs="TH SarabunIT๙"/>
                <w:b/>
                <w:bCs/>
                <w:sz w:val="32"/>
                <w:szCs w:val="32"/>
              </w:rPr>
            </w:pPr>
            <w:r w:rsidRPr="001B3C15">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tabs>
                <w:tab w:val="left" w:pos="0"/>
              </w:tabs>
              <w:spacing w:after="0"/>
              <w:rPr>
                <w:rFonts w:ascii="TH SarabunIT๙" w:hAnsi="TH SarabunIT๙" w:cs="TH SarabunIT๙"/>
                <w:sz w:val="32"/>
                <w:szCs w:val="32"/>
                <w:cs/>
              </w:rPr>
            </w:pPr>
            <w:r w:rsidRPr="001B3C15">
              <w:rPr>
                <w:rFonts w:ascii="TH SarabunIT๙" w:hAnsi="TH SarabunIT๙" w:cs="TH SarabunIT๙"/>
                <w:sz w:val="32"/>
                <w:szCs w:val="32"/>
                <w:cs/>
              </w:rPr>
              <w:t>-</w:t>
            </w:r>
            <w:r w:rsidRPr="001B3C15">
              <w:rPr>
                <w:rFonts w:ascii="TH SarabunIT๙" w:hAnsi="TH SarabunIT๙" w:cs="TH SarabunIT๙"/>
                <w:sz w:val="32"/>
                <w:szCs w:val="32"/>
              </w:rPr>
              <w:t xml:space="preserve">B = </w:t>
            </w:r>
            <w:r w:rsidRPr="001B3C15">
              <w:rPr>
                <w:rFonts w:ascii="TH SarabunIT๙" w:hAnsi="TH SarabunIT๙" w:cs="TH SarabunIT๙"/>
                <w:sz w:val="32"/>
                <w:szCs w:val="32"/>
                <w:cs/>
              </w:rPr>
              <w:t>ระยะเวลารอคอยผู้ป่วยนอกเฉลี่ย</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นาที</w:t>
            </w:r>
            <w:r w:rsidRPr="001B3C15">
              <w:rPr>
                <w:rFonts w:ascii="TH SarabunIT๙" w:hAnsi="TH SarabunIT๙" w:cs="TH SarabunIT๙"/>
                <w:sz w:val="32"/>
                <w:szCs w:val="32"/>
              </w:rPr>
              <w:t xml:space="preserve">) </w:t>
            </w:r>
            <w:r w:rsidRPr="001B3C15">
              <w:rPr>
                <w:rFonts w:ascii="TH SarabunIT๙" w:hAnsi="TH SarabunIT๙" w:cs="TH SarabunIT๙"/>
                <w:sz w:val="32"/>
                <w:szCs w:val="32"/>
                <w:cs/>
              </w:rPr>
              <w:t>ของปี</w:t>
            </w:r>
            <w:r w:rsidRPr="001B3C15">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1B3C15">
              <w:rPr>
                <w:rFonts w:ascii="TH SarabunIT๙" w:hAnsi="TH SarabunIT๙" w:cs="TH SarabunIT๙"/>
                <w:sz w:val="32"/>
                <w:szCs w:val="32"/>
              </w:rPr>
              <w:t>55</w:t>
            </w:r>
            <w:r w:rsidRPr="001B3C15">
              <w:rPr>
                <w:rFonts w:ascii="TH SarabunIT๙" w:hAnsi="TH SarabunIT๙" w:cs="TH SarabunIT๙"/>
                <w:sz w:val="32"/>
                <w:szCs w:val="32"/>
                <w:cs/>
              </w:rPr>
              <w:t>7</w:t>
            </w:r>
          </w:p>
        </w:tc>
      </w:tr>
      <w:tr w:rsidR="00F86467" w:rsidRPr="001B3C15" w:rsidTr="00150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spacing w:after="0" w:line="233" w:lineRule="auto"/>
              <w:rPr>
                <w:rFonts w:ascii="TH SarabunIT๙" w:hAnsi="TH SarabunIT๙" w:cs="TH SarabunIT๙"/>
                <w:b/>
                <w:bCs/>
                <w:sz w:val="32"/>
                <w:szCs w:val="32"/>
              </w:rPr>
            </w:pPr>
            <w:r w:rsidRPr="001B3C15">
              <w:rPr>
                <w:rFonts w:ascii="TH SarabunIT๙" w:hAnsi="TH SarabunIT๙" w:cs="TH SarabunIT๙"/>
                <w:b/>
                <w:bCs/>
                <w:sz w:val="32"/>
                <w:szCs w:val="32"/>
                <w:cs/>
              </w:rPr>
              <w:t xml:space="preserve">สูตรคำนวณตัวชี้วัด </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tabs>
                <w:tab w:val="left" w:pos="0"/>
              </w:tabs>
              <w:spacing w:after="0"/>
              <w:rPr>
                <w:rFonts w:ascii="TH SarabunIT๙" w:hAnsi="TH SarabunIT๙" w:cs="TH SarabunIT๙"/>
                <w:sz w:val="32"/>
                <w:szCs w:val="32"/>
                <w:cs/>
              </w:rPr>
            </w:pPr>
            <w:r w:rsidRPr="001B3C15">
              <w:rPr>
                <w:rFonts w:ascii="TH SarabunIT๙" w:hAnsi="TH SarabunIT๙" w:cs="TH SarabunIT๙"/>
                <w:sz w:val="32"/>
                <w:szCs w:val="32"/>
                <w:cs/>
              </w:rPr>
              <w:t>-((</w:t>
            </w:r>
            <w:r w:rsidRPr="001B3C15">
              <w:rPr>
                <w:rFonts w:ascii="TH SarabunIT๙" w:hAnsi="TH SarabunIT๙" w:cs="TH SarabunIT๙"/>
                <w:sz w:val="32"/>
                <w:szCs w:val="32"/>
              </w:rPr>
              <w:t>A-B)/A) x</w:t>
            </w:r>
            <w:r w:rsidRPr="001B3C15">
              <w:rPr>
                <w:rFonts w:ascii="TH SarabunIT๙" w:hAnsi="TH SarabunIT๙" w:cs="TH SarabunIT๙"/>
                <w:sz w:val="32"/>
                <w:szCs w:val="32"/>
                <w:cs/>
              </w:rPr>
              <w:t>100</w:t>
            </w:r>
          </w:p>
        </w:tc>
      </w:tr>
      <w:tr w:rsidR="00F86467" w:rsidRPr="001B3C15" w:rsidTr="001503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spacing w:after="0" w:line="233" w:lineRule="auto"/>
              <w:rPr>
                <w:rFonts w:ascii="TH SarabunIT๙" w:hAnsi="TH SarabunIT๙" w:cs="TH SarabunIT๙"/>
                <w:b/>
                <w:bCs/>
                <w:sz w:val="32"/>
                <w:szCs w:val="32"/>
              </w:rPr>
            </w:pPr>
            <w:r w:rsidRPr="001B3C15">
              <w:rPr>
                <w:rFonts w:ascii="TH SarabunIT๙" w:hAnsi="TH SarabunIT๙" w:cs="TH SarabunIT๙"/>
                <w:b/>
                <w:bCs/>
                <w:sz w:val="32"/>
                <w:szCs w:val="32"/>
                <w:cs/>
              </w:rPr>
              <w:t xml:space="preserve">ผู้ให้ข้อมูลทางวิชาการ / </w:t>
            </w:r>
          </w:p>
          <w:p w:rsidR="00F86467" w:rsidRPr="001B3C15" w:rsidRDefault="00F86467" w:rsidP="00150356">
            <w:pPr>
              <w:spacing w:after="0" w:line="233" w:lineRule="auto"/>
              <w:rPr>
                <w:rFonts w:ascii="TH SarabunIT๙" w:hAnsi="TH SarabunIT๙" w:cs="TH SarabunIT๙"/>
                <w:b/>
                <w:bCs/>
                <w:sz w:val="32"/>
                <w:szCs w:val="32"/>
              </w:rPr>
            </w:pPr>
            <w:r w:rsidRPr="001B3C15">
              <w:rPr>
                <w:rFonts w:ascii="TH SarabunIT๙" w:hAnsi="TH SarabunIT๙" w:cs="TH SarabunIT๙"/>
                <w:b/>
                <w:bCs/>
                <w:sz w:val="32"/>
                <w:szCs w:val="32"/>
                <w:cs/>
              </w:rPr>
              <w:t>ผู้ประสานงานตัวชี้วัด</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F86467" w:rsidRPr="001B3C15" w:rsidRDefault="00F86467" w:rsidP="00150356">
            <w:pPr>
              <w:tabs>
                <w:tab w:val="left" w:pos="1260"/>
                <w:tab w:val="left" w:pos="8460"/>
              </w:tabs>
              <w:spacing w:after="0" w:line="233" w:lineRule="auto"/>
              <w:rPr>
                <w:rFonts w:ascii="TH SarabunIT๙" w:hAnsi="TH SarabunIT๙" w:cs="TH SarabunIT๙"/>
                <w:sz w:val="32"/>
                <w:szCs w:val="32"/>
              </w:rPr>
            </w:pPr>
            <w:r w:rsidRPr="001B3C15">
              <w:rPr>
                <w:rFonts w:ascii="TH SarabunIT๙" w:hAnsi="TH SarabunIT๙" w:cs="TH SarabunIT๙"/>
                <w:sz w:val="32"/>
                <w:szCs w:val="32"/>
                <w:cs/>
              </w:rPr>
              <w:t xml:space="preserve">นางมลุลี  แก้วหิรัญ นักวิชาการสาธารณสุขชำนาญการ </w:t>
            </w:r>
          </w:p>
          <w:p w:rsidR="00F86467" w:rsidRPr="001B3C15" w:rsidRDefault="00F86467" w:rsidP="00150356">
            <w:pPr>
              <w:spacing w:after="0" w:line="223" w:lineRule="auto"/>
              <w:rPr>
                <w:rFonts w:ascii="TH SarabunIT๙" w:hAnsi="TH SarabunIT๙" w:cs="TH SarabunIT๙"/>
                <w:sz w:val="32"/>
                <w:szCs w:val="32"/>
              </w:rPr>
            </w:pPr>
            <w:r w:rsidRPr="001B3C15">
              <w:rPr>
                <w:rFonts w:ascii="TH SarabunIT๙" w:hAnsi="TH SarabunIT๙" w:cs="TH SarabunIT๙"/>
                <w:sz w:val="32"/>
                <w:szCs w:val="32"/>
                <w:cs/>
              </w:rPr>
              <w:t xml:space="preserve">กลุ่มงานพัฒนาคุณภาพและรูปแบบบริการ </w:t>
            </w:r>
          </w:p>
          <w:p w:rsidR="00F86467" w:rsidRPr="001B3C15" w:rsidRDefault="00F86467" w:rsidP="00150356">
            <w:pPr>
              <w:tabs>
                <w:tab w:val="left" w:pos="0"/>
              </w:tabs>
              <w:spacing w:after="0"/>
              <w:rPr>
                <w:rFonts w:ascii="TH SarabunIT๙" w:hAnsi="TH SarabunIT๙" w:cs="TH SarabunIT๙"/>
                <w:sz w:val="32"/>
                <w:szCs w:val="32"/>
                <w:cs/>
              </w:rPr>
            </w:pPr>
            <w:r w:rsidRPr="001B3C15">
              <w:rPr>
                <w:rFonts w:ascii="TH SarabunIT๙" w:hAnsi="TH SarabunIT๙" w:cs="TH SarabunIT๙"/>
                <w:sz w:val="32"/>
                <w:szCs w:val="32"/>
              </w:rPr>
              <w:t>055-705187-8</w:t>
            </w:r>
            <w:r w:rsidRPr="001B3C15">
              <w:rPr>
                <w:rFonts w:ascii="TH SarabunIT๙" w:hAnsi="TH SarabunIT๙" w:cs="TH SarabunIT๙"/>
                <w:sz w:val="32"/>
                <w:szCs w:val="32"/>
                <w:cs/>
              </w:rPr>
              <w:t>ต่อ</w:t>
            </w:r>
            <w:r w:rsidRPr="001B3C15">
              <w:rPr>
                <w:rFonts w:ascii="TH SarabunIT๙" w:hAnsi="TH SarabunIT๙" w:cs="TH SarabunIT๙"/>
                <w:sz w:val="32"/>
                <w:szCs w:val="32"/>
              </w:rPr>
              <w:t xml:space="preserve"> 306</w:t>
            </w:r>
            <w:r w:rsidRPr="001B3C15">
              <w:rPr>
                <w:rFonts w:ascii="TH SarabunIT๙" w:hAnsi="TH SarabunIT๙" w:cs="TH SarabunIT๙"/>
                <w:sz w:val="32"/>
                <w:szCs w:val="32"/>
                <w:cs/>
              </w:rPr>
              <w:t>และ</w:t>
            </w:r>
            <w:r w:rsidRPr="001B3C15">
              <w:rPr>
                <w:rFonts w:ascii="TH SarabunIT๙" w:hAnsi="TH SarabunIT๙" w:cs="TH SarabunIT๙"/>
                <w:sz w:val="32"/>
                <w:szCs w:val="32"/>
              </w:rPr>
              <w:t xml:space="preserve"> 119</w:t>
            </w:r>
          </w:p>
        </w:tc>
      </w:tr>
    </w:tbl>
    <w:p w:rsidR="00743D89" w:rsidRPr="001B3C15" w:rsidRDefault="00743D89" w:rsidP="00743D89">
      <w:pPr>
        <w:rPr>
          <w:rFonts w:ascii="TH SarabunIT๙" w:hAnsi="TH SarabunIT๙" w:cs="TH SarabunIT๙"/>
          <w:sz w:val="32"/>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129"/>
      </w:tblGrid>
      <w:tr w:rsidR="00743D89" w:rsidRPr="007829A4" w:rsidTr="00C242AB">
        <w:trPr>
          <w:trHeight w:val="454"/>
        </w:trPr>
        <w:tc>
          <w:tcPr>
            <w:tcW w:w="2943" w:type="dxa"/>
            <w:shd w:val="clear" w:color="auto" w:fill="B6DDE8" w:themeFill="accent5" w:themeFillTint="66"/>
          </w:tcPr>
          <w:p w:rsidR="00743D89" w:rsidRPr="00C242AB" w:rsidRDefault="00743D89" w:rsidP="0076167B">
            <w:pPr>
              <w:autoSpaceDE w:val="0"/>
              <w:autoSpaceDN w:val="0"/>
              <w:adjustRightInd w:val="0"/>
              <w:jc w:val="both"/>
              <w:rPr>
                <w:rFonts w:ascii="TH SarabunIT๙" w:hAnsi="TH SarabunIT๙" w:cs="TH SarabunIT๙"/>
                <w:b/>
                <w:bCs/>
                <w:sz w:val="32"/>
                <w:szCs w:val="32"/>
              </w:rPr>
            </w:pPr>
            <w:r w:rsidRPr="00C242AB">
              <w:rPr>
                <w:rFonts w:ascii="TH SarabunIT๙" w:hAnsi="TH SarabunIT๙" w:cs="TH SarabunIT๙"/>
                <w:b/>
                <w:bCs/>
                <w:sz w:val="32"/>
                <w:szCs w:val="32"/>
                <w:cs/>
              </w:rPr>
              <w:t>ตัวชี้วัด</w:t>
            </w:r>
          </w:p>
        </w:tc>
        <w:tc>
          <w:tcPr>
            <w:tcW w:w="6129" w:type="dxa"/>
            <w:shd w:val="clear" w:color="auto" w:fill="B6DDE8" w:themeFill="accent5" w:themeFillTint="66"/>
          </w:tcPr>
          <w:p w:rsidR="00743D89" w:rsidRPr="00C242AB" w:rsidRDefault="00890FED" w:rsidP="0076167B">
            <w:pPr>
              <w:autoSpaceDE w:val="0"/>
              <w:autoSpaceDN w:val="0"/>
              <w:adjustRightInd w:val="0"/>
              <w:rPr>
                <w:rFonts w:ascii="TH SarabunIT๙" w:hAnsi="TH SarabunIT๙" w:cs="TH SarabunIT๙"/>
                <w:b/>
                <w:bCs/>
                <w:sz w:val="32"/>
                <w:szCs w:val="32"/>
                <w:cs/>
              </w:rPr>
            </w:pPr>
            <w:r>
              <w:rPr>
                <w:rFonts w:ascii="TH SarabunIT๙" w:hAnsi="TH SarabunIT๙" w:cs="TH SarabunIT๙"/>
                <w:b/>
                <w:bCs/>
                <w:sz w:val="32"/>
                <w:szCs w:val="32"/>
                <w:cs/>
              </w:rPr>
              <w:t>19</w:t>
            </w:r>
            <w:r w:rsidR="00743D89" w:rsidRPr="00C242AB">
              <w:rPr>
                <w:rFonts w:ascii="TH SarabunIT๙" w:hAnsi="TH SarabunIT๙" w:cs="TH SarabunIT๙"/>
                <w:b/>
                <w:bCs/>
                <w:sz w:val="32"/>
                <w:szCs w:val="32"/>
                <w:cs/>
              </w:rPr>
              <w:t>.จำนวนการส่งต่อผู้ป่วยนอกเขตบริการลดลง</w:t>
            </w:r>
          </w:p>
        </w:tc>
      </w:tr>
      <w:tr w:rsidR="00743D89" w:rsidRPr="007829A4" w:rsidTr="0076167B">
        <w:trPr>
          <w:trHeight w:val="454"/>
        </w:trPr>
        <w:tc>
          <w:tcPr>
            <w:tcW w:w="2943" w:type="dxa"/>
          </w:tcPr>
          <w:p w:rsidR="00743D89" w:rsidRPr="00C242AB" w:rsidRDefault="00743D89" w:rsidP="0076167B">
            <w:pPr>
              <w:autoSpaceDE w:val="0"/>
              <w:autoSpaceDN w:val="0"/>
              <w:adjustRightInd w:val="0"/>
              <w:rPr>
                <w:rFonts w:ascii="TH SarabunIT๙" w:hAnsi="TH SarabunIT๙" w:cs="TH SarabunIT๙"/>
                <w:b/>
                <w:bCs/>
                <w:sz w:val="32"/>
                <w:szCs w:val="32"/>
              </w:rPr>
            </w:pPr>
            <w:r w:rsidRPr="00C242AB">
              <w:rPr>
                <w:rFonts w:ascii="TH SarabunIT๙" w:hAnsi="TH SarabunIT๙" w:cs="TH SarabunIT๙"/>
                <w:b/>
                <w:bCs/>
                <w:sz w:val="32"/>
                <w:szCs w:val="32"/>
                <w:cs/>
              </w:rPr>
              <w:t>คำนิยาม</w:t>
            </w:r>
          </w:p>
        </w:tc>
        <w:tc>
          <w:tcPr>
            <w:tcW w:w="6129" w:type="dxa"/>
          </w:tcPr>
          <w:p w:rsidR="00743D89" w:rsidRPr="00C242AB" w:rsidRDefault="00743D89" w:rsidP="0076167B">
            <w:pPr>
              <w:autoSpaceDE w:val="0"/>
              <w:autoSpaceDN w:val="0"/>
              <w:adjustRightInd w:val="0"/>
              <w:rPr>
                <w:rFonts w:ascii="TH SarabunIT๙" w:hAnsi="TH SarabunIT๙" w:cs="TH SarabunIT๙"/>
                <w:sz w:val="32"/>
                <w:szCs w:val="32"/>
              </w:rPr>
            </w:pPr>
            <w:r w:rsidRPr="00C242AB">
              <w:rPr>
                <w:rFonts w:ascii="TH SarabunIT๙" w:hAnsi="TH SarabunIT๙" w:cs="TH SarabunIT๙"/>
                <w:sz w:val="32"/>
                <w:szCs w:val="32"/>
              </w:rPr>
              <w:t>1.</w:t>
            </w:r>
            <w:r w:rsidRPr="00C242AB">
              <w:rPr>
                <w:rFonts w:ascii="TH SarabunIT๙" w:hAnsi="TH SarabunIT๙" w:cs="TH SarabunIT๙"/>
                <w:sz w:val="32"/>
                <w:szCs w:val="32"/>
                <w:cs/>
              </w:rPr>
              <w:t>การส่งต่อ</w:t>
            </w:r>
            <w:r w:rsidRPr="00C242AB">
              <w:rPr>
                <w:rFonts w:ascii="TH SarabunIT๙" w:hAnsi="TH SarabunIT๙" w:cs="TH SarabunIT๙"/>
                <w:sz w:val="32"/>
                <w:szCs w:val="32"/>
              </w:rPr>
              <w:t xml:space="preserve"> </w:t>
            </w:r>
            <w:r w:rsidRPr="00C242AB">
              <w:rPr>
                <w:rFonts w:ascii="TH SarabunIT๙" w:hAnsi="TH SarabunIT๙" w:cs="TH SarabunIT๙"/>
                <w:sz w:val="32"/>
                <w:szCs w:val="32"/>
                <w:cs/>
              </w:rPr>
              <w:t>หมายถึง</w:t>
            </w:r>
            <w:r w:rsidRPr="00C242AB">
              <w:rPr>
                <w:rFonts w:ascii="TH SarabunIT๙" w:hAnsi="TH SarabunIT๙" w:cs="TH SarabunIT๙"/>
                <w:sz w:val="32"/>
                <w:szCs w:val="32"/>
              </w:rPr>
              <w:t xml:space="preserve"> </w:t>
            </w:r>
            <w:r w:rsidRPr="00C242AB">
              <w:rPr>
                <w:rFonts w:ascii="TH SarabunIT๙" w:hAnsi="TH SarabunIT๙" w:cs="TH SarabunIT๙"/>
                <w:sz w:val="32"/>
                <w:szCs w:val="32"/>
                <w:cs/>
              </w:rPr>
              <w:t>การส่งต่อผู้ป่วยเพื่อไปรับการรักษาต่อในสถานบริการระดับเดียวกันหรือสถานบริการที่มีศักยภาพสูงกว่า</w:t>
            </w:r>
            <w:r w:rsidRPr="00C242AB">
              <w:rPr>
                <w:rFonts w:ascii="TH SarabunIT๙" w:hAnsi="TH SarabunIT๙" w:cs="TH SarabunIT๙"/>
                <w:sz w:val="32"/>
                <w:szCs w:val="32"/>
              </w:rPr>
              <w:t xml:space="preserve"> </w:t>
            </w:r>
            <w:r w:rsidRPr="00C242AB">
              <w:rPr>
                <w:rFonts w:ascii="TH SarabunIT๙" w:hAnsi="TH SarabunIT๙" w:cs="TH SarabunIT๙"/>
                <w:sz w:val="32"/>
                <w:szCs w:val="32"/>
                <w:cs/>
              </w:rPr>
              <w:t>และเป็นการส่งต่อไปยังสถานพยาบาลนอกเขตบริการ</w:t>
            </w:r>
            <w:r w:rsidRPr="00C242AB">
              <w:rPr>
                <w:rFonts w:ascii="TH SarabunIT๙" w:hAnsi="TH SarabunIT๙" w:cs="TH SarabunIT๙"/>
                <w:sz w:val="32"/>
                <w:szCs w:val="32"/>
              </w:rPr>
              <w:t xml:space="preserve"> </w:t>
            </w:r>
            <w:r w:rsidRPr="00C242AB">
              <w:rPr>
                <w:rFonts w:ascii="TH SarabunIT๙" w:hAnsi="TH SarabunIT๙" w:cs="TH SarabunIT๙"/>
                <w:sz w:val="32"/>
                <w:szCs w:val="32"/>
                <w:cs/>
              </w:rPr>
              <w:t>หมายถึง</w:t>
            </w:r>
            <w:r w:rsidRPr="00C242AB">
              <w:rPr>
                <w:rFonts w:ascii="TH SarabunIT๙" w:hAnsi="TH SarabunIT๙" w:cs="TH SarabunIT๙"/>
                <w:sz w:val="32"/>
                <w:szCs w:val="32"/>
              </w:rPr>
              <w:t xml:space="preserve"> </w:t>
            </w:r>
            <w:r w:rsidRPr="00C242AB">
              <w:rPr>
                <w:rFonts w:ascii="TH SarabunIT๙" w:hAnsi="TH SarabunIT๙" w:cs="TH SarabunIT๙"/>
                <w:sz w:val="32"/>
                <w:szCs w:val="32"/>
                <w:cs/>
              </w:rPr>
              <w:t>การจัดระบบบริการ</w:t>
            </w:r>
            <w:r w:rsidRPr="00C242AB">
              <w:rPr>
                <w:rFonts w:ascii="TH SarabunIT๙" w:hAnsi="TH SarabunIT๙" w:cs="TH SarabunIT๙"/>
                <w:sz w:val="32"/>
                <w:szCs w:val="32"/>
              </w:rPr>
              <w:t xml:space="preserve"> 1</w:t>
            </w:r>
            <w:r w:rsidR="00AE449E">
              <w:rPr>
                <w:rFonts w:ascii="TH SarabunIT๙" w:hAnsi="TH SarabunIT๙" w:cs="TH SarabunIT๙"/>
                <w:sz w:val="32"/>
                <w:szCs w:val="32"/>
                <w:cs/>
              </w:rPr>
              <w:t>2</w:t>
            </w:r>
            <w:r w:rsidRPr="00C242AB">
              <w:rPr>
                <w:rFonts w:ascii="TH SarabunIT๙" w:hAnsi="TH SarabunIT๙" w:cs="TH SarabunIT๙"/>
                <w:sz w:val="32"/>
                <w:szCs w:val="32"/>
              </w:rPr>
              <w:t xml:space="preserve"> </w:t>
            </w:r>
            <w:r w:rsidRPr="00C242AB">
              <w:rPr>
                <w:rFonts w:ascii="TH SarabunIT๙" w:hAnsi="TH SarabunIT๙" w:cs="TH SarabunIT๙"/>
                <w:sz w:val="32"/>
                <w:szCs w:val="32"/>
                <w:cs/>
              </w:rPr>
              <w:t>เครือข่าย</w:t>
            </w:r>
          </w:p>
        </w:tc>
      </w:tr>
      <w:tr w:rsidR="00743D89" w:rsidRPr="007829A4" w:rsidTr="0076167B">
        <w:trPr>
          <w:trHeight w:val="454"/>
        </w:trPr>
        <w:tc>
          <w:tcPr>
            <w:tcW w:w="2943" w:type="dxa"/>
          </w:tcPr>
          <w:p w:rsidR="00743D89" w:rsidRPr="00C242AB" w:rsidRDefault="00743D89" w:rsidP="0076167B">
            <w:pPr>
              <w:autoSpaceDE w:val="0"/>
              <w:autoSpaceDN w:val="0"/>
              <w:adjustRightInd w:val="0"/>
              <w:rPr>
                <w:rFonts w:ascii="TH SarabunIT๙" w:hAnsi="TH SarabunIT๙" w:cs="TH SarabunIT๙"/>
                <w:b/>
                <w:bCs/>
                <w:sz w:val="32"/>
                <w:szCs w:val="32"/>
              </w:rPr>
            </w:pPr>
            <w:r w:rsidRPr="00C242AB">
              <w:rPr>
                <w:rFonts w:ascii="TH SarabunIT๙" w:hAnsi="TH SarabunIT๙" w:cs="TH SarabunIT๙"/>
                <w:b/>
                <w:bCs/>
                <w:sz w:val="32"/>
                <w:szCs w:val="32"/>
                <w:cs/>
              </w:rPr>
              <w:t>เกณฑ์เป้าหมาย</w:t>
            </w:r>
          </w:p>
        </w:tc>
        <w:tc>
          <w:tcPr>
            <w:tcW w:w="6129" w:type="dxa"/>
          </w:tcPr>
          <w:p w:rsidR="00743D89" w:rsidRPr="00C242AB" w:rsidRDefault="00743D89" w:rsidP="0076167B">
            <w:pPr>
              <w:autoSpaceDE w:val="0"/>
              <w:autoSpaceDN w:val="0"/>
              <w:adjustRightInd w:val="0"/>
              <w:rPr>
                <w:rFonts w:ascii="TH SarabunIT๙" w:hAnsi="TH SarabunIT๙" w:cs="TH SarabunIT๙"/>
                <w:sz w:val="32"/>
                <w:szCs w:val="32"/>
                <w:cs/>
              </w:rPr>
            </w:pPr>
            <w:r w:rsidRPr="00C242AB">
              <w:rPr>
                <w:rFonts w:ascii="TH SarabunIT๙" w:hAnsi="TH SarabunIT๙" w:cs="TH SarabunIT๙"/>
                <w:sz w:val="32"/>
                <w:szCs w:val="32"/>
                <w:cs/>
              </w:rPr>
              <w:t>ลดลงร้อยละ</w:t>
            </w:r>
            <w:r w:rsidRPr="00C242AB">
              <w:rPr>
                <w:rFonts w:ascii="TH SarabunIT๙" w:hAnsi="TH SarabunIT๙" w:cs="TH SarabunIT๙"/>
                <w:sz w:val="32"/>
                <w:szCs w:val="32"/>
              </w:rPr>
              <w:t xml:space="preserve"> 50 </w:t>
            </w:r>
            <w:r w:rsidRPr="00C242AB">
              <w:rPr>
                <w:rFonts w:ascii="TH SarabunIT๙" w:hAnsi="TH SarabunIT๙" w:cs="TH SarabunIT๙"/>
                <w:sz w:val="32"/>
                <w:szCs w:val="32"/>
                <w:cs/>
              </w:rPr>
              <w:t>เมื่อเทียบกับปีที่ผ่านมา</w:t>
            </w:r>
          </w:p>
        </w:tc>
      </w:tr>
      <w:tr w:rsidR="00743D89" w:rsidRPr="007829A4" w:rsidTr="0076167B">
        <w:trPr>
          <w:trHeight w:val="454"/>
        </w:trPr>
        <w:tc>
          <w:tcPr>
            <w:tcW w:w="2943" w:type="dxa"/>
          </w:tcPr>
          <w:p w:rsidR="00743D89" w:rsidRPr="00C242AB" w:rsidRDefault="00743D89" w:rsidP="0076167B">
            <w:pPr>
              <w:autoSpaceDE w:val="0"/>
              <w:autoSpaceDN w:val="0"/>
              <w:adjustRightInd w:val="0"/>
              <w:rPr>
                <w:rFonts w:ascii="TH SarabunIT๙" w:hAnsi="TH SarabunIT๙" w:cs="TH SarabunIT๙"/>
                <w:b/>
                <w:bCs/>
                <w:sz w:val="32"/>
                <w:szCs w:val="32"/>
              </w:rPr>
            </w:pPr>
            <w:r w:rsidRPr="00C242AB">
              <w:rPr>
                <w:rFonts w:ascii="TH SarabunIT๙" w:hAnsi="TH SarabunIT๙" w:cs="TH SarabunIT๙"/>
                <w:b/>
                <w:bCs/>
                <w:sz w:val="32"/>
                <w:szCs w:val="32"/>
                <w:cs/>
              </w:rPr>
              <w:t>ประชากรกลุ่มเป้าหมาย</w:t>
            </w:r>
          </w:p>
        </w:tc>
        <w:tc>
          <w:tcPr>
            <w:tcW w:w="6129" w:type="dxa"/>
          </w:tcPr>
          <w:p w:rsidR="00743D89" w:rsidRPr="00C242AB" w:rsidRDefault="00743D89" w:rsidP="0076167B">
            <w:pPr>
              <w:autoSpaceDE w:val="0"/>
              <w:autoSpaceDN w:val="0"/>
              <w:adjustRightInd w:val="0"/>
              <w:rPr>
                <w:rFonts w:ascii="TH SarabunIT๙" w:hAnsi="TH SarabunIT๙" w:cs="TH SarabunIT๙"/>
                <w:sz w:val="32"/>
                <w:szCs w:val="32"/>
              </w:rPr>
            </w:pPr>
            <w:r w:rsidRPr="00C242AB">
              <w:rPr>
                <w:rFonts w:ascii="TH SarabunIT๙" w:hAnsi="TH SarabunIT๙" w:cs="TH SarabunIT๙"/>
                <w:sz w:val="32"/>
                <w:szCs w:val="32"/>
                <w:cs/>
              </w:rPr>
              <w:t>ศูนย์ส่งต่อระดับจังหวัด</w:t>
            </w:r>
            <w:r w:rsidRPr="00C242AB">
              <w:rPr>
                <w:rFonts w:ascii="TH SarabunIT๙" w:hAnsi="TH SarabunIT๙" w:cs="TH SarabunIT๙"/>
                <w:sz w:val="32"/>
                <w:szCs w:val="32"/>
              </w:rPr>
              <w:t>/</w:t>
            </w:r>
            <w:r w:rsidRPr="00C242AB">
              <w:rPr>
                <w:rFonts w:ascii="TH SarabunIT๙" w:hAnsi="TH SarabunIT๙" w:cs="TH SarabunIT๙"/>
                <w:sz w:val="32"/>
                <w:szCs w:val="32"/>
                <w:cs/>
              </w:rPr>
              <w:t>เขต</w:t>
            </w:r>
          </w:p>
        </w:tc>
      </w:tr>
      <w:tr w:rsidR="00743D89" w:rsidRPr="007829A4" w:rsidTr="0076167B">
        <w:trPr>
          <w:trHeight w:val="454"/>
        </w:trPr>
        <w:tc>
          <w:tcPr>
            <w:tcW w:w="2943" w:type="dxa"/>
          </w:tcPr>
          <w:p w:rsidR="00743D89" w:rsidRPr="00C242AB" w:rsidRDefault="00743D89" w:rsidP="0076167B">
            <w:pPr>
              <w:autoSpaceDE w:val="0"/>
              <w:autoSpaceDN w:val="0"/>
              <w:adjustRightInd w:val="0"/>
              <w:rPr>
                <w:rFonts w:ascii="TH SarabunIT๙" w:hAnsi="TH SarabunIT๙" w:cs="TH SarabunIT๙"/>
                <w:b/>
                <w:bCs/>
                <w:sz w:val="32"/>
                <w:szCs w:val="32"/>
              </w:rPr>
            </w:pPr>
            <w:r w:rsidRPr="00C242AB">
              <w:rPr>
                <w:rFonts w:ascii="TH SarabunIT๙" w:hAnsi="TH SarabunIT๙" w:cs="TH SarabunIT๙"/>
                <w:b/>
                <w:bCs/>
                <w:sz w:val="32"/>
                <w:szCs w:val="32"/>
                <w:cs/>
              </w:rPr>
              <w:t>วิธีการจัดเก็บข้อมูล</w:t>
            </w:r>
          </w:p>
        </w:tc>
        <w:tc>
          <w:tcPr>
            <w:tcW w:w="6129" w:type="dxa"/>
          </w:tcPr>
          <w:p w:rsidR="00743D89" w:rsidRPr="00C242AB" w:rsidRDefault="00743D89" w:rsidP="0076167B">
            <w:pPr>
              <w:autoSpaceDE w:val="0"/>
              <w:autoSpaceDN w:val="0"/>
              <w:adjustRightInd w:val="0"/>
              <w:rPr>
                <w:rFonts w:ascii="TH SarabunIT๙" w:hAnsi="TH SarabunIT๙" w:cs="TH SarabunIT๙"/>
                <w:sz w:val="32"/>
                <w:szCs w:val="32"/>
              </w:rPr>
            </w:pPr>
            <w:r w:rsidRPr="00C242AB">
              <w:rPr>
                <w:rFonts w:ascii="TH SarabunIT๙" w:hAnsi="TH SarabunIT๙" w:cs="TH SarabunIT๙"/>
                <w:sz w:val="32"/>
                <w:szCs w:val="32"/>
                <w:cs/>
              </w:rPr>
              <w:t>บันทึกแบบรายงาน</w:t>
            </w:r>
          </w:p>
        </w:tc>
      </w:tr>
      <w:tr w:rsidR="00743D89" w:rsidRPr="007829A4" w:rsidTr="0076167B">
        <w:trPr>
          <w:trHeight w:val="454"/>
        </w:trPr>
        <w:tc>
          <w:tcPr>
            <w:tcW w:w="2943" w:type="dxa"/>
          </w:tcPr>
          <w:p w:rsidR="00743D89" w:rsidRPr="00C242AB" w:rsidRDefault="00743D89" w:rsidP="0076167B">
            <w:pPr>
              <w:autoSpaceDE w:val="0"/>
              <w:autoSpaceDN w:val="0"/>
              <w:adjustRightInd w:val="0"/>
              <w:rPr>
                <w:rFonts w:ascii="TH SarabunIT๙" w:hAnsi="TH SarabunIT๙" w:cs="TH SarabunIT๙"/>
                <w:b/>
                <w:bCs/>
                <w:sz w:val="32"/>
                <w:szCs w:val="32"/>
              </w:rPr>
            </w:pPr>
            <w:r w:rsidRPr="00C242AB">
              <w:rPr>
                <w:rFonts w:ascii="TH SarabunIT๙" w:hAnsi="TH SarabunIT๙" w:cs="TH SarabunIT๙"/>
                <w:b/>
                <w:bCs/>
                <w:sz w:val="32"/>
                <w:szCs w:val="32"/>
                <w:cs/>
              </w:rPr>
              <w:t>แหล่งข้อมูล</w:t>
            </w:r>
          </w:p>
        </w:tc>
        <w:tc>
          <w:tcPr>
            <w:tcW w:w="6129" w:type="dxa"/>
          </w:tcPr>
          <w:p w:rsidR="00743D89" w:rsidRPr="00C242AB" w:rsidRDefault="00743D89" w:rsidP="0076167B">
            <w:pPr>
              <w:autoSpaceDE w:val="0"/>
              <w:autoSpaceDN w:val="0"/>
              <w:adjustRightInd w:val="0"/>
              <w:rPr>
                <w:rFonts w:ascii="TH SarabunIT๙" w:hAnsi="TH SarabunIT๙" w:cs="TH SarabunIT๙"/>
                <w:sz w:val="32"/>
                <w:szCs w:val="32"/>
              </w:rPr>
            </w:pPr>
            <w:r w:rsidRPr="00C242AB">
              <w:rPr>
                <w:rFonts w:ascii="TH SarabunIT๙" w:hAnsi="TH SarabunIT๙" w:cs="TH SarabunIT๙"/>
                <w:sz w:val="32"/>
                <w:szCs w:val="32"/>
                <w:cs/>
              </w:rPr>
              <w:t>ศูนย์ส่งต่อระดับจังหวัด</w:t>
            </w:r>
            <w:r w:rsidRPr="00C242AB">
              <w:rPr>
                <w:rFonts w:ascii="TH SarabunIT๙" w:hAnsi="TH SarabunIT๙" w:cs="TH SarabunIT๙"/>
                <w:sz w:val="32"/>
                <w:szCs w:val="32"/>
              </w:rPr>
              <w:t>/</w:t>
            </w:r>
            <w:r w:rsidRPr="00C242AB">
              <w:rPr>
                <w:rFonts w:ascii="TH SarabunIT๙" w:hAnsi="TH SarabunIT๙" w:cs="TH SarabunIT๙"/>
                <w:sz w:val="32"/>
                <w:szCs w:val="32"/>
                <w:cs/>
              </w:rPr>
              <w:t>เขต</w:t>
            </w:r>
            <w:r w:rsidRPr="00C242AB">
              <w:rPr>
                <w:rFonts w:ascii="TH SarabunIT๙" w:hAnsi="TH SarabunIT๙" w:cs="TH SarabunIT๙"/>
                <w:sz w:val="32"/>
                <w:szCs w:val="32"/>
              </w:rPr>
              <w:t>/</w:t>
            </w:r>
            <w:r w:rsidRPr="00C242AB">
              <w:rPr>
                <w:rFonts w:ascii="TH SarabunIT๙" w:hAnsi="TH SarabunIT๙" w:cs="TH SarabunIT๙"/>
                <w:sz w:val="32"/>
                <w:szCs w:val="32"/>
                <w:cs/>
              </w:rPr>
              <w:t>ส่วนกลาง</w:t>
            </w:r>
            <w:r w:rsidRPr="00C242AB">
              <w:rPr>
                <w:rFonts w:ascii="TH SarabunIT๙" w:hAnsi="TH SarabunIT๙" w:cs="TH SarabunIT๙"/>
                <w:sz w:val="32"/>
                <w:szCs w:val="32"/>
              </w:rPr>
              <w:t xml:space="preserve"> </w:t>
            </w:r>
            <w:r w:rsidRPr="00C242AB">
              <w:rPr>
                <w:rFonts w:ascii="TH SarabunIT๙" w:hAnsi="TH SarabunIT๙" w:cs="TH SarabunIT๙"/>
                <w:sz w:val="32"/>
                <w:szCs w:val="32"/>
                <w:cs/>
              </w:rPr>
              <w:t>สบรส</w:t>
            </w:r>
            <w:r w:rsidRPr="00C242AB">
              <w:rPr>
                <w:rFonts w:ascii="TH SarabunIT๙" w:hAnsi="TH SarabunIT๙" w:cs="TH SarabunIT๙"/>
                <w:sz w:val="32"/>
                <w:szCs w:val="32"/>
              </w:rPr>
              <w:t>.</w:t>
            </w:r>
          </w:p>
        </w:tc>
      </w:tr>
      <w:tr w:rsidR="00743D89" w:rsidRPr="007829A4" w:rsidTr="0076167B">
        <w:trPr>
          <w:trHeight w:val="454"/>
        </w:trPr>
        <w:tc>
          <w:tcPr>
            <w:tcW w:w="2943" w:type="dxa"/>
          </w:tcPr>
          <w:p w:rsidR="00743D89" w:rsidRPr="00C242AB" w:rsidRDefault="00743D89" w:rsidP="0076167B">
            <w:pPr>
              <w:autoSpaceDE w:val="0"/>
              <w:autoSpaceDN w:val="0"/>
              <w:adjustRightInd w:val="0"/>
              <w:rPr>
                <w:rFonts w:ascii="TH SarabunIT๙" w:hAnsi="TH SarabunIT๙" w:cs="TH SarabunIT๙"/>
                <w:b/>
                <w:bCs/>
                <w:sz w:val="32"/>
                <w:szCs w:val="32"/>
              </w:rPr>
            </w:pPr>
            <w:r w:rsidRPr="00C242AB">
              <w:rPr>
                <w:rFonts w:ascii="TH SarabunIT๙" w:hAnsi="TH SarabunIT๙" w:cs="TH SarabunIT๙"/>
                <w:b/>
                <w:bCs/>
                <w:sz w:val="32"/>
                <w:szCs w:val="32"/>
                <w:cs/>
              </w:rPr>
              <w:t>รายการข้อมูล</w:t>
            </w:r>
            <w:r w:rsidRPr="00C242AB">
              <w:rPr>
                <w:rFonts w:ascii="TH SarabunIT๙" w:hAnsi="TH SarabunIT๙" w:cs="TH SarabunIT๙"/>
                <w:b/>
                <w:bCs/>
                <w:sz w:val="32"/>
                <w:szCs w:val="32"/>
              </w:rPr>
              <w:t xml:space="preserve"> 1</w:t>
            </w:r>
          </w:p>
        </w:tc>
        <w:tc>
          <w:tcPr>
            <w:tcW w:w="6129" w:type="dxa"/>
          </w:tcPr>
          <w:p w:rsidR="00743D89" w:rsidRPr="00C242AB" w:rsidRDefault="00743D89" w:rsidP="0076167B">
            <w:pPr>
              <w:autoSpaceDE w:val="0"/>
              <w:autoSpaceDN w:val="0"/>
              <w:adjustRightInd w:val="0"/>
              <w:rPr>
                <w:rFonts w:ascii="TH SarabunIT๙" w:hAnsi="TH SarabunIT๙" w:cs="TH SarabunIT๙"/>
                <w:sz w:val="32"/>
                <w:szCs w:val="32"/>
              </w:rPr>
            </w:pPr>
            <w:r w:rsidRPr="00C242AB">
              <w:rPr>
                <w:rFonts w:ascii="TH SarabunIT๙" w:hAnsi="TH SarabunIT๙" w:cs="TH SarabunIT๙"/>
                <w:sz w:val="32"/>
                <w:szCs w:val="32"/>
              </w:rPr>
              <w:t xml:space="preserve">A = </w:t>
            </w:r>
            <w:r w:rsidRPr="00C242AB">
              <w:rPr>
                <w:rFonts w:ascii="TH SarabunIT๙" w:hAnsi="TH SarabunIT๙" w:cs="TH SarabunIT๙"/>
                <w:sz w:val="32"/>
                <w:szCs w:val="32"/>
                <w:cs/>
              </w:rPr>
              <w:t>จำนวนการส่งต่อผู้ป่วยออกนอกเครือข่ายเขตปี</w:t>
            </w:r>
            <w:r w:rsidRPr="00C242AB">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C242AB">
              <w:rPr>
                <w:rFonts w:ascii="TH SarabunIT๙" w:hAnsi="TH SarabunIT๙" w:cs="TH SarabunIT๙"/>
                <w:sz w:val="32"/>
                <w:szCs w:val="32"/>
              </w:rPr>
              <w:t>556</w:t>
            </w:r>
          </w:p>
        </w:tc>
      </w:tr>
      <w:tr w:rsidR="00743D89" w:rsidRPr="007829A4" w:rsidTr="0076167B">
        <w:trPr>
          <w:trHeight w:val="454"/>
        </w:trPr>
        <w:tc>
          <w:tcPr>
            <w:tcW w:w="2943" w:type="dxa"/>
          </w:tcPr>
          <w:p w:rsidR="00743D89" w:rsidRPr="00C242AB" w:rsidRDefault="00743D89" w:rsidP="0076167B">
            <w:pPr>
              <w:autoSpaceDE w:val="0"/>
              <w:autoSpaceDN w:val="0"/>
              <w:adjustRightInd w:val="0"/>
              <w:rPr>
                <w:rFonts w:ascii="TH SarabunIT๙" w:hAnsi="TH SarabunIT๙" w:cs="TH SarabunIT๙"/>
                <w:b/>
                <w:bCs/>
                <w:sz w:val="32"/>
                <w:szCs w:val="32"/>
              </w:rPr>
            </w:pPr>
            <w:r w:rsidRPr="00C242AB">
              <w:rPr>
                <w:rFonts w:ascii="TH SarabunIT๙" w:hAnsi="TH SarabunIT๙" w:cs="TH SarabunIT๙"/>
                <w:b/>
                <w:bCs/>
                <w:sz w:val="32"/>
                <w:szCs w:val="32"/>
                <w:cs/>
              </w:rPr>
              <w:t>รายการข้อมูล</w:t>
            </w:r>
            <w:r w:rsidRPr="00C242AB">
              <w:rPr>
                <w:rFonts w:ascii="TH SarabunIT๙" w:hAnsi="TH SarabunIT๙" w:cs="TH SarabunIT๙"/>
                <w:b/>
                <w:bCs/>
                <w:sz w:val="32"/>
                <w:szCs w:val="32"/>
              </w:rPr>
              <w:t xml:space="preserve"> </w:t>
            </w:r>
            <w:r w:rsidR="00AE449E">
              <w:rPr>
                <w:rFonts w:ascii="TH SarabunIT๙" w:hAnsi="TH SarabunIT๙" w:cs="TH SarabunIT๙"/>
                <w:b/>
                <w:bCs/>
                <w:sz w:val="32"/>
                <w:szCs w:val="32"/>
                <w:cs/>
              </w:rPr>
              <w:t>2</w:t>
            </w:r>
          </w:p>
        </w:tc>
        <w:tc>
          <w:tcPr>
            <w:tcW w:w="6129" w:type="dxa"/>
          </w:tcPr>
          <w:p w:rsidR="00743D89" w:rsidRPr="00C242AB" w:rsidRDefault="00743D89" w:rsidP="0076167B">
            <w:pPr>
              <w:autoSpaceDE w:val="0"/>
              <w:autoSpaceDN w:val="0"/>
              <w:adjustRightInd w:val="0"/>
              <w:rPr>
                <w:rFonts w:ascii="TH SarabunIT๙" w:hAnsi="TH SarabunIT๙" w:cs="TH SarabunIT๙"/>
                <w:sz w:val="32"/>
                <w:szCs w:val="32"/>
              </w:rPr>
            </w:pPr>
            <w:r w:rsidRPr="00C242AB">
              <w:rPr>
                <w:rFonts w:ascii="TH SarabunIT๙" w:hAnsi="TH SarabunIT๙" w:cs="TH SarabunIT๙"/>
                <w:sz w:val="32"/>
                <w:szCs w:val="32"/>
              </w:rPr>
              <w:t xml:space="preserve">B = </w:t>
            </w:r>
            <w:r w:rsidRPr="00C242AB">
              <w:rPr>
                <w:rFonts w:ascii="TH SarabunIT๙" w:hAnsi="TH SarabunIT๙" w:cs="TH SarabunIT๙"/>
                <w:sz w:val="32"/>
                <w:szCs w:val="32"/>
                <w:cs/>
              </w:rPr>
              <w:t>จำนวนการส่งต่อผู้ป่วยออกนอกเครือข่ายเขต</w:t>
            </w:r>
            <w:r w:rsidRPr="00C242AB">
              <w:rPr>
                <w:rFonts w:ascii="TH SarabunIT๙" w:hAnsi="TH SarabunIT๙" w:cs="TH SarabunIT๙"/>
                <w:sz w:val="32"/>
                <w:szCs w:val="32"/>
              </w:rPr>
              <w:t xml:space="preserve"> </w:t>
            </w:r>
            <w:r w:rsidRPr="00C242AB">
              <w:rPr>
                <w:rFonts w:ascii="TH SarabunIT๙" w:hAnsi="TH SarabunIT๙" w:cs="TH SarabunIT๙"/>
                <w:sz w:val="32"/>
                <w:szCs w:val="32"/>
                <w:cs/>
              </w:rPr>
              <w:t>ปี</w:t>
            </w:r>
            <w:r w:rsidRPr="00C242AB">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C242AB">
              <w:rPr>
                <w:rFonts w:ascii="TH SarabunIT๙" w:hAnsi="TH SarabunIT๙" w:cs="TH SarabunIT๙"/>
                <w:sz w:val="32"/>
                <w:szCs w:val="32"/>
              </w:rPr>
              <w:t>557</w:t>
            </w:r>
          </w:p>
        </w:tc>
      </w:tr>
      <w:tr w:rsidR="00743D89" w:rsidRPr="007829A4" w:rsidTr="0076167B">
        <w:trPr>
          <w:trHeight w:val="454"/>
        </w:trPr>
        <w:tc>
          <w:tcPr>
            <w:tcW w:w="2943" w:type="dxa"/>
          </w:tcPr>
          <w:p w:rsidR="00743D89" w:rsidRPr="00C242AB" w:rsidRDefault="00743D89" w:rsidP="0076167B">
            <w:pPr>
              <w:autoSpaceDE w:val="0"/>
              <w:autoSpaceDN w:val="0"/>
              <w:adjustRightInd w:val="0"/>
              <w:rPr>
                <w:rFonts w:ascii="TH SarabunIT๙" w:hAnsi="TH SarabunIT๙" w:cs="TH SarabunIT๙"/>
                <w:b/>
                <w:bCs/>
                <w:sz w:val="32"/>
                <w:szCs w:val="32"/>
              </w:rPr>
            </w:pPr>
            <w:r w:rsidRPr="00C242AB">
              <w:rPr>
                <w:rFonts w:ascii="TH SarabunIT๙" w:hAnsi="TH SarabunIT๙" w:cs="TH SarabunIT๙"/>
                <w:b/>
                <w:bCs/>
                <w:sz w:val="32"/>
                <w:szCs w:val="32"/>
                <w:cs/>
              </w:rPr>
              <w:t>สูตรการคำนวณตัวชี้วัด</w:t>
            </w:r>
          </w:p>
        </w:tc>
        <w:tc>
          <w:tcPr>
            <w:tcW w:w="6129" w:type="dxa"/>
          </w:tcPr>
          <w:p w:rsidR="00743D89" w:rsidRPr="00C242AB" w:rsidRDefault="00743D89" w:rsidP="0076167B">
            <w:pPr>
              <w:autoSpaceDE w:val="0"/>
              <w:autoSpaceDN w:val="0"/>
              <w:adjustRightInd w:val="0"/>
              <w:rPr>
                <w:rFonts w:ascii="TH SarabunIT๙" w:hAnsi="TH SarabunIT๙" w:cs="TH SarabunIT๙"/>
                <w:sz w:val="32"/>
                <w:szCs w:val="32"/>
              </w:rPr>
            </w:pPr>
            <w:r w:rsidRPr="00C242AB">
              <w:rPr>
                <w:rFonts w:ascii="TH SarabunIT๙" w:hAnsi="TH SarabunIT๙" w:cs="TH SarabunIT๙"/>
                <w:sz w:val="32"/>
                <w:szCs w:val="32"/>
              </w:rPr>
              <w:t xml:space="preserve"> (A-B)/A x 100</w:t>
            </w:r>
          </w:p>
        </w:tc>
      </w:tr>
      <w:tr w:rsidR="00743D89" w:rsidRPr="007829A4" w:rsidTr="0076167B">
        <w:trPr>
          <w:trHeight w:val="454"/>
        </w:trPr>
        <w:tc>
          <w:tcPr>
            <w:tcW w:w="2943" w:type="dxa"/>
          </w:tcPr>
          <w:p w:rsidR="00743D89" w:rsidRPr="00C242AB" w:rsidRDefault="00743D89" w:rsidP="0076167B">
            <w:pPr>
              <w:autoSpaceDE w:val="0"/>
              <w:autoSpaceDN w:val="0"/>
              <w:adjustRightInd w:val="0"/>
              <w:rPr>
                <w:rFonts w:ascii="TH SarabunIT๙" w:hAnsi="TH SarabunIT๙" w:cs="TH SarabunIT๙"/>
                <w:b/>
                <w:bCs/>
                <w:sz w:val="32"/>
                <w:szCs w:val="32"/>
              </w:rPr>
            </w:pPr>
            <w:r w:rsidRPr="00C242AB">
              <w:rPr>
                <w:rFonts w:ascii="TH SarabunIT๙" w:hAnsi="TH SarabunIT๙" w:cs="TH SarabunIT๙"/>
                <w:b/>
                <w:bCs/>
                <w:sz w:val="32"/>
                <w:szCs w:val="32"/>
                <w:cs/>
              </w:rPr>
              <w:t>ระยะเวลาประเมินผล</w:t>
            </w:r>
          </w:p>
        </w:tc>
        <w:tc>
          <w:tcPr>
            <w:tcW w:w="6129" w:type="dxa"/>
          </w:tcPr>
          <w:p w:rsidR="00743D89" w:rsidRPr="00C242AB" w:rsidRDefault="00743D89" w:rsidP="0076167B">
            <w:pPr>
              <w:autoSpaceDE w:val="0"/>
              <w:autoSpaceDN w:val="0"/>
              <w:adjustRightInd w:val="0"/>
              <w:rPr>
                <w:rFonts w:ascii="TH SarabunIT๙" w:hAnsi="TH SarabunIT๙" w:cs="TH SarabunIT๙"/>
                <w:sz w:val="32"/>
                <w:szCs w:val="32"/>
              </w:rPr>
            </w:pPr>
            <w:r w:rsidRPr="00C242AB">
              <w:rPr>
                <w:rFonts w:ascii="TH SarabunIT๙" w:hAnsi="TH SarabunIT๙" w:cs="TH SarabunIT๙"/>
                <w:sz w:val="32"/>
                <w:szCs w:val="32"/>
              </w:rPr>
              <w:t xml:space="preserve">9 </w:t>
            </w:r>
            <w:r w:rsidRPr="00C242AB">
              <w:rPr>
                <w:rFonts w:ascii="TH SarabunIT๙" w:hAnsi="TH SarabunIT๙" w:cs="TH SarabunIT๙"/>
                <w:sz w:val="32"/>
                <w:szCs w:val="32"/>
                <w:cs/>
              </w:rPr>
              <w:t>เดือน</w:t>
            </w:r>
            <w:r w:rsidRPr="00C242AB">
              <w:rPr>
                <w:rFonts w:ascii="TH SarabunIT๙" w:hAnsi="TH SarabunIT๙" w:cs="TH SarabunIT๙"/>
                <w:sz w:val="32"/>
                <w:szCs w:val="32"/>
              </w:rPr>
              <w:t xml:space="preserve"> , 1</w:t>
            </w:r>
            <w:r w:rsidR="00AE449E">
              <w:rPr>
                <w:rFonts w:ascii="TH SarabunIT๙" w:hAnsi="TH SarabunIT๙" w:cs="TH SarabunIT๙"/>
                <w:sz w:val="32"/>
                <w:szCs w:val="32"/>
                <w:cs/>
              </w:rPr>
              <w:t>2</w:t>
            </w:r>
            <w:r w:rsidRPr="00C242AB">
              <w:rPr>
                <w:rFonts w:ascii="TH SarabunIT๙" w:hAnsi="TH SarabunIT๙" w:cs="TH SarabunIT๙"/>
                <w:sz w:val="32"/>
                <w:szCs w:val="32"/>
              </w:rPr>
              <w:t xml:space="preserve"> </w:t>
            </w:r>
            <w:r w:rsidRPr="00C242AB">
              <w:rPr>
                <w:rFonts w:ascii="TH SarabunIT๙" w:hAnsi="TH SarabunIT๙" w:cs="TH SarabunIT๙"/>
                <w:sz w:val="32"/>
                <w:szCs w:val="32"/>
                <w:cs/>
              </w:rPr>
              <w:t>เดือน</w:t>
            </w:r>
          </w:p>
        </w:tc>
      </w:tr>
      <w:tr w:rsidR="00743D89" w:rsidRPr="007829A4" w:rsidTr="0076167B">
        <w:trPr>
          <w:trHeight w:val="454"/>
        </w:trPr>
        <w:tc>
          <w:tcPr>
            <w:tcW w:w="2943" w:type="dxa"/>
          </w:tcPr>
          <w:p w:rsidR="00743D89" w:rsidRPr="00C242AB" w:rsidRDefault="00743D89" w:rsidP="0076167B">
            <w:pPr>
              <w:autoSpaceDE w:val="0"/>
              <w:autoSpaceDN w:val="0"/>
              <w:adjustRightInd w:val="0"/>
              <w:rPr>
                <w:rFonts w:ascii="TH SarabunIT๙" w:hAnsi="TH SarabunIT๙" w:cs="TH SarabunIT๙"/>
                <w:b/>
                <w:bCs/>
                <w:sz w:val="32"/>
                <w:szCs w:val="32"/>
              </w:rPr>
            </w:pPr>
            <w:r w:rsidRPr="00C242AB">
              <w:rPr>
                <w:rFonts w:ascii="TH SarabunIT๙" w:hAnsi="TH SarabunIT๙" w:cs="TH SarabunIT๙"/>
                <w:b/>
                <w:bCs/>
                <w:sz w:val="32"/>
                <w:szCs w:val="32"/>
                <w:cs/>
              </w:rPr>
              <w:t>ผู้ให้ข้อมูลทางวิชาการ</w:t>
            </w:r>
            <w:r w:rsidRPr="00C242AB">
              <w:rPr>
                <w:rFonts w:ascii="TH SarabunIT๙" w:hAnsi="TH SarabunIT๙" w:cs="TH SarabunIT๙"/>
                <w:b/>
                <w:bCs/>
                <w:sz w:val="32"/>
                <w:szCs w:val="32"/>
              </w:rPr>
              <w:t xml:space="preserve">/ </w:t>
            </w:r>
            <w:r w:rsidRPr="00C242AB">
              <w:rPr>
                <w:rFonts w:ascii="TH SarabunIT๙" w:hAnsi="TH SarabunIT๙" w:cs="TH SarabunIT๙"/>
                <w:b/>
                <w:bCs/>
                <w:sz w:val="32"/>
                <w:szCs w:val="32"/>
                <w:cs/>
              </w:rPr>
              <w:t>ผู้ประสานการงานตัวชี้วัด</w:t>
            </w:r>
          </w:p>
        </w:tc>
        <w:tc>
          <w:tcPr>
            <w:tcW w:w="6129" w:type="dxa"/>
          </w:tcPr>
          <w:p w:rsidR="00743D89" w:rsidRPr="00C242AB" w:rsidRDefault="00743D89" w:rsidP="0076167B">
            <w:pPr>
              <w:autoSpaceDE w:val="0"/>
              <w:autoSpaceDN w:val="0"/>
              <w:adjustRightInd w:val="0"/>
              <w:rPr>
                <w:rFonts w:ascii="TH SarabunIT๙" w:hAnsi="TH SarabunIT๙" w:cs="TH SarabunIT๙"/>
                <w:sz w:val="32"/>
                <w:szCs w:val="32"/>
                <w:cs/>
              </w:rPr>
            </w:pPr>
            <w:r w:rsidRPr="00C242AB">
              <w:rPr>
                <w:rFonts w:ascii="TH SarabunIT๙" w:hAnsi="TH SarabunIT๙" w:cs="TH SarabunIT๙"/>
                <w:sz w:val="32"/>
                <w:szCs w:val="32"/>
                <w:cs/>
              </w:rPr>
              <w:t>นางมลวิภา กาศสมบูรณ์</w:t>
            </w:r>
          </w:p>
        </w:tc>
      </w:tr>
      <w:tr w:rsidR="00743D89" w:rsidRPr="007829A4" w:rsidTr="0076167B">
        <w:trPr>
          <w:trHeight w:val="454"/>
        </w:trPr>
        <w:tc>
          <w:tcPr>
            <w:tcW w:w="2943" w:type="dxa"/>
          </w:tcPr>
          <w:p w:rsidR="00743D89" w:rsidRPr="00C242AB" w:rsidRDefault="00743D89" w:rsidP="0076167B">
            <w:pPr>
              <w:autoSpaceDE w:val="0"/>
              <w:autoSpaceDN w:val="0"/>
              <w:adjustRightInd w:val="0"/>
              <w:rPr>
                <w:rFonts w:ascii="TH SarabunIT๙" w:hAnsi="TH SarabunIT๙" w:cs="TH SarabunIT๙"/>
                <w:b/>
                <w:bCs/>
                <w:sz w:val="32"/>
                <w:szCs w:val="32"/>
              </w:rPr>
            </w:pPr>
            <w:r w:rsidRPr="00C242AB">
              <w:rPr>
                <w:rFonts w:ascii="TH SarabunIT๙" w:hAnsi="TH SarabunIT๙" w:cs="TH SarabunIT๙"/>
                <w:b/>
                <w:bCs/>
                <w:sz w:val="32"/>
                <w:szCs w:val="32"/>
                <w:cs/>
              </w:rPr>
              <w:t>ผู้รายงานผลการดำเนินงาน</w:t>
            </w:r>
          </w:p>
        </w:tc>
        <w:tc>
          <w:tcPr>
            <w:tcW w:w="6129" w:type="dxa"/>
          </w:tcPr>
          <w:p w:rsidR="00743D89" w:rsidRPr="00C242AB" w:rsidRDefault="00743D89" w:rsidP="00C242AB">
            <w:pPr>
              <w:autoSpaceDE w:val="0"/>
              <w:autoSpaceDN w:val="0"/>
              <w:adjustRightInd w:val="0"/>
              <w:rPr>
                <w:rFonts w:ascii="TH SarabunIT๙" w:hAnsi="TH SarabunIT๙" w:cs="TH SarabunIT๙"/>
                <w:sz w:val="32"/>
                <w:szCs w:val="32"/>
                <w:cs/>
              </w:rPr>
            </w:pPr>
            <w:r w:rsidRPr="00C242AB">
              <w:rPr>
                <w:rFonts w:ascii="TH SarabunIT๙" w:hAnsi="TH SarabunIT๙" w:cs="TH SarabunIT๙" w:hint="cs"/>
                <w:sz w:val="32"/>
                <w:szCs w:val="32"/>
                <w:cs/>
              </w:rPr>
              <w:t>กลุ่มง</w:t>
            </w:r>
            <w:r w:rsidRPr="00C242AB">
              <w:rPr>
                <w:rFonts w:ascii="TH SarabunIT๙" w:hAnsi="TH SarabunIT๙" w:cs="TH SarabunIT๙"/>
                <w:sz w:val="32"/>
                <w:szCs w:val="32"/>
                <w:cs/>
              </w:rPr>
              <w:t xml:space="preserve">านพัฒนาคุณภาพบริการ นาง มลวิภา กาศสมบูรณ์ </w:t>
            </w:r>
            <w:r w:rsidR="00C242AB">
              <w:rPr>
                <w:rFonts w:ascii="TH SarabunIT๙" w:hAnsi="TH SarabunIT๙" w:cs="TH SarabunIT๙" w:hint="cs"/>
                <w:sz w:val="32"/>
                <w:szCs w:val="32"/>
                <w:cs/>
              </w:rPr>
              <w:t xml:space="preserve">       </w:t>
            </w:r>
            <w:r w:rsidRPr="00C242AB">
              <w:rPr>
                <w:rFonts w:ascii="TH SarabunIT๙" w:hAnsi="TH SarabunIT๙" w:cs="TH SarabunIT๙"/>
                <w:sz w:val="32"/>
                <w:szCs w:val="32"/>
                <w:cs/>
              </w:rPr>
              <w:t>โทรศัพท์สานักงาน</w:t>
            </w:r>
            <w:r w:rsidRPr="00C242AB">
              <w:rPr>
                <w:rFonts w:ascii="TH SarabunIT๙" w:hAnsi="TH SarabunIT๙" w:cs="TH SarabunIT๙"/>
                <w:sz w:val="32"/>
                <w:szCs w:val="32"/>
              </w:rPr>
              <w:t xml:space="preserve"> : 055-705187-88 </w:t>
            </w:r>
            <w:r w:rsidRPr="00C242AB">
              <w:rPr>
                <w:rFonts w:ascii="TH SarabunIT๙" w:hAnsi="TH SarabunIT๙" w:cs="TH SarabunIT๙"/>
                <w:sz w:val="32"/>
                <w:szCs w:val="32"/>
                <w:cs/>
              </w:rPr>
              <w:t xml:space="preserve">ต่อ </w:t>
            </w:r>
            <w:r w:rsidRPr="00C242AB">
              <w:rPr>
                <w:rFonts w:ascii="TH SarabunIT๙" w:hAnsi="TH SarabunIT๙" w:cs="TH SarabunIT๙"/>
                <w:sz w:val="32"/>
                <w:szCs w:val="32"/>
              </w:rPr>
              <w:t xml:space="preserve">199  </w:t>
            </w:r>
          </w:p>
        </w:tc>
      </w:tr>
    </w:tbl>
    <w:p w:rsidR="00743D89" w:rsidRDefault="00743D89" w:rsidP="00743D89">
      <w:pPr>
        <w:rPr>
          <w:rFonts w:ascii="TH SarabunIT๙" w:hAnsi="TH SarabunIT๙" w:cs="TH SarabunIT๙"/>
        </w:rPr>
      </w:pPr>
    </w:p>
    <w:p w:rsidR="00743D89" w:rsidRDefault="00743D89" w:rsidP="00743D89">
      <w:pPr>
        <w:rPr>
          <w:rFonts w:ascii="TH SarabunIT๙" w:hAnsi="TH SarabunIT๙" w:cs="TH SarabunIT๙"/>
        </w:rPr>
      </w:pPr>
    </w:p>
    <w:p w:rsidR="00743D89" w:rsidRDefault="00743D89" w:rsidP="00743D89">
      <w:pPr>
        <w:rPr>
          <w:rFonts w:ascii="TH SarabunIT๙" w:hAnsi="TH SarabunIT๙" w:cs="TH SarabunIT๙"/>
        </w:rPr>
      </w:pPr>
    </w:p>
    <w:tbl>
      <w:tblPr>
        <w:tblW w:w="9086"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6"/>
        <w:gridCol w:w="6370"/>
      </w:tblGrid>
      <w:tr w:rsidR="00743D89" w:rsidRPr="00C242AB" w:rsidTr="00C242AB">
        <w:tc>
          <w:tcPr>
            <w:tcW w:w="271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43D89" w:rsidRPr="00C242AB" w:rsidRDefault="00743D89" w:rsidP="0076167B">
            <w:pPr>
              <w:rPr>
                <w:rFonts w:ascii="TH SarabunIT๙" w:hAnsi="TH SarabunIT๙" w:cs="TH SarabunIT๙"/>
                <w:b/>
                <w:bCs/>
                <w:sz w:val="32"/>
                <w:szCs w:val="32"/>
                <w:cs/>
              </w:rPr>
            </w:pPr>
            <w:r w:rsidRPr="00C242AB">
              <w:rPr>
                <w:rFonts w:ascii="TH SarabunIT๙" w:hAnsi="TH SarabunIT๙" w:cs="TH SarabunIT๙"/>
                <w:b/>
                <w:bCs/>
                <w:sz w:val="32"/>
                <w:szCs w:val="32"/>
                <w:cs/>
              </w:rPr>
              <w:t>ตัวชี้วัด</w:t>
            </w:r>
            <w:r w:rsidRPr="00C242AB">
              <w:rPr>
                <w:rFonts w:ascii="TH SarabunIT๙" w:hAnsi="TH SarabunIT๙" w:cs="TH SarabunIT๙"/>
                <w:b/>
                <w:bCs/>
                <w:sz w:val="32"/>
                <w:szCs w:val="32"/>
              </w:rPr>
              <w:t xml:space="preserve"> </w:t>
            </w:r>
          </w:p>
        </w:tc>
        <w:tc>
          <w:tcPr>
            <w:tcW w:w="63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43D89" w:rsidRPr="00C242AB" w:rsidRDefault="00AE449E" w:rsidP="0076167B">
            <w:pPr>
              <w:rPr>
                <w:rFonts w:ascii="TH SarabunIT๙" w:hAnsi="TH SarabunIT๙" w:cs="TH SarabunIT๙"/>
                <w:b/>
                <w:bCs/>
                <w:sz w:val="32"/>
                <w:szCs w:val="32"/>
              </w:rPr>
            </w:pPr>
            <w:r>
              <w:rPr>
                <w:rFonts w:ascii="TH SarabunIT๙" w:hAnsi="TH SarabunIT๙" w:cs="TH SarabunIT๙"/>
                <w:b/>
                <w:bCs/>
                <w:sz w:val="32"/>
                <w:szCs w:val="32"/>
                <w:cs/>
              </w:rPr>
              <w:t>2</w:t>
            </w:r>
            <w:r w:rsidR="00890FED">
              <w:rPr>
                <w:rFonts w:ascii="TH SarabunIT๙" w:hAnsi="TH SarabunIT๙" w:cs="TH SarabunIT๙"/>
                <w:b/>
                <w:bCs/>
                <w:sz w:val="32"/>
                <w:szCs w:val="32"/>
                <w:cs/>
              </w:rPr>
              <w:t>0</w:t>
            </w:r>
            <w:r w:rsidR="00743D89" w:rsidRPr="00C242AB">
              <w:rPr>
                <w:rFonts w:ascii="TH SarabunIT๙" w:hAnsi="TH SarabunIT๙" w:cs="TH SarabunIT๙"/>
                <w:b/>
                <w:bCs/>
                <w:sz w:val="32"/>
                <w:szCs w:val="32"/>
                <w:cs/>
              </w:rPr>
              <w:t xml:space="preserve">. เครือข่ายบริการมีระบบพัฒนา </w:t>
            </w:r>
            <w:r w:rsidR="00743D89" w:rsidRPr="00C242AB">
              <w:rPr>
                <w:rFonts w:ascii="TH SarabunIT๙" w:hAnsi="TH SarabunIT๙" w:cs="TH SarabunIT๙"/>
                <w:b/>
                <w:bCs/>
                <w:sz w:val="32"/>
                <w:szCs w:val="32"/>
              </w:rPr>
              <w:t xml:space="preserve">Service Plan </w:t>
            </w:r>
            <w:r w:rsidR="00743D89" w:rsidRPr="00C242AB">
              <w:rPr>
                <w:rFonts w:ascii="TH SarabunIT๙" w:hAnsi="TH SarabunIT๙" w:cs="TH SarabunIT๙"/>
                <w:b/>
                <w:bCs/>
                <w:sz w:val="32"/>
                <w:szCs w:val="32"/>
                <w:cs/>
              </w:rPr>
              <w:t xml:space="preserve">ที่มีการดำเนินการให้ได้ตามแผน ระดับ 1 </w:t>
            </w:r>
            <w:r>
              <w:rPr>
                <w:rFonts w:ascii="TH SarabunIT๙" w:hAnsi="TH SarabunIT๙" w:cs="TH SarabunIT๙"/>
                <w:b/>
                <w:bCs/>
                <w:sz w:val="32"/>
                <w:szCs w:val="32"/>
                <w:cs/>
              </w:rPr>
              <w:t>2</w:t>
            </w:r>
            <w:r w:rsidR="00743D89" w:rsidRPr="00C242AB">
              <w:rPr>
                <w:rFonts w:ascii="TH SarabunIT๙" w:hAnsi="TH SarabunIT๙" w:cs="TH SarabunIT๙"/>
                <w:b/>
                <w:bCs/>
                <w:sz w:val="32"/>
                <w:szCs w:val="32"/>
                <w:cs/>
              </w:rPr>
              <w:t xml:space="preserve"> 3 4  </w:t>
            </w:r>
            <w:r w:rsidR="00890FED">
              <w:rPr>
                <w:rFonts w:ascii="TH SarabunIT๙" w:hAnsi="TH SarabunIT๙" w:cs="TH SarabunIT๙"/>
                <w:b/>
                <w:bCs/>
                <w:sz w:val="32"/>
                <w:szCs w:val="32"/>
                <w:cs/>
              </w:rPr>
              <w:t>5</w:t>
            </w:r>
            <w:r w:rsidR="00743D89" w:rsidRPr="00C242AB">
              <w:rPr>
                <w:rFonts w:ascii="TH SarabunIT๙" w:hAnsi="TH SarabunIT๙" w:cs="TH SarabunIT๙"/>
                <w:b/>
                <w:bCs/>
                <w:sz w:val="32"/>
                <w:szCs w:val="32"/>
                <w:cs/>
              </w:rPr>
              <w:t xml:space="preserve"> ตามที่กำหนด</w:t>
            </w:r>
            <w:r w:rsidR="00743D89" w:rsidRPr="00C242AB">
              <w:rPr>
                <w:rFonts w:ascii="TH SarabunIT๙" w:hAnsi="TH SarabunIT๙" w:cs="TH SarabunIT๙"/>
                <w:b/>
                <w:bCs/>
                <w:sz w:val="32"/>
                <w:szCs w:val="32"/>
              </w:rPr>
              <w:t xml:space="preserve">  (8</w:t>
            </w:r>
            <w:r w:rsidR="00743D89" w:rsidRPr="00C242AB">
              <w:rPr>
                <w:rFonts w:ascii="TH SarabunIT๙" w:hAnsi="TH SarabunIT๙" w:cs="TH SarabunIT๙"/>
                <w:b/>
                <w:bCs/>
                <w:sz w:val="32"/>
                <w:szCs w:val="32"/>
                <w:cs/>
              </w:rPr>
              <w:t xml:space="preserve"> คณะ</w:t>
            </w:r>
            <w:r w:rsidR="00743D89" w:rsidRPr="00C242AB">
              <w:rPr>
                <w:rFonts w:ascii="TH SarabunIT๙" w:hAnsi="TH SarabunIT๙" w:cs="TH SarabunIT๙"/>
                <w:b/>
                <w:bCs/>
                <w:sz w:val="32"/>
                <w:szCs w:val="32"/>
              </w:rPr>
              <w:t>)</w:t>
            </w:r>
          </w:p>
        </w:tc>
      </w:tr>
      <w:tr w:rsidR="00743D89" w:rsidRPr="00C242AB" w:rsidTr="0076167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Ex>
        <w:trPr>
          <w:trHeight w:val="1608"/>
        </w:trPr>
        <w:tc>
          <w:tcPr>
            <w:tcW w:w="2716" w:type="dxa"/>
            <w:tcBorders>
              <w:top w:val="single" w:sz="4" w:space="0" w:color="auto"/>
              <w:bottom w:val="single" w:sz="4" w:space="0" w:color="auto"/>
            </w:tcBorders>
            <w:shd w:val="clear" w:color="auto" w:fill="auto"/>
          </w:tcPr>
          <w:p w:rsidR="00743D89" w:rsidRPr="00C242AB" w:rsidRDefault="00743D89" w:rsidP="0076167B">
            <w:pPr>
              <w:jc w:val="both"/>
              <w:rPr>
                <w:rFonts w:ascii="TH SarabunIT๙" w:hAnsi="TH SarabunIT๙" w:cs="TH SarabunIT๙"/>
                <w:b/>
                <w:bCs/>
                <w:sz w:val="32"/>
                <w:szCs w:val="32"/>
              </w:rPr>
            </w:pPr>
            <w:r w:rsidRPr="00C242AB">
              <w:rPr>
                <w:rFonts w:ascii="TH SarabunIT๙" w:hAnsi="TH SarabunIT๙" w:cs="TH SarabunIT๙"/>
                <w:b/>
                <w:bCs/>
                <w:sz w:val="32"/>
                <w:szCs w:val="32"/>
                <w:cs/>
              </w:rPr>
              <w:t>คำนิยาม</w:t>
            </w:r>
          </w:p>
        </w:tc>
        <w:tc>
          <w:tcPr>
            <w:tcW w:w="6370" w:type="dxa"/>
            <w:tcBorders>
              <w:top w:val="single" w:sz="4" w:space="0" w:color="auto"/>
              <w:bottom w:val="single" w:sz="4" w:space="0" w:color="auto"/>
            </w:tcBorders>
            <w:shd w:val="clear" w:color="auto" w:fill="auto"/>
          </w:tcPr>
          <w:p w:rsidR="00743D89" w:rsidRPr="00C242AB" w:rsidRDefault="00743D89" w:rsidP="0076167B">
            <w:pPr>
              <w:rPr>
                <w:rFonts w:ascii="TH SarabunIT๙" w:hAnsi="TH SarabunIT๙" w:cs="TH SarabunIT๙"/>
                <w:sz w:val="32"/>
                <w:szCs w:val="32"/>
                <w:cs/>
              </w:rPr>
            </w:pPr>
            <w:r w:rsidRPr="00C242AB">
              <w:rPr>
                <w:rFonts w:ascii="TH SarabunIT๙" w:hAnsi="TH SarabunIT๙" w:cs="TH SarabunIT๙"/>
                <w:b/>
                <w:bCs/>
                <w:sz w:val="32"/>
                <w:szCs w:val="32"/>
                <w:cs/>
              </w:rPr>
              <w:t>เครือข่ายบริการ</w:t>
            </w:r>
            <w:r w:rsidRPr="00C242AB">
              <w:rPr>
                <w:rFonts w:ascii="TH SarabunIT๙" w:hAnsi="TH SarabunIT๙" w:cs="TH SarabunIT๙"/>
                <w:sz w:val="32"/>
                <w:szCs w:val="32"/>
                <w:cs/>
              </w:rPr>
              <w:t xml:space="preserve">  หมายถึง การบริหารจัดการระบบพวงบริการเชื่อมโยงตั้งแต่ รพศ.(ระดับ </w:t>
            </w:r>
            <w:r w:rsidRPr="00C242AB">
              <w:rPr>
                <w:rFonts w:ascii="TH SarabunIT๙" w:hAnsi="TH SarabunIT๙" w:cs="TH SarabunIT๙"/>
                <w:sz w:val="32"/>
                <w:szCs w:val="32"/>
              </w:rPr>
              <w:t>A</w:t>
            </w:r>
            <w:r w:rsidRPr="00C242AB">
              <w:rPr>
                <w:rFonts w:ascii="TH SarabunIT๙" w:hAnsi="TH SarabunIT๙" w:cs="TH SarabunIT๙"/>
                <w:sz w:val="32"/>
                <w:szCs w:val="32"/>
                <w:cs/>
              </w:rPr>
              <w:t xml:space="preserve">) ลงมาถึงระดับบริการปฐมภูมิ (ระดับ </w:t>
            </w:r>
            <w:r w:rsidRPr="00C242AB">
              <w:rPr>
                <w:rFonts w:ascii="TH SarabunIT๙" w:hAnsi="TH SarabunIT๙" w:cs="TH SarabunIT๙"/>
                <w:sz w:val="32"/>
                <w:szCs w:val="32"/>
              </w:rPr>
              <w:t>P</w:t>
            </w:r>
            <w:r w:rsidRPr="00C242AB">
              <w:rPr>
                <w:rFonts w:ascii="TH SarabunIT๙" w:hAnsi="TH SarabunIT๙" w:cs="TH SarabunIT๙"/>
                <w:sz w:val="32"/>
                <w:szCs w:val="32"/>
                <w:cs/>
              </w:rPr>
              <w:t>) เป็น 1 เครือข่าย ซึ่งครอบคลุมสถานบริการภายใน 4-8 จังหวัด ครอบคลุมประชากรประมาณ 5 ล้านคน จำนวน 1</w:t>
            </w:r>
            <w:r w:rsidR="00AE449E">
              <w:rPr>
                <w:rFonts w:ascii="TH SarabunIT๙" w:hAnsi="TH SarabunIT๙" w:cs="TH SarabunIT๙"/>
                <w:sz w:val="32"/>
                <w:szCs w:val="32"/>
                <w:cs/>
              </w:rPr>
              <w:t>2</w:t>
            </w:r>
            <w:r w:rsidRPr="00C242AB">
              <w:rPr>
                <w:rFonts w:ascii="TH SarabunIT๙" w:hAnsi="TH SarabunIT๙" w:cs="TH SarabunIT๙"/>
                <w:sz w:val="32"/>
                <w:szCs w:val="32"/>
                <w:cs/>
              </w:rPr>
              <w:t xml:space="preserve"> เครือข่าย</w:t>
            </w:r>
          </w:p>
        </w:tc>
      </w:tr>
      <w:tr w:rsidR="00743D89" w:rsidRPr="00C242AB" w:rsidTr="0076167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Ex>
        <w:trPr>
          <w:trHeight w:val="1071"/>
        </w:trPr>
        <w:tc>
          <w:tcPr>
            <w:tcW w:w="2716" w:type="dxa"/>
            <w:tcBorders>
              <w:top w:val="single" w:sz="4" w:space="0" w:color="auto"/>
              <w:bottom w:val="single" w:sz="4" w:space="0" w:color="auto"/>
            </w:tcBorders>
            <w:shd w:val="clear" w:color="auto" w:fill="auto"/>
          </w:tcPr>
          <w:p w:rsidR="00743D89" w:rsidRPr="00C242AB" w:rsidRDefault="00743D89" w:rsidP="00F86467">
            <w:pPr>
              <w:spacing w:after="0"/>
              <w:rPr>
                <w:rFonts w:ascii="TH SarabunIT๙" w:hAnsi="TH SarabunIT๙" w:cs="TH SarabunIT๙"/>
                <w:b/>
                <w:bCs/>
                <w:sz w:val="32"/>
                <w:szCs w:val="32"/>
              </w:rPr>
            </w:pPr>
            <w:r w:rsidRPr="00C242AB">
              <w:rPr>
                <w:rFonts w:ascii="TH SarabunIT๙" w:hAnsi="TH SarabunIT๙" w:cs="TH SarabunIT๙"/>
                <w:b/>
                <w:bCs/>
                <w:sz w:val="32"/>
                <w:szCs w:val="32"/>
                <w:cs/>
              </w:rPr>
              <w:t xml:space="preserve">เกณฑ์เป้าหมาย </w:t>
            </w:r>
          </w:p>
          <w:p w:rsidR="00743D89" w:rsidRPr="00C242AB" w:rsidRDefault="00743D89" w:rsidP="00F86467">
            <w:pPr>
              <w:spacing w:after="0"/>
              <w:rPr>
                <w:rFonts w:ascii="TH SarabunIT๙" w:hAnsi="TH SarabunIT๙" w:cs="TH SarabunIT๙"/>
                <w:b/>
                <w:bCs/>
                <w:sz w:val="32"/>
                <w:szCs w:val="32"/>
                <w:cs/>
              </w:rPr>
            </w:pPr>
          </w:p>
        </w:tc>
        <w:tc>
          <w:tcPr>
            <w:tcW w:w="6370" w:type="dxa"/>
            <w:tcBorders>
              <w:top w:val="single" w:sz="4" w:space="0" w:color="auto"/>
              <w:bottom w:val="single" w:sz="4" w:space="0" w:color="auto"/>
            </w:tcBorders>
            <w:shd w:val="clear" w:color="auto" w:fill="auto"/>
          </w:tcPr>
          <w:p w:rsidR="00743D89" w:rsidRPr="00C242AB" w:rsidRDefault="00743D89" w:rsidP="00F86467">
            <w:pPr>
              <w:spacing w:after="0"/>
              <w:jc w:val="thaiDistribute"/>
              <w:rPr>
                <w:rFonts w:ascii="TH SarabunIT๙" w:hAnsi="TH SarabunIT๙" w:cs="TH SarabunIT๙"/>
                <w:sz w:val="32"/>
                <w:szCs w:val="32"/>
              </w:rPr>
            </w:pPr>
            <w:r w:rsidRPr="00C242AB">
              <w:rPr>
                <w:rFonts w:ascii="TH SarabunIT๙" w:hAnsi="TH SarabunIT๙" w:cs="TH SarabunIT๙"/>
                <w:sz w:val="32"/>
                <w:szCs w:val="32"/>
                <w:cs/>
              </w:rPr>
              <w:t>ระดับความสำเร็จการดำเนินงาน ดังนี้</w:t>
            </w:r>
          </w:p>
          <w:p w:rsidR="00743D89" w:rsidRPr="00C242AB" w:rsidRDefault="00743D89" w:rsidP="00F86467">
            <w:pPr>
              <w:spacing w:after="0"/>
              <w:rPr>
                <w:rFonts w:ascii="TH SarabunIT๙" w:hAnsi="TH SarabunIT๙" w:cs="TH SarabunIT๙"/>
                <w:sz w:val="32"/>
                <w:szCs w:val="32"/>
              </w:rPr>
            </w:pPr>
            <w:r w:rsidRPr="00C242AB">
              <w:rPr>
                <w:rFonts w:ascii="TH SarabunIT๙" w:hAnsi="TH SarabunIT๙" w:cs="TH SarabunIT๙"/>
                <w:sz w:val="32"/>
                <w:szCs w:val="32"/>
                <w:cs/>
              </w:rPr>
              <w:t>ระดับที่ 1</w:t>
            </w:r>
            <w:r w:rsidRPr="00C242AB">
              <w:rPr>
                <w:rFonts w:ascii="TH SarabunIT๙" w:hAnsi="TH SarabunIT๙" w:cs="TH SarabunIT๙"/>
                <w:sz w:val="32"/>
                <w:szCs w:val="32"/>
              </w:rPr>
              <w:t xml:space="preserve"> </w:t>
            </w:r>
            <w:r w:rsidRPr="00C242AB">
              <w:rPr>
                <w:rFonts w:ascii="TH SarabunIT๙" w:hAnsi="TH SarabunIT๙" w:cs="TH SarabunIT๙"/>
                <w:sz w:val="32"/>
                <w:szCs w:val="32"/>
                <w:cs/>
              </w:rPr>
              <w:t>มีการจัดทำฐานข้อมูล</w:t>
            </w:r>
          </w:p>
          <w:p w:rsidR="00743D89" w:rsidRPr="00C242AB" w:rsidRDefault="00743D89" w:rsidP="00F86467">
            <w:pPr>
              <w:spacing w:after="0"/>
              <w:rPr>
                <w:rFonts w:ascii="TH SarabunIT๙" w:hAnsi="TH SarabunIT๙" w:cs="TH SarabunIT๙"/>
                <w:sz w:val="32"/>
                <w:szCs w:val="32"/>
              </w:rPr>
            </w:pPr>
            <w:r w:rsidRPr="00C242AB">
              <w:rPr>
                <w:rFonts w:ascii="TH SarabunIT๙" w:hAnsi="TH SarabunIT๙" w:cs="TH SarabunIT๙"/>
                <w:sz w:val="32"/>
                <w:szCs w:val="32"/>
                <w:cs/>
              </w:rPr>
              <w:t xml:space="preserve">ระดับที่ </w:t>
            </w:r>
            <w:r w:rsidR="00AE449E">
              <w:rPr>
                <w:rFonts w:ascii="TH SarabunIT๙" w:hAnsi="TH SarabunIT๙" w:cs="TH SarabunIT๙"/>
                <w:sz w:val="32"/>
                <w:szCs w:val="32"/>
                <w:cs/>
              </w:rPr>
              <w:t>2</w:t>
            </w:r>
            <w:r w:rsidRPr="00C242AB">
              <w:rPr>
                <w:rFonts w:ascii="TH SarabunIT๙" w:hAnsi="TH SarabunIT๙" w:cs="TH SarabunIT๙"/>
                <w:sz w:val="32"/>
                <w:szCs w:val="32"/>
                <w:cs/>
              </w:rPr>
              <w:t xml:space="preserve"> มีการจัดทำแผนพัฒนาศักยภาพระบบบริการโดยยึดแนวทาง</w:t>
            </w:r>
          </w:p>
          <w:p w:rsidR="00743D89" w:rsidRPr="00C242AB" w:rsidRDefault="00743D89" w:rsidP="00F86467">
            <w:pPr>
              <w:spacing w:after="0"/>
              <w:rPr>
                <w:rFonts w:ascii="TH SarabunIT๙" w:hAnsi="TH SarabunIT๙" w:cs="TH SarabunIT๙"/>
                <w:sz w:val="32"/>
                <w:szCs w:val="32"/>
                <w:cs/>
              </w:rPr>
            </w:pPr>
            <w:r w:rsidRPr="00C242AB">
              <w:rPr>
                <w:rFonts w:ascii="TH SarabunIT๙" w:hAnsi="TH SarabunIT๙" w:cs="TH SarabunIT๙"/>
                <w:sz w:val="32"/>
                <w:szCs w:val="32"/>
                <w:cs/>
              </w:rPr>
              <w:t xml:space="preserve">             ของคณะกรรมการเครือข่ายบริการสุขภาพระดับเขตและจังหวัด</w:t>
            </w:r>
          </w:p>
          <w:p w:rsidR="00743D89" w:rsidRPr="00C242AB" w:rsidRDefault="00743D89" w:rsidP="00F86467">
            <w:pPr>
              <w:spacing w:after="0"/>
              <w:jc w:val="thaiDistribute"/>
              <w:rPr>
                <w:rFonts w:ascii="TH SarabunIT๙" w:hAnsi="TH SarabunIT๙" w:cs="TH SarabunIT๙"/>
                <w:sz w:val="32"/>
                <w:szCs w:val="32"/>
              </w:rPr>
            </w:pPr>
            <w:r w:rsidRPr="00C242AB">
              <w:rPr>
                <w:rFonts w:ascii="TH SarabunIT๙" w:hAnsi="TH SarabunIT๙" w:cs="TH SarabunIT๙"/>
                <w:sz w:val="32"/>
                <w:szCs w:val="32"/>
                <w:cs/>
              </w:rPr>
              <w:t>ระดับที่ 3 มีการบริหารจัดการให้เป็นไปตามแผนพัฒนาศักยภาพระบบ</w:t>
            </w:r>
          </w:p>
          <w:p w:rsidR="00743D89" w:rsidRPr="00C242AB" w:rsidRDefault="00743D89" w:rsidP="00F86467">
            <w:pPr>
              <w:spacing w:after="0"/>
              <w:jc w:val="thaiDistribute"/>
              <w:rPr>
                <w:rFonts w:ascii="TH SarabunIT๙" w:hAnsi="TH SarabunIT๙" w:cs="TH SarabunIT๙"/>
                <w:sz w:val="32"/>
                <w:szCs w:val="32"/>
              </w:rPr>
            </w:pPr>
            <w:r w:rsidRPr="00C242AB">
              <w:rPr>
                <w:rFonts w:ascii="TH SarabunIT๙" w:hAnsi="TH SarabunIT๙" w:cs="TH SarabunIT๙"/>
                <w:sz w:val="32"/>
                <w:szCs w:val="32"/>
                <w:cs/>
              </w:rPr>
              <w:t xml:space="preserve">            บริการ</w:t>
            </w:r>
          </w:p>
          <w:p w:rsidR="00743D89" w:rsidRPr="00C242AB" w:rsidRDefault="00743D89" w:rsidP="00F86467">
            <w:pPr>
              <w:spacing w:after="0"/>
              <w:jc w:val="thaiDistribute"/>
              <w:rPr>
                <w:rFonts w:ascii="TH SarabunIT๙" w:hAnsi="TH SarabunIT๙" w:cs="TH SarabunIT๙"/>
                <w:sz w:val="32"/>
                <w:szCs w:val="32"/>
              </w:rPr>
            </w:pPr>
            <w:r w:rsidRPr="00C242AB">
              <w:rPr>
                <w:rFonts w:ascii="TH SarabunIT๙" w:hAnsi="TH SarabunIT๙" w:cs="TH SarabunIT๙"/>
                <w:sz w:val="32"/>
                <w:szCs w:val="32"/>
                <w:cs/>
              </w:rPr>
              <w:t xml:space="preserve"> ระดับที่ 4 มีการประเมินผลและปรับปรุงการดำเนินงาน</w:t>
            </w:r>
          </w:p>
          <w:p w:rsidR="00743D89" w:rsidRPr="00C242AB" w:rsidRDefault="00743D89" w:rsidP="00F86467">
            <w:pPr>
              <w:spacing w:after="0"/>
              <w:jc w:val="thaiDistribute"/>
              <w:rPr>
                <w:rFonts w:ascii="TH SarabunIT๙" w:hAnsi="TH SarabunIT๙" w:cs="TH SarabunIT๙"/>
                <w:sz w:val="32"/>
                <w:szCs w:val="32"/>
                <w:cs/>
              </w:rPr>
            </w:pPr>
            <w:r w:rsidRPr="00C242AB">
              <w:rPr>
                <w:rFonts w:ascii="TH SarabunIT๙" w:hAnsi="TH SarabunIT๙" w:cs="TH SarabunIT๙"/>
                <w:sz w:val="32"/>
                <w:szCs w:val="32"/>
              </w:rPr>
              <w:t xml:space="preserve"> </w:t>
            </w:r>
            <w:r w:rsidRPr="00C242AB">
              <w:rPr>
                <w:rFonts w:ascii="TH SarabunIT๙" w:hAnsi="TH SarabunIT๙" w:cs="TH SarabunIT๙"/>
                <w:sz w:val="32"/>
                <w:szCs w:val="32"/>
                <w:cs/>
              </w:rPr>
              <w:t xml:space="preserve">ระดับที่ </w:t>
            </w:r>
            <w:r w:rsidR="00890FED">
              <w:rPr>
                <w:rFonts w:ascii="TH SarabunIT๙" w:hAnsi="TH SarabunIT๙" w:cs="TH SarabunIT๙"/>
                <w:sz w:val="32"/>
                <w:szCs w:val="32"/>
                <w:cs/>
              </w:rPr>
              <w:t>5</w:t>
            </w:r>
            <w:r w:rsidRPr="00C242AB">
              <w:rPr>
                <w:rFonts w:ascii="TH SarabunIT๙" w:hAnsi="TH SarabunIT๙" w:cs="TH SarabunIT๙"/>
                <w:sz w:val="32"/>
                <w:szCs w:val="32"/>
                <w:cs/>
              </w:rPr>
              <w:t xml:space="preserve"> มีการพัฒนาอย่างต่อเนื่อง</w:t>
            </w:r>
          </w:p>
        </w:tc>
      </w:tr>
      <w:tr w:rsidR="00743D89" w:rsidRPr="00C242AB" w:rsidTr="0076167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Ex>
        <w:trPr>
          <w:trHeight w:val="389"/>
        </w:trPr>
        <w:tc>
          <w:tcPr>
            <w:tcW w:w="2716" w:type="dxa"/>
            <w:tcBorders>
              <w:top w:val="single" w:sz="4" w:space="0" w:color="auto"/>
              <w:bottom w:val="single" w:sz="4" w:space="0" w:color="auto"/>
            </w:tcBorders>
            <w:shd w:val="clear" w:color="auto" w:fill="auto"/>
          </w:tcPr>
          <w:p w:rsidR="00743D89" w:rsidRPr="00C242AB" w:rsidRDefault="00743D89" w:rsidP="00F86467">
            <w:pPr>
              <w:spacing w:after="0"/>
              <w:rPr>
                <w:rFonts w:ascii="TH SarabunIT๙" w:hAnsi="TH SarabunIT๙" w:cs="TH SarabunIT๙"/>
                <w:b/>
                <w:bCs/>
                <w:sz w:val="32"/>
                <w:szCs w:val="32"/>
              </w:rPr>
            </w:pPr>
            <w:r w:rsidRPr="00C242AB">
              <w:rPr>
                <w:rFonts w:ascii="TH SarabunIT๙" w:hAnsi="TH SarabunIT๙" w:cs="TH SarabunIT๙"/>
                <w:b/>
                <w:bCs/>
                <w:sz w:val="32"/>
                <w:szCs w:val="32"/>
                <w:cs/>
              </w:rPr>
              <w:t>ประชากรกลุ่มเป้าหมาย</w:t>
            </w:r>
          </w:p>
        </w:tc>
        <w:tc>
          <w:tcPr>
            <w:tcW w:w="6370" w:type="dxa"/>
            <w:tcBorders>
              <w:top w:val="single" w:sz="4" w:space="0" w:color="auto"/>
              <w:bottom w:val="single" w:sz="4" w:space="0" w:color="auto"/>
            </w:tcBorders>
            <w:shd w:val="clear" w:color="auto" w:fill="auto"/>
          </w:tcPr>
          <w:p w:rsidR="00743D89" w:rsidRPr="00C242AB" w:rsidRDefault="00743D89" w:rsidP="0076167B">
            <w:pPr>
              <w:jc w:val="thaiDistribute"/>
              <w:rPr>
                <w:rFonts w:ascii="TH SarabunIT๙" w:hAnsi="TH SarabunIT๙" w:cs="TH SarabunIT๙"/>
                <w:sz w:val="32"/>
                <w:szCs w:val="32"/>
                <w:cs/>
              </w:rPr>
            </w:pPr>
            <w:r w:rsidRPr="00C242AB">
              <w:rPr>
                <w:rFonts w:ascii="TH SarabunIT๙" w:hAnsi="TH SarabunIT๙" w:cs="TH SarabunIT๙"/>
                <w:sz w:val="32"/>
                <w:szCs w:val="32"/>
                <w:cs/>
              </w:rPr>
              <w:t>เครือข่ายบริการสุขภาพ</w:t>
            </w:r>
          </w:p>
        </w:tc>
      </w:tr>
      <w:tr w:rsidR="00743D89" w:rsidRPr="00C242AB" w:rsidTr="0076167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Ex>
        <w:trPr>
          <w:trHeight w:val="335"/>
        </w:trPr>
        <w:tc>
          <w:tcPr>
            <w:tcW w:w="2716" w:type="dxa"/>
            <w:tcBorders>
              <w:top w:val="single" w:sz="4" w:space="0" w:color="auto"/>
              <w:bottom w:val="single" w:sz="4" w:space="0" w:color="auto"/>
            </w:tcBorders>
            <w:shd w:val="clear" w:color="auto" w:fill="auto"/>
          </w:tcPr>
          <w:p w:rsidR="00743D89" w:rsidRPr="00C242AB" w:rsidRDefault="00743D89" w:rsidP="0076167B">
            <w:pPr>
              <w:jc w:val="thaiDistribute"/>
              <w:rPr>
                <w:rFonts w:ascii="TH SarabunIT๙" w:hAnsi="TH SarabunIT๙" w:cs="TH SarabunIT๙"/>
                <w:b/>
                <w:bCs/>
                <w:sz w:val="32"/>
                <w:szCs w:val="32"/>
                <w:cs/>
              </w:rPr>
            </w:pPr>
            <w:r w:rsidRPr="00C242AB">
              <w:rPr>
                <w:rFonts w:ascii="TH SarabunIT๙" w:hAnsi="TH SarabunIT๙" w:cs="TH SarabunIT๙"/>
                <w:b/>
                <w:bCs/>
                <w:sz w:val="32"/>
                <w:szCs w:val="32"/>
                <w:cs/>
              </w:rPr>
              <w:t>วิธีการจัดเก็บข้อมูล</w:t>
            </w:r>
          </w:p>
        </w:tc>
        <w:tc>
          <w:tcPr>
            <w:tcW w:w="6370" w:type="dxa"/>
            <w:tcBorders>
              <w:top w:val="single" w:sz="4" w:space="0" w:color="auto"/>
              <w:bottom w:val="single" w:sz="4" w:space="0" w:color="auto"/>
            </w:tcBorders>
            <w:shd w:val="clear" w:color="auto" w:fill="auto"/>
          </w:tcPr>
          <w:p w:rsidR="00743D89" w:rsidRPr="00C242AB" w:rsidRDefault="00743D89" w:rsidP="0076167B">
            <w:pPr>
              <w:jc w:val="thaiDistribute"/>
              <w:rPr>
                <w:rFonts w:ascii="TH SarabunIT๙" w:hAnsi="TH SarabunIT๙" w:cs="TH SarabunIT๙"/>
                <w:sz w:val="32"/>
                <w:szCs w:val="32"/>
                <w:cs/>
              </w:rPr>
            </w:pPr>
            <w:r w:rsidRPr="00C242AB">
              <w:rPr>
                <w:rFonts w:ascii="TH SarabunIT๙" w:hAnsi="TH SarabunIT๙" w:cs="TH SarabunIT๙"/>
                <w:sz w:val="32"/>
                <w:szCs w:val="32"/>
                <w:cs/>
              </w:rPr>
              <w:t>สำรวจ/ประเมินผล</w:t>
            </w:r>
          </w:p>
        </w:tc>
      </w:tr>
      <w:tr w:rsidR="00743D89" w:rsidRPr="00C242AB" w:rsidTr="0076167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Ex>
        <w:trPr>
          <w:trHeight w:val="421"/>
        </w:trPr>
        <w:tc>
          <w:tcPr>
            <w:tcW w:w="2716" w:type="dxa"/>
            <w:tcBorders>
              <w:top w:val="single" w:sz="4" w:space="0" w:color="auto"/>
              <w:bottom w:val="single" w:sz="4" w:space="0" w:color="auto"/>
            </w:tcBorders>
            <w:shd w:val="clear" w:color="auto" w:fill="auto"/>
          </w:tcPr>
          <w:p w:rsidR="00743D89" w:rsidRPr="00C242AB" w:rsidRDefault="00743D89" w:rsidP="0076167B">
            <w:pPr>
              <w:rPr>
                <w:rFonts w:ascii="TH SarabunIT๙" w:hAnsi="TH SarabunIT๙" w:cs="TH SarabunIT๙"/>
                <w:b/>
                <w:bCs/>
                <w:sz w:val="32"/>
                <w:szCs w:val="32"/>
                <w:cs/>
              </w:rPr>
            </w:pPr>
            <w:r w:rsidRPr="00C242AB">
              <w:rPr>
                <w:rFonts w:ascii="TH SarabunIT๙" w:hAnsi="TH SarabunIT๙" w:cs="TH SarabunIT๙"/>
                <w:b/>
                <w:bCs/>
                <w:sz w:val="32"/>
                <w:szCs w:val="32"/>
                <w:cs/>
              </w:rPr>
              <w:t>แหล่งข้อมูล</w:t>
            </w:r>
          </w:p>
        </w:tc>
        <w:tc>
          <w:tcPr>
            <w:tcW w:w="6370" w:type="dxa"/>
            <w:tcBorders>
              <w:top w:val="single" w:sz="4" w:space="0" w:color="auto"/>
              <w:bottom w:val="single" w:sz="4" w:space="0" w:color="auto"/>
            </w:tcBorders>
            <w:shd w:val="clear" w:color="auto" w:fill="auto"/>
          </w:tcPr>
          <w:p w:rsidR="00743D89" w:rsidRPr="00C242AB" w:rsidRDefault="00743D89" w:rsidP="0076167B">
            <w:pPr>
              <w:jc w:val="thaiDistribute"/>
              <w:rPr>
                <w:rFonts w:ascii="TH SarabunIT๙" w:hAnsi="TH SarabunIT๙" w:cs="TH SarabunIT๙"/>
                <w:sz w:val="32"/>
                <w:szCs w:val="32"/>
                <w:cs/>
              </w:rPr>
            </w:pPr>
            <w:r w:rsidRPr="00C242AB">
              <w:rPr>
                <w:rFonts w:ascii="TH SarabunIT๙" w:hAnsi="TH SarabunIT๙" w:cs="TH SarabunIT๙"/>
                <w:sz w:val="32"/>
                <w:szCs w:val="32"/>
                <w:cs/>
              </w:rPr>
              <w:t>สรุปผลการตรวจราชการและนิเทศงาน</w:t>
            </w:r>
          </w:p>
        </w:tc>
      </w:tr>
      <w:tr w:rsidR="00743D89" w:rsidRPr="00C242AB" w:rsidTr="0076167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Ex>
        <w:trPr>
          <w:trHeight w:val="441"/>
        </w:trPr>
        <w:tc>
          <w:tcPr>
            <w:tcW w:w="2716" w:type="dxa"/>
            <w:tcBorders>
              <w:top w:val="single" w:sz="4" w:space="0" w:color="auto"/>
              <w:bottom w:val="single" w:sz="4" w:space="0" w:color="auto"/>
            </w:tcBorders>
            <w:shd w:val="clear" w:color="auto" w:fill="auto"/>
          </w:tcPr>
          <w:p w:rsidR="00743D89" w:rsidRPr="00C242AB" w:rsidRDefault="00743D89" w:rsidP="0076167B">
            <w:pPr>
              <w:jc w:val="thaiDistribute"/>
              <w:rPr>
                <w:rFonts w:ascii="TH SarabunIT๙" w:hAnsi="TH SarabunIT๙" w:cs="TH SarabunIT๙"/>
                <w:b/>
                <w:bCs/>
                <w:sz w:val="32"/>
                <w:szCs w:val="32"/>
              </w:rPr>
            </w:pPr>
            <w:r w:rsidRPr="00C242AB">
              <w:rPr>
                <w:rFonts w:ascii="TH SarabunIT๙" w:hAnsi="TH SarabunIT๙" w:cs="TH SarabunIT๙"/>
                <w:b/>
                <w:bCs/>
                <w:sz w:val="32"/>
                <w:szCs w:val="32"/>
                <w:cs/>
              </w:rPr>
              <w:t>รายการข้อมูล 1</w:t>
            </w:r>
          </w:p>
        </w:tc>
        <w:tc>
          <w:tcPr>
            <w:tcW w:w="6370" w:type="dxa"/>
            <w:tcBorders>
              <w:top w:val="single" w:sz="4" w:space="0" w:color="auto"/>
              <w:bottom w:val="single" w:sz="4" w:space="0" w:color="auto"/>
            </w:tcBorders>
            <w:shd w:val="clear" w:color="auto" w:fill="auto"/>
          </w:tcPr>
          <w:p w:rsidR="00743D89" w:rsidRPr="00C242AB" w:rsidRDefault="00743D89" w:rsidP="0076167B">
            <w:pPr>
              <w:rPr>
                <w:rFonts w:ascii="TH SarabunIT๙" w:hAnsi="TH SarabunIT๙" w:cs="TH SarabunIT๙"/>
                <w:sz w:val="32"/>
                <w:szCs w:val="32"/>
              </w:rPr>
            </w:pPr>
            <w:r w:rsidRPr="00C242AB">
              <w:rPr>
                <w:rFonts w:ascii="TH SarabunIT๙" w:hAnsi="TH SarabunIT๙" w:cs="TH SarabunIT๙"/>
                <w:sz w:val="32"/>
                <w:szCs w:val="32"/>
                <w:cs/>
              </w:rPr>
              <w:t xml:space="preserve">ระดับความสำเร็จของเครือข่ายบริการที่มีระบบพัฒนา </w:t>
            </w:r>
            <w:r w:rsidRPr="00C242AB">
              <w:rPr>
                <w:rFonts w:ascii="TH SarabunIT๙" w:hAnsi="TH SarabunIT๙" w:cs="TH SarabunIT๙"/>
                <w:sz w:val="32"/>
                <w:szCs w:val="32"/>
              </w:rPr>
              <w:t>Service Plan</w:t>
            </w:r>
            <w:r w:rsidRPr="00C242AB">
              <w:rPr>
                <w:rFonts w:ascii="TH SarabunIT๙" w:hAnsi="TH SarabunIT๙" w:cs="TH SarabunIT๙"/>
                <w:sz w:val="32"/>
                <w:szCs w:val="32"/>
                <w:cs/>
              </w:rPr>
              <w:t xml:space="preserve"> ที่มีการดำเนิน การได้ตามแผน ระดับ4 อย่างน้อย 4 สาขา</w:t>
            </w:r>
          </w:p>
        </w:tc>
      </w:tr>
      <w:tr w:rsidR="00743D89" w:rsidRPr="00C242AB" w:rsidTr="0076167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Ex>
        <w:trPr>
          <w:trHeight w:val="441"/>
        </w:trPr>
        <w:tc>
          <w:tcPr>
            <w:tcW w:w="2716" w:type="dxa"/>
            <w:tcBorders>
              <w:top w:val="single" w:sz="4" w:space="0" w:color="auto"/>
              <w:bottom w:val="single" w:sz="4" w:space="0" w:color="auto"/>
            </w:tcBorders>
            <w:shd w:val="clear" w:color="auto" w:fill="auto"/>
          </w:tcPr>
          <w:p w:rsidR="00743D89" w:rsidRPr="00C242AB" w:rsidRDefault="00743D89" w:rsidP="0076167B">
            <w:pPr>
              <w:jc w:val="thaiDistribute"/>
              <w:rPr>
                <w:rFonts w:ascii="TH SarabunIT๙" w:hAnsi="TH SarabunIT๙" w:cs="TH SarabunIT๙"/>
                <w:b/>
                <w:bCs/>
                <w:sz w:val="32"/>
                <w:szCs w:val="32"/>
                <w:cs/>
              </w:rPr>
            </w:pPr>
            <w:r w:rsidRPr="00C242AB">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370" w:type="dxa"/>
            <w:tcBorders>
              <w:top w:val="single" w:sz="4" w:space="0" w:color="auto"/>
              <w:bottom w:val="single" w:sz="4" w:space="0" w:color="auto"/>
            </w:tcBorders>
            <w:shd w:val="clear" w:color="auto" w:fill="auto"/>
          </w:tcPr>
          <w:p w:rsidR="00743D89" w:rsidRPr="00C242AB" w:rsidRDefault="00743D89" w:rsidP="0076167B">
            <w:pPr>
              <w:jc w:val="thaiDistribute"/>
              <w:rPr>
                <w:rFonts w:ascii="TH SarabunIT๙" w:hAnsi="TH SarabunIT๙" w:cs="TH SarabunIT๙"/>
                <w:sz w:val="32"/>
                <w:szCs w:val="32"/>
                <w:cs/>
              </w:rPr>
            </w:pPr>
            <w:r w:rsidRPr="00C242AB">
              <w:rPr>
                <w:rFonts w:ascii="TH SarabunIT๙" w:hAnsi="TH SarabunIT๙" w:cs="TH SarabunIT๙"/>
                <w:sz w:val="32"/>
                <w:szCs w:val="32"/>
                <w:cs/>
              </w:rPr>
              <w:t xml:space="preserve"> -</w:t>
            </w:r>
          </w:p>
        </w:tc>
      </w:tr>
      <w:tr w:rsidR="00743D89" w:rsidRPr="00C242AB" w:rsidTr="0076167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Ex>
        <w:trPr>
          <w:trHeight w:val="441"/>
        </w:trPr>
        <w:tc>
          <w:tcPr>
            <w:tcW w:w="2716" w:type="dxa"/>
            <w:tcBorders>
              <w:top w:val="single" w:sz="4" w:space="0" w:color="auto"/>
              <w:bottom w:val="single" w:sz="4" w:space="0" w:color="auto"/>
            </w:tcBorders>
            <w:shd w:val="clear" w:color="auto" w:fill="auto"/>
          </w:tcPr>
          <w:p w:rsidR="00743D89" w:rsidRPr="00C242AB" w:rsidRDefault="00743D89" w:rsidP="00F86467">
            <w:pPr>
              <w:spacing w:after="0"/>
              <w:rPr>
                <w:rFonts w:ascii="TH SarabunIT๙" w:hAnsi="TH SarabunIT๙" w:cs="TH SarabunIT๙"/>
                <w:sz w:val="32"/>
                <w:szCs w:val="32"/>
              </w:rPr>
            </w:pPr>
            <w:r w:rsidRPr="00C242AB">
              <w:rPr>
                <w:rFonts w:ascii="TH SarabunIT๙" w:hAnsi="TH SarabunIT๙" w:cs="TH SarabunIT๙"/>
                <w:b/>
                <w:bCs/>
                <w:sz w:val="32"/>
                <w:szCs w:val="32"/>
                <w:cs/>
              </w:rPr>
              <w:t>สูตรการคำนวณตัวชี้วัด</w:t>
            </w:r>
          </w:p>
        </w:tc>
        <w:tc>
          <w:tcPr>
            <w:tcW w:w="6370" w:type="dxa"/>
            <w:tcBorders>
              <w:top w:val="single" w:sz="4" w:space="0" w:color="auto"/>
              <w:bottom w:val="single" w:sz="4" w:space="0" w:color="auto"/>
            </w:tcBorders>
            <w:shd w:val="clear" w:color="auto" w:fill="auto"/>
          </w:tcPr>
          <w:p w:rsidR="00743D89" w:rsidRPr="00C242AB" w:rsidRDefault="00743D89" w:rsidP="00F86467">
            <w:pPr>
              <w:spacing w:after="0"/>
              <w:jc w:val="thaiDistribute"/>
              <w:rPr>
                <w:rFonts w:ascii="TH SarabunIT๙" w:hAnsi="TH SarabunIT๙" w:cs="TH SarabunIT๙"/>
                <w:sz w:val="32"/>
                <w:szCs w:val="32"/>
              </w:rPr>
            </w:pPr>
            <w:r w:rsidRPr="00C242AB">
              <w:rPr>
                <w:rFonts w:ascii="TH SarabunIT๙" w:hAnsi="TH SarabunIT๙" w:cs="TH SarabunIT๙"/>
                <w:sz w:val="32"/>
                <w:szCs w:val="32"/>
                <w:cs/>
              </w:rPr>
              <w:t xml:space="preserve">ดำเนินการระดับ 1  </w:t>
            </w:r>
            <w:r w:rsidRPr="00C242AB">
              <w:rPr>
                <w:rFonts w:ascii="TH SarabunIT๙" w:hAnsi="TH SarabunIT๙" w:cs="TH SarabunIT๙"/>
                <w:sz w:val="32"/>
                <w:szCs w:val="32"/>
              </w:rPr>
              <w:t xml:space="preserve">     = </w:t>
            </w:r>
            <w:r w:rsidRPr="00C242AB">
              <w:rPr>
                <w:rFonts w:ascii="TH SarabunIT๙" w:hAnsi="TH SarabunIT๙" w:cs="TH SarabunIT๙"/>
                <w:sz w:val="32"/>
                <w:szCs w:val="32"/>
                <w:cs/>
              </w:rPr>
              <w:t xml:space="preserve">1 คะแนน </w:t>
            </w:r>
          </w:p>
          <w:p w:rsidR="00743D89" w:rsidRPr="00C242AB" w:rsidRDefault="00743D89" w:rsidP="00F86467">
            <w:pPr>
              <w:spacing w:after="0"/>
              <w:jc w:val="thaiDistribute"/>
              <w:rPr>
                <w:rFonts w:ascii="TH SarabunIT๙" w:hAnsi="TH SarabunIT๙" w:cs="TH SarabunIT๙"/>
                <w:sz w:val="32"/>
                <w:szCs w:val="32"/>
              </w:rPr>
            </w:pPr>
            <w:r w:rsidRPr="00C242AB">
              <w:rPr>
                <w:rFonts w:ascii="TH SarabunIT๙" w:hAnsi="TH SarabunIT๙" w:cs="TH SarabunIT๙"/>
                <w:sz w:val="32"/>
                <w:szCs w:val="32"/>
                <w:cs/>
              </w:rPr>
              <w:t>ดำเนินการระดับ</w:t>
            </w:r>
            <w:r w:rsidRPr="00C242AB">
              <w:rPr>
                <w:rFonts w:ascii="TH SarabunIT๙" w:hAnsi="TH SarabunIT๙" w:cs="TH SarabunIT๙"/>
                <w:sz w:val="32"/>
                <w:szCs w:val="32"/>
              </w:rPr>
              <w:t xml:space="preserve"> 1 -</w:t>
            </w:r>
            <w:r w:rsidRPr="00C242AB">
              <w:rPr>
                <w:rFonts w:ascii="TH SarabunIT๙" w:hAnsi="TH SarabunIT๙" w:cs="TH SarabunIT๙"/>
                <w:sz w:val="32"/>
                <w:szCs w:val="32"/>
                <w:cs/>
              </w:rPr>
              <w:t xml:space="preserve"> </w:t>
            </w:r>
            <w:r w:rsidR="00AE449E">
              <w:rPr>
                <w:rFonts w:ascii="TH SarabunIT๙" w:hAnsi="TH SarabunIT๙" w:cs="TH SarabunIT๙"/>
                <w:sz w:val="32"/>
                <w:szCs w:val="32"/>
                <w:cs/>
              </w:rPr>
              <w:t>2</w:t>
            </w:r>
            <w:r w:rsidRPr="00C242AB">
              <w:rPr>
                <w:rFonts w:ascii="TH SarabunIT๙" w:hAnsi="TH SarabunIT๙" w:cs="TH SarabunIT๙"/>
                <w:sz w:val="32"/>
                <w:szCs w:val="32"/>
                <w:cs/>
              </w:rPr>
              <w:t xml:space="preserve">  </w:t>
            </w:r>
            <w:r w:rsidRPr="00C242AB">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C242AB">
              <w:rPr>
                <w:rFonts w:ascii="TH SarabunIT๙" w:hAnsi="TH SarabunIT๙" w:cs="TH SarabunIT๙"/>
                <w:sz w:val="32"/>
                <w:szCs w:val="32"/>
              </w:rPr>
              <w:t xml:space="preserve"> </w:t>
            </w:r>
            <w:r w:rsidRPr="00C242AB">
              <w:rPr>
                <w:rFonts w:ascii="TH SarabunIT๙" w:hAnsi="TH SarabunIT๙" w:cs="TH SarabunIT๙"/>
                <w:sz w:val="32"/>
                <w:szCs w:val="32"/>
                <w:cs/>
              </w:rPr>
              <w:t>คะแนน</w:t>
            </w:r>
          </w:p>
          <w:p w:rsidR="00743D89" w:rsidRPr="00C242AB" w:rsidRDefault="00743D89" w:rsidP="00F86467">
            <w:pPr>
              <w:spacing w:after="0"/>
              <w:jc w:val="thaiDistribute"/>
              <w:rPr>
                <w:rFonts w:ascii="TH SarabunIT๙" w:hAnsi="TH SarabunIT๙" w:cs="TH SarabunIT๙"/>
                <w:sz w:val="32"/>
                <w:szCs w:val="32"/>
              </w:rPr>
            </w:pPr>
            <w:r w:rsidRPr="00C242AB">
              <w:rPr>
                <w:rFonts w:ascii="TH SarabunIT๙" w:hAnsi="TH SarabunIT๙" w:cs="TH SarabunIT๙"/>
                <w:sz w:val="32"/>
                <w:szCs w:val="32"/>
                <w:cs/>
              </w:rPr>
              <w:t xml:space="preserve">ดำเนินการระดับ </w:t>
            </w:r>
            <w:r w:rsidRPr="00C242AB">
              <w:rPr>
                <w:rFonts w:ascii="TH SarabunIT๙" w:hAnsi="TH SarabunIT๙" w:cs="TH SarabunIT๙"/>
                <w:sz w:val="32"/>
                <w:szCs w:val="32"/>
              </w:rPr>
              <w:t>1 - 3</w:t>
            </w:r>
            <w:r w:rsidRPr="00C242AB">
              <w:rPr>
                <w:rFonts w:ascii="TH SarabunIT๙" w:hAnsi="TH SarabunIT๙" w:cs="TH SarabunIT๙"/>
                <w:sz w:val="32"/>
                <w:szCs w:val="32"/>
                <w:cs/>
              </w:rPr>
              <w:t xml:space="preserve">  </w:t>
            </w:r>
            <w:r w:rsidRPr="00C242AB">
              <w:rPr>
                <w:rFonts w:ascii="TH SarabunIT๙" w:hAnsi="TH SarabunIT๙" w:cs="TH SarabunIT๙"/>
                <w:sz w:val="32"/>
                <w:szCs w:val="32"/>
              </w:rPr>
              <w:t xml:space="preserve">= 3 </w:t>
            </w:r>
            <w:r w:rsidRPr="00C242AB">
              <w:rPr>
                <w:rFonts w:ascii="TH SarabunIT๙" w:hAnsi="TH SarabunIT๙" w:cs="TH SarabunIT๙"/>
                <w:sz w:val="32"/>
                <w:szCs w:val="32"/>
                <w:cs/>
              </w:rPr>
              <w:t>คะแนน</w:t>
            </w:r>
          </w:p>
          <w:p w:rsidR="00743D89" w:rsidRPr="00C242AB" w:rsidRDefault="00743D89" w:rsidP="00F86467">
            <w:pPr>
              <w:spacing w:after="0"/>
              <w:jc w:val="thaiDistribute"/>
              <w:rPr>
                <w:rFonts w:ascii="TH SarabunIT๙" w:hAnsi="TH SarabunIT๙" w:cs="TH SarabunIT๙"/>
                <w:sz w:val="32"/>
                <w:szCs w:val="32"/>
              </w:rPr>
            </w:pPr>
            <w:r w:rsidRPr="00C242AB">
              <w:rPr>
                <w:rFonts w:ascii="TH SarabunIT๙" w:hAnsi="TH SarabunIT๙" w:cs="TH SarabunIT๙"/>
                <w:sz w:val="32"/>
                <w:szCs w:val="32"/>
                <w:cs/>
              </w:rPr>
              <w:t xml:space="preserve">ดำเนินการระดับ </w:t>
            </w:r>
            <w:r w:rsidRPr="00C242AB">
              <w:rPr>
                <w:rFonts w:ascii="TH SarabunIT๙" w:hAnsi="TH SarabunIT๙" w:cs="TH SarabunIT๙"/>
                <w:sz w:val="32"/>
                <w:szCs w:val="32"/>
              </w:rPr>
              <w:t xml:space="preserve">1 - </w:t>
            </w:r>
            <w:r w:rsidRPr="00C242AB">
              <w:rPr>
                <w:rFonts w:ascii="TH SarabunIT๙" w:hAnsi="TH SarabunIT๙" w:cs="TH SarabunIT๙"/>
                <w:sz w:val="32"/>
                <w:szCs w:val="32"/>
                <w:cs/>
              </w:rPr>
              <w:t xml:space="preserve">4  </w:t>
            </w:r>
            <w:r w:rsidRPr="00C242AB">
              <w:rPr>
                <w:rFonts w:ascii="TH SarabunIT๙" w:hAnsi="TH SarabunIT๙" w:cs="TH SarabunIT๙"/>
                <w:sz w:val="32"/>
                <w:szCs w:val="32"/>
              </w:rPr>
              <w:t xml:space="preserve">= 4 </w:t>
            </w:r>
            <w:r w:rsidRPr="00C242AB">
              <w:rPr>
                <w:rFonts w:ascii="TH SarabunIT๙" w:hAnsi="TH SarabunIT๙" w:cs="TH SarabunIT๙"/>
                <w:sz w:val="32"/>
                <w:szCs w:val="32"/>
                <w:cs/>
              </w:rPr>
              <w:t>คะแนน</w:t>
            </w:r>
          </w:p>
          <w:p w:rsidR="00743D89" w:rsidRPr="00C242AB" w:rsidRDefault="00743D89" w:rsidP="00F86467">
            <w:pPr>
              <w:spacing w:after="0"/>
              <w:jc w:val="thaiDistribute"/>
              <w:rPr>
                <w:rFonts w:ascii="TH SarabunIT๙" w:hAnsi="TH SarabunIT๙" w:cs="TH SarabunIT๙"/>
                <w:sz w:val="32"/>
                <w:szCs w:val="32"/>
                <w:cs/>
              </w:rPr>
            </w:pPr>
            <w:r w:rsidRPr="00C242AB">
              <w:rPr>
                <w:rFonts w:ascii="TH SarabunIT๙" w:hAnsi="TH SarabunIT๙" w:cs="TH SarabunIT๙"/>
                <w:sz w:val="32"/>
                <w:szCs w:val="32"/>
                <w:cs/>
              </w:rPr>
              <w:t xml:space="preserve">ดำเนินการระดับ </w:t>
            </w:r>
            <w:r w:rsidRPr="00C242AB">
              <w:rPr>
                <w:rFonts w:ascii="TH SarabunIT๙" w:hAnsi="TH SarabunIT๙" w:cs="TH SarabunIT๙"/>
                <w:sz w:val="32"/>
                <w:szCs w:val="32"/>
              </w:rPr>
              <w:t>1 – 5</w:t>
            </w:r>
            <w:r w:rsidRPr="00C242AB">
              <w:rPr>
                <w:rFonts w:ascii="TH SarabunIT๙" w:hAnsi="TH SarabunIT๙" w:cs="TH SarabunIT๙"/>
                <w:sz w:val="32"/>
                <w:szCs w:val="32"/>
                <w:cs/>
              </w:rPr>
              <w:t xml:space="preserve"> </w:t>
            </w:r>
            <w:r w:rsidRPr="00C242AB">
              <w:rPr>
                <w:rFonts w:ascii="TH SarabunIT๙" w:hAnsi="TH SarabunIT๙" w:cs="TH SarabunIT๙"/>
                <w:sz w:val="32"/>
                <w:szCs w:val="32"/>
              </w:rPr>
              <w:t xml:space="preserve">= 5 </w:t>
            </w:r>
            <w:r w:rsidRPr="00C242AB">
              <w:rPr>
                <w:rFonts w:ascii="TH SarabunIT๙" w:hAnsi="TH SarabunIT๙" w:cs="TH SarabunIT๙"/>
                <w:sz w:val="32"/>
                <w:szCs w:val="32"/>
                <w:cs/>
              </w:rPr>
              <w:t>คะแนน</w:t>
            </w:r>
          </w:p>
        </w:tc>
      </w:tr>
      <w:tr w:rsidR="00743D89" w:rsidRPr="00C242AB" w:rsidTr="0076167B">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Ex>
        <w:trPr>
          <w:trHeight w:val="441"/>
        </w:trPr>
        <w:tc>
          <w:tcPr>
            <w:tcW w:w="2716" w:type="dxa"/>
            <w:tcBorders>
              <w:top w:val="single" w:sz="4" w:space="0" w:color="auto"/>
              <w:bottom w:val="single" w:sz="4" w:space="0" w:color="auto"/>
            </w:tcBorders>
            <w:shd w:val="clear" w:color="auto" w:fill="auto"/>
          </w:tcPr>
          <w:p w:rsidR="00743D89" w:rsidRPr="00C242AB" w:rsidRDefault="00743D89" w:rsidP="00F86467">
            <w:pPr>
              <w:spacing w:after="0"/>
              <w:rPr>
                <w:rFonts w:ascii="TH SarabunIT๙" w:hAnsi="TH SarabunIT๙" w:cs="TH SarabunIT๙"/>
                <w:b/>
                <w:bCs/>
                <w:sz w:val="32"/>
                <w:szCs w:val="32"/>
              </w:rPr>
            </w:pPr>
            <w:r w:rsidRPr="00C242AB">
              <w:rPr>
                <w:rFonts w:ascii="TH SarabunIT๙" w:hAnsi="TH SarabunIT๙" w:cs="TH SarabunIT๙"/>
                <w:b/>
                <w:bCs/>
                <w:sz w:val="32"/>
                <w:szCs w:val="32"/>
                <w:cs/>
              </w:rPr>
              <w:t>ผู้ให้ข้อมูลทางวิชาการ</w:t>
            </w:r>
            <w:r w:rsidRPr="00C242AB">
              <w:rPr>
                <w:rFonts w:ascii="TH SarabunIT๙" w:hAnsi="TH SarabunIT๙" w:cs="TH SarabunIT๙"/>
                <w:b/>
                <w:bCs/>
                <w:sz w:val="32"/>
                <w:szCs w:val="32"/>
              </w:rPr>
              <w:t>/</w:t>
            </w:r>
          </w:p>
          <w:p w:rsidR="00743D89" w:rsidRPr="00C242AB" w:rsidRDefault="00743D89" w:rsidP="00F86467">
            <w:pPr>
              <w:spacing w:after="0"/>
              <w:rPr>
                <w:rFonts w:ascii="TH SarabunIT๙" w:hAnsi="TH SarabunIT๙" w:cs="TH SarabunIT๙"/>
                <w:b/>
                <w:bCs/>
                <w:sz w:val="32"/>
                <w:szCs w:val="32"/>
                <w:cs/>
              </w:rPr>
            </w:pPr>
            <w:r w:rsidRPr="00C242AB">
              <w:rPr>
                <w:rFonts w:ascii="TH SarabunIT๙" w:hAnsi="TH SarabunIT๙" w:cs="TH SarabunIT๙"/>
                <w:b/>
                <w:bCs/>
                <w:sz w:val="32"/>
                <w:szCs w:val="32"/>
                <w:cs/>
              </w:rPr>
              <w:t>ผู้ประสานงานตัวชี้วัด</w:t>
            </w:r>
          </w:p>
        </w:tc>
        <w:tc>
          <w:tcPr>
            <w:tcW w:w="6370" w:type="dxa"/>
            <w:tcBorders>
              <w:top w:val="single" w:sz="4" w:space="0" w:color="auto"/>
              <w:bottom w:val="single" w:sz="4" w:space="0" w:color="auto"/>
            </w:tcBorders>
            <w:shd w:val="clear" w:color="auto" w:fill="auto"/>
          </w:tcPr>
          <w:p w:rsidR="00743D89" w:rsidRPr="00C242AB" w:rsidRDefault="00743D89" w:rsidP="00F86467">
            <w:pPr>
              <w:spacing w:after="0"/>
              <w:rPr>
                <w:rFonts w:ascii="TH SarabunIT๙" w:hAnsi="TH SarabunIT๙" w:cs="TH SarabunIT๙"/>
                <w:sz w:val="32"/>
                <w:szCs w:val="32"/>
              </w:rPr>
            </w:pPr>
            <w:r w:rsidRPr="00C242AB">
              <w:rPr>
                <w:rFonts w:ascii="TH SarabunIT๙" w:hAnsi="TH SarabunIT๙" w:cs="TH SarabunIT๙"/>
                <w:sz w:val="32"/>
                <w:szCs w:val="32"/>
                <w:cs/>
              </w:rPr>
              <w:t>นางสาวหทัยรัตน์  สุนทรสุข  กลุ่มงานพัฒนายุทธศาสตร์สาธารณสุข</w:t>
            </w:r>
          </w:p>
          <w:p w:rsidR="00743D89" w:rsidRPr="00C242AB" w:rsidRDefault="00743D89" w:rsidP="00F86467">
            <w:pPr>
              <w:tabs>
                <w:tab w:val="left" w:pos="1260"/>
                <w:tab w:val="left" w:pos="8460"/>
              </w:tabs>
              <w:spacing w:after="0" w:line="233" w:lineRule="auto"/>
              <w:rPr>
                <w:rFonts w:ascii="TH SarabunIT๙" w:hAnsi="TH SarabunIT๙" w:cs="TH SarabunIT๙"/>
                <w:sz w:val="32"/>
                <w:szCs w:val="32"/>
              </w:rPr>
            </w:pPr>
            <w:r w:rsidRPr="00C242AB">
              <w:rPr>
                <w:rFonts w:ascii="TH SarabunIT๙" w:hAnsi="TH SarabunIT๙" w:cs="TH SarabunIT๙" w:hint="cs"/>
                <w:sz w:val="32"/>
                <w:szCs w:val="32"/>
                <w:cs/>
              </w:rPr>
              <w:t xml:space="preserve">นางมลุลี  แก้วหิรัญ นักวิชาการสาธารณสุขชำนาญการ </w:t>
            </w:r>
          </w:p>
          <w:p w:rsidR="00743D89" w:rsidRPr="00C242AB" w:rsidRDefault="00743D89" w:rsidP="00F86467">
            <w:pPr>
              <w:spacing w:after="0" w:line="223" w:lineRule="auto"/>
              <w:rPr>
                <w:rFonts w:ascii="TH SarabunIT๙" w:hAnsi="TH SarabunIT๙" w:cs="TH SarabunIT๙"/>
                <w:sz w:val="32"/>
                <w:szCs w:val="32"/>
              </w:rPr>
            </w:pPr>
            <w:r w:rsidRPr="00C242AB">
              <w:rPr>
                <w:rFonts w:ascii="TH SarabunIT๙" w:hAnsi="TH SarabunIT๙" w:cs="TH SarabunIT๙" w:hint="cs"/>
                <w:sz w:val="32"/>
                <w:szCs w:val="32"/>
                <w:cs/>
              </w:rPr>
              <w:t>กลุ่มงานพัฒนาคุณภาพและรูปแบบบริการ</w:t>
            </w:r>
            <w:r w:rsidRPr="00C242AB">
              <w:rPr>
                <w:rFonts w:hint="cs"/>
                <w:sz w:val="32"/>
                <w:szCs w:val="32"/>
                <w:cs/>
              </w:rPr>
              <w:t xml:space="preserve"> </w:t>
            </w:r>
          </w:p>
          <w:p w:rsidR="00743D89" w:rsidRPr="00C242AB" w:rsidRDefault="00743D89" w:rsidP="00F86467">
            <w:pPr>
              <w:spacing w:after="0"/>
              <w:rPr>
                <w:rFonts w:ascii="TH SarabunIT๙" w:hAnsi="TH SarabunIT๙" w:cs="TH SarabunIT๙"/>
                <w:sz w:val="32"/>
                <w:szCs w:val="32"/>
              </w:rPr>
            </w:pPr>
            <w:r w:rsidRPr="00C242AB">
              <w:rPr>
                <w:rFonts w:ascii="TH SarabunIT๙" w:hAnsi="TH SarabunIT๙" w:cs="TH SarabunIT๙"/>
                <w:sz w:val="32"/>
                <w:szCs w:val="32"/>
              </w:rPr>
              <w:t>055-705187-8</w:t>
            </w:r>
            <w:r w:rsidRPr="00C242AB">
              <w:rPr>
                <w:rFonts w:ascii="TH SarabunIT๙" w:hAnsi="TH SarabunIT๙" w:cs="TH SarabunIT๙" w:hint="cs"/>
                <w:sz w:val="32"/>
                <w:szCs w:val="32"/>
                <w:cs/>
              </w:rPr>
              <w:t>ต่อ</w:t>
            </w:r>
            <w:r w:rsidRPr="00C242AB">
              <w:rPr>
                <w:rFonts w:ascii="TH SarabunIT๙" w:hAnsi="TH SarabunIT๙" w:cs="TH SarabunIT๙"/>
                <w:sz w:val="32"/>
                <w:szCs w:val="32"/>
              </w:rPr>
              <w:t xml:space="preserve"> 306</w:t>
            </w:r>
            <w:r w:rsidRPr="00C242AB">
              <w:rPr>
                <w:rFonts w:ascii="TH SarabunIT๙" w:hAnsi="TH SarabunIT๙" w:cs="TH SarabunIT๙" w:hint="cs"/>
                <w:sz w:val="32"/>
                <w:szCs w:val="32"/>
                <w:cs/>
              </w:rPr>
              <w:t>และ</w:t>
            </w:r>
            <w:r w:rsidRPr="00C242AB">
              <w:rPr>
                <w:rFonts w:ascii="TH SarabunIT๙" w:hAnsi="TH SarabunIT๙" w:cs="TH SarabunIT๙"/>
                <w:sz w:val="32"/>
                <w:szCs w:val="32"/>
              </w:rPr>
              <w:t xml:space="preserve"> 119</w:t>
            </w:r>
            <w:r w:rsidRPr="00C242AB">
              <w:rPr>
                <w:rFonts w:ascii="TH SarabunIT๙" w:hAnsi="TH SarabunIT๙" w:cs="TH SarabunIT๙" w:hint="cs"/>
                <w:sz w:val="32"/>
                <w:szCs w:val="32"/>
                <w:cs/>
              </w:rPr>
              <w:t xml:space="preserve"> และ</w:t>
            </w:r>
            <w:r w:rsidRPr="00C242AB">
              <w:rPr>
                <w:rFonts w:ascii="TH SarabunIT๙" w:hAnsi="TH SarabunIT๙" w:cs="TH SarabunIT๙"/>
                <w:sz w:val="32"/>
                <w:szCs w:val="32"/>
              </w:rPr>
              <w:t>1</w:t>
            </w:r>
            <w:r w:rsidR="00AE449E">
              <w:rPr>
                <w:rFonts w:ascii="TH SarabunIT๙" w:hAnsi="TH SarabunIT๙" w:cs="TH SarabunIT๙"/>
                <w:sz w:val="32"/>
                <w:szCs w:val="32"/>
                <w:cs/>
              </w:rPr>
              <w:t>2</w:t>
            </w:r>
            <w:r w:rsidRPr="00C242AB">
              <w:rPr>
                <w:rFonts w:ascii="TH SarabunIT๙" w:hAnsi="TH SarabunIT๙" w:cs="TH SarabunIT๙"/>
                <w:sz w:val="32"/>
                <w:szCs w:val="32"/>
              </w:rPr>
              <w:t>6</w:t>
            </w:r>
          </w:p>
        </w:tc>
      </w:tr>
    </w:tbl>
    <w:p w:rsidR="00743D89" w:rsidRPr="00C242AB" w:rsidRDefault="00743D89" w:rsidP="00F86467">
      <w:pPr>
        <w:spacing w:after="0"/>
        <w:rPr>
          <w:rFonts w:ascii="TH SarabunIT๙" w:hAnsi="TH SarabunIT๙" w:cs="TH SarabunIT๙"/>
          <w:sz w:val="32"/>
          <w:szCs w:val="32"/>
        </w:rPr>
      </w:pPr>
    </w:p>
    <w:p w:rsidR="00743D89" w:rsidRPr="00C242AB" w:rsidRDefault="00743D89" w:rsidP="00743D89">
      <w:pPr>
        <w:rPr>
          <w:sz w:val="32"/>
          <w:szCs w:val="3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237"/>
      </w:tblGrid>
      <w:tr w:rsidR="00743D89" w:rsidRPr="000D324C" w:rsidTr="0076167B">
        <w:tc>
          <w:tcPr>
            <w:tcW w:w="2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3D89" w:rsidRPr="00C242AB" w:rsidRDefault="00743D89" w:rsidP="00F86467">
            <w:pPr>
              <w:spacing w:after="0"/>
              <w:rPr>
                <w:rFonts w:ascii="TH SarabunIT๙" w:hAnsi="TH SarabunIT๙" w:cs="TH SarabunIT๙"/>
                <w:b/>
                <w:bCs/>
                <w:sz w:val="32"/>
                <w:szCs w:val="32"/>
              </w:rPr>
            </w:pPr>
            <w:r w:rsidRPr="00C242AB">
              <w:rPr>
                <w:rFonts w:ascii="TH SarabunIT๙" w:hAnsi="TH SarabunIT๙" w:cs="TH SarabunIT๙"/>
                <w:b/>
                <w:bCs/>
                <w:sz w:val="32"/>
                <w:szCs w:val="32"/>
                <w:cs/>
              </w:rPr>
              <w:t>ตัวชี้วัด</w:t>
            </w:r>
          </w:p>
        </w:tc>
        <w:tc>
          <w:tcPr>
            <w:tcW w:w="62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3D89" w:rsidRPr="00C242AB" w:rsidRDefault="00AE449E" w:rsidP="00F86467">
            <w:pPr>
              <w:tabs>
                <w:tab w:val="left" w:pos="1260"/>
                <w:tab w:val="left" w:pos="8460"/>
              </w:tabs>
              <w:spacing w:after="0"/>
              <w:rPr>
                <w:rFonts w:ascii="TH SarabunIT๙" w:hAnsi="TH SarabunIT๙" w:cs="TH SarabunIT๙"/>
                <w:sz w:val="32"/>
                <w:szCs w:val="32"/>
                <w:cs/>
              </w:rPr>
            </w:pPr>
            <w:r>
              <w:rPr>
                <w:rFonts w:ascii="TH SarabunIT๙" w:hAnsi="TH SarabunIT๙" w:cs="TH SarabunIT๙"/>
                <w:sz w:val="32"/>
                <w:szCs w:val="32"/>
                <w:cs/>
              </w:rPr>
              <w:t>2</w:t>
            </w:r>
            <w:r w:rsidR="00890FED">
              <w:rPr>
                <w:rFonts w:ascii="TH SarabunIT๙" w:hAnsi="TH SarabunIT๙" w:cs="TH SarabunIT๙"/>
                <w:sz w:val="32"/>
                <w:szCs w:val="32"/>
                <w:cs/>
              </w:rPr>
              <w:t>1</w:t>
            </w:r>
            <w:r w:rsidR="00743D89" w:rsidRPr="00C242AB">
              <w:rPr>
                <w:rFonts w:ascii="TH SarabunIT๙" w:hAnsi="TH SarabunIT๙" w:cs="TH SarabunIT๙"/>
                <w:sz w:val="32"/>
                <w:szCs w:val="32"/>
                <w:cs/>
              </w:rPr>
              <w:t>. ระดับความสำเร็จของสสอ.ในการประเมินตนเองและพัฒนาตามแนวทางการบริหารจัดการภาครัฐ(</w:t>
            </w:r>
            <w:r w:rsidR="00743D89" w:rsidRPr="00C242AB">
              <w:rPr>
                <w:rFonts w:ascii="TH SarabunIT๙" w:hAnsi="TH SarabunIT๙" w:cs="TH SarabunIT๙"/>
                <w:sz w:val="32"/>
                <w:szCs w:val="32"/>
              </w:rPr>
              <w:t>PMQA</w:t>
            </w:r>
            <w:r w:rsidR="00743D89" w:rsidRPr="00C242AB">
              <w:rPr>
                <w:rFonts w:ascii="TH SarabunIT๙" w:hAnsi="TH SarabunIT๙" w:cs="TH SarabunIT๙"/>
                <w:sz w:val="32"/>
                <w:szCs w:val="32"/>
                <w:cs/>
              </w:rPr>
              <w:t>)</w:t>
            </w:r>
          </w:p>
        </w:tc>
      </w:tr>
      <w:tr w:rsidR="00743D89" w:rsidRPr="001A38CD" w:rsidTr="0076167B">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spacing w:after="0"/>
              <w:rPr>
                <w:rFonts w:ascii="TH SarabunIT๙" w:hAnsi="TH SarabunIT๙" w:cs="TH SarabunIT๙"/>
                <w:b/>
                <w:bCs/>
                <w:sz w:val="32"/>
                <w:szCs w:val="32"/>
              </w:rPr>
            </w:pPr>
            <w:r w:rsidRPr="00C242AB">
              <w:rPr>
                <w:rFonts w:ascii="TH SarabunIT๙" w:hAnsi="TH SarabunIT๙" w:cs="TH SarabunIT๙"/>
                <w:b/>
                <w:bCs/>
                <w:sz w:val="32"/>
                <w:szCs w:val="32"/>
                <w:cs/>
              </w:rPr>
              <w:t>คำนิยาม</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tabs>
                <w:tab w:val="left" w:pos="1260"/>
                <w:tab w:val="left" w:pos="8460"/>
              </w:tabs>
              <w:spacing w:after="0"/>
              <w:jc w:val="thaiDistribute"/>
              <w:rPr>
                <w:rFonts w:ascii="TH SarabunIT๙" w:hAnsi="TH SarabunIT๙" w:cs="TH SarabunIT๙"/>
                <w:sz w:val="32"/>
                <w:szCs w:val="32"/>
              </w:rPr>
            </w:pPr>
            <w:r w:rsidRPr="00C242AB">
              <w:rPr>
                <w:rFonts w:ascii="TH SarabunIT๙" w:hAnsi="TH SarabunIT๙" w:cs="TH SarabunIT๙"/>
                <w:sz w:val="32"/>
                <w:szCs w:val="32"/>
                <w:cs/>
              </w:rPr>
              <w:t>สำนักงานสาธารณสุขอำเภอมีการดำเนินการพัฒนาองค์การตามเกณฑ์มาตรฐานคุณภาพการบริหารจัดการภาครัฐ เพื่อให้สอดคล้องกับหลักเกณฑ์และวิธีการการบริหารจัดการบ้านเมืองที่ดี ใช้เป็นกรอบแนวทางในการประเมินตนเองและเป็นบรรทัดฐานการติดตามและประเมินผลการบริหารจัดการของหน่วยงานภาครัฐ ซึ่งจะทำให้ผู้บริหารทราบถึงความบกพร่อง กำหนดวิธีการและเป้าหมายที่ชัดเจนในการทำแผนปฏิบัติงานเพื่อปรับปรุงให้ประสบผลสำเร็จต่อไป</w:t>
            </w:r>
          </w:p>
          <w:p w:rsidR="00743D89" w:rsidRPr="00C242AB" w:rsidRDefault="00743D89" w:rsidP="00F86467">
            <w:pPr>
              <w:spacing w:after="0"/>
              <w:jc w:val="thaiDistribute"/>
              <w:rPr>
                <w:rFonts w:ascii="TH SarabunIT๙" w:hAnsi="TH SarabunIT๙" w:cs="TH SarabunIT๙"/>
                <w:b/>
                <w:bCs/>
                <w:sz w:val="32"/>
                <w:szCs w:val="32"/>
              </w:rPr>
            </w:pPr>
            <w:r w:rsidRPr="00C242AB">
              <w:rPr>
                <w:rFonts w:ascii="TH SarabunIT๙" w:hAnsi="TH SarabunIT๙" w:cs="TH SarabunIT๙"/>
                <w:b/>
                <w:bCs/>
                <w:sz w:val="32"/>
                <w:szCs w:val="32"/>
                <w:cs/>
              </w:rPr>
              <w:t xml:space="preserve">ขั้นที่ </w:t>
            </w:r>
            <w:r w:rsidR="00890FED">
              <w:rPr>
                <w:rFonts w:ascii="TH SarabunIT๙" w:hAnsi="TH SarabunIT๙" w:cs="TH SarabunIT๙"/>
                <w:b/>
                <w:bCs/>
                <w:sz w:val="32"/>
                <w:szCs w:val="32"/>
                <w:cs/>
              </w:rPr>
              <w:t>1</w:t>
            </w:r>
            <w:r w:rsidRPr="00C242AB">
              <w:rPr>
                <w:rFonts w:ascii="TH SarabunIT๙" w:hAnsi="TH SarabunIT๙" w:cs="TH SarabunIT๙"/>
                <w:b/>
                <w:bCs/>
                <w:sz w:val="32"/>
                <w:szCs w:val="32"/>
                <w:cs/>
              </w:rPr>
              <w:t xml:space="preserve">   รู้จักตนเองทราบปัญหาสุขภาพและความเสี่ยงที่สำคัญและมีการจัดการปัญหาความเสี่ยงที่สำคัญ</w:t>
            </w:r>
          </w:p>
          <w:p w:rsidR="00743D89" w:rsidRPr="00C242AB" w:rsidRDefault="00743D89" w:rsidP="00F86467">
            <w:pPr>
              <w:spacing w:after="0"/>
              <w:jc w:val="thaiDistribute"/>
              <w:rPr>
                <w:rFonts w:ascii="TH SarabunIT๙" w:hAnsi="TH SarabunIT๙" w:cs="TH SarabunIT๙"/>
                <w:sz w:val="32"/>
                <w:szCs w:val="32"/>
              </w:rPr>
            </w:pPr>
            <w:r w:rsidRPr="00C242AB">
              <w:rPr>
                <w:rFonts w:ascii="TH SarabunIT๙" w:hAnsi="TH SarabunIT๙" w:cs="TH SarabunIT๙"/>
                <w:sz w:val="32"/>
                <w:szCs w:val="32"/>
              </w:rPr>
              <w:tab/>
            </w:r>
            <w:r w:rsidR="00890FED">
              <w:rPr>
                <w:rFonts w:ascii="TH SarabunIT๙" w:hAnsi="TH SarabunIT๙" w:cs="TH SarabunIT๙"/>
                <w:sz w:val="32"/>
                <w:szCs w:val="32"/>
                <w:cs/>
              </w:rPr>
              <w:t>1</w:t>
            </w:r>
            <w:r w:rsidRPr="00C242AB">
              <w:rPr>
                <w:rFonts w:ascii="TH SarabunIT๙" w:hAnsi="TH SarabunIT๙" w:cs="TH SarabunIT๙"/>
                <w:sz w:val="32"/>
                <w:szCs w:val="32"/>
                <w:cs/>
              </w:rPr>
              <w:t>.</w:t>
            </w:r>
            <w:r w:rsidR="00890FED">
              <w:rPr>
                <w:rFonts w:ascii="TH SarabunIT๙" w:hAnsi="TH SarabunIT๙" w:cs="TH SarabunIT๙"/>
                <w:sz w:val="32"/>
                <w:szCs w:val="32"/>
                <w:cs/>
              </w:rPr>
              <w:t>1</w:t>
            </w:r>
            <w:r w:rsidRPr="00C242AB">
              <w:rPr>
                <w:rFonts w:ascii="TH SarabunIT๙" w:hAnsi="TH SarabunIT๙" w:cs="TH SarabunIT๙"/>
                <w:sz w:val="32"/>
                <w:szCs w:val="32"/>
                <w:cs/>
              </w:rPr>
              <w:t xml:space="preserve"> ประเมินตนเอง  หมวด </w:t>
            </w:r>
            <w:r w:rsidRPr="00C242AB">
              <w:rPr>
                <w:rFonts w:ascii="TH SarabunIT๙" w:hAnsi="TH SarabunIT๙" w:cs="TH SarabunIT๙"/>
                <w:sz w:val="32"/>
                <w:szCs w:val="32"/>
              </w:rPr>
              <w:t xml:space="preserve">P, </w:t>
            </w:r>
            <w:r w:rsidRPr="00C242AB">
              <w:rPr>
                <w:rFonts w:ascii="TH SarabunIT๙" w:hAnsi="TH SarabunIT๙" w:cs="TH SarabunIT๙"/>
                <w:sz w:val="32"/>
                <w:szCs w:val="32"/>
                <w:cs/>
              </w:rPr>
              <w:t xml:space="preserve">หมวด </w:t>
            </w:r>
            <w:r w:rsidR="00890FED">
              <w:rPr>
                <w:rFonts w:ascii="TH SarabunIT๙" w:hAnsi="TH SarabunIT๙" w:cs="TH SarabunIT๙"/>
                <w:sz w:val="32"/>
                <w:szCs w:val="32"/>
                <w:cs/>
              </w:rPr>
              <w:t>3</w:t>
            </w:r>
            <w:r w:rsidRPr="00C242AB">
              <w:rPr>
                <w:rFonts w:ascii="TH SarabunIT๙" w:hAnsi="TH SarabunIT๙" w:cs="TH SarabunIT๙"/>
                <w:sz w:val="32"/>
                <w:szCs w:val="32"/>
              </w:rPr>
              <w:t xml:space="preserve">, </w:t>
            </w:r>
            <w:r w:rsidRPr="00C242AB">
              <w:rPr>
                <w:rFonts w:ascii="TH SarabunIT๙" w:hAnsi="TH SarabunIT๙" w:cs="TH SarabunIT๙"/>
                <w:sz w:val="32"/>
                <w:szCs w:val="32"/>
                <w:cs/>
              </w:rPr>
              <w:t xml:space="preserve">หมวด </w:t>
            </w:r>
            <w:r w:rsidR="00890FED">
              <w:rPr>
                <w:rFonts w:ascii="TH SarabunIT๙" w:hAnsi="TH SarabunIT๙" w:cs="TH SarabunIT๙"/>
                <w:sz w:val="32"/>
                <w:szCs w:val="32"/>
                <w:cs/>
              </w:rPr>
              <w:t>6</w:t>
            </w:r>
            <w:r w:rsidRPr="00C242AB">
              <w:rPr>
                <w:rFonts w:ascii="TH SarabunIT๙" w:hAnsi="TH SarabunIT๙" w:cs="TH SarabunIT๙"/>
                <w:sz w:val="32"/>
                <w:szCs w:val="32"/>
                <w:cs/>
              </w:rPr>
              <w:t xml:space="preserve"> ข้อ </w:t>
            </w:r>
            <w:r w:rsidR="00890FED">
              <w:rPr>
                <w:rFonts w:ascii="TH SarabunIT๙" w:hAnsi="TH SarabunIT๙" w:cs="TH SarabunIT๙"/>
                <w:sz w:val="32"/>
                <w:szCs w:val="32"/>
                <w:cs/>
              </w:rPr>
              <w:t>6</w:t>
            </w:r>
            <w:r w:rsidRPr="00C242AB">
              <w:rPr>
                <w:rFonts w:ascii="TH SarabunIT๙" w:hAnsi="TH SarabunIT๙" w:cs="TH SarabunIT๙"/>
                <w:sz w:val="32"/>
                <w:szCs w:val="32"/>
                <w:cs/>
              </w:rPr>
              <w:t>.</w:t>
            </w:r>
            <w:r w:rsidR="00890FED">
              <w:rPr>
                <w:rFonts w:ascii="TH SarabunIT๙" w:hAnsi="TH SarabunIT๙" w:cs="TH SarabunIT๙"/>
                <w:sz w:val="32"/>
                <w:szCs w:val="32"/>
                <w:cs/>
              </w:rPr>
              <w:t>1</w:t>
            </w:r>
            <w:r w:rsidRPr="00C242AB">
              <w:rPr>
                <w:rFonts w:ascii="TH SarabunIT๙" w:hAnsi="TH SarabunIT๙" w:cs="TH SarabunIT๙"/>
                <w:sz w:val="32"/>
                <w:szCs w:val="32"/>
                <w:cs/>
              </w:rPr>
              <w:t>.</w:t>
            </w:r>
            <w:r w:rsidR="00890FED">
              <w:rPr>
                <w:rFonts w:ascii="TH SarabunIT๙" w:hAnsi="TH SarabunIT๙" w:cs="TH SarabunIT๙"/>
                <w:sz w:val="32"/>
                <w:szCs w:val="32"/>
                <w:cs/>
              </w:rPr>
              <w:t>1</w:t>
            </w:r>
            <w:r w:rsidRPr="00C242AB">
              <w:rPr>
                <w:rFonts w:ascii="TH SarabunIT๙" w:hAnsi="TH SarabunIT๙" w:cs="TH SarabunIT๙"/>
                <w:sz w:val="32"/>
                <w:szCs w:val="32"/>
              </w:rPr>
              <w:t xml:space="preserve">, </w:t>
            </w:r>
            <w:r w:rsidR="00890FED">
              <w:rPr>
                <w:rFonts w:ascii="TH SarabunIT๙" w:hAnsi="TH SarabunIT๙" w:cs="TH SarabunIT๙"/>
                <w:sz w:val="32"/>
                <w:szCs w:val="32"/>
                <w:cs/>
              </w:rPr>
              <w:t>6</w:t>
            </w:r>
            <w:r w:rsidRPr="00C242AB">
              <w:rPr>
                <w:rFonts w:ascii="TH SarabunIT๙" w:hAnsi="TH SarabunIT๙" w:cs="TH SarabunIT๙"/>
                <w:sz w:val="32"/>
                <w:szCs w:val="32"/>
                <w:cs/>
              </w:rPr>
              <w:t>.</w:t>
            </w:r>
            <w:r w:rsidR="00890FED">
              <w:rPr>
                <w:rFonts w:ascii="TH SarabunIT๙" w:hAnsi="TH SarabunIT๙" w:cs="TH SarabunIT๙"/>
                <w:sz w:val="32"/>
                <w:szCs w:val="32"/>
                <w:cs/>
              </w:rPr>
              <w:t>1</w:t>
            </w:r>
            <w:r w:rsidRPr="00C242AB">
              <w:rPr>
                <w:rFonts w:ascii="TH SarabunIT๙" w:hAnsi="TH SarabunIT๙" w:cs="TH SarabunIT๙"/>
                <w:sz w:val="32"/>
                <w:szCs w:val="32"/>
                <w:cs/>
              </w:rPr>
              <w:t>.</w:t>
            </w:r>
            <w:r w:rsidR="00AE449E">
              <w:rPr>
                <w:rFonts w:ascii="TH SarabunIT๙" w:hAnsi="TH SarabunIT๙" w:cs="TH SarabunIT๙"/>
                <w:sz w:val="32"/>
                <w:szCs w:val="32"/>
                <w:cs/>
              </w:rPr>
              <w:t>2</w:t>
            </w:r>
          </w:p>
          <w:p w:rsidR="00743D89" w:rsidRPr="00C242AB" w:rsidRDefault="00743D89" w:rsidP="00F86467">
            <w:pPr>
              <w:spacing w:after="0"/>
              <w:jc w:val="thaiDistribute"/>
              <w:rPr>
                <w:rFonts w:ascii="TH SarabunIT๙" w:hAnsi="TH SarabunIT๙" w:cs="TH SarabunIT๙"/>
                <w:sz w:val="32"/>
                <w:szCs w:val="32"/>
              </w:rPr>
            </w:pPr>
            <w:r w:rsidRPr="00C242AB">
              <w:rPr>
                <w:rFonts w:ascii="TH SarabunIT๙" w:hAnsi="TH SarabunIT๙" w:cs="TH SarabunIT๙"/>
                <w:sz w:val="32"/>
                <w:szCs w:val="32"/>
              </w:rPr>
              <w:tab/>
            </w:r>
            <w:r w:rsidR="00890FED">
              <w:rPr>
                <w:rFonts w:ascii="TH SarabunIT๙" w:hAnsi="TH SarabunIT๙" w:cs="TH SarabunIT๙"/>
                <w:sz w:val="32"/>
                <w:szCs w:val="32"/>
                <w:cs/>
              </w:rPr>
              <w:t>1</w:t>
            </w:r>
            <w:r w:rsidRPr="00C242AB">
              <w:rPr>
                <w:rFonts w:ascii="TH SarabunIT๙" w:hAnsi="TH SarabunIT๙" w:cs="TH SarabunIT๙"/>
                <w:sz w:val="32"/>
                <w:szCs w:val="32"/>
                <w:cs/>
              </w:rPr>
              <w:t>.</w:t>
            </w:r>
            <w:r w:rsidR="00AE449E">
              <w:rPr>
                <w:rFonts w:ascii="TH SarabunIT๙" w:hAnsi="TH SarabunIT๙" w:cs="TH SarabunIT๙"/>
                <w:sz w:val="32"/>
                <w:szCs w:val="32"/>
                <w:cs/>
              </w:rPr>
              <w:t>2</w:t>
            </w:r>
            <w:r w:rsidRPr="00C242AB">
              <w:rPr>
                <w:rFonts w:ascii="TH SarabunIT๙" w:hAnsi="TH SarabunIT๙" w:cs="TH SarabunIT๙"/>
                <w:sz w:val="32"/>
                <w:szCs w:val="32"/>
                <w:cs/>
              </w:rPr>
              <w:t xml:space="preserve"> ประเมินและจัดระบบพัฒนาที่เป็นปัญหาสุขภาพที่สำคัญในพื้นที่</w:t>
            </w:r>
          </w:p>
          <w:p w:rsidR="00743D89" w:rsidRPr="00C242AB" w:rsidRDefault="00743D89" w:rsidP="00F86467">
            <w:pPr>
              <w:spacing w:after="0"/>
              <w:rPr>
                <w:rFonts w:ascii="TH SarabunIT๙" w:hAnsi="TH SarabunIT๙" w:cs="TH SarabunIT๙"/>
                <w:b/>
                <w:bCs/>
                <w:sz w:val="32"/>
                <w:szCs w:val="32"/>
              </w:rPr>
            </w:pPr>
            <w:r w:rsidRPr="00C242AB">
              <w:rPr>
                <w:rFonts w:ascii="TH SarabunIT๙" w:hAnsi="TH SarabunIT๙" w:cs="TH SarabunIT๙"/>
                <w:b/>
                <w:bCs/>
                <w:sz w:val="32"/>
                <w:szCs w:val="32"/>
                <w:cs/>
              </w:rPr>
              <w:t xml:space="preserve">ขั้นที่ </w:t>
            </w:r>
            <w:r w:rsidR="00AE449E">
              <w:rPr>
                <w:rFonts w:ascii="TH SarabunIT๙" w:hAnsi="TH SarabunIT๙" w:cs="TH SarabunIT๙"/>
                <w:b/>
                <w:bCs/>
                <w:sz w:val="32"/>
                <w:szCs w:val="32"/>
                <w:cs/>
              </w:rPr>
              <w:t>2</w:t>
            </w:r>
            <w:r w:rsidRPr="00C242AB">
              <w:rPr>
                <w:rFonts w:ascii="TH SarabunIT๙" w:hAnsi="TH SarabunIT๙" w:cs="TH SarabunIT๙"/>
                <w:b/>
                <w:bCs/>
                <w:sz w:val="32"/>
                <w:szCs w:val="32"/>
                <w:cs/>
              </w:rPr>
              <w:tab/>
              <w:t xml:space="preserve">  วิเคราะห์หาสาเหตุ มีแนวทางมาตรการแก้ไขปัญหาความเสี่ยงที่สำคัญรวมทั้งปัญหาและความเสี่ยงที่สำคัญได้รับการแก้ไข</w:t>
            </w:r>
          </w:p>
          <w:p w:rsidR="00743D89" w:rsidRPr="00C242AB" w:rsidRDefault="00743D89" w:rsidP="00F86467">
            <w:pPr>
              <w:spacing w:after="0"/>
              <w:jc w:val="thaiDistribute"/>
              <w:rPr>
                <w:rFonts w:ascii="TH SarabunIT๙" w:hAnsi="TH SarabunIT๙" w:cs="TH SarabunIT๙"/>
                <w:sz w:val="32"/>
                <w:szCs w:val="32"/>
                <w:cs/>
              </w:rPr>
            </w:pPr>
            <w:r w:rsidRPr="00C242AB">
              <w:rPr>
                <w:rFonts w:ascii="TH SarabunIT๙" w:hAnsi="TH SarabunIT๙" w:cs="TH SarabunIT๙"/>
                <w:sz w:val="32"/>
                <w:szCs w:val="32"/>
                <w:cs/>
              </w:rPr>
              <w:tab/>
              <w:t xml:space="preserve">  </w:t>
            </w:r>
            <w:r w:rsidR="00AE449E">
              <w:rPr>
                <w:rFonts w:ascii="TH SarabunIT๙" w:hAnsi="TH SarabunIT๙" w:cs="TH SarabunIT๙"/>
                <w:sz w:val="32"/>
                <w:szCs w:val="32"/>
                <w:cs/>
              </w:rPr>
              <w:t>2</w:t>
            </w:r>
            <w:r w:rsidRPr="00C242AB">
              <w:rPr>
                <w:rFonts w:ascii="TH SarabunIT๙" w:hAnsi="TH SarabunIT๙" w:cs="TH SarabunIT๙"/>
                <w:sz w:val="32"/>
                <w:szCs w:val="32"/>
              </w:rPr>
              <w:t>.</w:t>
            </w:r>
            <w:r w:rsidR="00890FED">
              <w:rPr>
                <w:rFonts w:ascii="TH SarabunIT๙" w:hAnsi="TH SarabunIT๙" w:cs="TH SarabunIT๙"/>
                <w:sz w:val="32"/>
                <w:szCs w:val="32"/>
                <w:cs/>
              </w:rPr>
              <w:t>1</w:t>
            </w:r>
            <w:r w:rsidRPr="00C242AB">
              <w:rPr>
                <w:rFonts w:ascii="TH SarabunIT๙" w:hAnsi="TH SarabunIT๙" w:cs="TH SarabunIT๙"/>
                <w:sz w:val="32"/>
                <w:szCs w:val="32"/>
              </w:rPr>
              <w:t>.</w:t>
            </w:r>
            <w:r w:rsidRPr="00C242AB">
              <w:rPr>
                <w:rFonts w:ascii="TH SarabunIT๙" w:hAnsi="TH SarabunIT๙" w:cs="TH SarabunIT๙"/>
                <w:sz w:val="32"/>
                <w:szCs w:val="32"/>
                <w:cs/>
              </w:rPr>
              <w:t>ประเมินตนเองหมวด</w:t>
            </w:r>
            <w:r w:rsidRPr="00C242AB">
              <w:rPr>
                <w:rFonts w:ascii="TH SarabunIT๙" w:hAnsi="TH SarabunIT๙" w:cs="TH SarabunIT๙"/>
                <w:sz w:val="32"/>
                <w:szCs w:val="32"/>
              </w:rPr>
              <w:t xml:space="preserve"> P</w:t>
            </w:r>
            <w:r w:rsidRPr="00C242AB">
              <w:rPr>
                <w:rFonts w:ascii="TH SarabunIT๙" w:hAnsi="TH SarabunIT๙" w:cs="TH SarabunIT๙"/>
                <w:sz w:val="32"/>
                <w:szCs w:val="32"/>
                <w:cs/>
              </w:rPr>
              <w:t xml:space="preserve">, หมวด </w:t>
            </w:r>
            <w:r w:rsidR="00890FED">
              <w:rPr>
                <w:rFonts w:ascii="TH SarabunIT๙" w:hAnsi="TH SarabunIT๙" w:cs="TH SarabunIT๙"/>
                <w:sz w:val="32"/>
                <w:szCs w:val="32"/>
                <w:cs/>
              </w:rPr>
              <w:t>3</w:t>
            </w:r>
            <w:r w:rsidRPr="00C242AB">
              <w:rPr>
                <w:rFonts w:ascii="TH SarabunIT๙" w:hAnsi="TH SarabunIT๙" w:cs="TH SarabunIT๙"/>
                <w:sz w:val="32"/>
                <w:szCs w:val="32"/>
                <w:cs/>
              </w:rPr>
              <w:t xml:space="preserve">, หมวด </w:t>
            </w:r>
            <w:r w:rsidR="00890FED">
              <w:rPr>
                <w:rFonts w:ascii="TH SarabunIT๙" w:hAnsi="TH SarabunIT๙" w:cs="TH SarabunIT๙"/>
                <w:sz w:val="32"/>
                <w:szCs w:val="32"/>
                <w:cs/>
              </w:rPr>
              <w:t>6</w:t>
            </w:r>
            <w:r w:rsidRPr="00C242AB">
              <w:rPr>
                <w:rFonts w:ascii="TH SarabunIT๙" w:hAnsi="TH SarabunIT๙" w:cs="TH SarabunIT๙"/>
                <w:sz w:val="32"/>
                <w:szCs w:val="32"/>
                <w:cs/>
              </w:rPr>
              <w:t xml:space="preserve"> และหมวด </w:t>
            </w:r>
            <w:r w:rsidR="00890FED">
              <w:rPr>
                <w:rFonts w:ascii="TH SarabunIT๙" w:hAnsi="TH SarabunIT๙" w:cs="TH SarabunIT๙"/>
                <w:sz w:val="32"/>
                <w:szCs w:val="32"/>
                <w:cs/>
              </w:rPr>
              <w:t>7</w:t>
            </w:r>
            <w:r w:rsidRPr="00C242AB">
              <w:rPr>
                <w:rFonts w:ascii="TH SarabunIT๙" w:hAnsi="TH SarabunIT๙" w:cs="TH SarabunIT๙"/>
                <w:sz w:val="32"/>
                <w:szCs w:val="32"/>
                <w:cs/>
              </w:rPr>
              <w:t xml:space="preserve"> ข้อ </w:t>
            </w:r>
            <w:r w:rsidR="00890FED">
              <w:rPr>
                <w:rFonts w:ascii="TH SarabunIT๙" w:hAnsi="TH SarabunIT๙" w:cs="TH SarabunIT๙"/>
                <w:sz w:val="32"/>
                <w:szCs w:val="32"/>
                <w:cs/>
              </w:rPr>
              <w:t>7</w:t>
            </w:r>
            <w:r w:rsidRPr="00C242AB">
              <w:rPr>
                <w:rFonts w:ascii="TH SarabunIT๙" w:hAnsi="TH SarabunIT๙" w:cs="TH SarabunIT๙"/>
                <w:sz w:val="32"/>
                <w:szCs w:val="32"/>
              </w:rPr>
              <w:t>.</w:t>
            </w:r>
            <w:r w:rsidR="00AE449E">
              <w:rPr>
                <w:rFonts w:ascii="TH SarabunIT๙" w:hAnsi="TH SarabunIT๙" w:cs="TH SarabunIT๙"/>
                <w:sz w:val="32"/>
                <w:szCs w:val="32"/>
                <w:cs/>
              </w:rPr>
              <w:t>2</w:t>
            </w:r>
            <w:r w:rsidRPr="00C242AB">
              <w:rPr>
                <w:rFonts w:ascii="TH SarabunIT๙" w:hAnsi="TH SarabunIT๙" w:cs="TH SarabunIT๙"/>
                <w:sz w:val="32"/>
                <w:szCs w:val="32"/>
                <w:cs/>
              </w:rPr>
              <w:t xml:space="preserve"> (แสดงผลลัพธ์ที่สำคัญ)</w:t>
            </w:r>
          </w:p>
          <w:p w:rsidR="00743D89" w:rsidRPr="00C242AB" w:rsidRDefault="00743D89" w:rsidP="00F86467">
            <w:pPr>
              <w:spacing w:after="0"/>
              <w:ind w:firstLine="720"/>
              <w:jc w:val="thaiDistribute"/>
              <w:rPr>
                <w:rFonts w:ascii="TH SarabunIT๙" w:hAnsi="TH SarabunIT๙" w:cs="TH SarabunIT๙"/>
                <w:sz w:val="32"/>
                <w:szCs w:val="32"/>
              </w:rPr>
            </w:pPr>
            <w:r w:rsidRPr="00C242AB">
              <w:rPr>
                <w:rFonts w:ascii="TH SarabunIT๙" w:hAnsi="TH SarabunIT๙" w:cs="TH SarabunIT๙"/>
                <w:sz w:val="32"/>
                <w:szCs w:val="32"/>
                <w:cs/>
              </w:rPr>
              <w:t xml:space="preserve">  </w:t>
            </w:r>
            <w:r w:rsidR="00AE449E">
              <w:rPr>
                <w:rFonts w:ascii="TH SarabunIT๙" w:hAnsi="TH SarabunIT๙" w:cs="TH SarabunIT๙"/>
                <w:sz w:val="32"/>
                <w:szCs w:val="32"/>
                <w:cs/>
              </w:rPr>
              <w:t>2</w:t>
            </w:r>
            <w:r w:rsidRPr="00C242AB">
              <w:rPr>
                <w:rFonts w:ascii="TH SarabunIT๙" w:hAnsi="TH SarabunIT๙" w:cs="TH SarabunIT๙"/>
                <w:sz w:val="32"/>
                <w:szCs w:val="32"/>
              </w:rPr>
              <w:t>.</w:t>
            </w:r>
            <w:r w:rsidR="00AE449E">
              <w:rPr>
                <w:rFonts w:ascii="TH SarabunIT๙" w:hAnsi="TH SarabunIT๙" w:cs="TH SarabunIT๙"/>
                <w:sz w:val="32"/>
                <w:szCs w:val="32"/>
                <w:cs/>
              </w:rPr>
              <w:t>2</w:t>
            </w:r>
            <w:r w:rsidRPr="00C242AB">
              <w:rPr>
                <w:rFonts w:ascii="TH SarabunIT๙" w:hAnsi="TH SarabunIT๙" w:cs="TH SarabunIT๙"/>
                <w:sz w:val="32"/>
                <w:szCs w:val="32"/>
              </w:rPr>
              <w:t>.</w:t>
            </w:r>
            <w:r w:rsidRPr="00C242AB">
              <w:rPr>
                <w:rFonts w:ascii="TH SarabunIT๙" w:hAnsi="TH SarabunIT๙" w:cs="TH SarabunIT๙"/>
                <w:sz w:val="32"/>
                <w:szCs w:val="32"/>
                <w:cs/>
              </w:rPr>
              <w:t>จัดทำแผนหรือแนวทางพัฒนาในระบบที่เป็นปัญหาสำคัญในพื้นที่โดยการวิเคราะห์หาสาเหตุ ความเสี่ยงที่สำคัญเพื่อนำมาสู่การจัดการและวางแผนป้องกันอย่างเป็นระบบ</w:t>
            </w:r>
          </w:p>
          <w:p w:rsidR="00743D89" w:rsidRPr="00C242AB" w:rsidRDefault="00743D89" w:rsidP="00F86467">
            <w:pPr>
              <w:spacing w:after="0"/>
              <w:rPr>
                <w:rFonts w:ascii="TH SarabunIT๙" w:hAnsi="TH SarabunIT๙" w:cs="TH SarabunIT๙"/>
                <w:b/>
                <w:bCs/>
                <w:sz w:val="32"/>
                <w:szCs w:val="32"/>
              </w:rPr>
            </w:pPr>
            <w:r w:rsidRPr="00C242AB">
              <w:rPr>
                <w:rFonts w:ascii="TH SarabunIT๙" w:hAnsi="TH SarabunIT๙" w:cs="TH SarabunIT๙"/>
                <w:b/>
                <w:bCs/>
                <w:sz w:val="32"/>
                <w:szCs w:val="32"/>
                <w:cs/>
              </w:rPr>
              <w:t xml:space="preserve">ขั้นที่ </w:t>
            </w:r>
            <w:r w:rsidR="00890FED">
              <w:rPr>
                <w:rFonts w:ascii="TH SarabunIT๙" w:hAnsi="TH SarabunIT๙" w:cs="TH SarabunIT๙"/>
                <w:b/>
                <w:bCs/>
                <w:sz w:val="32"/>
                <w:szCs w:val="32"/>
                <w:cs/>
              </w:rPr>
              <w:t>3</w:t>
            </w:r>
            <w:r w:rsidRPr="00C242AB">
              <w:rPr>
                <w:rFonts w:ascii="TH SarabunIT๙" w:hAnsi="TH SarabunIT๙" w:cs="TH SarabunIT๙"/>
                <w:b/>
                <w:bCs/>
                <w:sz w:val="32"/>
                <w:szCs w:val="32"/>
                <w:cs/>
              </w:rPr>
              <w:tab/>
              <w:t>มีการวางแผนสนับสนุนที่สอดคล้องกับสภาพปัญหาของพื้นที่ (ทั้งเครือข่าย) และมีระบบติดตาม ประเมินผลลัพธ์ของเครือข่ายจนเกิดผลลัพธ์ที่ดีบางระบบของเครือข่าย</w:t>
            </w:r>
          </w:p>
          <w:p w:rsidR="00743D89" w:rsidRPr="00C242AB" w:rsidRDefault="00890FED" w:rsidP="00F86467">
            <w:pPr>
              <w:spacing w:after="0"/>
              <w:ind w:firstLine="720"/>
              <w:jc w:val="thaiDistribute"/>
              <w:rPr>
                <w:rFonts w:ascii="TH SarabunIT๙" w:hAnsi="TH SarabunIT๙" w:cs="TH SarabunIT๙"/>
                <w:sz w:val="32"/>
                <w:szCs w:val="32"/>
                <w:cs/>
              </w:rPr>
            </w:pPr>
            <w:r>
              <w:rPr>
                <w:rFonts w:ascii="TH SarabunIT๙" w:hAnsi="TH SarabunIT๙" w:cs="TH SarabunIT๙"/>
                <w:sz w:val="32"/>
                <w:szCs w:val="32"/>
                <w:cs/>
              </w:rPr>
              <w:t>3</w:t>
            </w:r>
            <w:r w:rsidR="00743D89" w:rsidRPr="00C242AB">
              <w:rPr>
                <w:rFonts w:ascii="TH SarabunIT๙" w:hAnsi="TH SarabunIT๙" w:cs="TH SarabunIT๙"/>
                <w:sz w:val="32"/>
                <w:szCs w:val="32"/>
              </w:rPr>
              <w:t>.</w:t>
            </w:r>
            <w:r>
              <w:rPr>
                <w:rFonts w:ascii="TH SarabunIT๙" w:hAnsi="TH SarabunIT๙" w:cs="TH SarabunIT๙"/>
                <w:sz w:val="32"/>
                <w:szCs w:val="32"/>
                <w:cs/>
              </w:rPr>
              <w:t>1</w:t>
            </w:r>
            <w:r w:rsidR="00743D89" w:rsidRPr="00C242AB">
              <w:rPr>
                <w:rFonts w:ascii="TH SarabunIT๙" w:hAnsi="TH SarabunIT๙" w:cs="TH SarabunIT๙"/>
                <w:sz w:val="32"/>
                <w:szCs w:val="32"/>
              </w:rPr>
              <w:t>.</w:t>
            </w:r>
            <w:r w:rsidR="00743D89" w:rsidRPr="00C242AB">
              <w:rPr>
                <w:rFonts w:ascii="TH SarabunIT๙" w:hAnsi="TH SarabunIT๙" w:cs="TH SarabunIT๙"/>
                <w:sz w:val="32"/>
                <w:szCs w:val="32"/>
                <w:cs/>
              </w:rPr>
              <w:t xml:space="preserve"> ประเมินตนเองครบทุกหมวดหาโอกาสพัฒนา</w:t>
            </w:r>
          </w:p>
          <w:p w:rsidR="00743D89" w:rsidRPr="00C242AB" w:rsidRDefault="00890FED" w:rsidP="00F86467">
            <w:pPr>
              <w:spacing w:after="0"/>
              <w:ind w:firstLine="720"/>
              <w:jc w:val="thaiDistribute"/>
              <w:rPr>
                <w:rFonts w:ascii="TH SarabunIT๙" w:hAnsi="TH SarabunIT๙" w:cs="TH SarabunIT๙"/>
                <w:sz w:val="32"/>
                <w:szCs w:val="32"/>
              </w:rPr>
            </w:pPr>
            <w:r>
              <w:rPr>
                <w:rFonts w:ascii="TH SarabunIT๙" w:hAnsi="TH SarabunIT๙" w:cs="TH SarabunIT๙"/>
                <w:sz w:val="32"/>
                <w:szCs w:val="32"/>
                <w:cs/>
              </w:rPr>
              <w:t>3</w:t>
            </w:r>
            <w:r w:rsidR="00743D89" w:rsidRPr="00C242AB">
              <w:rPr>
                <w:rFonts w:ascii="TH SarabunIT๙" w:hAnsi="TH SarabunIT๙" w:cs="TH SarabunIT๙"/>
                <w:sz w:val="32"/>
                <w:szCs w:val="32"/>
                <w:cs/>
              </w:rPr>
              <w:t>.</w:t>
            </w:r>
            <w:r w:rsidR="00AE449E">
              <w:rPr>
                <w:rFonts w:ascii="TH SarabunIT๙" w:hAnsi="TH SarabunIT๙" w:cs="TH SarabunIT๙"/>
                <w:sz w:val="32"/>
                <w:szCs w:val="32"/>
                <w:cs/>
              </w:rPr>
              <w:t>2</w:t>
            </w:r>
            <w:r w:rsidR="00743D89" w:rsidRPr="00C242AB">
              <w:rPr>
                <w:rFonts w:ascii="TH SarabunIT๙" w:hAnsi="TH SarabunIT๙" w:cs="TH SarabunIT๙"/>
                <w:sz w:val="32"/>
                <w:szCs w:val="32"/>
                <w:cs/>
              </w:rPr>
              <w:t>. มีระบบงานและแนวทางที่สำคัญและมีการนำเอามาตรฐาน</w:t>
            </w:r>
            <w:r w:rsidR="00743D89" w:rsidRPr="00C242AB">
              <w:rPr>
                <w:rFonts w:ascii="TH SarabunIT๙" w:hAnsi="TH SarabunIT๙" w:cs="TH SarabunIT๙"/>
                <w:sz w:val="32"/>
                <w:szCs w:val="32"/>
              </w:rPr>
              <w:t xml:space="preserve">PMQA </w:t>
            </w:r>
            <w:r w:rsidR="00743D89" w:rsidRPr="00C242AB">
              <w:rPr>
                <w:rFonts w:ascii="TH SarabunIT๙" w:hAnsi="TH SarabunIT๙" w:cs="TH SarabunIT๙"/>
                <w:sz w:val="32"/>
                <w:szCs w:val="32"/>
                <w:cs/>
              </w:rPr>
              <w:t>สู่การปฏิบัติจนเกิดผลลัพธ์ที่ดี มีผลลัพธ์แสดงได้</w:t>
            </w:r>
          </w:p>
          <w:p w:rsidR="00743D89" w:rsidRPr="00C242AB" w:rsidRDefault="00890FED" w:rsidP="00F86467">
            <w:pPr>
              <w:spacing w:after="0"/>
              <w:jc w:val="thaiDistribute"/>
              <w:rPr>
                <w:rFonts w:ascii="TH SarabunIT๙" w:hAnsi="TH SarabunIT๙" w:cs="TH SarabunIT๙"/>
                <w:sz w:val="32"/>
                <w:szCs w:val="32"/>
                <w:cs/>
              </w:rPr>
            </w:pPr>
            <w:r>
              <w:rPr>
                <w:rFonts w:ascii="TH SarabunIT๙" w:hAnsi="TH SarabunIT๙" w:cs="TH SarabunIT๙"/>
                <w:sz w:val="32"/>
                <w:szCs w:val="32"/>
                <w:cs/>
              </w:rPr>
              <w:t>3</w:t>
            </w:r>
            <w:r w:rsidR="00743D89" w:rsidRPr="00C242AB">
              <w:rPr>
                <w:rFonts w:ascii="TH SarabunIT๙" w:hAnsi="TH SarabunIT๙" w:cs="TH SarabunIT๙"/>
                <w:sz w:val="32"/>
                <w:szCs w:val="32"/>
                <w:cs/>
              </w:rPr>
              <w:t>.</w:t>
            </w:r>
            <w:r>
              <w:rPr>
                <w:rFonts w:ascii="TH SarabunIT๙" w:hAnsi="TH SarabunIT๙" w:cs="TH SarabunIT๙"/>
                <w:sz w:val="32"/>
                <w:szCs w:val="32"/>
                <w:cs/>
              </w:rPr>
              <w:t>3</w:t>
            </w:r>
            <w:r w:rsidR="00743D89" w:rsidRPr="00C242AB">
              <w:rPr>
                <w:rFonts w:ascii="TH SarabunIT๙" w:hAnsi="TH SarabunIT๙" w:cs="TH SarabunIT๙"/>
                <w:sz w:val="32"/>
                <w:szCs w:val="32"/>
                <w:cs/>
              </w:rPr>
              <w:t>. มีการนำข้อมูลมาใช้ในการวัดวิเคราะห์วางแผนและติดตามประเมินผลอย่างเป็นระบบ(หมวด</w:t>
            </w:r>
            <w:r>
              <w:rPr>
                <w:rFonts w:ascii="TH SarabunIT๙" w:hAnsi="TH SarabunIT๙" w:cs="TH SarabunIT๙"/>
                <w:sz w:val="32"/>
                <w:szCs w:val="32"/>
                <w:cs/>
              </w:rPr>
              <w:t>4</w:t>
            </w:r>
            <w:r w:rsidR="00743D89" w:rsidRPr="00C242AB">
              <w:rPr>
                <w:rFonts w:ascii="TH SarabunIT๙" w:hAnsi="TH SarabunIT๙" w:cs="TH SarabunIT๙"/>
                <w:sz w:val="32"/>
                <w:szCs w:val="32"/>
                <w:cs/>
              </w:rPr>
              <w:t>)</w:t>
            </w:r>
          </w:p>
          <w:p w:rsidR="00743D89" w:rsidRPr="00C242AB" w:rsidRDefault="00743D89" w:rsidP="00F86467">
            <w:pPr>
              <w:tabs>
                <w:tab w:val="left" w:pos="1260"/>
                <w:tab w:val="left" w:pos="8460"/>
              </w:tabs>
              <w:spacing w:after="0"/>
              <w:jc w:val="thaiDistribute"/>
              <w:rPr>
                <w:rFonts w:ascii="TH SarabunIT๙" w:hAnsi="TH SarabunIT๙" w:cs="TH SarabunIT๙"/>
                <w:sz w:val="32"/>
                <w:szCs w:val="32"/>
                <w:cs/>
              </w:rPr>
            </w:pPr>
            <w:r w:rsidRPr="00C242AB">
              <w:rPr>
                <w:rFonts w:ascii="TH SarabunIT๙" w:hAnsi="TH SarabunIT๙" w:cs="TH SarabunIT๙"/>
                <w:sz w:val="32"/>
                <w:szCs w:val="32"/>
                <w:cs/>
              </w:rPr>
              <w:t xml:space="preserve">          </w:t>
            </w:r>
            <w:r w:rsidR="00890FED">
              <w:rPr>
                <w:rFonts w:ascii="TH SarabunIT๙" w:hAnsi="TH SarabunIT๙" w:cs="TH SarabunIT๙"/>
                <w:sz w:val="32"/>
                <w:szCs w:val="32"/>
                <w:cs/>
              </w:rPr>
              <w:t>3</w:t>
            </w:r>
            <w:r w:rsidRPr="00C242AB">
              <w:rPr>
                <w:rFonts w:ascii="TH SarabunIT๙" w:hAnsi="TH SarabunIT๙" w:cs="TH SarabunIT๙"/>
                <w:sz w:val="32"/>
                <w:szCs w:val="32"/>
                <w:cs/>
              </w:rPr>
              <w:t>.</w:t>
            </w:r>
            <w:r w:rsidR="00890FED">
              <w:rPr>
                <w:rFonts w:ascii="TH SarabunIT๙" w:hAnsi="TH SarabunIT๙" w:cs="TH SarabunIT๙"/>
                <w:sz w:val="32"/>
                <w:szCs w:val="32"/>
                <w:cs/>
              </w:rPr>
              <w:t>4</w:t>
            </w:r>
            <w:r w:rsidRPr="00C242AB">
              <w:rPr>
                <w:rFonts w:ascii="TH SarabunIT๙" w:hAnsi="TH SarabunIT๙" w:cs="TH SarabunIT๙"/>
                <w:sz w:val="32"/>
                <w:szCs w:val="32"/>
                <w:cs/>
              </w:rPr>
              <w:t xml:space="preserve">. มีการพัฒนาเรียนรู้อย่างต่อเนื่องตามกระบวนการเรียนรู้ </w:t>
            </w:r>
            <w:r w:rsidRPr="00C242AB">
              <w:rPr>
                <w:rFonts w:ascii="TH SarabunIT๙" w:hAnsi="TH SarabunIT๙" w:cs="TH SarabunIT๙"/>
                <w:sz w:val="32"/>
                <w:szCs w:val="32"/>
              </w:rPr>
              <w:lastRenderedPageBreak/>
              <w:t xml:space="preserve">PDCA CQI </w:t>
            </w:r>
            <w:r w:rsidRPr="00C242AB">
              <w:rPr>
                <w:rFonts w:ascii="TH SarabunIT๙" w:hAnsi="TH SarabunIT๙" w:cs="TH SarabunIT๙"/>
                <w:sz w:val="32"/>
                <w:szCs w:val="32"/>
                <w:cs/>
              </w:rPr>
              <w:t>จนเกิดผลลัพธ์ที่ดีขึ้น</w:t>
            </w:r>
          </w:p>
        </w:tc>
      </w:tr>
      <w:tr w:rsidR="00743D89" w:rsidRPr="005C2CA2" w:rsidTr="0076167B">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spacing w:after="0" w:line="233" w:lineRule="auto"/>
              <w:rPr>
                <w:rFonts w:ascii="TH SarabunIT๙" w:hAnsi="TH SarabunIT๙" w:cs="TH SarabunIT๙"/>
                <w:b/>
                <w:bCs/>
                <w:sz w:val="32"/>
                <w:szCs w:val="32"/>
              </w:rPr>
            </w:pPr>
            <w:r w:rsidRPr="00C242AB">
              <w:rPr>
                <w:rFonts w:ascii="TH SarabunIT๙" w:hAnsi="TH SarabunIT๙" w:cs="TH SarabunIT๙"/>
                <w:b/>
                <w:bCs/>
                <w:sz w:val="32"/>
                <w:szCs w:val="32"/>
                <w:cs/>
              </w:rPr>
              <w:lastRenderedPageBreak/>
              <w:t>เกณฑ์เป้าหมาย</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tabs>
                <w:tab w:val="left" w:pos="1260"/>
                <w:tab w:val="left" w:pos="8460"/>
              </w:tabs>
              <w:spacing w:after="0" w:line="233" w:lineRule="auto"/>
              <w:rPr>
                <w:rFonts w:ascii="TH SarabunIT๙" w:hAnsi="TH SarabunIT๙" w:cs="TH SarabunIT๙"/>
                <w:sz w:val="32"/>
                <w:szCs w:val="32"/>
              </w:rPr>
            </w:pPr>
            <w:r w:rsidRPr="00C242AB">
              <w:rPr>
                <w:rFonts w:ascii="TH SarabunIT๙" w:hAnsi="TH SarabunIT๙" w:cs="TH SarabunIT๙"/>
                <w:sz w:val="32"/>
                <w:szCs w:val="32"/>
                <w:cs/>
              </w:rPr>
              <w:t>ระดับความสำเร็จของสสอ.ในการประเมินตนเองและพัฒนาตามแนวทางการบริหารจัดการภาครัฐ(</w:t>
            </w:r>
            <w:r w:rsidRPr="00C242AB">
              <w:rPr>
                <w:rFonts w:ascii="TH SarabunIT๙" w:hAnsi="TH SarabunIT๙" w:cs="TH SarabunIT๙"/>
                <w:sz w:val="32"/>
                <w:szCs w:val="32"/>
              </w:rPr>
              <w:t>PMQA</w:t>
            </w:r>
            <w:r w:rsidRPr="00C242AB">
              <w:rPr>
                <w:rFonts w:ascii="TH SarabunIT๙" w:hAnsi="TH SarabunIT๙" w:cs="TH SarabunIT๙"/>
                <w:sz w:val="32"/>
                <w:szCs w:val="32"/>
                <w:cs/>
              </w:rPr>
              <w:t xml:space="preserve">) ขั้นที่ </w:t>
            </w:r>
            <w:r w:rsidRPr="00C242AB">
              <w:rPr>
                <w:rFonts w:ascii="TH SarabunIT๙" w:hAnsi="TH SarabunIT๙" w:cs="TH SarabunIT๙"/>
                <w:sz w:val="32"/>
                <w:szCs w:val="32"/>
              </w:rPr>
              <w:t>3</w:t>
            </w:r>
          </w:p>
        </w:tc>
      </w:tr>
      <w:tr w:rsidR="00743D89" w:rsidRPr="005C2CA2" w:rsidTr="0076167B">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spacing w:after="0" w:line="233" w:lineRule="auto"/>
              <w:rPr>
                <w:rFonts w:ascii="TH SarabunIT๙" w:hAnsi="TH SarabunIT๙" w:cs="TH SarabunIT๙"/>
                <w:b/>
                <w:bCs/>
                <w:sz w:val="32"/>
                <w:szCs w:val="32"/>
              </w:rPr>
            </w:pPr>
            <w:r w:rsidRPr="00C242AB">
              <w:rPr>
                <w:rFonts w:ascii="TH SarabunIT๙" w:hAnsi="TH SarabunIT๙" w:cs="TH SarabunIT๙"/>
                <w:b/>
                <w:bCs/>
                <w:sz w:val="32"/>
                <w:szCs w:val="32"/>
                <w:cs/>
              </w:rPr>
              <w:t>ประชากรกลุ่มเป้าหมาย</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tabs>
                <w:tab w:val="left" w:pos="1260"/>
                <w:tab w:val="left" w:pos="8460"/>
              </w:tabs>
              <w:spacing w:after="0" w:line="233" w:lineRule="auto"/>
              <w:rPr>
                <w:rFonts w:ascii="TH SarabunIT๙" w:hAnsi="TH SarabunIT๙" w:cs="TH SarabunIT๙"/>
                <w:sz w:val="32"/>
                <w:szCs w:val="32"/>
                <w:cs/>
              </w:rPr>
            </w:pPr>
            <w:r w:rsidRPr="00C242AB">
              <w:rPr>
                <w:rFonts w:ascii="TH SarabunIT๙" w:hAnsi="TH SarabunIT๙" w:cs="TH SarabunIT๙"/>
                <w:sz w:val="32"/>
                <w:szCs w:val="32"/>
                <w:cs/>
              </w:rPr>
              <w:t xml:space="preserve">สำนักงานสาธารณสุขอำเภอ </w:t>
            </w:r>
            <w:r w:rsidRPr="00C242AB">
              <w:rPr>
                <w:rFonts w:ascii="TH SarabunIT๙" w:hAnsi="TH SarabunIT๙" w:cs="TH SarabunIT๙"/>
                <w:sz w:val="32"/>
                <w:szCs w:val="32"/>
              </w:rPr>
              <w:t xml:space="preserve">11 </w:t>
            </w:r>
            <w:r w:rsidRPr="00C242AB">
              <w:rPr>
                <w:rFonts w:ascii="TH SarabunIT๙" w:hAnsi="TH SarabunIT๙" w:cs="TH SarabunIT๙"/>
                <w:sz w:val="32"/>
                <w:szCs w:val="32"/>
                <w:cs/>
              </w:rPr>
              <w:t>แห่ง</w:t>
            </w:r>
          </w:p>
        </w:tc>
      </w:tr>
      <w:tr w:rsidR="00743D89" w:rsidRPr="005C2CA2" w:rsidTr="0076167B">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spacing w:after="0" w:line="233" w:lineRule="auto"/>
              <w:rPr>
                <w:rFonts w:ascii="TH SarabunIT๙" w:hAnsi="TH SarabunIT๙" w:cs="TH SarabunIT๙"/>
                <w:b/>
                <w:bCs/>
                <w:sz w:val="32"/>
                <w:szCs w:val="32"/>
              </w:rPr>
            </w:pPr>
            <w:r w:rsidRPr="00C242AB">
              <w:rPr>
                <w:rFonts w:ascii="TH SarabunIT๙" w:hAnsi="TH SarabunIT๙" w:cs="TH SarabunIT๙"/>
                <w:b/>
                <w:bCs/>
                <w:sz w:val="32"/>
                <w:szCs w:val="32"/>
                <w:cs/>
              </w:rPr>
              <w:t>วิธีการจัดเก็บข้อมูล</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tabs>
                <w:tab w:val="left" w:pos="1260"/>
                <w:tab w:val="left" w:pos="8460"/>
              </w:tabs>
              <w:spacing w:after="0" w:line="233" w:lineRule="auto"/>
              <w:rPr>
                <w:rFonts w:ascii="TH SarabunIT๙" w:hAnsi="TH SarabunIT๙" w:cs="TH SarabunIT๙"/>
                <w:sz w:val="32"/>
                <w:szCs w:val="32"/>
                <w:cs/>
              </w:rPr>
            </w:pPr>
            <w:r w:rsidRPr="00C242AB">
              <w:rPr>
                <w:rFonts w:ascii="TH SarabunIT๙" w:hAnsi="TH SarabunIT๙" w:cs="TH SarabunIT๙"/>
                <w:sz w:val="32"/>
                <w:szCs w:val="32"/>
                <w:cs/>
              </w:rPr>
              <w:t>รายงานผลการดำเนินงาน,การนิเทศติดตาม</w:t>
            </w:r>
          </w:p>
        </w:tc>
      </w:tr>
      <w:tr w:rsidR="00743D89" w:rsidTr="0076167B">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spacing w:after="0" w:line="233" w:lineRule="auto"/>
              <w:rPr>
                <w:rFonts w:ascii="TH SarabunIT๙" w:hAnsi="TH SarabunIT๙" w:cs="TH SarabunIT๙"/>
                <w:b/>
                <w:bCs/>
                <w:sz w:val="32"/>
                <w:szCs w:val="32"/>
                <w:cs/>
              </w:rPr>
            </w:pPr>
            <w:r w:rsidRPr="00C242AB">
              <w:rPr>
                <w:rFonts w:ascii="TH SarabunIT๙" w:hAnsi="TH SarabunIT๙" w:cs="TH SarabunIT๙"/>
                <w:b/>
                <w:bCs/>
                <w:sz w:val="32"/>
                <w:szCs w:val="32"/>
                <w:cs/>
              </w:rPr>
              <w:t>ระดับคะแนน</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tabs>
                <w:tab w:val="left" w:pos="1260"/>
                <w:tab w:val="left" w:pos="8460"/>
              </w:tabs>
              <w:spacing w:after="0" w:line="233" w:lineRule="auto"/>
              <w:rPr>
                <w:rFonts w:ascii="TH SarabunIT๙" w:hAnsi="TH SarabunIT๙" w:cs="TH SarabunIT๙"/>
                <w:sz w:val="32"/>
                <w:szCs w:val="32"/>
              </w:rPr>
            </w:pPr>
            <w:r w:rsidRPr="00C242AB">
              <w:rPr>
                <w:rFonts w:ascii="TH SarabunIT๙" w:hAnsi="TH SarabunIT๙" w:cs="TH SarabunIT๙"/>
                <w:sz w:val="32"/>
                <w:szCs w:val="32"/>
                <w:cs/>
              </w:rPr>
              <w:t xml:space="preserve">ระดับคะแนน </w:t>
            </w:r>
            <w:r w:rsidRPr="00C242AB">
              <w:rPr>
                <w:rFonts w:ascii="TH SarabunIT๙" w:hAnsi="TH SarabunIT๙" w:cs="TH SarabunIT๙"/>
                <w:sz w:val="32"/>
                <w:szCs w:val="32"/>
              </w:rPr>
              <w:t>1</w:t>
            </w:r>
            <w:r w:rsidRPr="00C242AB">
              <w:rPr>
                <w:rFonts w:ascii="TH SarabunIT๙" w:hAnsi="TH SarabunIT๙" w:cs="TH SarabunIT๙"/>
                <w:sz w:val="32"/>
                <w:szCs w:val="32"/>
                <w:cs/>
              </w:rPr>
              <w:t xml:space="preserve">  มีการประเมินตนเองหมวด </w:t>
            </w:r>
            <w:r w:rsidRPr="00C242AB">
              <w:rPr>
                <w:rFonts w:ascii="TH SarabunIT๙" w:hAnsi="TH SarabunIT๙" w:cs="TH SarabunIT๙"/>
                <w:sz w:val="32"/>
                <w:szCs w:val="32"/>
              </w:rPr>
              <w:t xml:space="preserve">P, </w:t>
            </w:r>
            <w:r w:rsidRPr="00C242AB">
              <w:rPr>
                <w:rFonts w:ascii="TH SarabunIT๙" w:hAnsi="TH SarabunIT๙" w:cs="TH SarabunIT๙"/>
                <w:sz w:val="32"/>
                <w:szCs w:val="32"/>
                <w:cs/>
              </w:rPr>
              <w:t xml:space="preserve">หมวด </w:t>
            </w:r>
            <w:r w:rsidR="00890FED">
              <w:rPr>
                <w:rFonts w:ascii="TH SarabunIT๙" w:hAnsi="TH SarabunIT๙" w:cs="TH SarabunIT๙"/>
                <w:sz w:val="32"/>
                <w:szCs w:val="32"/>
                <w:cs/>
              </w:rPr>
              <w:t>3</w:t>
            </w:r>
            <w:r w:rsidRPr="00C242AB">
              <w:rPr>
                <w:rFonts w:ascii="TH SarabunIT๙" w:hAnsi="TH SarabunIT๙" w:cs="TH SarabunIT๙"/>
                <w:sz w:val="32"/>
                <w:szCs w:val="32"/>
              </w:rPr>
              <w:t xml:space="preserve">, </w:t>
            </w:r>
            <w:r w:rsidRPr="00C242AB">
              <w:rPr>
                <w:rFonts w:ascii="TH SarabunIT๙" w:hAnsi="TH SarabunIT๙" w:cs="TH SarabunIT๙"/>
                <w:sz w:val="32"/>
                <w:szCs w:val="32"/>
                <w:cs/>
              </w:rPr>
              <w:t xml:space="preserve">หมวด </w:t>
            </w:r>
            <w:r w:rsidR="00890FED">
              <w:rPr>
                <w:rFonts w:ascii="TH SarabunIT๙" w:hAnsi="TH SarabunIT๙" w:cs="TH SarabunIT๙"/>
                <w:sz w:val="32"/>
                <w:szCs w:val="32"/>
                <w:cs/>
              </w:rPr>
              <w:t>6</w:t>
            </w:r>
            <w:r w:rsidRPr="00C242AB">
              <w:rPr>
                <w:rFonts w:ascii="TH SarabunIT๙" w:hAnsi="TH SarabunIT๙" w:cs="TH SarabunIT๙"/>
                <w:sz w:val="32"/>
                <w:szCs w:val="32"/>
                <w:cs/>
              </w:rPr>
              <w:t xml:space="preserve"> ข้อ </w:t>
            </w:r>
          </w:p>
          <w:p w:rsidR="00743D89" w:rsidRPr="00C242AB" w:rsidRDefault="00890FED" w:rsidP="00F86467">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sz w:val="32"/>
                <w:szCs w:val="32"/>
                <w:cs/>
              </w:rPr>
              <w:t>6</w:t>
            </w:r>
            <w:r w:rsidR="00743D89" w:rsidRPr="00C242AB">
              <w:rPr>
                <w:rFonts w:ascii="TH SarabunIT๙" w:hAnsi="TH SarabunIT๙" w:cs="TH SarabunIT๙"/>
                <w:sz w:val="32"/>
                <w:szCs w:val="32"/>
                <w:cs/>
              </w:rPr>
              <w:t>.</w:t>
            </w:r>
            <w:r>
              <w:rPr>
                <w:rFonts w:ascii="TH SarabunIT๙" w:hAnsi="TH SarabunIT๙" w:cs="TH SarabunIT๙"/>
                <w:sz w:val="32"/>
                <w:szCs w:val="32"/>
                <w:cs/>
              </w:rPr>
              <w:t>1</w:t>
            </w:r>
            <w:r w:rsidR="00743D89" w:rsidRPr="00C242AB">
              <w:rPr>
                <w:rFonts w:ascii="TH SarabunIT๙" w:hAnsi="TH SarabunIT๙" w:cs="TH SarabunIT๙"/>
                <w:sz w:val="32"/>
                <w:szCs w:val="32"/>
                <w:cs/>
              </w:rPr>
              <w:t>.</w:t>
            </w:r>
            <w:r>
              <w:rPr>
                <w:rFonts w:ascii="TH SarabunIT๙" w:hAnsi="TH SarabunIT๙" w:cs="TH SarabunIT๙"/>
                <w:sz w:val="32"/>
                <w:szCs w:val="32"/>
                <w:cs/>
              </w:rPr>
              <w:t>1</w:t>
            </w:r>
            <w:r w:rsidR="00743D89" w:rsidRPr="00C242AB">
              <w:rPr>
                <w:rFonts w:ascii="TH SarabunIT๙" w:hAnsi="TH SarabunIT๙" w:cs="TH SarabunIT๙"/>
                <w:sz w:val="32"/>
                <w:szCs w:val="32"/>
              </w:rPr>
              <w:t xml:space="preserve">, </w:t>
            </w:r>
            <w:r>
              <w:rPr>
                <w:rFonts w:ascii="TH SarabunIT๙" w:hAnsi="TH SarabunIT๙" w:cs="TH SarabunIT๙"/>
                <w:sz w:val="32"/>
                <w:szCs w:val="32"/>
                <w:cs/>
              </w:rPr>
              <w:t>6</w:t>
            </w:r>
            <w:r w:rsidR="00743D89" w:rsidRPr="00C242AB">
              <w:rPr>
                <w:rFonts w:ascii="TH SarabunIT๙" w:hAnsi="TH SarabunIT๙" w:cs="TH SarabunIT๙"/>
                <w:sz w:val="32"/>
                <w:szCs w:val="32"/>
                <w:cs/>
              </w:rPr>
              <w:t>.</w:t>
            </w:r>
            <w:r>
              <w:rPr>
                <w:rFonts w:ascii="TH SarabunIT๙" w:hAnsi="TH SarabunIT๙" w:cs="TH SarabunIT๙"/>
                <w:sz w:val="32"/>
                <w:szCs w:val="32"/>
                <w:cs/>
              </w:rPr>
              <w:t>1</w:t>
            </w:r>
            <w:r w:rsidR="00743D89" w:rsidRPr="00C242AB">
              <w:rPr>
                <w:rFonts w:ascii="TH SarabunIT๙" w:hAnsi="TH SarabunIT๙" w:cs="TH SarabunIT๙"/>
                <w:sz w:val="32"/>
                <w:szCs w:val="32"/>
                <w:cs/>
              </w:rPr>
              <w:t>.</w:t>
            </w:r>
            <w:r w:rsidR="00AE449E">
              <w:rPr>
                <w:rFonts w:ascii="TH SarabunIT๙" w:hAnsi="TH SarabunIT๙" w:cs="TH SarabunIT๙"/>
                <w:sz w:val="32"/>
                <w:szCs w:val="32"/>
                <w:cs/>
              </w:rPr>
              <w:t>2</w:t>
            </w:r>
          </w:p>
          <w:p w:rsidR="00743D89" w:rsidRPr="00C242AB" w:rsidRDefault="00743D89" w:rsidP="00F86467">
            <w:pPr>
              <w:tabs>
                <w:tab w:val="left" w:pos="1260"/>
                <w:tab w:val="left" w:pos="8460"/>
              </w:tabs>
              <w:spacing w:after="0" w:line="233" w:lineRule="auto"/>
              <w:rPr>
                <w:rFonts w:ascii="TH SarabunIT๙" w:hAnsi="TH SarabunIT๙" w:cs="TH SarabunIT๙"/>
                <w:sz w:val="32"/>
                <w:szCs w:val="32"/>
              </w:rPr>
            </w:pPr>
            <w:r w:rsidRPr="00C242AB">
              <w:rPr>
                <w:rFonts w:ascii="TH SarabunIT๙" w:hAnsi="TH SarabunIT๙" w:cs="TH SarabunIT๙"/>
                <w:sz w:val="32"/>
                <w:szCs w:val="32"/>
                <w:cs/>
              </w:rPr>
              <w:t xml:space="preserve">ระดับคะแนน </w:t>
            </w:r>
            <w:r w:rsidR="00AE449E">
              <w:rPr>
                <w:rFonts w:ascii="TH SarabunIT๙" w:hAnsi="TH SarabunIT๙" w:cs="TH SarabunIT๙"/>
                <w:sz w:val="32"/>
                <w:szCs w:val="32"/>
                <w:cs/>
              </w:rPr>
              <w:t>2</w:t>
            </w:r>
            <w:r w:rsidRPr="00C242AB">
              <w:rPr>
                <w:rFonts w:ascii="TH SarabunIT๙" w:hAnsi="TH SarabunIT๙" w:cs="TH SarabunIT๙"/>
                <w:sz w:val="32"/>
                <w:szCs w:val="32"/>
                <w:cs/>
              </w:rPr>
              <w:t xml:space="preserve">  มีการประเมินตนเองหมวด </w:t>
            </w:r>
            <w:r w:rsidRPr="00C242AB">
              <w:rPr>
                <w:rFonts w:ascii="TH SarabunIT๙" w:hAnsi="TH SarabunIT๙" w:cs="TH SarabunIT๙"/>
                <w:sz w:val="32"/>
                <w:szCs w:val="32"/>
              </w:rPr>
              <w:t xml:space="preserve">P, </w:t>
            </w:r>
            <w:r w:rsidRPr="00C242AB">
              <w:rPr>
                <w:rFonts w:ascii="TH SarabunIT๙" w:hAnsi="TH SarabunIT๙" w:cs="TH SarabunIT๙"/>
                <w:sz w:val="32"/>
                <w:szCs w:val="32"/>
                <w:cs/>
              </w:rPr>
              <w:t xml:space="preserve">หมวด </w:t>
            </w:r>
            <w:r w:rsidR="00890FED">
              <w:rPr>
                <w:rFonts w:ascii="TH SarabunIT๙" w:hAnsi="TH SarabunIT๙" w:cs="TH SarabunIT๙"/>
                <w:sz w:val="32"/>
                <w:szCs w:val="32"/>
                <w:cs/>
              </w:rPr>
              <w:t>3</w:t>
            </w:r>
            <w:r w:rsidRPr="00C242AB">
              <w:rPr>
                <w:rFonts w:ascii="TH SarabunIT๙" w:hAnsi="TH SarabunIT๙" w:cs="TH SarabunIT๙"/>
                <w:sz w:val="32"/>
                <w:szCs w:val="32"/>
              </w:rPr>
              <w:t xml:space="preserve">, </w:t>
            </w:r>
            <w:r w:rsidRPr="00C242AB">
              <w:rPr>
                <w:rFonts w:ascii="TH SarabunIT๙" w:hAnsi="TH SarabunIT๙" w:cs="TH SarabunIT๙"/>
                <w:sz w:val="32"/>
                <w:szCs w:val="32"/>
                <w:cs/>
              </w:rPr>
              <w:t xml:space="preserve">หมวด </w:t>
            </w:r>
            <w:r w:rsidR="00890FED">
              <w:rPr>
                <w:rFonts w:ascii="TH SarabunIT๙" w:hAnsi="TH SarabunIT๙" w:cs="TH SarabunIT๙"/>
                <w:sz w:val="32"/>
                <w:szCs w:val="32"/>
                <w:cs/>
              </w:rPr>
              <w:t>6</w:t>
            </w:r>
            <w:r w:rsidRPr="00C242AB">
              <w:rPr>
                <w:rFonts w:ascii="TH SarabunIT๙" w:hAnsi="TH SarabunIT๙" w:cs="TH SarabunIT๙"/>
                <w:sz w:val="32"/>
                <w:szCs w:val="32"/>
                <w:cs/>
              </w:rPr>
              <w:t xml:space="preserve"> ข้อ </w:t>
            </w:r>
          </w:p>
          <w:p w:rsidR="00743D89" w:rsidRPr="00C242AB" w:rsidRDefault="00890FED" w:rsidP="00F86467">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sz w:val="32"/>
                <w:szCs w:val="32"/>
                <w:cs/>
              </w:rPr>
              <w:t>6</w:t>
            </w:r>
            <w:r w:rsidR="00743D89" w:rsidRPr="00C242AB">
              <w:rPr>
                <w:rFonts w:ascii="TH SarabunIT๙" w:hAnsi="TH SarabunIT๙" w:cs="TH SarabunIT๙"/>
                <w:sz w:val="32"/>
                <w:szCs w:val="32"/>
                <w:cs/>
              </w:rPr>
              <w:t>.</w:t>
            </w:r>
            <w:r>
              <w:rPr>
                <w:rFonts w:ascii="TH SarabunIT๙" w:hAnsi="TH SarabunIT๙" w:cs="TH SarabunIT๙"/>
                <w:sz w:val="32"/>
                <w:szCs w:val="32"/>
                <w:cs/>
              </w:rPr>
              <w:t>1</w:t>
            </w:r>
            <w:r w:rsidR="00743D89" w:rsidRPr="00C242AB">
              <w:rPr>
                <w:rFonts w:ascii="TH SarabunIT๙" w:hAnsi="TH SarabunIT๙" w:cs="TH SarabunIT๙"/>
                <w:sz w:val="32"/>
                <w:szCs w:val="32"/>
                <w:cs/>
              </w:rPr>
              <w:t>.</w:t>
            </w:r>
            <w:r>
              <w:rPr>
                <w:rFonts w:ascii="TH SarabunIT๙" w:hAnsi="TH SarabunIT๙" w:cs="TH SarabunIT๙"/>
                <w:sz w:val="32"/>
                <w:szCs w:val="32"/>
                <w:cs/>
              </w:rPr>
              <w:t>1</w:t>
            </w:r>
            <w:r w:rsidR="00743D89" w:rsidRPr="00C242AB">
              <w:rPr>
                <w:rFonts w:ascii="TH SarabunIT๙" w:hAnsi="TH SarabunIT๙" w:cs="TH SarabunIT๙"/>
                <w:sz w:val="32"/>
                <w:szCs w:val="32"/>
              </w:rPr>
              <w:t xml:space="preserve">, </w:t>
            </w:r>
            <w:r>
              <w:rPr>
                <w:rFonts w:ascii="TH SarabunIT๙" w:hAnsi="TH SarabunIT๙" w:cs="TH SarabunIT๙"/>
                <w:sz w:val="32"/>
                <w:szCs w:val="32"/>
                <w:cs/>
              </w:rPr>
              <w:t>6</w:t>
            </w:r>
            <w:r w:rsidR="00743D89" w:rsidRPr="00C242AB">
              <w:rPr>
                <w:rFonts w:ascii="TH SarabunIT๙" w:hAnsi="TH SarabunIT๙" w:cs="TH SarabunIT๙"/>
                <w:sz w:val="32"/>
                <w:szCs w:val="32"/>
                <w:cs/>
              </w:rPr>
              <w:t>.</w:t>
            </w:r>
            <w:r>
              <w:rPr>
                <w:rFonts w:ascii="TH SarabunIT๙" w:hAnsi="TH SarabunIT๙" w:cs="TH SarabunIT๙"/>
                <w:sz w:val="32"/>
                <w:szCs w:val="32"/>
                <w:cs/>
              </w:rPr>
              <w:t>1</w:t>
            </w:r>
            <w:r w:rsidR="00743D89" w:rsidRPr="00C242AB">
              <w:rPr>
                <w:rFonts w:ascii="TH SarabunIT๙" w:hAnsi="TH SarabunIT๙" w:cs="TH SarabunIT๙"/>
                <w:sz w:val="32"/>
                <w:szCs w:val="32"/>
                <w:cs/>
              </w:rPr>
              <w:t>.</w:t>
            </w:r>
            <w:r w:rsidR="00AE449E">
              <w:rPr>
                <w:rFonts w:ascii="TH SarabunIT๙" w:hAnsi="TH SarabunIT๙" w:cs="TH SarabunIT๙"/>
                <w:sz w:val="32"/>
                <w:szCs w:val="32"/>
                <w:cs/>
              </w:rPr>
              <w:t>2</w:t>
            </w:r>
            <w:r w:rsidR="00743D89" w:rsidRPr="00C242AB">
              <w:rPr>
                <w:rFonts w:ascii="TH SarabunIT๙" w:hAnsi="TH SarabunIT๙" w:cs="TH SarabunIT๙"/>
                <w:sz w:val="32"/>
                <w:szCs w:val="32"/>
                <w:cs/>
              </w:rPr>
              <w:t>และจัดทำแผนหรือแนวทางพัฒนา</w:t>
            </w:r>
          </w:p>
          <w:p w:rsidR="00743D89" w:rsidRPr="00C242AB" w:rsidRDefault="00743D89" w:rsidP="00F86467">
            <w:pPr>
              <w:tabs>
                <w:tab w:val="left" w:pos="1260"/>
                <w:tab w:val="left" w:pos="8460"/>
              </w:tabs>
              <w:spacing w:after="0" w:line="233" w:lineRule="auto"/>
              <w:rPr>
                <w:rFonts w:ascii="TH SarabunIT๙" w:hAnsi="TH SarabunIT๙" w:cs="TH SarabunIT๙"/>
                <w:sz w:val="32"/>
                <w:szCs w:val="32"/>
              </w:rPr>
            </w:pPr>
            <w:r w:rsidRPr="00C242AB">
              <w:rPr>
                <w:rFonts w:ascii="TH SarabunIT๙" w:hAnsi="TH SarabunIT๙" w:cs="TH SarabunIT๙"/>
                <w:sz w:val="32"/>
                <w:szCs w:val="32"/>
                <w:cs/>
              </w:rPr>
              <w:t>ระดับคะแนน 3  มีการประเมินตนเองครบทุกหมวดหาโอกาสพัฒนา</w:t>
            </w:r>
          </w:p>
          <w:p w:rsidR="00743D89" w:rsidRPr="00C242AB" w:rsidRDefault="00743D89" w:rsidP="00F86467">
            <w:pPr>
              <w:tabs>
                <w:tab w:val="left" w:pos="1260"/>
                <w:tab w:val="left" w:pos="8460"/>
              </w:tabs>
              <w:spacing w:after="0" w:line="233" w:lineRule="auto"/>
              <w:rPr>
                <w:rFonts w:ascii="TH SarabunIT๙" w:hAnsi="TH SarabunIT๙" w:cs="TH SarabunIT๙"/>
                <w:sz w:val="32"/>
                <w:szCs w:val="32"/>
              </w:rPr>
            </w:pPr>
            <w:r w:rsidRPr="00C242AB">
              <w:rPr>
                <w:rFonts w:ascii="TH SarabunIT๙" w:hAnsi="TH SarabunIT๙" w:cs="TH SarabunIT๙"/>
                <w:sz w:val="32"/>
                <w:szCs w:val="32"/>
                <w:cs/>
              </w:rPr>
              <w:t>ระดับคะแนน 4  จัดทำรายงานผลการจัดทำแผนพัฒนาประเมินตนเองครบทุก</w:t>
            </w:r>
          </w:p>
          <w:p w:rsidR="00743D89" w:rsidRPr="00C242AB" w:rsidRDefault="00743D89" w:rsidP="00F86467">
            <w:pPr>
              <w:tabs>
                <w:tab w:val="left" w:pos="1260"/>
                <w:tab w:val="left" w:pos="8460"/>
              </w:tabs>
              <w:spacing w:after="0" w:line="233" w:lineRule="auto"/>
              <w:rPr>
                <w:rFonts w:ascii="TH SarabunIT๙" w:hAnsi="TH SarabunIT๙" w:cs="TH SarabunIT๙"/>
                <w:sz w:val="32"/>
                <w:szCs w:val="32"/>
              </w:rPr>
            </w:pPr>
            <w:r w:rsidRPr="00C242AB">
              <w:rPr>
                <w:rFonts w:ascii="TH SarabunIT๙" w:hAnsi="TH SarabunIT๙" w:cs="TH SarabunIT๙"/>
                <w:sz w:val="32"/>
                <w:szCs w:val="32"/>
                <w:cs/>
              </w:rPr>
              <w:t>หมวดหาโอกาสพัฒนา</w:t>
            </w:r>
          </w:p>
          <w:p w:rsidR="00743D89" w:rsidRPr="00C242AB" w:rsidRDefault="00743D89" w:rsidP="00F86467">
            <w:pPr>
              <w:tabs>
                <w:tab w:val="left" w:pos="1260"/>
                <w:tab w:val="left" w:pos="8460"/>
              </w:tabs>
              <w:spacing w:after="0" w:line="233" w:lineRule="auto"/>
              <w:rPr>
                <w:rFonts w:ascii="TH SarabunIT๙" w:hAnsi="TH SarabunIT๙" w:cs="TH SarabunIT๙"/>
                <w:sz w:val="32"/>
                <w:szCs w:val="32"/>
              </w:rPr>
            </w:pPr>
            <w:r w:rsidRPr="00C242AB">
              <w:rPr>
                <w:rFonts w:ascii="TH SarabunIT๙" w:hAnsi="TH SarabunIT๙" w:cs="TH SarabunIT๙"/>
                <w:sz w:val="32"/>
                <w:szCs w:val="32"/>
                <w:cs/>
              </w:rPr>
              <w:t>ระดับคะแนน 5   จัดทำรายงานผลการจัดทำแผนพัฒนาประเมินตนเองครบ</w:t>
            </w:r>
          </w:p>
          <w:p w:rsidR="00743D89" w:rsidRPr="00C242AB" w:rsidRDefault="00743D89" w:rsidP="00F86467">
            <w:pPr>
              <w:tabs>
                <w:tab w:val="left" w:pos="1260"/>
                <w:tab w:val="left" w:pos="8460"/>
              </w:tabs>
              <w:spacing w:after="0" w:line="233" w:lineRule="auto"/>
              <w:rPr>
                <w:rFonts w:ascii="TH SarabunIT๙" w:hAnsi="TH SarabunIT๙" w:cs="TH SarabunIT๙"/>
                <w:sz w:val="32"/>
                <w:szCs w:val="32"/>
              </w:rPr>
            </w:pPr>
            <w:r w:rsidRPr="00C242AB">
              <w:rPr>
                <w:rFonts w:ascii="TH SarabunIT๙" w:hAnsi="TH SarabunIT๙" w:cs="TH SarabunIT๙"/>
                <w:sz w:val="32"/>
                <w:szCs w:val="32"/>
                <w:cs/>
              </w:rPr>
              <w:t>ทุกหมวดหาโอกาสพัฒนาจนเกิดผลลัพธ์ที่ดีขึ้นจนเป็น</w:t>
            </w:r>
          </w:p>
          <w:p w:rsidR="00743D89" w:rsidRPr="00C242AB" w:rsidRDefault="00743D89" w:rsidP="00F86467">
            <w:pPr>
              <w:tabs>
                <w:tab w:val="left" w:pos="1260"/>
                <w:tab w:val="left" w:pos="8460"/>
              </w:tabs>
              <w:spacing w:after="0" w:line="233" w:lineRule="auto"/>
              <w:rPr>
                <w:rFonts w:ascii="TH SarabunIT๙" w:hAnsi="TH SarabunIT๙" w:cs="TH SarabunIT๙"/>
                <w:sz w:val="32"/>
                <w:szCs w:val="32"/>
              </w:rPr>
            </w:pPr>
            <w:r w:rsidRPr="00C242AB">
              <w:rPr>
                <w:rFonts w:ascii="TH SarabunIT๙" w:hAnsi="TH SarabunIT๙" w:cs="TH SarabunIT๙"/>
                <w:sz w:val="32"/>
                <w:szCs w:val="32"/>
                <w:cs/>
              </w:rPr>
              <w:t>นวัตกรรม</w:t>
            </w:r>
          </w:p>
        </w:tc>
      </w:tr>
      <w:tr w:rsidR="00743D89" w:rsidRPr="005C2CA2" w:rsidTr="0076167B">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spacing w:after="0" w:line="233" w:lineRule="auto"/>
              <w:rPr>
                <w:rFonts w:ascii="TH SarabunIT๙" w:hAnsi="TH SarabunIT๙" w:cs="TH SarabunIT๙"/>
                <w:b/>
                <w:bCs/>
                <w:sz w:val="32"/>
                <w:szCs w:val="32"/>
              </w:rPr>
            </w:pPr>
            <w:r w:rsidRPr="00C242AB">
              <w:rPr>
                <w:rFonts w:ascii="TH SarabunIT๙" w:hAnsi="TH SarabunIT๙" w:cs="TH SarabunIT๙"/>
                <w:b/>
                <w:bCs/>
                <w:sz w:val="32"/>
                <w:szCs w:val="32"/>
                <w:cs/>
              </w:rPr>
              <w:t>แหล่งข้อมูล</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tabs>
                <w:tab w:val="left" w:pos="1260"/>
                <w:tab w:val="left" w:pos="8460"/>
              </w:tabs>
              <w:spacing w:after="0" w:line="233" w:lineRule="auto"/>
              <w:rPr>
                <w:rFonts w:ascii="TH SarabunIT๙" w:hAnsi="TH SarabunIT๙" w:cs="TH SarabunIT๙"/>
                <w:sz w:val="32"/>
                <w:szCs w:val="32"/>
                <w:cs/>
              </w:rPr>
            </w:pPr>
            <w:r w:rsidRPr="00C242AB">
              <w:rPr>
                <w:rFonts w:ascii="TH SarabunIT๙" w:hAnsi="TH SarabunIT๙" w:cs="TH SarabunIT๙"/>
                <w:sz w:val="32"/>
                <w:szCs w:val="32"/>
                <w:cs/>
              </w:rPr>
              <w:t>รายงานผลการดำเนินงาน,ผลการนิเทศติดตาม</w:t>
            </w:r>
          </w:p>
        </w:tc>
      </w:tr>
      <w:tr w:rsidR="00743D89" w:rsidRPr="00DB3909" w:rsidTr="0076167B">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spacing w:after="0" w:line="233" w:lineRule="auto"/>
              <w:rPr>
                <w:rFonts w:ascii="TH SarabunIT๙" w:hAnsi="TH SarabunIT๙" w:cs="TH SarabunIT๙"/>
                <w:b/>
                <w:bCs/>
                <w:sz w:val="32"/>
                <w:szCs w:val="32"/>
              </w:rPr>
            </w:pPr>
            <w:r w:rsidRPr="00C242AB">
              <w:rPr>
                <w:rFonts w:ascii="TH SarabunIT๙" w:hAnsi="TH SarabunIT๙" w:cs="TH SarabunIT๙"/>
                <w:b/>
                <w:bCs/>
                <w:sz w:val="32"/>
                <w:szCs w:val="32"/>
                <w:cs/>
              </w:rPr>
              <w:t>รายการข้อมูล 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spacing w:after="0"/>
              <w:rPr>
                <w:rFonts w:ascii="TH SarabunIT๙" w:hAnsi="TH SarabunIT๙" w:cs="TH SarabunIT๙"/>
                <w:sz w:val="32"/>
                <w:szCs w:val="32"/>
              </w:rPr>
            </w:pPr>
            <w:r w:rsidRPr="00C242AB">
              <w:rPr>
                <w:rFonts w:ascii="TH SarabunIT๙" w:hAnsi="TH SarabunIT๙" w:cs="TH SarabunIT๙"/>
                <w:sz w:val="32"/>
                <w:szCs w:val="32"/>
                <w:cs/>
              </w:rPr>
              <w:t>-</w:t>
            </w:r>
          </w:p>
        </w:tc>
      </w:tr>
      <w:tr w:rsidR="00743D89" w:rsidRPr="00DB3909" w:rsidTr="0076167B">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spacing w:after="0" w:line="233" w:lineRule="auto"/>
              <w:rPr>
                <w:rFonts w:ascii="TH SarabunIT๙" w:hAnsi="TH SarabunIT๙" w:cs="TH SarabunIT๙"/>
                <w:b/>
                <w:bCs/>
                <w:sz w:val="32"/>
                <w:szCs w:val="32"/>
              </w:rPr>
            </w:pPr>
            <w:r w:rsidRPr="00C242AB">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tabs>
                <w:tab w:val="left" w:pos="0"/>
              </w:tabs>
              <w:spacing w:after="0"/>
              <w:rPr>
                <w:rFonts w:ascii="TH SarabunIT๙" w:hAnsi="TH SarabunIT๙" w:cs="TH SarabunIT๙"/>
                <w:sz w:val="32"/>
                <w:szCs w:val="32"/>
                <w:cs/>
              </w:rPr>
            </w:pPr>
            <w:r w:rsidRPr="00C242AB">
              <w:rPr>
                <w:rFonts w:ascii="TH SarabunIT๙" w:hAnsi="TH SarabunIT๙" w:cs="TH SarabunIT๙"/>
                <w:sz w:val="32"/>
                <w:szCs w:val="32"/>
                <w:cs/>
              </w:rPr>
              <w:t>-</w:t>
            </w:r>
          </w:p>
        </w:tc>
      </w:tr>
      <w:tr w:rsidR="00743D89" w:rsidRPr="00DB3909" w:rsidTr="0076167B">
        <w:trPr>
          <w:trHeight w:val="35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spacing w:after="0" w:line="233" w:lineRule="auto"/>
              <w:rPr>
                <w:rFonts w:ascii="TH SarabunIT๙" w:hAnsi="TH SarabunIT๙" w:cs="TH SarabunIT๙"/>
                <w:b/>
                <w:bCs/>
                <w:sz w:val="32"/>
                <w:szCs w:val="32"/>
              </w:rPr>
            </w:pPr>
            <w:r w:rsidRPr="00C242AB">
              <w:rPr>
                <w:rFonts w:ascii="TH SarabunIT๙" w:hAnsi="TH SarabunIT๙" w:cs="TH SarabunIT๙"/>
                <w:b/>
                <w:bCs/>
                <w:sz w:val="32"/>
                <w:szCs w:val="32"/>
                <w:cs/>
              </w:rPr>
              <w:t xml:space="preserve">สูตรคำนวณตัวชี้วัด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tabs>
                <w:tab w:val="left" w:pos="0"/>
              </w:tabs>
              <w:spacing w:after="0"/>
              <w:rPr>
                <w:rFonts w:ascii="TH SarabunIT๙" w:hAnsi="TH SarabunIT๙" w:cs="TH SarabunIT๙"/>
                <w:sz w:val="32"/>
                <w:szCs w:val="32"/>
                <w:cs/>
              </w:rPr>
            </w:pPr>
            <w:r w:rsidRPr="00C242AB">
              <w:rPr>
                <w:rFonts w:ascii="TH SarabunIT๙" w:hAnsi="TH SarabunIT๙" w:cs="TH SarabunIT๙"/>
                <w:sz w:val="32"/>
                <w:szCs w:val="32"/>
                <w:cs/>
              </w:rPr>
              <w:t>-</w:t>
            </w:r>
          </w:p>
        </w:tc>
      </w:tr>
      <w:tr w:rsidR="00743D89" w:rsidRPr="00DB3909" w:rsidTr="0076167B">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spacing w:after="0" w:line="233" w:lineRule="auto"/>
              <w:rPr>
                <w:rFonts w:ascii="TH SarabunIT๙" w:hAnsi="TH SarabunIT๙" w:cs="TH SarabunIT๙"/>
                <w:b/>
                <w:bCs/>
                <w:sz w:val="32"/>
                <w:szCs w:val="32"/>
              </w:rPr>
            </w:pPr>
            <w:r w:rsidRPr="00C242AB">
              <w:rPr>
                <w:rFonts w:ascii="TH SarabunIT๙" w:hAnsi="TH SarabunIT๙" w:cs="TH SarabunIT๙"/>
                <w:b/>
                <w:bCs/>
                <w:sz w:val="32"/>
                <w:szCs w:val="32"/>
                <w:cs/>
              </w:rPr>
              <w:t xml:space="preserve">ผู้ให้ข้อมูลทางวิชาการ / </w:t>
            </w:r>
          </w:p>
          <w:p w:rsidR="00743D89" w:rsidRPr="00C242AB" w:rsidRDefault="00743D89" w:rsidP="00F86467">
            <w:pPr>
              <w:spacing w:after="0" w:line="233" w:lineRule="auto"/>
              <w:rPr>
                <w:rFonts w:ascii="TH SarabunIT๙" w:hAnsi="TH SarabunIT๙" w:cs="TH SarabunIT๙"/>
                <w:b/>
                <w:bCs/>
                <w:sz w:val="32"/>
                <w:szCs w:val="32"/>
              </w:rPr>
            </w:pPr>
            <w:r w:rsidRPr="00C242AB">
              <w:rPr>
                <w:rFonts w:ascii="TH SarabunIT๙" w:hAnsi="TH SarabunIT๙" w:cs="TH SarabunIT๙"/>
                <w:b/>
                <w:bCs/>
                <w:sz w:val="32"/>
                <w:szCs w:val="32"/>
                <w:cs/>
              </w:rPr>
              <w:t>ผู้ประสานงานตัวชี้วัด</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tabs>
                <w:tab w:val="left" w:pos="1260"/>
                <w:tab w:val="left" w:pos="8460"/>
              </w:tabs>
              <w:spacing w:after="0" w:line="233" w:lineRule="auto"/>
              <w:rPr>
                <w:rFonts w:ascii="TH SarabunIT๙" w:hAnsi="TH SarabunIT๙" w:cs="TH SarabunIT๙"/>
                <w:sz w:val="32"/>
                <w:szCs w:val="32"/>
              </w:rPr>
            </w:pPr>
            <w:r w:rsidRPr="00C242AB">
              <w:rPr>
                <w:rFonts w:ascii="TH SarabunIT๙" w:hAnsi="TH SarabunIT๙" w:cs="TH SarabunIT๙"/>
                <w:sz w:val="32"/>
                <w:szCs w:val="32"/>
                <w:cs/>
              </w:rPr>
              <w:t xml:space="preserve">นางมลุลี  แก้วหิรัญ นักวิชาการสาธารณสุขชำนาญการ </w:t>
            </w:r>
          </w:p>
          <w:p w:rsidR="00743D89" w:rsidRPr="00C242AB" w:rsidRDefault="00743D89" w:rsidP="00F86467">
            <w:pPr>
              <w:spacing w:after="0" w:line="223" w:lineRule="auto"/>
              <w:rPr>
                <w:rFonts w:ascii="TH SarabunIT๙" w:hAnsi="TH SarabunIT๙" w:cs="TH SarabunIT๙"/>
                <w:sz w:val="32"/>
                <w:szCs w:val="32"/>
              </w:rPr>
            </w:pPr>
            <w:r w:rsidRPr="00C242AB">
              <w:rPr>
                <w:rFonts w:ascii="TH SarabunIT๙" w:hAnsi="TH SarabunIT๙" w:cs="TH SarabunIT๙"/>
                <w:sz w:val="32"/>
                <w:szCs w:val="32"/>
                <w:cs/>
              </w:rPr>
              <w:t xml:space="preserve">กลุ่มงานพัฒนาคุณภาพและรูปแบบบริการ </w:t>
            </w:r>
          </w:p>
          <w:p w:rsidR="00743D89" w:rsidRPr="00C242AB" w:rsidRDefault="00743D89" w:rsidP="00F86467">
            <w:pPr>
              <w:tabs>
                <w:tab w:val="left" w:pos="0"/>
              </w:tabs>
              <w:spacing w:after="0"/>
              <w:rPr>
                <w:rFonts w:ascii="TH SarabunIT๙" w:hAnsi="TH SarabunIT๙" w:cs="TH SarabunIT๙"/>
                <w:sz w:val="32"/>
                <w:szCs w:val="32"/>
                <w:cs/>
              </w:rPr>
            </w:pPr>
            <w:r w:rsidRPr="00C242AB">
              <w:rPr>
                <w:rFonts w:ascii="TH SarabunIT๙" w:hAnsi="TH SarabunIT๙" w:cs="TH SarabunIT๙"/>
                <w:sz w:val="32"/>
                <w:szCs w:val="32"/>
              </w:rPr>
              <w:t>055-705187-8</w:t>
            </w:r>
            <w:r w:rsidRPr="00C242AB">
              <w:rPr>
                <w:rFonts w:ascii="TH SarabunIT๙" w:hAnsi="TH SarabunIT๙" w:cs="TH SarabunIT๙"/>
                <w:sz w:val="32"/>
                <w:szCs w:val="32"/>
                <w:cs/>
              </w:rPr>
              <w:t>ต่อ</w:t>
            </w:r>
            <w:r w:rsidRPr="00C242AB">
              <w:rPr>
                <w:rFonts w:ascii="TH SarabunIT๙" w:hAnsi="TH SarabunIT๙" w:cs="TH SarabunIT๙"/>
                <w:sz w:val="32"/>
                <w:szCs w:val="32"/>
              </w:rPr>
              <w:t xml:space="preserve"> 306</w:t>
            </w:r>
            <w:r w:rsidRPr="00C242AB">
              <w:rPr>
                <w:rFonts w:ascii="TH SarabunIT๙" w:hAnsi="TH SarabunIT๙" w:cs="TH SarabunIT๙"/>
                <w:sz w:val="32"/>
                <w:szCs w:val="32"/>
                <w:cs/>
              </w:rPr>
              <w:t>และ</w:t>
            </w:r>
            <w:r w:rsidRPr="00C242AB">
              <w:rPr>
                <w:rFonts w:ascii="TH SarabunIT๙" w:hAnsi="TH SarabunIT๙" w:cs="TH SarabunIT๙"/>
                <w:sz w:val="32"/>
                <w:szCs w:val="32"/>
              </w:rPr>
              <w:t xml:space="preserve"> 119</w:t>
            </w:r>
          </w:p>
        </w:tc>
      </w:tr>
    </w:tbl>
    <w:p w:rsidR="00743D89" w:rsidRDefault="00743D89" w:rsidP="00F86467">
      <w:pPr>
        <w:spacing w:after="0"/>
      </w:pPr>
    </w:p>
    <w:p w:rsidR="00743D89" w:rsidRDefault="00743D89" w:rsidP="00743D89"/>
    <w:p w:rsidR="00743D89" w:rsidRDefault="00743D89" w:rsidP="00743D89"/>
    <w:p w:rsidR="00743D89" w:rsidRDefault="00743D89" w:rsidP="00743D89"/>
    <w:p w:rsidR="00743D89" w:rsidRDefault="00743D89" w:rsidP="00743D89"/>
    <w:p w:rsidR="00743D89" w:rsidRDefault="00743D89" w:rsidP="00743D89"/>
    <w:p w:rsidR="00743D89" w:rsidRDefault="00743D89" w:rsidP="00743D89"/>
    <w:p w:rsidR="00743D89" w:rsidRDefault="00743D89" w:rsidP="00743D89"/>
    <w:p w:rsidR="00743D89" w:rsidRDefault="00743D89" w:rsidP="00743D89"/>
    <w:p w:rsidR="00743D89" w:rsidRDefault="00743D89" w:rsidP="00743D89"/>
    <w:p w:rsidR="00743D89" w:rsidRDefault="00743D89" w:rsidP="00743D89"/>
    <w:p w:rsidR="00743D89" w:rsidRDefault="00743D89" w:rsidP="00743D89"/>
    <w:p w:rsidR="00743D89" w:rsidRDefault="00743D89" w:rsidP="00743D89"/>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6520"/>
      </w:tblGrid>
      <w:tr w:rsidR="00743D89" w:rsidRPr="00F86467" w:rsidTr="00C242AB">
        <w:trPr>
          <w:trHeight w:val="841"/>
        </w:trPr>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3D89" w:rsidRPr="00C242AB" w:rsidRDefault="00743D89" w:rsidP="0076167B">
            <w:pPr>
              <w:rPr>
                <w:rFonts w:ascii="TH SarabunIT๙" w:hAnsi="TH SarabunIT๙" w:cs="TH SarabunIT๙"/>
                <w:b/>
                <w:bCs/>
                <w:sz w:val="32"/>
                <w:szCs w:val="32"/>
              </w:rPr>
            </w:pPr>
            <w:r w:rsidRPr="00C242AB">
              <w:rPr>
                <w:rFonts w:ascii="TH SarabunIT๙" w:hAnsi="TH SarabunIT๙" w:cs="TH SarabunIT๙"/>
                <w:b/>
                <w:bCs/>
                <w:sz w:val="32"/>
                <w:szCs w:val="32"/>
                <w:cs/>
              </w:rPr>
              <w:t>ตัวชี้วัด</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3D89" w:rsidRPr="00C242AB" w:rsidRDefault="00AE449E" w:rsidP="0076167B">
            <w:pPr>
              <w:tabs>
                <w:tab w:val="left" w:pos="1260"/>
                <w:tab w:val="left" w:pos="8460"/>
              </w:tabs>
              <w:rPr>
                <w:rFonts w:ascii="TH SarabunIT๙" w:hAnsi="TH SarabunIT๙" w:cs="TH SarabunIT๙"/>
                <w:sz w:val="32"/>
                <w:szCs w:val="32"/>
                <w:cs/>
              </w:rPr>
            </w:pPr>
            <w:r>
              <w:rPr>
                <w:rFonts w:ascii="TH SarabunIT๙" w:hAnsi="TH SarabunIT๙" w:cs="TH SarabunIT๙"/>
                <w:b/>
                <w:bCs/>
                <w:sz w:val="32"/>
                <w:szCs w:val="32"/>
                <w:cs/>
              </w:rPr>
              <w:t>22</w:t>
            </w:r>
            <w:r w:rsidR="00743D89" w:rsidRPr="00C242AB">
              <w:rPr>
                <w:rFonts w:ascii="TH SarabunIT๙" w:hAnsi="TH SarabunIT๙" w:cs="TH SarabunIT๙"/>
                <w:b/>
                <w:bCs/>
                <w:sz w:val="32"/>
                <w:szCs w:val="32"/>
                <w:cs/>
              </w:rPr>
              <w:t>.ระดับความสำเร็จของการบริหารจัดการความพึงพอใจในงาน ความสมดุลระหว่างชีวิตและการทำงานของบุคลากรสุขภาพ</w:t>
            </w:r>
          </w:p>
        </w:tc>
      </w:tr>
      <w:tr w:rsidR="00743D89" w:rsidRPr="00F86467"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F86467" w:rsidRDefault="00743D89" w:rsidP="0076167B">
            <w:pPr>
              <w:rPr>
                <w:rFonts w:ascii="TH SarabunIT๙" w:hAnsi="TH SarabunIT๙" w:cs="TH SarabunIT๙"/>
                <w:b/>
                <w:bCs/>
              </w:rPr>
            </w:pPr>
            <w:r w:rsidRPr="00F86467">
              <w:rPr>
                <w:rFonts w:ascii="TH SarabunIT๙" w:hAnsi="TH SarabunIT๙" w:cs="TH SarabunIT๙"/>
                <w:b/>
                <w:bCs/>
                <w:cs/>
              </w:rPr>
              <w:t>คำนิยาม</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F86467" w:rsidRDefault="00743D89" w:rsidP="0076167B">
            <w:pPr>
              <w:spacing w:line="240" w:lineRule="atLeast"/>
              <w:jc w:val="thaiDistribute"/>
              <w:rPr>
                <w:rFonts w:ascii="TH SarabunIT๙" w:hAnsi="TH SarabunIT๙" w:cs="TH SarabunIT๙"/>
              </w:rPr>
            </w:pPr>
            <w:r w:rsidRPr="00F86467">
              <w:rPr>
                <w:rFonts w:ascii="TH SarabunIT๙" w:hAnsi="TH SarabunIT๙" w:cs="TH SarabunIT๙"/>
                <w:b/>
                <w:bCs/>
                <w:cs/>
              </w:rPr>
              <w:t>คำอธิบาย</w:t>
            </w:r>
            <w:r w:rsidRPr="00F86467">
              <w:rPr>
                <w:rFonts w:ascii="TH SarabunIT๙" w:hAnsi="TH SarabunIT๙" w:cs="TH SarabunIT๙"/>
              </w:rPr>
              <w:t>:</w:t>
            </w:r>
            <w:r w:rsidRPr="00F86467">
              <w:rPr>
                <w:rFonts w:ascii="TH SarabunIT๙" w:hAnsi="TH SarabunIT๙" w:cs="TH SarabunIT๙"/>
                <w:cs/>
              </w:rPr>
              <w:t xml:space="preserve">  สมดุลชีวิตการทำงาน  คือ  ความสามารถในการจัดการบทบาทและความต้องการด้านต่าง ๆ ของชีวิตให้มีความพอเหมาะพอดีกันหรือมีดุลยภาพ  โดยสมดุลใน   </w:t>
            </w:r>
            <w:r w:rsidR="00890FED">
              <w:rPr>
                <w:rFonts w:ascii="TH SarabunIT๙" w:hAnsi="TH SarabunIT๙" w:cs="TH SarabunIT๙"/>
                <w:cs/>
              </w:rPr>
              <w:t>3</w:t>
            </w:r>
            <w:r w:rsidRPr="00F86467">
              <w:rPr>
                <w:rFonts w:ascii="TH SarabunIT๙" w:hAnsi="TH SarabunIT๙" w:cs="TH SarabunIT๙"/>
                <w:cs/>
              </w:rPr>
              <w:t xml:space="preserve">   ด้าน  คือ  สมดุลด้านเวลา     ด้านการมีส่วนร่วมในงานและชีวิต   และด้านระดับความพึงพอใจในงานและชีวิต     ปัจจัยที่เกี่ยวข้อง    อันจะส่งผลให้เกิดคุณภาพชีวิตที่ดีในการทำงาน ได้แก่ ปัจจัยด้านงาน (เช่น ลักษณะงาน   กระบวนการทำงาน  ความอิสระในการตัดสินใจ  วัสดุอุปกรณ์ในการทำงาน เป็นต้น)  ปัจจัยด้านสิ่งแวดล้อม   (เช่น    มีระบบการสื่อสารที่ดี  บรรยากาศการทำงานที่ดี  มีความสะดวกสบายในการทำงาน  สังคมการทำงานที่ดี มีผู้นำที่ดี เป็นต้น) และปัจจัยส่วนบุคคล  (ได้แก่  พนักงานได้ใช้ความรู้ความสามารถในการทำงาน ได้รับการยอมรับและรางวัลเมื่อทำงานสำเร็จ    ได้รับความเสมอภาคและความยุติธรรม    ได้รับโอกาสในการพัฒนาตนเอง  ได้รับการประเมินผลปฏิบัติงานที่เหมาะสม มีความสุขและความพึงพอใจในการทำงาน)   ให้ประเมินจากการบริหารจัดการหลังจากที่มีการสำรวจความสมดุลในชีวิตและการทำงานของบุคลากรของแต่ละหน่วยงาน</w:t>
            </w:r>
          </w:p>
        </w:tc>
      </w:tr>
      <w:tr w:rsidR="00743D89" w:rsidRPr="00F86467"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autoSpaceDE w:val="0"/>
              <w:autoSpaceDN w:val="0"/>
              <w:adjustRightInd w:val="0"/>
              <w:rPr>
                <w:rFonts w:ascii="TH SarabunIT๙" w:eastAsia="AngsanaNew" w:hAnsi="TH SarabunIT๙" w:cs="TH SarabunIT๙"/>
                <w:b/>
                <w:bCs/>
                <w:sz w:val="32"/>
                <w:szCs w:val="32"/>
                <w:cs/>
              </w:rPr>
            </w:pPr>
            <w:r w:rsidRPr="00C242AB">
              <w:rPr>
                <w:rFonts w:ascii="TH SarabunIT๙" w:eastAsia="AngsanaNew" w:hAnsi="TH SarabunIT๙" w:cs="TH SarabunIT๙"/>
                <w:b/>
                <w:bCs/>
                <w:sz w:val="32"/>
                <w:szCs w:val="32"/>
                <w:cs/>
              </w:rPr>
              <w:t xml:space="preserve">เกณฑ์เป้าหมาย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autoSpaceDE w:val="0"/>
              <w:autoSpaceDN w:val="0"/>
              <w:adjustRightInd w:val="0"/>
              <w:spacing w:line="240" w:lineRule="atLeast"/>
              <w:rPr>
                <w:rFonts w:ascii="TH SarabunIT๙" w:eastAsia="AngsanaNew" w:hAnsi="TH SarabunIT๙" w:cs="TH SarabunIT๙"/>
                <w:sz w:val="32"/>
                <w:szCs w:val="32"/>
                <w:cs/>
              </w:rPr>
            </w:pPr>
            <w:r w:rsidRPr="00C242AB">
              <w:rPr>
                <w:rFonts w:ascii="TH SarabunIT๙" w:eastAsia="AngsanaNew" w:hAnsi="TH SarabunIT๙" w:cs="TH SarabunIT๙"/>
                <w:sz w:val="32"/>
                <w:szCs w:val="32"/>
                <w:cs/>
              </w:rPr>
              <w:t xml:space="preserve">ระดับความสำเร็จการดำเนินงาน </w:t>
            </w:r>
            <w:r w:rsidRPr="00C242AB">
              <w:rPr>
                <w:rFonts w:ascii="TH SarabunIT๙" w:hAnsi="TH SarabunIT๙" w:cs="TH SarabunIT๙"/>
                <w:sz w:val="32"/>
                <w:szCs w:val="32"/>
                <w:cs/>
              </w:rPr>
              <w:t xml:space="preserve">วัดระดับขั้นของความสำเร็จ </w:t>
            </w:r>
            <w:r w:rsidRPr="00C242AB">
              <w:rPr>
                <w:rFonts w:ascii="TH SarabunIT๙" w:hAnsi="TH SarabunIT๙" w:cs="TH SarabunIT๙"/>
                <w:sz w:val="32"/>
                <w:szCs w:val="32"/>
              </w:rPr>
              <w:t>(Milestone)</w:t>
            </w:r>
            <w:r w:rsidRPr="00C242AB">
              <w:rPr>
                <w:rFonts w:ascii="TH SarabunIT๙" w:eastAsia="AngsanaNew" w:hAnsi="TH SarabunIT๙" w:cs="TH SarabunIT๙"/>
                <w:sz w:val="32"/>
                <w:szCs w:val="32"/>
                <w:cs/>
              </w:rPr>
              <w:t>ดังนี้</w:t>
            </w:r>
          </w:p>
        </w:tc>
      </w:tr>
      <w:tr w:rsidR="00743D89" w:rsidRPr="00F86467"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pStyle w:val="ad"/>
              <w:jc w:val="center"/>
              <w:rPr>
                <w:rFonts w:ascii="TH SarabunIT๙" w:hAnsi="TH SarabunIT๙" w:cs="TH SarabunIT๙"/>
                <w:sz w:val="32"/>
                <w:szCs w:val="32"/>
              </w:rPr>
            </w:pPr>
            <w:r w:rsidRPr="00C242AB">
              <w:rPr>
                <w:rFonts w:ascii="TH SarabunIT๙" w:hAnsi="TH SarabunIT๙" w:cs="TH SarabunIT๙"/>
                <w:b/>
                <w:bCs/>
                <w:sz w:val="32"/>
                <w:szCs w:val="32"/>
                <w:cs/>
              </w:rPr>
              <w:t>ระดับคะแนน</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pStyle w:val="ad"/>
              <w:jc w:val="center"/>
              <w:rPr>
                <w:rFonts w:ascii="TH SarabunIT๙" w:hAnsi="TH SarabunIT๙" w:cs="TH SarabunIT๙"/>
                <w:sz w:val="32"/>
                <w:szCs w:val="32"/>
                <w:cs/>
              </w:rPr>
            </w:pPr>
            <w:r w:rsidRPr="00C242AB">
              <w:rPr>
                <w:rFonts w:ascii="TH SarabunIT๙" w:hAnsi="TH SarabunIT๙" w:cs="TH SarabunIT๙"/>
                <w:b/>
                <w:bCs/>
                <w:sz w:val="32"/>
                <w:szCs w:val="32"/>
                <w:cs/>
              </w:rPr>
              <w:t>เกณฑ์การให้คะแนน/ขั้นตอนการดำเนินงาน</w:t>
            </w:r>
          </w:p>
        </w:tc>
      </w:tr>
      <w:tr w:rsidR="00743D89" w:rsidRPr="00F86467"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pStyle w:val="ad"/>
              <w:jc w:val="center"/>
              <w:rPr>
                <w:rFonts w:ascii="TH SarabunIT๙" w:hAnsi="TH SarabunIT๙" w:cs="TH SarabunIT๙"/>
                <w:sz w:val="32"/>
                <w:szCs w:val="32"/>
              </w:rPr>
            </w:pPr>
            <w:r w:rsidRPr="00C242AB">
              <w:rPr>
                <w:rFonts w:ascii="TH SarabunIT๙" w:hAnsi="TH SarabunIT๙" w:cs="TH SarabunIT๙"/>
                <w:sz w:val="32"/>
                <w:szCs w:val="32"/>
                <w:cs/>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spacing w:line="240" w:lineRule="atLeast"/>
              <w:rPr>
                <w:rFonts w:ascii="TH SarabunIT๙" w:hAnsi="TH SarabunIT๙" w:cs="TH SarabunIT๙"/>
                <w:sz w:val="32"/>
                <w:szCs w:val="32"/>
                <w:cs/>
              </w:rPr>
            </w:pPr>
            <w:r w:rsidRPr="00C242AB">
              <w:rPr>
                <w:rFonts w:ascii="TH SarabunIT๙" w:hAnsi="TH SarabunIT๙" w:cs="TH SarabunIT๙"/>
                <w:sz w:val="32"/>
                <w:szCs w:val="32"/>
                <w:cs/>
              </w:rPr>
              <w:t xml:space="preserve">มีการสำรวจความสมดุลระหว่างชีวิตและการทำงาน   </w:t>
            </w:r>
          </w:p>
        </w:tc>
      </w:tr>
      <w:tr w:rsidR="00743D89" w:rsidRPr="00F86467"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AE449E" w:rsidP="0076167B">
            <w:pPr>
              <w:pStyle w:val="ad"/>
              <w:jc w:val="center"/>
              <w:rPr>
                <w:rFonts w:ascii="TH SarabunIT๙" w:hAnsi="TH SarabunIT๙" w:cs="TH SarabunIT๙"/>
                <w:sz w:val="32"/>
                <w:szCs w:val="32"/>
              </w:rPr>
            </w:pPr>
            <w:r>
              <w:rPr>
                <w:rFonts w:ascii="TH SarabunIT๙" w:hAnsi="TH SarabunIT๙" w:cs="TH SarabunIT๙"/>
                <w:sz w:val="32"/>
                <w:szCs w:val="32"/>
                <w:cs/>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spacing w:line="240" w:lineRule="atLeast"/>
              <w:rPr>
                <w:rFonts w:ascii="TH SarabunIT๙" w:hAnsi="TH SarabunIT๙" w:cs="TH SarabunIT๙"/>
                <w:sz w:val="32"/>
                <w:szCs w:val="32"/>
                <w:cs/>
              </w:rPr>
            </w:pPr>
            <w:r w:rsidRPr="00C242AB">
              <w:rPr>
                <w:rFonts w:ascii="TH SarabunIT๙" w:hAnsi="TH SarabunIT๙" w:cs="TH SarabunIT๙"/>
                <w:sz w:val="32"/>
                <w:szCs w:val="32"/>
                <w:cs/>
              </w:rPr>
              <w:t xml:space="preserve">มีการสำรวจความสมดุลระหว่างชีวิต/การทำงานและวิเคราะห์ข้อมูลจากผลที่สำรวจได้  </w:t>
            </w:r>
          </w:p>
        </w:tc>
      </w:tr>
      <w:tr w:rsidR="00743D89" w:rsidRPr="00F86467"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pStyle w:val="ad"/>
              <w:jc w:val="center"/>
              <w:rPr>
                <w:rFonts w:ascii="TH SarabunIT๙" w:hAnsi="TH SarabunIT๙" w:cs="TH SarabunIT๙"/>
                <w:sz w:val="32"/>
                <w:szCs w:val="32"/>
              </w:rPr>
            </w:pPr>
            <w:r w:rsidRPr="00C242AB">
              <w:rPr>
                <w:rFonts w:ascii="TH SarabunIT๙" w:hAnsi="TH SarabunIT๙" w:cs="TH SarabunIT๙"/>
                <w:sz w:val="32"/>
                <w:szCs w:val="32"/>
                <w:cs/>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spacing w:line="240" w:lineRule="atLeast"/>
              <w:rPr>
                <w:rFonts w:ascii="TH SarabunIT๙" w:hAnsi="TH SarabunIT๙" w:cs="TH SarabunIT๙"/>
                <w:sz w:val="32"/>
                <w:szCs w:val="32"/>
                <w:cs/>
              </w:rPr>
            </w:pPr>
            <w:r w:rsidRPr="00C242AB">
              <w:rPr>
                <w:rFonts w:ascii="TH SarabunIT๙" w:hAnsi="TH SarabunIT๙" w:cs="TH SarabunIT๙"/>
                <w:sz w:val="32"/>
                <w:szCs w:val="32"/>
                <w:cs/>
              </w:rPr>
              <w:t>มีการสำรวจความสมดุลระหว่างชีวิตและการทำงาน  วิเคราะห์ข้อมูล  และจัดทำแผนบริหารจัดการ</w:t>
            </w:r>
          </w:p>
        </w:tc>
      </w:tr>
      <w:tr w:rsidR="00743D89" w:rsidRPr="00F86467"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pStyle w:val="ad"/>
              <w:jc w:val="center"/>
              <w:rPr>
                <w:rFonts w:ascii="TH SarabunIT๙" w:hAnsi="TH SarabunIT๙" w:cs="TH SarabunIT๙"/>
                <w:sz w:val="32"/>
                <w:szCs w:val="32"/>
              </w:rPr>
            </w:pPr>
            <w:r w:rsidRPr="00C242AB">
              <w:rPr>
                <w:rFonts w:ascii="TH SarabunIT๙" w:hAnsi="TH SarabunIT๙" w:cs="TH SarabunIT๙"/>
                <w:sz w:val="32"/>
                <w:szCs w:val="32"/>
                <w:cs/>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spacing w:line="240" w:lineRule="atLeast"/>
              <w:rPr>
                <w:rFonts w:ascii="TH SarabunIT๙" w:hAnsi="TH SarabunIT๙" w:cs="TH SarabunIT๙"/>
                <w:sz w:val="32"/>
                <w:szCs w:val="32"/>
                <w:cs/>
              </w:rPr>
            </w:pPr>
            <w:r w:rsidRPr="00C242AB">
              <w:rPr>
                <w:rFonts w:ascii="TH SarabunIT๙" w:hAnsi="TH SarabunIT๙" w:cs="TH SarabunIT๙"/>
                <w:sz w:val="32"/>
                <w:szCs w:val="32"/>
                <w:cs/>
              </w:rPr>
              <w:t>มีการสำรวจความสมดุลระหว่างชีวิตและการทำงาน  วิเคราะห์ข้อมูล  จัดทำแผนบริหารจัดการ  และดำเนินการตามแผนการบริหารจัดการ</w:t>
            </w:r>
          </w:p>
        </w:tc>
      </w:tr>
      <w:tr w:rsidR="00743D89" w:rsidRPr="00F86467"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pStyle w:val="ad"/>
              <w:jc w:val="center"/>
              <w:rPr>
                <w:rFonts w:ascii="TH SarabunIT๙" w:hAnsi="TH SarabunIT๙" w:cs="TH SarabunIT๙"/>
                <w:sz w:val="32"/>
                <w:szCs w:val="32"/>
              </w:rPr>
            </w:pPr>
            <w:r w:rsidRPr="00C242AB">
              <w:rPr>
                <w:rFonts w:ascii="TH SarabunIT๙" w:hAnsi="TH SarabunIT๙" w:cs="TH SarabunIT๙"/>
                <w:sz w:val="32"/>
                <w:szCs w:val="32"/>
                <w:cs/>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C242AB">
            <w:pPr>
              <w:spacing w:line="240" w:lineRule="atLeast"/>
              <w:rPr>
                <w:rFonts w:ascii="TH SarabunIT๙" w:hAnsi="TH SarabunIT๙" w:cs="TH SarabunIT๙"/>
                <w:sz w:val="32"/>
                <w:szCs w:val="32"/>
                <w:cs/>
              </w:rPr>
            </w:pPr>
            <w:r w:rsidRPr="00C242AB">
              <w:rPr>
                <w:rFonts w:ascii="TH SarabunIT๙" w:hAnsi="TH SarabunIT๙" w:cs="TH SarabunIT๙"/>
                <w:sz w:val="32"/>
                <w:szCs w:val="32"/>
                <w:cs/>
              </w:rPr>
              <w:t>มีการสำรวจความสมดุลระหว่างชีวิตและการทำงาน  วิเคราะห์ข้อมูล  จัดทำแผนบริหารจัดการ ดำเนินการตามแผนการบริหารจัดการ และสรุปผลการดำเนินการ</w:t>
            </w:r>
          </w:p>
        </w:tc>
      </w:tr>
      <w:tr w:rsidR="00743D89" w:rsidRPr="00F86467" w:rsidTr="0076167B">
        <w:trPr>
          <w:trHeight w:val="35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spacing w:line="233" w:lineRule="auto"/>
              <w:rPr>
                <w:rFonts w:ascii="TH SarabunIT๙" w:hAnsi="TH SarabunIT๙" w:cs="TH SarabunIT๙"/>
                <w:b/>
                <w:bCs/>
                <w:sz w:val="32"/>
                <w:szCs w:val="32"/>
              </w:rPr>
            </w:pPr>
            <w:r w:rsidRPr="00C242AB">
              <w:rPr>
                <w:rFonts w:ascii="TH SarabunIT๙" w:hAnsi="TH SarabunIT๙" w:cs="TH SarabunIT๙"/>
                <w:b/>
                <w:bCs/>
                <w:sz w:val="32"/>
                <w:szCs w:val="32"/>
                <w:cs/>
              </w:rPr>
              <w:t>เกณฑ์เป้าหมาย</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autoSpaceDE w:val="0"/>
              <w:autoSpaceDN w:val="0"/>
              <w:adjustRightInd w:val="0"/>
              <w:rPr>
                <w:rFonts w:ascii="TH SarabunIT๙" w:eastAsia="AngsanaNew" w:hAnsi="TH SarabunIT๙" w:cs="TH SarabunIT๙"/>
                <w:sz w:val="32"/>
                <w:szCs w:val="32"/>
                <w:cs/>
              </w:rPr>
            </w:pPr>
            <w:r w:rsidRPr="00C242AB">
              <w:rPr>
                <w:rFonts w:ascii="TH SarabunIT๙" w:eastAsia="AngsanaNew" w:hAnsi="TH SarabunIT๙" w:cs="TH SarabunIT๙"/>
                <w:sz w:val="32"/>
                <w:szCs w:val="32"/>
                <w:cs/>
              </w:rPr>
              <w:t>ระดับ 5</w:t>
            </w:r>
          </w:p>
        </w:tc>
      </w:tr>
      <w:tr w:rsidR="00743D89" w:rsidRPr="00F86467"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spacing w:line="233" w:lineRule="auto"/>
              <w:rPr>
                <w:rFonts w:ascii="TH SarabunIT๙" w:hAnsi="TH SarabunIT๙" w:cs="TH SarabunIT๙"/>
                <w:b/>
                <w:bCs/>
                <w:sz w:val="32"/>
                <w:szCs w:val="32"/>
              </w:rPr>
            </w:pPr>
            <w:r w:rsidRPr="00C242AB">
              <w:rPr>
                <w:rFonts w:ascii="TH SarabunIT๙" w:hAnsi="TH SarabunIT๙" w:cs="TH SarabunIT๙"/>
                <w:b/>
                <w:bCs/>
                <w:sz w:val="32"/>
                <w:szCs w:val="32"/>
                <w:cs/>
              </w:rPr>
              <w:t>ประชากรกลุ่มเป้าหมาย</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tabs>
                <w:tab w:val="left" w:pos="1260"/>
                <w:tab w:val="left" w:pos="8460"/>
              </w:tabs>
              <w:spacing w:line="233" w:lineRule="auto"/>
              <w:rPr>
                <w:rFonts w:ascii="TH SarabunIT๙" w:hAnsi="TH SarabunIT๙" w:cs="TH SarabunIT๙"/>
                <w:sz w:val="32"/>
                <w:szCs w:val="32"/>
                <w:cs/>
              </w:rPr>
            </w:pPr>
            <w:r w:rsidRPr="00C242AB">
              <w:rPr>
                <w:rFonts w:ascii="TH SarabunIT๙" w:eastAsia="AngsanaNew" w:hAnsi="TH SarabunIT๙" w:cs="TH SarabunIT๙"/>
                <w:sz w:val="32"/>
                <w:szCs w:val="32"/>
                <w:cs/>
              </w:rPr>
              <w:t>รพ. /สสอ./รพ</w:t>
            </w:r>
            <w:r w:rsidRPr="00C242AB">
              <w:rPr>
                <w:rFonts w:ascii="TH SarabunIT๙" w:eastAsia="AngsanaNew" w:hAnsi="TH SarabunIT๙" w:cs="TH SarabunIT๙"/>
                <w:sz w:val="32"/>
                <w:szCs w:val="32"/>
              </w:rPr>
              <w:t>.</w:t>
            </w:r>
            <w:r w:rsidRPr="00C242AB">
              <w:rPr>
                <w:rFonts w:ascii="TH SarabunIT๙" w:eastAsia="AngsanaNew" w:hAnsi="TH SarabunIT๙" w:cs="TH SarabunIT๙"/>
                <w:sz w:val="32"/>
                <w:szCs w:val="32"/>
                <w:cs/>
              </w:rPr>
              <w:t>สต</w:t>
            </w:r>
            <w:r w:rsidRPr="00C242AB">
              <w:rPr>
                <w:rFonts w:ascii="TH SarabunIT๙" w:eastAsia="AngsanaNew" w:hAnsi="TH SarabunIT๙" w:cs="TH SarabunIT๙"/>
                <w:sz w:val="32"/>
                <w:szCs w:val="32"/>
              </w:rPr>
              <w:t xml:space="preserve">. </w:t>
            </w:r>
            <w:r w:rsidRPr="00C242AB">
              <w:rPr>
                <w:rFonts w:ascii="TH SarabunIT๙" w:eastAsia="AngsanaNew" w:hAnsi="TH SarabunIT๙" w:cs="TH SarabunIT๙"/>
                <w:sz w:val="32"/>
                <w:szCs w:val="32"/>
                <w:cs/>
              </w:rPr>
              <w:t>1</w:t>
            </w:r>
            <w:r w:rsidR="00AE449E">
              <w:rPr>
                <w:rFonts w:ascii="TH SarabunIT๙" w:eastAsia="AngsanaNew" w:hAnsi="TH SarabunIT๙" w:cs="TH SarabunIT๙"/>
                <w:sz w:val="32"/>
                <w:szCs w:val="32"/>
                <w:cs/>
              </w:rPr>
              <w:t>22</w:t>
            </w:r>
            <w:r w:rsidRPr="00C242AB">
              <w:rPr>
                <w:rFonts w:ascii="TH SarabunIT๙" w:eastAsia="AngsanaNew" w:hAnsi="TH SarabunIT๙" w:cs="TH SarabunIT๙"/>
                <w:sz w:val="32"/>
                <w:szCs w:val="32"/>
                <w:cs/>
              </w:rPr>
              <w:t>แห่ง</w:t>
            </w:r>
            <w:r w:rsidRPr="00C242AB">
              <w:rPr>
                <w:rFonts w:ascii="TH SarabunIT๙" w:eastAsia="AngsanaNew" w:hAnsi="TH SarabunIT๙" w:cs="TH SarabunIT๙"/>
                <w:sz w:val="32"/>
                <w:szCs w:val="32"/>
              </w:rPr>
              <w:t xml:space="preserve"> , </w:t>
            </w:r>
            <w:r w:rsidRPr="00C242AB">
              <w:rPr>
                <w:rFonts w:ascii="TH SarabunIT๙" w:eastAsia="AngsanaNew" w:hAnsi="TH SarabunIT๙" w:cs="TH SarabunIT๙"/>
                <w:sz w:val="32"/>
                <w:szCs w:val="32"/>
                <w:cs/>
              </w:rPr>
              <w:t>ศสม</w:t>
            </w:r>
            <w:r w:rsidRPr="00C242AB">
              <w:rPr>
                <w:rFonts w:ascii="TH SarabunIT๙" w:eastAsia="AngsanaNew" w:hAnsi="TH SarabunIT๙" w:cs="TH SarabunIT๙"/>
                <w:sz w:val="32"/>
                <w:szCs w:val="32"/>
              </w:rPr>
              <w:t xml:space="preserve">. </w:t>
            </w:r>
            <w:r w:rsidR="00AE449E">
              <w:rPr>
                <w:rFonts w:ascii="TH SarabunIT๙" w:eastAsia="AngsanaNew" w:hAnsi="TH SarabunIT๙" w:cs="TH SarabunIT๙"/>
                <w:sz w:val="32"/>
                <w:szCs w:val="32"/>
                <w:cs/>
              </w:rPr>
              <w:t>2</w:t>
            </w:r>
            <w:r w:rsidRPr="00C242AB">
              <w:rPr>
                <w:rFonts w:ascii="TH SarabunIT๙" w:eastAsia="AngsanaNew" w:hAnsi="TH SarabunIT๙" w:cs="TH SarabunIT๙"/>
                <w:sz w:val="32"/>
                <w:szCs w:val="32"/>
                <w:cs/>
              </w:rPr>
              <w:t>แห่ง</w:t>
            </w:r>
          </w:p>
        </w:tc>
      </w:tr>
      <w:tr w:rsidR="00743D89" w:rsidRPr="00F86467"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spacing w:line="233" w:lineRule="auto"/>
              <w:rPr>
                <w:rFonts w:ascii="TH SarabunIT๙" w:hAnsi="TH SarabunIT๙" w:cs="TH SarabunIT๙"/>
                <w:b/>
                <w:bCs/>
                <w:sz w:val="32"/>
                <w:szCs w:val="32"/>
              </w:rPr>
            </w:pPr>
            <w:r w:rsidRPr="00C242AB">
              <w:rPr>
                <w:rFonts w:ascii="TH SarabunIT๙" w:hAnsi="TH SarabunIT๙" w:cs="TH SarabunIT๙"/>
                <w:b/>
                <w:bCs/>
                <w:sz w:val="32"/>
                <w:szCs w:val="32"/>
                <w:cs/>
              </w:rPr>
              <w:t>แหล่งข้อมูล</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tabs>
                <w:tab w:val="left" w:pos="1260"/>
                <w:tab w:val="left" w:pos="8460"/>
              </w:tabs>
              <w:spacing w:line="233" w:lineRule="auto"/>
              <w:rPr>
                <w:rFonts w:ascii="TH SarabunIT๙" w:hAnsi="TH SarabunIT๙" w:cs="TH SarabunIT๙"/>
                <w:sz w:val="32"/>
                <w:szCs w:val="32"/>
                <w:cs/>
              </w:rPr>
            </w:pPr>
            <w:r w:rsidRPr="00C242AB">
              <w:rPr>
                <w:rFonts w:ascii="TH SarabunIT๙" w:hAnsi="TH SarabunIT๙" w:cs="TH SarabunIT๙"/>
                <w:sz w:val="32"/>
                <w:szCs w:val="32"/>
                <w:cs/>
              </w:rPr>
              <w:t>รายงานผลการดำเนินงาน,การนิเทศติดตาม</w:t>
            </w:r>
          </w:p>
        </w:tc>
      </w:tr>
      <w:tr w:rsidR="00743D89" w:rsidRPr="00F86467" w:rsidTr="0076167B">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76167B">
            <w:pPr>
              <w:spacing w:line="233" w:lineRule="auto"/>
              <w:rPr>
                <w:rFonts w:ascii="TH SarabunIT๙" w:hAnsi="TH SarabunIT๙" w:cs="TH SarabunIT๙"/>
                <w:b/>
                <w:bCs/>
                <w:sz w:val="32"/>
                <w:szCs w:val="32"/>
              </w:rPr>
            </w:pPr>
            <w:r w:rsidRPr="00C242AB">
              <w:rPr>
                <w:rFonts w:ascii="TH SarabunIT๙" w:hAnsi="TH SarabunIT๙" w:cs="TH SarabunIT๙"/>
                <w:b/>
                <w:bCs/>
                <w:sz w:val="32"/>
                <w:szCs w:val="32"/>
                <w:cs/>
              </w:rPr>
              <w:lastRenderedPageBreak/>
              <w:t xml:space="preserve">ผู้ให้ข้อมูลทางวิชาการ / </w:t>
            </w:r>
          </w:p>
          <w:p w:rsidR="00743D89" w:rsidRPr="00C242AB" w:rsidRDefault="00743D89" w:rsidP="0076167B">
            <w:pPr>
              <w:spacing w:line="233" w:lineRule="auto"/>
              <w:rPr>
                <w:rFonts w:ascii="TH SarabunIT๙" w:hAnsi="TH SarabunIT๙" w:cs="TH SarabunIT๙"/>
                <w:b/>
                <w:bCs/>
                <w:sz w:val="32"/>
                <w:szCs w:val="32"/>
                <w:cs/>
              </w:rPr>
            </w:pPr>
            <w:r w:rsidRPr="00C242AB">
              <w:rPr>
                <w:rFonts w:ascii="TH SarabunIT๙" w:hAnsi="TH SarabunIT๙" w:cs="TH SarabunIT๙"/>
                <w:b/>
                <w:bCs/>
                <w:sz w:val="32"/>
                <w:szCs w:val="32"/>
                <w:cs/>
              </w:rPr>
              <w:t>ผู้ประสานงานตัวชี้วัด</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3D89" w:rsidRPr="00C242AB" w:rsidRDefault="00743D89" w:rsidP="00F86467">
            <w:pPr>
              <w:tabs>
                <w:tab w:val="left" w:pos="1260"/>
                <w:tab w:val="left" w:pos="8460"/>
              </w:tabs>
              <w:spacing w:after="0" w:line="233" w:lineRule="auto"/>
              <w:rPr>
                <w:rFonts w:ascii="TH SarabunIT๙" w:hAnsi="TH SarabunIT๙" w:cs="TH SarabunIT๙"/>
                <w:sz w:val="32"/>
                <w:szCs w:val="32"/>
              </w:rPr>
            </w:pPr>
            <w:r w:rsidRPr="00C242AB">
              <w:rPr>
                <w:rFonts w:ascii="TH SarabunIT๙" w:hAnsi="TH SarabunIT๙" w:cs="TH SarabunIT๙"/>
                <w:sz w:val="32"/>
                <w:szCs w:val="32"/>
                <w:cs/>
              </w:rPr>
              <w:t xml:space="preserve">นางมลุลี  แก้วหิรัญ นักวิชาการสาธารณสุขชำนาญการ </w:t>
            </w:r>
          </w:p>
          <w:p w:rsidR="00743D89" w:rsidRPr="00C242AB" w:rsidRDefault="00743D89" w:rsidP="00F86467">
            <w:pPr>
              <w:spacing w:after="0" w:line="223" w:lineRule="auto"/>
              <w:rPr>
                <w:rFonts w:ascii="TH SarabunIT๙" w:hAnsi="TH SarabunIT๙" w:cs="TH SarabunIT๙"/>
                <w:sz w:val="32"/>
                <w:szCs w:val="32"/>
              </w:rPr>
            </w:pPr>
            <w:r w:rsidRPr="00C242AB">
              <w:rPr>
                <w:rFonts w:ascii="TH SarabunIT๙" w:hAnsi="TH SarabunIT๙" w:cs="TH SarabunIT๙"/>
                <w:sz w:val="32"/>
                <w:szCs w:val="32"/>
                <w:cs/>
              </w:rPr>
              <w:t xml:space="preserve">กลุ่มงานพัฒนาคุณภาพและรูปแบบบริการ </w:t>
            </w:r>
            <w:r w:rsidRPr="00C242AB">
              <w:rPr>
                <w:rFonts w:ascii="TH SarabunIT๙" w:hAnsi="TH SarabunIT๙" w:cs="TH SarabunIT๙"/>
                <w:sz w:val="32"/>
                <w:szCs w:val="32"/>
              </w:rPr>
              <w:t>055-705187-8</w:t>
            </w:r>
            <w:r w:rsidRPr="00C242AB">
              <w:rPr>
                <w:rFonts w:ascii="TH SarabunIT๙" w:hAnsi="TH SarabunIT๙" w:cs="TH SarabunIT๙"/>
                <w:sz w:val="32"/>
                <w:szCs w:val="32"/>
                <w:cs/>
              </w:rPr>
              <w:t>ต่อ</w:t>
            </w:r>
            <w:r w:rsidRPr="00C242AB">
              <w:rPr>
                <w:rFonts w:ascii="TH SarabunIT๙" w:hAnsi="TH SarabunIT๙" w:cs="TH SarabunIT๙"/>
                <w:sz w:val="32"/>
                <w:szCs w:val="32"/>
              </w:rPr>
              <w:t xml:space="preserve">  119</w:t>
            </w:r>
          </w:p>
          <w:p w:rsidR="00743D89" w:rsidRPr="00C242AB" w:rsidRDefault="00743D89" w:rsidP="00F86467">
            <w:pPr>
              <w:tabs>
                <w:tab w:val="left" w:pos="0"/>
              </w:tabs>
              <w:spacing w:after="0"/>
              <w:rPr>
                <w:rFonts w:ascii="TH SarabunIT๙" w:hAnsi="TH SarabunIT๙" w:cs="TH SarabunIT๙"/>
                <w:sz w:val="32"/>
                <w:szCs w:val="32"/>
                <w:cs/>
              </w:rPr>
            </w:pPr>
          </w:p>
        </w:tc>
      </w:tr>
    </w:tbl>
    <w:p w:rsidR="00F86467" w:rsidRDefault="00F86467">
      <w:pPr>
        <w:sectPr w:rsidR="00F86467" w:rsidSect="00C670BD">
          <w:pgSz w:w="11906" w:h="16838" w:code="9"/>
          <w:pgMar w:top="1440" w:right="1440" w:bottom="1134" w:left="1440" w:header="709" w:footer="709" w:gutter="0"/>
          <w:cols w:space="708"/>
          <w:docGrid w:linePitch="381"/>
        </w:sectPr>
      </w:pPr>
    </w:p>
    <w:p w:rsidR="00F86467" w:rsidRPr="00776FA4" w:rsidRDefault="00890FED" w:rsidP="00F86467">
      <w:pPr>
        <w:autoSpaceDE w:val="0"/>
        <w:autoSpaceDN w:val="0"/>
        <w:adjustRightInd w:val="0"/>
        <w:spacing w:line="240" w:lineRule="auto"/>
        <w:jc w:val="center"/>
        <w:rPr>
          <w:rFonts w:ascii="TH SarabunIT๙" w:hAnsi="TH SarabunIT๙" w:cs="TH SarabunIT๙"/>
          <w:b/>
          <w:bCs/>
          <w:sz w:val="44"/>
          <w:szCs w:val="44"/>
        </w:rPr>
      </w:pPr>
      <w:r>
        <w:rPr>
          <w:rFonts w:ascii="TH SarabunIT๙" w:hAnsi="TH SarabunIT๙" w:cs="TH SarabunIT๙"/>
          <w:b/>
          <w:bCs/>
          <w:sz w:val="44"/>
          <w:szCs w:val="44"/>
          <w:cs/>
        </w:rPr>
        <w:lastRenderedPageBreak/>
        <w:t>6</w:t>
      </w:r>
      <w:r w:rsidR="00F86467" w:rsidRPr="00776FA4">
        <w:rPr>
          <w:rFonts w:ascii="TH SarabunIT๙" w:hAnsi="TH SarabunIT๙" w:cs="TH SarabunIT๙"/>
          <w:b/>
          <w:bCs/>
          <w:sz w:val="44"/>
          <w:szCs w:val="44"/>
          <w:cs/>
        </w:rPr>
        <w:t>.</w:t>
      </w:r>
      <w:r w:rsidR="00AE449E">
        <w:rPr>
          <w:rFonts w:ascii="TH SarabunIT๙" w:hAnsi="TH SarabunIT๙" w:cs="TH SarabunIT๙"/>
          <w:b/>
          <w:bCs/>
          <w:sz w:val="44"/>
          <w:szCs w:val="44"/>
          <w:cs/>
        </w:rPr>
        <w:t>2</w:t>
      </w:r>
      <w:r w:rsidR="00F86467" w:rsidRPr="00776FA4">
        <w:rPr>
          <w:rFonts w:ascii="TH SarabunIT๙" w:hAnsi="TH SarabunIT๙" w:cs="TH SarabunIT๙" w:hint="cs"/>
          <w:b/>
          <w:bCs/>
          <w:sz w:val="44"/>
          <w:szCs w:val="44"/>
          <w:cs/>
        </w:rPr>
        <w:t xml:space="preserve"> </w:t>
      </w:r>
      <w:r w:rsidR="00F86467" w:rsidRPr="00776FA4">
        <w:rPr>
          <w:rFonts w:ascii="TH SarabunIT๙" w:hAnsi="TH SarabunIT๙" w:cs="TH SarabunIT๙"/>
          <w:b/>
          <w:bCs/>
          <w:sz w:val="44"/>
          <w:szCs w:val="44"/>
          <w:cs/>
        </w:rPr>
        <w:t>ยาเส</w:t>
      </w:r>
      <w:r w:rsidR="00F86467" w:rsidRPr="00776FA4">
        <w:rPr>
          <w:rFonts w:ascii="TH SarabunIT๙" w:hAnsi="TH SarabunIT๙" w:cs="TH SarabunIT๙" w:hint="cs"/>
          <w:b/>
          <w:bCs/>
          <w:sz w:val="44"/>
          <w:szCs w:val="44"/>
          <w:cs/>
        </w:rPr>
        <w:t>พ</w:t>
      </w:r>
      <w:r w:rsidR="00F86467" w:rsidRPr="00776FA4">
        <w:rPr>
          <w:rFonts w:ascii="TH SarabunIT๙" w:hAnsi="TH SarabunIT๙" w:cs="TH SarabunIT๙"/>
          <w:b/>
          <w:bCs/>
          <w:sz w:val="44"/>
          <w:szCs w:val="44"/>
          <w:cs/>
        </w:rPr>
        <w:t>ติดและบริการเฉพาะ</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3664"/>
        <w:gridCol w:w="1158"/>
        <w:gridCol w:w="1710"/>
        <w:gridCol w:w="1800"/>
      </w:tblGrid>
      <w:tr w:rsidR="009E0CB3" w:rsidRPr="00AF2E77" w:rsidTr="002D325A">
        <w:trPr>
          <w:trHeight w:val="784"/>
        </w:trPr>
        <w:tc>
          <w:tcPr>
            <w:tcW w:w="77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0CB3" w:rsidRPr="002D325A" w:rsidRDefault="009E0CB3" w:rsidP="002D325A">
            <w:pPr>
              <w:spacing w:after="0" w:line="240" w:lineRule="auto"/>
              <w:jc w:val="center"/>
              <w:rPr>
                <w:rFonts w:ascii="TH SarabunIT๙" w:eastAsia="Times New Roman" w:hAnsi="TH SarabunIT๙" w:cs="TH SarabunIT๙"/>
                <w:color w:val="000000"/>
                <w:sz w:val="32"/>
                <w:szCs w:val="32"/>
              </w:rPr>
            </w:pPr>
            <w:r w:rsidRPr="002D325A">
              <w:rPr>
                <w:rFonts w:ascii="TH SarabunIT๙" w:eastAsia="Times New Roman" w:hAnsi="TH SarabunIT๙" w:cs="TH SarabunIT๙"/>
                <w:color w:val="000000"/>
                <w:sz w:val="32"/>
                <w:szCs w:val="32"/>
                <w:cs/>
              </w:rPr>
              <w:t>ลำดับ</w:t>
            </w:r>
          </w:p>
        </w:tc>
        <w:tc>
          <w:tcPr>
            <w:tcW w:w="36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0CB3" w:rsidRPr="002D325A" w:rsidRDefault="009E0CB3" w:rsidP="002D325A">
            <w:pPr>
              <w:spacing w:after="0" w:line="240" w:lineRule="auto"/>
              <w:jc w:val="center"/>
              <w:rPr>
                <w:rFonts w:ascii="TH SarabunIT๙" w:eastAsia="Times New Roman" w:hAnsi="TH SarabunIT๙" w:cs="TH SarabunIT๙"/>
                <w:color w:val="000000"/>
                <w:sz w:val="32"/>
                <w:szCs w:val="32"/>
              </w:rPr>
            </w:pPr>
            <w:r w:rsidRPr="002D325A">
              <w:rPr>
                <w:rFonts w:ascii="TH SarabunIT๙" w:eastAsia="Times New Roman" w:hAnsi="TH SarabunIT๙" w:cs="TH SarabunIT๙"/>
                <w:color w:val="000000"/>
                <w:sz w:val="32"/>
                <w:szCs w:val="32"/>
                <w:cs/>
              </w:rPr>
              <w:t>ตัวชี้วัด</w:t>
            </w:r>
          </w:p>
        </w:tc>
        <w:tc>
          <w:tcPr>
            <w:tcW w:w="11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0CB3" w:rsidRPr="002D325A" w:rsidRDefault="009E0CB3" w:rsidP="002D325A">
            <w:pPr>
              <w:spacing w:after="0" w:line="240" w:lineRule="auto"/>
              <w:jc w:val="center"/>
              <w:rPr>
                <w:rFonts w:ascii="TH SarabunIT๙" w:eastAsia="Times New Roman" w:hAnsi="TH SarabunIT๙" w:cs="TH SarabunIT๙"/>
                <w:color w:val="000000"/>
                <w:sz w:val="32"/>
                <w:szCs w:val="32"/>
              </w:rPr>
            </w:pPr>
            <w:r w:rsidRPr="002D325A">
              <w:rPr>
                <w:rFonts w:ascii="TH SarabunIT๙" w:eastAsia="Times New Roman" w:hAnsi="TH SarabunIT๙" w:cs="TH SarabunIT๙"/>
                <w:color w:val="000000"/>
                <w:sz w:val="32"/>
                <w:szCs w:val="32"/>
                <w:cs/>
              </w:rPr>
              <w:t>ยุทธศาสตร์(</w:t>
            </w:r>
            <w:r w:rsidRPr="002D325A">
              <w:rPr>
                <w:rFonts w:ascii="TH SarabunIT๙" w:eastAsia="Times New Roman" w:hAnsi="TH SarabunIT๙" w:cs="TH SarabunIT๙"/>
                <w:color w:val="000000"/>
                <w:sz w:val="32"/>
                <w:szCs w:val="32"/>
              </w:rPr>
              <w:t>S1-S3)</w:t>
            </w:r>
          </w:p>
        </w:tc>
        <w:tc>
          <w:tcPr>
            <w:tcW w:w="171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9E0CB3" w:rsidRPr="002D325A" w:rsidRDefault="009E0CB3" w:rsidP="002D325A">
            <w:pPr>
              <w:spacing w:after="0" w:line="240" w:lineRule="auto"/>
              <w:jc w:val="center"/>
              <w:rPr>
                <w:rFonts w:ascii="TH SarabunIT๙" w:eastAsia="Times New Roman" w:hAnsi="TH SarabunIT๙" w:cs="TH SarabunIT๙"/>
                <w:color w:val="000000"/>
                <w:sz w:val="32"/>
                <w:szCs w:val="32"/>
              </w:rPr>
            </w:pPr>
            <w:r w:rsidRPr="002D325A">
              <w:rPr>
                <w:rFonts w:ascii="TH SarabunIT๙" w:eastAsia="Times New Roman" w:hAnsi="TH SarabunIT๙" w:cs="TH SarabunIT๙"/>
                <w:color w:val="000000"/>
                <w:sz w:val="32"/>
                <w:szCs w:val="32"/>
                <w:cs/>
              </w:rPr>
              <w:t>แหล่ง</w:t>
            </w:r>
            <w:r w:rsidRPr="002D325A">
              <w:rPr>
                <w:rFonts w:ascii="TH SarabunIT๙" w:eastAsia="Times New Roman" w:hAnsi="TH SarabunIT๙" w:cs="TH SarabunIT๙"/>
                <w:color w:val="000000"/>
                <w:sz w:val="32"/>
                <w:szCs w:val="32"/>
              </w:rPr>
              <w:br/>
            </w:r>
            <w:r w:rsidRPr="002D325A">
              <w:rPr>
                <w:rFonts w:ascii="TH SarabunIT๙" w:eastAsia="Times New Roman" w:hAnsi="TH SarabunIT๙" w:cs="TH SarabunIT๙"/>
                <w:color w:val="000000"/>
                <w:sz w:val="32"/>
                <w:szCs w:val="32"/>
                <w:cs/>
              </w:rPr>
              <w:t>ข้อมูล</w:t>
            </w:r>
          </w:p>
        </w:tc>
        <w:tc>
          <w:tcPr>
            <w:tcW w:w="180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0CB3" w:rsidRPr="002D325A" w:rsidRDefault="009E0CB3" w:rsidP="002D325A">
            <w:pPr>
              <w:spacing w:after="0" w:line="240" w:lineRule="auto"/>
              <w:jc w:val="center"/>
              <w:rPr>
                <w:rFonts w:ascii="TH SarabunIT๙" w:eastAsia="Times New Roman" w:hAnsi="TH SarabunIT๙" w:cs="TH SarabunIT๙"/>
                <w:color w:val="000000"/>
                <w:sz w:val="32"/>
                <w:szCs w:val="32"/>
              </w:rPr>
            </w:pPr>
            <w:r w:rsidRPr="002D325A">
              <w:rPr>
                <w:rFonts w:ascii="TH SarabunIT๙" w:eastAsia="Times New Roman" w:hAnsi="TH SarabunIT๙" w:cs="TH SarabunIT๙"/>
                <w:color w:val="000000"/>
                <w:sz w:val="32"/>
                <w:szCs w:val="32"/>
                <w:cs/>
              </w:rPr>
              <w:t>ผู้รับผิดชอบ</w:t>
            </w:r>
          </w:p>
        </w:tc>
      </w:tr>
      <w:tr w:rsidR="00F86467" w:rsidRPr="00C242AB" w:rsidTr="002D325A">
        <w:trPr>
          <w:trHeight w:val="784"/>
        </w:trPr>
        <w:tc>
          <w:tcPr>
            <w:tcW w:w="773" w:type="dxa"/>
            <w:shd w:val="clear" w:color="auto" w:fill="auto"/>
            <w:hideMark/>
          </w:tcPr>
          <w:p w:rsidR="00F86467" w:rsidRPr="00C242AB" w:rsidRDefault="00890FED" w:rsidP="00150356">
            <w:pPr>
              <w:spacing w:after="0" w:line="240" w:lineRule="auto"/>
              <w:jc w:val="center"/>
              <w:rPr>
                <w:rFonts w:ascii="TH SarabunIT๙" w:eastAsia="Times New Roman" w:hAnsi="TH SarabunIT๙" w:cs="TH SarabunIT๙"/>
                <w:b/>
                <w:bCs/>
                <w:color w:val="000000"/>
                <w:sz w:val="32"/>
                <w:szCs w:val="32"/>
              </w:rPr>
            </w:pPr>
            <w:r>
              <w:rPr>
                <w:rFonts w:ascii="TH SarabunIT๙" w:eastAsia="Times New Roman" w:hAnsi="TH SarabunIT๙" w:cs="TH SarabunIT๙"/>
                <w:b/>
                <w:bCs/>
                <w:color w:val="000000"/>
                <w:sz w:val="32"/>
                <w:szCs w:val="32"/>
                <w:cs/>
              </w:rPr>
              <w:t>1</w:t>
            </w:r>
          </w:p>
        </w:tc>
        <w:tc>
          <w:tcPr>
            <w:tcW w:w="3664" w:type="dxa"/>
            <w:shd w:val="clear" w:color="auto" w:fill="auto"/>
            <w:hideMark/>
          </w:tcPr>
          <w:p w:rsidR="00F86467" w:rsidRPr="00C242AB" w:rsidRDefault="00F86467" w:rsidP="00150356">
            <w:pPr>
              <w:spacing w:after="0" w:line="240" w:lineRule="auto"/>
              <w:rPr>
                <w:rFonts w:ascii="TH SarabunIT๙" w:eastAsia="Times New Roman" w:hAnsi="TH SarabunIT๙" w:cs="TH SarabunIT๙"/>
                <w:color w:val="000000"/>
                <w:sz w:val="32"/>
                <w:szCs w:val="32"/>
                <w:cs/>
              </w:rPr>
            </w:pPr>
            <w:r w:rsidRPr="00C242AB">
              <w:rPr>
                <w:rFonts w:ascii="TH SarabunIT๙" w:eastAsia="Times New Roman" w:hAnsi="TH SarabunIT๙" w:cs="TH SarabunIT๙"/>
                <w:color w:val="000000"/>
                <w:sz w:val="32"/>
                <w:szCs w:val="32"/>
                <w:cs/>
              </w:rPr>
              <w:t>การบริหารจัดการเรื่องร้องเรียนด้านการคุ้มครองผู้บริโภคด้านสุขภาพด้าน</w:t>
            </w:r>
            <w:r w:rsidRPr="00C242AB">
              <w:rPr>
                <w:rFonts w:ascii="TH SarabunIT๙" w:eastAsia="Times New Roman" w:hAnsi="TH SarabunIT๙" w:cs="TH SarabunIT๙" w:hint="cs"/>
                <w:color w:val="000000"/>
                <w:sz w:val="32"/>
                <w:szCs w:val="32"/>
                <w:cs/>
              </w:rPr>
              <w:t xml:space="preserve"> </w:t>
            </w:r>
            <w:r w:rsidRPr="00C242AB">
              <w:rPr>
                <w:rFonts w:ascii="TH SarabunIT๙" w:eastAsia="Times New Roman" w:hAnsi="TH SarabunIT๙" w:cs="TH SarabunIT๙"/>
                <w:color w:val="000000"/>
                <w:sz w:val="32"/>
                <w:szCs w:val="32"/>
                <w:cs/>
              </w:rPr>
              <w:t>อย</w:t>
            </w:r>
            <w:r w:rsidRPr="00C242AB">
              <w:rPr>
                <w:rFonts w:ascii="TH SarabunIT๙" w:eastAsia="Times New Roman" w:hAnsi="TH SarabunIT๙" w:cs="TH SarabunIT๙" w:hint="cs"/>
                <w:color w:val="000000"/>
                <w:sz w:val="32"/>
                <w:szCs w:val="32"/>
                <w:cs/>
              </w:rPr>
              <w:t xml:space="preserve">. </w:t>
            </w:r>
            <w:r w:rsidRPr="00C242AB">
              <w:rPr>
                <w:rFonts w:ascii="TH SarabunIT๙" w:eastAsia="Times New Roman" w:hAnsi="TH SarabunIT๙" w:cs="TH SarabunIT๙"/>
                <w:color w:val="000000"/>
                <w:sz w:val="32"/>
                <w:szCs w:val="32"/>
                <w:cs/>
              </w:rPr>
              <w:t>และสถานบริการ</w:t>
            </w:r>
          </w:p>
        </w:tc>
        <w:tc>
          <w:tcPr>
            <w:tcW w:w="1158" w:type="dxa"/>
            <w:shd w:val="clear" w:color="auto" w:fill="auto"/>
            <w:hideMark/>
          </w:tcPr>
          <w:p w:rsidR="00F86467" w:rsidRPr="00C242AB" w:rsidRDefault="00F86467" w:rsidP="00150356">
            <w:pPr>
              <w:spacing w:after="0" w:line="240" w:lineRule="auto"/>
              <w:jc w:val="center"/>
              <w:rPr>
                <w:rFonts w:ascii="TH SarabunIT๙" w:eastAsia="Times New Roman" w:hAnsi="TH SarabunIT๙" w:cs="TH SarabunIT๙"/>
                <w:color w:val="000000"/>
                <w:sz w:val="32"/>
                <w:szCs w:val="32"/>
              </w:rPr>
            </w:pPr>
            <w:r w:rsidRPr="00C242A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1710" w:type="dxa"/>
            <w:shd w:val="clear" w:color="auto" w:fill="auto"/>
            <w:noWrap/>
            <w:hideMark/>
          </w:tcPr>
          <w:p w:rsidR="00F86467" w:rsidRPr="00C242AB" w:rsidRDefault="00F86467" w:rsidP="00150356">
            <w:pPr>
              <w:spacing w:after="0" w:line="240" w:lineRule="auto"/>
              <w:jc w:val="center"/>
              <w:rPr>
                <w:rFonts w:ascii="TH SarabunIT๙" w:eastAsia="Times New Roman" w:hAnsi="TH SarabunIT๙" w:cs="TH SarabunIT๙"/>
                <w:b/>
                <w:bCs/>
                <w:color w:val="000000"/>
                <w:sz w:val="32"/>
                <w:szCs w:val="32"/>
              </w:rPr>
            </w:pPr>
            <w:r w:rsidRPr="00C242AB">
              <w:rPr>
                <w:rFonts w:ascii="TH SarabunIT๙" w:eastAsia="Times New Roman" w:hAnsi="TH SarabunIT๙" w:cs="TH SarabunIT๙"/>
                <w:b/>
                <w:bCs/>
                <w:color w:val="000000"/>
                <w:sz w:val="32"/>
                <w:szCs w:val="32"/>
                <w:cs/>
              </w:rPr>
              <w:t>ประเมิน</w:t>
            </w:r>
          </w:p>
        </w:tc>
        <w:tc>
          <w:tcPr>
            <w:tcW w:w="1800" w:type="dxa"/>
            <w:shd w:val="clear" w:color="auto" w:fill="auto"/>
            <w:hideMark/>
          </w:tcPr>
          <w:p w:rsidR="00F86467" w:rsidRPr="00C242AB" w:rsidRDefault="00F86467" w:rsidP="00150356">
            <w:pPr>
              <w:spacing w:after="0" w:line="240" w:lineRule="auto"/>
              <w:jc w:val="center"/>
              <w:rPr>
                <w:rFonts w:ascii="TH SarabunIT๙" w:eastAsia="Times New Roman" w:hAnsi="TH SarabunIT๙" w:cs="TH SarabunIT๙"/>
                <w:b/>
                <w:bCs/>
                <w:color w:val="000000"/>
                <w:sz w:val="32"/>
                <w:szCs w:val="32"/>
              </w:rPr>
            </w:pPr>
            <w:r w:rsidRPr="00C242AB">
              <w:rPr>
                <w:rFonts w:ascii="TH SarabunIT๙" w:eastAsia="Times New Roman" w:hAnsi="TH SarabunIT๙" w:cs="TH SarabunIT๙"/>
                <w:b/>
                <w:bCs/>
                <w:color w:val="000000"/>
                <w:sz w:val="32"/>
                <w:szCs w:val="32"/>
                <w:cs/>
              </w:rPr>
              <w:t>คบส.</w:t>
            </w:r>
          </w:p>
        </w:tc>
      </w:tr>
      <w:tr w:rsidR="00F86467" w:rsidRPr="00C242AB" w:rsidTr="002D325A">
        <w:trPr>
          <w:trHeight w:val="649"/>
        </w:trPr>
        <w:tc>
          <w:tcPr>
            <w:tcW w:w="773" w:type="dxa"/>
            <w:shd w:val="clear" w:color="auto" w:fill="auto"/>
            <w:hideMark/>
          </w:tcPr>
          <w:p w:rsidR="00F86467" w:rsidRPr="00C242AB" w:rsidRDefault="00AE449E" w:rsidP="00150356">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2</w:t>
            </w:r>
          </w:p>
        </w:tc>
        <w:tc>
          <w:tcPr>
            <w:tcW w:w="3664" w:type="dxa"/>
            <w:shd w:val="clear" w:color="auto" w:fill="auto"/>
            <w:hideMark/>
          </w:tcPr>
          <w:p w:rsidR="00F86467" w:rsidRPr="00C242AB" w:rsidRDefault="00F86467" w:rsidP="00150356">
            <w:pPr>
              <w:spacing w:after="0" w:line="240" w:lineRule="auto"/>
              <w:rPr>
                <w:rFonts w:ascii="TH SarabunIT๙" w:eastAsia="Times New Roman" w:hAnsi="TH SarabunIT๙" w:cs="TH SarabunIT๙"/>
                <w:color w:val="000000"/>
                <w:sz w:val="32"/>
                <w:szCs w:val="32"/>
              </w:rPr>
            </w:pPr>
            <w:r w:rsidRPr="00C242AB">
              <w:rPr>
                <w:rFonts w:ascii="TH SarabunIT๙" w:eastAsia="Times New Roman" w:hAnsi="TH SarabunIT๙" w:cs="TH SarabunIT๙"/>
                <w:color w:val="000000"/>
                <w:sz w:val="32"/>
                <w:szCs w:val="32"/>
                <w:cs/>
              </w:rPr>
              <w:t>ร้อยละของผู้เสพยาเสพติดรายใหม่ลดลง</w:t>
            </w:r>
          </w:p>
        </w:tc>
        <w:tc>
          <w:tcPr>
            <w:tcW w:w="1158" w:type="dxa"/>
            <w:shd w:val="clear" w:color="auto" w:fill="auto"/>
            <w:hideMark/>
          </w:tcPr>
          <w:p w:rsidR="00F86467" w:rsidRPr="00C242AB" w:rsidRDefault="00F86467" w:rsidP="00150356">
            <w:pPr>
              <w:spacing w:after="0" w:line="240" w:lineRule="auto"/>
              <w:jc w:val="center"/>
              <w:rPr>
                <w:rFonts w:ascii="TH SarabunIT๙" w:eastAsia="Times New Roman" w:hAnsi="TH SarabunIT๙" w:cs="TH SarabunIT๙"/>
                <w:color w:val="000000"/>
                <w:sz w:val="32"/>
                <w:szCs w:val="32"/>
              </w:rPr>
            </w:pPr>
            <w:r w:rsidRPr="00C242A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1710" w:type="dxa"/>
            <w:shd w:val="clear" w:color="auto" w:fill="auto"/>
            <w:hideMark/>
          </w:tcPr>
          <w:p w:rsidR="00F86467" w:rsidRPr="00C242AB" w:rsidRDefault="00F86467" w:rsidP="00150356">
            <w:pPr>
              <w:spacing w:after="0" w:line="240" w:lineRule="auto"/>
              <w:jc w:val="center"/>
              <w:rPr>
                <w:rFonts w:ascii="TH SarabunIT๙" w:eastAsia="Times New Roman" w:hAnsi="TH SarabunIT๙" w:cs="TH SarabunIT๙"/>
                <w:sz w:val="32"/>
                <w:szCs w:val="32"/>
              </w:rPr>
            </w:pPr>
            <w:r w:rsidRPr="00C242AB">
              <w:rPr>
                <w:rFonts w:ascii="TH SarabunIT๙" w:eastAsia="Times New Roman" w:hAnsi="TH SarabunIT๙" w:cs="TH SarabunIT๙"/>
                <w:sz w:val="32"/>
                <w:szCs w:val="32"/>
                <w:cs/>
              </w:rPr>
              <w:t>สำรวจ/บสต.</w:t>
            </w:r>
          </w:p>
        </w:tc>
        <w:tc>
          <w:tcPr>
            <w:tcW w:w="1800" w:type="dxa"/>
            <w:shd w:val="clear" w:color="auto" w:fill="auto"/>
            <w:noWrap/>
            <w:hideMark/>
          </w:tcPr>
          <w:p w:rsidR="00F86467" w:rsidRPr="00C242AB" w:rsidRDefault="00F86467" w:rsidP="00150356">
            <w:pPr>
              <w:spacing w:after="0" w:line="240" w:lineRule="auto"/>
              <w:jc w:val="center"/>
              <w:rPr>
                <w:rFonts w:ascii="TH SarabunIT๙" w:eastAsia="Times New Roman" w:hAnsi="TH SarabunIT๙" w:cs="TH SarabunIT๙"/>
                <w:sz w:val="32"/>
                <w:szCs w:val="32"/>
              </w:rPr>
            </w:pPr>
            <w:r w:rsidRPr="00C242AB">
              <w:rPr>
                <w:rFonts w:ascii="TH SarabunIT๙" w:eastAsia="Times New Roman" w:hAnsi="TH SarabunIT๙" w:cs="TH SarabunIT๙"/>
                <w:sz w:val="32"/>
                <w:szCs w:val="32"/>
                <w:cs/>
              </w:rPr>
              <w:t>ส่งเสริมสุขภาพ</w:t>
            </w:r>
          </w:p>
        </w:tc>
      </w:tr>
      <w:tr w:rsidR="00F86467" w:rsidRPr="00C242AB" w:rsidTr="002D325A">
        <w:trPr>
          <w:trHeight w:val="735"/>
        </w:trPr>
        <w:tc>
          <w:tcPr>
            <w:tcW w:w="773" w:type="dxa"/>
            <w:shd w:val="clear" w:color="auto" w:fill="auto"/>
            <w:hideMark/>
          </w:tcPr>
          <w:p w:rsidR="00F86467" w:rsidRPr="00C242AB" w:rsidRDefault="00890FED" w:rsidP="00150356">
            <w:pPr>
              <w:spacing w:after="0" w:line="240" w:lineRule="auto"/>
              <w:jc w:val="center"/>
              <w:rPr>
                <w:rFonts w:ascii="TH SarabunIT๙" w:eastAsia="Times New Roman" w:hAnsi="TH SarabunIT๙" w:cs="TH SarabunIT๙"/>
                <w:b/>
                <w:bCs/>
                <w:color w:val="000000"/>
                <w:sz w:val="32"/>
                <w:szCs w:val="32"/>
              </w:rPr>
            </w:pPr>
            <w:r>
              <w:rPr>
                <w:rFonts w:ascii="TH SarabunIT๙" w:eastAsia="Times New Roman" w:hAnsi="TH SarabunIT๙" w:cs="TH SarabunIT๙"/>
                <w:b/>
                <w:bCs/>
                <w:color w:val="000000"/>
                <w:sz w:val="32"/>
                <w:szCs w:val="32"/>
                <w:cs/>
              </w:rPr>
              <w:t>3</w:t>
            </w:r>
          </w:p>
        </w:tc>
        <w:tc>
          <w:tcPr>
            <w:tcW w:w="3664" w:type="dxa"/>
            <w:shd w:val="clear" w:color="auto" w:fill="auto"/>
            <w:hideMark/>
          </w:tcPr>
          <w:p w:rsidR="00F86467" w:rsidRPr="00C242AB" w:rsidRDefault="00F86467" w:rsidP="00150356">
            <w:pPr>
              <w:spacing w:after="0" w:line="240" w:lineRule="auto"/>
              <w:jc w:val="both"/>
              <w:rPr>
                <w:rFonts w:ascii="TH SarabunIT๙" w:eastAsia="Times New Roman" w:hAnsi="TH SarabunIT๙" w:cs="TH SarabunIT๙"/>
                <w:color w:val="000000"/>
                <w:sz w:val="32"/>
                <w:szCs w:val="32"/>
              </w:rPr>
            </w:pPr>
            <w:r w:rsidRPr="00C242AB">
              <w:rPr>
                <w:rFonts w:ascii="TH SarabunIT๙" w:eastAsia="Times New Roman" w:hAnsi="TH SarabunIT๙" w:cs="TH SarabunIT๙"/>
                <w:color w:val="000000"/>
                <w:sz w:val="32"/>
                <w:szCs w:val="32"/>
                <w:cs/>
              </w:rPr>
              <w:t>ร้อยละผู้เสพยาเสพติดที่ผ่านการบำบัดที่ได้รับการติดตามไม่กลับไปเสพซํ้า</w:t>
            </w:r>
            <w:r w:rsidRPr="00C242AB">
              <w:rPr>
                <w:rFonts w:ascii="TH SarabunIT๙" w:eastAsia="Times New Roman" w:hAnsi="TH SarabunIT๙" w:cs="TH SarabunIT๙"/>
                <w:color w:val="000000"/>
                <w:sz w:val="32"/>
                <w:szCs w:val="32"/>
              </w:rPr>
              <w:t xml:space="preserve"> </w:t>
            </w:r>
          </w:p>
        </w:tc>
        <w:tc>
          <w:tcPr>
            <w:tcW w:w="1158" w:type="dxa"/>
            <w:shd w:val="clear" w:color="auto" w:fill="auto"/>
            <w:hideMark/>
          </w:tcPr>
          <w:p w:rsidR="00F86467" w:rsidRPr="00C242AB" w:rsidRDefault="00F86467" w:rsidP="00150356">
            <w:pPr>
              <w:spacing w:after="0" w:line="240" w:lineRule="auto"/>
              <w:jc w:val="center"/>
              <w:rPr>
                <w:rFonts w:ascii="TH SarabunIT๙" w:eastAsia="Times New Roman" w:hAnsi="TH SarabunIT๙" w:cs="TH SarabunIT๙"/>
                <w:color w:val="000000"/>
                <w:sz w:val="32"/>
                <w:szCs w:val="32"/>
              </w:rPr>
            </w:pPr>
            <w:r w:rsidRPr="00C242A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1710" w:type="dxa"/>
            <w:shd w:val="clear" w:color="auto" w:fill="auto"/>
            <w:hideMark/>
          </w:tcPr>
          <w:p w:rsidR="00F86467" w:rsidRPr="00C242AB" w:rsidRDefault="00F86467" w:rsidP="00150356">
            <w:pPr>
              <w:spacing w:after="0" w:line="240" w:lineRule="auto"/>
              <w:jc w:val="center"/>
              <w:rPr>
                <w:rFonts w:ascii="TH SarabunIT๙" w:eastAsia="Times New Roman" w:hAnsi="TH SarabunIT๙" w:cs="TH SarabunIT๙"/>
                <w:sz w:val="32"/>
                <w:szCs w:val="32"/>
              </w:rPr>
            </w:pPr>
            <w:r w:rsidRPr="00C242AB">
              <w:rPr>
                <w:rFonts w:ascii="TH SarabunIT๙" w:eastAsia="Times New Roman" w:hAnsi="TH SarabunIT๙" w:cs="TH SarabunIT๙"/>
                <w:sz w:val="32"/>
                <w:szCs w:val="32"/>
                <w:cs/>
              </w:rPr>
              <w:t xml:space="preserve">รายงาน บสต. </w:t>
            </w:r>
            <w:r w:rsidRPr="00C242AB">
              <w:rPr>
                <w:rFonts w:ascii="TH SarabunIT๙" w:eastAsia="Times New Roman" w:hAnsi="TH SarabunIT๙" w:cs="TH SarabunIT๙"/>
                <w:sz w:val="32"/>
                <w:szCs w:val="32"/>
              </w:rPr>
              <w:t>1-5</w:t>
            </w:r>
          </w:p>
        </w:tc>
        <w:tc>
          <w:tcPr>
            <w:tcW w:w="1800" w:type="dxa"/>
            <w:shd w:val="clear" w:color="auto" w:fill="auto"/>
            <w:noWrap/>
            <w:hideMark/>
          </w:tcPr>
          <w:p w:rsidR="00F86467" w:rsidRPr="00C242AB" w:rsidRDefault="00F86467" w:rsidP="00150356">
            <w:pPr>
              <w:spacing w:after="0" w:line="240" w:lineRule="auto"/>
              <w:jc w:val="center"/>
              <w:rPr>
                <w:rFonts w:ascii="TH SarabunIT๙" w:eastAsia="Times New Roman" w:hAnsi="TH SarabunIT๙" w:cs="TH SarabunIT๙"/>
                <w:sz w:val="32"/>
                <w:szCs w:val="32"/>
              </w:rPr>
            </w:pPr>
            <w:r w:rsidRPr="00C242AB">
              <w:rPr>
                <w:rFonts w:ascii="TH SarabunIT๙" w:eastAsia="Times New Roman" w:hAnsi="TH SarabunIT๙" w:cs="TH SarabunIT๙"/>
                <w:sz w:val="32"/>
                <w:szCs w:val="32"/>
                <w:cs/>
              </w:rPr>
              <w:t>ส่งเสริมสุขภาพ</w:t>
            </w:r>
          </w:p>
        </w:tc>
      </w:tr>
    </w:tbl>
    <w:p w:rsidR="00F86467" w:rsidRDefault="00F86467">
      <w:pPr>
        <w:sectPr w:rsidR="00F86467" w:rsidSect="00F86467">
          <w:pgSz w:w="11906" w:h="16838" w:code="9"/>
          <w:pgMar w:top="1440" w:right="1440" w:bottom="1134" w:left="1440" w:header="709" w:footer="709" w:gutter="0"/>
          <w:cols w:space="708"/>
          <w:titlePg/>
          <w:docGrid w:linePitch="381"/>
        </w:sectPr>
      </w:pPr>
    </w:p>
    <w:tbl>
      <w:tblPr>
        <w:tblStyle w:val="a9"/>
        <w:tblpPr w:leftFromText="180" w:rightFromText="180" w:vertAnchor="page" w:horzAnchor="margin" w:tblpY="1505"/>
        <w:tblW w:w="0" w:type="auto"/>
        <w:tblLook w:val="04A0"/>
      </w:tblPr>
      <w:tblGrid>
        <w:gridCol w:w="2660"/>
        <w:gridCol w:w="6582"/>
      </w:tblGrid>
      <w:tr w:rsidR="00075FF7" w:rsidRPr="007335C6" w:rsidTr="00150356">
        <w:tc>
          <w:tcPr>
            <w:tcW w:w="2660" w:type="dxa"/>
            <w:shd w:val="clear" w:color="auto" w:fill="E5DFEC" w:themeFill="accent4" w:themeFillTint="33"/>
          </w:tcPr>
          <w:p w:rsidR="00075FF7" w:rsidRPr="007335C6" w:rsidRDefault="00075FF7" w:rsidP="00150356">
            <w:pPr>
              <w:pStyle w:val="Default"/>
              <w:rPr>
                <w:rFonts w:ascii="TH SarabunIT๙" w:hAnsi="TH SarabunIT๙" w:cs="TH SarabunIT๙"/>
                <w:b/>
                <w:bCs/>
                <w:sz w:val="32"/>
                <w:szCs w:val="32"/>
                <w:cs/>
              </w:rPr>
            </w:pPr>
            <w:r w:rsidRPr="007335C6">
              <w:rPr>
                <w:rFonts w:ascii="TH SarabunIT๙" w:hAnsi="TH SarabunIT๙" w:cs="TH SarabunIT๙"/>
                <w:b/>
                <w:bCs/>
                <w:sz w:val="32"/>
                <w:szCs w:val="32"/>
                <w:cs/>
              </w:rPr>
              <w:lastRenderedPageBreak/>
              <w:t xml:space="preserve">ตัวชี้วัด </w:t>
            </w:r>
          </w:p>
        </w:tc>
        <w:tc>
          <w:tcPr>
            <w:tcW w:w="6582" w:type="dxa"/>
            <w:shd w:val="clear" w:color="auto" w:fill="E5DFEC" w:themeFill="accent4" w:themeFillTint="33"/>
          </w:tcPr>
          <w:p w:rsidR="00075FF7" w:rsidRPr="007335C6" w:rsidRDefault="00890FED" w:rsidP="00150356">
            <w:pPr>
              <w:pStyle w:val="Default"/>
              <w:rPr>
                <w:rFonts w:ascii="TH SarabunIT๙" w:hAnsi="TH SarabunIT๙" w:cs="TH SarabunIT๙"/>
                <w:sz w:val="32"/>
                <w:szCs w:val="32"/>
              </w:rPr>
            </w:pPr>
            <w:r>
              <w:rPr>
                <w:rFonts w:ascii="TH SarabunIT๙" w:hAnsi="TH SarabunIT๙" w:cs="TH SarabunIT๙" w:hint="cs"/>
                <w:b/>
                <w:bCs/>
                <w:sz w:val="32"/>
                <w:szCs w:val="32"/>
                <w:cs/>
              </w:rPr>
              <w:t>1</w:t>
            </w:r>
            <w:r w:rsidR="00075FF7">
              <w:rPr>
                <w:rFonts w:ascii="TH SarabunIT๙" w:hAnsi="TH SarabunIT๙" w:cs="TH SarabunIT๙" w:hint="cs"/>
                <w:b/>
                <w:bCs/>
                <w:sz w:val="32"/>
                <w:szCs w:val="32"/>
                <w:cs/>
              </w:rPr>
              <w:t>.การบริหารจัดการเรื่องร้องเรียนด้านการคุ้มครองผู้บริโภคด้านสุขภาพ</w:t>
            </w:r>
            <w:r w:rsidR="00075FF7" w:rsidRPr="007335C6">
              <w:rPr>
                <w:rFonts w:ascii="TH SarabunIT๙" w:hAnsi="TH SarabunIT๙" w:cs="TH SarabunIT๙"/>
                <w:b/>
                <w:bCs/>
                <w:sz w:val="32"/>
                <w:szCs w:val="32"/>
              </w:rPr>
              <w:t xml:space="preserve"> </w:t>
            </w:r>
          </w:p>
          <w:p w:rsidR="00075FF7" w:rsidRPr="007335C6" w:rsidRDefault="00075FF7" w:rsidP="00150356">
            <w:pPr>
              <w:rPr>
                <w:rFonts w:ascii="TH SarabunIT๙" w:hAnsi="TH SarabunIT๙" w:cs="TH SarabunIT๙"/>
                <w:sz w:val="32"/>
                <w:szCs w:val="32"/>
              </w:rPr>
            </w:pPr>
          </w:p>
        </w:tc>
      </w:tr>
      <w:tr w:rsidR="00075FF7" w:rsidRPr="007335C6" w:rsidTr="00150356">
        <w:tc>
          <w:tcPr>
            <w:tcW w:w="2660" w:type="dxa"/>
          </w:tcPr>
          <w:p w:rsidR="00075FF7" w:rsidRPr="007335C6" w:rsidRDefault="00075FF7" w:rsidP="00150356">
            <w:pPr>
              <w:pStyle w:val="Default"/>
              <w:rPr>
                <w:rFonts w:ascii="TH SarabunIT๙" w:hAnsi="TH SarabunIT๙" w:cs="TH SarabunIT๙"/>
                <w:b/>
                <w:bCs/>
                <w:sz w:val="32"/>
                <w:szCs w:val="32"/>
              </w:rPr>
            </w:pPr>
            <w:r w:rsidRPr="007335C6">
              <w:rPr>
                <w:rFonts w:ascii="TH SarabunIT๙" w:hAnsi="TH SarabunIT๙" w:cs="TH SarabunIT๙"/>
                <w:b/>
                <w:bCs/>
                <w:sz w:val="32"/>
                <w:szCs w:val="32"/>
                <w:cs/>
              </w:rPr>
              <w:t>คำนิยาม</w:t>
            </w:r>
            <w:r w:rsidRPr="007335C6">
              <w:rPr>
                <w:rFonts w:ascii="TH SarabunIT๙" w:hAnsi="TH SarabunIT๙" w:cs="TH SarabunIT๙"/>
                <w:b/>
                <w:bCs/>
                <w:sz w:val="32"/>
                <w:szCs w:val="32"/>
              </w:rPr>
              <w:t xml:space="preserve"> </w:t>
            </w:r>
          </w:p>
          <w:p w:rsidR="00075FF7" w:rsidRPr="007335C6" w:rsidRDefault="00075FF7" w:rsidP="00150356">
            <w:pPr>
              <w:rPr>
                <w:rFonts w:ascii="TH SarabunIT๙" w:hAnsi="TH SarabunIT๙" w:cs="TH SarabunIT๙"/>
                <w:b/>
                <w:bCs/>
                <w:sz w:val="32"/>
                <w:szCs w:val="32"/>
              </w:rPr>
            </w:pPr>
          </w:p>
        </w:tc>
        <w:tc>
          <w:tcPr>
            <w:tcW w:w="6582" w:type="dxa"/>
          </w:tcPr>
          <w:p w:rsidR="00075FF7" w:rsidRPr="007335C6" w:rsidRDefault="00075FF7" w:rsidP="00150356">
            <w:pPr>
              <w:pStyle w:val="Default"/>
              <w:rPr>
                <w:rFonts w:ascii="TH SarabunIT๙" w:hAnsi="TH SarabunIT๙" w:cs="TH SarabunIT๙"/>
                <w:sz w:val="32"/>
                <w:szCs w:val="32"/>
                <w:cs/>
              </w:rPr>
            </w:pPr>
            <w:r w:rsidRPr="00A12EB9">
              <w:rPr>
                <w:rFonts w:ascii="TH SarabunIT๙" w:hAnsi="TH SarabunIT๙" w:cs="TH SarabunIT๙"/>
                <w:sz w:val="32"/>
                <w:szCs w:val="32"/>
                <w:cs/>
              </w:rPr>
              <w:t>เรื่องร้องเรียนเกี่ยวกับอาหารและยาต้องแก้ไขภายใน 10</w:t>
            </w:r>
            <w:r w:rsidRPr="00A12EB9">
              <w:rPr>
                <w:rFonts w:ascii="TH SarabunIT๙" w:hAnsi="TH SarabunIT๙" w:cs="TH SarabunIT๙"/>
                <w:sz w:val="32"/>
                <w:szCs w:val="32"/>
              </w:rPr>
              <w:t>,</w:t>
            </w:r>
            <w:r w:rsidRPr="00A12EB9">
              <w:rPr>
                <w:rFonts w:ascii="TH SarabunIT๙" w:hAnsi="TH SarabunIT๙" w:cs="TH SarabunIT๙"/>
                <w:sz w:val="32"/>
                <w:szCs w:val="32"/>
                <w:cs/>
              </w:rPr>
              <w:t>30</w:t>
            </w:r>
            <w:r w:rsidRPr="00A12EB9">
              <w:rPr>
                <w:rFonts w:ascii="TH SarabunIT๙" w:hAnsi="TH SarabunIT๙" w:cs="TH SarabunIT๙"/>
                <w:sz w:val="32"/>
                <w:szCs w:val="32"/>
              </w:rPr>
              <w:t>,</w:t>
            </w:r>
            <w:r w:rsidRPr="00A12EB9">
              <w:rPr>
                <w:rFonts w:ascii="TH SarabunIT๙" w:hAnsi="TH SarabunIT๙" w:cs="TH SarabunIT๙"/>
                <w:sz w:val="32"/>
                <w:szCs w:val="32"/>
                <w:cs/>
              </w:rPr>
              <w:t>60 วัน ภายใน10วันคือเรื่องที่สามารถตอบได้ทันที ภายใน30วันคือ ใช้เวลารวบรวมข้อเท็จจริง 60 วันคือกรณีที่ต้องตรวจสถานประกอบการ</w:t>
            </w:r>
            <w:r>
              <w:rPr>
                <w:rFonts w:ascii="TH SarabunIT๙" w:hAnsi="TH SarabunIT๙" w:cs="TH SarabunIT๙" w:hint="cs"/>
                <w:sz w:val="32"/>
                <w:szCs w:val="32"/>
                <w:cs/>
              </w:rPr>
              <w:t>เ</w:t>
            </w:r>
            <w:r w:rsidRPr="00A12EB9">
              <w:rPr>
                <w:rFonts w:ascii="TH SarabunIT๙" w:hAnsi="TH SarabunIT๙" w:cs="TH SarabunIT๙"/>
                <w:sz w:val="32"/>
                <w:szCs w:val="32"/>
                <w:cs/>
              </w:rPr>
              <w:t>รื่องร้องเรียนเกี่ยวกับสถานพยาบาลต้องแก้ไขภายใน 15</w:t>
            </w:r>
            <w:r w:rsidRPr="00A12EB9">
              <w:rPr>
                <w:rFonts w:ascii="TH SarabunIT๙" w:hAnsi="TH SarabunIT๙" w:cs="TH SarabunIT๙"/>
                <w:sz w:val="32"/>
                <w:szCs w:val="32"/>
              </w:rPr>
              <w:t>,</w:t>
            </w:r>
            <w:r w:rsidRPr="00A12EB9">
              <w:rPr>
                <w:rFonts w:ascii="TH SarabunIT๙" w:hAnsi="TH SarabunIT๙" w:cs="TH SarabunIT๙"/>
                <w:sz w:val="32"/>
                <w:szCs w:val="32"/>
                <w:cs/>
              </w:rPr>
              <w:t>30 วัน  ภายใน 15 วันคือกรณีนอกเหนืออำนาจให้ส่งต่อหน่วยงานอื่น   ภายใน 30 วันคือกรณีอยู่ในอำนาจตนเอง</w:t>
            </w:r>
          </w:p>
        </w:tc>
      </w:tr>
      <w:tr w:rsidR="00075FF7" w:rsidRPr="007335C6" w:rsidTr="00150356">
        <w:tc>
          <w:tcPr>
            <w:tcW w:w="2660" w:type="dxa"/>
          </w:tcPr>
          <w:p w:rsidR="00075FF7" w:rsidRPr="007335C6" w:rsidRDefault="00075FF7" w:rsidP="00150356">
            <w:pPr>
              <w:rPr>
                <w:rFonts w:ascii="TH SarabunIT๙" w:hAnsi="TH SarabunIT๙" w:cs="TH SarabunIT๙"/>
                <w:b/>
                <w:bCs/>
                <w:sz w:val="32"/>
                <w:szCs w:val="32"/>
              </w:rPr>
            </w:pPr>
            <w:r w:rsidRPr="007335C6">
              <w:rPr>
                <w:rFonts w:ascii="TH SarabunIT๙" w:hAnsi="TH SarabunIT๙" w:cs="TH SarabunIT๙"/>
                <w:b/>
                <w:bCs/>
                <w:sz w:val="32"/>
                <w:szCs w:val="32"/>
                <w:cs/>
              </w:rPr>
              <w:t>เกณฑ์เป้าหมาย</w:t>
            </w:r>
          </w:p>
          <w:p w:rsidR="00075FF7" w:rsidRPr="007335C6" w:rsidRDefault="00075FF7" w:rsidP="00150356">
            <w:pPr>
              <w:rPr>
                <w:rFonts w:ascii="TH SarabunIT๙" w:hAnsi="TH SarabunIT๙" w:cs="TH SarabunIT๙"/>
                <w:b/>
                <w:bCs/>
                <w:sz w:val="32"/>
                <w:szCs w:val="32"/>
              </w:rPr>
            </w:pPr>
          </w:p>
        </w:tc>
        <w:tc>
          <w:tcPr>
            <w:tcW w:w="6582" w:type="dxa"/>
          </w:tcPr>
          <w:p w:rsidR="00075FF7" w:rsidRPr="007335C6" w:rsidRDefault="00075FF7" w:rsidP="00150356">
            <w:pPr>
              <w:pStyle w:val="Default"/>
              <w:rPr>
                <w:rFonts w:ascii="TH SarabunIT๙" w:hAnsi="TH SarabunIT๙" w:cs="TH SarabunIT๙"/>
                <w:sz w:val="32"/>
                <w:szCs w:val="32"/>
              </w:rPr>
            </w:pPr>
            <w:r w:rsidRPr="00A12EB9">
              <w:rPr>
                <w:rFonts w:ascii="TH SarabunIT๙" w:hAnsi="TH SarabunIT๙" w:cs="TH SarabunIT๙"/>
                <w:sz w:val="32"/>
                <w:szCs w:val="32"/>
                <w:cs/>
              </w:rPr>
              <w:t>เรื่องร้องเรียนได้รับการแก้ไขทันเวลาร้อยละ 98</w:t>
            </w:r>
          </w:p>
        </w:tc>
      </w:tr>
      <w:tr w:rsidR="00075FF7" w:rsidRPr="007335C6" w:rsidTr="00150356">
        <w:tc>
          <w:tcPr>
            <w:tcW w:w="2660" w:type="dxa"/>
          </w:tcPr>
          <w:p w:rsidR="00075FF7" w:rsidRPr="007335C6" w:rsidRDefault="00075FF7" w:rsidP="00150356">
            <w:pPr>
              <w:pStyle w:val="Default"/>
              <w:rPr>
                <w:rFonts w:ascii="TH SarabunIT๙" w:hAnsi="TH SarabunIT๙" w:cs="TH SarabunIT๙"/>
                <w:b/>
                <w:bCs/>
                <w:sz w:val="32"/>
                <w:szCs w:val="32"/>
              </w:rPr>
            </w:pPr>
            <w:r w:rsidRPr="007335C6">
              <w:rPr>
                <w:rFonts w:ascii="TH SarabunIT๙" w:hAnsi="TH SarabunIT๙" w:cs="TH SarabunIT๙"/>
                <w:b/>
                <w:bCs/>
                <w:sz w:val="32"/>
                <w:szCs w:val="32"/>
                <w:cs/>
              </w:rPr>
              <w:t>ประชากรกลุ่มเป้าหมาย</w:t>
            </w:r>
            <w:r w:rsidRPr="007335C6">
              <w:rPr>
                <w:rFonts w:ascii="TH SarabunIT๙" w:hAnsi="TH SarabunIT๙" w:cs="TH SarabunIT๙"/>
                <w:b/>
                <w:bCs/>
                <w:sz w:val="32"/>
                <w:szCs w:val="32"/>
              </w:rPr>
              <w:t xml:space="preserve"> </w:t>
            </w:r>
          </w:p>
          <w:p w:rsidR="00075FF7" w:rsidRPr="007335C6" w:rsidRDefault="00075FF7" w:rsidP="00150356">
            <w:pPr>
              <w:rPr>
                <w:rFonts w:ascii="TH SarabunIT๙" w:hAnsi="TH SarabunIT๙" w:cs="TH SarabunIT๙"/>
                <w:b/>
                <w:bCs/>
                <w:sz w:val="32"/>
                <w:szCs w:val="32"/>
              </w:rPr>
            </w:pPr>
          </w:p>
        </w:tc>
        <w:tc>
          <w:tcPr>
            <w:tcW w:w="6582" w:type="dxa"/>
          </w:tcPr>
          <w:tbl>
            <w:tblPr>
              <w:tblW w:w="0" w:type="auto"/>
              <w:tblBorders>
                <w:top w:val="nil"/>
                <w:left w:val="nil"/>
                <w:bottom w:val="nil"/>
                <w:right w:val="nil"/>
              </w:tblBorders>
              <w:tblLook w:val="0000"/>
            </w:tblPr>
            <w:tblGrid>
              <w:gridCol w:w="2322"/>
            </w:tblGrid>
            <w:tr w:rsidR="00075FF7" w:rsidRPr="007335C6" w:rsidTr="00150356">
              <w:trPr>
                <w:trHeight w:val="175"/>
              </w:trPr>
              <w:tc>
                <w:tcPr>
                  <w:tcW w:w="0" w:type="auto"/>
                </w:tcPr>
                <w:p w:rsidR="00075FF7" w:rsidRPr="007335C6" w:rsidRDefault="00075FF7" w:rsidP="008A3002">
                  <w:pPr>
                    <w:pStyle w:val="Default"/>
                    <w:framePr w:hSpace="180" w:wrap="around" w:vAnchor="page" w:hAnchor="margin" w:y="1505"/>
                    <w:rPr>
                      <w:rFonts w:ascii="TH SarabunIT๙" w:hAnsi="TH SarabunIT๙" w:cs="TH SarabunIT๙"/>
                      <w:sz w:val="32"/>
                      <w:szCs w:val="32"/>
                    </w:rPr>
                  </w:pPr>
                  <w:r w:rsidRPr="00A12EB9">
                    <w:rPr>
                      <w:rFonts w:ascii="TH SarabunIT๙" w:hAnsi="TH SarabunIT๙" w:cs="TH SarabunIT๙"/>
                      <w:sz w:val="32"/>
                      <w:szCs w:val="32"/>
                      <w:cs/>
                    </w:rPr>
                    <w:t>จากแบบรับเรื่องร้องเรียน</w:t>
                  </w:r>
                </w:p>
              </w:tc>
            </w:tr>
            <w:tr w:rsidR="00075FF7" w:rsidRPr="007335C6" w:rsidTr="00150356">
              <w:trPr>
                <w:trHeight w:val="175"/>
              </w:trPr>
              <w:tc>
                <w:tcPr>
                  <w:tcW w:w="0" w:type="auto"/>
                </w:tcPr>
                <w:p w:rsidR="00075FF7" w:rsidRPr="007335C6" w:rsidRDefault="00075FF7" w:rsidP="008A3002">
                  <w:pPr>
                    <w:pStyle w:val="Default"/>
                    <w:framePr w:hSpace="180" w:wrap="around" w:vAnchor="page" w:hAnchor="margin" w:y="1505"/>
                    <w:rPr>
                      <w:rFonts w:ascii="TH SarabunIT๙" w:hAnsi="TH SarabunIT๙" w:cs="TH SarabunIT๙"/>
                      <w:sz w:val="32"/>
                      <w:szCs w:val="32"/>
                      <w:cs/>
                    </w:rPr>
                  </w:pPr>
                  <w:r>
                    <w:rPr>
                      <w:rFonts w:ascii="TH SarabunIT๙" w:hAnsi="TH SarabunIT๙" w:cs="TH SarabunIT๙"/>
                      <w:sz w:val="32"/>
                      <w:szCs w:val="32"/>
                    </w:rPr>
                    <w:t xml:space="preserve"> </w:t>
                  </w:r>
                  <w:r>
                    <w:rPr>
                      <w:rFonts w:ascii="TH SarabunIT๙" w:hAnsi="TH SarabunIT๙" w:cs="TH SarabunIT๙" w:hint="cs"/>
                      <w:sz w:val="32"/>
                      <w:szCs w:val="32"/>
                      <w:cs/>
                    </w:rPr>
                    <w:t>รพ/รพ.สต.</w:t>
                  </w:r>
                </w:p>
              </w:tc>
            </w:tr>
          </w:tbl>
          <w:p w:rsidR="00075FF7" w:rsidRPr="007335C6" w:rsidRDefault="00075FF7" w:rsidP="00150356">
            <w:pPr>
              <w:rPr>
                <w:rFonts w:ascii="TH SarabunIT๙" w:hAnsi="TH SarabunIT๙" w:cs="TH SarabunIT๙"/>
                <w:sz w:val="32"/>
                <w:szCs w:val="32"/>
              </w:rPr>
            </w:pPr>
          </w:p>
        </w:tc>
      </w:tr>
      <w:tr w:rsidR="00075FF7" w:rsidRPr="007335C6" w:rsidTr="00150356">
        <w:tc>
          <w:tcPr>
            <w:tcW w:w="2660" w:type="dxa"/>
          </w:tcPr>
          <w:p w:rsidR="00075FF7" w:rsidRPr="007335C6" w:rsidRDefault="00075FF7" w:rsidP="00150356">
            <w:pPr>
              <w:pStyle w:val="Default"/>
              <w:rPr>
                <w:rFonts w:ascii="TH SarabunIT๙" w:hAnsi="TH SarabunIT๙" w:cs="TH SarabunIT๙"/>
                <w:b/>
                <w:bCs/>
                <w:sz w:val="32"/>
                <w:szCs w:val="32"/>
              </w:rPr>
            </w:pPr>
            <w:r w:rsidRPr="007335C6">
              <w:rPr>
                <w:rFonts w:ascii="TH SarabunIT๙" w:hAnsi="TH SarabunIT๙" w:cs="TH SarabunIT๙"/>
                <w:b/>
                <w:bCs/>
                <w:sz w:val="32"/>
                <w:szCs w:val="32"/>
                <w:cs/>
              </w:rPr>
              <w:t>วิธีการจัดเก็บข้อมูล</w:t>
            </w:r>
            <w:r w:rsidRPr="007335C6">
              <w:rPr>
                <w:rFonts w:ascii="TH SarabunIT๙" w:hAnsi="TH SarabunIT๙" w:cs="TH SarabunIT๙"/>
                <w:b/>
                <w:bCs/>
                <w:sz w:val="32"/>
                <w:szCs w:val="32"/>
              </w:rPr>
              <w:t xml:space="preserve"> </w:t>
            </w:r>
          </w:p>
          <w:p w:rsidR="00075FF7" w:rsidRPr="007335C6" w:rsidRDefault="00075FF7" w:rsidP="00150356">
            <w:pPr>
              <w:rPr>
                <w:rFonts w:ascii="TH SarabunIT๙" w:hAnsi="TH SarabunIT๙" w:cs="TH SarabunIT๙"/>
                <w:b/>
                <w:bCs/>
                <w:sz w:val="32"/>
                <w:szCs w:val="32"/>
              </w:rPr>
            </w:pPr>
          </w:p>
        </w:tc>
        <w:tc>
          <w:tcPr>
            <w:tcW w:w="6582" w:type="dxa"/>
          </w:tcPr>
          <w:p w:rsidR="00075FF7" w:rsidRPr="007335C6" w:rsidRDefault="00075FF7" w:rsidP="00150356">
            <w:pPr>
              <w:pStyle w:val="Default"/>
              <w:rPr>
                <w:rFonts w:ascii="TH SarabunIT๙" w:hAnsi="TH SarabunIT๙" w:cs="TH SarabunIT๙"/>
                <w:sz w:val="32"/>
                <w:szCs w:val="32"/>
              </w:rPr>
            </w:pPr>
            <w:r w:rsidRPr="00F108FC">
              <w:rPr>
                <w:rFonts w:ascii="TH SarabunIT๙" w:hAnsi="TH SarabunIT๙" w:cs="TH SarabunIT๙"/>
                <w:sz w:val="32"/>
                <w:szCs w:val="32"/>
                <w:cs/>
              </w:rPr>
              <w:t>จากแบบรับเรื่องร้องเรียน</w:t>
            </w:r>
          </w:p>
        </w:tc>
      </w:tr>
      <w:tr w:rsidR="00075FF7" w:rsidRPr="007335C6" w:rsidTr="00150356">
        <w:tc>
          <w:tcPr>
            <w:tcW w:w="2660" w:type="dxa"/>
          </w:tcPr>
          <w:p w:rsidR="00075FF7" w:rsidRPr="007335C6" w:rsidRDefault="00075FF7" w:rsidP="00150356">
            <w:pPr>
              <w:pStyle w:val="Default"/>
              <w:rPr>
                <w:rFonts w:ascii="TH SarabunIT๙" w:hAnsi="TH SarabunIT๙" w:cs="TH SarabunIT๙"/>
                <w:b/>
                <w:bCs/>
                <w:sz w:val="32"/>
                <w:szCs w:val="32"/>
              </w:rPr>
            </w:pPr>
            <w:r w:rsidRPr="007335C6">
              <w:rPr>
                <w:rFonts w:ascii="TH SarabunIT๙" w:hAnsi="TH SarabunIT๙" w:cs="TH SarabunIT๙"/>
                <w:b/>
                <w:bCs/>
                <w:sz w:val="32"/>
                <w:szCs w:val="32"/>
                <w:cs/>
              </w:rPr>
              <w:t>แหล่งข้อมูล</w:t>
            </w:r>
            <w:r w:rsidRPr="007335C6">
              <w:rPr>
                <w:rFonts w:ascii="TH SarabunIT๙" w:hAnsi="TH SarabunIT๙" w:cs="TH SarabunIT๙"/>
                <w:b/>
                <w:bCs/>
                <w:sz w:val="32"/>
                <w:szCs w:val="32"/>
              </w:rPr>
              <w:t xml:space="preserve"> </w:t>
            </w:r>
          </w:p>
        </w:tc>
        <w:tc>
          <w:tcPr>
            <w:tcW w:w="6582" w:type="dxa"/>
          </w:tcPr>
          <w:p w:rsidR="00075FF7" w:rsidRPr="007335C6" w:rsidRDefault="00075FF7" w:rsidP="00150356">
            <w:pPr>
              <w:pStyle w:val="Default"/>
              <w:rPr>
                <w:rFonts w:ascii="TH SarabunIT๙" w:hAnsi="TH SarabunIT๙" w:cs="TH SarabunIT๙"/>
                <w:sz w:val="32"/>
                <w:szCs w:val="32"/>
              </w:rPr>
            </w:pPr>
            <w:r w:rsidRPr="007335C6">
              <w:rPr>
                <w:rFonts w:ascii="TH SarabunIT๙" w:hAnsi="TH SarabunIT๙" w:cs="TH SarabunIT๙"/>
                <w:sz w:val="32"/>
                <w:szCs w:val="32"/>
                <w:cs/>
              </w:rPr>
              <w:t>สถานบริการสุขภาพ</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สังกัดกระทรวงสาธารณสุข</w:t>
            </w:r>
            <w:r w:rsidRPr="007335C6">
              <w:rPr>
                <w:rFonts w:ascii="TH SarabunIT๙" w:hAnsi="TH SarabunIT๙" w:cs="TH SarabunIT๙"/>
                <w:sz w:val="32"/>
                <w:szCs w:val="32"/>
              </w:rPr>
              <w:t xml:space="preserve"> </w:t>
            </w:r>
          </w:p>
        </w:tc>
      </w:tr>
      <w:tr w:rsidR="00075FF7" w:rsidTr="00150356">
        <w:trPr>
          <w:trHeight w:val="1111"/>
        </w:trPr>
        <w:tc>
          <w:tcPr>
            <w:tcW w:w="2660" w:type="dxa"/>
          </w:tcPr>
          <w:p w:rsidR="00075FF7" w:rsidRPr="007335C6" w:rsidRDefault="00075FF7" w:rsidP="00150356">
            <w:pPr>
              <w:pStyle w:val="Default"/>
              <w:rPr>
                <w:rFonts w:ascii="TH SarabunIT๙" w:hAnsi="TH SarabunIT๙" w:cs="TH SarabunIT๙"/>
                <w:b/>
                <w:bCs/>
                <w:sz w:val="32"/>
                <w:szCs w:val="32"/>
                <w:cs/>
              </w:rPr>
            </w:pPr>
            <w:r w:rsidRPr="007335C6">
              <w:rPr>
                <w:rFonts w:ascii="TH SarabunIT๙" w:hAnsi="TH SarabunIT๙" w:cs="TH SarabunIT๙"/>
                <w:b/>
                <w:bCs/>
                <w:sz w:val="32"/>
                <w:szCs w:val="32"/>
                <w:cs/>
              </w:rPr>
              <w:t>รายการข้อมูล</w:t>
            </w:r>
            <w:r w:rsidRPr="007335C6">
              <w:rPr>
                <w:rFonts w:ascii="TH SarabunIT๙" w:hAnsi="TH SarabunIT๙" w:cs="TH SarabunIT๙"/>
                <w:b/>
                <w:bCs/>
                <w:sz w:val="32"/>
                <w:szCs w:val="32"/>
              </w:rPr>
              <w:t xml:space="preserve"> 1 </w:t>
            </w:r>
          </w:p>
        </w:tc>
        <w:tc>
          <w:tcPr>
            <w:tcW w:w="6582" w:type="dxa"/>
          </w:tcPr>
          <w:p w:rsidR="00075FF7" w:rsidRDefault="00075FF7" w:rsidP="00150356">
            <w:pPr>
              <w:rPr>
                <w:rFonts w:ascii="TH SarabunIT๙" w:hAnsi="TH SarabunIT๙" w:cs="TH SarabunIT๙"/>
                <w:b/>
                <w:bCs/>
                <w:color w:val="000000"/>
                <w:sz w:val="32"/>
                <w:szCs w:val="32"/>
              </w:rPr>
            </w:pPr>
            <w:r>
              <w:rPr>
                <w:rFonts w:ascii="TH SarabunIT๙" w:hAnsi="TH SarabunIT๙" w:cs="TH SarabunIT๙"/>
                <w:b/>
                <w:bCs/>
                <w:color w:val="000000"/>
                <w:sz w:val="32"/>
                <w:szCs w:val="32"/>
              </w:rPr>
              <w:t xml:space="preserve">A =  </w:t>
            </w:r>
            <w:r>
              <w:rPr>
                <w:rFonts w:ascii="TH SarabunIT๙" w:hAnsi="TH SarabunIT๙" w:cs="TH SarabunIT๙"/>
                <w:b/>
                <w:bCs/>
                <w:color w:val="000000"/>
                <w:sz w:val="32"/>
                <w:szCs w:val="32"/>
                <w:cs/>
              </w:rPr>
              <w:t>เรื่องร้องเรียนเกี่ยวกับ อย.ที่แก้ไขทันเวลา</w:t>
            </w:r>
            <w:r>
              <w:rPr>
                <w:rFonts w:ascii="TH SarabunIT๙" w:hAnsi="TH SarabunIT๙" w:cs="TH SarabunIT๙"/>
                <w:b/>
                <w:bCs/>
                <w:color w:val="000000"/>
                <w:sz w:val="32"/>
                <w:szCs w:val="32"/>
              </w:rPr>
              <w:t xml:space="preserve">C =  </w:t>
            </w:r>
            <w:r>
              <w:rPr>
                <w:rFonts w:ascii="TH SarabunIT๙" w:hAnsi="TH SarabunIT๙" w:cs="TH SarabunIT๙"/>
                <w:b/>
                <w:bCs/>
                <w:color w:val="000000"/>
                <w:sz w:val="32"/>
                <w:szCs w:val="32"/>
                <w:cs/>
              </w:rPr>
              <w:t>เรื่องร้องเรียนสถานพยาบาลที่แก้ทันเวลา</w:t>
            </w:r>
          </w:p>
        </w:tc>
      </w:tr>
      <w:tr w:rsidR="00075FF7" w:rsidTr="00150356">
        <w:tc>
          <w:tcPr>
            <w:tcW w:w="2660" w:type="dxa"/>
          </w:tcPr>
          <w:p w:rsidR="00075FF7" w:rsidRPr="007335C6" w:rsidRDefault="00075FF7" w:rsidP="00150356">
            <w:pPr>
              <w:pStyle w:val="Default"/>
              <w:rPr>
                <w:rFonts w:ascii="TH SarabunIT๙" w:hAnsi="TH SarabunIT๙" w:cs="TH SarabunIT๙"/>
                <w:b/>
                <w:bCs/>
                <w:sz w:val="32"/>
                <w:szCs w:val="32"/>
                <w:cs/>
              </w:rPr>
            </w:pPr>
            <w:r w:rsidRPr="007335C6">
              <w:rPr>
                <w:rFonts w:ascii="TH SarabunIT๙" w:hAnsi="TH SarabunIT๙" w:cs="TH SarabunIT๙"/>
                <w:b/>
                <w:bCs/>
                <w:sz w:val="32"/>
                <w:szCs w:val="32"/>
                <w:cs/>
              </w:rPr>
              <w:t>รายการข้อมูล</w:t>
            </w:r>
            <w:r w:rsidRPr="007335C6">
              <w:rPr>
                <w:rFonts w:ascii="TH SarabunIT๙" w:hAnsi="TH SarabunIT๙" w:cs="TH SarabunIT๙"/>
                <w:b/>
                <w:bCs/>
                <w:sz w:val="32"/>
                <w:szCs w:val="32"/>
              </w:rPr>
              <w:t xml:space="preserve"> </w:t>
            </w:r>
            <w:r w:rsidR="00AE449E">
              <w:rPr>
                <w:rFonts w:ascii="TH SarabunIT๙" w:hAnsi="TH SarabunIT๙" w:cs="TH SarabunIT๙"/>
                <w:b/>
                <w:bCs/>
                <w:sz w:val="32"/>
                <w:szCs w:val="32"/>
                <w:cs/>
              </w:rPr>
              <w:t>2</w:t>
            </w:r>
            <w:r w:rsidRPr="007335C6">
              <w:rPr>
                <w:rFonts w:ascii="TH SarabunIT๙" w:hAnsi="TH SarabunIT๙" w:cs="TH SarabunIT๙"/>
                <w:b/>
                <w:bCs/>
                <w:sz w:val="32"/>
                <w:szCs w:val="32"/>
              </w:rPr>
              <w:t xml:space="preserve"> </w:t>
            </w:r>
          </w:p>
        </w:tc>
        <w:tc>
          <w:tcPr>
            <w:tcW w:w="6582" w:type="dxa"/>
            <w:vAlign w:val="bottom"/>
          </w:tcPr>
          <w:p w:rsidR="00075FF7" w:rsidRDefault="00075FF7" w:rsidP="00150356">
            <w:pPr>
              <w:rPr>
                <w:rFonts w:ascii="TH SarabunIT๙" w:hAnsi="TH SarabunIT๙" w:cs="TH SarabunIT๙"/>
                <w:b/>
                <w:bCs/>
                <w:color w:val="000000"/>
                <w:sz w:val="32"/>
                <w:szCs w:val="32"/>
              </w:rPr>
            </w:pPr>
            <w:r>
              <w:rPr>
                <w:rFonts w:ascii="TH SarabunIT๙" w:hAnsi="TH SarabunIT๙" w:cs="TH SarabunIT๙"/>
                <w:b/>
                <w:bCs/>
                <w:color w:val="000000"/>
                <w:sz w:val="32"/>
                <w:szCs w:val="32"/>
              </w:rPr>
              <w:t xml:space="preserve">B =    </w:t>
            </w:r>
            <w:r>
              <w:rPr>
                <w:rFonts w:ascii="TH SarabunIT๙" w:hAnsi="TH SarabunIT๙" w:cs="TH SarabunIT๙"/>
                <w:b/>
                <w:bCs/>
                <w:color w:val="000000"/>
                <w:sz w:val="32"/>
                <w:szCs w:val="32"/>
                <w:cs/>
              </w:rPr>
              <w:t>เรื่องร้องเรียนเกี่ยวกับ อย.ทั้งหมด</w:t>
            </w:r>
            <w:r>
              <w:rPr>
                <w:rFonts w:ascii="TH SarabunIT๙" w:hAnsi="TH SarabunIT๙" w:cs="TH SarabunIT๙"/>
                <w:b/>
                <w:bCs/>
                <w:color w:val="000000"/>
                <w:sz w:val="32"/>
                <w:szCs w:val="32"/>
              </w:rPr>
              <w:t xml:space="preserve">D =  </w:t>
            </w:r>
            <w:r>
              <w:rPr>
                <w:rFonts w:ascii="TH SarabunIT๙" w:hAnsi="TH SarabunIT๙" w:cs="TH SarabunIT๙"/>
                <w:b/>
                <w:bCs/>
                <w:color w:val="000000"/>
                <w:sz w:val="32"/>
                <w:szCs w:val="32"/>
                <w:cs/>
              </w:rPr>
              <w:t>เรื่องร้องเรียน สถานพยาบาลทั้งหมด</w:t>
            </w:r>
          </w:p>
        </w:tc>
      </w:tr>
      <w:tr w:rsidR="00075FF7" w:rsidRPr="007335C6" w:rsidTr="00150356">
        <w:tc>
          <w:tcPr>
            <w:tcW w:w="2660" w:type="dxa"/>
          </w:tcPr>
          <w:p w:rsidR="00075FF7" w:rsidRPr="007335C6" w:rsidRDefault="00075FF7" w:rsidP="00150356">
            <w:pPr>
              <w:pStyle w:val="Default"/>
              <w:rPr>
                <w:rFonts w:ascii="TH SarabunIT๙" w:hAnsi="TH SarabunIT๙" w:cs="TH SarabunIT๙"/>
                <w:b/>
                <w:bCs/>
                <w:sz w:val="32"/>
                <w:szCs w:val="32"/>
              </w:rPr>
            </w:pPr>
            <w:r w:rsidRPr="007335C6">
              <w:rPr>
                <w:rFonts w:ascii="TH SarabunIT๙" w:hAnsi="TH SarabunIT๙" w:cs="TH SarabunIT๙"/>
                <w:b/>
                <w:bCs/>
                <w:sz w:val="32"/>
                <w:szCs w:val="32"/>
                <w:cs/>
              </w:rPr>
              <w:t>สูตรค</w:t>
            </w:r>
            <w:r>
              <w:rPr>
                <w:rFonts w:ascii="TH SarabunIT๙" w:hAnsi="TH SarabunIT๙" w:cs="TH SarabunIT๙" w:hint="cs"/>
                <w:b/>
                <w:bCs/>
                <w:sz w:val="32"/>
                <w:szCs w:val="32"/>
                <w:cs/>
              </w:rPr>
              <w:t>ำ</w:t>
            </w:r>
            <w:r w:rsidRPr="007335C6">
              <w:rPr>
                <w:rFonts w:ascii="TH SarabunIT๙" w:hAnsi="TH SarabunIT๙" w:cs="TH SarabunIT๙"/>
                <w:b/>
                <w:bCs/>
                <w:sz w:val="32"/>
                <w:szCs w:val="32"/>
                <w:cs/>
              </w:rPr>
              <w:t>นวณตัวชี้วัด</w:t>
            </w:r>
            <w:r w:rsidRPr="007335C6">
              <w:rPr>
                <w:rFonts w:ascii="TH SarabunIT๙" w:hAnsi="TH SarabunIT๙" w:cs="TH SarabunIT๙"/>
                <w:b/>
                <w:bCs/>
                <w:sz w:val="32"/>
                <w:szCs w:val="32"/>
              </w:rPr>
              <w:t xml:space="preserve"> </w:t>
            </w:r>
          </w:p>
        </w:tc>
        <w:tc>
          <w:tcPr>
            <w:tcW w:w="6582" w:type="dxa"/>
          </w:tcPr>
          <w:p w:rsidR="00075FF7" w:rsidRPr="007335C6" w:rsidRDefault="00890FED" w:rsidP="00150356">
            <w:pPr>
              <w:pStyle w:val="Default"/>
              <w:rPr>
                <w:rFonts w:ascii="TH SarabunIT๙" w:hAnsi="TH SarabunIT๙" w:cs="TH SarabunIT๙"/>
                <w:sz w:val="32"/>
                <w:szCs w:val="32"/>
                <w:cs/>
              </w:rPr>
            </w:pPr>
            <w:r>
              <w:rPr>
                <w:rFonts w:ascii="TH SarabunIT๙" w:hAnsi="TH SarabunIT๙" w:cs="TH SarabunIT๙" w:hint="cs"/>
                <w:sz w:val="32"/>
                <w:szCs w:val="32"/>
                <w:cs/>
              </w:rPr>
              <w:t>1</w:t>
            </w:r>
            <w:r w:rsidR="00075FF7">
              <w:rPr>
                <w:rFonts w:ascii="TH SarabunIT๙" w:hAnsi="TH SarabunIT๙" w:cs="TH SarabunIT๙" w:hint="cs"/>
                <w:sz w:val="32"/>
                <w:szCs w:val="32"/>
                <w:cs/>
              </w:rPr>
              <w:t>.</w:t>
            </w:r>
            <w:r w:rsidR="00075FF7" w:rsidRPr="007335C6">
              <w:rPr>
                <w:rFonts w:ascii="TH SarabunIT๙" w:hAnsi="TH SarabunIT๙" w:cs="TH SarabunIT๙"/>
                <w:sz w:val="32"/>
                <w:szCs w:val="32"/>
              </w:rPr>
              <w:t xml:space="preserve">(A/B) x 100 </w:t>
            </w:r>
            <w:r w:rsidR="00075FF7">
              <w:rPr>
                <w:rFonts w:ascii="TH SarabunIT๙" w:hAnsi="TH SarabunIT๙" w:cs="TH SarabunIT๙" w:hint="cs"/>
                <w:sz w:val="32"/>
                <w:szCs w:val="32"/>
                <w:cs/>
              </w:rPr>
              <w:t>/</w:t>
            </w:r>
            <w:r w:rsidR="00AE449E">
              <w:rPr>
                <w:rFonts w:ascii="TH SarabunIT๙" w:hAnsi="TH SarabunIT๙" w:cs="TH SarabunIT๙" w:hint="cs"/>
                <w:sz w:val="32"/>
                <w:szCs w:val="32"/>
                <w:cs/>
              </w:rPr>
              <w:t>2</w:t>
            </w:r>
            <w:r w:rsidR="00075FF7">
              <w:rPr>
                <w:rFonts w:ascii="TH SarabunIT๙" w:hAnsi="TH SarabunIT๙" w:cs="TH SarabunIT๙" w:hint="cs"/>
                <w:sz w:val="32"/>
                <w:szCs w:val="32"/>
                <w:cs/>
              </w:rPr>
              <w:t>.</w:t>
            </w:r>
            <w:r w:rsidR="00075FF7">
              <w:rPr>
                <w:rFonts w:ascii="TH SarabunIT๙" w:hAnsi="TH SarabunIT๙" w:cs="TH SarabunIT๙"/>
                <w:sz w:val="32"/>
                <w:szCs w:val="32"/>
              </w:rPr>
              <w:t>(C</w:t>
            </w:r>
            <w:r w:rsidR="00075FF7" w:rsidRPr="007335C6">
              <w:rPr>
                <w:rFonts w:ascii="TH SarabunIT๙" w:hAnsi="TH SarabunIT๙" w:cs="TH SarabunIT๙"/>
                <w:sz w:val="32"/>
                <w:szCs w:val="32"/>
              </w:rPr>
              <w:t>/</w:t>
            </w:r>
            <w:r w:rsidR="00075FF7">
              <w:rPr>
                <w:rFonts w:ascii="TH SarabunIT๙" w:hAnsi="TH SarabunIT๙" w:cs="TH SarabunIT๙"/>
                <w:sz w:val="32"/>
                <w:szCs w:val="32"/>
              </w:rPr>
              <w:t>D</w:t>
            </w:r>
            <w:r w:rsidR="00075FF7" w:rsidRPr="007335C6">
              <w:rPr>
                <w:rFonts w:ascii="TH SarabunIT๙" w:hAnsi="TH SarabunIT๙" w:cs="TH SarabunIT๙"/>
                <w:sz w:val="32"/>
                <w:szCs w:val="32"/>
              </w:rPr>
              <w:t>) x 100</w:t>
            </w:r>
          </w:p>
        </w:tc>
      </w:tr>
      <w:tr w:rsidR="00075FF7" w:rsidRPr="007335C6" w:rsidTr="00150356">
        <w:tc>
          <w:tcPr>
            <w:tcW w:w="2660" w:type="dxa"/>
            <w:tcBorders>
              <w:bottom w:val="single" w:sz="4" w:space="0" w:color="auto"/>
            </w:tcBorders>
          </w:tcPr>
          <w:p w:rsidR="00075FF7" w:rsidRPr="007335C6" w:rsidRDefault="00075FF7" w:rsidP="00150356">
            <w:pPr>
              <w:pStyle w:val="Default"/>
              <w:rPr>
                <w:rFonts w:ascii="TH SarabunIT๙" w:hAnsi="TH SarabunIT๙" w:cs="TH SarabunIT๙"/>
                <w:b/>
                <w:bCs/>
                <w:sz w:val="32"/>
                <w:szCs w:val="32"/>
              </w:rPr>
            </w:pPr>
            <w:r w:rsidRPr="007335C6">
              <w:rPr>
                <w:rFonts w:ascii="TH SarabunIT๙" w:hAnsi="TH SarabunIT๙" w:cs="TH SarabunIT๙"/>
                <w:b/>
                <w:bCs/>
                <w:sz w:val="32"/>
                <w:szCs w:val="32"/>
                <w:cs/>
              </w:rPr>
              <w:t>ระยะเวลาประเมินผล</w:t>
            </w:r>
            <w:r w:rsidRPr="007335C6">
              <w:rPr>
                <w:rFonts w:ascii="TH SarabunIT๙" w:hAnsi="TH SarabunIT๙" w:cs="TH SarabunIT๙"/>
                <w:b/>
                <w:bCs/>
                <w:sz w:val="32"/>
                <w:szCs w:val="32"/>
              </w:rPr>
              <w:t xml:space="preserve"> </w:t>
            </w:r>
          </w:p>
        </w:tc>
        <w:tc>
          <w:tcPr>
            <w:tcW w:w="6582" w:type="dxa"/>
            <w:tcBorders>
              <w:bottom w:val="single" w:sz="4" w:space="0" w:color="auto"/>
            </w:tcBorders>
          </w:tcPr>
          <w:p w:rsidR="00075FF7" w:rsidRPr="007335C6" w:rsidRDefault="00075FF7" w:rsidP="00150356">
            <w:pPr>
              <w:pStyle w:val="Default"/>
              <w:rPr>
                <w:rFonts w:ascii="TH SarabunIT๙" w:hAnsi="TH SarabunIT๙" w:cs="TH SarabunIT๙"/>
                <w:sz w:val="32"/>
                <w:szCs w:val="32"/>
              </w:rPr>
            </w:pPr>
            <w:r w:rsidRPr="007335C6">
              <w:rPr>
                <w:rFonts w:ascii="TH SarabunIT๙" w:hAnsi="TH SarabunIT๙" w:cs="TH SarabunIT๙"/>
                <w:sz w:val="32"/>
                <w:szCs w:val="32"/>
                <w:cs/>
              </w:rPr>
              <w:t>ทุก</w:t>
            </w:r>
            <w:r w:rsidRPr="007335C6">
              <w:rPr>
                <w:rFonts w:ascii="TH SarabunIT๙" w:hAnsi="TH SarabunIT๙" w:cs="TH SarabunIT๙"/>
                <w:sz w:val="32"/>
                <w:szCs w:val="32"/>
              </w:rPr>
              <w:t xml:space="preserve"> 3 </w:t>
            </w:r>
            <w:r w:rsidRPr="007335C6">
              <w:rPr>
                <w:rFonts w:ascii="TH SarabunIT๙" w:hAnsi="TH SarabunIT๙" w:cs="TH SarabunIT๙"/>
                <w:sz w:val="32"/>
                <w:szCs w:val="32"/>
                <w:cs/>
              </w:rPr>
              <w:t>เดือน</w:t>
            </w:r>
            <w:r w:rsidRPr="007335C6">
              <w:rPr>
                <w:rFonts w:ascii="TH SarabunIT๙" w:hAnsi="TH SarabunIT๙" w:cs="TH SarabunIT๙"/>
                <w:sz w:val="32"/>
                <w:szCs w:val="32"/>
              </w:rPr>
              <w:t xml:space="preserve"> </w:t>
            </w:r>
          </w:p>
        </w:tc>
      </w:tr>
      <w:tr w:rsidR="00075FF7" w:rsidRPr="007335C6" w:rsidTr="00150356">
        <w:tc>
          <w:tcPr>
            <w:tcW w:w="2660" w:type="dxa"/>
            <w:tcBorders>
              <w:bottom w:val="nil"/>
            </w:tcBorders>
          </w:tcPr>
          <w:p w:rsidR="00075FF7" w:rsidRPr="007335C6" w:rsidRDefault="00075FF7" w:rsidP="00150356">
            <w:pPr>
              <w:pStyle w:val="Default"/>
              <w:rPr>
                <w:rFonts w:ascii="TH SarabunIT๙" w:hAnsi="TH SarabunIT๙" w:cs="TH SarabunIT๙"/>
                <w:b/>
                <w:bCs/>
                <w:sz w:val="32"/>
                <w:szCs w:val="32"/>
                <w:cs/>
              </w:rPr>
            </w:pPr>
            <w:r w:rsidRPr="007335C6">
              <w:rPr>
                <w:rFonts w:ascii="TH SarabunIT๙" w:hAnsi="TH SarabunIT๙" w:cs="TH SarabunIT๙"/>
                <w:b/>
                <w:bCs/>
                <w:sz w:val="32"/>
                <w:szCs w:val="32"/>
                <w:cs/>
              </w:rPr>
              <w:t>ผู้ให้ข้อมูลทางวิชาการ</w:t>
            </w:r>
            <w:r w:rsidRPr="007335C6">
              <w:rPr>
                <w:rFonts w:ascii="TH SarabunIT๙" w:hAnsi="TH SarabunIT๙" w:cs="TH SarabunIT๙"/>
                <w:b/>
                <w:bCs/>
                <w:sz w:val="32"/>
                <w:szCs w:val="32"/>
              </w:rPr>
              <w:t xml:space="preserve">/ </w:t>
            </w:r>
            <w:r w:rsidRPr="007335C6">
              <w:rPr>
                <w:rFonts w:ascii="TH SarabunIT๙" w:hAnsi="TH SarabunIT๙" w:cs="TH SarabunIT๙"/>
                <w:b/>
                <w:bCs/>
                <w:sz w:val="32"/>
                <w:szCs w:val="32"/>
                <w:cs/>
              </w:rPr>
              <w:t>ผู้ประสานงานตัวชี้วัด</w:t>
            </w:r>
          </w:p>
        </w:tc>
        <w:tc>
          <w:tcPr>
            <w:tcW w:w="6582" w:type="dxa"/>
            <w:tcBorders>
              <w:bottom w:val="nil"/>
            </w:tcBorders>
          </w:tcPr>
          <w:p w:rsidR="00075FF7" w:rsidRDefault="00075FF7" w:rsidP="00150356">
            <w:pPr>
              <w:rPr>
                <w:rFonts w:ascii="TH SarabunIT๙" w:hAnsi="TH SarabunIT๙" w:cs="TH SarabunIT๙"/>
                <w:sz w:val="32"/>
                <w:szCs w:val="32"/>
              </w:rPr>
            </w:pPr>
            <w:r>
              <w:rPr>
                <w:rFonts w:ascii="TH SarabunIT๙" w:hAnsi="TH SarabunIT๙" w:cs="TH SarabunIT๙" w:hint="cs"/>
                <w:sz w:val="32"/>
                <w:szCs w:val="32"/>
                <w:cs/>
              </w:rPr>
              <w:t xml:space="preserve">กลุ่มงานคุ้มครองผู้บริโภค </w:t>
            </w:r>
            <w:r>
              <w:rPr>
                <w:rFonts w:ascii="TH SarabunIT๙" w:hAnsi="TH SarabunIT๙" w:cs="TH SarabunIT๙"/>
                <w:sz w:val="32"/>
                <w:szCs w:val="32"/>
              </w:rPr>
              <w:t xml:space="preserve">055-705187-8 </w:t>
            </w:r>
            <w:r>
              <w:rPr>
                <w:rFonts w:ascii="TH SarabunIT๙" w:hAnsi="TH SarabunIT๙" w:cs="TH SarabunIT๙" w:hint="cs"/>
                <w:sz w:val="32"/>
                <w:szCs w:val="32"/>
                <w:cs/>
              </w:rPr>
              <w:t>ต่อ</w:t>
            </w:r>
            <w:r>
              <w:rPr>
                <w:rFonts w:ascii="TH SarabunIT๙" w:hAnsi="TH SarabunIT๙" w:cs="TH SarabunIT๙"/>
                <w:sz w:val="32"/>
                <w:szCs w:val="32"/>
              </w:rPr>
              <w:t>171</w:t>
            </w:r>
          </w:p>
          <w:p w:rsidR="00075FF7" w:rsidRPr="007335C6" w:rsidRDefault="00075FF7" w:rsidP="00150356">
            <w:pPr>
              <w:rPr>
                <w:rFonts w:ascii="TH SarabunIT๙" w:hAnsi="TH SarabunIT๙" w:cs="TH SarabunIT๙"/>
                <w:sz w:val="32"/>
                <w:szCs w:val="32"/>
              </w:rPr>
            </w:pPr>
          </w:p>
        </w:tc>
      </w:tr>
    </w:tbl>
    <w:p w:rsidR="00075FF7" w:rsidRDefault="00075FF7" w:rsidP="00075FF7"/>
    <w:p w:rsidR="00075FF7" w:rsidRDefault="00075FF7" w:rsidP="00075FF7"/>
    <w:p w:rsidR="00075FF7" w:rsidRPr="005A0EF9" w:rsidRDefault="00075FF7" w:rsidP="00075FF7"/>
    <w:p w:rsidR="00075FF7" w:rsidRPr="005A0EF9" w:rsidRDefault="00075FF7" w:rsidP="00075FF7"/>
    <w:p w:rsidR="00075FF7" w:rsidRPr="005A0EF9" w:rsidRDefault="00075FF7" w:rsidP="00075FF7"/>
    <w:p w:rsidR="00075FF7" w:rsidRDefault="00075FF7" w:rsidP="00075FF7"/>
    <w:p w:rsidR="00075FF7" w:rsidRDefault="00075FF7" w:rsidP="00075FF7">
      <w:pPr>
        <w:tabs>
          <w:tab w:val="left" w:pos="1073"/>
        </w:tabs>
      </w:pPr>
      <w:r>
        <w:rPr>
          <w:cs/>
        </w:rPr>
        <w:tab/>
      </w:r>
    </w:p>
    <w:p w:rsidR="00075FF7" w:rsidRDefault="00075FF7" w:rsidP="00075FF7">
      <w:pPr>
        <w:tabs>
          <w:tab w:val="left" w:pos="1073"/>
        </w:tabs>
      </w:pPr>
    </w:p>
    <w:p w:rsidR="00075FF7" w:rsidRDefault="00075FF7" w:rsidP="00075FF7">
      <w:pPr>
        <w:tabs>
          <w:tab w:val="left" w:pos="1073"/>
        </w:tabs>
      </w:pPr>
    </w:p>
    <w:p w:rsidR="00075FF7" w:rsidRDefault="00075FF7" w:rsidP="00075FF7">
      <w:pPr>
        <w:tabs>
          <w:tab w:val="left" w:pos="1073"/>
        </w:tabs>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6662"/>
      </w:tblGrid>
      <w:tr w:rsidR="00075FF7" w:rsidRPr="005C2CA2" w:rsidTr="00326C7C">
        <w:tc>
          <w:tcPr>
            <w:tcW w:w="2552" w:type="dxa"/>
            <w:tcBorders>
              <w:top w:val="single" w:sz="4" w:space="0" w:color="auto"/>
            </w:tcBorders>
            <w:shd w:val="clear" w:color="auto" w:fill="B6DDE8" w:themeFill="accent5" w:themeFillTint="66"/>
          </w:tcPr>
          <w:p w:rsidR="00075FF7" w:rsidRPr="005C2CA2" w:rsidRDefault="00075FF7" w:rsidP="00150356">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lastRenderedPageBreak/>
              <w:t>ตัวชี้วัด</w:t>
            </w:r>
            <w:r w:rsidRPr="005C2CA2">
              <w:rPr>
                <w:rFonts w:ascii="TH SarabunIT๙" w:hAnsi="TH SarabunIT๙" w:cs="TH SarabunIT๙"/>
                <w:b/>
                <w:bCs/>
                <w:sz w:val="32"/>
                <w:szCs w:val="32"/>
              </w:rPr>
              <w:t xml:space="preserve"> </w:t>
            </w:r>
          </w:p>
        </w:tc>
        <w:tc>
          <w:tcPr>
            <w:tcW w:w="6662" w:type="dxa"/>
            <w:tcBorders>
              <w:top w:val="single" w:sz="4" w:space="0" w:color="auto"/>
            </w:tcBorders>
            <w:shd w:val="clear" w:color="auto" w:fill="B6DDE8" w:themeFill="accent5" w:themeFillTint="66"/>
          </w:tcPr>
          <w:p w:rsidR="00075FF7" w:rsidRDefault="00AE449E" w:rsidP="00150356">
            <w:pPr>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2</w:t>
            </w:r>
            <w:r w:rsidR="00075FF7" w:rsidRPr="005C2CA2">
              <w:rPr>
                <w:rFonts w:ascii="TH SarabunIT๙" w:hAnsi="TH SarabunIT๙" w:cs="TH SarabunIT๙"/>
                <w:b/>
                <w:bCs/>
                <w:sz w:val="32"/>
                <w:szCs w:val="32"/>
                <w:cs/>
              </w:rPr>
              <w:t xml:space="preserve">. ร้อยละผู้เสพยาเสพติดรายใหม่ลดลง </w:t>
            </w:r>
          </w:p>
          <w:p w:rsidR="00075FF7" w:rsidRPr="005C2CA2" w:rsidRDefault="00075FF7" w:rsidP="00150356">
            <w:pPr>
              <w:spacing w:after="0" w:line="240" w:lineRule="auto"/>
              <w:rPr>
                <w:rFonts w:ascii="TH SarabunIT๙" w:hAnsi="TH SarabunIT๙" w:cs="TH SarabunIT๙"/>
                <w:b/>
                <w:bCs/>
                <w:sz w:val="32"/>
                <w:szCs w:val="32"/>
                <w:cs/>
              </w:rPr>
            </w:pPr>
          </w:p>
        </w:tc>
      </w:tr>
      <w:tr w:rsidR="00075FF7" w:rsidRPr="005C2CA2" w:rsidTr="00150356">
        <w:tc>
          <w:tcPr>
            <w:tcW w:w="2552" w:type="dxa"/>
          </w:tcPr>
          <w:p w:rsidR="00075FF7" w:rsidRPr="005C2CA2" w:rsidRDefault="00075FF7" w:rsidP="00150356">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คำนิยาม</w:t>
            </w:r>
          </w:p>
        </w:tc>
        <w:tc>
          <w:tcPr>
            <w:tcW w:w="6662" w:type="dxa"/>
          </w:tcPr>
          <w:p w:rsidR="00075FF7" w:rsidRPr="005C2CA2" w:rsidRDefault="00075FF7" w:rsidP="00150356">
            <w:pPr>
              <w:spacing w:after="0" w:line="240" w:lineRule="auto"/>
              <w:jc w:val="thaiDistribute"/>
              <w:rPr>
                <w:rFonts w:ascii="TH SarabunIT๙" w:hAnsi="TH SarabunIT๙" w:cs="TH SarabunIT๙"/>
                <w:sz w:val="32"/>
                <w:szCs w:val="32"/>
                <w:cs/>
              </w:rPr>
            </w:pPr>
            <w:r w:rsidRPr="005C2CA2">
              <w:rPr>
                <w:rFonts w:ascii="TH SarabunIT๙" w:hAnsi="TH SarabunIT๙" w:cs="TH SarabunIT๙"/>
                <w:sz w:val="32"/>
                <w:szCs w:val="32"/>
                <w:cs/>
              </w:rPr>
              <w:t xml:space="preserve">นับข้อมูลจากการประมาณขนาดของประชากร ด้วยวิธี </w:t>
            </w:r>
            <w:r w:rsidRPr="005C2CA2">
              <w:rPr>
                <w:rFonts w:ascii="TH SarabunIT๙" w:hAnsi="TH SarabunIT๙" w:cs="TH SarabunIT๙"/>
                <w:sz w:val="32"/>
                <w:szCs w:val="32"/>
              </w:rPr>
              <w:t xml:space="preserve">Capture-Recapture </w:t>
            </w:r>
            <w:r w:rsidRPr="005C2CA2">
              <w:rPr>
                <w:rFonts w:ascii="TH SarabunIT๙" w:hAnsi="TH SarabunIT๙" w:cs="TH SarabunIT๙"/>
                <w:sz w:val="32"/>
                <w:szCs w:val="32"/>
                <w:cs/>
              </w:rPr>
              <w:t>จากฐานข้อมูลต่อไปนี้</w:t>
            </w:r>
          </w:p>
          <w:p w:rsidR="00075FF7" w:rsidRPr="005C2CA2" w:rsidRDefault="00075FF7" w:rsidP="00150356">
            <w:pPr>
              <w:spacing w:after="0" w:line="240" w:lineRule="auto"/>
              <w:jc w:val="thaiDistribute"/>
              <w:rPr>
                <w:rFonts w:ascii="TH SarabunIT๙" w:hAnsi="TH SarabunIT๙" w:cs="TH SarabunIT๙"/>
                <w:sz w:val="32"/>
                <w:szCs w:val="32"/>
              </w:rPr>
            </w:pPr>
            <w:r w:rsidRPr="005C2CA2">
              <w:rPr>
                <w:rFonts w:ascii="TH SarabunIT๙" w:hAnsi="TH SarabunIT๙" w:cs="TH SarabunIT๙"/>
                <w:sz w:val="32"/>
                <w:szCs w:val="32"/>
              </w:rPr>
              <w:t>1.</w:t>
            </w:r>
            <w:r w:rsidRPr="005C2CA2">
              <w:rPr>
                <w:rFonts w:ascii="TH SarabunIT๙" w:hAnsi="TH SarabunIT๙" w:cs="TH SarabunIT๙"/>
                <w:sz w:val="32"/>
                <w:szCs w:val="32"/>
                <w:cs/>
              </w:rPr>
              <w:t xml:space="preserve"> การสำรวจข้อมูลรายครัวเรือนของอาสาสมัครสาธารณสุขหมู่บ้าน (อสม.) ตามแบบเฝ้าระวังการใช้สารเสพติดเบื้องต้นในหมู่บ้าน ชุมชน</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 xml:space="preserve">โดยสรุปแบบรายงาน ผ่านเว็บไซด์กรมสนับสนุนบริการสุขภาพ </w:t>
            </w:r>
          </w:p>
          <w:p w:rsidR="00075FF7" w:rsidRPr="005C2CA2" w:rsidRDefault="00AE449E" w:rsidP="00150356">
            <w:pPr>
              <w:spacing w:after="0" w:line="240" w:lineRule="auto"/>
              <w:jc w:val="thaiDistribute"/>
              <w:rPr>
                <w:rFonts w:ascii="TH SarabunIT๙" w:hAnsi="TH SarabunIT๙" w:cs="TH SarabunIT๙"/>
                <w:sz w:val="32"/>
                <w:szCs w:val="32"/>
                <w:cs/>
              </w:rPr>
            </w:pPr>
            <w:r>
              <w:rPr>
                <w:rFonts w:ascii="TH SarabunIT๙" w:hAnsi="TH SarabunIT๙" w:cs="TH SarabunIT๙"/>
                <w:sz w:val="32"/>
                <w:szCs w:val="32"/>
                <w:cs/>
              </w:rPr>
              <w:t>2</w:t>
            </w:r>
            <w:r w:rsidR="00075FF7" w:rsidRPr="005C2CA2">
              <w:rPr>
                <w:rFonts w:ascii="TH SarabunIT๙" w:hAnsi="TH SarabunIT๙" w:cs="TH SarabunIT๙"/>
                <w:sz w:val="32"/>
                <w:szCs w:val="32"/>
              </w:rPr>
              <w:t>.</w:t>
            </w:r>
            <w:r w:rsidR="00075FF7" w:rsidRPr="005C2CA2">
              <w:rPr>
                <w:rFonts w:ascii="TH SarabunIT๙" w:hAnsi="TH SarabunIT๙" w:cs="TH SarabunIT๙"/>
                <w:sz w:val="32"/>
                <w:szCs w:val="32"/>
                <w:cs/>
              </w:rPr>
              <w:t xml:space="preserve"> ผู้เสพและผู้ติดยาเสพติดที่เข้ารับการบำบัดรักษาและฟื้นฟูสมรรถภาพในทุกระบบ (สมัครใจ  บังคับบำบัด ต้องโทษ) จากแบบรายงานศูนย์อำนวการพลังแผ่นดินเอาชนะยาเสพติดแห่งชาติ (ศพส.) แผนงานที่ </w:t>
            </w:r>
            <w:r>
              <w:rPr>
                <w:rFonts w:ascii="TH SarabunIT๙" w:hAnsi="TH SarabunIT๙" w:cs="TH SarabunIT๙"/>
                <w:sz w:val="32"/>
                <w:szCs w:val="32"/>
                <w:cs/>
              </w:rPr>
              <w:t>2</w:t>
            </w:r>
            <w:r w:rsidR="00075FF7" w:rsidRPr="005C2CA2">
              <w:rPr>
                <w:rFonts w:ascii="TH SarabunIT๙" w:hAnsi="TH SarabunIT๙" w:cs="TH SarabunIT๙"/>
                <w:sz w:val="32"/>
                <w:szCs w:val="32"/>
                <w:cs/>
              </w:rPr>
              <w:t xml:space="preserve"> การแก้ไขปัญหาผู้เสพ/ผู้ติดยาเสพติด (</w:t>
            </w:r>
            <w:r w:rsidR="00075FF7" w:rsidRPr="005C2CA2">
              <w:rPr>
                <w:rFonts w:ascii="TH SarabunIT๙" w:hAnsi="TH SarabunIT๙" w:cs="TH SarabunIT๙"/>
                <w:sz w:val="32"/>
                <w:szCs w:val="32"/>
              </w:rPr>
              <w:t>Demand</w:t>
            </w:r>
            <w:r w:rsidR="00075FF7" w:rsidRPr="005C2CA2">
              <w:rPr>
                <w:rFonts w:ascii="TH SarabunIT๙" w:hAnsi="TH SarabunIT๙" w:cs="TH SarabunIT๙"/>
                <w:sz w:val="32"/>
                <w:szCs w:val="32"/>
                <w:cs/>
              </w:rPr>
              <w:t>) ผ่านเว็บไซด์สำนักงานคณะกรรมการป้องกันและปราบปรามยาเสพติด</w:t>
            </w:r>
          </w:p>
          <w:p w:rsidR="00075FF7" w:rsidRPr="005C2CA2" w:rsidRDefault="00075FF7" w:rsidP="00150356">
            <w:pPr>
              <w:spacing w:after="0" w:line="240" w:lineRule="auto"/>
              <w:jc w:val="thaiDistribute"/>
              <w:rPr>
                <w:rFonts w:ascii="TH SarabunIT๙" w:hAnsi="TH SarabunIT๙" w:cs="TH SarabunIT๙"/>
                <w:sz w:val="32"/>
                <w:szCs w:val="32"/>
                <w:cs/>
              </w:rPr>
            </w:pPr>
            <w:r w:rsidRPr="005C2CA2">
              <w:rPr>
                <w:rFonts w:ascii="TH SarabunIT๙" w:hAnsi="TH SarabunIT๙" w:cs="TH SarabunIT๙"/>
                <w:sz w:val="32"/>
                <w:szCs w:val="32"/>
              </w:rPr>
              <w:t>3.</w:t>
            </w:r>
            <w:r w:rsidRPr="005C2CA2">
              <w:rPr>
                <w:rFonts w:ascii="TH SarabunIT๙" w:hAnsi="TH SarabunIT๙" w:cs="TH SarabunIT๙"/>
                <w:sz w:val="32"/>
                <w:szCs w:val="32"/>
                <w:cs/>
              </w:rPr>
              <w:t xml:space="preserve"> ผู้เสพและผู้ติดยาเสพติดที่เข้ารับการบำบัดรักษาและฟื้นฟูสมรรถภาพในทุกระบบ (สมัครใจ  บังคับบำบัด ต้องโทษ) จากฐานข้อมูลระบบรายงาน บสต. ผ่านเครือข่ายอินเตอร์เนต กระทรวงสาธารณสุข</w:t>
            </w:r>
          </w:p>
        </w:tc>
      </w:tr>
      <w:tr w:rsidR="00075FF7" w:rsidRPr="005C2CA2" w:rsidTr="00150356">
        <w:tc>
          <w:tcPr>
            <w:tcW w:w="2552" w:type="dxa"/>
          </w:tcPr>
          <w:p w:rsidR="00075FF7" w:rsidRPr="005C2CA2" w:rsidRDefault="00075FF7" w:rsidP="00150356">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เกณฑ์เป้าหมาย</w:t>
            </w:r>
          </w:p>
        </w:tc>
        <w:tc>
          <w:tcPr>
            <w:tcW w:w="6662" w:type="dxa"/>
          </w:tcPr>
          <w:p w:rsidR="00075FF7" w:rsidRPr="005C2CA2" w:rsidRDefault="00075FF7" w:rsidP="00150356">
            <w:pPr>
              <w:spacing w:after="0" w:line="240" w:lineRule="auto"/>
              <w:rPr>
                <w:rFonts w:ascii="TH SarabunIT๙" w:hAnsi="TH SarabunIT๙" w:cs="TH SarabunIT๙"/>
                <w:sz w:val="32"/>
                <w:szCs w:val="32"/>
                <w:cs/>
              </w:rPr>
            </w:pPr>
            <w:r w:rsidRPr="005C2CA2">
              <w:rPr>
                <w:rFonts w:ascii="TH SarabunIT๙" w:hAnsi="TH SarabunIT๙" w:cs="TH SarabunIT๙"/>
                <w:sz w:val="32"/>
                <w:szCs w:val="32"/>
                <w:cs/>
              </w:rPr>
              <w:t>ร้อยละ 50</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 xml:space="preserve"> </w:t>
            </w:r>
          </w:p>
        </w:tc>
      </w:tr>
      <w:tr w:rsidR="00075FF7" w:rsidRPr="005C2CA2" w:rsidTr="00150356">
        <w:tc>
          <w:tcPr>
            <w:tcW w:w="2552" w:type="dxa"/>
          </w:tcPr>
          <w:p w:rsidR="00075FF7" w:rsidRPr="005C2CA2" w:rsidRDefault="00075FF7" w:rsidP="00150356">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ประชากรกลุ่มเป้าหมาย</w:t>
            </w:r>
          </w:p>
        </w:tc>
        <w:tc>
          <w:tcPr>
            <w:tcW w:w="6662" w:type="dxa"/>
          </w:tcPr>
          <w:p w:rsidR="00075FF7" w:rsidRPr="005C2CA2" w:rsidRDefault="00075FF7" w:rsidP="00150356">
            <w:pPr>
              <w:spacing w:after="0" w:line="240" w:lineRule="auto"/>
              <w:jc w:val="thaiDistribute"/>
              <w:rPr>
                <w:rFonts w:ascii="TH SarabunIT๙" w:hAnsi="TH SarabunIT๙" w:cs="TH SarabunIT๙"/>
                <w:sz w:val="32"/>
                <w:szCs w:val="32"/>
                <w:cs/>
              </w:rPr>
            </w:pPr>
            <w:r w:rsidRPr="005C2CA2">
              <w:rPr>
                <w:rFonts w:ascii="TH SarabunIT๙" w:hAnsi="TH SarabunIT๙" w:cs="TH SarabunIT๙"/>
                <w:sz w:val="32"/>
                <w:szCs w:val="32"/>
                <w:cs/>
              </w:rPr>
              <w:t xml:space="preserve">ประชากรทุกครัวเรือน, ผู้เสพและผู้ติดยาเสพติดที่ให้ประวัติว่าไม่เคยเข้ารับการบำบัดรักษาฯ จากสถานบำบัดทุกแห่งมาก่อน </w:t>
            </w:r>
          </w:p>
        </w:tc>
      </w:tr>
      <w:tr w:rsidR="00075FF7" w:rsidRPr="005C2CA2" w:rsidTr="00150356">
        <w:tc>
          <w:tcPr>
            <w:tcW w:w="2552" w:type="dxa"/>
          </w:tcPr>
          <w:p w:rsidR="00075FF7" w:rsidRPr="005C2CA2" w:rsidRDefault="00075FF7" w:rsidP="00150356">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วิธีการจัดเก็บข้อมูล</w:t>
            </w:r>
          </w:p>
        </w:tc>
        <w:tc>
          <w:tcPr>
            <w:tcW w:w="6662" w:type="dxa"/>
          </w:tcPr>
          <w:p w:rsidR="00075FF7" w:rsidRPr="005C2CA2" w:rsidRDefault="00075FF7" w:rsidP="00150356">
            <w:pPr>
              <w:spacing w:after="0" w:line="240" w:lineRule="auto"/>
              <w:rPr>
                <w:rFonts w:ascii="TH SarabunIT๙" w:hAnsi="TH SarabunIT๙" w:cs="TH SarabunIT๙"/>
                <w:sz w:val="32"/>
                <w:szCs w:val="32"/>
                <w:cs/>
              </w:rPr>
            </w:pPr>
            <w:r w:rsidRPr="005C2CA2">
              <w:rPr>
                <w:rFonts w:ascii="TH SarabunIT๙" w:hAnsi="TH SarabunIT๙" w:cs="TH SarabunIT๙"/>
                <w:sz w:val="32"/>
                <w:szCs w:val="32"/>
                <w:cs/>
              </w:rPr>
              <w:t xml:space="preserve">รวบรวมจากสำรวจข้อมูล </w:t>
            </w:r>
            <w:r w:rsidRPr="005C2CA2">
              <w:rPr>
                <w:rFonts w:ascii="TH SarabunIT๙" w:hAnsi="TH SarabunIT๙" w:cs="TH SarabunIT๙"/>
                <w:sz w:val="32"/>
                <w:szCs w:val="32"/>
              </w:rPr>
              <w:t xml:space="preserve">3 </w:t>
            </w:r>
            <w:r w:rsidRPr="005C2CA2">
              <w:rPr>
                <w:rFonts w:ascii="TH SarabunIT๙" w:hAnsi="TH SarabunIT๙" w:cs="TH SarabunIT๙"/>
                <w:sz w:val="32"/>
                <w:szCs w:val="32"/>
                <w:cs/>
              </w:rPr>
              <w:t>แหล่ง</w:t>
            </w:r>
            <w:r w:rsidRPr="005C2CA2">
              <w:rPr>
                <w:rFonts w:ascii="TH SarabunIT๙" w:hAnsi="TH SarabunIT๙" w:cs="TH SarabunIT๙"/>
                <w:sz w:val="32"/>
                <w:szCs w:val="32"/>
              </w:rPr>
              <w:t xml:space="preserve"> </w:t>
            </w:r>
            <w:r w:rsidRPr="005C2CA2">
              <w:rPr>
                <w:rFonts w:ascii="TH SarabunIT๙" w:hAnsi="TH SarabunIT๙" w:cs="TH SarabunIT๙"/>
                <w:sz w:val="32"/>
                <w:szCs w:val="32"/>
                <w:cs/>
              </w:rPr>
              <w:t xml:space="preserve">ได้แก่ </w:t>
            </w:r>
            <w:r w:rsidRPr="005C2CA2">
              <w:rPr>
                <w:rFonts w:ascii="TH SarabunIT๙" w:hAnsi="TH SarabunIT๙" w:cs="TH SarabunIT๙"/>
                <w:sz w:val="32"/>
                <w:szCs w:val="32"/>
              </w:rPr>
              <w:t>1.</w:t>
            </w:r>
            <w:r w:rsidRPr="005C2CA2">
              <w:rPr>
                <w:rFonts w:ascii="TH SarabunIT๙" w:hAnsi="TH SarabunIT๙" w:cs="TH SarabunIT๙"/>
                <w:sz w:val="32"/>
                <w:szCs w:val="32"/>
                <w:cs/>
              </w:rPr>
              <w:t xml:space="preserve"> จากการสำรวจข้อมูลรายครัวเรือน</w:t>
            </w:r>
            <w:r w:rsidR="00AE449E">
              <w:rPr>
                <w:rFonts w:ascii="TH SarabunIT๙" w:hAnsi="TH SarabunIT๙" w:cs="TH SarabunIT๙"/>
                <w:sz w:val="32"/>
                <w:szCs w:val="32"/>
                <w:cs/>
              </w:rPr>
              <w:t>2</w:t>
            </w:r>
            <w:r w:rsidRPr="005C2CA2">
              <w:rPr>
                <w:rFonts w:ascii="TH SarabunIT๙" w:hAnsi="TH SarabunIT๙" w:cs="TH SarabunIT๙"/>
                <w:sz w:val="32"/>
                <w:szCs w:val="32"/>
              </w:rPr>
              <w:t>.</w:t>
            </w:r>
            <w:r w:rsidRPr="005C2CA2">
              <w:rPr>
                <w:rFonts w:ascii="TH SarabunIT๙" w:hAnsi="TH SarabunIT๙" w:cs="TH SarabunIT๙"/>
                <w:sz w:val="32"/>
                <w:szCs w:val="32"/>
                <w:cs/>
              </w:rPr>
              <w:t xml:space="preserve"> จากแบบรายงาน ศพส. </w:t>
            </w:r>
            <w:r w:rsidRPr="005C2CA2">
              <w:rPr>
                <w:rFonts w:ascii="TH SarabunIT๙" w:hAnsi="TH SarabunIT๙" w:cs="TH SarabunIT๙"/>
                <w:sz w:val="32"/>
                <w:szCs w:val="32"/>
              </w:rPr>
              <w:t>3.</w:t>
            </w:r>
            <w:r w:rsidRPr="005C2CA2">
              <w:rPr>
                <w:rFonts w:ascii="TH SarabunIT๙" w:hAnsi="TH SarabunIT๙" w:cs="TH SarabunIT๙"/>
                <w:sz w:val="32"/>
                <w:szCs w:val="32"/>
                <w:cs/>
              </w:rPr>
              <w:t xml:space="preserve"> จากฐานข้อมูลระบบรายงาน บสต. </w:t>
            </w:r>
          </w:p>
        </w:tc>
      </w:tr>
      <w:tr w:rsidR="00075FF7" w:rsidRPr="005C2CA2" w:rsidTr="00150356">
        <w:tc>
          <w:tcPr>
            <w:tcW w:w="2552" w:type="dxa"/>
          </w:tcPr>
          <w:p w:rsidR="00075FF7" w:rsidRPr="005C2CA2" w:rsidRDefault="00075FF7" w:rsidP="00150356">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แหล่งข้อมูล</w:t>
            </w:r>
          </w:p>
        </w:tc>
        <w:tc>
          <w:tcPr>
            <w:tcW w:w="6662" w:type="dxa"/>
          </w:tcPr>
          <w:p w:rsidR="00075FF7" w:rsidRPr="005C2CA2" w:rsidRDefault="00075FF7" w:rsidP="00150356">
            <w:pPr>
              <w:spacing w:after="0" w:line="240" w:lineRule="auto"/>
              <w:rPr>
                <w:rFonts w:ascii="TH SarabunIT๙" w:hAnsi="TH SarabunIT๙" w:cs="TH SarabunIT๙"/>
                <w:sz w:val="32"/>
                <w:szCs w:val="32"/>
                <w:cs/>
              </w:rPr>
            </w:pPr>
            <w:r w:rsidRPr="005C2CA2">
              <w:rPr>
                <w:rFonts w:ascii="TH SarabunIT๙" w:hAnsi="TH SarabunIT๙" w:cs="TH SarabunIT๙"/>
                <w:sz w:val="32"/>
                <w:szCs w:val="32"/>
                <w:cs/>
              </w:rPr>
              <w:t>ศูนย์ปฏิบัติการพลังแผ่นดินเอาชนะยาเสพติดจังหวัด (ศพส.จ.)</w:t>
            </w:r>
          </w:p>
        </w:tc>
      </w:tr>
      <w:tr w:rsidR="00075FF7" w:rsidRPr="005C2CA2" w:rsidTr="00150356">
        <w:tc>
          <w:tcPr>
            <w:tcW w:w="2552" w:type="dxa"/>
          </w:tcPr>
          <w:p w:rsidR="00075FF7" w:rsidRPr="005C2CA2" w:rsidRDefault="00075FF7" w:rsidP="00150356">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รายการข้อมูลที่ 1</w:t>
            </w:r>
          </w:p>
        </w:tc>
        <w:tc>
          <w:tcPr>
            <w:tcW w:w="6662" w:type="dxa"/>
          </w:tcPr>
          <w:p w:rsidR="00075FF7" w:rsidRPr="005C2CA2" w:rsidRDefault="00075FF7" w:rsidP="00150356">
            <w:pPr>
              <w:spacing w:after="0" w:line="240" w:lineRule="auto"/>
              <w:jc w:val="thaiDistribute"/>
              <w:rPr>
                <w:rFonts w:ascii="TH SarabunIT๙" w:hAnsi="TH SarabunIT๙" w:cs="TH SarabunIT๙"/>
                <w:sz w:val="32"/>
                <w:szCs w:val="32"/>
                <w:cs/>
              </w:rPr>
            </w:pPr>
            <w:r w:rsidRPr="005C2CA2">
              <w:rPr>
                <w:rFonts w:ascii="TH SarabunIT๙" w:hAnsi="TH SarabunIT๙" w:cs="TH SarabunIT๙"/>
                <w:sz w:val="32"/>
                <w:szCs w:val="32"/>
              </w:rPr>
              <w:t xml:space="preserve">A = </w:t>
            </w:r>
            <w:r w:rsidRPr="005C2CA2">
              <w:rPr>
                <w:rFonts w:ascii="TH SarabunIT๙" w:hAnsi="TH SarabunIT๙" w:cs="TH SarabunIT๙"/>
                <w:sz w:val="32"/>
                <w:szCs w:val="32"/>
                <w:cs/>
              </w:rPr>
              <w:t xml:space="preserve">จำนวนผู้เสพ/ผู้ติดรายใหม่ ด้วยวิธี </w:t>
            </w:r>
            <w:r w:rsidRPr="005C2CA2">
              <w:rPr>
                <w:rFonts w:ascii="TH SarabunIT๙" w:hAnsi="TH SarabunIT๙" w:cs="TH SarabunIT๙"/>
                <w:sz w:val="32"/>
                <w:szCs w:val="32"/>
              </w:rPr>
              <w:t>Capture-Recapture</w:t>
            </w:r>
            <w:r w:rsidRPr="005C2CA2">
              <w:rPr>
                <w:rFonts w:ascii="TH SarabunIT๙" w:hAnsi="TH SarabunIT๙" w:cs="TH SarabunIT๙"/>
                <w:sz w:val="32"/>
                <w:szCs w:val="32"/>
                <w:cs/>
              </w:rPr>
              <w:t xml:space="preserve"> ในปีงบประมาณ </w:t>
            </w:r>
            <w:r w:rsidR="00AE449E">
              <w:rPr>
                <w:rFonts w:ascii="TH SarabunIT๙" w:hAnsi="TH SarabunIT๙" w:cs="TH SarabunIT๙"/>
                <w:sz w:val="32"/>
                <w:szCs w:val="32"/>
                <w:cs/>
              </w:rPr>
              <w:t>2</w:t>
            </w:r>
            <w:r w:rsidRPr="005C2CA2">
              <w:rPr>
                <w:rFonts w:ascii="TH SarabunIT๙" w:hAnsi="TH SarabunIT๙" w:cs="TH SarabunIT๙"/>
                <w:sz w:val="32"/>
                <w:szCs w:val="32"/>
                <w:cs/>
              </w:rPr>
              <w:t>555</w:t>
            </w:r>
          </w:p>
        </w:tc>
      </w:tr>
      <w:tr w:rsidR="00075FF7" w:rsidRPr="005C2CA2" w:rsidTr="00150356">
        <w:tc>
          <w:tcPr>
            <w:tcW w:w="2552" w:type="dxa"/>
          </w:tcPr>
          <w:p w:rsidR="00075FF7" w:rsidRPr="005C2CA2" w:rsidRDefault="00075FF7" w:rsidP="00150356">
            <w:pPr>
              <w:spacing w:after="0" w:line="240" w:lineRule="auto"/>
              <w:rPr>
                <w:rFonts w:ascii="TH SarabunIT๙" w:hAnsi="TH SarabunIT๙" w:cs="TH SarabunIT๙"/>
                <w:b/>
                <w:bCs/>
                <w:sz w:val="32"/>
                <w:szCs w:val="32"/>
              </w:rPr>
            </w:pPr>
            <w:r w:rsidRPr="005C2CA2">
              <w:rPr>
                <w:rFonts w:ascii="TH SarabunIT๙" w:hAnsi="TH SarabunIT๙" w:cs="TH SarabunIT๙"/>
                <w:b/>
                <w:bCs/>
                <w:sz w:val="32"/>
                <w:szCs w:val="32"/>
                <w:cs/>
              </w:rPr>
              <w:t xml:space="preserve">รายการข้อมูลที่ </w:t>
            </w:r>
            <w:r w:rsidR="00AE449E">
              <w:rPr>
                <w:rFonts w:ascii="TH SarabunIT๙" w:hAnsi="TH SarabunIT๙" w:cs="TH SarabunIT๙"/>
                <w:b/>
                <w:bCs/>
                <w:sz w:val="32"/>
                <w:szCs w:val="32"/>
                <w:cs/>
              </w:rPr>
              <w:t>2</w:t>
            </w:r>
          </w:p>
        </w:tc>
        <w:tc>
          <w:tcPr>
            <w:tcW w:w="6662" w:type="dxa"/>
          </w:tcPr>
          <w:p w:rsidR="00075FF7" w:rsidRPr="005C2CA2" w:rsidRDefault="00075FF7" w:rsidP="00150356">
            <w:pPr>
              <w:spacing w:after="0" w:line="240" w:lineRule="auto"/>
              <w:jc w:val="thaiDistribute"/>
              <w:rPr>
                <w:rFonts w:ascii="TH SarabunIT๙" w:hAnsi="TH SarabunIT๙" w:cs="TH SarabunIT๙"/>
                <w:sz w:val="32"/>
                <w:szCs w:val="32"/>
              </w:rPr>
            </w:pPr>
            <w:r w:rsidRPr="005C2CA2">
              <w:rPr>
                <w:rFonts w:ascii="TH SarabunIT๙" w:hAnsi="TH SarabunIT๙" w:cs="TH SarabunIT๙"/>
                <w:sz w:val="32"/>
                <w:szCs w:val="32"/>
              </w:rPr>
              <w:t xml:space="preserve">B = </w:t>
            </w:r>
            <w:r w:rsidRPr="005C2CA2">
              <w:rPr>
                <w:rFonts w:ascii="TH SarabunIT๙" w:hAnsi="TH SarabunIT๙" w:cs="TH SarabunIT๙"/>
                <w:sz w:val="32"/>
                <w:szCs w:val="32"/>
                <w:cs/>
              </w:rPr>
              <w:t xml:space="preserve">จำนวนผู้เสพ/ผู้ติดรายใหม่ ด้วยวิธี </w:t>
            </w:r>
            <w:r w:rsidRPr="005C2CA2">
              <w:rPr>
                <w:rFonts w:ascii="TH SarabunIT๙" w:hAnsi="TH SarabunIT๙" w:cs="TH SarabunIT๙"/>
                <w:sz w:val="32"/>
                <w:szCs w:val="32"/>
              </w:rPr>
              <w:t>Capture-Recapture</w:t>
            </w:r>
            <w:r w:rsidRPr="005C2CA2">
              <w:rPr>
                <w:rFonts w:ascii="TH SarabunIT๙" w:hAnsi="TH SarabunIT๙" w:cs="TH SarabunIT๙"/>
                <w:sz w:val="32"/>
                <w:szCs w:val="32"/>
                <w:cs/>
              </w:rPr>
              <w:t xml:space="preserve"> ในปีงบประมาณ </w:t>
            </w:r>
            <w:r w:rsidR="00AE449E">
              <w:rPr>
                <w:rFonts w:ascii="TH SarabunIT๙" w:hAnsi="TH SarabunIT๙" w:cs="TH SarabunIT๙"/>
                <w:sz w:val="32"/>
                <w:szCs w:val="32"/>
                <w:cs/>
              </w:rPr>
              <w:t>2</w:t>
            </w:r>
            <w:r w:rsidRPr="005C2CA2">
              <w:rPr>
                <w:rFonts w:ascii="TH SarabunIT๙" w:hAnsi="TH SarabunIT๙" w:cs="TH SarabunIT๙"/>
                <w:sz w:val="32"/>
                <w:szCs w:val="32"/>
                <w:cs/>
              </w:rPr>
              <w:t>556</w:t>
            </w:r>
          </w:p>
        </w:tc>
      </w:tr>
      <w:tr w:rsidR="00075FF7" w:rsidRPr="005C2CA2" w:rsidTr="00150356">
        <w:tc>
          <w:tcPr>
            <w:tcW w:w="2552" w:type="dxa"/>
          </w:tcPr>
          <w:p w:rsidR="00075FF7" w:rsidRPr="005C2CA2" w:rsidRDefault="00075FF7" w:rsidP="00150356">
            <w:pPr>
              <w:spacing w:after="0" w:line="240" w:lineRule="auto"/>
              <w:rPr>
                <w:rFonts w:ascii="TH SarabunIT๙" w:hAnsi="TH SarabunIT๙" w:cs="TH SarabunIT๙"/>
                <w:b/>
                <w:bCs/>
                <w:sz w:val="32"/>
                <w:szCs w:val="32"/>
                <w:cs/>
              </w:rPr>
            </w:pPr>
            <w:r w:rsidRPr="005C2CA2">
              <w:rPr>
                <w:rFonts w:ascii="TH SarabunIT๙" w:hAnsi="TH SarabunIT๙" w:cs="TH SarabunIT๙"/>
                <w:b/>
                <w:bCs/>
                <w:sz w:val="32"/>
                <w:szCs w:val="32"/>
                <w:cs/>
              </w:rPr>
              <w:t>สูตรการคำนวณตัวชี้วัด</w:t>
            </w:r>
          </w:p>
        </w:tc>
        <w:tc>
          <w:tcPr>
            <w:tcW w:w="6662" w:type="dxa"/>
          </w:tcPr>
          <w:p w:rsidR="00075FF7" w:rsidRPr="005C2CA2" w:rsidRDefault="00075FF7" w:rsidP="00150356">
            <w:pPr>
              <w:spacing w:after="0" w:line="240" w:lineRule="auto"/>
              <w:rPr>
                <w:rFonts w:ascii="TH SarabunIT๙" w:hAnsi="TH SarabunIT๙" w:cs="TH SarabunIT๙"/>
                <w:sz w:val="32"/>
                <w:szCs w:val="32"/>
              </w:rPr>
            </w:pPr>
            <w:r w:rsidRPr="005C2CA2">
              <w:rPr>
                <w:rFonts w:ascii="TH SarabunIT๙" w:hAnsi="TH SarabunIT๙" w:cs="TH SarabunIT๙"/>
                <w:sz w:val="32"/>
                <w:szCs w:val="32"/>
              </w:rPr>
              <w:t xml:space="preserve">(A-B)/A X 100 </w:t>
            </w:r>
          </w:p>
        </w:tc>
      </w:tr>
      <w:tr w:rsidR="00075FF7" w:rsidRPr="005C2CA2" w:rsidTr="00150356">
        <w:trPr>
          <w:trHeight w:val="750"/>
        </w:trPr>
        <w:tc>
          <w:tcPr>
            <w:tcW w:w="2552" w:type="dxa"/>
          </w:tcPr>
          <w:p w:rsidR="00075FF7" w:rsidRPr="005C2CA2" w:rsidRDefault="00075FF7" w:rsidP="00150356">
            <w:pPr>
              <w:spacing w:after="0" w:line="240" w:lineRule="auto"/>
              <w:rPr>
                <w:rFonts w:ascii="TH SarabunIT๙" w:hAnsi="TH SarabunIT๙" w:cs="TH SarabunIT๙"/>
                <w:b/>
                <w:bCs/>
                <w:sz w:val="32"/>
                <w:szCs w:val="32"/>
                <w:cs/>
              </w:rPr>
            </w:pPr>
            <w:r w:rsidRPr="005C2CA2">
              <w:rPr>
                <w:rFonts w:ascii="TH SarabunIT๙" w:hAnsi="TH SarabunIT๙" w:cs="TH SarabunIT๙"/>
                <w:b/>
                <w:bCs/>
                <w:sz w:val="32"/>
                <w:szCs w:val="32"/>
                <w:cs/>
              </w:rPr>
              <w:t>ผู้ให้ข้อมูลทางวิชาการ/     ผู้ประสานงานตัวชี้วัด</w:t>
            </w:r>
          </w:p>
        </w:tc>
        <w:tc>
          <w:tcPr>
            <w:tcW w:w="6662" w:type="dxa"/>
          </w:tcPr>
          <w:p w:rsidR="00075FF7" w:rsidRDefault="00075FF7" w:rsidP="00150356">
            <w:pPr>
              <w:spacing w:after="0" w:line="240" w:lineRule="auto"/>
              <w:rPr>
                <w:rFonts w:ascii="TH SarabunIT๙" w:hAnsi="TH SarabunIT๙" w:cs="TH SarabunIT๙"/>
                <w:sz w:val="32"/>
                <w:szCs w:val="32"/>
              </w:rPr>
            </w:pPr>
            <w:r>
              <w:rPr>
                <w:rFonts w:ascii="TH SarabunIT๙" w:hAnsi="TH SarabunIT๙" w:cs="TH SarabunIT๙" w:hint="cs"/>
                <w:sz w:val="32"/>
                <w:szCs w:val="32"/>
                <w:cs/>
              </w:rPr>
              <w:t>งานส่งเสริมสุขภาพ</w:t>
            </w:r>
            <w:r w:rsidRPr="005C2CA2">
              <w:rPr>
                <w:rFonts w:ascii="TH SarabunIT๙" w:hAnsi="TH SarabunIT๙" w:cs="TH SarabunIT๙"/>
                <w:sz w:val="32"/>
                <w:szCs w:val="32"/>
              </w:rPr>
              <w:t xml:space="preserve"> </w:t>
            </w:r>
          </w:p>
          <w:p w:rsidR="00075FF7" w:rsidRPr="00CF2397" w:rsidRDefault="00075FF7" w:rsidP="00150356">
            <w:pPr>
              <w:rPr>
                <w:rFonts w:ascii="TH SarabunIT๙" w:hAnsi="TH SarabunIT๙" w:cs="TH SarabunIT๙"/>
                <w:sz w:val="32"/>
                <w:szCs w:val="32"/>
                <w:cs/>
              </w:rPr>
            </w:pPr>
            <w:r w:rsidRPr="007335C6">
              <w:rPr>
                <w:rFonts w:ascii="TH SarabunIT๙" w:hAnsi="TH SarabunIT๙" w:cs="TH SarabunIT๙"/>
                <w:sz w:val="32"/>
                <w:szCs w:val="32"/>
                <w:cs/>
              </w:rPr>
              <w:t xml:space="preserve">นางวิมลมาศ  ใจชุ่ม  พยาบาลวิชาชีพชำนาญการหมายเลขโทรศัพท์  </w:t>
            </w:r>
            <w:r w:rsidRPr="007335C6">
              <w:rPr>
                <w:rFonts w:ascii="TH SarabunIT๙" w:hAnsi="TH SarabunIT๙" w:cs="TH SarabunIT๙"/>
                <w:sz w:val="32"/>
                <w:szCs w:val="32"/>
              </w:rPr>
              <w:t>083-</w:t>
            </w:r>
            <w:r>
              <w:rPr>
                <w:rFonts w:ascii="TH SarabunIT๙" w:hAnsi="TH SarabunIT๙" w:cs="TH SarabunIT๙"/>
                <w:sz w:val="32"/>
                <w:szCs w:val="32"/>
              </w:rPr>
              <w:t xml:space="preserve">  </w:t>
            </w:r>
            <w:r w:rsidRPr="007335C6">
              <w:rPr>
                <w:rFonts w:ascii="TH SarabunIT๙" w:hAnsi="TH SarabunIT๙" w:cs="TH SarabunIT๙"/>
                <w:sz w:val="32"/>
                <w:szCs w:val="32"/>
              </w:rPr>
              <w:t>6313804E-mail address : J.monmas@hotmail.co.th</w:t>
            </w:r>
          </w:p>
        </w:tc>
      </w:tr>
    </w:tbl>
    <w:p w:rsidR="00075FF7" w:rsidRPr="00CC2111" w:rsidRDefault="00075FF7" w:rsidP="00075FF7">
      <w:pPr>
        <w:pStyle w:val="Default"/>
        <w:rPr>
          <w:rFonts w:ascii="TH SarabunIT๙" w:hAnsi="TH SarabunIT๙" w:cs="TH SarabunIT๙"/>
          <w:b/>
          <w:bCs/>
          <w:sz w:val="32"/>
          <w:szCs w:val="32"/>
        </w:rPr>
      </w:pPr>
    </w:p>
    <w:p w:rsidR="00CC2111" w:rsidRDefault="00CC2111" w:rsidP="00075FF7">
      <w:pPr>
        <w:pStyle w:val="Default"/>
        <w:rPr>
          <w:rFonts w:ascii="TH SarabunIT๙" w:hAnsi="TH SarabunIT๙" w:cs="TH SarabunIT๙"/>
          <w:b/>
          <w:bCs/>
          <w:sz w:val="32"/>
          <w:szCs w:val="32"/>
        </w:rPr>
      </w:pPr>
    </w:p>
    <w:p w:rsidR="00CC2111" w:rsidRDefault="00CC2111" w:rsidP="00075FF7">
      <w:pPr>
        <w:pStyle w:val="Default"/>
        <w:rPr>
          <w:rFonts w:ascii="TH SarabunIT๙" w:hAnsi="TH SarabunIT๙" w:cs="TH SarabunIT๙"/>
          <w:b/>
          <w:bCs/>
          <w:sz w:val="32"/>
          <w:szCs w:val="32"/>
        </w:rPr>
      </w:pPr>
    </w:p>
    <w:p w:rsidR="00CC2111" w:rsidRDefault="00CC2111" w:rsidP="00075FF7">
      <w:pPr>
        <w:pStyle w:val="Default"/>
        <w:rPr>
          <w:rFonts w:ascii="TH SarabunIT๙" w:hAnsi="TH SarabunIT๙" w:cs="TH SarabunIT๙"/>
          <w:b/>
          <w:bCs/>
          <w:sz w:val="32"/>
          <w:szCs w:val="32"/>
        </w:rPr>
      </w:pPr>
    </w:p>
    <w:p w:rsidR="00CC2111" w:rsidRDefault="00CC2111" w:rsidP="00075FF7">
      <w:pPr>
        <w:pStyle w:val="Default"/>
        <w:rPr>
          <w:rFonts w:ascii="TH SarabunIT๙" w:hAnsi="TH SarabunIT๙" w:cs="TH SarabunIT๙"/>
          <w:b/>
          <w:bCs/>
          <w:sz w:val="32"/>
          <w:szCs w:val="32"/>
        </w:rPr>
      </w:pPr>
    </w:p>
    <w:p w:rsidR="00CC2111" w:rsidRDefault="00CC2111" w:rsidP="00075FF7">
      <w:pPr>
        <w:pStyle w:val="Default"/>
        <w:rPr>
          <w:rFonts w:ascii="TH SarabunIT๙" w:hAnsi="TH SarabunIT๙" w:cs="TH SarabunIT๙"/>
          <w:b/>
          <w:bCs/>
          <w:sz w:val="32"/>
          <w:szCs w:val="32"/>
        </w:rPr>
      </w:pPr>
    </w:p>
    <w:p w:rsidR="00CC2111" w:rsidRDefault="00CC2111" w:rsidP="00075FF7">
      <w:pPr>
        <w:pStyle w:val="Default"/>
        <w:rPr>
          <w:rFonts w:ascii="TH SarabunIT๙" w:hAnsi="TH SarabunIT๙" w:cs="TH SarabunIT๙"/>
          <w:b/>
          <w:bCs/>
          <w:sz w:val="32"/>
          <w:szCs w:val="32"/>
        </w:rPr>
      </w:pPr>
    </w:p>
    <w:p w:rsidR="00CC2111" w:rsidRDefault="00CC2111" w:rsidP="00075FF7">
      <w:pPr>
        <w:pStyle w:val="Default"/>
        <w:rPr>
          <w:rFonts w:ascii="TH SarabunIT๙" w:hAnsi="TH SarabunIT๙" w:cs="TH SarabunIT๙"/>
          <w:b/>
          <w:bCs/>
          <w:sz w:val="32"/>
          <w:szCs w:val="32"/>
        </w:rPr>
      </w:pPr>
    </w:p>
    <w:p w:rsidR="00CC2111" w:rsidRDefault="00CC2111" w:rsidP="00075FF7">
      <w:pPr>
        <w:pStyle w:val="Default"/>
        <w:rPr>
          <w:rFonts w:ascii="TH SarabunIT๙" w:hAnsi="TH SarabunIT๙" w:cs="TH SarabunIT๙"/>
          <w:b/>
          <w:bCs/>
          <w:sz w:val="32"/>
          <w:szCs w:val="32"/>
        </w:rPr>
      </w:pPr>
    </w:p>
    <w:tbl>
      <w:tblPr>
        <w:tblStyle w:val="a9"/>
        <w:tblW w:w="9214" w:type="dxa"/>
        <w:tblInd w:w="108" w:type="dxa"/>
        <w:tblLook w:val="04A0"/>
      </w:tblPr>
      <w:tblGrid>
        <w:gridCol w:w="2202"/>
        <w:gridCol w:w="7012"/>
      </w:tblGrid>
      <w:tr w:rsidR="00CC2111" w:rsidRPr="007335C6" w:rsidTr="009E0CB3">
        <w:tc>
          <w:tcPr>
            <w:tcW w:w="2202" w:type="dxa"/>
            <w:shd w:val="clear" w:color="auto" w:fill="B6DDE8" w:themeFill="accent5" w:themeFillTint="66"/>
          </w:tcPr>
          <w:p w:rsidR="00CC2111" w:rsidRDefault="00CC2111" w:rsidP="00CC2111">
            <w:pPr>
              <w:pStyle w:val="Default"/>
              <w:rPr>
                <w:rFonts w:ascii="TH SarabunIT๙" w:hAnsi="TH SarabunIT๙" w:cs="TH SarabunIT๙"/>
                <w:b/>
                <w:bCs/>
                <w:sz w:val="32"/>
                <w:szCs w:val="32"/>
              </w:rPr>
            </w:pPr>
            <w:r w:rsidRPr="007335C6">
              <w:rPr>
                <w:rFonts w:ascii="TH SarabunIT๙" w:hAnsi="TH SarabunIT๙" w:cs="TH SarabunIT๙"/>
                <w:b/>
                <w:bCs/>
                <w:sz w:val="32"/>
                <w:szCs w:val="32"/>
                <w:cs/>
              </w:rPr>
              <w:lastRenderedPageBreak/>
              <w:t xml:space="preserve">ตัวชี้วัด </w:t>
            </w:r>
          </w:p>
          <w:p w:rsidR="00432708" w:rsidRPr="007335C6" w:rsidRDefault="00432708" w:rsidP="00CC2111">
            <w:pPr>
              <w:pStyle w:val="Default"/>
              <w:rPr>
                <w:rFonts w:ascii="TH SarabunIT๙" w:hAnsi="TH SarabunIT๙" w:cs="TH SarabunIT๙"/>
                <w:b/>
                <w:bCs/>
                <w:sz w:val="32"/>
                <w:szCs w:val="32"/>
                <w:cs/>
              </w:rPr>
            </w:pPr>
          </w:p>
        </w:tc>
        <w:tc>
          <w:tcPr>
            <w:tcW w:w="7012" w:type="dxa"/>
            <w:shd w:val="clear" w:color="auto" w:fill="B6DDE8" w:themeFill="accent5" w:themeFillTint="66"/>
          </w:tcPr>
          <w:p w:rsidR="00CC2111" w:rsidRPr="007335C6" w:rsidRDefault="00890FED" w:rsidP="00CC2111">
            <w:pPr>
              <w:pStyle w:val="Default"/>
              <w:rPr>
                <w:rFonts w:ascii="TH SarabunIT๙" w:hAnsi="TH SarabunIT๙" w:cs="TH SarabunIT๙"/>
                <w:sz w:val="32"/>
                <w:szCs w:val="32"/>
              </w:rPr>
            </w:pPr>
            <w:r>
              <w:rPr>
                <w:rFonts w:ascii="TH SarabunIT๙" w:hAnsi="TH SarabunIT๙" w:cs="TH SarabunIT๙" w:hint="cs"/>
                <w:b/>
                <w:bCs/>
                <w:sz w:val="32"/>
                <w:szCs w:val="32"/>
                <w:cs/>
              </w:rPr>
              <w:t>3</w:t>
            </w:r>
            <w:r w:rsidR="00CC2111">
              <w:rPr>
                <w:rFonts w:ascii="TH SarabunIT๙" w:hAnsi="TH SarabunIT๙" w:cs="TH SarabunIT๙" w:hint="cs"/>
                <w:b/>
                <w:bCs/>
                <w:sz w:val="32"/>
                <w:szCs w:val="32"/>
                <w:cs/>
              </w:rPr>
              <w:t>.</w:t>
            </w:r>
            <w:r w:rsidR="00CC2111" w:rsidRPr="007335C6">
              <w:rPr>
                <w:rFonts w:ascii="TH SarabunIT๙" w:hAnsi="TH SarabunIT๙" w:cs="TH SarabunIT๙"/>
                <w:b/>
                <w:bCs/>
                <w:sz w:val="32"/>
                <w:szCs w:val="32"/>
                <w:cs/>
              </w:rPr>
              <w:t>ร้อยละผู้เสพยาเสพติดที่ผ่านการบาบัดที่ได้รับการติดตามไม่กลับไปเสพซ้า</w:t>
            </w:r>
            <w:r w:rsidR="00CC2111" w:rsidRPr="007335C6">
              <w:rPr>
                <w:rFonts w:ascii="TH SarabunIT๙" w:hAnsi="TH SarabunIT๙" w:cs="TH SarabunIT๙"/>
                <w:b/>
                <w:bCs/>
                <w:sz w:val="32"/>
                <w:szCs w:val="32"/>
              </w:rPr>
              <w:t xml:space="preserve"> </w:t>
            </w:r>
          </w:p>
        </w:tc>
      </w:tr>
      <w:tr w:rsidR="00CC2111" w:rsidRPr="007335C6" w:rsidTr="00150356">
        <w:tc>
          <w:tcPr>
            <w:tcW w:w="2202" w:type="dxa"/>
          </w:tcPr>
          <w:p w:rsidR="00CC2111" w:rsidRPr="007335C6" w:rsidRDefault="00CC2111" w:rsidP="00CC2111">
            <w:pPr>
              <w:pStyle w:val="Default"/>
              <w:rPr>
                <w:rFonts w:ascii="TH SarabunIT๙" w:hAnsi="TH SarabunIT๙" w:cs="TH SarabunIT๙"/>
                <w:b/>
                <w:bCs/>
                <w:sz w:val="32"/>
                <w:szCs w:val="32"/>
              </w:rPr>
            </w:pPr>
            <w:r w:rsidRPr="007335C6">
              <w:rPr>
                <w:rFonts w:ascii="TH SarabunIT๙" w:hAnsi="TH SarabunIT๙" w:cs="TH SarabunIT๙"/>
                <w:b/>
                <w:bCs/>
                <w:sz w:val="32"/>
                <w:szCs w:val="32"/>
                <w:cs/>
              </w:rPr>
              <w:t>คำนิยาม</w:t>
            </w:r>
            <w:r w:rsidRPr="007335C6">
              <w:rPr>
                <w:rFonts w:ascii="TH SarabunIT๙" w:hAnsi="TH SarabunIT๙" w:cs="TH SarabunIT๙"/>
                <w:b/>
                <w:bCs/>
                <w:sz w:val="32"/>
                <w:szCs w:val="32"/>
              </w:rPr>
              <w:t xml:space="preserve"> </w:t>
            </w:r>
          </w:p>
          <w:p w:rsidR="00CC2111" w:rsidRPr="007335C6" w:rsidRDefault="00CC2111" w:rsidP="00CC2111">
            <w:pPr>
              <w:rPr>
                <w:rFonts w:ascii="TH SarabunIT๙" w:hAnsi="TH SarabunIT๙" w:cs="TH SarabunIT๙"/>
                <w:b/>
                <w:bCs/>
                <w:sz w:val="32"/>
                <w:szCs w:val="32"/>
              </w:rPr>
            </w:pPr>
          </w:p>
        </w:tc>
        <w:tc>
          <w:tcPr>
            <w:tcW w:w="7012" w:type="dxa"/>
          </w:tcPr>
          <w:p w:rsidR="00CC2111" w:rsidRPr="007335C6" w:rsidRDefault="00CC2111" w:rsidP="00CC2111">
            <w:pPr>
              <w:pStyle w:val="Default"/>
              <w:rPr>
                <w:rFonts w:ascii="TH SarabunIT๙" w:hAnsi="TH SarabunIT๙" w:cs="TH SarabunIT๙"/>
                <w:sz w:val="32"/>
                <w:szCs w:val="32"/>
              </w:rPr>
            </w:pPr>
            <w:r w:rsidRPr="007335C6">
              <w:rPr>
                <w:rFonts w:ascii="TH SarabunIT๙" w:hAnsi="TH SarabunIT๙" w:cs="TH SarabunIT๙"/>
                <w:sz w:val="32"/>
                <w:szCs w:val="32"/>
                <w:cs/>
              </w:rPr>
              <w:t>ผู้เสพและผู้ติดยาเสพติด</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ระบบสมัครใจได้รับการติดตามตามระยะเวลาที่กำหนด</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หยุดติดตามและสรุปผลการติดตาม</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หยุดได้</w:t>
            </w:r>
            <w:r w:rsidRPr="007335C6">
              <w:rPr>
                <w:rFonts w:ascii="TH SarabunIT๙" w:hAnsi="TH SarabunIT๙" w:cs="TH SarabunIT๙"/>
                <w:sz w:val="32"/>
                <w:szCs w:val="32"/>
              </w:rPr>
              <w:t>/</w:t>
            </w:r>
            <w:r w:rsidRPr="007335C6">
              <w:rPr>
                <w:rFonts w:ascii="TH SarabunIT๙" w:hAnsi="TH SarabunIT๙" w:cs="TH SarabunIT๙"/>
                <w:sz w:val="32"/>
                <w:szCs w:val="32"/>
                <w:cs/>
              </w:rPr>
              <w:t>เลิกได้</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ในสถานบริการสุขภาพของกระทรวงสาธารณสุข</w:t>
            </w:r>
            <w:r w:rsidRPr="007335C6">
              <w:rPr>
                <w:rFonts w:ascii="TH SarabunIT๙" w:hAnsi="TH SarabunIT๙" w:cs="TH SarabunIT๙"/>
                <w:sz w:val="32"/>
                <w:szCs w:val="32"/>
              </w:rPr>
              <w:t xml:space="preserve"> </w:t>
            </w:r>
          </w:p>
        </w:tc>
      </w:tr>
      <w:tr w:rsidR="00CC2111" w:rsidRPr="007335C6" w:rsidTr="00150356">
        <w:tc>
          <w:tcPr>
            <w:tcW w:w="2202" w:type="dxa"/>
          </w:tcPr>
          <w:p w:rsidR="00CC2111" w:rsidRPr="007335C6" w:rsidRDefault="00CC2111" w:rsidP="00CC2111">
            <w:pPr>
              <w:rPr>
                <w:rFonts w:ascii="TH SarabunIT๙" w:hAnsi="TH SarabunIT๙" w:cs="TH SarabunIT๙"/>
                <w:b/>
                <w:bCs/>
                <w:sz w:val="32"/>
                <w:szCs w:val="32"/>
              </w:rPr>
            </w:pPr>
            <w:r w:rsidRPr="007335C6">
              <w:rPr>
                <w:rFonts w:ascii="TH SarabunIT๙" w:hAnsi="TH SarabunIT๙" w:cs="TH SarabunIT๙"/>
                <w:b/>
                <w:bCs/>
                <w:sz w:val="32"/>
                <w:szCs w:val="32"/>
                <w:cs/>
              </w:rPr>
              <w:t>เกณฑ์เป้าหมาย</w:t>
            </w:r>
          </w:p>
          <w:p w:rsidR="00CC2111" w:rsidRPr="007335C6" w:rsidRDefault="00CC2111" w:rsidP="00CC2111">
            <w:pPr>
              <w:rPr>
                <w:rFonts w:ascii="TH SarabunIT๙" w:hAnsi="TH SarabunIT๙" w:cs="TH SarabunIT๙"/>
                <w:b/>
                <w:bCs/>
                <w:sz w:val="32"/>
                <w:szCs w:val="32"/>
              </w:rPr>
            </w:pPr>
          </w:p>
        </w:tc>
        <w:tc>
          <w:tcPr>
            <w:tcW w:w="7012" w:type="dxa"/>
          </w:tcPr>
          <w:p w:rsidR="00CC2111" w:rsidRDefault="00CC2111" w:rsidP="00CC2111">
            <w:pPr>
              <w:pStyle w:val="Default"/>
              <w:rPr>
                <w:rFonts w:ascii="TH SarabunIT๙" w:hAnsi="TH SarabunIT๙" w:cs="TH SarabunIT๙"/>
                <w:sz w:val="32"/>
                <w:szCs w:val="32"/>
              </w:rPr>
            </w:pPr>
            <w:r w:rsidRPr="007335C6">
              <w:rPr>
                <w:rFonts w:ascii="TH SarabunIT๙" w:hAnsi="TH SarabunIT๙" w:cs="TH SarabunIT๙"/>
                <w:sz w:val="32"/>
                <w:szCs w:val="32"/>
                <w:cs/>
              </w:rPr>
              <w:t>ร้อยละ</w:t>
            </w:r>
            <w:r w:rsidRPr="007335C6">
              <w:rPr>
                <w:rFonts w:ascii="TH SarabunIT๙" w:hAnsi="TH SarabunIT๙" w:cs="TH SarabunIT๙"/>
                <w:sz w:val="32"/>
                <w:szCs w:val="32"/>
              </w:rPr>
              <w:t xml:space="preserve"> 80 </w:t>
            </w:r>
          </w:p>
          <w:p w:rsidR="00CC2111" w:rsidRPr="007335C6" w:rsidRDefault="00CC2111" w:rsidP="00CC2111">
            <w:pPr>
              <w:pStyle w:val="Default"/>
              <w:rPr>
                <w:rFonts w:ascii="TH SarabunIT๙" w:hAnsi="TH SarabunIT๙" w:cs="TH SarabunIT๙"/>
                <w:b/>
                <w:bCs/>
                <w:sz w:val="32"/>
                <w:szCs w:val="32"/>
              </w:rPr>
            </w:pPr>
            <w:r w:rsidRPr="007335C6">
              <w:rPr>
                <w:rFonts w:ascii="TH SarabunIT๙" w:hAnsi="TH SarabunIT๙" w:cs="TH SarabunIT๙"/>
                <w:b/>
                <w:bCs/>
                <w:sz w:val="32"/>
                <w:szCs w:val="32"/>
                <w:cs/>
              </w:rPr>
              <w:t>วิธีการประเมินผล</w:t>
            </w:r>
            <w:r w:rsidRPr="007335C6">
              <w:rPr>
                <w:rFonts w:ascii="TH SarabunIT๙" w:hAnsi="TH SarabunIT๙" w:cs="TH SarabunIT๙"/>
                <w:b/>
                <w:bCs/>
                <w:sz w:val="32"/>
                <w:szCs w:val="32"/>
              </w:rPr>
              <w:t xml:space="preserve">: </w:t>
            </w:r>
          </w:p>
          <w:p w:rsidR="00CC2111" w:rsidRPr="007335C6" w:rsidRDefault="00CC2111" w:rsidP="00CC2111">
            <w:pPr>
              <w:pStyle w:val="Default"/>
              <w:rPr>
                <w:rFonts w:ascii="TH SarabunIT๙" w:hAnsi="TH SarabunIT๙" w:cs="TH SarabunIT๙"/>
                <w:sz w:val="32"/>
                <w:szCs w:val="32"/>
              </w:rPr>
            </w:pPr>
            <w:r w:rsidRPr="007335C6">
              <w:rPr>
                <w:rFonts w:ascii="TH SarabunIT๙" w:hAnsi="TH SarabunIT๙" w:cs="TH SarabunIT๙"/>
                <w:sz w:val="32"/>
                <w:szCs w:val="32"/>
                <w:cs/>
              </w:rPr>
              <w:t>ขั้นตอนที่</w:t>
            </w:r>
            <w:r w:rsidRPr="007335C6">
              <w:rPr>
                <w:rFonts w:ascii="TH SarabunIT๙" w:hAnsi="TH SarabunIT๙" w:cs="TH SarabunIT๙"/>
                <w:sz w:val="32"/>
                <w:szCs w:val="32"/>
              </w:rPr>
              <w:t xml:space="preserve"> 1 </w:t>
            </w:r>
            <w:r w:rsidRPr="007335C6">
              <w:rPr>
                <w:rFonts w:ascii="TH SarabunIT๙" w:hAnsi="TH SarabunIT๙" w:cs="TH SarabunIT๙"/>
                <w:sz w:val="32"/>
                <w:szCs w:val="32"/>
                <w:cs/>
              </w:rPr>
              <w:t>มีแผนงานโครงการดาเนินงานยาเสพติดที่สอดคล้องกับปัญหางานยาเสพติดของพื้นที่และท้องถิ่น</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และมีการบูรณาการกับหน่วยงานที่เกี่ยวข้องและตามนโยบายกระทรวงฯ</w:t>
            </w:r>
            <w:r w:rsidRPr="007335C6">
              <w:rPr>
                <w:rFonts w:ascii="TH SarabunIT๙" w:hAnsi="TH SarabunIT๙" w:cs="TH SarabunIT๙"/>
                <w:sz w:val="32"/>
                <w:szCs w:val="32"/>
              </w:rPr>
              <w:t>/</w:t>
            </w:r>
            <w:r w:rsidRPr="007335C6">
              <w:rPr>
                <w:rFonts w:ascii="TH SarabunIT๙" w:hAnsi="TH SarabunIT๙" w:cs="TH SarabunIT๙"/>
                <w:sz w:val="32"/>
                <w:szCs w:val="32"/>
                <w:cs/>
              </w:rPr>
              <w:t>กรมต่างๆ</w:t>
            </w:r>
            <w:r w:rsidRPr="007335C6">
              <w:rPr>
                <w:rFonts w:ascii="TH SarabunIT๙" w:hAnsi="TH SarabunIT๙" w:cs="TH SarabunIT๙"/>
                <w:sz w:val="32"/>
                <w:szCs w:val="32"/>
              </w:rPr>
              <w:t>/</w:t>
            </w:r>
            <w:r w:rsidRPr="007335C6">
              <w:rPr>
                <w:rFonts w:ascii="TH SarabunIT๙" w:hAnsi="TH SarabunIT๙" w:cs="TH SarabunIT๙"/>
                <w:sz w:val="32"/>
                <w:szCs w:val="32"/>
                <w:cs/>
              </w:rPr>
              <w:t>สานักงาน</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ป</w:t>
            </w:r>
            <w:r w:rsidRPr="007335C6">
              <w:rPr>
                <w:rFonts w:ascii="TH SarabunIT๙" w:hAnsi="TH SarabunIT๙" w:cs="TH SarabunIT๙"/>
                <w:sz w:val="32"/>
                <w:szCs w:val="32"/>
              </w:rPr>
              <w:t>.</w:t>
            </w:r>
            <w:r w:rsidRPr="007335C6">
              <w:rPr>
                <w:rFonts w:ascii="TH SarabunIT๙" w:hAnsi="TH SarabunIT๙" w:cs="TH SarabunIT๙"/>
                <w:sz w:val="32"/>
                <w:szCs w:val="32"/>
                <w:cs/>
              </w:rPr>
              <w:t>ป</w:t>
            </w:r>
            <w:r w:rsidRPr="007335C6">
              <w:rPr>
                <w:rFonts w:ascii="TH SarabunIT๙" w:hAnsi="TH SarabunIT๙" w:cs="TH SarabunIT๙"/>
                <w:sz w:val="32"/>
                <w:szCs w:val="32"/>
              </w:rPr>
              <w:t>.</w:t>
            </w:r>
            <w:r w:rsidRPr="007335C6">
              <w:rPr>
                <w:rFonts w:ascii="TH SarabunIT๙" w:hAnsi="TH SarabunIT๙" w:cs="TH SarabunIT๙"/>
                <w:sz w:val="32"/>
                <w:szCs w:val="32"/>
                <w:cs/>
              </w:rPr>
              <w:t>ส</w:t>
            </w:r>
            <w:r w:rsidRPr="007335C6">
              <w:rPr>
                <w:rFonts w:ascii="TH SarabunIT๙" w:hAnsi="TH SarabunIT๙" w:cs="TH SarabunIT๙"/>
                <w:sz w:val="32"/>
                <w:szCs w:val="32"/>
              </w:rPr>
              <w:t>.</w:t>
            </w:r>
            <w:r w:rsidRPr="007335C6">
              <w:rPr>
                <w:rFonts w:ascii="TH SarabunIT๙" w:hAnsi="TH SarabunIT๙" w:cs="TH SarabunIT๙"/>
                <w:sz w:val="32"/>
                <w:szCs w:val="32"/>
                <w:cs/>
              </w:rPr>
              <w:t>ภาค</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เขต</w:t>
            </w:r>
            <w:r w:rsidRPr="007335C6">
              <w:rPr>
                <w:rFonts w:ascii="TH SarabunIT๙" w:hAnsi="TH SarabunIT๙" w:cs="TH SarabunIT๙"/>
                <w:sz w:val="32"/>
                <w:szCs w:val="32"/>
              </w:rPr>
              <w:t xml:space="preserve"> </w:t>
            </w:r>
          </w:p>
          <w:p w:rsidR="00CC2111" w:rsidRPr="007335C6" w:rsidRDefault="00CC2111" w:rsidP="00CC2111">
            <w:pPr>
              <w:pStyle w:val="Default"/>
              <w:rPr>
                <w:rFonts w:ascii="TH SarabunIT๙" w:hAnsi="TH SarabunIT๙" w:cs="TH SarabunIT๙"/>
                <w:sz w:val="32"/>
                <w:szCs w:val="32"/>
              </w:rPr>
            </w:pPr>
            <w:r w:rsidRPr="007335C6">
              <w:rPr>
                <w:rFonts w:ascii="TH SarabunIT๙" w:hAnsi="TH SarabunIT๙" w:cs="TH SarabunIT๙"/>
                <w:sz w:val="32"/>
                <w:szCs w:val="32"/>
                <w:cs/>
              </w:rPr>
              <w:t>ขั้นตอนที่</w:t>
            </w:r>
            <w:r w:rsidRPr="007335C6">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มีแนวทางในการคัดกรองผู้เสพ</w:t>
            </w:r>
            <w:r w:rsidRPr="007335C6">
              <w:rPr>
                <w:rFonts w:ascii="TH SarabunIT๙" w:hAnsi="TH SarabunIT๙" w:cs="TH SarabunIT๙"/>
                <w:sz w:val="32"/>
                <w:szCs w:val="32"/>
              </w:rPr>
              <w:t>/</w:t>
            </w:r>
            <w:r w:rsidRPr="007335C6">
              <w:rPr>
                <w:rFonts w:ascii="TH SarabunIT๙" w:hAnsi="TH SarabunIT๙" w:cs="TH SarabunIT๙"/>
                <w:sz w:val="32"/>
                <w:szCs w:val="32"/>
                <w:cs/>
              </w:rPr>
              <w:t>ผู้ติด</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ยาเสพติด</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และหนํวยงานในสังกัดกระทรวงสาธารณสุขเป็น</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ผู้คัดกรองผู้เสพ</w:t>
            </w:r>
            <w:r w:rsidRPr="007335C6">
              <w:rPr>
                <w:rFonts w:ascii="TH SarabunIT๙" w:hAnsi="TH SarabunIT๙" w:cs="TH SarabunIT๙"/>
                <w:sz w:val="32"/>
                <w:szCs w:val="32"/>
              </w:rPr>
              <w:t>/</w:t>
            </w:r>
            <w:r w:rsidRPr="007335C6">
              <w:rPr>
                <w:rFonts w:ascii="TH SarabunIT๙" w:hAnsi="TH SarabunIT๙" w:cs="TH SarabunIT๙"/>
                <w:sz w:val="32"/>
                <w:szCs w:val="32"/>
                <w:cs/>
              </w:rPr>
              <w:t>ผู้ติด</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ยาเสพติด</w:t>
            </w:r>
            <w:r w:rsidRPr="007335C6">
              <w:rPr>
                <w:rFonts w:ascii="TH SarabunIT๙" w:hAnsi="TH SarabunIT๙" w:cs="TH SarabunIT๙"/>
                <w:sz w:val="32"/>
                <w:szCs w:val="32"/>
              </w:rPr>
              <w:t xml:space="preserve"> </w:t>
            </w:r>
          </w:p>
          <w:p w:rsidR="00CC2111" w:rsidRPr="007335C6" w:rsidRDefault="00CC2111" w:rsidP="00CC2111">
            <w:pPr>
              <w:pStyle w:val="Default"/>
              <w:rPr>
                <w:rFonts w:ascii="TH SarabunIT๙" w:hAnsi="TH SarabunIT๙" w:cs="TH SarabunIT๙"/>
                <w:sz w:val="32"/>
                <w:szCs w:val="32"/>
              </w:rPr>
            </w:pPr>
            <w:r w:rsidRPr="007335C6">
              <w:rPr>
                <w:rFonts w:ascii="TH SarabunIT๙" w:hAnsi="TH SarabunIT๙" w:cs="TH SarabunIT๙"/>
                <w:sz w:val="32"/>
                <w:szCs w:val="32"/>
                <w:cs/>
              </w:rPr>
              <w:t>ขั้นตอนที่</w:t>
            </w:r>
            <w:r w:rsidRPr="007335C6">
              <w:rPr>
                <w:rFonts w:ascii="TH SarabunIT๙" w:hAnsi="TH SarabunIT๙" w:cs="TH SarabunIT๙"/>
                <w:sz w:val="32"/>
                <w:szCs w:val="32"/>
              </w:rPr>
              <w:t xml:space="preserve"> 3 </w:t>
            </w:r>
            <w:r w:rsidRPr="007335C6">
              <w:rPr>
                <w:rFonts w:ascii="TH SarabunIT๙" w:hAnsi="TH SarabunIT๙" w:cs="TH SarabunIT๙"/>
                <w:sz w:val="32"/>
                <w:szCs w:val="32"/>
                <w:cs/>
              </w:rPr>
              <w:t>มีแนวทางในการบาบัดรักษา</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และการส่ง</w:t>
            </w:r>
            <w:r w:rsidRPr="007335C6">
              <w:rPr>
                <w:rFonts w:ascii="TH SarabunIT๙" w:hAnsi="TH SarabunIT๙" w:cs="TH SarabunIT๙"/>
                <w:sz w:val="32"/>
                <w:szCs w:val="32"/>
              </w:rPr>
              <w:t>-</w:t>
            </w:r>
            <w:r w:rsidRPr="007335C6">
              <w:rPr>
                <w:rFonts w:ascii="TH SarabunIT๙" w:hAnsi="TH SarabunIT๙" w:cs="TH SarabunIT๙"/>
                <w:sz w:val="32"/>
                <w:szCs w:val="32"/>
                <w:cs/>
              </w:rPr>
              <w:t>ต่อการบำบัดรักษา</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ระหว่างกระทรวงฯ</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และหน่วยงานที่เกี่ยวข้องและหน่วยงานท้องถิ่น</w:t>
            </w:r>
            <w:r w:rsidRPr="007335C6">
              <w:rPr>
                <w:rFonts w:ascii="TH SarabunIT๙" w:hAnsi="TH SarabunIT๙" w:cs="TH SarabunIT๙"/>
                <w:sz w:val="32"/>
                <w:szCs w:val="32"/>
              </w:rPr>
              <w:t xml:space="preserve"> </w:t>
            </w:r>
          </w:p>
          <w:p w:rsidR="00CC2111" w:rsidRPr="007335C6" w:rsidRDefault="00CC2111" w:rsidP="00CC2111">
            <w:pPr>
              <w:pStyle w:val="Default"/>
              <w:rPr>
                <w:rFonts w:ascii="TH SarabunIT๙" w:hAnsi="TH SarabunIT๙" w:cs="TH SarabunIT๙"/>
                <w:sz w:val="32"/>
                <w:szCs w:val="32"/>
              </w:rPr>
            </w:pPr>
            <w:r w:rsidRPr="007335C6">
              <w:rPr>
                <w:rFonts w:ascii="TH SarabunIT๙" w:hAnsi="TH SarabunIT๙" w:cs="TH SarabunIT๙"/>
                <w:sz w:val="32"/>
                <w:szCs w:val="32"/>
                <w:cs/>
              </w:rPr>
              <w:t>ขั้นตอนที่</w:t>
            </w:r>
            <w:r w:rsidRPr="007335C6">
              <w:rPr>
                <w:rFonts w:ascii="TH SarabunIT๙" w:hAnsi="TH SarabunIT๙" w:cs="TH SarabunIT๙"/>
                <w:sz w:val="32"/>
                <w:szCs w:val="32"/>
              </w:rPr>
              <w:t xml:space="preserve"> 4 </w:t>
            </w:r>
            <w:r w:rsidRPr="007335C6">
              <w:rPr>
                <w:rFonts w:ascii="TH SarabunIT๙" w:hAnsi="TH SarabunIT๙" w:cs="TH SarabunIT๙"/>
                <w:sz w:val="32"/>
                <w:szCs w:val="32"/>
                <w:cs/>
              </w:rPr>
              <w:t>มีแนวทางในการติดตามและการประสานหนํวยงานที่เกี่ยวข๎องในการติดตามผู้เสพ</w:t>
            </w:r>
            <w:r w:rsidRPr="007335C6">
              <w:rPr>
                <w:rFonts w:ascii="TH SarabunIT๙" w:hAnsi="TH SarabunIT๙" w:cs="TH SarabunIT๙"/>
                <w:sz w:val="32"/>
                <w:szCs w:val="32"/>
              </w:rPr>
              <w:t>/</w:t>
            </w:r>
            <w:r w:rsidRPr="007335C6">
              <w:rPr>
                <w:rFonts w:ascii="TH SarabunIT๙" w:hAnsi="TH SarabunIT๙" w:cs="TH SarabunIT๙"/>
                <w:sz w:val="32"/>
                <w:szCs w:val="32"/>
                <w:cs/>
              </w:rPr>
              <w:t>ผู้ติดหลังการบำบัด</w:t>
            </w:r>
            <w:r w:rsidRPr="007335C6">
              <w:rPr>
                <w:rFonts w:ascii="TH SarabunIT๙" w:hAnsi="TH SarabunIT๙" w:cs="TH SarabunIT๙"/>
                <w:sz w:val="32"/>
                <w:szCs w:val="32"/>
              </w:rPr>
              <w:t xml:space="preserve"> </w:t>
            </w:r>
          </w:p>
          <w:p w:rsidR="00CC2111" w:rsidRPr="007335C6" w:rsidRDefault="00CC2111" w:rsidP="00CC2111">
            <w:pPr>
              <w:pStyle w:val="Default"/>
              <w:rPr>
                <w:rFonts w:ascii="TH SarabunIT๙" w:hAnsi="TH SarabunIT๙" w:cs="TH SarabunIT๙"/>
                <w:sz w:val="32"/>
                <w:szCs w:val="32"/>
              </w:rPr>
            </w:pPr>
            <w:r w:rsidRPr="007335C6">
              <w:rPr>
                <w:rFonts w:ascii="TH SarabunIT๙" w:hAnsi="TH SarabunIT๙" w:cs="TH SarabunIT๙"/>
                <w:sz w:val="32"/>
                <w:szCs w:val="32"/>
                <w:cs/>
              </w:rPr>
              <w:t>ขั้นตอนที่</w:t>
            </w:r>
            <w:r w:rsidRPr="007335C6">
              <w:rPr>
                <w:rFonts w:ascii="TH SarabunIT๙" w:hAnsi="TH SarabunIT๙" w:cs="TH SarabunIT๙"/>
                <w:sz w:val="32"/>
                <w:szCs w:val="32"/>
              </w:rPr>
              <w:t xml:space="preserve"> 5 </w:t>
            </w:r>
            <w:r w:rsidRPr="007335C6">
              <w:rPr>
                <w:rFonts w:ascii="TH SarabunIT๙" w:hAnsi="TH SarabunIT๙" w:cs="TH SarabunIT๙"/>
                <w:sz w:val="32"/>
                <w:szCs w:val="32"/>
                <w:cs/>
              </w:rPr>
              <w:t>มีการลงข้อมูลในระบบรายงานระบบติดตามและเฝ้าระวังปัญหายาเสพติด</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บสต</w:t>
            </w:r>
            <w:r w:rsidRPr="007335C6">
              <w:rPr>
                <w:rFonts w:ascii="TH SarabunIT๙" w:hAnsi="TH SarabunIT๙" w:cs="TH SarabunIT๙"/>
                <w:sz w:val="32"/>
                <w:szCs w:val="32"/>
              </w:rPr>
              <w:t xml:space="preserve">.1-5) </w:t>
            </w:r>
            <w:r w:rsidRPr="007335C6">
              <w:rPr>
                <w:rFonts w:ascii="TH SarabunIT๙" w:hAnsi="TH SarabunIT๙" w:cs="TH SarabunIT๙"/>
                <w:sz w:val="32"/>
                <w:szCs w:val="32"/>
                <w:cs/>
              </w:rPr>
              <w:t>ทาง</w:t>
            </w:r>
            <w:r w:rsidRPr="007335C6">
              <w:rPr>
                <w:rFonts w:ascii="TH SarabunIT๙" w:hAnsi="TH SarabunIT๙" w:cs="TH SarabunIT๙"/>
                <w:sz w:val="32"/>
                <w:szCs w:val="32"/>
              </w:rPr>
              <w:t xml:space="preserve"> http://antidrug.moph.go.th </w:t>
            </w:r>
            <w:r w:rsidRPr="007335C6">
              <w:rPr>
                <w:rFonts w:ascii="TH SarabunIT๙" w:hAnsi="TH SarabunIT๙" w:cs="TH SarabunIT๙"/>
                <w:sz w:val="32"/>
                <w:szCs w:val="32"/>
                <w:cs/>
              </w:rPr>
              <w:t>เป็นปัจจุบัน</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และผู้เสพยาเสพติดที่ผำนการบาบัดที่ได๎รับการติดตามไม่กลับไปเสพซ้าไม่น้อยกว่าร้อยละ</w:t>
            </w:r>
            <w:r w:rsidRPr="007335C6">
              <w:rPr>
                <w:rFonts w:ascii="TH SarabunIT๙" w:hAnsi="TH SarabunIT๙" w:cs="TH SarabunIT๙"/>
                <w:sz w:val="32"/>
                <w:szCs w:val="32"/>
              </w:rPr>
              <w:t xml:space="preserve"> 80</w:t>
            </w:r>
          </w:p>
        </w:tc>
      </w:tr>
      <w:tr w:rsidR="00CC2111" w:rsidRPr="007335C6" w:rsidTr="00150356">
        <w:tc>
          <w:tcPr>
            <w:tcW w:w="2202" w:type="dxa"/>
          </w:tcPr>
          <w:p w:rsidR="00CC2111" w:rsidRPr="007335C6" w:rsidRDefault="00CC2111" w:rsidP="00CC2111">
            <w:pPr>
              <w:pStyle w:val="Default"/>
              <w:rPr>
                <w:rFonts w:ascii="TH SarabunIT๙" w:hAnsi="TH SarabunIT๙" w:cs="TH SarabunIT๙"/>
                <w:b/>
                <w:bCs/>
                <w:sz w:val="32"/>
                <w:szCs w:val="32"/>
              </w:rPr>
            </w:pPr>
            <w:r w:rsidRPr="007335C6">
              <w:rPr>
                <w:rFonts w:ascii="TH SarabunIT๙" w:hAnsi="TH SarabunIT๙" w:cs="TH SarabunIT๙"/>
                <w:b/>
                <w:bCs/>
                <w:sz w:val="32"/>
                <w:szCs w:val="32"/>
                <w:cs/>
              </w:rPr>
              <w:t>ประชากรกลุ่มเป้าหมาย</w:t>
            </w:r>
            <w:r w:rsidRPr="007335C6">
              <w:rPr>
                <w:rFonts w:ascii="TH SarabunIT๙" w:hAnsi="TH SarabunIT๙" w:cs="TH SarabunIT๙"/>
                <w:b/>
                <w:bCs/>
                <w:sz w:val="32"/>
                <w:szCs w:val="32"/>
              </w:rPr>
              <w:t xml:space="preserve"> </w:t>
            </w:r>
          </w:p>
        </w:tc>
        <w:tc>
          <w:tcPr>
            <w:tcW w:w="7012" w:type="dxa"/>
          </w:tcPr>
          <w:tbl>
            <w:tblPr>
              <w:tblW w:w="0" w:type="auto"/>
              <w:tblBorders>
                <w:top w:val="nil"/>
                <w:left w:val="nil"/>
                <w:bottom w:val="nil"/>
                <w:right w:val="nil"/>
              </w:tblBorders>
              <w:tblLook w:val="0000"/>
            </w:tblPr>
            <w:tblGrid>
              <w:gridCol w:w="3432"/>
            </w:tblGrid>
            <w:tr w:rsidR="00CC2111" w:rsidRPr="007335C6" w:rsidTr="00150356">
              <w:trPr>
                <w:trHeight w:val="175"/>
              </w:trPr>
              <w:tc>
                <w:tcPr>
                  <w:tcW w:w="0" w:type="auto"/>
                </w:tcPr>
                <w:p w:rsidR="00CC2111" w:rsidRPr="007335C6" w:rsidRDefault="00CC2111" w:rsidP="00CC2111">
                  <w:pPr>
                    <w:pStyle w:val="Default"/>
                    <w:rPr>
                      <w:rFonts w:ascii="TH SarabunIT๙" w:hAnsi="TH SarabunIT๙" w:cs="TH SarabunIT๙"/>
                      <w:sz w:val="32"/>
                      <w:szCs w:val="32"/>
                    </w:rPr>
                  </w:pPr>
                  <w:r w:rsidRPr="007335C6">
                    <w:rPr>
                      <w:rFonts w:ascii="TH SarabunIT๙" w:hAnsi="TH SarabunIT๙" w:cs="TH SarabunIT๙"/>
                      <w:sz w:val="32"/>
                      <w:szCs w:val="32"/>
                      <w:cs/>
                    </w:rPr>
                    <w:t>ผู้เสพและผู้ติดยาเสพติด</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ระบบสมัครใจ</w:t>
                  </w:r>
                  <w:r w:rsidRPr="007335C6">
                    <w:rPr>
                      <w:rFonts w:ascii="TH SarabunIT๙" w:hAnsi="TH SarabunIT๙" w:cs="TH SarabunIT๙"/>
                      <w:sz w:val="32"/>
                      <w:szCs w:val="32"/>
                    </w:rPr>
                    <w:t xml:space="preserve"> </w:t>
                  </w:r>
                </w:p>
              </w:tc>
            </w:tr>
            <w:tr w:rsidR="00CC2111" w:rsidRPr="007335C6" w:rsidTr="00150356">
              <w:trPr>
                <w:trHeight w:val="175"/>
              </w:trPr>
              <w:tc>
                <w:tcPr>
                  <w:tcW w:w="0" w:type="auto"/>
                </w:tcPr>
                <w:p w:rsidR="00CC2111" w:rsidRPr="007335C6" w:rsidRDefault="00CC2111" w:rsidP="00CC2111">
                  <w:pPr>
                    <w:pStyle w:val="Default"/>
                    <w:rPr>
                      <w:rFonts w:ascii="TH SarabunIT๙" w:hAnsi="TH SarabunIT๙" w:cs="TH SarabunIT๙"/>
                      <w:sz w:val="32"/>
                      <w:szCs w:val="32"/>
                    </w:rPr>
                  </w:pPr>
                </w:p>
              </w:tc>
            </w:tr>
          </w:tbl>
          <w:p w:rsidR="00CC2111" w:rsidRPr="007335C6" w:rsidRDefault="00CC2111" w:rsidP="00CC2111">
            <w:pPr>
              <w:rPr>
                <w:rFonts w:ascii="TH SarabunIT๙" w:hAnsi="TH SarabunIT๙" w:cs="TH SarabunIT๙"/>
                <w:sz w:val="32"/>
                <w:szCs w:val="32"/>
              </w:rPr>
            </w:pPr>
          </w:p>
        </w:tc>
      </w:tr>
      <w:tr w:rsidR="00CC2111" w:rsidRPr="007335C6" w:rsidTr="00150356">
        <w:tc>
          <w:tcPr>
            <w:tcW w:w="2202" w:type="dxa"/>
          </w:tcPr>
          <w:p w:rsidR="00CC2111" w:rsidRPr="007335C6" w:rsidRDefault="00CC2111" w:rsidP="00CC2111">
            <w:pPr>
              <w:pStyle w:val="Default"/>
              <w:rPr>
                <w:rFonts w:ascii="TH SarabunIT๙" w:hAnsi="TH SarabunIT๙" w:cs="TH SarabunIT๙"/>
                <w:b/>
                <w:bCs/>
                <w:sz w:val="32"/>
                <w:szCs w:val="32"/>
              </w:rPr>
            </w:pPr>
            <w:r w:rsidRPr="007335C6">
              <w:rPr>
                <w:rFonts w:ascii="TH SarabunIT๙" w:hAnsi="TH SarabunIT๙" w:cs="TH SarabunIT๙"/>
                <w:b/>
                <w:bCs/>
                <w:sz w:val="32"/>
                <w:szCs w:val="32"/>
                <w:cs/>
              </w:rPr>
              <w:t>วิธีการจัดเก็บข้อมูล</w:t>
            </w:r>
            <w:r w:rsidRPr="007335C6">
              <w:rPr>
                <w:rFonts w:ascii="TH SarabunIT๙" w:hAnsi="TH SarabunIT๙" w:cs="TH SarabunIT๙"/>
                <w:b/>
                <w:bCs/>
                <w:sz w:val="32"/>
                <w:szCs w:val="32"/>
              </w:rPr>
              <w:t xml:space="preserve"> </w:t>
            </w:r>
          </w:p>
          <w:p w:rsidR="00CC2111" w:rsidRPr="007335C6" w:rsidRDefault="00CC2111" w:rsidP="00CC2111">
            <w:pPr>
              <w:rPr>
                <w:rFonts w:ascii="TH SarabunIT๙" w:hAnsi="TH SarabunIT๙" w:cs="TH SarabunIT๙"/>
                <w:b/>
                <w:bCs/>
                <w:sz w:val="32"/>
                <w:szCs w:val="32"/>
              </w:rPr>
            </w:pPr>
          </w:p>
        </w:tc>
        <w:tc>
          <w:tcPr>
            <w:tcW w:w="7012" w:type="dxa"/>
          </w:tcPr>
          <w:p w:rsidR="00CC2111" w:rsidRPr="007335C6" w:rsidRDefault="00CC2111" w:rsidP="00CC2111">
            <w:pPr>
              <w:pStyle w:val="Default"/>
              <w:rPr>
                <w:rFonts w:ascii="TH SarabunIT๙" w:hAnsi="TH SarabunIT๙" w:cs="TH SarabunIT๙"/>
                <w:sz w:val="32"/>
                <w:szCs w:val="32"/>
              </w:rPr>
            </w:pPr>
            <w:r w:rsidRPr="007335C6">
              <w:rPr>
                <w:rFonts w:ascii="TH SarabunIT๙" w:hAnsi="TH SarabunIT๙" w:cs="TH SarabunIT๙"/>
                <w:sz w:val="32"/>
                <w:szCs w:val="32"/>
                <w:cs/>
              </w:rPr>
              <w:t>รวบรวมข้อมูลจากผู้รับบริการ</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ตามรายงานแบบ</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บสต</w:t>
            </w:r>
            <w:r w:rsidRPr="007335C6">
              <w:rPr>
                <w:rFonts w:ascii="TH SarabunIT๙" w:hAnsi="TH SarabunIT๙" w:cs="TH SarabunIT๙"/>
                <w:sz w:val="32"/>
                <w:szCs w:val="32"/>
              </w:rPr>
              <w:t xml:space="preserve">.5 </w:t>
            </w:r>
            <w:r w:rsidRPr="007335C6">
              <w:rPr>
                <w:rFonts w:ascii="TH SarabunIT๙" w:hAnsi="TH SarabunIT๙" w:cs="TH SarabunIT๙"/>
                <w:sz w:val="32"/>
                <w:szCs w:val="32"/>
                <w:cs/>
              </w:rPr>
              <w:t>ทาง</w:t>
            </w:r>
            <w:r w:rsidRPr="007335C6">
              <w:rPr>
                <w:rFonts w:ascii="TH SarabunIT๙" w:hAnsi="TH SarabunIT๙" w:cs="TH SarabunIT๙"/>
                <w:sz w:val="32"/>
                <w:szCs w:val="32"/>
              </w:rPr>
              <w:t xml:space="preserve"> </w:t>
            </w:r>
            <w:hyperlink r:id="rId22" w:history="1">
              <w:r w:rsidRPr="002A043C">
                <w:rPr>
                  <w:rStyle w:val="aa"/>
                  <w:rFonts w:ascii="TH SarabunIT๙" w:hAnsi="TH SarabunIT๙" w:cs="TH SarabunIT๙"/>
                  <w:sz w:val="32"/>
                  <w:szCs w:val="32"/>
                </w:rPr>
                <w:t>http://antidrug.moph.go.th</w:t>
              </w:r>
            </w:hyperlink>
          </w:p>
        </w:tc>
      </w:tr>
      <w:tr w:rsidR="00CC2111" w:rsidRPr="007335C6" w:rsidTr="00150356">
        <w:tc>
          <w:tcPr>
            <w:tcW w:w="2202" w:type="dxa"/>
          </w:tcPr>
          <w:p w:rsidR="00CC2111" w:rsidRPr="007335C6" w:rsidRDefault="00CC2111" w:rsidP="00CC2111">
            <w:pPr>
              <w:pStyle w:val="Default"/>
              <w:rPr>
                <w:rFonts w:ascii="TH SarabunIT๙" w:hAnsi="TH SarabunIT๙" w:cs="TH SarabunIT๙"/>
                <w:b/>
                <w:bCs/>
                <w:sz w:val="32"/>
                <w:szCs w:val="32"/>
              </w:rPr>
            </w:pPr>
            <w:r w:rsidRPr="007335C6">
              <w:rPr>
                <w:rFonts w:ascii="TH SarabunIT๙" w:hAnsi="TH SarabunIT๙" w:cs="TH SarabunIT๙"/>
                <w:b/>
                <w:bCs/>
                <w:sz w:val="32"/>
                <w:szCs w:val="32"/>
                <w:cs/>
              </w:rPr>
              <w:t>แหล่งข้อมูล</w:t>
            </w:r>
            <w:r w:rsidRPr="007335C6">
              <w:rPr>
                <w:rFonts w:ascii="TH SarabunIT๙" w:hAnsi="TH SarabunIT๙" w:cs="TH SarabunIT๙"/>
                <w:b/>
                <w:bCs/>
                <w:sz w:val="32"/>
                <w:szCs w:val="32"/>
              </w:rPr>
              <w:t xml:space="preserve"> </w:t>
            </w:r>
          </w:p>
        </w:tc>
        <w:tc>
          <w:tcPr>
            <w:tcW w:w="7012" w:type="dxa"/>
          </w:tcPr>
          <w:p w:rsidR="00CC2111" w:rsidRPr="007335C6" w:rsidRDefault="00CC2111" w:rsidP="00CC2111">
            <w:pPr>
              <w:pStyle w:val="Default"/>
              <w:rPr>
                <w:rFonts w:ascii="TH SarabunIT๙" w:hAnsi="TH SarabunIT๙" w:cs="TH SarabunIT๙"/>
                <w:sz w:val="32"/>
                <w:szCs w:val="32"/>
              </w:rPr>
            </w:pPr>
            <w:r w:rsidRPr="007335C6">
              <w:rPr>
                <w:rFonts w:ascii="TH SarabunIT๙" w:hAnsi="TH SarabunIT๙" w:cs="TH SarabunIT๙"/>
                <w:sz w:val="32"/>
                <w:szCs w:val="32"/>
                <w:cs/>
              </w:rPr>
              <w:t>สถานบริการสุขภาพ</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สังกัดกระทรวงสาธารณสุข</w:t>
            </w:r>
            <w:r w:rsidRPr="007335C6">
              <w:rPr>
                <w:rFonts w:ascii="TH SarabunIT๙" w:hAnsi="TH SarabunIT๙" w:cs="TH SarabunIT๙"/>
                <w:sz w:val="32"/>
                <w:szCs w:val="32"/>
              </w:rPr>
              <w:t xml:space="preserve"> </w:t>
            </w:r>
          </w:p>
        </w:tc>
      </w:tr>
      <w:tr w:rsidR="00CC2111" w:rsidRPr="007335C6" w:rsidTr="00150356">
        <w:tc>
          <w:tcPr>
            <w:tcW w:w="2202" w:type="dxa"/>
          </w:tcPr>
          <w:p w:rsidR="00CC2111" w:rsidRPr="007335C6" w:rsidRDefault="00CC2111" w:rsidP="00CC2111">
            <w:pPr>
              <w:pStyle w:val="Default"/>
              <w:rPr>
                <w:rFonts w:ascii="TH SarabunIT๙" w:hAnsi="TH SarabunIT๙" w:cs="TH SarabunIT๙"/>
                <w:b/>
                <w:bCs/>
                <w:sz w:val="32"/>
                <w:szCs w:val="32"/>
                <w:cs/>
              </w:rPr>
            </w:pPr>
            <w:r w:rsidRPr="007335C6">
              <w:rPr>
                <w:rFonts w:ascii="TH SarabunIT๙" w:hAnsi="TH SarabunIT๙" w:cs="TH SarabunIT๙"/>
                <w:b/>
                <w:bCs/>
                <w:sz w:val="32"/>
                <w:szCs w:val="32"/>
                <w:cs/>
              </w:rPr>
              <w:t>รายการข้อมูล</w:t>
            </w:r>
            <w:r w:rsidRPr="007335C6">
              <w:rPr>
                <w:rFonts w:ascii="TH SarabunIT๙" w:hAnsi="TH SarabunIT๙" w:cs="TH SarabunIT๙"/>
                <w:b/>
                <w:bCs/>
                <w:sz w:val="32"/>
                <w:szCs w:val="32"/>
              </w:rPr>
              <w:t xml:space="preserve"> 1 </w:t>
            </w:r>
          </w:p>
        </w:tc>
        <w:tc>
          <w:tcPr>
            <w:tcW w:w="7012" w:type="dxa"/>
          </w:tcPr>
          <w:tbl>
            <w:tblPr>
              <w:tblW w:w="0" w:type="auto"/>
              <w:tblBorders>
                <w:top w:val="nil"/>
                <w:left w:val="nil"/>
                <w:bottom w:val="nil"/>
                <w:right w:val="nil"/>
              </w:tblBorders>
              <w:tblLook w:val="0000"/>
            </w:tblPr>
            <w:tblGrid>
              <w:gridCol w:w="6796"/>
            </w:tblGrid>
            <w:tr w:rsidR="00CC2111" w:rsidRPr="007335C6" w:rsidTr="00150356">
              <w:trPr>
                <w:trHeight w:val="536"/>
              </w:trPr>
              <w:tc>
                <w:tcPr>
                  <w:tcW w:w="0" w:type="auto"/>
                </w:tcPr>
                <w:p w:rsidR="00CC2111" w:rsidRPr="007335C6" w:rsidRDefault="00CC2111" w:rsidP="00CC2111">
                  <w:pPr>
                    <w:pStyle w:val="Default"/>
                    <w:rPr>
                      <w:rFonts w:ascii="TH SarabunIT๙" w:hAnsi="TH SarabunIT๙" w:cs="TH SarabunIT๙"/>
                      <w:sz w:val="32"/>
                      <w:szCs w:val="32"/>
                    </w:rPr>
                  </w:pPr>
                  <w:r w:rsidRPr="007335C6">
                    <w:rPr>
                      <w:rFonts w:ascii="TH SarabunIT๙" w:hAnsi="TH SarabunIT๙" w:cs="TH SarabunIT๙"/>
                      <w:sz w:val="32"/>
                      <w:szCs w:val="32"/>
                    </w:rPr>
                    <w:t xml:space="preserve">A= </w:t>
                  </w:r>
                  <w:r w:rsidRPr="007335C6">
                    <w:rPr>
                      <w:rFonts w:ascii="TH SarabunIT๙" w:hAnsi="TH SarabunIT๙" w:cs="TH SarabunIT๙"/>
                      <w:sz w:val="32"/>
                      <w:szCs w:val="32"/>
                      <w:cs/>
                    </w:rPr>
                    <w:t>จำนวนผู้ป่วยยาเสพติดที่ได้รับการติดตามตามระยะเวลาที่กาหนดและมีช่วงระยะห่างเวลา จากวันจำหน่ายมากกว่าหรือเท่ากับ</w:t>
                  </w:r>
                  <w:r w:rsidRPr="007335C6">
                    <w:rPr>
                      <w:rFonts w:ascii="TH SarabunIT๙" w:hAnsi="TH SarabunIT๙" w:cs="TH SarabunIT๙"/>
                      <w:sz w:val="32"/>
                      <w:szCs w:val="32"/>
                    </w:rPr>
                    <w:t xml:space="preserve"> 1 </w:t>
                  </w:r>
                  <w:r w:rsidRPr="007335C6">
                    <w:rPr>
                      <w:rFonts w:ascii="TH SarabunIT๙" w:hAnsi="TH SarabunIT๙" w:cs="TH SarabunIT๙"/>
                      <w:sz w:val="32"/>
                      <w:szCs w:val="32"/>
                      <w:cs/>
                    </w:rPr>
                    <w:t>ปีและสรุปสิ้นสุดการติดตามว่าหยุดได้</w:t>
                  </w:r>
                  <w:r w:rsidRPr="007335C6">
                    <w:rPr>
                      <w:rFonts w:ascii="TH SarabunIT๙" w:hAnsi="TH SarabunIT๙" w:cs="TH SarabunIT๙"/>
                      <w:sz w:val="32"/>
                      <w:szCs w:val="32"/>
                    </w:rPr>
                    <w:t>/</w:t>
                  </w:r>
                  <w:r w:rsidRPr="007335C6">
                    <w:rPr>
                      <w:rFonts w:ascii="TH SarabunIT๙" w:hAnsi="TH SarabunIT๙" w:cs="TH SarabunIT๙"/>
                      <w:sz w:val="32"/>
                      <w:szCs w:val="32"/>
                      <w:cs/>
                    </w:rPr>
                    <w:t>เลิกได้</w:t>
                  </w:r>
                </w:p>
              </w:tc>
            </w:tr>
          </w:tbl>
          <w:p w:rsidR="00CC2111" w:rsidRPr="007335C6" w:rsidRDefault="00CC2111" w:rsidP="00CC2111">
            <w:pPr>
              <w:rPr>
                <w:rFonts w:ascii="TH SarabunIT๙" w:hAnsi="TH SarabunIT๙" w:cs="TH SarabunIT๙"/>
                <w:sz w:val="32"/>
                <w:szCs w:val="32"/>
              </w:rPr>
            </w:pPr>
          </w:p>
        </w:tc>
      </w:tr>
      <w:tr w:rsidR="00CC2111" w:rsidRPr="007335C6" w:rsidTr="00150356">
        <w:tc>
          <w:tcPr>
            <w:tcW w:w="2202" w:type="dxa"/>
          </w:tcPr>
          <w:p w:rsidR="00CC2111" w:rsidRPr="007335C6" w:rsidRDefault="00CC2111" w:rsidP="00CC2111">
            <w:pPr>
              <w:pStyle w:val="Default"/>
              <w:rPr>
                <w:rFonts w:ascii="TH SarabunIT๙" w:hAnsi="TH SarabunIT๙" w:cs="TH SarabunIT๙"/>
                <w:b/>
                <w:bCs/>
                <w:sz w:val="32"/>
                <w:szCs w:val="32"/>
                <w:cs/>
              </w:rPr>
            </w:pPr>
            <w:r w:rsidRPr="007335C6">
              <w:rPr>
                <w:rFonts w:ascii="TH SarabunIT๙" w:hAnsi="TH SarabunIT๙" w:cs="TH SarabunIT๙"/>
                <w:b/>
                <w:bCs/>
                <w:sz w:val="32"/>
                <w:szCs w:val="32"/>
                <w:cs/>
              </w:rPr>
              <w:t>รายการข้อมูล</w:t>
            </w:r>
            <w:r w:rsidRPr="007335C6">
              <w:rPr>
                <w:rFonts w:ascii="TH SarabunIT๙" w:hAnsi="TH SarabunIT๙" w:cs="TH SarabunIT๙"/>
                <w:b/>
                <w:bCs/>
                <w:sz w:val="32"/>
                <w:szCs w:val="32"/>
              </w:rPr>
              <w:t xml:space="preserve"> </w:t>
            </w:r>
            <w:r w:rsidR="00AE449E">
              <w:rPr>
                <w:rFonts w:ascii="TH SarabunIT๙" w:hAnsi="TH SarabunIT๙" w:cs="TH SarabunIT๙"/>
                <w:b/>
                <w:bCs/>
                <w:sz w:val="32"/>
                <w:szCs w:val="32"/>
                <w:cs/>
              </w:rPr>
              <w:t>2</w:t>
            </w:r>
            <w:r w:rsidRPr="007335C6">
              <w:rPr>
                <w:rFonts w:ascii="TH SarabunIT๙" w:hAnsi="TH SarabunIT๙" w:cs="TH SarabunIT๙"/>
                <w:b/>
                <w:bCs/>
                <w:sz w:val="32"/>
                <w:szCs w:val="32"/>
              </w:rPr>
              <w:t xml:space="preserve"> </w:t>
            </w:r>
          </w:p>
        </w:tc>
        <w:tc>
          <w:tcPr>
            <w:tcW w:w="7012" w:type="dxa"/>
          </w:tcPr>
          <w:p w:rsidR="00CC2111" w:rsidRPr="007335C6" w:rsidRDefault="00CC2111" w:rsidP="00CC2111">
            <w:pPr>
              <w:pStyle w:val="Default"/>
              <w:rPr>
                <w:rFonts w:ascii="TH SarabunIT๙" w:hAnsi="TH SarabunIT๙" w:cs="TH SarabunIT๙"/>
                <w:sz w:val="32"/>
                <w:szCs w:val="32"/>
              </w:rPr>
            </w:pPr>
            <w:r w:rsidRPr="007335C6">
              <w:rPr>
                <w:rFonts w:ascii="TH SarabunIT๙" w:hAnsi="TH SarabunIT๙" w:cs="TH SarabunIT๙"/>
                <w:sz w:val="32"/>
                <w:szCs w:val="32"/>
              </w:rPr>
              <w:t xml:space="preserve">B= </w:t>
            </w:r>
            <w:r w:rsidRPr="007335C6">
              <w:rPr>
                <w:rFonts w:ascii="TH SarabunIT๙" w:hAnsi="TH SarabunIT๙" w:cs="TH SarabunIT๙"/>
                <w:sz w:val="32"/>
                <w:szCs w:val="32"/>
                <w:cs/>
              </w:rPr>
              <w:t>จำนวนผู้ป่วยยาเสพติดที่ได๎รับการติดตามตามระยะเวลาที่กาหนดและสิ้นสุดการติดตามทั้งหมด</w:t>
            </w:r>
            <w:r w:rsidRPr="007335C6">
              <w:rPr>
                <w:rFonts w:ascii="TH SarabunIT๙" w:hAnsi="TH SarabunIT๙" w:cs="TH SarabunIT๙"/>
                <w:sz w:val="32"/>
                <w:szCs w:val="32"/>
              </w:rPr>
              <w:t>(</w:t>
            </w:r>
            <w:r w:rsidRPr="007335C6">
              <w:rPr>
                <w:rFonts w:ascii="TH SarabunIT๙" w:hAnsi="TH SarabunIT๙" w:cs="TH SarabunIT๙"/>
                <w:sz w:val="32"/>
                <w:szCs w:val="32"/>
                <w:cs/>
              </w:rPr>
              <w:t>ไม่นับรวมสรุปจับและเสียชีวิต</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นับความสำเร็จตามช่วงเวลา</w:t>
            </w:r>
            <w:r w:rsidRPr="007335C6">
              <w:rPr>
                <w:rFonts w:ascii="TH SarabunIT๙" w:hAnsi="TH SarabunIT๙" w:cs="TH SarabunIT๙"/>
                <w:sz w:val="32"/>
                <w:szCs w:val="32"/>
              </w:rPr>
              <w:t xml:space="preserve"> </w:t>
            </w:r>
          </w:p>
        </w:tc>
      </w:tr>
      <w:tr w:rsidR="00CC2111" w:rsidRPr="007335C6" w:rsidTr="00150356">
        <w:tc>
          <w:tcPr>
            <w:tcW w:w="2202" w:type="dxa"/>
          </w:tcPr>
          <w:p w:rsidR="00CC2111" w:rsidRPr="007335C6" w:rsidRDefault="00CC2111" w:rsidP="00CC2111">
            <w:pPr>
              <w:pStyle w:val="Default"/>
              <w:rPr>
                <w:rFonts w:ascii="TH SarabunIT๙" w:hAnsi="TH SarabunIT๙" w:cs="TH SarabunIT๙"/>
                <w:b/>
                <w:bCs/>
                <w:sz w:val="32"/>
                <w:szCs w:val="32"/>
              </w:rPr>
            </w:pPr>
            <w:r w:rsidRPr="007335C6">
              <w:rPr>
                <w:rFonts w:ascii="TH SarabunIT๙" w:hAnsi="TH SarabunIT๙" w:cs="TH SarabunIT๙"/>
                <w:b/>
                <w:bCs/>
                <w:sz w:val="32"/>
                <w:szCs w:val="32"/>
                <w:cs/>
              </w:rPr>
              <w:t>สูตรคานวณตัวชี้วัด</w:t>
            </w:r>
            <w:r w:rsidRPr="007335C6">
              <w:rPr>
                <w:rFonts w:ascii="TH SarabunIT๙" w:hAnsi="TH SarabunIT๙" w:cs="TH SarabunIT๙"/>
                <w:b/>
                <w:bCs/>
                <w:sz w:val="32"/>
                <w:szCs w:val="32"/>
              </w:rPr>
              <w:t xml:space="preserve"> </w:t>
            </w:r>
          </w:p>
        </w:tc>
        <w:tc>
          <w:tcPr>
            <w:tcW w:w="7012" w:type="dxa"/>
          </w:tcPr>
          <w:p w:rsidR="00CC2111" w:rsidRPr="007335C6" w:rsidRDefault="00CC2111" w:rsidP="00CC2111">
            <w:pPr>
              <w:pStyle w:val="Default"/>
              <w:rPr>
                <w:rFonts w:ascii="TH SarabunIT๙" w:hAnsi="TH SarabunIT๙" w:cs="TH SarabunIT๙"/>
                <w:sz w:val="32"/>
                <w:szCs w:val="32"/>
              </w:rPr>
            </w:pPr>
            <w:r w:rsidRPr="007335C6">
              <w:rPr>
                <w:rFonts w:ascii="TH SarabunIT๙" w:hAnsi="TH SarabunIT๙" w:cs="TH SarabunIT๙"/>
                <w:sz w:val="32"/>
                <w:szCs w:val="32"/>
              </w:rPr>
              <w:t xml:space="preserve">(A/B) x 100 </w:t>
            </w:r>
          </w:p>
        </w:tc>
      </w:tr>
      <w:tr w:rsidR="00CC2111" w:rsidRPr="007335C6" w:rsidTr="00150356">
        <w:tc>
          <w:tcPr>
            <w:tcW w:w="2202" w:type="dxa"/>
          </w:tcPr>
          <w:p w:rsidR="00CC2111" w:rsidRPr="007335C6" w:rsidRDefault="00CC2111" w:rsidP="00CC2111">
            <w:pPr>
              <w:pStyle w:val="Default"/>
              <w:rPr>
                <w:rFonts w:ascii="TH SarabunIT๙" w:hAnsi="TH SarabunIT๙" w:cs="TH SarabunIT๙"/>
                <w:b/>
                <w:bCs/>
                <w:sz w:val="32"/>
                <w:szCs w:val="32"/>
              </w:rPr>
            </w:pPr>
            <w:r w:rsidRPr="007335C6">
              <w:rPr>
                <w:rFonts w:ascii="TH SarabunIT๙" w:hAnsi="TH SarabunIT๙" w:cs="TH SarabunIT๙"/>
                <w:b/>
                <w:bCs/>
                <w:sz w:val="32"/>
                <w:szCs w:val="32"/>
                <w:cs/>
              </w:rPr>
              <w:t>ระยะเวลาประเมินผล</w:t>
            </w:r>
            <w:r w:rsidRPr="007335C6">
              <w:rPr>
                <w:rFonts w:ascii="TH SarabunIT๙" w:hAnsi="TH SarabunIT๙" w:cs="TH SarabunIT๙"/>
                <w:b/>
                <w:bCs/>
                <w:sz w:val="32"/>
                <w:szCs w:val="32"/>
              </w:rPr>
              <w:t xml:space="preserve"> </w:t>
            </w:r>
          </w:p>
        </w:tc>
        <w:tc>
          <w:tcPr>
            <w:tcW w:w="7012" w:type="dxa"/>
          </w:tcPr>
          <w:p w:rsidR="00CC2111" w:rsidRDefault="00CC2111" w:rsidP="00CC2111">
            <w:pPr>
              <w:pStyle w:val="Default"/>
              <w:rPr>
                <w:rFonts w:ascii="TH SarabunIT๙" w:hAnsi="TH SarabunIT๙" w:cs="TH SarabunIT๙"/>
                <w:sz w:val="32"/>
                <w:szCs w:val="32"/>
              </w:rPr>
            </w:pPr>
            <w:r w:rsidRPr="007335C6">
              <w:rPr>
                <w:rFonts w:ascii="TH SarabunIT๙" w:hAnsi="TH SarabunIT๙" w:cs="TH SarabunIT๙"/>
                <w:sz w:val="32"/>
                <w:szCs w:val="32"/>
                <w:cs/>
              </w:rPr>
              <w:t>ทุก</w:t>
            </w:r>
            <w:r w:rsidRPr="007335C6">
              <w:rPr>
                <w:rFonts w:ascii="TH SarabunIT๙" w:hAnsi="TH SarabunIT๙" w:cs="TH SarabunIT๙"/>
                <w:sz w:val="32"/>
                <w:szCs w:val="32"/>
              </w:rPr>
              <w:t xml:space="preserve"> 3 </w:t>
            </w:r>
            <w:r w:rsidRPr="007335C6">
              <w:rPr>
                <w:rFonts w:ascii="TH SarabunIT๙" w:hAnsi="TH SarabunIT๙" w:cs="TH SarabunIT๙"/>
                <w:sz w:val="32"/>
                <w:szCs w:val="32"/>
                <w:cs/>
              </w:rPr>
              <w:t>เดือน</w:t>
            </w:r>
            <w:r w:rsidRPr="007335C6">
              <w:rPr>
                <w:rFonts w:ascii="TH SarabunIT๙" w:hAnsi="TH SarabunIT๙" w:cs="TH SarabunIT๙"/>
                <w:sz w:val="32"/>
                <w:szCs w:val="32"/>
              </w:rPr>
              <w:t xml:space="preserve"> </w:t>
            </w:r>
            <w:r w:rsidRPr="007335C6">
              <w:rPr>
                <w:rFonts w:ascii="TH SarabunIT๙" w:hAnsi="TH SarabunIT๙" w:cs="TH SarabunIT๙"/>
                <w:sz w:val="32"/>
                <w:szCs w:val="32"/>
                <w:cs/>
              </w:rPr>
              <w:t>โดยทีมนิเทศงานจาก สำนักงานสาธารณสุขจังหวัด</w:t>
            </w:r>
            <w:r w:rsidRPr="007335C6">
              <w:rPr>
                <w:rFonts w:ascii="TH SarabunIT๙" w:hAnsi="TH SarabunIT๙" w:cs="TH SarabunIT๙"/>
                <w:sz w:val="32"/>
                <w:szCs w:val="32"/>
              </w:rPr>
              <w:t xml:space="preserve"> </w:t>
            </w:r>
          </w:p>
          <w:p w:rsidR="00CC2111" w:rsidRPr="007335C6" w:rsidRDefault="00CC2111" w:rsidP="00CC2111">
            <w:pPr>
              <w:pStyle w:val="Default"/>
              <w:rPr>
                <w:rFonts w:ascii="TH SarabunIT๙" w:hAnsi="TH SarabunIT๙" w:cs="TH SarabunIT๙"/>
                <w:sz w:val="32"/>
                <w:szCs w:val="32"/>
              </w:rPr>
            </w:pPr>
          </w:p>
        </w:tc>
      </w:tr>
      <w:tr w:rsidR="00CC2111" w:rsidRPr="007335C6" w:rsidTr="00150356">
        <w:tc>
          <w:tcPr>
            <w:tcW w:w="2202" w:type="dxa"/>
          </w:tcPr>
          <w:p w:rsidR="00CC2111" w:rsidRPr="007335C6" w:rsidRDefault="00CC2111" w:rsidP="00CC2111">
            <w:pPr>
              <w:pStyle w:val="Default"/>
              <w:rPr>
                <w:rFonts w:ascii="TH SarabunIT๙" w:hAnsi="TH SarabunIT๙" w:cs="TH SarabunIT๙"/>
                <w:b/>
                <w:bCs/>
                <w:sz w:val="32"/>
                <w:szCs w:val="32"/>
                <w:cs/>
              </w:rPr>
            </w:pPr>
            <w:r w:rsidRPr="007335C6">
              <w:rPr>
                <w:rFonts w:ascii="TH SarabunIT๙" w:hAnsi="TH SarabunIT๙" w:cs="TH SarabunIT๙"/>
                <w:b/>
                <w:bCs/>
                <w:sz w:val="32"/>
                <w:szCs w:val="32"/>
                <w:cs/>
              </w:rPr>
              <w:t>ผู้ให้ข้อมูลทางวิชาการ</w:t>
            </w:r>
            <w:r w:rsidRPr="007335C6">
              <w:rPr>
                <w:rFonts w:ascii="TH SarabunIT๙" w:hAnsi="TH SarabunIT๙" w:cs="TH SarabunIT๙"/>
                <w:b/>
                <w:bCs/>
                <w:sz w:val="32"/>
                <w:szCs w:val="32"/>
              </w:rPr>
              <w:t xml:space="preserve">/ </w:t>
            </w:r>
            <w:r w:rsidRPr="007335C6">
              <w:rPr>
                <w:rFonts w:ascii="TH SarabunIT๙" w:hAnsi="TH SarabunIT๙" w:cs="TH SarabunIT๙"/>
                <w:b/>
                <w:bCs/>
                <w:sz w:val="32"/>
                <w:szCs w:val="32"/>
                <w:cs/>
              </w:rPr>
              <w:t>ผู้ประสานงานตัวชี้วัด</w:t>
            </w:r>
          </w:p>
        </w:tc>
        <w:tc>
          <w:tcPr>
            <w:tcW w:w="7012" w:type="dxa"/>
          </w:tcPr>
          <w:p w:rsidR="00CC2111" w:rsidRPr="007335C6" w:rsidRDefault="00CC2111" w:rsidP="00CC2111">
            <w:pPr>
              <w:rPr>
                <w:rFonts w:ascii="TH SarabunIT๙" w:hAnsi="TH SarabunIT๙" w:cs="TH SarabunIT๙"/>
                <w:sz w:val="32"/>
                <w:szCs w:val="32"/>
              </w:rPr>
            </w:pPr>
            <w:r w:rsidRPr="007335C6">
              <w:rPr>
                <w:rFonts w:ascii="TH SarabunIT๙" w:hAnsi="TH SarabunIT๙" w:cs="TH SarabunIT๙"/>
                <w:sz w:val="32"/>
                <w:szCs w:val="32"/>
                <w:cs/>
              </w:rPr>
              <w:t>นางวิมลมาศ  ใจชุ่ม  พยาบาลวิชาชีพชำนาญการ</w:t>
            </w:r>
          </w:p>
          <w:p w:rsidR="00CC2111" w:rsidRPr="007335C6" w:rsidRDefault="00CC2111" w:rsidP="00CC2111">
            <w:pPr>
              <w:rPr>
                <w:rFonts w:ascii="TH SarabunIT๙" w:hAnsi="TH SarabunIT๙" w:cs="TH SarabunIT๙"/>
                <w:sz w:val="32"/>
                <w:szCs w:val="32"/>
              </w:rPr>
            </w:pPr>
            <w:r w:rsidRPr="007335C6">
              <w:rPr>
                <w:rFonts w:ascii="TH SarabunIT๙" w:hAnsi="TH SarabunIT๙" w:cs="TH SarabunIT๙"/>
                <w:sz w:val="32"/>
                <w:szCs w:val="32"/>
                <w:cs/>
              </w:rPr>
              <w:t xml:space="preserve">หมายเลขโทรศัพท์  </w:t>
            </w:r>
            <w:r w:rsidRPr="007335C6">
              <w:rPr>
                <w:rFonts w:ascii="TH SarabunIT๙" w:hAnsi="TH SarabunIT๙" w:cs="TH SarabunIT๙"/>
                <w:sz w:val="32"/>
                <w:szCs w:val="32"/>
              </w:rPr>
              <w:t>083-6313804</w:t>
            </w:r>
          </w:p>
          <w:p w:rsidR="00CC2111" w:rsidRPr="007335C6" w:rsidRDefault="00CC2111" w:rsidP="00CC2111">
            <w:pPr>
              <w:rPr>
                <w:rFonts w:ascii="TH SarabunIT๙" w:hAnsi="TH SarabunIT๙" w:cs="TH SarabunIT๙"/>
                <w:sz w:val="32"/>
                <w:szCs w:val="32"/>
              </w:rPr>
            </w:pPr>
            <w:r w:rsidRPr="007335C6">
              <w:rPr>
                <w:rFonts w:ascii="TH SarabunIT๙" w:hAnsi="TH SarabunIT๙" w:cs="TH SarabunIT๙"/>
                <w:sz w:val="32"/>
                <w:szCs w:val="32"/>
              </w:rPr>
              <w:t>E-mail address : J.monmas@hotmail.co.th</w:t>
            </w:r>
          </w:p>
        </w:tc>
      </w:tr>
    </w:tbl>
    <w:p w:rsidR="00CC2111" w:rsidRDefault="00CC2111" w:rsidP="00075FF7">
      <w:pPr>
        <w:pStyle w:val="Default"/>
        <w:rPr>
          <w:rFonts w:ascii="TH SarabunIT๙" w:hAnsi="TH SarabunIT๙" w:cs="TH SarabunIT๙"/>
          <w:b/>
          <w:bCs/>
          <w:sz w:val="32"/>
          <w:szCs w:val="32"/>
        </w:rPr>
      </w:pPr>
    </w:p>
    <w:p w:rsidR="00075FF7" w:rsidRPr="007335C6" w:rsidRDefault="00075FF7" w:rsidP="00075FF7">
      <w:pPr>
        <w:pStyle w:val="Default"/>
        <w:rPr>
          <w:rFonts w:ascii="TH SarabunIT๙" w:hAnsi="TH SarabunIT๙" w:cs="TH SarabunIT๙"/>
          <w:sz w:val="32"/>
          <w:szCs w:val="32"/>
        </w:rPr>
      </w:pPr>
      <w:r w:rsidRPr="007335C6">
        <w:rPr>
          <w:rFonts w:ascii="TH SarabunIT๙" w:hAnsi="TH SarabunIT๙" w:cs="TH SarabunIT๙"/>
          <w:b/>
          <w:bCs/>
          <w:sz w:val="32"/>
          <w:szCs w:val="32"/>
          <w:cs/>
        </w:rPr>
        <w:t>เกณฑ์การประเมิน</w:t>
      </w:r>
      <w:r w:rsidRPr="007335C6">
        <w:rPr>
          <w:rFonts w:ascii="TH SarabunIT๙" w:hAnsi="TH SarabunIT๙" w:cs="TH SarabunIT๙"/>
          <w:b/>
          <w:bCs/>
          <w:sz w:val="32"/>
          <w:szCs w:val="32"/>
        </w:rPr>
        <w:t xml:space="preserve">: </w:t>
      </w:r>
    </w:p>
    <w:tbl>
      <w:tblPr>
        <w:tblStyle w:val="a9"/>
        <w:tblW w:w="9214" w:type="dxa"/>
        <w:tblInd w:w="108" w:type="dxa"/>
        <w:tblLook w:val="04A0"/>
      </w:tblPr>
      <w:tblGrid>
        <w:gridCol w:w="2202"/>
        <w:gridCol w:w="2310"/>
        <w:gridCol w:w="2311"/>
        <w:gridCol w:w="2391"/>
      </w:tblGrid>
      <w:tr w:rsidR="00075FF7" w:rsidRPr="007335C6" w:rsidTr="00150356">
        <w:tc>
          <w:tcPr>
            <w:tcW w:w="2202" w:type="dxa"/>
          </w:tcPr>
          <w:p w:rsidR="00075FF7" w:rsidRPr="007335C6" w:rsidRDefault="00075FF7" w:rsidP="00150356">
            <w:pPr>
              <w:pStyle w:val="Default"/>
              <w:jc w:val="center"/>
              <w:rPr>
                <w:rFonts w:ascii="TH SarabunIT๙" w:hAnsi="TH SarabunIT๙" w:cs="TH SarabunIT๙"/>
                <w:b/>
                <w:bCs/>
                <w:sz w:val="32"/>
                <w:szCs w:val="32"/>
              </w:rPr>
            </w:pPr>
            <w:r w:rsidRPr="007335C6">
              <w:rPr>
                <w:rFonts w:ascii="TH SarabunIT๙" w:hAnsi="TH SarabunIT๙" w:cs="TH SarabunIT๙"/>
                <w:b/>
                <w:bCs/>
                <w:sz w:val="32"/>
                <w:szCs w:val="32"/>
                <w:cs/>
              </w:rPr>
              <w:t>รอบ</w:t>
            </w:r>
            <w:r w:rsidRPr="007335C6">
              <w:rPr>
                <w:rFonts w:ascii="TH SarabunIT๙" w:hAnsi="TH SarabunIT๙" w:cs="TH SarabunIT๙"/>
                <w:b/>
                <w:bCs/>
                <w:sz w:val="32"/>
                <w:szCs w:val="32"/>
              </w:rPr>
              <w:t xml:space="preserve"> 3 </w:t>
            </w:r>
            <w:r w:rsidRPr="007335C6">
              <w:rPr>
                <w:rFonts w:ascii="TH SarabunIT๙" w:hAnsi="TH SarabunIT๙" w:cs="TH SarabunIT๙"/>
                <w:b/>
                <w:bCs/>
                <w:sz w:val="32"/>
                <w:szCs w:val="32"/>
                <w:cs/>
              </w:rPr>
              <w:t>เดือน</w:t>
            </w:r>
          </w:p>
        </w:tc>
        <w:tc>
          <w:tcPr>
            <w:tcW w:w="2310" w:type="dxa"/>
          </w:tcPr>
          <w:p w:rsidR="00075FF7" w:rsidRPr="007335C6" w:rsidRDefault="00075FF7" w:rsidP="00150356">
            <w:pPr>
              <w:pStyle w:val="Default"/>
              <w:jc w:val="center"/>
              <w:rPr>
                <w:rFonts w:ascii="TH SarabunIT๙" w:hAnsi="TH SarabunIT๙" w:cs="TH SarabunIT๙"/>
                <w:b/>
                <w:bCs/>
                <w:sz w:val="32"/>
                <w:szCs w:val="32"/>
              </w:rPr>
            </w:pPr>
            <w:r w:rsidRPr="007335C6">
              <w:rPr>
                <w:rFonts w:ascii="TH SarabunIT๙" w:hAnsi="TH SarabunIT๙" w:cs="TH SarabunIT๙"/>
                <w:b/>
                <w:bCs/>
                <w:sz w:val="32"/>
                <w:szCs w:val="32"/>
                <w:cs/>
              </w:rPr>
              <w:t>รอบ</w:t>
            </w:r>
            <w:r w:rsidRPr="007335C6">
              <w:rPr>
                <w:rFonts w:ascii="TH SarabunIT๙" w:hAnsi="TH SarabunIT๙" w:cs="TH SarabunIT๙"/>
                <w:b/>
                <w:bCs/>
                <w:sz w:val="32"/>
                <w:szCs w:val="32"/>
              </w:rPr>
              <w:t xml:space="preserve"> 6 </w:t>
            </w:r>
            <w:r w:rsidRPr="007335C6">
              <w:rPr>
                <w:rFonts w:ascii="TH SarabunIT๙" w:hAnsi="TH SarabunIT๙" w:cs="TH SarabunIT๙"/>
                <w:b/>
                <w:bCs/>
                <w:sz w:val="32"/>
                <w:szCs w:val="32"/>
                <w:cs/>
              </w:rPr>
              <w:t>เดือน</w:t>
            </w:r>
          </w:p>
        </w:tc>
        <w:tc>
          <w:tcPr>
            <w:tcW w:w="2311" w:type="dxa"/>
          </w:tcPr>
          <w:p w:rsidR="00075FF7" w:rsidRPr="007335C6" w:rsidRDefault="00075FF7" w:rsidP="00150356">
            <w:pPr>
              <w:pStyle w:val="Default"/>
              <w:jc w:val="center"/>
              <w:rPr>
                <w:rFonts w:ascii="TH SarabunIT๙" w:hAnsi="TH SarabunIT๙" w:cs="TH SarabunIT๙"/>
                <w:b/>
                <w:bCs/>
                <w:sz w:val="32"/>
                <w:szCs w:val="32"/>
              </w:rPr>
            </w:pPr>
            <w:r w:rsidRPr="007335C6">
              <w:rPr>
                <w:rFonts w:ascii="TH SarabunIT๙" w:hAnsi="TH SarabunIT๙" w:cs="TH SarabunIT๙"/>
                <w:b/>
                <w:bCs/>
                <w:sz w:val="32"/>
                <w:szCs w:val="32"/>
                <w:cs/>
              </w:rPr>
              <w:t>รอบ</w:t>
            </w:r>
            <w:r w:rsidRPr="007335C6">
              <w:rPr>
                <w:rFonts w:ascii="TH SarabunIT๙" w:hAnsi="TH SarabunIT๙" w:cs="TH SarabunIT๙"/>
                <w:b/>
                <w:bCs/>
                <w:sz w:val="32"/>
                <w:szCs w:val="32"/>
              </w:rPr>
              <w:t xml:space="preserve"> 9 </w:t>
            </w:r>
            <w:r w:rsidRPr="007335C6">
              <w:rPr>
                <w:rFonts w:ascii="TH SarabunIT๙" w:hAnsi="TH SarabunIT๙" w:cs="TH SarabunIT๙"/>
                <w:b/>
                <w:bCs/>
                <w:sz w:val="32"/>
                <w:szCs w:val="32"/>
                <w:cs/>
              </w:rPr>
              <w:t>เดือน</w:t>
            </w:r>
          </w:p>
        </w:tc>
        <w:tc>
          <w:tcPr>
            <w:tcW w:w="2391" w:type="dxa"/>
          </w:tcPr>
          <w:p w:rsidR="00075FF7" w:rsidRPr="007335C6" w:rsidRDefault="00075FF7" w:rsidP="00150356">
            <w:pPr>
              <w:pStyle w:val="Default"/>
              <w:jc w:val="center"/>
              <w:rPr>
                <w:rFonts w:ascii="TH SarabunIT๙" w:hAnsi="TH SarabunIT๙" w:cs="TH SarabunIT๙"/>
                <w:b/>
                <w:bCs/>
                <w:sz w:val="32"/>
                <w:szCs w:val="32"/>
              </w:rPr>
            </w:pPr>
            <w:r w:rsidRPr="007335C6">
              <w:rPr>
                <w:rFonts w:ascii="TH SarabunIT๙" w:hAnsi="TH SarabunIT๙" w:cs="TH SarabunIT๙"/>
                <w:b/>
                <w:bCs/>
                <w:sz w:val="32"/>
                <w:szCs w:val="32"/>
                <w:cs/>
              </w:rPr>
              <w:t>รอบ</w:t>
            </w:r>
            <w:r w:rsidRPr="007335C6">
              <w:rPr>
                <w:rFonts w:ascii="TH SarabunIT๙" w:hAnsi="TH SarabunIT๙" w:cs="TH SarabunIT๙"/>
                <w:b/>
                <w:bCs/>
                <w:sz w:val="32"/>
                <w:szCs w:val="32"/>
              </w:rPr>
              <w:t xml:space="preserve"> 1</w:t>
            </w:r>
            <w:r w:rsidR="00AE449E">
              <w:rPr>
                <w:rFonts w:ascii="TH SarabunIT๙" w:hAnsi="TH SarabunIT๙" w:cs="TH SarabunIT๙"/>
                <w:b/>
                <w:bCs/>
                <w:sz w:val="32"/>
                <w:szCs w:val="32"/>
                <w:cs/>
              </w:rPr>
              <w:t>2</w:t>
            </w:r>
            <w:r w:rsidRPr="007335C6">
              <w:rPr>
                <w:rFonts w:ascii="TH SarabunIT๙" w:hAnsi="TH SarabunIT๙" w:cs="TH SarabunIT๙"/>
                <w:b/>
                <w:bCs/>
                <w:sz w:val="32"/>
                <w:szCs w:val="32"/>
              </w:rPr>
              <w:t xml:space="preserve"> </w:t>
            </w:r>
            <w:r w:rsidRPr="007335C6">
              <w:rPr>
                <w:rFonts w:ascii="TH SarabunIT๙" w:hAnsi="TH SarabunIT๙" w:cs="TH SarabunIT๙"/>
                <w:b/>
                <w:bCs/>
                <w:sz w:val="32"/>
                <w:szCs w:val="32"/>
                <w:cs/>
              </w:rPr>
              <w:t>เดือน</w:t>
            </w:r>
          </w:p>
        </w:tc>
      </w:tr>
      <w:tr w:rsidR="00075FF7" w:rsidRPr="007335C6" w:rsidTr="00150356">
        <w:tc>
          <w:tcPr>
            <w:tcW w:w="2202" w:type="dxa"/>
          </w:tcPr>
          <w:p w:rsidR="00075FF7" w:rsidRPr="007335C6" w:rsidRDefault="00075FF7" w:rsidP="00150356">
            <w:pPr>
              <w:pStyle w:val="Default"/>
              <w:jc w:val="center"/>
              <w:rPr>
                <w:rFonts w:ascii="TH SarabunIT๙" w:hAnsi="TH SarabunIT๙" w:cs="TH SarabunIT๙"/>
                <w:b/>
                <w:bCs/>
                <w:sz w:val="32"/>
                <w:szCs w:val="32"/>
              </w:rPr>
            </w:pPr>
            <w:r w:rsidRPr="007335C6">
              <w:rPr>
                <w:rFonts w:ascii="TH SarabunIT๙" w:hAnsi="TH SarabunIT๙" w:cs="TH SarabunIT๙"/>
                <w:sz w:val="32"/>
                <w:szCs w:val="32"/>
                <w:cs/>
              </w:rPr>
              <w:t>ขั้นตอนที่</w:t>
            </w:r>
            <w:r w:rsidRPr="007335C6">
              <w:rPr>
                <w:rFonts w:ascii="TH SarabunIT๙" w:hAnsi="TH SarabunIT๙" w:cs="TH SarabunIT๙"/>
                <w:sz w:val="32"/>
                <w:szCs w:val="32"/>
              </w:rPr>
              <w:t xml:space="preserve"> 1-</w:t>
            </w:r>
            <w:r w:rsidR="00AE449E">
              <w:rPr>
                <w:rFonts w:ascii="TH SarabunIT๙" w:hAnsi="TH SarabunIT๙" w:cs="TH SarabunIT๙"/>
                <w:sz w:val="32"/>
                <w:szCs w:val="32"/>
                <w:cs/>
              </w:rPr>
              <w:t>2</w:t>
            </w:r>
          </w:p>
        </w:tc>
        <w:tc>
          <w:tcPr>
            <w:tcW w:w="2310" w:type="dxa"/>
          </w:tcPr>
          <w:p w:rsidR="00075FF7" w:rsidRPr="007335C6" w:rsidRDefault="00075FF7" w:rsidP="00150356">
            <w:pPr>
              <w:pStyle w:val="Default"/>
              <w:jc w:val="center"/>
              <w:rPr>
                <w:rFonts w:ascii="TH SarabunIT๙" w:hAnsi="TH SarabunIT๙" w:cs="TH SarabunIT๙"/>
                <w:b/>
                <w:bCs/>
                <w:sz w:val="32"/>
                <w:szCs w:val="32"/>
              </w:rPr>
            </w:pPr>
            <w:r w:rsidRPr="007335C6">
              <w:rPr>
                <w:rFonts w:ascii="TH SarabunIT๙" w:hAnsi="TH SarabunIT๙" w:cs="TH SarabunIT๙"/>
                <w:sz w:val="32"/>
                <w:szCs w:val="32"/>
                <w:cs/>
              </w:rPr>
              <w:t>ขั้นตอนที่</w:t>
            </w:r>
            <w:r w:rsidRPr="007335C6">
              <w:rPr>
                <w:rFonts w:ascii="TH SarabunIT๙" w:hAnsi="TH SarabunIT๙" w:cs="TH SarabunIT๙"/>
                <w:sz w:val="32"/>
                <w:szCs w:val="32"/>
              </w:rPr>
              <w:t xml:space="preserve"> 1-5</w:t>
            </w:r>
          </w:p>
        </w:tc>
        <w:tc>
          <w:tcPr>
            <w:tcW w:w="2311" w:type="dxa"/>
          </w:tcPr>
          <w:p w:rsidR="00075FF7" w:rsidRPr="007335C6" w:rsidRDefault="00075FF7" w:rsidP="00150356">
            <w:pPr>
              <w:pStyle w:val="Default"/>
              <w:jc w:val="center"/>
              <w:rPr>
                <w:rFonts w:ascii="TH SarabunIT๙" w:hAnsi="TH SarabunIT๙" w:cs="TH SarabunIT๙"/>
                <w:b/>
                <w:bCs/>
                <w:sz w:val="32"/>
                <w:szCs w:val="32"/>
              </w:rPr>
            </w:pPr>
            <w:r w:rsidRPr="007335C6">
              <w:rPr>
                <w:rFonts w:ascii="TH SarabunIT๙" w:hAnsi="TH SarabunIT๙" w:cs="TH SarabunIT๙"/>
                <w:sz w:val="32"/>
                <w:szCs w:val="32"/>
                <w:cs/>
              </w:rPr>
              <w:t>ขั้นตอนที่</w:t>
            </w:r>
            <w:r w:rsidRPr="007335C6">
              <w:rPr>
                <w:rFonts w:ascii="TH SarabunIT๙" w:hAnsi="TH SarabunIT๙" w:cs="TH SarabunIT๙"/>
                <w:sz w:val="32"/>
                <w:szCs w:val="32"/>
              </w:rPr>
              <w:t xml:space="preserve"> 1-5</w:t>
            </w:r>
          </w:p>
        </w:tc>
        <w:tc>
          <w:tcPr>
            <w:tcW w:w="2391" w:type="dxa"/>
          </w:tcPr>
          <w:p w:rsidR="00075FF7" w:rsidRPr="007335C6" w:rsidRDefault="00075FF7" w:rsidP="00150356">
            <w:pPr>
              <w:pStyle w:val="Default"/>
              <w:jc w:val="center"/>
              <w:rPr>
                <w:rFonts w:ascii="TH SarabunIT๙" w:hAnsi="TH SarabunIT๙" w:cs="TH SarabunIT๙"/>
                <w:b/>
                <w:bCs/>
                <w:sz w:val="32"/>
                <w:szCs w:val="32"/>
              </w:rPr>
            </w:pPr>
            <w:r w:rsidRPr="007335C6">
              <w:rPr>
                <w:rFonts w:ascii="TH SarabunIT๙" w:hAnsi="TH SarabunIT๙" w:cs="TH SarabunIT๙"/>
                <w:sz w:val="32"/>
                <w:szCs w:val="32"/>
                <w:cs/>
              </w:rPr>
              <w:t>ขั้นตอนที่</w:t>
            </w:r>
            <w:r w:rsidRPr="007335C6">
              <w:rPr>
                <w:rFonts w:ascii="TH SarabunIT๙" w:hAnsi="TH SarabunIT๙" w:cs="TH SarabunIT๙"/>
                <w:sz w:val="32"/>
                <w:szCs w:val="32"/>
              </w:rPr>
              <w:t xml:space="preserve"> 1-5</w:t>
            </w:r>
          </w:p>
        </w:tc>
      </w:tr>
    </w:tbl>
    <w:p w:rsidR="00CC2111" w:rsidRDefault="00CC2111" w:rsidP="00075FF7">
      <w:pPr>
        <w:tabs>
          <w:tab w:val="left" w:pos="1073"/>
        </w:tabs>
        <w:rPr>
          <w:cs/>
        </w:rPr>
        <w:sectPr w:rsidR="00CC2111" w:rsidSect="00C670BD">
          <w:pgSz w:w="11906" w:h="16838" w:code="9"/>
          <w:pgMar w:top="1440" w:right="1440" w:bottom="1134" w:left="1440" w:header="709" w:footer="709" w:gutter="0"/>
          <w:cols w:space="708"/>
          <w:docGrid w:linePitch="381"/>
        </w:sectPr>
      </w:pPr>
    </w:p>
    <w:p w:rsidR="00CC2111" w:rsidRDefault="00890FED" w:rsidP="00CC2111">
      <w:pPr>
        <w:autoSpaceDE w:val="0"/>
        <w:autoSpaceDN w:val="0"/>
        <w:adjustRightInd w:val="0"/>
        <w:spacing w:line="240" w:lineRule="auto"/>
        <w:jc w:val="center"/>
        <w:rPr>
          <w:rFonts w:ascii="TH SarabunIT๙" w:hAnsi="TH SarabunIT๙" w:cs="TH SarabunIT๙"/>
          <w:b/>
          <w:bCs/>
          <w:sz w:val="40"/>
          <w:szCs w:val="40"/>
        </w:rPr>
      </w:pPr>
      <w:r>
        <w:rPr>
          <w:rFonts w:ascii="TH SarabunIT๙" w:hAnsi="TH SarabunIT๙" w:cs="TH SarabunIT๙"/>
          <w:b/>
          <w:bCs/>
          <w:sz w:val="40"/>
          <w:szCs w:val="40"/>
          <w:cs/>
        </w:rPr>
        <w:lastRenderedPageBreak/>
        <w:t>6</w:t>
      </w:r>
      <w:r w:rsidR="00CC2111" w:rsidRPr="00551189">
        <w:rPr>
          <w:rFonts w:ascii="TH SarabunIT๙" w:hAnsi="TH SarabunIT๙" w:cs="TH SarabunIT๙"/>
          <w:b/>
          <w:bCs/>
          <w:sz w:val="40"/>
          <w:szCs w:val="40"/>
          <w:cs/>
        </w:rPr>
        <w:t>.</w:t>
      </w:r>
      <w:r>
        <w:rPr>
          <w:rFonts w:ascii="TH SarabunIT๙" w:hAnsi="TH SarabunIT๙" w:cs="TH SarabunIT๙"/>
          <w:b/>
          <w:bCs/>
          <w:sz w:val="40"/>
          <w:szCs w:val="40"/>
          <w:cs/>
        </w:rPr>
        <w:t>3</w:t>
      </w:r>
      <w:r w:rsidR="00CC2111">
        <w:rPr>
          <w:rFonts w:ascii="TH SarabunIT๙" w:hAnsi="TH SarabunIT๙" w:cs="TH SarabunIT๙" w:hint="cs"/>
          <w:b/>
          <w:bCs/>
          <w:sz w:val="40"/>
          <w:szCs w:val="40"/>
          <w:cs/>
        </w:rPr>
        <w:t xml:space="preserve"> </w:t>
      </w:r>
      <w:r w:rsidR="00CC2111" w:rsidRPr="00551189">
        <w:rPr>
          <w:rFonts w:ascii="TH SarabunIT๙" w:hAnsi="TH SarabunIT๙" w:cs="TH SarabunIT๙"/>
          <w:b/>
          <w:bCs/>
          <w:sz w:val="40"/>
          <w:szCs w:val="40"/>
          <w:cs/>
        </w:rPr>
        <w:t>การมีส่วนร่วมของประชาชน</w:t>
      </w: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4269"/>
        <w:gridCol w:w="1259"/>
        <w:gridCol w:w="1135"/>
        <w:gridCol w:w="1762"/>
      </w:tblGrid>
      <w:tr w:rsidR="009E0CB3" w:rsidRPr="00AF2E77" w:rsidTr="002D325A">
        <w:trPr>
          <w:trHeight w:val="930"/>
        </w:trPr>
        <w:tc>
          <w:tcPr>
            <w:tcW w:w="72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0CB3" w:rsidRPr="002D325A" w:rsidRDefault="009E0CB3" w:rsidP="002D325A">
            <w:pPr>
              <w:spacing w:after="0" w:line="240" w:lineRule="auto"/>
              <w:jc w:val="center"/>
              <w:rPr>
                <w:rFonts w:ascii="TH SarabunIT๙" w:eastAsia="Times New Roman" w:hAnsi="TH SarabunIT๙" w:cs="TH SarabunIT๙"/>
                <w:b/>
                <w:bCs/>
                <w:sz w:val="32"/>
                <w:szCs w:val="32"/>
              </w:rPr>
            </w:pPr>
            <w:r w:rsidRPr="002D325A">
              <w:rPr>
                <w:rFonts w:ascii="TH SarabunIT๙" w:eastAsia="Times New Roman" w:hAnsi="TH SarabunIT๙" w:cs="TH SarabunIT๙"/>
                <w:b/>
                <w:bCs/>
                <w:sz w:val="32"/>
                <w:szCs w:val="32"/>
                <w:cs/>
              </w:rPr>
              <w:t>ลำดับ</w:t>
            </w:r>
          </w:p>
        </w:tc>
        <w:tc>
          <w:tcPr>
            <w:tcW w:w="426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0CB3" w:rsidRPr="002D325A" w:rsidRDefault="009E0CB3" w:rsidP="002D325A">
            <w:pPr>
              <w:spacing w:after="0" w:line="240" w:lineRule="auto"/>
              <w:jc w:val="center"/>
              <w:rPr>
                <w:rFonts w:ascii="TH SarabunIT๙" w:eastAsia="Times New Roman" w:hAnsi="TH SarabunIT๙" w:cs="TH SarabunIT๙"/>
                <w:b/>
                <w:bCs/>
                <w:color w:val="000000"/>
                <w:sz w:val="32"/>
                <w:szCs w:val="32"/>
              </w:rPr>
            </w:pPr>
            <w:r w:rsidRPr="002D325A">
              <w:rPr>
                <w:rFonts w:ascii="TH SarabunIT๙" w:eastAsia="Times New Roman" w:hAnsi="TH SarabunIT๙" w:cs="TH SarabunIT๙"/>
                <w:b/>
                <w:bCs/>
                <w:color w:val="000000"/>
                <w:sz w:val="32"/>
                <w:szCs w:val="32"/>
                <w:cs/>
              </w:rPr>
              <w:t>ตัวชี้วัด</w:t>
            </w:r>
          </w:p>
        </w:tc>
        <w:tc>
          <w:tcPr>
            <w:tcW w:w="125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E0CB3" w:rsidRPr="002D325A" w:rsidRDefault="009E0CB3" w:rsidP="002D325A">
            <w:pPr>
              <w:spacing w:after="0" w:line="240" w:lineRule="auto"/>
              <w:jc w:val="center"/>
              <w:rPr>
                <w:rFonts w:ascii="TH SarabunIT๙" w:eastAsia="Times New Roman" w:hAnsi="TH SarabunIT๙" w:cs="TH SarabunIT๙"/>
                <w:b/>
                <w:bCs/>
                <w:color w:val="000000"/>
                <w:sz w:val="32"/>
                <w:szCs w:val="32"/>
              </w:rPr>
            </w:pPr>
            <w:r w:rsidRPr="002D325A">
              <w:rPr>
                <w:rFonts w:ascii="TH SarabunIT๙" w:eastAsia="Times New Roman" w:hAnsi="TH SarabunIT๙" w:cs="TH SarabunIT๙"/>
                <w:b/>
                <w:bCs/>
                <w:color w:val="000000"/>
                <w:sz w:val="32"/>
                <w:szCs w:val="32"/>
                <w:cs/>
              </w:rPr>
              <w:t>ยุทธศาสตร์(</w:t>
            </w:r>
            <w:r w:rsidRPr="002D325A">
              <w:rPr>
                <w:rFonts w:ascii="TH SarabunIT๙" w:eastAsia="Times New Roman" w:hAnsi="TH SarabunIT๙" w:cs="TH SarabunIT๙"/>
                <w:b/>
                <w:bCs/>
                <w:color w:val="000000"/>
                <w:sz w:val="32"/>
                <w:szCs w:val="32"/>
              </w:rPr>
              <w:t>S1-S3)</w:t>
            </w:r>
          </w:p>
        </w:tc>
        <w:tc>
          <w:tcPr>
            <w:tcW w:w="1135"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9E0CB3" w:rsidRPr="002D325A" w:rsidRDefault="009E0CB3" w:rsidP="002D325A">
            <w:pPr>
              <w:spacing w:after="0" w:line="240" w:lineRule="auto"/>
              <w:jc w:val="center"/>
              <w:rPr>
                <w:rFonts w:ascii="TH SarabunIT๙" w:eastAsia="Times New Roman" w:hAnsi="TH SarabunIT๙" w:cs="TH SarabunIT๙"/>
                <w:b/>
                <w:bCs/>
                <w:sz w:val="32"/>
                <w:szCs w:val="32"/>
              </w:rPr>
            </w:pPr>
            <w:r w:rsidRPr="002D325A">
              <w:rPr>
                <w:rFonts w:ascii="TH SarabunIT๙" w:eastAsia="Times New Roman" w:hAnsi="TH SarabunIT๙" w:cs="TH SarabunIT๙"/>
                <w:b/>
                <w:bCs/>
                <w:sz w:val="32"/>
                <w:szCs w:val="32"/>
                <w:cs/>
              </w:rPr>
              <w:t>แหล่ง</w:t>
            </w:r>
            <w:r w:rsidRPr="002D325A">
              <w:rPr>
                <w:rFonts w:ascii="TH SarabunIT๙" w:eastAsia="Times New Roman" w:hAnsi="TH SarabunIT๙" w:cs="TH SarabunIT๙"/>
                <w:b/>
                <w:bCs/>
                <w:sz w:val="32"/>
                <w:szCs w:val="32"/>
              </w:rPr>
              <w:br/>
            </w:r>
            <w:r w:rsidRPr="002D325A">
              <w:rPr>
                <w:rFonts w:ascii="TH SarabunIT๙" w:eastAsia="Times New Roman" w:hAnsi="TH SarabunIT๙" w:cs="TH SarabunIT๙"/>
                <w:b/>
                <w:bCs/>
                <w:sz w:val="32"/>
                <w:szCs w:val="32"/>
                <w:cs/>
              </w:rPr>
              <w:t>ข้อมูล</w:t>
            </w:r>
          </w:p>
        </w:tc>
        <w:tc>
          <w:tcPr>
            <w:tcW w:w="176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9E0CB3" w:rsidRPr="002D325A" w:rsidRDefault="009E0CB3" w:rsidP="002D325A">
            <w:pPr>
              <w:spacing w:after="0" w:line="240" w:lineRule="auto"/>
              <w:jc w:val="center"/>
              <w:rPr>
                <w:rFonts w:ascii="TH SarabunIT๙" w:eastAsia="Times New Roman" w:hAnsi="TH SarabunIT๙" w:cs="TH SarabunIT๙"/>
                <w:b/>
                <w:bCs/>
                <w:color w:val="000000"/>
                <w:sz w:val="32"/>
                <w:szCs w:val="32"/>
              </w:rPr>
            </w:pPr>
            <w:r w:rsidRPr="002D325A">
              <w:rPr>
                <w:rFonts w:ascii="TH SarabunIT๙" w:eastAsia="Times New Roman" w:hAnsi="TH SarabunIT๙" w:cs="TH SarabunIT๙"/>
                <w:b/>
                <w:bCs/>
                <w:color w:val="000000"/>
                <w:sz w:val="32"/>
                <w:szCs w:val="32"/>
                <w:cs/>
              </w:rPr>
              <w:t>ผู้รับผิดชอบ</w:t>
            </w:r>
          </w:p>
        </w:tc>
      </w:tr>
      <w:tr w:rsidR="00CC2111" w:rsidRPr="00551189" w:rsidTr="002D325A">
        <w:trPr>
          <w:trHeight w:val="930"/>
        </w:trPr>
        <w:tc>
          <w:tcPr>
            <w:tcW w:w="724" w:type="dxa"/>
            <w:shd w:val="clear" w:color="auto" w:fill="auto"/>
            <w:hideMark/>
          </w:tcPr>
          <w:p w:rsidR="00CC2111" w:rsidRPr="00551189" w:rsidRDefault="00890FED" w:rsidP="00150356">
            <w:pPr>
              <w:spacing w:after="0" w:line="240" w:lineRule="auto"/>
              <w:jc w:val="center"/>
              <w:rPr>
                <w:rFonts w:ascii="TH SarabunIT๙" w:eastAsia="Times New Roman" w:hAnsi="TH SarabunIT๙" w:cs="TH SarabunIT๙"/>
                <w:sz w:val="28"/>
              </w:rPr>
            </w:pPr>
            <w:r>
              <w:rPr>
                <w:rFonts w:ascii="TH SarabunIT๙" w:eastAsia="Times New Roman" w:hAnsi="TH SarabunIT๙" w:cs="TH SarabunIT๙"/>
                <w:sz w:val="28"/>
                <w:cs/>
              </w:rPr>
              <w:t>1</w:t>
            </w:r>
          </w:p>
        </w:tc>
        <w:tc>
          <w:tcPr>
            <w:tcW w:w="4269" w:type="dxa"/>
            <w:shd w:val="clear" w:color="auto" w:fill="auto"/>
            <w:hideMark/>
          </w:tcPr>
          <w:p w:rsidR="00CC2111" w:rsidRPr="00551189" w:rsidRDefault="00CC2111" w:rsidP="00150356">
            <w:pPr>
              <w:spacing w:after="0" w:line="240" w:lineRule="auto"/>
              <w:rPr>
                <w:rFonts w:ascii="TH SarabunIT๙" w:eastAsia="Times New Roman" w:hAnsi="TH SarabunIT๙" w:cs="TH SarabunIT๙"/>
                <w:color w:val="000000"/>
                <w:sz w:val="28"/>
              </w:rPr>
            </w:pPr>
            <w:r w:rsidRPr="00551189">
              <w:rPr>
                <w:rFonts w:ascii="TH SarabunIT๙" w:eastAsia="Times New Roman" w:hAnsi="TH SarabunIT๙" w:cs="TH SarabunIT๙"/>
                <w:color w:val="000000"/>
                <w:sz w:val="28"/>
                <w:cs/>
              </w:rPr>
              <w:t>ระดับความสำเร็จของอสม.</w:t>
            </w:r>
            <w:r w:rsidRPr="00551189">
              <w:rPr>
                <w:rFonts w:ascii="TH SarabunIT๙" w:eastAsia="Times New Roman" w:hAnsi="TH SarabunIT๙" w:cs="TH SarabunIT๙"/>
                <w:color w:val="000000"/>
                <w:sz w:val="28"/>
              </w:rPr>
              <w:t xml:space="preserve"> </w:t>
            </w:r>
            <w:r w:rsidRPr="00551189">
              <w:rPr>
                <w:rFonts w:ascii="TH SarabunIT๙" w:eastAsia="Times New Roman" w:hAnsi="TH SarabunIT๙" w:cs="TH SarabunIT๙"/>
                <w:color w:val="000000"/>
                <w:sz w:val="28"/>
                <w:cs/>
              </w:rPr>
              <w:t>ที่ได้รับการพัฒนาศักยภาพเป็น อสม. เชี่ยวชาญรายสาขาอิง</w:t>
            </w:r>
            <w:r w:rsidRPr="00551189">
              <w:rPr>
                <w:rFonts w:ascii="TH SarabunIT๙" w:eastAsia="Times New Roman" w:hAnsi="TH SarabunIT๙" w:cs="TH SarabunIT๙"/>
                <w:color w:val="000000"/>
                <w:sz w:val="28"/>
              </w:rPr>
              <w:t xml:space="preserve">service plan </w:t>
            </w:r>
            <w:r w:rsidRPr="00551189">
              <w:rPr>
                <w:rFonts w:ascii="TH SarabunIT๙" w:eastAsia="Times New Roman" w:hAnsi="TH SarabunIT๙" w:cs="TH SarabunIT๙"/>
                <w:color w:val="000000"/>
                <w:sz w:val="28"/>
                <w:cs/>
              </w:rPr>
              <w:t>เน้นสาขา</w:t>
            </w:r>
            <w:r w:rsidRPr="00551189">
              <w:rPr>
                <w:rFonts w:ascii="TH SarabunIT๙" w:eastAsia="Times New Roman" w:hAnsi="TH SarabunIT๙" w:cs="TH SarabunIT๙"/>
                <w:color w:val="000000"/>
                <w:sz w:val="28"/>
              </w:rPr>
              <w:t xml:space="preserve"> NCD</w:t>
            </w:r>
            <w:r w:rsidRPr="00551189">
              <w:rPr>
                <w:rFonts w:ascii="TH SarabunIT๙" w:eastAsia="Times New Roman" w:hAnsi="TH SarabunIT๙" w:cs="TH SarabunIT๙"/>
                <w:color w:val="000000"/>
                <w:sz w:val="28"/>
                <w:cs/>
              </w:rPr>
              <w:t>และแม่และเด็ก</w:t>
            </w:r>
            <w:r w:rsidRPr="00551189">
              <w:rPr>
                <w:rFonts w:ascii="TH SarabunIT๙" w:eastAsia="Times New Roman" w:hAnsi="TH SarabunIT๙" w:cs="TH SarabunIT๙"/>
                <w:color w:val="000000"/>
                <w:sz w:val="28"/>
              </w:rPr>
              <w:t xml:space="preserve">  </w:t>
            </w:r>
          </w:p>
        </w:tc>
        <w:tc>
          <w:tcPr>
            <w:tcW w:w="1259" w:type="dxa"/>
            <w:shd w:val="clear" w:color="auto" w:fill="auto"/>
            <w:hideMark/>
          </w:tcPr>
          <w:p w:rsidR="00CC2111" w:rsidRPr="00551189" w:rsidRDefault="00CC2111" w:rsidP="00150356">
            <w:pPr>
              <w:spacing w:after="0" w:line="240" w:lineRule="auto"/>
              <w:jc w:val="center"/>
              <w:rPr>
                <w:rFonts w:ascii="TH SarabunIT๙" w:eastAsia="Times New Roman" w:hAnsi="TH SarabunIT๙" w:cs="TH SarabunIT๙"/>
                <w:color w:val="000000"/>
                <w:sz w:val="28"/>
              </w:rPr>
            </w:pPr>
            <w:r w:rsidRPr="00551189">
              <w:rPr>
                <w:rFonts w:ascii="TH SarabunIT๙" w:eastAsia="Times New Roman" w:hAnsi="TH SarabunIT๙" w:cs="TH SarabunIT๙"/>
                <w:color w:val="000000"/>
                <w:sz w:val="28"/>
              </w:rPr>
              <w:t>S</w:t>
            </w:r>
            <w:r w:rsidR="00AE449E">
              <w:rPr>
                <w:rFonts w:ascii="TH SarabunIT๙" w:eastAsia="Times New Roman" w:hAnsi="TH SarabunIT๙" w:cs="TH SarabunIT๙"/>
                <w:color w:val="000000"/>
                <w:sz w:val="28"/>
                <w:cs/>
              </w:rPr>
              <w:t>2</w:t>
            </w:r>
          </w:p>
        </w:tc>
        <w:tc>
          <w:tcPr>
            <w:tcW w:w="1135" w:type="dxa"/>
            <w:shd w:val="clear" w:color="auto" w:fill="auto"/>
            <w:noWrap/>
            <w:hideMark/>
          </w:tcPr>
          <w:p w:rsidR="00CC2111" w:rsidRPr="00551189" w:rsidRDefault="00CC2111" w:rsidP="00150356">
            <w:pPr>
              <w:spacing w:after="0" w:line="240" w:lineRule="auto"/>
              <w:jc w:val="center"/>
              <w:rPr>
                <w:rFonts w:ascii="TH SarabunIT๙" w:eastAsia="Times New Roman" w:hAnsi="TH SarabunIT๙" w:cs="TH SarabunIT๙"/>
                <w:sz w:val="28"/>
              </w:rPr>
            </w:pPr>
            <w:r w:rsidRPr="00551189">
              <w:rPr>
                <w:rFonts w:ascii="TH SarabunIT๙" w:eastAsia="Times New Roman" w:hAnsi="TH SarabunIT๙" w:cs="TH SarabunIT๙"/>
                <w:sz w:val="28"/>
                <w:cs/>
              </w:rPr>
              <w:t>รายงาน</w:t>
            </w:r>
          </w:p>
        </w:tc>
        <w:tc>
          <w:tcPr>
            <w:tcW w:w="1762" w:type="dxa"/>
            <w:shd w:val="clear" w:color="auto" w:fill="auto"/>
            <w:noWrap/>
            <w:hideMark/>
          </w:tcPr>
          <w:p w:rsidR="00CC2111" w:rsidRPr="00551189" w:rsidRDefault="00CC2111" w:rsidP="00150356">
            <w:pPr>
              <w:spacing w:after="0" w:line="240" w:lineRule="auto"/>
              <w:jc w:val="center"/>
              <w:rPr>
                <w:rFonts w:ascii="TH SarabunIT๙" w:eastAsia="Times New Roman" w:hAnsi="TH SarabunIT๙" w:cs="TH SarabunIT๙"/>
                <w:color w:val="000000"/>
                <w:sz w:val="28"/>
              </w:rPr>
            </w:pPr>
            <w:r w:rsidRPr="00551189">
              <w:rPr>
                <w:rFonts w:ascii="TH SarabunIT๙" w:eastAsia="Times New Roman" w:hAnsi="TH SarabunIT๙" w:cs="TH SarabunIT๙"/>
                <w:color w:val="000000"/>
                <w:sz w:val="28"/>
                <w:cs/>
              </w:rPr>
              <w:t>พัฒน์</w:t>
            </w:r>
          </w:p>
        </w:tc>
      </w:tr>
      <w:tr w:rsidR="00CC2111" w:rsidRPr="00551189" w:rsidTr="002D325A">
        <w:trPr>
          <w:trHeight w:val="1365"/>
        </w:trPr>
        <w:tc>
          <w:tcPr>
            <w:tcW w:w="724" w:type="dxa"/>
            <w:shd w:val="clear" w:color="auto" w:fill="auto"/>
            <w:hideMark/>
          </w:tcPr>
          <w:p w:rsidR="00CC2111" w:rsidRPr="00551189" w:rsidRDefault="00AE449E" w:rsidP="00150356">
            <w:pPr>
              <w:spacing w:after="0" w:line="240" w:lineRule="auto"/>
              <w:jc w:val="center"/>
              <w:rPr>
                <w:rFonts w:ascii="TH SarabunIT๙" w:eastAsia="Times New Roman" w:hAnsi="TH SarabunIT๙" w:cs="TH SarabunIT๙"/>
                <w:sz w:val="28"/>
              </w:rPr>
            </w:pPr>
            <w:r>
              <w:rPr>
                <w:rFonts w:ascii="TH SarabunIT๙" w:eastAsia="Times New Roman" w:hAnsi="TH SarabunIT๙" w:cs="TH SarabunIT๙"/>
                <w:sz w:val="28"/>
                <w:cs/>
              </w:rPr>
              <w:t>2</w:t>
            </w:r>
          </w:p>
        </w:tc>
        <w:tc>
          <w:tcPr>
            <w:tcW w:w="4269" w:type="dxa"/>
            <w:tcBorders>
              <w:bottom w:val="single" w:sz="4" w:space="0" w:color="auto"/>
            </w:tcBorders>
            <w:shd w:val="clear" w:color="auto" w:fill="auto"/>
            <w:hideMark/>
          </w:tcPr>
          <w:p w:rsidR="00CC2111" w:rsidRPr="00551189" w:rsidRDefault="00CC2111" w:rsidP="00150356">
            <w:pPr>
              <w:spacing w:after="0" w:line="240" w:lineRule="auto"/>
              <w:rPr>
                <w:rFonts w:ascii="TH SarabunIT๙" w:eastAsia="Times New Roman" w:hAnsi="TH SarabunIT๙" w:cs="TH SarabunIT๙"/>
                <w:sz w:val="28"/>
              </w:rPr>
            </w:pPr>
            <w:r w:rsidRPr="00551189">
              <w:rPr>
                <w:rFonts w:ascii="TH SarabunIT๙" w:eastAsia="Times New Roman" w:hAnsi="TH SarabunIT๙" w:cs="TH SarabunIT๙"/>
                <w:sz w:val="28"/>
                <w:cs/>
              </w:rPr>
              <w:t xml:space="preserve">ระดับการพัฒนาอำเภอที่มี </w:t>
            </w:r>
            <w:r w:rsidRPr="00551189">
              <w:rPr>
                <w:rFonts w:ascii="TH SarabunIT๙" w:eastAsia="Times New Roman" w:hAnsi="TH SarabunIT๙" w:cs="TH SarabunIT๙"/>
                <w:sz w:val="28"/>
              </w:rPr>
              <w:t xml:space="preserve">District Health System (DHS) </w:t>
            </w:r>
            <w:r w:rsidRPr="00551189">
              <w:rPr>
                <w:rFonts w:ascii="TH SarabunIT๙" w:eastAsia="Times New Roman" w:hAnsi="TH SarabunIT๙" w:cs="TH SarabunIT๙"/>
                <w:sz w:val="28"/>
                <w:cs/>
              </w:rPr>
              <w:t xml:space="preserve">ที่เชื่อมโยงระบบบริการปฐมภูมิกับชุมชนและท้องถิ่นอย่างมืคุณภาพใช้ </w:t>
            </w:r>
            <w:r w:rsidRPr="00551189">
              <w:rPr>
                <w:rFonts w:ascii="TH SarabunIT๙" w:eastAsia="Times New Roman" w:hAnsi="TH SarabunIT๙" w:cs="TH SarabunIT๙"/>
                <w:sz w:val="28"/>
              </w:rPr>
              <w:t xml:space="preserve">SRM </w:t>
            </w:r>
            <w:r w:rsidRPr="00551189">
              <w:rPr>
                <w:rFonts w:ascii="TH SarabunIT๙" w:eastAsia="Times New Roman" w:hAnsi="TH SarabunIT๙" w:cs="TH SarabunIT๙"/>
                <w:sz w:val="28"/>
                <w:cs/>
              </w:rPr>
              <w:t>หรือเครื่องมืออื่นๆในการทำแผนพัฒนาสุขภาพ</w:t>
            </w:r>
          </w:p>
        </w:tc>
        <w:tc>
          <w:tcPr>
            <w:tcW w:w="1259" w:type="dxa"/>
            <w:shd w:val="clear" w:color="auto" w:fill="auto"/>
            <w:hideMark/>
          </w:tcPr>
          <w:p w:rsidR="00CC2111" w:rsidRPr="00551189" w:rsidRDefault="00CC2111" w:rsidP="00150356">
            <w:pPr>
              <w:spacing w:after="0" w:line="240" w:lineRule="auto"/>
              <w:jc w:val="center"/>
              <w:rPr>
                <w:rFonts w:ascii="TH SarabunIT๙" w:eastAsia="Times New Roman" w:hAnsi="TH SarabunIT๙" w:cs="TH SarabunIT๙"/>
                <w:color w:val="000000"/>
                <w:sz w:val="28"/>
              </w:rPr>
            </w:pPr>
            <w:r w:rsidRPr="00551189">
              <w:rPr>
                <w:rFonts w:ascii="TH SarabunIT๙" w:eastAsia="Times New Roman" w:hAnsi="TH SarabunIT๙" w:cs="TH SarabunIT๙"/>
                <w:color w:val="000000"/>
                <w:sz w:val="28"/>
              </w:rPr>
              <w:t>S</w:t>
            </w:r>
            <w:r w:rsidR="00AE449E">
              <w:rPr>
                <w:rFonts w:ascii="TH SarabunIT๙" w:eastAsia="Times New Roman" w:hAnsi="TH SarabunIT๙" w:cs="TH SarabunIT๙"/>
                <w:color w:val="000000"/>
                <w:sz w:val="28"/>
                <w:cs/>
              </w:rPr>
              <w:t>2</w:t>
            </w:r>
          </w:p>
        </w:tc>
        <w:tc>
          <w:tcPr>
            <w:tcW w:w="1135" w:type="dxa"/>
            <w:shd w:val="clear" w:color="auto" w:fill="auto"/>
            <w:noWrap/>
            <w:hideMark/>
          </w:tcPr>
          <w:p w:rsidR="00CC2111" w:rsidRPr="00551189" w:rsidRDefault="00CC2111" w:rsidP="00150356">
            <w:pPr>
              <w:spacing w:after="0" w:line="240" w:lineRule="auto"/>
              <w:jc w:val="center"/>
              <w:rPr>
                <w:rFonts w:ascii="TH SarabunIT๙" w:eastAsia="Times New Roman" w:hAnsi="TH SarabunIT๙" w:cs="TH SarabunIT๙"/>
                <w:sz w:val="28"/>
              </w:rPr>
            </w:pPr>
            <w:r w:rsidRPr="00551189">
              <w:rPr>
                <w:rFonts w:ascii="TH SarabunIT๙" w:eastAsia="Times New Roman" w:hAnsi="TH SarabunIT๙" w:cs="TH SarabunIT๙"/>
                <w:sz w:val="28"/>
                <w:cs/>
              </w:rPr>
              <w:t>ประเมิน</w:t>
            </w:r>
          </w:p>
        </w:tc>
        <w:tc>
          <w:tcPr>
            <w:tcW w:w="1762" w:type="dxa"/>
            <w:shd w:val="clear" w:color="auto" w:fill="auto"/>
            <w:noWrap/>
            <w:hideMark/>
          </w:tcPr>
          <w:p w:rsidR="00CC2111" w:rsidRPr="00551189" w:rsidRDefault="00CC2111" w:rsidP="00150356">
            <w:pPr>
              <w:spacing w:after="0" w:line="240" w:lineRule="auto"/>
              <w:jc w:val="center"/>
              <w:rPr>
                <w:rFonts w:ascii="TH SarabunIT๙" w:eastAsia="Times New Roman" w:hAnsi="TH SarabunIT๙" w:cs="TH SarabunIT๙"/>
                <w:sz w:val="28"/>
              </w:rPr>
            </w:pPr>
            <w:r w:rsidRPr="00551189">
              <w:rPr>
                <w:rFonts w:ascii="TH SarabunIT๙" w:eastAsia="Times New Roman" w:hAnsi="TH SarabunIT๙" w:cs="TH SarabunIT๙"/>
                <w:sz w:val="28"/>
                <w:cs/>
              </w:rPr>
              <w:t>พัฒน์</w:t>
            </w:r>
          </w:p>
        </w:tc>
      </w:tr>
      <w:tr w:rsidR="00CC2111" w:rsidRPr="00551189" w:rsidTr="002D325A">
        <w:trPr>
          <w:trHeight w:val="334"/>
        </w:trPr>
        <w:tc>
          <w:tcPr>
            <w:tcW w:w="724" w:type="dxa"/>
            <w:vMerge w:val="restart"/>
            <w:tcBorders>
              <w:right w:val="single" w:sz="4" w:space="0" w:color="auto"/>
            </w:tcBorders>
            <w:shd w:val="clear" w:color="auto" w:fill="auto"/>
            <w:hideMark/>
          </w:tcPr>
          <w:p w:rsidR="00CC2111" w:rsidRPr="00551189" w:rsidRDefault="00890FED" w:rsidP="00150356">
            <w:pPr>
              <w:spacing w:after="0" w:line="240" w:lineRule="auto"/>
              <w:jc w:val="center"/>
              <w:rPr>
                <w:rFonts w:ascii="TH SarabunIT๙" w:eastAsia="Times New Roman" w:hAnsi="TH SarabunIT๙" w:cs="TH SarabunIT๙"/>
                <w:sz w:val="28"/>
              </w:rPr>
            </w:pPr>
            <w:r>
              <w:rPr>
                <w:rFonts w:ascii="TH SarabunIT๙" w:eastAsia="Times New Roman" w:hAnsi="TH SarabunIT๙" w:cs="TH SarabunIT๙"/>
                <w:sz w:val="28"/>
                <w:cs/>
              </w:rPr>
              <w:t>3</w:t>
            </w:r>
          </w:p>
        </w:tc>
        <w:tc>
          <w:tcPr>
            <w:tcW w:w="4269" w:type="dxa"/>
            <w:tcBorders>
              <w:top w:val="single" w:sz="4" w:space="0" w:color="auto"/>
              <w:left w:val="single" w:sz="4" w:space="0" w:color="auto"/>
              <w:bottom w:val="nil"/>
              <w:right w:val="single" w:sz="4" w:space="0" w:color="auto"/>
            </w:tcBorders>
            <w:shd w:val="clear" w:color="auto" w:fill="auto"/>
            <w:hideMark/>
          </w:tcPr>
          <w:p w:rsidR="00CC2111" w:rsidRPr="00551189" w:rsidRDefault="00CC2111" w:rsidP="00150356">
            <w:pPr>
              <w:spacing w:after="0" w:line="240" w:lineRule="auto"/>
              <w:rPr>
                <w:rFonts w:ascii="TH SarabunIT๙" w:eastAsia="Times New Roman" w:hAnsi="TH SarabunIT๙" w:cs="TH SarabunIT๙"/>
                <w:color w:val="000000"/>
                <w:sz w:val="28"/>
              </w:rPr>
            </w:pPr>
            <w:r w:rsidRPr="00551189">
              <w:rPr>
                <w:rFonts w:ascii="TH SarabunIT๙" w:eastAsia="Times New Roman" w:hAnsi="TH SarabunIT๙" w:cs="TH SarabunIT๙"/>
                <w:color w:val="000000"/>
                <w:sz w:val="28"/>
                <w:cs/>
              </w:rPr>
              <w:t>ตำบลจัดการสุขภาพ</w:t>
            </w:r>
            <w:r w:rsidR="002D325A">
              <w:rPr>
                <w:rFonts w:ascii="TH SarabunIT๙" w:eastAsia="Times New Roman" w:hAnsi="TH SarabunIT๙" w:cs="TH SarabunIT๙"/>
                <w:color w:val="000000"/>
                <w:sz w:val="28"/>
              </w:rPr>
              <w:t xml:space="preserve">  </w:t>
            </w:r>
            <w:r w:rsidR="002D325A">
              <w:rPr>
                <w:rFonts w:ascii="TH SarabunIT๙" w:eastAsia="Times New Roman" w:hAnsi="TH SarabunIT๙" w:cs="TH SarabunIT๙" w:hint="cs"/>
                <w:color w:val="000000"/>
                <w:sz w:val="28"/>
                <w:cs/>
              </w:rPr>
              <w:t>วิสาหกิจชุมชนยั่งยืน</w:t>
            </w:r>
            <w:r w:rsidRPr="00551189">
              <w:rPr>
                <w:rFonts w:ascii="TH SarabunIT๙" w:eastAsia="Times New Roman" w:hAnsi="TH SarabunIT๙" w:cs="TH SarabunIT๙"/>
                <w:color w:val="000000"/>
                <w:sz w:val="28"/>
              </w:rPr>
              <w:t xml:space="preserve">  </w:t>
            </w:r>
          </w:p>
        </w:tc>
        <w:tc>
          <w:tcPr>
            <w:tcW w:w="1259" w:type="dxa"/>
            <w:vMerge w:val="restart"/>
            <w:tcBorders>
              <w:left w:val="single" w:sz="4" w:space="0" w:color="auto"/>
            </w:tcBorders>
            <w:shd w:val="clear" w:color="auto" w:fill="auto"/>
            <w:hideMark/>
          </w:tcPr>
          <w:p w:rsidR="00CC2111" w:rsidRPr="00551189" w:rsidRDefault="00CC2111" w:rsidP="00150356">
            <w:pPr>
              <w:spacing w:after="0" w:line="240" w:lineRule="auto"/>
              <w:jc w:val="center"/>
              <w:rPr>
                <w:rFonts w:ascii="TH SarabunIT๙" w:eastAsia="Times New Roman" w:hAnsi="TH SarabunIT๙" w:cs="TH SarabunIT๙"/>
                <w:color w:val="000000"/>
                <w:sz w:val="28"/>
              </w:rPr>
            </w:pPr>
            <w:r w:rsidRPr="00551189">
              <w:rPr>
                <w:rFonts w:ascii="TH SarabunIT๙" w:eastAsia="Times New Roman" w:hAnsi="TH SarabunIT๙" w:cs="TH SarabunIT๙"/>
                <w:color w:val="000000"/>
                <w:sz w:val="28"/>
              </w:rPr>
              <w:t>S</w:t>
            </w:r>
            <w:r w:rsidR="00AE449E">
              <w:rPr>
                <w:rFonts w:ascii="TH SarabunIT๙" w:eastAsia="Times New Roman" w:hAnsi="TH SarabunIT๙" w:cs="TH SarabunIT๙"/>
                <w:color w:val="000000"/>
                <w:sz w:val="28"/>
                <w:cs/>
              </w:rPr>
              <w:t>2</w:t>
            </w:r>
          </w:p>
        </w:tc>
        <w:tc>
          <w:tcPr>
            <w:tcW w:w="1135" w:type="dxa"/>
            <w:vMerge w:val="restart"/>
            <w:shd w:val="clear" w:color="auto" w:fill="auto"/>
            <w:noWrap/>
            <w:hideMark/>
          </w:tcPr>
          <w:p w:rsidR="00CC2111" w:rsidRPr="00551189" w:rsidRDefault="00CC2111" w:rsidP="00150356">
            <w:pPr>
              <w:spacing w:after="0" w:line="240" w:lineRule="auto"/>
              <w:jc w:val="center"/>
              <w:rPr>
                <w:rFonts w:ascii="TH SarabunIT๙" w:eastAsia="Times New Roman" w:hAnsi="TH SarabunIT๙" w:cs="TH SarabunIT๙"/>
                <w:color w:val="000000"/>
                <w:sz w:val="28"/>
              </w:rPr>
            </w:pPr>
            <w:r w:rsidRPr="00551189">
              <w:rPr>
                <w:rFonts w:ascii="TH SarabunIT๙" w:eastAsia="Times New Roman" w:hAnsi="TH SarabunIT๙" w:cs="TH SarabunIT๙"/>
                <w:color w:val="000000"/>
                <w:sz w:val="28"/>
                <w:cs/>
              </w:rPr>
              <w:t>ประเมิน</w:t>
            </w:r>
          </w:p>
        </w:tc>
        <w:tc>
          <w:tcPr>
            <w:tcW w:w="1762" w:type="dxa"/>
            <w:vMerge w:val="restart"/>
            <w:shd w:val="clear" w:color="auto" w:fill="auto"/>
            <w:noWrap/>
            <w:hideMark/>
          </w:tcPr>
          <w:p w:rsidR="00CC2111" w:rsidRPr="00551189" w:rsidRDefault="00CC2111" w:rsidP="00150356">
            <w:pPr>
              <w:spacing w:after="0" w:line="240" w:lineRule="auto"/>
              <w:jc w:val="center"/>
              <w:rPr>
                <w:rFonts w:ascii="TH SarabunIT๙" w:eastAsia="Times New Roman" w:hAnsi="TH SarabunIT๙" w:cs="TH SarabunIT๙"/>
                <w:sz w:val="28"/>
              </w:rPr>
            </w:pPr>
            <w:r w:rsidRPr="00551189">
              <w:rPr>
                <w:rFonts w:ascii="TH SarabunIT๙" w:eastAsia="Times New Roman" w:hAnsi="TH SarabunIT๙" w:cs="TH SarabunIT๙"/>
                <w:sz w:val="28"/>
                <w:cs/>
              </w:rPr>
              <w:t>พัฒน์</w:t>
            </w:r>
          </w:p>
        </w:tc>
      </w:tr>
      <w:tr w:rsidR="00CC2111" w:rsidRPr="00551189" w:rsidTr="002D325A">
        <w:trPr>
          <w:trHeight w:val="391"/>
        </w:trPr>
        <w:tc>
          <w:tcPr>
            <w:tcW w:w="724" w:type="dxa"/>
            <w:vMerge/>
            <w:tcBorders>
              <w:right w:val="single" w:sz="4" w:space="0" w:color="auto"/>
            </w:tcBorders>
            <w:vAlign w:val="center"/>
            <w:hideMark/>
          </w:tcPr>
          <w:p w:rsidR="00CC2111" w:rsidRPr="00551189" w:rsidRDefault="00CC2111" w:rsidP="00150356">
            <w:pPr>
              <w:spacing w:after="0" w:line="240" w:lineRule="auto"/>
              <w:rPr>
                <w:rFonts w:ascii="TH SarabunIT๙" w:eastAsia="Times New Roman" w:hAnsi="TH SarabunIT๙" w:cs="TH SarabunIT๙"/>
                <w:sz w:val="28"/>
              </w:rPr>
            </w:pPr>
          </w:p>
        </w:tc>
        <w:tc>
          <w:tcPr>
            <w:tcW w:w="4269" w:type="dxa"/>
            <w:tcBorders>
              <w:top w:val="nil"/>
              <w:left w:val="single" w:sz="4" w:space="0" w:color="auto"/>
              <w:bottom w:val="nil"/>
              <w:right w:val="single" w:sz="4" w:space="0" w:color="auto"/>
            </w:tcBorders>
            <w:shd w:val="clear" w:color="auto" w:fill="auto"/>
            <w:noWrap/>
            <w:hideMark/>
          </w:tcPr>
          <w:p w:rsidR="00CC2111" w:rsidRPr="00551189" w:rsidRDefault="00CC2111" w:rsidP="00150356">
            <w:pPr>
              <w:spacing w:after="0" w:line="240" w:lineRule="auto"/>
              <w:rPr>
                <w:rFonts w:ascii="TH SarabunIT๙" w:eastAsia="Times New Roman" w:hAnsi="TH SarabunIT๙" w:cs="TH SarabunIT๙"/>
                <w:sz w:val="28"/>
              </w:rPr>
            </w:pPr>
            <w:r w:rsidRPr="00551189">
              <w:rPr>
                <w:rFonts w:ascii="TH SarabunIT๙" w:eastAsia="Times New Roman" w:hAnsi="TH SarabunIT๙" w:cs="TH SarabunIT๙"/>
                <w:sz w:val="28"/>
              </w:rPr>
              <w:t xml:space="preserve">88.1 </w:t>
            </w:r>
            <w:r w:rsidRPr="00551189">
              <w:rPr>
                <w:rFonts w:ascii="TH SarabunIT๙" w:eastAsia="Times New Roman" w:hAnsi="TH SarabunIT๙" w:cs="TH SarabunIT๙"/>
                <w:sz w:val="28"/>
                <w:cs/>
              </w:rPr>
              <w:t>ตำบลต้นแบบจัดการสุขภาพ</w:t>
            </w:r>
            <w:r w:rsidRPr="00551189">
              <w:rPr>
                <w:rFonts w:ascii="TH SarabunIT๙" w:eastAsia="Times New Roman" w:hAnsi="TH SarabunIT๙" w:cs="TH SarabunIT๙"/>
                <w:sz w:val="28"/>
              </w:rPr>
              <w:t xml:space="preserve"> </w:t>
            </w:r>
          </w:p>
        </w:tc>
        <w:tc>
          <w:tcPr>
            <w:tcW w:w="1259" w:type="dxa"/>
            <w:vMerge/>
            <w:tcBorders>
              <w:left w:val="single" w:sz="4" w:space="0" w:color="auto"/>
            </w:tcBorders>
            <w:vAlign w:val="center"/>
            <w:hideMark/>
          </w:tcPr>
          <w:p w:rsidR="00CC2111" w:rsidRPr="00551189" w:rsidRDefault="00CC2111" w:rsidP="00150356">
            <w:pPr>
              <w:spacing w:after="0" w:line="240" w:lineRule="auto"/>
              <w:rPr>
                <w:rFonts w:ascii="TH SarabunIT๙" w:eastAsia="Times New Roman" w:hAnsi="TH SarabunIT๙" w:cs="TH SarabunIT๙"/>
                <w:color w:val="000000"/>
                <w:sz w:val="28"/>
              </w:rPr>
            </w:pPr>
          </w:p>
        </w:tc>
        <w:tc>
          <w:tcPr>
            <w:tcW w:w="1135" w:type="dxa"/>
            <w:vMerge/>
            <w:vAlign w:val="center"/>
            <w:hideMark/>
          </w:tcPr>
          <w:p w:rsidR="00CC2111" w:rsidRPr="00551189" w:rsidRDefault="00CC2111" w:rsidP="00150356">
            <w:pPr>
              <w:spacing w:after="0" w:line="240" w:lineRule="auto"/>
              <w:rPr>
                <w:rFonts w:ascii="TH SarabunIT๙" w:eastAsia="Times New Roman" w:hAnsi="TH SarabunIT๙" w:cs="TH SarabunIT๙"/>
                <w:color w:val="000000"/>
                <w:sz w:val="28"/>
              </w:rPr>
            </w:pPr>
          </w:p>
        </w:tc>
        <w:tc>
          <w:tcPr>
            <w:tcW w:w="1762" w:type="dxa"/>
            <w:vMerge/>
            <w:vAlign w:val="center"/>
            <w:hideMark/>
          </w:tcPr>
          <w:p w:rsidR="00CC2111" w:rsidRPr="00551189" w:rsidRDefault="00CC2111" w:rsidP="00150356">
            <w:pPr>
              <w:spacing w:after="0" w:line="240" w:lineRule="auto"/>
              <w:rPr>
                <w:rFonts w:ascii="TH SarabunIT๙" w:eastAsia="Times New Roman" w:hAnsi="TH SarabunIT๙" w:cs="TH SarabunIT๙"/>
                <w:sz w:val="28"/>
              </w:rPr>
            </w:pPr>
          </w:p>
        </w:tc>
      </w:tr>
      <w:tr w:rsidR="00CC2111" w:rsidRPr="00551189" w:rsidTr="002D325A">
        <w:trPr>
          <w:trHeight w:val="450"/>
        </w:trPr>
        <w:tc>
          <w:tcPr>
            <w:tcW w:w="724" w:type="dxa"/>
            <w:vMerge/>
            <w:tcBorders>
              <w:right w:val="single" w:sz="4" w:space="0" w:color="auto"/>
            </w:tcBorders>
            <w:vAlign w:val="center"/>
            <w:hideMark/>
          </w:tcPr>
          <w:p w:rsidR="00CC2111" w:rsidRPr="00551189" w:rsidRDefault="00CC2111" w:rsidP="00150356">
            <w:pPr>
              <w:spacing w:after="0" w:line="240" w:lineRule="auto"/>
              <w:rPr>
                <w:rFonts w:ascii="TH SarabunIT๙" w:eastAsia="Times New Roman" w:hAnsi="TH SarabunIT๙" w:cs="TH SarabunIT๙"/>
                <w:sz w:val="28"/>
              </w:rPr>
            </w:pPr>
          </w:p>
        </w:tc>
        <w:tc>
          <w:tcPr>
            <w:tcW w:w="4269" w:type="dxa"/>
            <w:tcBorders>
              <w:top w:val="nil"/>
              <w:left w:val="single" w:sz="4" w:space="0" w:color="auto"/>
              <w:bottom w:val="nil"/>
              <w:right w:val="single" w:sz="4" w:space="0" w:color="auto"/>
            </w:tcBorders>
            <w:shd w:val="clear" w:color="auto" w:fill="auto"/>
            <w:noWrap/>
            <w:hideMark/>
          </w:tcPr>
          <w:p w:rsidR="00CC2111" w:rsidRPr="00551189" w:rsidRDefault="00CC2111" w:rsidP="00150356">
            <w:pPr>
              <w:spacing w:after="0" w:line="240" w:lineRule="auto"/>
              <w:rPr>
                <w:rFonts w:ascii="TH SarabunIT๙" w:eastAsia="Times New Roman" w:hAnsi="TH SarabunIT๙" w:cs="TH SarabunIT๙"/>
                <w:sz w:val="28"/>
              </w:rPr>
            </w:pPr>
            <w:r w:rsidRPr="00551189">
              <w:rPr>
                <w:rFonts w:ascii="TH SarabunIT๙" w:eastAsia="Times New Roman" w:hAnsi="TH SarabunIT๙" w:cs="TH SarabunIT๙"/>
                <w:sz w:val="28"/>
              </w:rPr>
              <w:t>88.</w:t>
            </w:r>
            <w:r w:rsidR="00AE449E">
              <w:rPr>
                <w:rFonts w:ascii="TH SarabunIT๙" w:eastAsia="Times New Roman" w:hAnsi="TH SarabunIT๙" w:cs="TH SarabunIT๙"/>
                <w:sz w:val="28"/>
                <w:cs/>
              </w:rPr>
              <w:t>2</w:t>
            </w:r>
            <w:r w:rsidRPr="00551189">
              <w:rPr>
                <w:rFonts w:ascii="TH SarabunIT๙" w:eastAsia="Times New Roman" w:hAnsi="TH SarabunIT๙" w:cs="TH SarabunIT๙"/>
                <w:sz w:val="28"/>
              </w:rPr>
              <w:t xml:space="preserve"> </w:t>
            </w:r>
            <w:r w:rsidRPr="00551189">
              <w:rPr>
                <w:rFonts w:ascii="TH SarabunIT๙" w:eastAsia="Times New Roman" w:hAnsi="TH SarabunIT๙" w:cs="TH SarabunIT๙"/>
                <w:sz w:val="28"/>
                <w:cs/>
              </w:rPr>
              <w:t>ตำบลจัดการสุขภาพ</w:t>
            </w:r>
          </w:p>
        </w:tc>
        <w:tc>
          <w:tcPr>
            <w:tcW w:w="1259" w:type="dxa"/>
            <w:vMerge/>
            <w:tcBorders>
              <w:left w:val="single" w:sz="4" w:space="0" w:color="auto"/>
            </w:tcBorders>
            <w:vAlign w:val="center"/>
            <w:hideMark/>
          </w:tcPr>
          <w:p w:rsidR="00CC2111" w:rsidRPr="00551189" w:rsidRDefault="00CC2111" w:rsidP="00150356">
            <w:pPr>
              <w:spacing w:after="0" w:line="240" w:lineRule="auto"/>
              <w:rPr>
                <w:rFonts w:ascii="TH SarabunIT๙" w:eastAsia="Times New Roman" w:hAnsi="TH SarabunIT๙" w:cs="TH SarabunIT๙"/>
                <w:color w:val="000000"/>
                <w:sz w:val="28"/>
              </w:rPr>
            </w:pPr>
          </w:p>
        </w:tc>
        <w:tc>
          <w:tcPr>
            <w:tcW w:w="1135" w:type="dxa"/>
            <w:vMerge/>
            <w:vAlign w:val="center"/>
            <w:hideMark/>
          </w:tcPr>
          <w:p w:rsidR="00CC2111" w:rsidRPr="00551189" w:rsidRDefault="00CC2111" w:rsidP="00150356">
            <w:pPr>
              <w:spacing w:after="0" w:line="240" w:lineRule="auto"/>
              <w:rPr>
                <w:rFonts w:ascii="TH SarabunIT๙" w:eastAsia="Times New Roman" w:hAnsi="TH SarabunIT๙" w:cs="TH SarabunIT๙"/>
                <w:color w:val="000000"/>
                <w:sz w:val="28"/>
              </w:rPr>
            </w:pPr>
          </w:p>
        </w:tc>
        <w:tc>
          <w:tcPr>
            <w:tcW w:w="1762" w:type="dxa"/>
            <w:vMerge/>
            <w:vAlign w:val="center"/>
            <w:hideMark/>
          </w:tcPr>
          <w:p w:rsidR="00CC2111" w:rsidRPr="00551189" w:rsidRDefault="00CC2111" w:rsidP="00150356">
            <w:pPr>
              <w:spacing w:after="0" w:line="240" w:lineRule="auto"/>
              <w:rPr>
                <w:rFonts w:ascii="TH SarabunIT๙" w:eastAsia="Times New Roman" w:hAnsi="TH SarabunIT๙" w:cs="TH SarabunIT๙"/>
                <w:sz w:val="28"/>
              </w:rPr>
            </w:pPr>
          </w:p>
        </w:tc>
      </w:tr>
      <w:tr w:rsidR="00CC2111" w:rsidRPr="00551189" w:rsidTr="002D325A">
        <w:trPr>
          <w:trHeight w:val="465"/>
        </w:trPr>
        <w:tc>
          <w:tcPr>
            <w:tcW w:w="724" w:type="dxa"/>
            <w:vMerge/>
            <w:tcBorders>
              <w:right w:val="single" w:sz="4" w:space="0" w:color="auto"/>
            </w:tcBorders>
            <w:vAlign w:val="center"/>
            <w:hideMark/>
          </w:tcPr>
          <w:p w:rsidR="00CC2111" w:rsidRPr="00551189" w:rsidRDefault="00CC2111" w:rsidP="00150356">
            <w:pPr>
              <w:spacing w:after="0" w:line="240" w:lineRule="auto"/>
              <w:rPr>
                <w:rFonts w:ascii="TH SarabunIT๙" w:eastAsia="Times New Roman" w:hAnsi="TH SarabunIT๙" w:cs="TH SarabunIT๙"/>
                <w:sz w:val="28"/>
              </w:rPr>
            </w:pPr>
          </w:p>
        </w:tc>
        <w:tc>
          <w:tcPr>
            <w:tcW w:w="4269" w:type="dxa"/>
            <w:tcBorders>
              <w:top w:val="nil"/>
              <w:left w:val="single" w:sz="4" w:space="0" w:color="auto"/>
              <w:bottom w:val="nil"/>
              <w:right w:val="single" w:sz="4" w:space="0" w:color="auto"/>
            </w:tcBorders>
            <w:shd w:val="clear" w:color="auto" w:fill="auto"/>
            <w:noWrap/>
            <w:hideMark/>
          </w:tcPr>
          <w:p w:rsidR="00CC2111" w:rsidRPr="00551189" w:rsidRDefault="00CC2111" w:rsidP="00150356">
            <w:pPr>
              <w:spacing w:after="0" w:line="240" w:lineRule="auto"/>
              <w:rPr>
                <w:rFonts w:ascii="TH SarabunIT๙" w:eastAsia="Times New Roman" w:hAnsi="TH SarabunIT๙" w:cs="TH SarabunIT๙"/>
                <w:sz w:val="28"/>
              </w:rPr>
            </w:pPr>
            <w:r w:rsidRPr="00551189">
              <w:rPr>
                <w:rFonts w:ascii="TH SarabunIT๙" w:eastAsia="Times New Roman" w:hAnsi="TH SarabunIT๙" w:cs="TH SarabunIT๙"/>
                <w:sz w:val="28"/>
              </w:rPr>
              <w:t xml:space="preserve">88.3 </w:t>
            </w:r>
            <w:r w:rsidRPr="00551189">
              <w:rPr>
                <w:rFonts w:ascii="TH SarabunIT๙" w:eastAsia="Times New Roman" w:hAnsi="TH SarabunIT๙" w:cs="TH SarabunIT๙"/>
                <w:sz w:val="28"/>
                <w:cs/>
              </w:rPr>
              <w:t>หมู่บ้านผ่านเกณฑ์ด้านการจัดการสุขภาพ</w:t>
            </w:r>
          </w:p>
        </w:tc>
        <w:tc>
          <w:tcPr>
            <w:tcW w:w="1259" w:type="dxa"/>
            <w:vMerge/>
            <w:tcBorders>
              <w:left w:val="single" w:sz="4" w:space="0" w:color="auto"/>
            </w:tcBorders>
            <w:vAlign w:val="center"/>
            <w:hideMark/>
          </w:tcPr>
          <w:p w:rsidR="00CC2111" w:rsidRPr="00551189" w:rsidRDefault="00CC2111" w:rsidP="00150356">
            <w:pPr>
              <w:spacing w:after="0" w:line="240" w:lineRule="auto"/>
              <w:rPr>
                <w:rFonts w:ascii="TH SarabunIT๙" w:eastAsia="Times New Roman" w:hAnsi="TH SarabunIT๙" w:cs="TH SarabunIT๙"/>
                <w:color w:val="000000"/>
                <w:sz w:val="28"/>
              </w:rPr>
            </w:pPr>
          </w:p>
        </w:tc>
        <w:tc>
          <w:tcPr>
            <w:tcW w:w="1135" w:type="dxa"/>
            <w:vMerge/>
            <w:tcBorders>
              <w:bottom w:val="nil"/>
            </w:tcBorders>
            <w:vAlign w:val="center"/>
            <w:hideMark/>
          </w:tcPr>
          <w:p w:rsidR="00CC2111" w:rsidRPr="00551189" w:rsidRDefault="00CC2111" w:rsidP="00150356">
            <w:pPr>
              <w:spacing w:after="0" w:line="240" w:lineRule="auto"/>
              <w:rPr>
                <w:rFonts w:ascii="TH SarabunIT๙" w:eastAsia="Times New Roman" w:hAnsi="TH SarabunIT๙" w:cs="TH SarabunIT๙"/>
                <w:color w:val="000000"/>
                <w:sz w:val="28"/>
              </w:rPr>
            </w:pPr>
          </w:p>
        </w:tc>
        <w:tc>
          <w:tcPr>
            <w:tcW w:w="1762" w:type="dxa"/>
            <w:vMerge/>
            <w:tcBorders>
              <w:bottom w:val="nil"/>
            </w:tcBorders>
            <w:vAlign w:val="center"/>
            <w:hideMark/>
          </w:tcPr>
          <w:p w:rsidR="00CC2111" w:rsidRPr="00551189" w:rsidRDefault="00CC2111" w:rsidP="00150356">
            <w:pPr>
              <w:spacing w:after="0" w:line="240" w:lineRule="auto"/>
              <w:rPr>
                <w:rFonts w:ascii="TH SarabunIT๙" w:eastAsia="Times New Roman" w:hAnsi="TH SarabunIT๙" w:cs="TH SarabunIT๙"/>
                <w:sz w:val="28"/>
              </w:rPr>
            </w:pPr>
          </w:p>
        </w:tc>
      </w:tr>
      <w:tr w:rsidR="00CC2111" w:rsidRPr="00551189" w:rsidTr="002D325A">
        <w:trPr>
          <w:trHeight w:val="450"/>
        </w:trPr>
        <w:tc>
          <w:tcPr>
            <w:tcW w:w="724" w:type="dxa"/>
            <w:vMerge/>
            <w:tcBorders>
              <w:right w:val="single" w:sz="4" w:space="0" w:color="auto"/>
            </w:tcBorders>
            <w:vAlign w:val="center"/>
            <w:hideMark/>
          </w:tcPr>
          <w:p w:rsidR="00CC2111" w:rsidRPr="00551189" w:rsidRDefault="00CC2111" w:rsidP="00150356">
            <w:pPr>
              <w:spacing w:after="0" w:line="240" w:lineRule="auto"/>
              <w:rPr>
                <w:rFonts w:ascii="TH SarabunIT๙" w:eastAsia="Times New Roman" w:hAnsi="TH SarabunIT๙" w:cs="TH SarabunIT๙"/>
                <w:sz w:val="28"/>
              </w:rPr>
            </w:pPr>
          </w:p>
        </w:tc>
        <w:tc>
          <w:tcPr>
            <w:tcW w:w="4269" w:type="dxa"/>
            <w:vMerge w:val="restart"/>
            <w:tcBorders>
              <w:top w:val="nil"/>
              <w:left w:val="single" w:sz="4" w:space="0" w:color="auto"/>
              <w:bottom w:val="nil"/>
              <w:right w:val="single" w:sz="4" w:space="0" w:color="auto"/>
            </w:tcBorders>
            <w:shd w:val="clear" w:color="auto" w:fill="auto"/>
            <w:noWrap/>
            <w:hideMark/>
          </w:tcPr>
          <w:p w:rsidR="00CC2111" w:rsidRPr="00551189" w:rsidRDefault="00CC2111" w:rsidP="00150356">
            <w:pPr>
              <w:spacing w:after="0" w:line="240" w:lineRule="auto"/>
              <w:rPr>
                <w:rFonts w:ascii="TH SarabunIT๙" w:eastAsia="Times New Roman" w:hAnsi="TH SarabunIT๙" w:cs="TH SarabunIT๙"/>
                <w:sz w:val="28"/>
              </w:rPr>
            </w:pPr>
            <w:r w:rsidRPr="00551189">
              <w:rPr>
                <w:rFonts w:ascii="TH SarabunIT๙" w:eastAsia="Times New Roman" w:hAnsi="TH SarabunIT๙" w:cs="TH SarabunIT๙"/>
                <w:sz w:val="28"/>
              </w:rPr>
              <w:t xml:space="preserve">88.4  </w:t>
            </w:r>
            <w:r w:rsidRPr="00551189">
              <w:rPr>
                <w:rFonts w:ascii="TH SarabunIT๙" w:eastAsia="Times New Roman" w:hAnsi="TH SarabunIT๙" w:cs="TH SarabunIT๙"/>
                <w:sz w:val="28"/>
                <w:cs/>
              </w:rPr>
              <w:t>หมู่บ้านปรับเปลี่ยนพฤติกรรมสุขภาพ</w:t>
            </w:r>
          </w:p>
        </w:tc>
        <w:tc>
          <w:tcPr>
            <w:tcW w:w="1259" w:type="dxa"/>
            <w:vMerge/>
            <w:tcBorders>
              <w:left w:val="single" w:sz="4" w:space="0" w:color="auto"/>
              <w:right w:val="single" w:sz="4" w:space="0" w:color="auto"/>
            </w:tcBorders>
            <w:vAlign w:val="center"/>
            <w:hideMark/>
          </w:tcPr>
          <w:p w:rsidR="00CC2111" w:rsidRPr="00551189" w:rsidRDefault="00CC2111" w:rsidP="00150356">
            <w:pPr>
              <w:spacing w:after="0" w:line="240" w:lineRule="auto"/>
              <w:rPr>
                <w:rFonts w:ascii="TH SarabunIT๙" w:eastAsia="Times New Roman" w:hAnsi="TH SarabunIT๙" w:cs="TH SarabunIT๙"/>
                <w:color w:val="000000"/>
                <w:sz w:val="28"/>
              </w:rPr>
            </w:pPr>
          </w:p>
        </w:tc>
        <w:tc>
          <w:tcPr>
            <w:tcW w:w="1135" w:type="dxa"/>
            <w:tcBorders>
              <w:top w:val="nil"/>
              <w:left w:val="single" w:sz="4" w:space="0" w:color="auto"/>
              <w:bottom w:val="nil"/>
              <w:right w:val="single" w:sz="4" w:space="0" w:color="auto"/>
            </w:tcBorders>
            <w:shd w:val="clear" w:color="auto" w:fill="auto"/>
            <w:hideMark/>
          </w:tcPr>
          <w:p w:rsidR="00CC2111" w:rsidRPr="00551189" w:rsidRDefault="00CC2111" w:rsidP="00150356">
            <w:pPr>
              <w:spacing w:after="0" w:line="240" w:lineRule="auto"/>
              <w:jc w:val="center"/>
              <w:rPr>
                <w:rFonts w:ascii="TH SarabunIT๙" w:eastAsia="Times New Roman" w:hAnsi="TH SarabunIT๙" w:cs="TH SarabunIT๙"/>
                <w:color w:val="000000"/>
                <w:sz w:val="28"/>
              </w:rPr>
            </w:pPr>
            <w:r w:rsidRPr="00551189">
              <w:rPr>
                <w:rFonts w:ascii="TH SarabunIT๙" w:eastAsia="Times New Roman" w:hAnsi="TH SarabunIT๙" w:cs="TH SarabunIT๙"/>
                <w:color w:val="000000"/>
                <w:sz w:val="28"/>
                <w:cs/>
              </w:rPr>
              <w:t>ประเมิน</w:t>
            </w:r>
            <w:r w:rsidR="002D325A" w:rsidRPr="00551189">
              <w:rPr>
                <w:rFonts w:ascii="TH SarabunIT๙" w:eastAsia="Times New Roman" w:hAnsi="TH SarabunIT๙" w:cs="TH SarabunIT๙"/>
                <w:sz w:val="28"/>
                <w:cs/>
              </w:rPr>
              <w:t>รอบ</w:t>
            </w:r>
            <w:r w:rsidR="002D325A">
              <w:rPr>
                <w:rFonts w:ascii="TH SarabunIT๙" w:eastAsia="Times New Roman" w:hAnsi="TH SarabunIT๙" w:cs="TH SarabunIT๙" w:hint="cs"/>
                <w:sz w:val="28"/>
                <w:cs/>
              </w:rPr>
              <w:t>ที่</w:t>
            </w:r>
            <w:r w:rsidR="002D325A" w:rsidRPr="00551189">
              <w:rPr>
                <w:rFonts w:ascii="TH SarabunIT๙" w:eastAsia="Times New Roman" w:hAnsi="TH SarabunIT๙" w:cs="TH SarabunIT๙"/>
                <w:sz w:val="28"/>
              </w:rPr>
              <w:t>1</w:t>
            </w:r>
          </w:p>
        </w:tc>
        <w:tc>
          <w:tcPr>
            <w:tcW w:w="1762" w:type="dxa"/>
            <w:tcBorders>
              <w:top w:val="nil"/>
              <w:left w:val="single" w:sz="4" w:space="0" w:color="auto"/>
              <w:bottom w:val="nil"/>
              <w:right w:val="single" w:sz="4" w:space="0" w:color="auto"/>
            </w:tcBorders>
            <w:shd w:val="clear" w:color="auto" w:fill="auto"/>
            <w:noWrap/>
            <w:hideMark/>
          </w:tcPr>
          <w:p w:rsidR="00CC2111" w:rsidRPr="00551189" w:rsidRDefault="00CC2111" w:rsidP="002D325A">
            <w:pPr>
              <w:spacing w:after="0" w:line="240" w:lineRule="auto"/>
              <w:rPr>
                <w:rFonts w:ascii="TH SarabunIT๙" w:eastAsia="Times New Roman" w:hAnsi="TH SarabunIT๙" w:cs="TH SarabunIT๙"/>
                <w:sz w:val="28"/>
              </w:rPr>
            </w:pPr>
            <w:r w:rsidRPr="00551189">
              <w:rPr>
                <w:rFonts w:ascii="TH SarabunIT๙" w:eastAsia="Times New Roman" w:hAnsi="TH SarabunIT๙" w:cs="TH SarabunIT๙"/>
                <w:sz w:val="28"/>
                <w:cs/>
              </w:rPr>
              <w:t>สุขศึกษา</w:t>
            </w:r>
          </w:p>
        </w:tc>
      </w:tr>
      <w:tr w:rsidR="00CC2111" w:rsidRPr="00551189" w:rsidTr="002D325A">
        <w:trPr>
          <w:trHeight w:val="71"/>
        </w:trPr>
        <w:tc>
          <w:tcPr>
            <w:tcW w:w="724" w:type="dxa"/>
            <w:vMerge/>
            <w:tcBorders>
              <w:right w:val="single" w:sz="4" w:space="0" w:color="auto"/>
            </w:tcBorders>
            <w:vAlign w:val="center"/>
            <w:hideMark/>
          </w:tcPr>
          <w:p w:rsidR="00CC2111" w:rsidRPr="00551189" w:rsidRDefault="00CC2111" w:rsidP="00150356">
            <w:pPr>
              <w:spacing w:after="0" w:line="240" w:lineRule="auto"/>
              <w:rPr>
                <w:rFonts w:ascii="TH SarabunIT๙" w:eastAsia="Times New Roman" w:hAnsi="TH SarabunIT๙" w:cs="TH SarabunIT๙"/>
                <w:sz w:val="28"/>
              </w:rPr>
            </w:pPr>
          </w:p>
        </w:tc>
        <w:tc>
          <w:tcPr>
            <w:tcW w:w="4269" w:type="dxa"/>
            <w:vMerge/>
            <w:tcBorders>
              <w:top w:val="nil"/>
              <w:left w:val="single" w:sz="4" w:space="0" w:color="auto"/>
              <w:bottom w:val="single" w:sz="4" w:space="0" w:color="auto"/>
              <w:right w:val="single" w:sz="4" w:space="0" w:color="auto"/>
            </w:tcBorders>
            <w:vAlign w:val="center"/>
            <w:hideMark/>
          </w:tcPr>
          <w:p w:rsidR="00CC2111" w:rsidRPr="00551189" w:rsidRDefault="00CC2111" w:rsidP="00150356">
            <w:pPr>
              <w:spacing w:after="0" w:line="240" w:lineRule="auto"/>
              <w:rPr>
                <w:rFonts w:ascii="TH SarabunIT๙" w:eastAsia="Times New Roman" w:hAnsi="TH SarabunIT๙" w:cs="TH SarabunIT๙"/>
                <w:sz w:val="28"/>
              </w:rPr>
            </w:pPr>
          </w:p>
        </w:tc>
        <w:tc>
          <w:tcPr>
            <w:tcW w:w="1259" w:type="dxa"/>
            <w:vMerge/>
            <w:tcBorders>
              <w:left w:val="single" w:sz="4" w:space="0" w:color="auto"/>
              <w:right w:val="single" w:sz="4" w:space="0" w:color="auto"/>
            </w:tcBorders>
            <w:vAlign w:val="center"/>
            <w:hideMark/>
          </w:tcPr>
          <w:p w:rsidR="00CC2111" w:rsidRPr="00551189" w:rsidRDefault="00CC2111" w:rsidP="00150356">
            <w:pPr>
              <w:spacing w:after="0" w:line="240" w:lineRule="auto"/>
              <w:rPr>
                <w:rFonts w:ascii="TH SarabunIT๙" w:eastAsia="Times New Roman" w:hAnsi="TH SarabunIT๙" w:cs="TH SarabunIT๙"/>
                <w:color w:val="000000"/>
                <w:sz w:val="28"/>
              </w:rPr>
            </w:pPr>
          </w:p>
        </w:tc>
        <w:tc>
          <w:tcPr>
            <w:tcW w:w="1135" w:type="dxa"/>
            <w:tcBorders>
              <w:top w:val="nil"/>
              <w:left w:val="single" w:sz="4" w:space="0" w:color="auto"/>
              <w:bottom w:val="single" w:sz="4" w:space="0" w:color="auto"/>
              <w:right w:val="single" w:sz="4" w:space="0" w:color="auto"/>
            </w:tcBorders>
            <w:shd w:val="clear" w:color="auto" w:fill="auto"/>
            <w:hideMark/>
          </w:tcPr>
          <w:p w:rsidR="00CC2111" w:rsidRPr="00551189" w:rsidRDefault="00CC2111" w:rsidP="00150356">
            <w:pPr>
              <w:spacing w:after="0" w:line="240" w:lineRule="auto"/>
              <w:jc w:val="center"/>
              <w:rPr>
                <w:rFonts w:ascii="TH SarabunIT๙" w:eastAsia="Times New Roman" w:hAnsi="TH SarabunIT๙" w:cs="TH SarabunIT๙"/>
                <w:color w:val="000000"/>
                <w:sz w:val="28"/>
              </w:rPr>
            </w:pPr>
            <w:r w:rsidRPr="00551189">
              <w:rPr>
                <w:rFonts w:ascii="TH SarabunIT๙" w:eastAsia="Times New Roman" w:hAnsi="TH SarabunIT๙" w:cs="TH SarabunIT๙"/>
                <w:color w:val="000000"/>
                <w:sz w:val="28"/>
                <w:cs/>
              </w:rPr>
              <w:t>รายงาน</w:t>
            </w:r>
            <w:r w:rsidR="002D325A" w:rsidRPr="00551189">
              <w:rPr>
                <w:rFonts w:ascii="TH SarabunIT๙" w:eastAsia="Times New Roman" w:hAnsi="TH SarabunIT๙" w:cs="TH SarabunIT๙"/>
                <w:sz w:val="28"/>
                <w:cs/>
              </w:rPr>
              <w:t>รอบ</w:t>
            </w:r>
            <w:r w:rsidR="002D325A">
              <w:rPr>
                <w:rFonts w:ascii="TH SarabunIT๙" w:eastAsia="Times New Roman" w:hAnsi="TH SarabunIT๙" w:cs="TH SarabunIT๙" w:hint="cs"/>
                <w:sz w:val="28"/>
                <w:cs/>
              </w:rPr>
              <w:t>ที่</w:t>
            </w:r>
            <w:r w:rsidR="00AE449E">
              <w:rPr>
                <w:rFonts w:ascii="TH SarabunIT๙" w:eastAsia="Times New Roman" w:hAnsi="TH SarabunIT๙" w:cs="TH SarabunIT๙"/>
                <w:sz w:val="28"/>
                <w:cs/>
              </w:rPr>
              <w:t>2</w:t>
            </w:r>
          </w:p>
        </w:tc>
        <w:tc>
          <w:tcPr>
            <w:tcW w:w="1762" w:type="dxa"/>
            <w:tcBorders>
              <w:top w:val="nil"/>
              <w:left w:val="single" w:sz="4" w:space="0" w:color="auto"/>
              <w:bottom w:val="single" w:sz="4" w:space="0" w:color="auto"/>
              <w:right w:val="single" w:sz="4" w:space="0" w:color="auto"/>
            </w:tcBorders>
            <w:shd w:val="clear" w:color="auto" w:fill="auto"/>
            <w:noWrap/>
            <w:hideMark/>
          </w:tcPr>
          <w:p w:rsidR="00CC2111" w:rsidRPr="00551189" w:rsidRDefault="00CC2111" w:rsidP="002D325A">
            <w:pPr>
              <w:spacing w:after="0" w:line="240" w:lineRule="auto"/>
              <w:rPr>
                <w:rFonts w:ascii="TH SarabunIT๙" w:eastAsia="Times New Roman" w:hAnsi="TH SarabunIT๙" w:cs="TH SarabunIT๙"/>
                <w:sz w:val="28"/>
              </w:rPr>
            </w:pPr>
            <w:r w:rsidRPr="00551189">
              <w:rPr>
                <w:rFonts w:ascii="TH SarabunIT๙" w:eastAsia="Times New Roman" w:hAnsi="TH SarabunIT๙" w:cs="TH SarabunIT๙"/>
                <w:sz w:val="28"/>
                <w:cs/>
              </w:rPr>
              <w:t>สุขศึกษา</w:t>
            </w:r>
          </w:p>
        </w:tc>
      </w:tr>
    </w:tbl>
    <w:p w:rsidR="00CC2111" w:rsidRDefault="00CC2111" w:rsidP="00075FF7">
      <w:pPr>
        <w:tabs>
          <w:tab w:val="left" w:pos="1073"/>
        </w:tabs>
        <w:rPr>
          <w:cs/>
        </w:rPr>
        <w:sectPr w:rsidR="00CC2111" w:rsidSect="00CC2111">
          <w:pgSz w:w="11906" w:h="16838" w:code="9"/>
          <w:pgMar w:top="1440" w:right="1440" w:bottom="1134" w:left="1440" w:header="709" w:footer="709" w:gutter="0"/>
          <w:cols w:space="708"/>
          <w:titlePg/>
          <w:docGrid w:linePitch="381"/>
        </w:sect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6520"/>
      </w:tblGrid>
      <w:tr w:rsidR="00CC2111" w:rsidRPr="0040366B" w:rsidTr="00244047">
        <w:tc>
          <w:tcPr>
            <w:tcW w:w="2552" w:type="dxa"/>
            <w:shd w:val="clear" w:color="auto" w:fill="B6DDE8" w:themeFill="accent5" w:themeFillTint="66"/>
          </w:tcPr>
          <w:p w:rsidR="00CC2111" w:rsidRPr="0040366B" w:rsidRDefault="00CC2111" w:rsidP="00150356">
            <w:pPr>
              <w:tabs>
                <w:tab w:val="right" w:pos="1769"/>
              </w:tabs>
              <w:spacing w:after="0" w:line="240" w:lineRule="auto"/>
              <w:rPr>
                <w:rFonts w:ascii="TH SarabunIT๙" w:hAnsi="TH SarabunIT๙" w:cs="TH SarabunIT๙"/>
                <w:b/>
                <w:bCs/>
                <w:sz w:val="32"/>
                <w:szCs w:val="32"/>
                <w:cs/>
              </w:rPr>
            </w:pPr>
            <w:r w:rsidRPr="0040366B">
              <w:rPr>
                <w:rFonts w:ascii="TH SarabunIT๙" w:hAnsi="TH SarabunIT๙" w:cs="TH SarabunIT๙"/>
                <w:b/>
                <w:bCs/>
                <w:sz w:val="32"/>
                <w:szCs w:val="32"/>
                <w:cs/>
              </w:rPr>
              <w:lastRenderedPageBreak/>
              <w:t>ตัวชี้วั</w:t>
            </w:r>
            <w:r>
              <w:rPr>
                <w:rFonts w:ascii="TH SarabunIT๙" w:hAnsi="TH SarabunIT๙" w:cs="TH SarabunIT๙" w:hint="cs"/>
                <w:b/>
                <w:bCs/>
                <w:sz w:val="32"/>
                <w:szCs w:val="32"/>
                <w:cs/>
              </w:rPr>
              <w:t>ด</w:t>
            </w:r>
          </w:p>
        </w:tc>
        <w:tc>
          <w:tcPr>
            <w:tcW w:w="6520" w:type="dxa"/>
            <w:shd w:val="clear" w:color="auto" w:fill="B6DDE8" w:themeFill="accent5" w:themeFillTint="66"/>
          </w:tcPr>
          <w:p w:rsidR="00CC2111" w:rsidRDefault="00CC2111" w:rsidP="00150356">
            <w:pPr>
              <w:spacing w:after="0" w:line="240" w:lineRule="auto"/>
              <w:rPr>
                <w:rFonts w:ascii="TH SarabunIT๙" w:hAnsi="TH SarabunIT๙" w:cs="TH SarabunIT๙"/>
                <w:b/>
                <w:bCs/>
                <w:sz w:val="32"/>
                <w:szCs w:val="32"/>
              </w:rPr>
            </w:pPr>
            <w:r>
              <w:rPr>
                <w:rFonts w:ascii="TH SarabunIT๙" w:hAnsi="TH SarabunIT๙" w:cs="TH SarabunIT๙"/>
                <w:b/>
                <w:bCs/>
                <w:sz w:val="32"/>
                <w:szCs w:val="32"/>
              </w:rPr>
              <w:t>1</w:t>
            </w:r>
            <w:r w:rsidRPr="0040366B">
              <w:rPr>
                <w:rFonts w:ascii="TH SarabunIT๙" w:hAnsi="TH SarabunIT๙" w:cs="TH SarabunIT๙"/>
                <w:b/>
                <w:bCs/>
                <w:sz w:val="32"/>
                <w:szCs w:val="32"/>
                <w:cs/>
              </w:rPr>
              <w:t xml:space="preserve">. </w:t>
            </w:r>
            <w:r>
              <w:rPr>
                <w:rFonts w:ascii="TH SarabunIT๙" w:hAnsi="TH SarabunIT๙" w:cs="TH SarabunIT๙" w:hint="cs"/>
                <w:b/>
                <w:bCs/>
                <w:sz w:val="32"/>
                <w:szCs w:val="32"/>
                <w:cs/>
              </w:rPr>
              <w:t>ระดับความสำเร็จของ</w:t>
            </w:r>
            <w:r>
              <w:rPr>
                <w:rFonts w:ascii="TH SarabunIT๙" w:hAnsi="TH SarabunIT๙" w:cs="TH SarabunIT๙"/>
                <w:b/>
                <w:bCs/>
                <w:sz w:val="32"/>
                <w:szCs w:val="32"/>
                <w:cs/>
              </w:rPr>
              <w:t>การพัฒนาศักยภาพ</w:t>
            </w:r>
            <w:r w:rsidRPr="0040366B">
              <w:rPr>
                <w:rFonts w:ascii="TH SarabunIT๙" w:hAnsi="TH SarabunIT๙" w:cs="TH SarabunIT๙"/>
                <w:b/>
                <w:bCs/>
                <w:sz w:val="32"/>
                <w:szCs w:val="32"/>
                <w:cs/>
              </w:rPr>
              <w:t xml:space="preserve">อสม. เชี่ยวชาญ </w:t>
            </w:r>
          </w:p>
          <w:p w:rsidR="00244047" w:rsidRPr="0040366B" w:rsidRDefault="00244047" w:rsidP="00150356">
            <w:pPr>
              <w:spacing w:after="0" w:line="240" w:lineRule="auto"/>
              <w:rPr>
                <w:rFonts w:ascii="TH SarabunIT๙" w:hAnsi="TH SarabunIT๙" w:cs="TH SarabunIT๙"/>
                <w:b/>
                <w:bCs/>
                <w:sz w:val="32"/>
                <w:szCs w:val="32"/>
              </w:rPr>
            </w:pPr>
          </w:p>
        </w:tc>
      </w:tr>
      <w:tr w:rsidR="00CC2111" w:rsidRPr="0040366B" w:rsidTr="001503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2111" w:rsidRPr="0040366B" w:rsidRDefault="00CC2111" w:rsidP="00150356">
            <w:pPr>
              <w:spacing w:after="0" w:line="240" w:lineRule="auto"/>
              <w:rPr>
                <w:rFonts w:ascii="TH SarabunIT๙" w:hAnsi="TH SarabunIT๙" w:cs="TH SarabunIT๙"/>
                <w:b/>
                <w:bCs/>
                <w:sz w:val="32"/>
                <w:szCs w:val="32"/>
              </w:rPr>
            </w:pPr>
            <w:r w:rsidRPr="0040366B">
              <w:rPr>
                <w:rFonts w:ascii="TH SarabunIT๙" w:hAnsi="TH SarabunIT๙" w:cs="TH SarabunIT๙"/>
                <w:b/>
                <w:bCs/>
                <w:sz w:val="32"/>
                <w:szCs w:val="32"/>
                <w:cs/>
              </w:rPr>
              <w:t>คำนิยาม</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C2111" w:rsidRPr="00244047" w:rsidRDefault="00CC2111" w:rsidP="00150356">
            <w:pPr>
              <w:tabs>
                <w:tab w:val="left" w:pos="1260"/>
                <w:tab w:val="left" w:pos="8460"/>
              </w:tabs>
              <w:spacing w:after="0" w:line="240" w:lineRule="atLeast"/>
              <w:jc w:val="thaiDistribute"/>
              <w:rPr>
                <w:rFonts w:ascii="TH SarabunIT๙" w:hAnsi="TH SarabunIT๙" w:cs="TH SarabunIT๙"/>
                <w:spacing w:val="-6"/>
                <w:sz w:val="30"/>
                <w:szCs w:val="30"/>
              </w:rPr>
            </w:pPr>
            <w:r w:rsidRPr="00244047">
              <w:rPr>
                <w:rFonts w:ascii="TH SarabunIT๙" w:hAnsi="TH SarabunIT๙" w:cs="TH SarabunIT๙"/>
                <w:b/>
                <w:bCs/>
                <w:spacing w:val="-6"/>
                <w:sz w:val="30"/>
                <w:szCs w:val="30"/>
                <w:cs/>
              </w:rPr>
              <w:t>อสม. ที่ได้รับการพัฒนาศักยภาพ</w:t>
            </w:r>
            <w:r w:rsidRPr="00244047">
              <w:rPr>
                <w:rFonts w:ascii="TH SarabunIT๙" w:hAnsi="TH SarabunIT๙" w:cs="TH SarabunIT๙"/>
                <w:spacing w:val="-6"/>
                <w:sz w:val="30"/>
                <w:szCs w:val="30"/>
                <w:cs/>
              </w:rPr>
              <w:t xml:space="preserve"> หมายถึง อาสาสมัครสาธารณสุขประจำหมู่บ้าน (อสม.) ที่ผ่านการอบรมพัฒนาศักยภาพ ตั้งแต่ปีงบประมาณ  </w:t>
            </w:r>
            <w:r w:rsidR="00AE449E">
              <w:rPr>
                <w:rFonts w:ascii="TH SarabunIT๙" w:hAnsi="TH SarabunIT๙" w:cs="TH SarabunIT๙"/>
                <w:spacing w:val="-6"/>
                <w:sz w:val="30"/>
                <w:szCs w:val="30"/>
                <w:cs/>
              </w:rPr>
              <w:t>2</w:t>
            </w:r>
            <w:r w:rsidRPr="00244047">
              <w:rPr>
                <w:rFonts w:ascii="TH SarabunIT๙" w:hAnsi="TH SarabunIT๙" w:cs="TH SarabunIT๙"/>
                <w:spacing w:val="-6"/>
                <w:sz w:val="30"/>
                <w:szCs w:val="30"/>
                <w:cs/>
              </w:rPr>
              <w:t>555</w:t>
            </w:r>
            <w:r w:rsidRPr="00244047">
              <w:rPr>
                <w:rFonts w:ascii="TH SarabunIT๙" w:hAnsi="TH SarabunIT๙" w:cs="TH SarabunIT๙"/>
                <w:spacing w:val="-6"/>
                <w:sz w:val="30"/>
                <w:szCs w:val="30"/>
              </w:rPr>
              <w:t>-</w:t>
            </w:r>
            <w:r w:rsidR="00AE449E">
              <w:rPr>
                <w:rFonts w:ascii="TH SarabunIT๙" w:hAnsi="TH SarabunIT๙" w:cs="TH SarabunIT๙"/>
                <w:spacing w:val="-6"/>
                <w:sz w:val="30"/>
                <w:szCs w:val="30"/>
                <w:cs/>
              </w:rPr>
              <w:t>2</w:t>
            </w:r>
            <w:r w:rsidRPr="00244047">
              <w:rPr>
                <w:rFonts w:ascii="TH SarabunIT๙" w:hAnsi="TH SarabunIT๙" w:cs="TH SarabunIT๙"/>
                <w:spacing w:val="-6"/>
                <w:sz w:val="30"/>
                <w:szCs w:val="30"/>
                <w:cs/>
              </w:rPr>
              <w:t>556 ตามหลักสูตร อสม.เชี่ยวชาญ 1</w:t>
            </w:r>
            <w:r w:rsidRPr="00244047">
              <w:rPr>
                <w:rFonts w:ascii="TH SarabunIT๙" w:hAnsi="TH SarabunIT๙" w:cs="TH SarabunIT๙" w:hint="cs"/>
                <w:spacing w:val="-6"/>
                <w:sz w:val="30"/>
                <w:szCs w:val="30"/>
                <w:cs/>
              </w:rPr>
              <w:t>0</w:t>
            </w:r>
            <w:r w:rsidRPr="00244047">
              <w:rPr>
                <w:rFonts w:ascii="TH SarabunIT๙" w:hAnsi="TH SarabunIT๙" w:cs="TH SarabunIT๙"/>
                <w:spacing w:val="-6"/>
                <w:sz w:val="30"/>
                <w:szCs w:val="30"/>
                <w:cs/>
              </w:rPr>
              <w:t xml:space="preserve"> สาขา ของกรมสนับสนุนบริการสุขภาพ</w:t>
            </w:r>
            <w:r w:rsidRPr="00244047">
              <w:rPr>
                <w:rFonts w:ascii="TH SarabunIT๙" w:hAnsi="TH SarabunIT๙" w:cs="TH SarabunIT๙" w:hint="cs"/>
                <w:spacing w:val="-6"/>
                <w:sz w:val="30"/>
                <w:szCs w:val="30"/>
                <w:cs/>
              </w:rPr>
              <w:t>โดยสอดคล้องกับบริบทสภาพปัญหาของพื้นที่ และ 10</w:t>
            </w:r>
            <w:r w:rsidRPr="00244047">
              <w:rPr>
                <w:rFonts w:ascii="TH SarabunIT๙" w:hAnsi="TH SarabunIT๙" w:cs="TH SarabunIT๙"/>
                <w:spacing w:val="-6"/>
                <w:sz w:val="30"/>
                <w:szCs w:val="30"/>
                <w:cs/>
              </w:rPr>
              <w:t>สาขา</w:t>
            </w:r>
            <w:r w:rsidRPr="00244047">
              <w:rPr>
                <w:rFonts w:ascii="TH SarabunIT๙" w:hAnsi="TH SarabunIT๙" w:cs="TH SarabunIT๙" w:hint="cs"/>
                <w:spacing w:val="-6"/>
                <w:sz w:val="30"/>
                <w:szCs w:val="30"/>
                <w:cs/>
              </w:rPr>
              <w:t>ตาม</w:t>
            </w:r>
            <w:r w:rsidRPr="00244047">
              <w:rPr>
                <w:rFonts w:ascii="TH SarabunIT๙" w:hAnsi="TH SarabunIT๙" w:cs="TH SarabunIT๙"/>
                <w:spacing w:val="-6"/>
                <w:sz w:val="30"/>
                <w:szCs w:val="30"/>
                <w:cs/>
              </w:rPr>
              <w:t xml:space="preserve">แผนพัฒนาระบบบริการสุขภาพ </w:t>
            </w:r>
            <w:r w:rsidRPr="00244047">
              <w:rPr>
                <w:rFonts w:ascii="TH SarabunIT๙" w:hAnsi="TH SarabunIT๙" w:cs="TH SarabunIT๙" w:hint="cs"/>
                <w:spacing w:val="-6"/>
                <w:sz w:val="30"/>
                <w:szCs w:val="30"/>
                <w:cs/>
              </w:rPr>
              <w:t>(</w:t>
            </w:r>
            <w:r w:rsidRPr="00244047">
              <w:rPr>
                <w:rFonts w:ascii="TH SarabunIT๙" w:hAnsi="TH SarabunIT๙" w:cs="TH SarabunIT๙"/>
                <w:spacing w:val="-6"/>
                <w:sz w:val="30"/>
                <w:szCs w:val="30"/>
              </w:rPr>
              <w:t>Service Plan)</w:t>
            </w:r>
            <w:r w:rsidRPr="00244047">
              <w:rPr>
                <w:rFonts w:ascii="TH SarabunIT๙" w:hAnsi="TH SarabunIT๙" w:cs="TH SarabunIT๙" w:hint="cs"/>
                <w:spacing w:val="-6"/>
                <w:sz w:val="30"/>
                <w:szCs w:val="30"/>
                <w:cs/>
              </w:rPr>
              <w:t xml:space="preserve"> จังหวัดกำแพงเพชร  </w:t>
            </w:r>
            <w:r w:rsidRPr="00244047">
              <w:rPr>
                <w:rFonts w:ascii="TH SarabunIT๙" w:hAnsi="TH SarabunIT๙" w:cs="TH SarabunIT๙"/>
                <w:spacing w:val="-6"/>
                <w:sz w:val="30"/>
                <w:szCs w:val="30"/>
                <w:cs/>
              </w:rPr>
              <w:t>ได้แก่</w:t>
            </w:r>
          </w:p>
          <w:p w:rsidR="00CC2111" w:rsidRPr="00244047" w:rsidRDefault="00CC2111" w:rsidP="00150356">
            <w:pPr>
              <w:tabs>
                <w:tab w:val="left" w:pos="1260"/>
                <w:tab w:val="left" w:pos="8460"/>
              </w:tabs>
              <w:spacing w:after="0" w:line="240" w:lineRule="atLeast"/>
              <w:jc w:val="thaiDistribute"/>
              <w:rPr>
                <w:rFonts w:ascii="TH SarabunIT๙" w:hAnsi="TH SarabunIT๙" w:cs="TH SarabunIT๙"/>
                <w:sz w:val="30"/>
                <w:szCs w:val="30"/>
              </w:rPr>
            </w:pPr>
            <w:r w:rsidRPr="00244047">
              <w:rPr>
                <w:rFonts w:ascii="TH SarabunIT๙" w:hAnsi="TH SarabunIT๙" w:cs="TH SarabunIT๙"/>
                <w:sz w:val="30"/>
                <w:szCs w:val="30"/>
                <w:cs/>
              </w:rPr>
              <w:t>1) การเฝ้าระวังและควบคุมโรคติดต่อ</w:t>
            </w:r>
          </w:p>
          <w:p w:rsidR="00CC2111" w:rsidRPr="00244047" w:rsidRDefault="00AE449E" w:rsidP="00150356">
            <w:pPr>
              <w:tabs>
                <w:tab w:val="left" w:pos="1260"/>
                <w:tab w:val="left" w:pos="8460"/>
              </w:tabs>
              <w:spacing w:after="0" w:line="240" w:lineRule="atLeast"/>
              <w:jc w:val="thaiDistribute"/>
              <w:rPr>
                <w:rFonts w:ascii="TH SarabunIT๙" w:hAnsi="TH SarabunIT๙" w:cs="TH SarabunIT๙"/>
                <w:sz w:val="30"/>
                <w:szCs w:val="30"/>
              </w:rPr>
            </w:pPr>
            <w:r>
              <w:rPr>
                <w:rFonts w:ascii="TH SarabunIT๙" w:hAnsi="TH SarabunIT๙" w:cs="TH SarabunIT๙"/>
                <w:sz w:val="30"/>
                <w:szCs w:val="30"/>
                <w:cs/>
              </w:rPr>
              <w:t>2</w:t>
            </w:r>
            <w:r w:rsidR="00CC2111" w:rsidRPr="00244047">
              <w:rPr>
                <w:rFonts w:ascii="TH SarabunIT๙" w:hAnsi="TH SarabunIT๙" w:cs="TH SarabunIT๙"/>
                <w:sz w:val="30"/>
                <w:szCs w:val="30"/>
                <w:cs/>
              </w:rPr>
              <w:t xml:space="preserve">) การส่งเสริมสุขภาพ </w:t>
            </w:r>
          </w:p>
          <w:p w:rsidR="00CC2111" w:rsidRPr="00244047" w:rsidRDefault="00CC2111" w:rsidP="00150356">
            <w:pPr>
              <w:tabs>
                <w:tab w:val="left" w:pos="1260"/>
                <w:tab w:val="left" w:pos="8460"/>
              </w:tabs>
              <w:spacing w:after="0" w:line="240" w:lineRule="atLeast"/>
              <w:jc w:val="thaiDistribute"/>
              <w:rPr>
                <w:rFonts w:ascii="TH SarabunIT๙" w:hAnsi="TH SarabunIT๙" w:cs="TH SarabunIT๙"/>
                <w:sz w:val="30"/>
                <w:szCs w:val="30"/>
              </w:rPr>
            </w:pPr>
            <w:r w:rsidRPr="00244047">
              <w:rPr>
                <w:rFonts w:ascii="TH SarabunIT๙" w:hAnsi="TH SarabunIT๙" w:cs="TH SarabunIT๙"/>
                <w:sz w:val="30"/>
                <w:szCs w:val="30"/>
                <w:cs/>
              </w:rPr>
              <w:t xml:space="preserve">3) สุขภาพจิตชุมชน </w:t>
            </w:r>
          </w:p>
          <w:p w:rsidR="00CC2111" w:rsidRPr="00244047" w:rsidRDefault="00CC2111" w:rsidP="00150356">
            <w:pPr>
              <w:tabs>
                <w:tab w:val="left" w:pos="1260"/>
                <w:tab w:val="left" w:pos="8460"/>
              </w:tabs>
              <w:spacing w:after="0" w:line="240" w:lineRule="atLeast"/>
              <w:jc w:val="thaiDistribute"/>
              <w:rPr>
                <w:rFonts w:ascii="TH SarabunIT๙" w:hAnsi="TH SarabunIT๙" w:cs="TH SarabunIT๙"/>
                <w:sz w:val="30"/>
                <w:szCs w:val="30"/>
              </w:rPr>
            </w:pPr>
            <w:r w:rsidRPr="00244047">
              <w:rPr>
                <w:rFonts w:ascii="TH SarabunIT๙" w:hAnsi="TH SarabunIT๙" w:cs="TH SarabunIT๙"/>
                <w:sz w:val="30"/>
                <w:szCs w:val="30"/>
                <w:cs/>
              </w:rPr>
              <w:t xml:space="preserve">4) การป้องกันและแก้ไขปัญหายาเสพติด </w:t>
            </w:r>
          </w:p>
          <w:p w:rsidR="00CC2111" w:rsidRPr="00244047" w:rsidRDefault="00CC2111" w:rsidP="00150356">
            <w:pPr>
              <w:tabs>
                <w:tab w:val="left" w:pos="1260"/>
                <w:tab w:val="left" w:pos="8460"/>
              </w:tabs>
              <w:spacing w:after="0" w:line="240" w:lineRule="atLeast"/>
              <w:jc w:val="thaiDistribute"/>
              <w:rPr>
                <w:rFonts w:ascii="TH SarabunIT๙" w:hAnsi="TH SarabunIT๙" w:cs="TH SarabunIT๙"/>
                <w:sz w:val="30"/>
                <w:szCs w:val="30"/>
              </w:rPr>
            </w:pPr>
            <w:r w:rsidRPr="00244047">
              <w:rPr>
                <w:rFonts w:ascii="TH SarabunIT๙" w:hAnsi="TH SarabunIT๙" w:cs="TH SarabunIT๙"/>
                <w:sz w:val="30"/>
                <w:szCs w:val="30"/>
                <w:cs/>
              </w:rPr>
              <w:t>5) การบริการในศูนย์สาธารณสุขมูลฐานชุมชน</w:t>
            </w:r>
          </w:p>
          <w:p w:rsidR="00CC2111" w:rsidRPr="00244047" w:rsidRDefault="00CC2111" w:rsidP="00150356">
            <w:pPr>
              <w:tabs>
                <w:tab w:val="left" w:pos="1260"/>
                <w:tab w:val="left" w:pos="8460"/>
              </w:tabs>
              <w:spacing w:after="0" w:line="240" w:lineRule="atLeast"/>
              <w:jc w:val="thaiDistribute"/>
              <w:rPr>
                <w:rFonts w:ascii="TH SarabunIT๙" w:hAnsi="TH SarabunIT๙" w:cs="TH SarabunIT๙"/>
                <w:sz w:val="30"/>
                <w:szCs w:val="30"/>
              </w:rPr>
            </w:pPr>
            <w:r w:rsidRPr="00244047">
              <w:rPr>
                <w:rFonts w:ascii="TH SarabunIT๙" w:hAnsi="TH SarabunIT๙" w:cs="TH SarabunIT๙"/>
                <w:sz w:val="30"/>
                <w:szCs w:val="30"/>
                <w:cs/>
              </w:rPr>
              <w:t>6) การคุ้มครองผู้บริโภคด้านสุขภาพ</w:t>
            </w:r>
          </w:p>
          <w:p w:rsidR="00CC2111" w:rsidRPr="00244047" w:rsidRDefault="00CC2111" w:rsidP="00150356">
            <w:pPr>
              <w:tabs>
                <w:tab w:val="left" w:pos="1260"/>
                <w:tab w:val="left" w:pos="8460"/>
              </w:tabs>
              <w:spacing w:after="0" w:line="240" w:lineRule="atLeast"/>
              <w:jc w:val="thaiDistribute"/>
              <w:rPr>
                <w:rFonts w:ascii="TH SarabunIT๙" w:hAnsi="TH SarabunIT๙" w:cs="TH SarabunIT๙"/>
                <w:sz w:val="30"/>
                <w:szCs w:val="30"/>
              </w:rPr>
            </w:pPr>
            <w:r w:rsidRPr="00244047">
              <w:rPr>
                <w:rFonts w:ascii="TH SarabunIT๙" w:hAnsi="TH SarabunIT๙" w:cs="TH SarabunIT๙"/>
                <w:sz w:val="30"/>
                <w:szCs w:val="30"/>
                <w:cs/>
              </w:rPr>
              <w:t>7) ภูมิปัญญาท้องถิ่นด้านสุขภาพ</w:t>
            </w:r>
          </w:p>
          <w:p w:rsidR="00CC2111" w:rsidRPr="00244047" w:rsidRDefault="00CC2111" w:rsidP="00150356">
            <w:pPr>
              <w:tabs>
                <w:tab w:val="left" w:pos="1260"/>
                <w:tab w:val="left" w:pos="8460"/>
              </w:tabs>
              <w:spacing w:after="0" w:line="240" w:lineRule="atLeast"/>
              <w:jc w:val="thaiDistribute"/>
              <w:rPr>
                <w:rFonts w:ascii="TH SarabunIT๙" w:hAnsi="TH SarabunIT๙" w:cs="TH SarabunIT๙"/>
                <w:sz w:val="30"/>
                <w:szCs w:val="30"/>
              </w:rPr>
            </w:pPr>
            <w:r w:rsidRPr="00244047">
              <w:rPr>
                <w:rFonts w:ascii="TH SarabunIT๙" w:hAnsi="TH SarabunIT๙" w:cs="TH SarabunIT๙"/>
                <w:sz w:val="30"/>
                <w:szCs w:val="30"/>
                <w:cs/>
              </w:rPr>
              <w:t xml:space="preserve">8) การป้องกันและแก้ไขปัญหาเอดส์ในชุมชน </w:t>
            </w:r>
          </w:p>
          <w:p w:rsidR="00CC2111" w:rsidRPr="00244047" w:rsidRDefault="00CC2111" w:rsidP="00150356">
            <w:pPr>
              <w:tabs>
                <w:tab w:val="left" w:pos="1260"/>
                <w:tab w:val="left" w:pos="8460"/>
              </w:tabs>
              <w:spacing w:after="0" w:line="240" w:lineRule="atLeast"/>
              <w:jc w:val="thaiDistribute"/>
              <w:rPr>
                <w:rFonts w:ascii="TH SarabunIT๙" w:hAnsi="TH SarabunIT๙" w:cs="TH SarabunIT๙"/>
                <w:sz w:val="30"/>
                <w:szCs w:val="30"/>
              </w:rPr>
            </w:pPr>
            <w:r w:rsidRPr="00244047">
              <w:rPr>
                <w:rFonts w:ascii="TH SarabunIT๙" w:hAnsi="TH SarabunIT๙" w:cs="TH SarabunIT๙"/>
                <w:sz w:val="30"/>
                <w:szCs w:val="30"/>
                <w:cs/>
              </w:rPr>
              <w:t xml:space="preserve">9) การจัดการสุขภาพชุมชน </w:t>
            </w:r>
          </w:p>
          <w:p w:rsidR="00CC2111" w:rsidRPr="0040366B" w:rsidRDefault="00CC2111" w:rsidP="00150356">
            <w:pPr>
              <w:tabs>
                <w:tab w:val="left" w:pos="1260"/>
                <w:tab w:val="left" w:pos="8460"/>
              </w:tabs>
              <w:spacing w:after="0" w:line="240" w:lineRule="auto"/>
              <w:jc w:val="thaiDistribute"/>
              <w:rPr>
                <w:rFonts w:ascii="TH SarabunIT๙" w:hAnsi="TH SarabunIT๙" w:cs="TH SarabunIT๙"/>
                <w:sz w:val="32"/>
                <w:szCs w:val="32"/>
              </w:rPr>
            </w:pPr>
            <w:r w:rsidRPr="00244047">
              <w:rPr>
                <w:rFonts w:ascii="TH SarabunIT๙" w:hAnsi="TH SarabunIT๙" w:cs="TH SarabunIT๙"/>
                <w:sz w:val="30"/>
                <w:szCs w:val="30"/>
                <w:cs/>
              </w:rPr>
              <w:t>10)นมแม่ สายใยรักแห่งครอบครัว</w:t>
            </w:r>
          </w:p>
        </w:tc>
      </w:tr>
      <w:tr w:rsidR="00CC2111" w:rsidRPr="0040366B" w:rsidTr="001503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2111" w:rsidRPr="00B7544A" w:rsidRDefault="00CC2111" w:rsidP="00150356">
            <w:pPr>
              <w:autoSpaceDE w:val="0"/>
              <w:autoSpaceDN w:val="0"/>
              <w:adjustRightInd w:val="0"/>
              <w:rPr>
                <w:rFonts w:ascii="TH SarabunIT๙" w:eastAsia="AngsanaNew" w:hAnsi="TH SarabunIT๙" w:cs="TH SarabunIT๙"/>
                <w:sz w:val="32"/>
                <w:szCs w:val="32"/>
                <w:cs/>
              </w:rPr>
            </w:pPr>
            <w:r w:rsidRPr="00B7544A">
              <w:rPr>
                <w:rFonts w:ascii="TH SarabunIT๙" w:eastAsia="AngsanaNew" w:hAnsi="TH SarabunIT๙" w:cs="TH SarabunIT๙"/>
                <w:sz w:val="32"/>
                <w:szCs w:val="32"/>
                <w:cs/>
              </w:rPr>
              <w:t xml:space="preserve">เกณฑ์เป้าหมาย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C2111" w:rsidRPr="0040366B" w:rsidRDefault="00CC2111" w:rsidP="00150356">
            <w:pPr>
              <w:autoSpaceDE w:val="0"/>
              <w:autoSpaceDN w:val="0"/>
              <w:adjustRightInd w:val="0"/>
              <w:spacing w:after="0" w:line="240" w:lineRule="atLeast"/>
              <w:rPr>
                <w:rFonts w:ascii="TH SarabunIT๙" w:eastAsia="AngsanaNew" w:hAnsi="TH SarabunIT๙" w:cs="TH SarabunIT๙"/>
                <w:sz w:val="32"/>
                <w:szCs w:val="32"/>
                <w:cs/>
              </w:rPr>
            </w:pPr>
            <w:r w:rsidRPr="0040366B">
              <w:rPr>
                <w:rFonts w:ascii="TH SarabunIT๙" w:eastAsia="AngsanaNew" w:hAnsi="TH SarabunIT๙" w:cs="TH SarabunIT๙"/>
                <w:sz w:val="32"/>
                <w:szCs w:val="32"/>
                <w:cs/>
              </w:rPr>
              <w:t xml:space="preserve">ระดับความสำเร็จการดำเนินงาน </w:t>
            </w:r>
            <w:r w:rsidRPr="0040366B">
              <w:rPr>
                <w:rFonts w:ascii="TH SarabunIT๙" w:hAnsi="TH SarabunIT๙" w:cs="TH SarabunIT๙" w:hint="cs"/>
                <w:sz w:val="32"/>
                <w:szCs w:val="32"/>
                <w:cs/>
              </w:rPr>
              <w:t>วัด</w:t>
            </w:r>
            <w:r w:rsidRPr="0040366B">
              <w:rPr>
                <w:rFonts w:ascii="TH SarabunIT๙" w:hAnsi="TH SarabunIT๙" w:cs="TH SarabunIT๙"/>
                <w:sz w:val="32"/>
                <w:szCs w:val="32"/>
                <w:cs/>
              </w:rPr>
              <w:t xml:space="preserve">ระดับขั้นของความสำเร็จ </w:t>
            </w:r>
            <w:r w:rsidRPr="0040366B">
              <w:rPr>
                <w:rFonts w:ascii="TH SarabunIT๙" w:hAnsi="TH SarabunIT๙" w:cs="TH SarabunIT๙"/>
                <w:sz w:val="32"/>
                <w:szCs w:val="32"/>
              </w:rPr>
              <w:t>(Milestone)</w:t>
            </w:r>
            <w:r w:rsidRPr="0040366B">
              <w:rPr>
                <w:rFonts w:ascii="TH SarabunIT๙" w:eastAsia="AngsanaNew" w:hAnsi="TH SarabunIT๙" w:cs="TH SarabunIT๙"/>
                <w:sz w:val="32"/>
                <w:szCs w:val="32"/>
                <w:cs/>
              </w:rPr>
              <w:t>ดังนี้</w:t>
            </w:r>
          </w:p>
        </w:tc>
      </w:tr>
      <w:tr w:rsidR="00CC2111" w:rsidRPr="0040366B" w:rsidTr="001503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2111" w:rsidRPr="002C7B60" w:rsidRDefault="00CC2111" w:rsidP="00150356">
            <w:pPr>
              <w:pStyle w:val="ad"/>
              <w:jc w:val="center"/>
              <w:rPr>
                <w:rFonts w:ascii="TH SarabunIT๙" w:hAnsi="TH SarabunIT๙" w:cs="TH SarabunIT๙"/>
                <w:sz w:val="32"/>
                <w:szCs w:val="32"/>
              </w:rPr>
            </w:pPr>
            <w:r w:rsidRPr="002C7B60">
              <w:rPr>
                <w:rFonts w:ascii="TH SarabunIT๙" w:hAnsi="TH SarabunIT๙" w:cs="TH SarabunIT๙"/>
                <w:b/>
                <w:bCs/>
                <w:sz w:val="32"/>
                <w:szCs w:val="32"/>
                <w:cs/>
              </w:rPr>
              <w:t>ระดับคะแนน</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C2111" w:rsidRPr="002C7B60" w:rsidRDefault="00CC2111" w:rsidP="00150356">
            <w:pPr>
              <w:pStyle w:val="ad"/>
              <w:jc w:val="center"/>
              <w:rPr>
                <w:rFonts w:ascii="TH SarabunIT๙" w:hAnsi="TH SarabunIT๙" w:cs="TH SarabunIT๙"/>
                <w:sz w:val="32"/>
                <w:szCs w:val="32"/>
                <w:cs/>
              </w:rPr>
            </w:pPr>
            <w:r w:rsidRPr="002C7B60">
              <w:rPr>
                <w:rFonts w:ascii="TH SarabunIT๙" w:hAnsi="TH SarabunIT๙" w:cs="TH SarabunIT๙"/>
                <w:b/>
                <w:bCs/>
                <w:sz w:val="32"/>
                <w:szCs w:val="32"/>
                <w:cs/>
              </w:rPr>
              <w:t>เกณฑ์การให้คะแนน/ขั้นตอนการดำเนินงาน</w:t>
            </w:r>
          </w:p>
        </w:tc>
      </w:tr>
      <w:tr w:rsidR="00CC2111" w:rsidRPr="0040366B" w:rsidTr="001503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2111" w:rsidRPr="002C7B60" w:rsidRDefault="00CC2111" w:rsidP="00150356">
            <w:pPr>
              <w:pStyle w:val="ad"/>
              <w:jc w:val="center"/>
              <w:rPr>
                <w:rFonts w:ascii="TH SarabunIT๙" w:hAnsi="TH SarabunIT๙" w:cs="TH SarabunIT๙"/>
                <w:b/>
                <w:bCs/>
                <w:sz w:val="32"/>
                <w:szCs w:val="32"/>
                <w: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tbl>
            <w:tblPr>
              <w:tblStyle w:val="a9"/>
              <w:tblW w:w="7818" w:type="dxa"/>
              <w:tblInd w:w="7" w:type="dxa"/>
              <w:tblLayout w:type="fixed"/>
              <w:tblLook w:val="04A0"/>
            </w:tblPr>
            <w:tblGrid>
              <w:gridCol w:w="1297"/>
              <w:gridCol w:w="6521"/>
            </w:tblGrid>
            <w:tr w:rsidR="00CC2111" w:rsidRPr="009763A7" w:rsidTr="00150356">
              <w:tc>
                <w:tcPr>
                  <w:tcW w:w="1297" w:type="dxa"/>
                </w:tcPr>
                <w:p w:rsidR="00CC2111" w:rsidRPr="006230AE" w:rsidRDefault="00CC2111" w:rsidP="00150356">
                  <w:pPr>
                    <w:autoSpaceDE w:val="0"/>
                    <w:autoSpaceDN w:val="0"/>
                    <w:adjustRightInd w:val="0"/>
                    <w:jc w:val="center"/>
                    <w:rPr>
                      <w:rFonts w:ascii="TH SarabunIT๙" w:eastAsia="AngsanaNew" w:hAnsi="TH SarabunIT๙" w:cs="TH SarabunIT๙"/>
                      <w:b/>
                      <w:bCs/>
                      <w:sz w:val="24"/>
                      <w:szCs w:val="24"/>
                    </w:rPr>
                  </w:pPr>
                  <w:r w:rsidRPr="006230AE">
                    <w:rPr>
                      <w:rFonts w:ascii="TH SarabunIT๙" w:eastAsia="AngsanaNew" w:hAnsi="TH SarabunIT๙" w:cs="TH SarabunIT๙" w:hint="cs"/>
                      <w:b/>
                      <w:bCs/>
                      <w:sz w:val="24"/>
                      <w:szCs w:val="24"/>
                      <w:cs/>
                    </w:rPr>
                    <w:t>ขั้นตอนที่ 1</w:t>
                  </w:r>
                </w:p>
              </w:tc>
              <w:tc>
                <w:tcPr>
                  <w:tcW w:w="6521" w:type="dxa"/>
                </w:tcPr>
                <w:p w:rsidR="00CC2111" w:rsidRPr="006230AE" w:rsidRDefault="00CC2111" w:rsidP="00150356">
                  <w:pPr>
                    <w:spacing w:line="240" w:lineRule="atLeast"/>
                    <w:rPr>
                      <w:rFonts w:ascii="TH SarabunIT๙" w:hAnsi="TH SarabunIT๙" w:cs="TH SarabunIT๙"/>
                      <w:sz w:val="24"/>
                      <w:szCs w:val="24"/>
                      <w:cs/>
                    </w:rPr>
                  </w:pPr>
                  <w:r w:rsidRPr="006230AE">
                    <w:rPr>
                      <w:rFonts w:ascii="TH SarabunIT๙" w:hAnsi="TH SarabunIT๙" w:cs="TH SarabunIT๙"/>
                      <w:sz w:val="24"/>
                      <w:szCs w:val="24"/>
                      <w:cs/>
                    </w:rPr>
                    <w:t xml:space="preserve">มีฐานข้อมูลอสม.เชี่ยวชาญ </w:t>
                  </w:r>
                  <w:r w:rsidRPr="006230AE">
                    <w:rPr>
                      <w:rFonts w:ascii="TH SarabunIT๙" w:hAnsi="TH SarabunIT๙" w:cs="TH SarabunIT๙" w:hint="cs"/>
                      <w:sz w:val="24"/>
                      <w:szCs w:val="24"/>
                      <w:cs/>
                    </w:rPr>
                    <w:t xml:space="preserve">แยกรายหมู่บ้าน /รพ.สต./อำเภอ </w:t>
                  </w:r>
                  <w:r w:rsidRPr="006230AE">
                    <w:rPr>
                      <w:rFonts w:ascii="TH SarabunIT๙" w:hAnsi="TH SarabunIT๙" w:cs="TH SarabunIT๙"/>
                      <w:sz w:val="24"/>
                      <w:szCs w:val="24"/>
                      <w:cs/>
                    </w:rPr>
                    <w:t>ในสาขาตามบริบท</w:t>
                  </w:r>
                  <w:r>
                    <w:rPr>
                      <w:rFonts w:ascii="TH SarabunIT๙" w:hAnsi="TH SarabunIT๙" w:cs="TH SarabunIT๙" w:hint="cs"/>
                      <w:sz w:val="24"/>
                      <w:szCs w:val="24"/>
                      <w:cs/>
                    </w:rPr>
                    <w:t xml:space="preserve">          </w:t>
                  </w:r>
                  <w:r w:rsidRPr="006230AE">
                    <w:rPr>
                      <w:rFonts w:ascii="TH SarabunIT๙" w:hAnsi="TH SarabunIT๙" w:cs="TH SarabunIT๙"/>
                      <w:sz w:val="24"/>
                      <w:szCs w:val="24"/>
                      <w:cs/>
                    </w:rPr>
                    <w:t>ปัญหาของพื้นที่</w:t>
                  </w:r>
                </w:p>
              </w:tc>
            </w:tr>
            <w:tr w:rsidR="00CC2111" w:rsidRPr="009763A7" w:rsidTr="00150356">
              <w:tc>
                <w:tcPr>
                  <w:tcW w:w="1297" w:type="dxa"/>
                </w:tcPr>
                <w:p w:rsidR="00CC2111" w:rsidRPr="006230AE" w:rsidRDefault="00CC2111" w:rsidP="00150356">
                  <w:pPr>
                    <w:autoSpaceDE w:val="0"/>
                    <w:autoSpaceDN w:val="0"/>
                    <w:adjustRightInd w:val="0"/>
                    <w:jc w:val="center"/>
                    <w:rPr>
                      <w:rFonts w:ascii="TH SarabunIT๙" w:eastAsia="AngsanaNew" w:hAnsi="TH SarabunIT๙" w:cs="TH SarabunIT๙"/>
                      <w:b/>
                      <w:bCs/>
                      <w:sz w:val="24"/>
                      <w:szCs w:val="24"/>
                    </w:rPr>
                  </w:pPr>
                  <w:r w:rsidRPr="006230AE">
                    <w:rPr>
                      <w:rFonts w:ascii="TH SarabunIT๙" w:eastAsia="AngsanaNew" w:hAnsi="TH SarabunIT๙" w:cs="TH SarabunIT๙" w:hint="cs"/>
                      <w:b/>
                      <w:bCs/>
                      <w:sz w:val="24"/>
                      <w:szCs w:val="24"/>
                      <w:cs/>
                    </w:rPr>
                    <w:t xml:space="preserve">ขั้นตอนที่ </w:t>
                  </w:r>
                  <w:r w:rsidR="00AE449E">
                    <w:rPr>
                      <w:rFonts w:ascii="TH SarabunIT๙" w:eastAsia="AngsanaNew" w:hAnsi="TH SarabunIT๙" w:cs="TH SarabunIT๙" w:hint="cs"/>
                      <w:b/>
                      <w:bCs/>
                      <w:sz w:val="24"/>
                      <w:szCs w:val="24"/>
                      <w:cs/>
                    </w:rPr>
                    <w:t>2</w:t>
                  </w:r>
                </w:p>
              </w:tc>
              <w:tc>
                <w:tcPr>
                  <w:tcW w:w="6521" w:type="dxa"/>
                </w:tcPr>
                <w:p w:rsidR="00CC2111" w:rsidRPr="006230AE" w:rsidRDefault="00CC2111" w:rsidP="00150356">
                  <w:pPr>
                    <w:spacing w:line="240" w:lineRule="atLeast"/>
                    <w:rPr>
                      <w:rFonts w:ascii="TH SarabunIT๙" w:hAnsi="TH SarabunIT๙" w:cs="TH SarabunIT๙"/>
                      <w:sz w:val="24"/>
                      <w:szCs w:val="24"/>
                      <w:cs/>
                    </w:rPr>
                  </w:pPr>
                  <w:r w:rsidRPr="006230AE">
                    <w:rPr>
                      <w:rFonts w:ascii="TH SarabunIT๙" w:hAnsi="TH SarabunIT๙" w:cs="TH SarabunIT๙"/>
                      <w:sz w:val="24"/>
                      <w:szCs w:val="24"/>
                      <w:cs/>
                    </w:rPr>
                    <w:t>มี</w:t>
                  </w:r>
                  <w:r w:rsidRPr="006230AE">
                    <w:rPr>
                      <w:rFonts w:ascii="TH SarabunIT๙" w:hAnsi="TH SarabunIT๙" w:cs="TH SarabunIT๙" w:hint="cs"/>
                      <w:sz w:val="24"/>
                      <w:szCs w:val="24"/>
                      <w:cs/>
                    </w:rPr>
                    <w:t xml:space="preserve">แผนการอบรมอสม.เชี่ยวชาญ แผนการจัดกระบวนการเรียนรู้  หลักสูตร </w:t>
                  </w:r>
                  <w:r>
                    <w:rPr>
                      <w:rFonts w:ascii="TH SarabunIT๙" w:hAnsi="TH SarabunIT๙" w:cs="TH SarabunIT๙" w:hint="cs"/>
                      <w:sz w:val="24"/>
                      <w:szCs w:val="24"/>
                      <w:cs/>
                    </w:rPr>
                    <w:t xml:space="preserve">              </w:t>
                  </w:r>
                  <w:r w:rsidRPr="006230AE">
                    <w:rPr>
                      <w:rFonts w:ascii="TH SarabunIT๙" w:hAnsi="TH SarabunIT๙" w:cs="TH SarabunIT๙" w:hint="cs"/>
                      <w:sz w:val="24"/>
                      <w:szCs w:val="24"/>
                      <w:cs/>
                    </w:rPr>
                    <w:t>แผนการสอน สื่ออุปกรณ์ วิทยากรและการประเมินผล</w:t>
                  </w:r>
                </w:p>
              </w:tc>
            </w:tr>
            <w:tr w:rsidR="00CC2111" w:rsidRPr="009763A7" w:rsidTr="00150356">
              <w:tc>
                <w:tcPr>
                  <w:tcW w:w="1297" w:type="dxa"/>
                </w:tcPr>
                <w:p w:rsidR="00CC2111" w:rsidRPr="006230AE" w:rsidRDefault="00CC2111" w:rsidP="00150356">
                  <w:pPr>
                    <w:autoSpaceDE w:val="0"/>
                    <w:autoSpaceDN w:val="0"/>
                    <w:adjustRightInd w:val="0"/>
                    <w:jc w:val="center"/>
                    <w:rPr>
                      <w:rFonts w:ascii="TH SarabunIT๙" w:eastAsia="AngsanaNew" w:hAnsi="TH SarabunIT๙" w:cs="TH SarabunIT๙"/>
                      <w:b/>
                      <w:bCs/>
                      <w:sz w:val="24"/>
                      <w:szCs w:val="24"/>
                    </w:rPr>
                  </w:pPr>
                  <w:r w:rsidRPr="006230AE">
                    <w:rPr>
                      <w:rFonts w:ascii="TH SarabunIT๙" w:eastAsia="AngsanaNew" w:hAnsi="TH SarabunIT๙" w:cs="TH SarabunIT๙"/>
                      <w:b/>
                      <w:bCs/>
                      <w:sz w:val="24"/>
                      <w:szCs w:val="24"/>
                      <w:cs/>
                    </w:rPr>
                    <w:t>ขั้นตอนที่ 3</w:t>
                  </w:r>
                </w:p>
              </w:tc>
              <w:tc>
                <w:tcPr>
                  <w:tcW w:w="6521" w:type="dxa"/>
                </w:tcPr>
                <w:p w:rsidR="00CC2111" w:rsidRPr="006230AE" w:rsidRDefault="00CC2111" w:rsidP="00150356">
                  <w:pPr>
                    <w:spacing w:line="240" w:lineRule="atLeast"/>
                    <w:rPr>
                      <w:rFonts w:ascii="TH SarabunIT๙" w:hAnsi="TH SarabunIT๙" w:cs="TH SarabunIT๙"/>
                      <w:sz w:val="24"/>
                      <w:szCs w:val="24"/>
                    </w:rPr>
                  </w:pPr>
                  <w:r w:rsidRPr="006230AE">
                    <w:rPr>
                      <w:rFonts w:ascii="TH SarabunIT๙" w:hAnsi="TH SarabunIT๙" w:cs="TH SarabunIT๙" w:hint="cs"/>
                      <w:sz w:val="24"/>
                      <w:szCs w:val="24"/>
                      <w:cs/>
                    </w:rPr>
                    <w:t xml:space="preserve">มีการอบรม อสม.เชี่ยวชาญตามเป้าหมาย  </w:t>
                  </w:r>
                  <w:r w:rsidRPr="006230AE">
                    <w:rPr>
                      <w:rFonts w:ascii="TH SarabunIT๙" w:hAnsi="TH SarabunIT๙" w:cs="TH SarabunIT๙"/>
                      <w:sz w:val="24"/>
                      <w:szCs w:val="24"/>
                      <w:cs/>
                    </w:rPr>
                    <w:t>รูปแบบโรงเรียนอสม./</w:t>
                  </w:r>
                  <w:r>
                    <w:rPr>
                      <w:rFonts w:ascii="TH SarabunIT๙" w:hAnsi="TH SarabunIT๙" w:cs="TH SarabunIT๙" w:hint="cs"/>
                      <w:sz w:val="24"/>
                      <w:szCs w:val="24"/>
                      <w:cs/>
                    </w:rPr>
                    <w:t xml:space="preserve">                                   </w:t>
                  </w:r>
                  <w:r w:rsidRPr="006230AE">
                    <w:rPr>
                      <w:rFonts w:ascii="TH SarabunIT๙" w:hAnsi="TH SarabunIT๙" w:cs="TH SarabunIT๙"/>
                      <w:sz w:val="24"/>
                      <w:szCs w:val="24"/>
                      <w:cs/>
                    </w:rPr>
                    <w:t>โรงเรียนนวัตกรรมสุขภาพชุมชน</w:t>
                  </w:r>
                  <w:r w:rsidRPr="006230AE">
                    <w:rPr>
                      <w:rFonts w:ascii="TH SarabunIT๙" w:hAnsi="TH SarabunIT๙" w:cs="TH SarabunIT๙"/>
                      <w:sz w:val="24"/>
                      <w:szCs w:val="24"/>
                    </w:rPr>
                    <w:t xml:space="preserve">On the Job training </w:t>
                  </w:r>
                  <w:r w:rsidRPr="006230AE">
                    <w:rPr>
                      <w:rFonts w:ascii="TH SarabunIT๙" w:hAnsi="TH SarabunIT๙" w:cs="TH SarabunIT๙" w:hint="cs"/>
                      <w:sz w:val="24"/>
                      <w:szCs w:val="24"/>
                      <w:cs/>
                    </w:rPr>
                    <w:t>เรียนรู้จากการทำงานจริง</w:t>
                  </w:r>
                </w:p>
                <w:p w:rsidR="00CC2111" w:rsidRPr="006230AE" w:rsidRDefault="00CC2111" w:rsidP="00150356">
                  <w:pPr>
                    <w:spacing w:line="240" w:lineRule="atLeast"/>
                    <w:rPr>
                      <w:rFonts w:ascii="TH SarabunIT๙" w:hAnsi="TH SarabunIT๙" w:cs="TH SarabunIT๙"/>
                      <w:sz w:val="24"/>
                      <w:szCs w:val="24"/>
                      <w:cs/>
                    </w:rPr>
                  </w:pPr>
                  <w:r w:rsidRPr="006230AE">
                    <w:rPr>
                      <w:rFonts w:ascii="TH SarabunIT๙" w:hAnsi="TH SarabunIT๙" w:cs="TH SarabunIT๙" w:hint="cs"/>
                      <w:sz w:val="24"/>
                      <w:szCs w:val="24"/>
                      <w:cs/>
                    </w:rPr>
                    <w:t>และบันทึกข้อมูลการอบรมขึ้นเว็บไซต์ฐานข้อมูลอสม.ส่วนกลาง</w:t>
                  </w:r>
                </w:p>
              </w:tc>
            </w:tr>
            <w:tr w:rsidR="00CC2111" w:rsidRPr="009763A7" w:rsidTr="00150356">
              <w:tc>
                <w:tcPr>
                  <w:tcW w:w="1297" w:type="dxa"/>
                  <w:tcBorders>
                    <w:bottom w:val="single" w:sz="4" w:space="0" w:color="000000"/>
                  </w:tcBorders>
                </w:tcPr>
                <w:p w:rsidR="00CC2111" w:rsidRPr="006230AE" w:rsidRDefault="00CC2111" w:rsidP="00150356">
                  <w:pPr>
                    <w:autoSpaceDE w:val="0"/>
                    <w:autoSpaceDN w:val="0"/>
                    <w:adjustRightInd w:val="0"/>
                    <w:jc w:val="center"/>
                    <w:rPr>
                      <w:rFonts w:ascii="TH SarabunIT๙" w:eastAsia="AngsanaNew" w:hAnsi="TH SarabunIT๙" w:cs="TH SarabunIT๙"/>
                      <w:b/>
                      <w:bCs/>
                      <w:sz w:val="24"/>
                      <w:szCs w:val="24"/>
                    </w:rPr>
                  </w:pPr>
                  <w:r w:rsidRPr="006230AE">
                    <w:rPr>
                      <w:rFonts w:ascii="TH SarabunIT๙" w:eastAsia="AngsanaNew" w:hAnsi="TH SarabunIT๙" w:cs="TH SarabunIT๙" w:hint="cs"/>
                      <w:b/>
                      <w:bCs/>
                      <w:sz w:val="24"/>
                      <w:szCs w:val="24"/>
                      <w:cs/>
                    </w:rPr>
                    <w:t>ขั้นตอนที่ 4</w:t>
                  </w:r>
                </w:p>
              </w:tc>
              <w:tc>
                <w:tcPr>
                  <w:tcW w:w="6521" w:type="dxa"/>
                  <w:tcBorders>
                    <w:bottom w:val="single" w:sz="4" w:space="0" w:color="000000"/>
                  </w:tcBorders>
                </w:tcPr>
                <w:p w:rsidR="00CC2111" w:rsidRPr="006230AE" w:rsidRDefault="00CC2111" w:rsidP="00150356">
                  <w:pPr>
                    <w:spacing w:line="240" w:lineRule="atLeast"/>
                    <w:rPr>
                      <w:rFonts w:ascii="TH SarabunIT๙" w:hAnsi="TH SarabunIT๙" w:cs="TH SarabunIT๙"/>
                      <w:sz w:val="24"/>
                      <w:szCs w:val="24"/>
                    </w:rPr>
                  </w:pPr>
                  <w:r w:rsidRPr="006230AE">
                    <w:rPr>
                      <w:rFonts w:ascii="TH SarabunIT๙" w:hAnsi="TH SarabunIT๙" w:cs="TH SarabunIT๙" w:hint="cs"/>
                      <w:sz w:val="24"/>
                      <w:szCs w:val="24"/>
                      <w:cs/>
                    </w:rPr>
                    <w:t>อสม.ผ่านเกณฑ์ประเมินผลความรู้และทักษะไม่น้อยกว่าร้อยละ 70</w:t>
                  </w:r>
                </w:p>
                <w:p w:rsidR="00CC2111" w:rsidRPr="006230AE" w:rsidRDefault="00CC2111" w:rsidP="00150356">
                  <w:pPr>
                    <w:spacing w:line="240" w:lineRule="atLeast"/>
                    <w:rPr>
                      <w:rFonts w:ascii="TH SarabunIT๙" w:eastAsia="AngsanaNew" w:hAnsi="TH SarabunIT๙" w:cs="TH SarabunIT๙"/>
                      <w:sz w:val="24"/>
                      <w:szCs w:val="24"/>
                      <w:cs/>
                    </w:rPr>
                  </w:pPr>
                  <w:r w:rsidRPr="006230AE">
                    <w:rPr>
                      <w:rFonts w:ascii="TH SarabunIT๙" w:hAnsi="TH SarabunIT๙" w:cs="TH SarabunIT๙" w:hint="cs"/>
                      <w:sz w:val="24"/>
                      <w:szCs w:val="24"/>
                      <w:cs/>
                    </w:rPr>
                    <w:t xml:space="preserve">มีเวทีนำเสนอผลงานคัดเลือก อสม.ดีเด่น ส่งเข้ารับการคัดเลือกระดับจังหวัด </w:t>
                  </w:r>
                  <w:r>
                    <w:rPr>
                      <w:rFonts w:ascii="TH SarabunIT๙" w:hAnsi="TH SarabunIT๙" w:cs="TH SarabunIT๙" w:hint="cs"/>
                      <w:sz w:val="24"/>
                      <w:szCs w:val="24"/>
                      <w:cs/>
                    </w:rPr>
                    <w:t xml:space="preserve">                      </w:t>
                  </w:r>
                  <w:r w:rsidRPr="006230AE">
                    <w:rPr>
                      <w:rFonts w:ascii="TH SarabunIT๙" w:hAnsi="TH SarabunIT๙" w:cs="TH SarabunIT๙" w:hint="cs"/>
                      <w:sz w:val="24"/>
                      <w:szCs w:val="24"/>
                      <w:cs/>
                    </w:rPr>
                    <w:t>ครบ 11 สาขา</w:t>
                  </w:r>
                  <w:r w:rsidRPr="006230AE">
                    <w:rPr>
                      <w:rFonts w:ascii="TH SarabunIT๙" w:eastAsia="AngsanaNew" w:hAnsi="TH SarabunIT๙" w:cs="TH SarabunIT๙" w:hint="cs"/>
                      <w:sz w:val="24"/>
                      <w:szCs w:val="24"/>
                      <w:cs/>
                    </w:rPr>
                    <w:t>(รวมทันตสาธารณสุข)</w:t>
                  </w:r>
                </w:p>
              </w:tc>
            </w:tr>
            <w:tr w:rsidR="00CC2111" w:rsidRPr="009763A7" w:rsidTr="00150356">
              <w:tc>
                <w:tcPr>
                  <w:tcW w:w="1297" w:type="dxa"/>
                </w:tcPr>
                <w:p w:rsidR="00CC2111" w:rsidRPr="006230AE" w:rsidRDefault="00CC2111" w:rsidP="00150356">
                  <w:pPr>
                    <w:autoSpaceDE w:val="0"/>
                    <w:autoSpaceDN w:val="0"/>
                    <w:adjustRightInd w:val="0"/>
                    <w:jc w:val="center"/>
                    <w:rPr>
                      <w:rFonts w:ascii="TH SarabunIT๙" w:eastAsia="AngsanaNew" w:hAnsi="TH SarabunIT๙" w:cs="TH SarabunIT๙"/>
                      <w:b/>
                      <w:bCs/>
                      <w:sz w:val="24"/>
                      <w:szCs w:val="24"/>
                      <w:cs/>
                    </w:rPr>
                  </w:pPr>
                  <w:r w:rsidRPr="006230AE">
                    <w:rPr>
                      <w:rFonts w:ascii="TH SarabunIT๙" w:eastAsia="AngsanaNew" w:hAnsi="TH SarabunIT๙" w:cs="TH SarabunIT๙" w:hint="cs"/>
                      <w:b/>
                      <w:bCs/>
                      <w:sz w:val="24"/>
                      <w:szCs w:val="24"/>
                      <w:cs/>
                    </w:rPr>
                    <w:t>ขั้นตอนที่ 5</w:t>
                  </w:r>
                </w:p>
              </w:tc>
              <w:tc>
                <w:tcPr>
                  <w:tcW w:w="6521" w:type="dxa"/>
                </w:tcPr>
                <w:p w:rsidR="00CC2111" w:rsidRDefault="00CC2111" w:rsidP="00150356">
                  <w:pPr>
                    <w:autoSpaceDE w:val="0"/>
                    <w:autoSpaceDN w:val="0"/>
                    <w:adjustRightInd w:val="0"/>
                    <w:spacing w:line="240" w:lineRule="atLeast"/>
                    <w:rPr>
                      <w:rFonts w:ascii="TH SarabunIT๙" w:eastAsia="AngsanaNew" w:hAnsi="TH SarabunIT๙" w:cs="TH SarabunIT๙"/>
                      <w:sz w:val="24"/>
                      <w:szCs w:val="24"/>
                    </w:rPr>
                  </w:pPr>
                  <w:r w:rsidRPr="006230AE">
                    <w:rPr>
                      <w:rFonts w:ascii="TH SarabunIT๙" w:eastAsia="AngsanaNew" w:hAnsi="TH SarabunIT๙" w:cs="TH SarabunIT๙" w:hint="cs"/>
                      <w:sz w:val="24"/>
                      <w:szCs w:val="24"/>
                      <w:cs/>
                    </w:rPr>
                    <w:t>มีการแลกเปลี่ยนเรียนรู้ ถอดบทเรียนการดำเนินงาน แบบอย่าง</w:t>
                  </w:r>
                  <w:r w:rsidRPr="006230AE">
                    <w:rPr>
                      <w:rFonts w:ascii="TH SarabunIT๙" w:hAnsi="TH SarabunIT๙" w:cs="TH SarabunIT๙" w:hint="cs"/>
                      <w:sz w:val="24"/>
                      <w:szCs w:val="24"/>
                      <w:cs/>
                    </w:rPr>
                    <w:t>ที่ดี</w:t>
                  </w:r>
                  <w:r w:rsidRPr="006230AE">
                    <w:rPr>
                      <w:rFonts w:ascii="TH SarabunIT๙" w:eastAsia="AngsanaNew" w:hAnsi="TH SarabunIT๙" w:cs="TH SarabunIT๙" w:hint="cs"/>
                      <w:sz w:val="24"/>
                      <w:szCs w:val="24"/>
                      <w:cs/>
                    </w:rPr>
                    <w:t xml:space="preserve">(นวัตกรรม) </w:t>
                  </w:r>
                </w:p>
                <w:p w:rsidR="00CC2111" w:rsidRPr="006230AE" w:rsidRDefault="00CC2111" w:rsidP="00150356">
                  <w:pPr>
                    <w:autoSpaceDE w:val="0"/>
                    <w:autoSpaceDN w:val="0"/>
                    <w:adjustRightInd w:val="0"/>
                    <w:spacing w:line="240" w:lineRule="atLeast"/>
                    <w:rPr>
                      <w:rFonts w:ascii="TH SarabunIT๙" w:eastAsia="AngsanaNew" w:hAnsi="TH SarabunIT๙" w:cs="TH SarabunIT๙"/>
                      <w:sz w:val="24"/>
                      <w:szCs w:val="24"/>
                      <w:cs/>
                    </w:rPr>
                  </w:pPr>
                  <w:r w:rsidRPr="006230AE">
                    <w:rPr>
                      <w:rFonts w:ascii="TH SarabunIT๙" w:hAnsi="TH SarabunIT๙" w:cs="TH SarabunIT๙" w:hint="cs"/>
                      <w:sz w:val="24"/>
                      <w:szCs w:val="24"/>
                      <w:u w:val="single"/>
                      <w:cs/>
                    </w:rPr>
                    <w:t>และมี</w:t>
                  </w:r>
                  <w:r w:rsidRPr="006230AE">
                    <w:rPr>
                      <w:rFonts w:ascii="TH SarabunIT๙" w:hAnsi="TH SarabunIT๙" w:cs="TH SarabunIT๙"/>
                      <w:sz w:val="24"/>
                      <w:szCs w:val="24"/>
                      <w:u w:val="single"/>
                      <w:cs/>
                    </w:rPr>
                    <w:t>อสม.ได้รับคัดเลือกเป็นอสม.ดีเด่นระดับจังหวัดขึ้นไป</w:t>
                  </w:r>
                </w:p>
              </w:tc>
            </w:tr>
          </w:tbl>
          <w:p w:rsidR="00CC2111" w:rsidRPr="00893149" w:rsidRDefault="00CC2111" w:rsidP="00150356">
            <w:pPr>
              <w:pStyle w:val="ad"/>
              <w:jc w:val="center"/>
              <w:rPr>
                <w:rFonts w:ascii="TH SarabunIT๙" w:hAnsi="TH SarabunIT๙" w:cs="TH SarabunIT๙"/>
                <w:b/>
                <w:bCs/>
                <w:sz w:val="32"/>
                <w:szCs w:val="32"/>
                <w:cs/>
              </w:rPr>
            </w:pPr>
          </w:p>
        </w:tc>
      </w:tr>
      <w:tr w:rsidR="00CC2111" w:rsidRPr="006230AE" w:rsidTr="001503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2111" w:rsidRPr="0040366B" w:rsidRDefault="00CC2111" w:rsidP="00150356">
            <w:pPr>
              <w:spacing w:after="0" w:line="240" w:lineRule="auto"/>
              <w:rPr>
                <w:rFonts w:ascii="TH SarabunIT๙" w:hAnsi="TH SarabunIT๙" w:cs="TH SarabunIT๙"/>
                <w:b/>
                <w:bCs/>
                <w:sz w:val="32"/>
                <w:szCs w:val="32"/>
                <w:cs/>
              </w:rPr>
            </w:pPr>
            <w:r w:rsidRPr="0040366B">
              <w:rPr>
                <w:rFonts w:ascii="TH SarabunIT๙" w:eastAsia="Times New Roman" w:hAnsi="TH SarabunIT๙" w:cs="TH SarabunIT๙"/>
                <w:b/>
                <w:bCs/>
                <w:sz w:val="32"/>
                <w:szCs w:val="32"/>
                <w:cs/>
              </w:rPr>
              <w:t>เกณฑ์การประเมิน</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tbl>
            <w:tblPr>
              <w:tblW w:w="6170" w:type="dxa"/>
              <w:tblInd w:w="29" w:type="dxa"/>
              <w:tblLayout w:type="fixed"/>
              <w:tblLook w:val="04A0"/>
            </w:tblPr>
            <w:tblGrid>
              <w:gridCol w:w="1275"/>
              <w:gridCol w:w="1369"/>
              <w:gridCol w:w="796"/>
              <w:gridCol w:w="910"/>
              <w:gridCol w:w="910"/>
              <w:gridCol w:w="910"/>
            </w:tblGrid>
            <w:tr w:rsidR="00CC2111" w:rsidRPr="006230AE" w:rsidTr="00244047">
              <w:trPr>
                <w:trHeight w:val="41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2111" w:rsidRPr="006230AE" w:rsidRDefault="00CC2111" w:rsidP="00150356">
                  <w:pPr>
                    <w:spacing w:after="0" w:line="240" w:lineRule="auto"/>
                    <w:rPr>
                      <w:rFonts w:ascii="TH SarabunIT๙" w:eastAsia="Times New Roman" w:hAnsi="TH SarabunIT๙" w:cs="TH SarabunIT๙"/>
                      <w:b/>
                      <w:bCs/>
                      <w:sz w:val="24"/>
                      <w:szCs w:val="24"/>
                    </w:rPr>
                  </w:pPr>
                  <w:r w:rsidRPr="006230AE">
                    <w:rPr>
                      <w:rFonts w:ascii="TH SarabunIT๙" w:eastAsia="Times New Roman" w:hAnsi="TH SarabunIT๙" w:cs="TH SarabunIT๙"/>
                      <w:b/>
                      <w:bCs/>
                      <w:sz w:val="24"/>
                      <w:szCs w:val="24"/>
                      <w:cs/>
                    </w:rPr>
                    <w:t>ระดับคะแนน</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CC2111" w:rsidRPr="006230AE" w:rsidRDefault="00CC2111" w:rsidP="00150356">
                  <w:pPr>
                    <w:spacing w:after="0" w:line="240" w:lineRule="auto"/>
                    <w:jc w:val="center"/>
                    <w:rPr>
                      <w:rFonts w:ascii="TH SarabunIT๙" w:eastAsia="Times New Roman" w:hAnsi="TH SarabunIT๙" w:cs="TH SarabunIT๙"/>
                      <w:b/>
                      <w:bCs/>
                      <w:sz w:val="24"/>
                      <w:szCs w:val="24"/>
                    </w:rPr>
                  </w:pPr>
                  <w:r w:rsidRPr="006230AE">
                    <w:rPr>
                      <w:rFonts w:ascii="TH SarabunIT๙" w:eastAsia="Times New Roman" w:hAnsi="TH SarabunIT๙" w:cs="TH SarabunIT๙"/>
                      <w:b/>
                      <w:bCs/>
                      <w:sz w:val="24"/>
                      <w:szCs w:val="24"/>
                    </w:rPr>
                    <w:t>1</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CC2111" w:rsidRPr="006230AE" w:rsidRDefault="00AE449E" w:rsidP="00150356">
                  <w:pPr>
                    <w:spacing w:after="0" w:line="240" w:lineRule="auto"/>
                    <w:jc w:val="center"/>
                    <w:rPr>
                      <w:rFonts w:ascii="TH SarabunIT๙" w:eastAsia="Times New Roman" w:hAnsi="TH SarabunIT๙" w:cs="TH SarabunIT๙"/>
                      <w:b/>
                      <w:bCs/>
                      <w:sz w:val="24"/>
                      <w:szCs w:val="24"/>
                    </w:rPr>
                  </w:pPr>
                  <w:r>
                    <w:rPr>
                      <w:rFonts w:ascii="TH SarabunIT๙" w:eastAsia="Times New Roman" w:hAnsi="TH SarabunIT๙" w:cs="TH SarabunIT๙"/>
                      <w:b/>
                      <w:bCs/>
                      <w:sz w:val="24"/>
                      <w:szCs w:val="24"/>
                      <w:cs/>
                    </w:rPr>
                    <w:t>2</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CC2111" w:rsidRPr="006230AE" w:rsidRDefault="00CC2111" w:rsidP="00150356">
                  <w:pPr>
                    <w:spacing w:after="0" w:line="240" w:lineRule="auto"/>
                    <w:jc w:val="center"/>
                    <w:rPr>
                      <w:rFonts w:ascii="TH SarabunIT๙" w:eastAsia="Times New Roman" w:hAnsi="TH SarabunIT๙" w:cs="TH SarabunIT๙"/>
                      <w:b/>
                      <w:bCs/>
                      <w:sz w:val="24"/>
                      <w:szCs w:val="24"/>
                    </w:rPr>
                  </w:pPr>
                  <w:r w:rsidRPr="006230AE">
                    <w:rPr>
                      <w:rFonts w:ascii="TH SarabunIT๙" w:eastAsia="Times New Roman" w:hAnsi="TH SarabunIT๙" w:cs="TH SarabunIT๙"/>
                      <w:b/>
                      <w:bCs/>
                      <w:sz w:val="24"/>
                      <w:szCs w:val="24"/>
                    </w:rPr>
                    <w:t>3</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CC2111" w:rsidRPr="006230AE" w:rsidRDefault="00CC2111" w:rsidP="00150356">
                  <w:pPr>
                    <w:spacing w:after="0" w:line="240" w:lineRule="auto"/>
                    <w:jc w:val="center"/>
                    <w:rPr>
                      <w:rFonts w:ascii="TH SarabunIT๙" w:eastAsia="Times New Roman" w:hAnsi="TH SarabunIT๙" w:cs="TH SarabunIT๙"/>
                      <w:b/>
                      <w:bCs/>
                      <w:sz w:val="24"/>
                      <w:szCs w:val="24"/>
                    </w:rPr>
                  </w:pPr>
                  <w:r w:rsidRPr="006230AE">
                    <w:rPr>
                      <w:rFonts w:ascii="TH SarabunIT๙" w:eastAsia="Times New Roman" w:hAnsi="TH SarabunIT๙" w:cs="TH SarabunIT๙"/>
                      <w:b/>
                      <w:bCs/>
                      <w:sz w:val="24"/>
                      <w:szCs w:val="24"/>
                    </w:rPr>
                    <w:t>4</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CC2111" w:rsidRPr="006230AE" w:rsidRDefault="00CC2111" w:rsidP="00150356">
                  <w:pPr>
                    <w:spacing w:after="0" w:line="240" w:lineRule="auto"/>
                    <w:jc w:val="center"/>
                    <w:rPr>
                      <w:rFonts w:ascii="TH SarabunIT๙" w:eastAsia="Times New Roman" w:hAnsi="TH SarabunIT๙" w:cs="TH SarabunIT๙"/>
                      <w:b/>
                      <w:bCs/>
                      <w:sz w:val="24"/>
                      <w:szCs w:val="24"/>
                    </w:rPr>
                  </w:pPr>
                  <w:r w:rsidRPr="006230AE">
                    <w:rPr>
                      <w:rFonts w:ascii="TH SarabunIT๙" w:eastAsia="Times New Roman" w:hAnsi="TH SarabunIT๙" w:cs="TH SarabunIT๙"/>
                      <w:b/>
                      <w:bCs/>
                      <w:sz w:val="24"/>
                      <w:szCs w:val="24"/>
                    </w:rPr>
                    <w:t>5</w:t>
                  </w:r>
                </w:p>
              </w:tc>
            </w:tr>
            <w:tr w:rsidR="00CC2111" w:rsidRPr="006230AE" w:rsidTr="00244047">
              <w:trPr>
                <w:trHeight w:val="41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C2111" w:rsidRPr="006230AE" w:rsidRDefault="00CC2111" w:rsidP="00150356">
                  <w:pPr>
                    <w:spacing w:after="0" w:line="240" w:lineRule="auto"/>
                    <w:rPr>
                      <w:rFonts w:ascii="TH SarabunIT๙" w:eastAsia="Times New Roman" w:hAnsi="TH SarabunIT๙" w:cs="TH SarabunIT๙"/>
                      <w:b/>
                      <w:bCs/>
                      <w:sz w:val="24"/>
                      <w:szCs w:val="24"/>
                    </w:rPr>
                  </w:pPr>
                  <w:r w:rsidRPr="006230AE">
                    <w:rPr>
                      <w:rFonts w:ascii="TH SarabunIT๙" w:eastAsia="Times New Roman" w:hAnsi="TH SarabunIT๙" w:cs="TH SarabunIT๙"/>
                      <w:b/>
                      <w:bCs/>
                      <w:sz w:val="24"/>
                      <w:szCs w:val="24"/>
                      <w:cs/>
                    </w:rPr>
                    <w:t>ผลการดำเนินงาน</w:t>
                  </w:r>
                </w:p>
              </w:tc>
              <w:tc>
                <w:tcPr>
                  <w:tcW w:w="1369" w:type="dxa"/>
                  <w:tcBorders>
                    <w:top w:val="nil"/>
                    <w:left w:val="nil"/>
                    <w:bottom w:val="single" w:sz="4" w:space="0" w:color="auto"/>
                    <w:right w:val="single" w:sz="4" w:space="0" w:color="auto"/>
                  </w:tcBorders>
                  <w:shd w:val="clear" w:color="auto" w:fill="auto"/>
                  <w:noWrap/>
                  <w:vAlign w:val="bottom"/>
                  <w:hideMark/>
                </w:tcPr>
                <w:p w:rsidR="00CC2111" w:rsidRPr="006230AE" w:rsidRDefault="00CC2111" w:rsidP="00150356">
                  <w:pPr>
                    <w:spacing w:after="0" w:line="240" w:lineRule="auto"/>
                    <w:jc w:val="center"/>
                    <w:rPr>
                      <w:rFonts w:ascii="TH SarabunIT๙" w:eastAsia="Times New Roman" w:hAnsi="TH SarabunIT๙" w:cs="TH SarabunIT๙"/>
                      <w:b/>
                      <w:bCs/>
                      <w:sz w:val="24"/>
                      <w:szCs w:val="24"/>
                      <w:cs/>
                    </w:rPr>
                  </w:pPr>
                  <w:r w:rsidRPr="006230AE">
                    <w:rPr>
                      <w:rFonts w:ascii="TH SarabunIT๙" w:eastAsia="Times New Roman" w:hAnsi="TH SarabunIT๙" w:cs="TH SarabunIT๙" w:hint="cs"/>
                      <w:b/>
                      <w:bCs/>
                      <w:sz w:val="24"/>
                      <w:szCs w:val="24"/>
                      <w:cs/>
                    </w:rPr>
                    <w:t>ขั้นตอนที่ 1</w:t>
                  </w:r>
                </w:p>
              </w:tc>
              <w:tc>
                <w:tcPr>
                  <w:tcW w:w="796" w:type="dxa"/>
                  <w:tcBorders>
                    <w:top w:val="nil"/>
                    <w:left w:val="nil"/>
                    <w:bottom w:val="single" w:sz="4" w:space="0" w:color="auto"/>
                    <w:right w:val="single" w:sz="4" w:space="0" w:color="auto"/>
                  </w:tcBorders>
                  <w:shd w:val="clear" w:color="auto" w:fill="auto"/>
                  <w:noWrap/>
                  <w:vAlign w:val="bottom"/>
                  <w:hideMark/>
                </w:tcPr>
                <w:p w:rsidR="00CC2111" w:rsidRPr="006230AE" w:rsidRDefault="00CC2111" w:rsidP="00150356">
                  <w:pPr>
                    <w:spacing w:after="0" w:line="240" w:lineRule="auto"/>
                    <w:jc w:val="center"/>
                    <w:rPr>
                      <w:rFonts w:ascii="TH SarabunIT๙" w:eastAsia="Times New Roman" w:hAnsi="TH SarabunIT๙" w:cs="TH SarabunIT๙"/>
                      <w:b/>
                      <w:bCs/>
                      <w:sz w:val="24"/>
                      <w:szCs w:val="24"/>
                    </w:rPr>
                  </w:pPr>
                  <w:r w:rsidRPr="006230AE">
                    <w:rPr>
                      <w:rFonts w:ascii="TH SarabunIT๙" w:eastAsia="Times New Roman" w:hAnsi="TH SarabunIT๙" w:cs="TH SarabunIT๙" w:hint="cs"/>
                      <w:b/>
                      <w:bCs/>
                      <w:sz w:val="24"/>
                      <w:szCs w:val="24"/>
                      <w:cs/>
                    </w:rPr>
                    <w:t xml:space="preserve">ขั้นตอนที่ </w:t>
                  </w:r>
                  <w:r w:rsidR="00AE449E">
                    <w:rPr>
                      <w:rFonts w:ascii="TH SarabunIT๙" w:eastAsia="Times New Roman" w:hAnsi="TH SarabunIT๙" w:cs="TH SarabunIT๙" w:hint="cs"/>
                      <w:b/>
                      <w:bCs/>
                      <w:sz w:val="24"/>
                      <w:szCs w:val="24"/>
                      <w:cs/>
                    </w:rPr>
                    <w:t>2</w:t>
                  </w:r>
                </w:p>
              </w:tc>
              <w:tc>
                <w:tcPr>
                  <w:tcW w:w="910" w:type="dxa"/>
                  <w:tcBorders>
                    <w:top w:val="nil"/>
                    <w:left w:val="nil"/>
                    <w:bottom w:val="single" w:sz="4" w:space="0" w:color="auto"/>
                    <w:right w:val="single" w:sz="4" w:space="0" w:color="auto"/>
                  </w:tcBorders>
                  <w:shd w:val="clear" w:color="auto" w:fill="auto"/>
                  <w:noWrap/>
                  <w:vAlign w:val="bottom"/>
                  <w:hideMark/>
                </w:tcPr>
                <w:p w:rsidR="00CC2111" w:rsidRPr="006230AE" w:rsidRDefault="00CC2111" w:rsidP="00150356">
                  <w:pPr>
                    <w:spacing w:after="0" w:line="240" w:lineRule="auto"/>
                    <w:jc w:val="center"/>
                    <w:rPr>
                      <w:rFonts w:ascii="TH SarabunIT๙" w:eastAsia="Times New Roman" w:hAnsi="TH SarabunIT๙" w:cs="TH SarabunIT๙"/>
                      <w:b/>
                      <w:bCs/>
                      <w:sz w:val="24"/>
                      <w:szCs w:val="24"/>
                    </w:rPr>
                  </w:pPr>
                  <w:r w:rsidRPr="006230AE">
                    <w:rPr>
                      <w:rFonts w:ascii="TH SarabunIT๙" w:eastAsia="Times New Roman" w:hAnsi="TH SarabunIT๙" w:cs="TH SarabunIT๙" w:hint="cs"/>
                      <w:b/>
                      <w:bCs/>
                      <w:sz w:val="24"/>
                      <w:szCs w:val="24"/>
                      <w:cs/>
                    </w:rPr>
                    <w:t>ขั้นตอนที่ 3</w:t>
                  </w:r>
                </w:p>
              </w:tc>
              <w:tc>
                <w:tcPr>
                  <w:tcW w:w="910" w:type="dxa"/>
                  <w:tcBorders>
                    <w:top w:val="nil"/>
                    <w:left w:val="nil"/>
                    <w:bottom w:val="single" w:sz="4" w:space="0" w:color="auto"/>
                    <w:right w:val="single" w:sz="4" w:space="0" w:color="auto"/>
                  </w:tcBorders>
                  <w:shd w:val="clear" w:color="auto" w:fill="auto"/>
                  <w:noWrap/>
                  <w:vAlign w:val="bottom"/>
                  <w:hideMark/>
                </w:tcPr>
                <w:p w:rsidR="00CC2111" w:rsidRPr="006230AE" w:rsidRDefault="00CC2111" w:rsidP="00150356">
                  <w:pPr>
                    <w:spacing w:after="0" w:line="240" w:lineRule="auto"/>
                    <w:jc w:val="center"/>
                    <w:rPr>
                      <w:rFonts w:ascii="TH SarabunIT๙" w:eastAsia="Times New Roman" w:hAnsi="TH SarabunIT๙" w:cs="TH SarabunIT๙"/>
                      <w:b/>
                      <w:bCs/>
                      <w:sz w:val="24"/>
                      <w:szCs w:val="24"/>
                      <w:cs/>
                    </w:rPr>
                  </w:pPr>
                  <w:r w:rsidRPr="006230AE">
                    <w:rPr>
                      <w:rFonts w:ascii="TH SarabunIT๙" w:eastAsia="Times New Roman" w:hAnsi="TH SarabunIT๙" w:cs="TH SarabunIT๙" w:hint="cs"/>
                      <w:b/>
                      <w:bCs/>
                      <w:sz w:val="24"/>
                      <w:szCs w:val="24"/>
                      <w:cs/>
                    </w:rPr>
                    <w:t>ขั้นตอนที่ 4</w:t>
                  </w:r>
                </w:p>
              </w:tc>
              <w:tc>
                <w:tcPr>
                  <w:tcW w:w="910" w:type="dxa"/>
                  <w:tcBorders>
                    <w:top w:val="nil"/>
                    <w:left w:val="nil"/>
                    <w:bottom w:val="single" w:sz="4" w:space="0" w:color="auto"/>
                    <w:right w:val="single" w:sz="4" w:space="0" w:color="auto"/>
                  </w:tcBorders>
                  <w:shd w:val="clear" w:color="auto" w:fill="auto"/>
                  <w:noWrap/>
                  <w:vAlign w:val="bottom"/>
                  <w:hideMark/>
                </w:tcPr>
                <w:p w:rsidR="00CC2111" w:rsidRPr="006230AE" w:rsidRDefault="00CC2111" w:rsidP="00150356">
                  <w:pPr>
                    <w:spacing w:after="0" w:line="240" w:lineRule="auto"/>
                    <w:jc w:val="center"/>
                    <w:rPr>
                      <w:rFonts w:ascii="TH SarabunIT๙" w:eastAsia="Times New Roman" w:hAnsi="TH SarabunIT๙" w:cs="TH SarabunIT๙"/>
                      <w:b/>
                      <w:bCs/>
                      <w:sz w:val="24"/>
                      <w:szCs w:val="24"/>
                    </w:rPr>
                  </w:pPr>
                  <w:r w:rsidRPr="006230AE">
                    <w:rPr>
                      <w:rFonts w:ascii="TH SarabunIT๙" w:eastAsia="Times New Roman" w:hAnsi="TH SarabunIT๙" w:cs="TH SarabunIT๙" w:hint="cs"/>
                      <w:b/>
                      <w:bCs/>
                      <w:sz w:val="24"/>
                      <w:szCs w:val="24"/>
                      <w:cs/>
                    </w:rPr>
                    <w:t>ขั้นตอนที่ 5</w:t>
                  </w:r>
                </w:p>
              </w:tc>
            </w:tr>
          </w:tbl>
          <w:p w:rsidR="00CC2111" w:rsidRPr="006230AE" w:rsidRDefault="00CC2111" w:rsidP="00150356">
            <w:pPr>
              <w:tabs>
                <w:tab w:val="left" w:pos="1260"/>
                <w:tab w:val="left" w:pos="8460"/>
              </w:tabs>
              <w:spacing w:after="0" w:line="240" w:lineRule="auto"/>
              <w:jc w:val="thaiDistribute"/>
              <w:rPr>
                <w:rFonts w:ascii="TH SarabunIT๙" w:hAnsi="TH SarabunIT๙" w:cs="TH SarabunIT๙"/>
                <w:b/>
                <w:bCs/>
                <w:sz w:val="24"/>
                <w:szCs w:val="24"/>
                <w:cs/>
              </w:rPr>
            </w:pPr>
          </w:p>
        </w:tc>
      </w:tr>
      <w:tr w:rsidR="00CC2111" w:rsidRPr="0040366B" w:rsidTr="001503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2111" w:rsidRPr="0040366B" w:rsidRDefault="00CC2111" w:rsidP="00150356">
            <w:pPr>
              <w:spacing w:after="0" w:line="240" w:lineRule="auto"/>
              <w:rPr>
                <w:rFonts w:ascii="TH SarabunIT๙" w:hAnsi="TH SarabunIT๙" w:cs="TH SarabunIT๙"/>
                <w:b/>
                <w:bCs/>
                <w:sz w:val="32"/>
                <w:szCs w:val="32"/>
              </w:rPr>
            </w:pPr>
            <w:r w:rsidRPr="0040366B">
              <w:rPr>
                <w:rFonts w:ascii="TH SarabunIT๙" w:hAnsi="TH SarabunIT๙" w:cs="TH SarabunIT๙"/>
                <w:b/>
                <w:bCs/>
                <w:sz w:val="32"/>
                <w:szCs w:val="32"/>
                <w:cs/>
              </w:rPr>
              <w:t>เกณฑ์เป้าหมาย</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C2111" w:rsidRPr="00EE2189" w:rsidRDefault="00CC2111" w:rsidP="00150356">
            <w:pPr>
              <w:tabs>
                <w:tab w:val="left" w:pos="1260"/>
                <w:tab w:val="left" w:pos="8460"/>
              </w:tabs>
              <w:spacing w:after="0" w:line="240" w:lineRule="auto"/>
              <w:rPr>
                <w:rFonts w:ascii="TH SarabunIT๙" w:hAnsi="TH SarabunIT๙" w:cs="TH SarabunIT๙"/>
                <w:sz w:val="32"/>
                <w:szCs w:val="32"/>
                <w:cs/>
              </w:rPr>
            </w:pPr>
            <w:r w:rsidRPr="00EE2189">
              <w:rPr>
                <w:rFonts w:ascii="TH SarabunIT๙" w:hAnsi="TH SarabunIT๙" w:cs="TH SarabunIT๙" w:hint="cs"/>
                <w:sz w:val="32"/>
                <w:szCs w:val="32"/>
                <w:cs/>
              </w:rPr>
              <w:t>พัฒนาผ</w:t>
            </w:r>
            <w:r w:rsidRPr="00EE2189">
              <w:rPr>
                <w:rFonts w:ascii="TH SarabunIT๙" w:hAnsi="TH SarabunIT๙" w:cs="TH SarabunIT๙"/>
                <w:sz w:val="32"/>
                <w:szCs w:val="32"/>
                <w:cs/>
              </w:rPr>
              <w:t>่</w:t>
            </w:r>
            <w:r w:rsidRPr="00EE2189">
              <w:rPr>
                <w:rFonts w:ascii="TH SarabunIT๙" w:hAnsi="TH SarabunIT๙" w:cs="TH SarabunIT๙" w:hint="cs"/>
                <w:sz w:val="32"/>
                <w:szCs w:val="32"/>
                <w:cs/>
              </w:rPr>
              <w:t xml:space="preserve">านเกณท์ไม่น้อยกว่าขั้นตอนที่ 3 </w:t>
            </w:r>
            <w:r>
              <w:rPr>
                <w:rFonts w:ascii="TH SarabunIT๙" w:hAnsi="TH SarabunIT๙" w:cs="TH SarabunIT๙" w:hint="cs"/>
                <w:sz w:val="32"/>
                <w:szCs w:val="32"/>
                <w:cs/>
              </w:rPr>
              <w:t xml:space="preserve">(เป็นผลงานสะสม เช่น คะแนน 5 ต้องผ่านตั้งแต่ขั้นตอนที่ 1 </w:t>
            </w:r>
            <w:r>
              <w:rPr>
                <w:rFonts w:ascii="TH SarabunIT๙" w:hAnsi="TH SarabunIT๙" w:cs="TH SarabunIT๙"/>
                <w:sz w:val="32"/>
                <w:szCs w:val="32"/>
                <w:cs/>
              </w:rPr>
              <w:t>–</w:t>
            </w:r>
            <w:r>
              <w:rPr>
                <w:rFonts w:ascii="TH SarabunIT๙" w:hAnsi="TH SarabunIT๙" w:cs="TH SarabunIT๙" w:hint="cs"/>
                <w:sz w:val="32"/>
                <w:szCs w:val="32"/>
                <w:cs/>
              </w:rPr>
              <w:t xml:space="preserve"> 5)</w:t>
            </w:r>
          </w:p>
        </w:tc>
      </w:tr>
      <w:tr w:rsidR="00CC2111" w:rsidRPr="0040366B" w:rsidTr="001503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2111" w:rsidRPr="0040366B" w:rsidRDefault="00CC2111" w:rsidP="00150356">
            <w:pPr>
              <w:spacing w:after="0" w:line="240" w:lineRule="auto"/>
              <w:rPr>
                <w:rFonts w:ascii="TH SarabunIT๙" w:hAnsi="TH SarabunIT๙" w:cs="TH SarabunIT๙"/>
                <w:b/>
                <w:bCs/>
                <w:sz w:val="32"/>
                <w:szCs w:val="32"/>
              </w:rPr>
            </w:pPr>
            <w:r w:rsidRPr="0040366B">
              <w:rPr>
                <w:rFonts w:ascii="TH SarabunIT๙" w:hAnsi="TH SarabunIT๙" w:cs="TH SarabunIT๙"/>
                <w:b/>
                <w:bCs/>
                <w:sz w:val="32"/>
                <w:szCs w:val="32"/>
                <w:cs/>
              </w:rPr>
              <w:t>ประชากรกลุ่มเป้าหมาย</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C2111" w:rsidRPr="00AB67D7" w:rsidRDefault="00CC2111" w:rsidP="00150356">
            <w:pPr>
              <w:tabs>
                <w:tab w:val="left" w:pos="1260"/>
                <w:tab w:val="left" w:pos="8460"/>
              </w:tabs>
              <w:spacing w:after="0" w:line="240" w:lineRule="auto"/>
              <w:rPr>
                <w:rFonts w:ascii="TH SarabunIT๙" w:hAnsi="TH SarabunIT๙" w:cs="TH SarabunIT๙"/>
                <w:color w:val="FF0000"/>
                <w:sz w:val="32"/>
                <w:szCs w:val="32"/>
              </w:rPr>
            </w:pPr>
            <w:r w:rsidRPr="00297D34">
              <w:rPr>
                <w:rFonts w:ascii="TH SarabunIT๙" w:hAnsi="TH SarabunIT๙" w:cs="TH SarabunIT๙" w:hint="cs"/>
                <w:color w:val="000000" w:themeColor="text1"/>
                <w:sz w:val="32"/>
                <w:szCs w:val="32"/>
                <w:cs/>
              </w:rPr>
              <w:t xml:space="preserve">โรงพยาบาล/ สำนักงานสาธารณสุขอำเภอ / โรงพยาบาลส่งเสริมสุขภาพตำบล </w:t>
            </w:r>
            <w:r w:rsidRPr="00297D34">
              <w:rPr>
                <w:rFonts w:ascii="TH SarabunIT๙" w:hAnsi="TH SarabunIT๙" w:cs="TH SarabunIT๙"/>
                <w:color w:val="000000" w:themeColor="text1"/>
                <w:sz w:val="32"/>
                <w:szCs w:val="32"/>
                <w:cs/>
              </w:rPr>
              <w:t xml:space="preserve">อาสาสมัครสาธารณสุขประจำหมู่บ้าน (อสม.) </w:t>
            </w:r>
          </w:p>
        </w:tc>
      </w:tr>
      <w:tr w:rsidR="00CC2111" w:rsidRPr="0040366B" w:rsidTr="001503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2111" w:rsidRPr="0040366B" w:rsidRDefault="00CC2111" w:rsidP="00150356">
            <w:pPr>
              <w:spacing w:after="0" w:line="240" w:lineRule="auto"/>
              <w:rPr>
                <w:rFonts w:ascii="TH SarabunIT๙" w:hAnsi="TH SarabunIT๙" w:cs="TH SarabunIT๙"/>
                <w:b/>
                <w:bCs/>
                <w:sz w:val="32"/>
                <w:szCs w:val="32"/>
              </w:rPr>
            </w:pPr>
            <w:r w:rsidRPr="0040366B">
              <w:rPr>
                <w:rFonts w:ascii="TH SarabunIT๙" w:hAnsi="TH SarabunIT๙" w:cs="TH SarabunIT๙"/>
                <w:b/>
                <w:bCs/>
                <w:sz w:val="32"/>
                <w:szCs w:val="32"/>
                <w:cs/>
              </w:rPr>
              <w:t>วิธีการจัดเก็บข้อมูล</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C2111" w:rsidRPr="0040366B" w:rsidRDefault="00CC2111" w:rsidP="00150356">
            <w:pPr>
              <w:tabs>
                <w:tab w:val="left" w:pos="1260"/>
                <w:tab w:val="left" w:pos="8460"/>
              </w:tabs>
              <w:spacing w:after="0" w:line="240" w:lineRule="auto"/>
              <w:jc w:val="thaiDistribute"/>
              <w:rPr>
                <w:rFonts w:ascii="TH SarabunIT๙" w:hAnsi="TH SarabunIT๙" w:cs="TH SarabunIT๙"/>
                <w:sz w:val="32"/>
                <w:szCs w:val="32"/>
                <w:cs/>
              </w:rPr>
            </w:pPr>
            <w:r>
              <w:rPr>
                <w:rFonts w:ascii="TH SarabunIT๙" w:hAnsi="TH SarabunIT๙" w:cs="TH SarabunIT๙" w:hint="cs"/>
                <w:sz w:val="32"/>
                <w:szCs w:val="32"/>
                <w:cs/>
              </w:rPr>
              <w:t xml:space="preserve">รายงาน/ </w:t>
            </w:r>
            <w:r w:rsidRPr="0040366B">
              <w:rPr>
                <w:rFonts w:ascii="TH SarabunIT๙" w:hAnsi="TH SarabunIT๙" w:cs="TH SarabunIT๙" w:hint="cs"/>
                <w:sz w:val="32"/>
                <w:szCs w:val="32"/>
                <w:cs/>
              </w:rPr>
              <w:t>สำรวจ / ประเมิน</w:t>
            </w:r>
          </w:p>
        </w:tc>
      </w:tr>
      <w:tr w:rsidR="00CC2111" w:rsidRPr="0040366B" w:rsidTr="001503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2111" w:rsidRPr="0040366B" w:rsidRDefault="00CC2111" w:rsidP="00150356">
            <w:pPr>
              <w:spacing w:after="0" w:line="240" w:lineRule="auto"/>
              <w:rPr>
                <w:rFonts w:ascii="TH SarabunIT๙" w:hAnsi="TH SarabunIT๙" w:cs="TH SarabunIT๙"/>
                <w:b/>
                <w:bCs/>
                <w:sz w:val="32"/>
                <w:szCs w:val="32"/>
              </w:rPr>
            </w:pPr>
            <w:r w:rsidRPr="0040366B">
              <w:rPr>
                <w:rFonts w:ascii="TH SarabunIT๙" w:hAnsi="TH SarabunIT๙" w:cs="TH SarabunIT๙"/>
                <w:b/>
                <w:bCs/>
                <w:sz w:val="32"/>
                <w:szCs w:val="32"/>
                <w:cs/>
              </w:rPr>
              <w:t>แหล่งข้อมูล</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C2111" w:rsidRPr="0040366B" w:rsidRDefault="00CC2111" w:rsidP="00244047">
            <w:pPr>
              <w:tabs>
                <w:tab w:val="left" w:pos="1260"/>
                <w:tab w:val="left" w:pos="8460"/>
              </w:tabs>
              <w:spacing w:after="0" w:line="240" w:lineRule="auto"/>
              <w:rPr>
                <w:rFonts w:ascii="TH SarabunIT๙" w:hAnsi="TH SarabunIT๙" w:cs="TH SarabunIT๙"/>
                <w:sz w:val="32"/>
                <w:szCs w:val="32"/>
                <w:cs/>
              </w:rPr>
            </w:pPr>
            <w:r w:rsidRPr="0040366B">
              <w:rPr>
                <w:rFonts w:ascii="TH SarabunIT๙" w:hAnsi="TH SarabunIT๙" w:cs="TH SarabunIT๙" w:hint="cs"/>
                <w:sz w:val="32"/>
                <w:szCs w:val="32"/>
                <w:cs/>
              </w:rPr>
              <w:t>รวบรวมจาก รพ/สสอ. จังหวัดกำแพงเพชร</w:t>
            </w:r>
          </w:p>
        </w:tc>
      </w:tr>
      <w:tr w:rsidR="00CC2111" w:rsidRPr="0040366B" w:rsidTr="00150356">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C2111" w:rsidRPr="0040366B" w:rsidRDefault="00CC2111" w:rsidP="00150356">
            <w:pPr>
              <w:spacing w:after="0" w:line="240" w:lineRule="auto"/>
              <w:rPr>
                <w:rFonts w:ascii="TH SarabunIT๙" w:hAnsi="TH SarabunIT๙" w:cs="TH SarabunIT๙"/>
                <w:b/>
                <w:bCs/>
                <w:sz w:val="32"/>
                <w:szCs w:val="32"/>
                <w:cs/>
              </w:rPr>
            </w:pPr>
            <w:r w:rsidRPr="0040366B">
              <w:rPr>
                <w:rFonts w:ascii="TH SarabunIT๙" w:hAnsi="TH SarabunIT๙" w:cs="TH SarabunIT๙"/>
                <w:b/>
                <w:bCs/>
                <w:sz w:val="32"/>
                <w:szCs w:val="32"/>
                <w:cs/>
              </w:rPr>
              <w:t xml:space="preserve">ผู้ให้ข้อมูล </w:t>
            </w:r>
            <w:r>
              <w:rPr>
                <w:rFonts w:ascii="TH SarabunIT๙" w:hAnsi="TH SarabunIT๙" w:cs="TH SarabunIT๙" w:hint="cs"/>
                <w:b/>
                <w:bCs/>
                <w:sz w:val="32"/>
                <w:szCs w:val="32"/>
                <w:cs/>
              </w:rPr>
              <w:t>/</w:t>
            </w:r>
            <w:r w:rsidRPr="0040366B">
              <w:rPr>
                <w:rFonts w:ascii="TH SarabunIT๙" w:hAnsi="TH SarabunIT๙" w:cs="TH SarabunIT๙"/>
                <w:b/>
                <w:bCs/>
                <w:sz w:val="32"/>
                <w:szCs w:val="32"/>
                <w:cs/>
              </w:rPr>
              <w:t>ผู้ประสานงาน</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C2111" w:rsidRPr="0040366B" w:rsidRDefault="00CC2111" w:rsidP="00150356">
            <w:pPr>
              <w:tabs>
                <w:tab w:val="left" w:pos="1260"/>
                <w:tab w:val="left" w:pos="8460"/>
              </w:tabs>
              <w:spacing w:after="0" w:line="240" w:lineRule="auto"/>
              <w:rPr>
                <w:rFonts w:ascii="TH SarabunIT๙" w:hAnsi="TH SarabunIT๙" w:cs="TH SarabunIT๙"/>
                <w:sz w:val="32"/>
                <w:szCs w:val="32"/>
                <w:cs/>
              </w:rPr>
            </w:pPr>
            <w:r w:rsidRPr="0040366B">
              <w:rPr>
                <w:rFonts w:ascii="TH SarabunIT๙" w:hAnsi="TH SarabunIT๙" w:cs="TH SarabunIT๙" w:hint="cs"/>
                <w:sz w:val="32"/>
                <w:szCs w:val="32"/>
                <w:cs/>
              </w:rPr>
              <w:t xml:space="preserve">นายภูมิ  สัญญะวิชัย  </w:t>
            </w:r>
            <w:r w:rsidRPr="00297D34">
              <w:rPr>
                <w:rFonts w:ascii="TH SarabunIT๙" w:hAnsi="TH SarabunIT๙" w:cs="TH SarabunIT๙" w:hint="cs"/>
                <w:sz w:val="32"/>
                <w:szCs w:val="32"/>
                <w:cs/>
              </w:rPr>
              <w:t>กลุ่มงานพัฒนาคุณภาพและรูปแบบบริการ</w:t>
            </w:r>
          </w:p>
        </w:tc>
      </w:tr>
    </w:tbl>
    <w:p w:rsidR="00CC2111" w:rsidRDefault="00CC2111" w:rsidP="00CC2111"/>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6520"/>
      </w:tblGrid>
      <w:tr w:rsidR="00CC2111" w:rsidRPr="000B5D3D" w:rsidTr="00244047">
        <w:tc>
          <w:tcPr>
            <w:tcW w:w="2694" w:type="dxa"/>
            <w:shd w:val="clear" w:color="auto" w:fill="B6DDE8" w:themeFill="accent5" w:themeFillTint="66"/>
          </w:tcPr>
          <w:p w:rsidR="00CC2111" w:rsidRPr="000B5D3D" w:rsidRDefault="00CC2111" w:rsidP="00150356">
            <w:pPr>
              <w:spacing w:after="0" w:line="240" w:lineRule="auto"/>
              <w:rPr>
                <w:rFonts w:ascii="TH SarabunIT๙" w:hAnsi="TH SarabunIT๙" w:cs="TH SarabunIT๙"/>
                <w:b/>
                <w:bCs/>
                <w:sz w:val="32"/>
                <w:szCs w:val="32"/>
                <w:highlight w:val="yellow"/>
                <w:cs/>
              </w:rPr>
            </w:pPr>
            <w:r w:rsidRPr="003D2184">
              <w:rPr>
                <w:rFonts w:ascii="TH SarabunIT๙" w:hAnsi="TH SarabunIT๙" w:cs="TH SarabunIT๙"/>
                <w:b/>
                <w:bCs/>
                <w:sz w:val="32"/>
                <w:szCs w:val="32"/>
                <w:cs/>
              </w:rPr>
              <w:lastRenderedPageBreak/>
              <w:t>ตัวชี้วัด</w:t>
            </w:r>
            <w:r w:rsidRPr="003D2184">
              <w:rPr>
                <w:rFonts w:ascii="TH SarabunIT๙" w:hAnsi="TH SarabunIT๙" w:cs="TH SarabunIT๙"/>
                <w:b/>
                <w:bCs/>
                <w:sz w:val="32"/>
                <w:szCs w:val="32"/>
              </w:rPr>
              <w:t xml:space="preserve"> </w:t>
            </w:r>
          </w:p>
        </w:tc>
        <w:tc>
          <w:tcPr>
            <w:tcW w:w="6520" w:type="dxa"/>
            <w:shd w:val="clear" w:color="auto" w:fill="B6DDE8" w:themeFill="accent5" w:themeFillTint="66"/>
          </w:tcPr>
          <w:p w:rsidR="00CC2111" w:rsidRPr="000B5D3D" w:rsidRDefault="00AE449E" w:rsidP="00150356">
            <w:pPr>
              <w:spacing w:after="0" w:line="240" w:lineRule="auto"/>
              <w:jc w:val="thaiDistribute"/>
              <w:rPr>
                <w:rFonts w:ascii="TH SarabunIT๙" w:hAnsi="TH SarabunIT๙" w:cs="TH SarabunIT๙"/>
                <w:b/>
                <w:bCs/>
                <w:sz w:val="32"/>
                <w:szCs w:val="32"/>
                <w:highlight w:val="yellow"/>
                <w:cs/>
              </w:rPr>
            </w:pPr>
            <w:r>
              <w:rPr>
                <w:rFonts w:ascii="TH SarabunIT๙" w:hAnsi="TH SarabunIT๙" w:cs="TH SarabunIT๙" w:hint="cs"/>
                <w:b/>
                <w:bCs/>
                <w:sz w:val="32"/>
                <w:szCs w:val="32"/>
                <w:cs/>
              </w:rPr>
              <w:t>2</w:t>
            </w:r>
            <w:r w:rsidR="00CC2111" w:rsidRPr="003D2184">
              <w:rPr>
                <w:rFonts w:ascii="TH SarabunIT๙" w:hAnsi="TH SarabunIT๙" w:cs="TH SarabunIT๙"/>
                <w:b/>
                <w:bCs/>
                <w:sz w:val="32"/>
                <w:szCs w:val="32"/>
                <w:cs/>
              </w:rPr>
              <w:t xml:space="preserve">. ร้อยละของอำเภอที่มี </w:t>
            </w:r>
            <w:r w:rsidR="00CC2111" w:rsidRPr="003D2184">
              <w:rPr>
                <w:rFonts w:ascii="TH SarabunIT๙" w:hAnsi="TH SarabunIT๙" w:cs="TH SarabunIT๙"/>
                <w:b/>
                <w:bCs/>
                <w:sz w:val="32"/>
                <w:szCs w:val="32"/>
              </w:rPr>
              <w:t xml:space="preserve">District Health System (DHS) </w:t>
            </w:r>
            <w:r w:rsidR="00CC2111" w:rsidRPr="003D2184">
              <w:rPr>
                <w:rFonts w:ascii="TH SarabunIT๙" w:hAnsi="TH SarabunIT๙" w:cs="TH SarabunIT๙"/>
                <w:b/>
                <w:bCs/>
                <w:sz w:val="32"/>
                <w:szCs w:val="32"/>
                <w:cs/>
              </w:rPr>
              <w:t xml:space="preserve">ที่เชื่อมโยงระบบบริการปฐมภูมิกับชุมชน และท้องถิ่น อย่างมีคุณภาพ ใช้ </w:t>
            </w:r>
            <w:r w:rsidR="00CC2111" w:rsidRPr="003D2184">
              <w:rPr>
                <w:rFonts w:ascii="TH SarabunIT๙" w:hAnsi="TH SarabunIT๙" w:cs="TH SarabunIT๙"/>
                <w:b/>
                <w:bCs/>
                <w:sz w:val="32"/>
                <w:szCs w:val="32"/>
              </w:rPr>
              <w:t xml:space="preserve">SRM </w:t>
            </w:r>
            <w:r w:rsidR="00CC2111" w:rsidRPr="003D2184">
              <w:rPr>
                <w:rFonts w:ascii="TH SarabunIT๙" w:hAnsi="TH SarabunIT๙" w:cs="TH SarabunIT๙"/>
                <w:b/>
                <w:bCs/>
                <w:sz w:val="32"/>
                <w:szCs w:val="32"/>
                <w:cs/>
              </w:rPr>
              <w:t>หรือเครื่องมืออื่นๆ ในการทำแผนพัฒนาสุขภาพ</w:t>
            </w:r>
          </w:p>
        </w:tc>
      </w:tr>
      <w:tr w:rsidR="00CC2111" w:rsidRPr="003D2184" w:rsidTr="00150356">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C2111" w:rsidRPr="000B5D3D" w:rsidRDefault="00CC2111" w:rsidP="00150356">
            <w:pPr>
              <w:spacing w:after="0" w:line="240" w:lineRule="auto"/>
              <w:rPr>
                <w:rFonts w:ascii="TH SarabunIT๙" w:hAnsi="TH SarabunIT๙" w:cs="TH SarabunIT๙"/>
                <w:b/>
                <w:bCs/>
                <w:sz w:val="32"/>
                <w:szCs w:val="32"/>
                <w:highlight w:val="yellow"/>
              </w:rPr>
            </w:pPr>
            <w:r w:rsidRPr="003D2184">
              <w:rPr>
                <w:rFonts w:ascii="TH SarabunIT๙" w:hAnsi="TH SarabunIT๙" w:cs="TH SarabunIT๙"/>
                <w:b/>
                <w:bCs/>
                <w:sz w:val="32"/>
                <w:szCs w:val="32"/>
                <w:cs/>
              </w:rPr>
              <w:t>คำนิยาม</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C2111" w:rsidRPr="003D2184" w:rsidRDefault="00CC2111" w:rsidP="00150356">
            <w:pPr>
              <w:spacing w:after="0" w:line="240" w:lineRule="auto"/>
              <w:rPr>
                <w:rFonts w:ascii="TH SarabunIT๙" w:hAnsi="TH SarabunIT๙" w:cs="TH SarabunIT๙"/>
                <w:sz w:val="32"/>
                <w:szCs w:val="32"/>
                <w:cs/>
              </w:rPr>
            </w:pPr>
            <w:r w:rsidRPr="003D2184">
              <w:rPr>
                <w:rFonts w:ascii="TH SarabunIT๙" w:hAnsi="TH SarabunIT๙" w:cs="TH SarabunIT๙"/>
                <w:sz w:val="32"/>
                <w:szCs w:val="32"/>
                <w:cs/>
              </w:rPr>
              <w:t>การบริหารจัดการสุขภาพระดับอำเภออย่างเป็นเอกภาพ (</w:t>
            </w:r>
            <w:r w:rsidRPr="003D2184">
              <w:rPr>
                <w:rFonts w:ascii="TH SarabunIT๙" w:hAnsi="TH SarabunIT๙" w:cs="TH SarabunIT๙"/>
                <w:sz w:val="32"/>
                <w:szCs w:val="32"/>
              </w:rPr>
              <w:t xml:space="preserve">Unity district health team) </w:t>
            </w:r>
            <w:r w:rsidRPr="003D2184">
              <w:rPr>
                <w:rFonts w:ascii="TH SarabunIT๙" w:hAnsi="TH SarabunIT๙" w:cs="TH SarabunIT๙"/>
                <w:sz w:val="32"/>
                <w:szCs w:val="32"/>
                <w:cs/>
              </w:rPr>
              <w:t>ระหว่างโรงพยาบาล  สสอ. , สถานีอนามัย, องค์การบริหารส่วนท้องถิ่น, ภาคีเครือข่ายและชุมชน โดยมีการเชื่อมโยงรวมกันเป็นเครือข่ายบริการทั้งระดับทุติยภูมิและระดับปฐมภูมิในอำเภอเดียวกัน</w:t>
            </w:r>
            <w:r w:rsidRPr="003D2184">
              <w:rPr>
                <w:rFonts w:ascii="TH SarabunIT๙" w:hAnsi="TH SarabunIT๙" w:cs="TH SarabunIT๙"/>
                <w:sz w:val="32"/>
                <w:szCs w:val="32"/>
              </w:rPr>
              <w:t xml:space="preserve"> </w:t>
            </w:r>
            <w:r w:rsidRPr="003D2184">
              <w:rPr>
                <w:rFonts w:ascii="TH SarabunIT๙" w:hAnsi="TH SarabunIT๙" w:cs="TH SarabunIT๙"/>
                <w:sz w:val="32"/>
                <w:szCs w:val="32"/>
                <w:cs/>
              </w:rPr>
              <w:t>ร่วมรับผิดชอบวางแผนพัฒนาและแก้ไขปัญหาสาธารณสุขในพื้นที่ให้เป็นหนึ่งเดียวกัน ไม่แยกส่วนการพัฒนา ส่งเสริมให้ประชาชนมีความร่วมมือในการจัดการปัญหาสุขภาพของชุมชนและพร้อมที่จะพัฒนาไปสู่อำเภอสุขภาวะในอนาคตภายใต้ความร่วมมือจากทุกภาคส่วน โดยผ่านการประเมินตามแนวทางที่กำหนด</w:t>
            </w:r>
            <w:r w:rsidRPr="003D2184">
              <w:rPr>
                <w:rFonts w:ascii="TH SarabunIT๙" w:hAnsi="TH SarabunIT๙" w:cs="TH SarabunIT๙"/>
                <w:sz w:val="32"/>
                <w:szCs w:val="32"/>
              </w:rPr>
              <w:t xml:space="preserve"> </w:t>
            </w:r>
            <w:r w:rsidRPr="003D2184">
              <w:rPr>
                <w:rFonts w:ascii="TH SarabunIT๙" w:hAnsi="TH SarabunIT๙" w:cs="TH SarabunIT๙"/>
                <w:sz w:val="32"/>
                <w:szCs w:val="32"/>
                <w:cs/>
              </w:rPr>
              <w:t>ดังนี้</w:t>
            </w:r>
          </w:p>
          <w:p w:rsidR="00CC2111" w:rsidRPr="003D2184" w:rsidRDefault="00CC2111" w:rsidP="00150356">
            <w:pPr>
              <w:spacing w:after="0" w:line="240" w:lineRule="auto"/>
              <w:rPr>
                <w:rFonts w:ascii="TH SarabunIT๙" w:hAnsi="TH SarabunIT๙" w:cs="TH SarabunIT๙"/>
                <w:sz w:val="32"/>
                <w:szCs w:val="32"/>
              </w:rPr>
            </w:pPr>
            <w:r w:rsidRPr="003D2184">
              <w:rPr>
                <w:rFonts w:ascii="TH SarabunIT๙" w:hAnsi="TH SarabunIT๙" w:cs="TH SarabunIT๙"/>
                <w:sz w:val="32"/>
                <w:szCs w:val="32"/>
                <w:cs/>
              </w:rPr>
              <w:t xml:space="preserve">1.การบริหารจัดการสุขภาพเป็นเอกภาพระดับอำเภอ </w:t>
            </w:r>
            <w:r w:rsidRPr="003D2184">
              <w:rPr>
                <w:rFonts w:ascii="TH SarabunIT๙" w:hAnsi="TH SarabunIT๙" w:cs="TH SarabunIT๙"/>
                <w:sz w:val="32"/>
                <w:szCs w:val="32"/>
              </w:rPr>
              <w:t>(Unity district team)</w:t>
            </w:r>
          </w:p>
          <w:p w:rsidR="00CC2111" w:rsidRPr="003D2184" w:rsidRDefault="00AE449E" w:rsidP="00150356">
            <w:pPr>
              <w:spacing w:after="0" w:line="240" w:lineRule="auto"/>
              <w:rPr>
                <w:rFonts w:ascii="TH SarabunIT๙" w:hAnsi="TH SarabunIT๙" w:cs="TH SarabunIT๙"/>
                <w:sz w:val="32"/>
                <w:szCs w:val="32"/>
              </w:rPr>
            </w:pPr>
            <w:r>
              <w:rPr>
                <w:rFonts w:ascii="TH SarabunIT๙" w:hAnsi="TH SarabunIT๙" w:cs="TH SarabunIT๙"/>
                <w:sz w:val="32"/>
                <w:szCs w:val="32"/>
                <w:cs/>
              </w:rPr>
              <w:t>2</w:t>
            </w:r>
            <w:r w:rsidR="00CC2111" w:rsidRPr="003D2184">
              <w:rPr>
                <w:rFonts w:ascii="TH SarabunIT๙" w:hAnsi="TH SarabunIT๙" w:cs="TH SarabunIT๙"/>
                <w:sz w:val="32"/>
                <w:szCs w:val="32"/>
                <w:cs/>
              </w:rPr>
              <w:t xml:space="preserve">.การบริหารทรัพยากรร่วมกัน </w:t>
            </w:r>
            <w:r w:rsidR="00CC2111" w:rsidRPr="003D2184">
              <w:rPr>
                <w:rFonts w:ascii="TH SarabunIT๙" w:hAnsi="TH SarabunIT๙" w:cs="TH SarabunIT๙"/>
                <w:sz w:val="32"/>
                <w:szCs w:val="32"/>
              </w:rPr>
              <w:t>(Resource sharing)</w:t>
            </w:r>
          </w:p>
          <w:p w:rsidR="00CC2111" w:rsidRPr="003D2184" w:rsidRDefault="00CC2111" w:rsidP="00150356">
            <w:pPr>
              <w:spacing w:after="0" w:line="240" w:lineRule="auto"/>
              <w:rPr>
                <w:rFonts w:ascii="TH SarabunIT๙" w:hAnsi="TH SarabunIT๙" w:cs="TH SarabunIT๙"/>
                <w:sz w:val="32"/>
                <w:szCs w:val="32"/>
              </w:rPr>
            </w:pPr>
            <w:r w:rsidRPr="003D2184">
              <w:rPr>
                <w:rFonts w:ascii="TH SarabunIT๙" w:hAnsi="TH SarabunIT๙" w:cs="TH SarabunIT๙"/>
                <w:sz w:val="32"/>
                <w:szCs w:val="32"/>
                <w:cs/>
              </w:rPr>
              <w:t xml:space="preserve">3.การจัดบริการปฐมภูมิที่จำเป็น </w:t>
            </w:r>
            <w:r w:rsidRPr="003D2184">
              <w:rPr>
                <w:rFonts w:ascii="TH SarabunIT๙" w:hAnsi="TH SarabunIT๙" w:cs="TH SarabunIT๙"/>
                <w:sz w:val="32"/>
                <w:szCs w:val="32"/>
              </w:rPr>
              <w:t>(Essential care)</w:t>
            </w:r>
          </w:p>
          <w:p w:rsidR="00CC2111" w:rsidRPr="003D2184" w:rsidRDefault="00CC2111" w:rsidP="00150356">
            <w:pPr>
              <w:spacing w:after="0" w:line="240" w:lineRule="auto"/>
              <w:jc w:val="thaiDistribute"/>
              <w:rPr>
                <w:rFonts w:ascii="TH SarabunIT๙" w:hAnsi="TH SarabunIT๙" w:cs="TH SarabunIT๙"/>
                <w:sz w:val="32"/>
                <w:szCs w:val="32"/>
              </w:rPr>
            </w:pPr>
            <w:r w:rsidRPr="003D2184">
              <w:rPr>
                <w:rFonts w:ascii="TH SarabunIT๙" w:hAnsi="TH SarabunIT๙" w:cs="TH SarabunIT๙"/>
                <w:sz w:val="32"/>
                <w:szCs w:val="32"/>
                <w:cs/>
              </w:rPr>
              <w:t xml:space="preserve">4.การสร้างคุณค่าและคุณภาพกับเครือข่ายบริการปฐมภูมิ </w:t>
            </w:r>
            <w:r w:rsidRPr="003D2184">
              <w:rPr>
                <w:rFonts w:ascii="TH SarabunIT๙" w:hAnsi="TH SarabunIT๙" w:cs="TH SarabunIT๙"/>
                <w:sz w:val="32"/>
                <w:szCs w:val="32"/>
              </w:rPr>
              <w:t>(Appreciation&amp; quality)</w:t>
            </w:r>
          </w:p>
          <w:p w:rsidR="00CC2111" w:rsidRPr="003D2184" w:rsidRDefault="00CC2111" w:rsidP="00150356">
            <w:pPr>
              <w:spacing w:after="0" w:line="240" w:lineRule="auto"/>
              <w:rPr>
                <w:rFonts w:ascii="TH SarabunIT๙" w:hAnsi="TH SarabunIT๙" w:cs="TH SarabunIT๙"/>
                <w:sz w:val="32"/>
                <w:szCs w:val="32"/>
              </w:rPr>
            </w:pPr>
            <w:r w:rsidRPr="003D2184">
              <w:rPr>
                <w:rFonts w:ascii="TH SarabunIT๙" w:hAnsi="TH SarabunIT๙" w:cs="TH SarabunIT๙"/>
                <w:sz w:val="32"/>
                <w:szCs w:val="32"/>
                <w:cs/>
              </w:rPr>
              <w:t xml:space="preserve">5.ประชาชนและภาคีมีส่วนร่วมในการจัดการปัญหาสุขภาพ </w:t>
            </w:r>
            <w:r w:rsidRPr="003D2184">
              <w:rPr>
                <w:rFonts w:ascii="TH SarabunIT๙" w:hAnsi="TH SarabunIT๙" w:cs="TH SarabunIT๙"/>
                <w:sz w:val="32"/>
                <w:szCs w:val="32"/>
              </w:rPr>
              <w:t>(Partnerships)</w:t>
            </w:r>
          </w:p>
        </w:tc>
      </w:tr>
      <w:tr w:rsidR="00CC2111" w:rsidRPr="003D2184" w:rsidTr="00150356">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C2111" w:rsidRPr="003D2184" w:rsidRDefault="00CC2111" w:rsidP="00150356">
            <w:pPr>
              <w:spacing w:after="0" w:line="240" w:lineRule="auto"/>
              <w:rPr>
                <w:rFonts w:ascii="TH SarabunIT๙" w:hAnsi="TH SarabunIT๙" w:cs="TH SarabunIT๙"/>
                <w:b/>
                <w:bCs/>
                <w:sz w:val="32"/>
                <w:szCs w:val="32"/>
                <w:cs/>
              </w:rPr>
            </w:pPr>
            <w:r w:rsidRPr="003D2184">
              <w:rPr>
                <w:rFonts w:ascii="TH SarabunIT๙" w:hAnsi="TH SarabunIT๙" w:cs="TH SarabunIT๙"/>
                <w:b/>
                <w:bCs/>
                <w:sz w:val="32"/>
                <w:szCs w:val="32"/>
                <w:cs/>
              </w:rPr>
              <w:t>เกณฑ์เป้าหมาย</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C2111" w:rsidRPr="003D2184" w:rsidRDefault="00CC2111" w:rsidP="00150356">
            <w:pPr>
              <w:spacing w:after="0" w:line="240" w:lineRule="auto"/>
              <w:rPr>
                <w:rFonts w:ascii="TH SarabunIT๙" w:hAnsi="TH SarabunIT๙" w:cs="TH SarabunIT๙"/>
                <w:sz w:val="32"/>
                <w:szCs w:val="32"/>
                <w:cs/>
              </w:rPr>
            </w:pPr>
            <w:r w:rsidRPr="003D2184">
              <w:rPr>
                <w:rFonts w:ascii="TH SarabunIT๙" w:hAnsi="TH SarabunIT๙" w:cs="TH SarabunIT๙" w:hint="cs"/>
                <w:sz w:val="32"/>
                <w:szCs w:val="32"/>
                <w:cs/>
              </w:rPr>
              <w:t xml:space="preserve">-พัฒนายกระดับอย่างน้อย 1 ขั้น           </w:t>
            </w:r>
          </w:p>
        </w:tc>
      </w:tr>
      <w:tr w:rsidR="00CC2111" w:rsidRPr="003D2184" w:rsidTr="00150356">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C2111" w:rsidRPr="003D2184" w:rsidRDefault="00CC2111" w:rsidP="00150356">
            <w:pPr>
              <w:spacing w:after="0" w:line="240" w:lineRule="auto"/>
              <w:rPr>
                <w:rFonts w:ascii="TH SarabunIT๙" w:hAnsi="TH SarabunIT๙" w:cs="TH SarabunIT๙"/>
                <w:b/>
                <w:bCs/>
                <w:sz w:val="32"/>
                <w:szCs w:val="32"/>
              </w:rPr>
            </w:pPr>
            <w:r w:rsidRPr="003D2184">
              <w:rPr>
                <w:rFonts w:ascii="TH SarabunIT๙" w:hAnsi="TH SarabunIT๙" w:cs="TH SarabunIT๙"/>
                <w:b/>
                <w:bCs/>
                <w:sz w:val="32"/>
                <w:szCs w:val="32"/>
                <w:cs/>
              </w:rPr>
              <w:t>ประชากรกลุ่มเป้าหมาย</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C2111" w:rsidRPr="003D2184" w:rsidRDefault="00CC2111" w:rsidP="00150356">
            <w:pPr>
              <w:spacing w:after="0" w:line="240" w:lineRule="auto"/>
              <w:rPr>
                <w:rFonts w:ascii="TH SarabunIT๙" w:hAnsi="TH SarabunIT๙" w:cs="TH SarabunIT๙"/>
                <w:sz w:val="32"/>
                <w:szCs w:val="32"/>
              </w:rPr>
            </w:pPr>
            <w:r w:rsidRPr="003D2184">
              <w:rPr>
                <w:rFonts w:ascii="TH SarabunIT๙" w:hAnsi="TH SarabunIT๙" w:cs="TH SarabunIT๙"/>
                <w:sz w:val="32"/>
                <w:szCs w:val="32"/>
                <w:cs/>
              </w:rPr>
              <w:t xml:space="preserve">เครือข่ายสุขภาพระดับอำเภอจำนวน </w:t>
            </w:r>
            <w:r w:rsidRPr="003D2184">
              <w:rPr>
                <w:rFonts w:ascii="TH SarabunIT๙" w:hAnsi="TH SarabunIT๙" w:cs="TH SarabunIT๙" w:hint="cs"/>
                <w:sz w:val="32"/>
                <w:szCs w:val="32"/>
                <w:cs/>
              </w:rPr>
              <w:t>11เ</w:t>
            </w:r>
            <w:r w:rsidRPr="003D2184">
              <w:rPr>
                <w:rFonts w:ascii="TH SarabunIT๙" w:hAnsi="TH SarabunIT๙" w:cs="TH SarabunIT๙"/>
                <w:sz w:val="32"/>
                <w:szCs w:val="32"/>
                <w:cs/>
              </w:rPr>
              <w:t>ครือข่าย</w:t>
            </w:r>
            <w:r w:rsidRPr="003D2184">
              <w:rPr>
                <w:rFonts w:ascii="TH SarabunIT๙" w:hAnsi="TH SarabunIT๙" w:cs="TH SarabunIT๙"/>
                <w:sz w:val="32"/>
                <w:szCs w:val="32"/>
              </w:rPr>
              <w:t xml:space="preserve"> </w:t>
            </w:r>
          </w:p>
        </w:tc>
      </w:tr>
      <w:tr w:rsidR="00CC2111" w:rsidRPr="003D2184" w:rsidTr="00150356">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C2111" w:rsidRPr="003D2184" w:rsidRDefault="00CC2111" w:rsidP="00150356">
            <w:pPr>
              <w:spacing w:after="0" w:line="240" w:lineRule="auto"/>
              <w:rPr>
                <w:rFonts w:ascii="TH SarabunIT๙" w:hAnsi="TH SarabunIT๙" w:cs="TH SarabunIT๙"/>
                <w:b/>
                <w:bCs/>
                <w:sz w:val="32"/>
                <w:szCs w:val="32"/>
                <w:cs/>
              </w:rPr>
            </w:pPr>
            <w:r w:rsidRPr="003D2184">
              <w:rPr>
                <w:rFonts w:ascii="TH SarabunIT๙" w:hAnsi="TH SarabunIT๙" w:cs="TH SarabunIT๙"/>
                <w:b/>
                <w:bCs/>
                <w:sz w:val="32"/>
                <w:szCs w:val="32"/>
                <w:cs/>
              </w:rPr>
              <w:t>วิธีการจัดเก็บข้อมูล</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C2111" w:rsidRPr="003D2184" w:rsidRDefault="00CC2111" w:rsidP="00150356">
            <w:pPr>
              <w:spacing w:after="0" w:line="240" w:lineRule="auto"/>
              <w:rPr>
                <w:rFonts w:ascii="TH SarabunIT๙" w:hAnsi="TH SarabunIT๙" w:cs="TH SarabunIT๙"/>
                <w:sz w:val="32"/>
                <w:szCs w:val="32"/>
              </w:rPr>
            </w:pPr>
            <w:r w:rsidRPr="003D2184">
              <w:rPr>
                <w:rFonts w:ascii="TH SarabunIT๙" w:hAnsi="TH SarabunIT๙" w:cs="TH SarabunIT๙" w:hint="cs"/>
                <w:sz w:val="32"/>
                <w:szCs w:val="32"/>
                <w:cs/>
              </w:rPr>
              <w:t>รายงานผลการดำเนินงานการพัฒนาตามเกณฑ์ 5 ขั้น</w:t>
            </w:r>
            <w:r w:rsidRPr="003D2184">
              <w:rPr>
                <w:rFonts w:ascii="TH SarabunIT๙" w:hAnsi="TH SarabunIT๙" w:cs="TH SarabunIT๙"/>
                <w:sz w:val="32"/>
                <w:szCs w:val="32"/>
                <w:cs/>
              </w:rPr>
              <w:t xml:space="preserve"> </w:t>
            </w:r>
          </w:p>
        </w:tc>
      </w:tr>
      <w:tr w:rsidR="00CC2111" w:rsidRPr="003D2184" w:rsidTr="00150356">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C2111" w:rsidRPr="003D2184" w:rsidRDefault="00CC2111" w:rsidP="00150356">
            <w:pPr>
              <w:spacing w:after="0" w:line="240" w:lineRule="auto"/>
              <w:rPr>
                <w:rFonts w:ascii="TH SarabunIT๙" w:hAnsi="TH SarabunIT๙" w:cs="TH SarabunIT๙"/>
                <w:b/>
                <w:bCs/>
                <w:sz w:val="32"/>
                <w:szCs w:val="32"/>
              </w:rPr>
            </w:pPr>
            <w:r w:rsidRPr="003D2184">
              <w:rPr>
                <w:rFonts w:ascii="TH SarabunIT๙" w:hAnsi="TH SarabunIT๙" w:cs="TH SarabunIT๙"/>
                <w:b/>
                <w:bCs/>
                <w:sz w:val="32"/>
                <w:szCs w:val="32"/>
                <w:cs/>
              </w:rPr>
              <w:t>รายการข้อมูล 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C2111" w:rsidRPr="003D2184" w:rsidRDefault="00CC2111" w:rsidP="00150356">
            <w:pPr>
              <w:spacing w:after="0" w:line="240" w:lineRule="auto"/>
              <w:jc w:val="thaiDistribute"/>
              <w:rPr>
                <w:rFonts w:ascii="TH SarabunIT๙" w:hAnsi="TH SarabunIT๙" w:cs="TH SarabunIT๙"/>
                <w:sz w:val="32"/>
                <w:szCs w:val="32"/>
              </w:rPr>
            </w:pPr>
            <w:r w:rsidRPr="003D2184">
              <w:rPr>
                <w:rFonts w:ascii="TH SarabunIT๙" w:hAnsi="TH SarabunIT๙" w:cs="TH SarabunIT๙"/>
                <w:sz w:val="32"/>
                <w:szCs w:val="32"/>
              </w:rPr>
              <w:t xml:space="preserve">A = </w:t>
            </w:r>
            <w:r w:rsidRPr="003D2184">
              <w:rPr>
                <w:rFonts w:ascii="TH SarabunIT๙" w:hAnsi="TH SarabunIT๙" w:cs="TH SarabunIT๙"/>
                <w:sz w:val="32"/>
                <w:szCs w:val="32"/>
                <w:cs/>
              </w:rPr>
              <w:t>จำนวนเครือข่ายสุขภาพระดับอำเภอที่มีการบริหารจัดการตามแนวทางที่กำหนด</w:t>
            </w:r>
          </w:p>
        </w:tc>
      </w:tr>
      <w:tr w:rsidR="00CC2111" w:rsidRPr="003D2184" w:rsidTr="00150356">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C2111" w:rsidRPr="003D2184" w:rsidRDefault="00CC2111" w:rsidP="00150356">
            <w:pPr>
              <w:spacing w:after="0" w:line="240" w:lineRule="auto"/>
              <w:rPr>
                <w:rFonts w:ascii="TH SarabunIT๙" w:hAnsi="TH SarabunIT๙" w:cs="TH SarabunIT๙"/>
                <w:b/>
                <w:bCs/>
                <w:sz w:val="32"/>
                <w:szCs w:val="32"/>
                <w:cs/>
              </w:rPr>
            </w:pPr>
            <w:r w:rsidRPr="003D2184">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C2111" w:rsidRPr="003D2184" w:rsidRDefault="00CC2111" w:rsidP="00150356">
            <w:pPr>
              <w:spacing w:after="0" w:line="240" w:lineRule="auto"/>
              <w:jc w:val="thaiDistribute"/>
              <w:rPr>
                <w:rFonts w:ascii="TH SarabunIT๙" w:hAnsi="TH SarabunIT๙" w:cs="TH SarabunIT๙"/>
                <w:sz w:val="32"/>
                <w:szCs w:val="32"/>
                <w:cs/>
              </w:rPr>
            </w:pPr>
            <w:r w:rsidRPr="003D2184">
              <w:rPr>
                <w:rFonts w:ascii="TH SarabunIT๙" w:hAnsi="TH SarabunIT๙" w:cs="TH SarabunIT๙"/>
                <w:sz w:val="32"/>
                <w:szCs w:val="32"/>
              </w:rPr>
              <w:t xml:space="preserve">B = </w:t>
            </w:r>
            <w:r w:rsidRPr="003D2184">
              <w:rPr>
                <w:rFonts w:ascii="TH SarabunIT๙" w:hAnsi="TH SarabunIT๙" w:cs="TH SarabunIT๙"/>
                <w:sz w:val="32"/>
                <w:szCs w:val="32"/>
                <w:cs/>
              </w:rPr>
              <w:t xml:space="preserve">เครือข่ายสุขภาพระดับอำเภอจำนวน </w:t>
            </w:r>
            <w:r w:rsidRPr="003D2184">
              <w:rPr>
                <w:rFonts w:ascii="TH SarabunIT๙" w:hAnsi="TH SarabunIT๙" w:cs="TH SarabunIT๙" w:hint="cs"/>
                <w:sz w:val="32"/>
                <w:szCs w:val="32"/>
                <w:cs/>
              </w:rPr>
              <w:t>11</w:t>
            </w:r>
            <w:r w:rsidRPr="003D2184">
              <w:rPr>
                <w:rFonts w:ascii="TH SarabunIT๙" w:hAnsi="TH SarabunIT๙" w:cs="TH SarabunIT๙"/>
                <w:sz w:val="32"/>
                <w:szCs w:val="32"/>
                <w:cs/>
              </w:rPr>
              <w:t xml:space="preserve"> เครือข่าย</w:t>
            </w:r>
          </w:p>
        </w:tc>
      </w:tr>
      <w:tr w:rsidR="00CC2111" w:rsidRPr="003D2184" w:rsidTr="00150356">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C2111" w:rsidRPr="003D2184" w:rsidRDefault="00CC2111" w:rsidP="00150356">
            <w:pPr>
              <w:spacing w:after="0" w:line="240" w:lineRule="auto"/>
              <w:rPr>
                <w:rFonts w:ascii="TH SarabunIT๙" w:hAnsi="TH SarabunIT๙" w:cs="TH SarabunIT๙"/>
                <w:b/>
                <w:bCs/>
                <w:sz w:val="32"/>
                <w:szCs w:val="32"/>
              </w:rPr>
            </w:pPr>
            <w:r w:rsidRPr="003D2184">
              <w:rPr>
                <w:rFonts w:ascii="TH SarabunIT๙" w:hAnsi="TH SarabunIT๙" w:cs="TH SarabunIT๙"/>
                <w:b/>
                <w:bCs/>
                <w:sz w:val="32"/>
                <w:szCs w:val="32"/>
                <w:cs/>
              </w:rPr>
              <w:t>สูตรการคำนวณตัวชี้วัด</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C2111" w:rsidRPr="003D2184" w:rsidRDefault="00CC2111" w:rsidP="00150356">
            <w:pPr>
              <w:spacing w:after="0" w:line="240" w:lineRule="auto"/>
              <w:rPr>
                <w:rFonts w:ascii="TH SarabunIT๙" w:hAnsi="TH SarabunIT๙" w:cs="TH SarabunIT๙"/>
                <w:sz w:val="32"/>
                <w:szCs w:val="32"/>
              </w:rPr>
            </w:pPr>
            <w:r w:rsidRPr="003D2184">
              <w:rPr>
                <w:rFonts w:ascii="TH SarabunIT๙" w:hAnsi="TH SarabunIT๙" w:cs="TH SarabunIT๙"/>
                <w:sz w:val="32"/>
                <w:szCs w:val="32"/>
                <w:cs/>
              </w:rPr>
              <w:t>(</w:t>
            </w:r>
            <w:r w:rsidRPr="003D2184">
              <w:rPr>
                <w:rFonts w:ascii="TH SarabunIT๙" w:hAnsi="TH SarabunIT๙" w:cs="TH SarabunIT๙"/>
                <w:sz w:val="32"/>
                <w:szCs w:val="32"/>
              </w:rPr>
              <w:t>A/B) x 100</w:t>
            </w:r>
          </w:p>
        </w:tc>
      </w:tr>
      <w:tr w:rsidR="00CC2111" w:rsidRPr="003D2184" w:rsidTr="00150356">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C2111" w:rsidRPr="003D2184" w:rsidRDefault="00CC2111" w:rsidP="00150356">
            <w:pPr>
              <w:spacing w:after="0" w:line="240" w:lineRule="auto"/>
              <w:rPr>
                <w:rFonts w:ascii="TH SarabunIT๙" w:hAnsi="TH SarabunIT๙" w:cs="TH SarabunIT๙"/>
                <w:b/>
                <w:bCs/>
                <w:sz w:val="32"/>
                <w:szCs w:val="32"/>
              </w:rPr>
            </w:pPr>
            <w:r w:rsidRPr="003D2184">
              <w:rPr>
                <w:rFonts w:ascii="TH SarabunIT๙" w:hAnsi="TH SarabunIT๙" w:cs="TH SarabunIT๙"/>
                <w:b/>
                <w:bCs/>
                <w:sz w:val="32"/>
                <w:szCs w:val="32"/>
                <w:cs/>
              </w:rPr>
              <w:t>ผู้ให้ข้อมูลทางวิชาการ</w:t>
            </w:r>
            <w:r w:rsidRPr="003D2184">
              <w:rPr>
                <w:rFonts w:ascii="TH SarabunIT๙" w:hAnsi="TH SarabunIT๙" w:cs="TH SarabunIT๙"/>
                <w:b/>
                <w:bCs/>
                <w:sz w:val="32"/>
                <w:szCs w:val="32"/>
              </w:rPr>
              <w:t>/</w:t>
            </w:r>
          </w:p>
          <w:p w:rsidR="00CC2111" w:rsidRPr="003D2184" w:rsidRDefault="00CC2111" w:rsidP="00150356">
            <w:pPr>
              <w:spacing w:after="0" w:line="240" w:lineRule="auto"/>
              <w:rPr>
                <w:rFonts w:ascii="TH SarabunIT๙" w:hAnsi="TH SarabunIT๙" w:cs="TH SarabunIT๙"/>
                <w:b/>
                <w:bCs/>
                <w:sz w:val="32"/>
                <w:szCs w:val="32"/>
                <w:cs/>
              </w:rPr>
            </w:pPr>
            <w:r w:rsidRPr="003D2184">
              <w:rPr>
                <w:rFonts w:ascii="TH SarabunIT๙" w:hAnsi="TH SarabunIT๙" w:cs="TH SarabunIT๙"/>
                <w:b/>
                <w:bCs/>
                <w:sz w:val="32"/>
                <w:szCs w:val="32"/>
                <w:cs/>
              </w:rPr>
              <w:t>ผู้ประสานงานตัวชี้วัด</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C2111" w:rsidRPr="003D2184" w:rsidRDefault="00CC2111" w:rsidP="00150356">
            <w:pPr>
              <w:spacing w:after="0" w:line="240" w:lineRule="auto"/>
              <w:rPr>
                <w:rFonts w:ascii="TH SarabunIT๙" w:hAnsi="TH SarabunIT๙" w:cs="TH SarabunIT๙"/>
                <w:sz w:val="32"/>
                <w:szCs w:val="32"/>
                <w:cs/>
              </w:rPr>
            </w:pPr>
            <w:r w:rsidRPr="003D2184">
              <w:rPr>
                <w:rFonts w:ascii="TH SarabunIT๙" w:hAnsi="TH SarabunIT๙" w:cs="TH SarabunIT๙" w:hint="cs"/>
                <w:sz w:val="32"/>
                <w:szCs w:val="32"/>
                <w:cs/>
              </w:rPr>
              <w:t>นางมลวิภา  กาศสมบูรณ์  กลุ่มงานพัฒนาคุณภาพและรูปแบบบริการ</w:t>
            </w:r>
          </w:p>
        </w:tc>
      </w:tr>
    </w:tbl>
    <w:p w:rsidR="00CC2111" w:rsidRDefault="00CC2111" w:rsidP="00CC2111"/>
    <w:p w:rsidR="00CC2111" w:rsidRDefault="00CC2111" w:rsidP="00CC2111"/>
    <w:p w:rsidR="00CC2111" w:rsidRDefault="00CC2111" w:rsidP="00CC2111"/>
    <w:p w:rsidR="00CC2111" w:rsidRDefault="00CC2111" w:rsidP="00CC2111"/>
    <w:p w:rsidR="00CC2111" w:rsidRDefault="00CC2111" w:rsidP="00CC2111"/>
    <w:p w:rsidR="00CC2111" w:rsidRDefault="00CC2111" w:rsidP="00CC2111"/>
    <w:p w:rsidR="00244047" w:rsidRDefault="00244047" w:rsidP="00CC2111"/>
    <w:p w:rsidR="00CC2111" w:rsidRDefault="00CC2111" w:rsidP="00CC2111"/>
    <w:tbl>
      <w:tblPr>
        <w:tblStyle w:val="a9"/>
        <w:tblW w:w="9180" w:type="dxa"/>
        <w:tblLook w:val="04A0"/>
      </w:tblPr>
      <w:tblGrid>
        <w:gridCol w:w="9180"/>
      </w:tblGrid>
      <w:tr w:rsidR="00CC2111" w:rsidRPr="000B5D3D" w:rsidTr="00150356">
        <w:tc>
          <w:tcPr>
            <w:tcW w:w="9180" w:type="dxa"/>
          </w:tcPr>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b/>
                <w:bCs/>
                <w:sz w:val="32"/>
                <w:szCs w:val="32"/>
                <w:cs/>
              </w:rPr>
              <w:lastRenderedPageBreak/>
              <w:t>ตัวชี้วัด</w:t>
            </w:r>
            <w:r w:rsidRPr="003D2184">
              <w:rPr>
                <w:rFonts w:ascii="TH SarabunIT๙" w:hAnsi="TH SarabunIT๙" w:cs="TH SarabunIT๙"/>
                <w:b/>
                <w:bCs/>
                <w:sz w:val="32"/>
                <w:szCs w:val="32"/>
              </w:rPr>
              <w:t xml:space="preserve"> </w:t>
            </w:r>
            <w:r w:rsidRPr="003D2184">
              <w:rPr>
                <w:rFonts w:ascii="TH SarabunIT๙" w:hAnsi="TH SarabunIT๙" w:cs="TH SarabunIT๙"/>
                <w:sz w:val="32"/>
                <w:szCs w:val="32"/>
              </w:rPr>
              <w:t xml:space="preserve">: </w:t>
            </w:r>
            <w:r>
              <w:rPr>
                <w:rFonts w:ascii="TH SarabunIT๙" w:hAnsi="TH SarabunIT๙" w:cs="TH SarabunIT๙"/>
                <w:sz w:val="32"/>
                <w:szCs w:val="32"/>
                <w:cs/>
              </w:rPr>
              <w:t>ร</w:t>
            </w:r>
            <w:r>
              <w:rPr>
                <w:rFonts w:ascii="TH SarabunIT๙" w:hAnsi="TH SarabunIT๙" w:cs="TH SarabunIT๙" w:hint="cs"/>
                <w:sz w:val="32"/>
                <w:szCs w:val="32"/>
                <w:cs/>
              </w:rPr>
              <w:t>้</w:t>
            </w:r>
            <w:r w:rsidRPr="003D2184">
              <w:rPr>
                <w:rFonts w:ascii="TH SarabunIT๙" w:hAnsi="TH SarabunIT๙" w:cs="TH SarabunIT๙"/>
                <w:sz w:val="32"/>
                <w:szCs w:val="32"/>
                <w:cs/>
              </w:rPr>
              <w:t>อยละของอาเภอที่มี</w:t>
            </w:r>
            <w:r w:rsidRPr="003D2184">
              <w:rPr>
                <w:rFonts w:ascii="TH SarabunIT๙" w:hAnsi="TH SarabunIT๙" w:cs="TH SarabunIT๙"/>
                <w:sz w:val="32"/>
                <w:szCs w:val="32"/>
              </w:rPr>
              <w:t xml:space="preserve"> District Health System (DHS) </w:t>
            </w:r>
            <w:r w:rsidRPr="003D2184">
              <w:rPr>
                <w:rFonts w:ascii="TH SarabunIT๙" w:hAnsi="TH SarabunIT๙" w:cs="TH SarabunIT๙"/>
                <w:sz w:val="32"/>
                <w:szCs w:val="32"/>
                <w:cs/>
              </w:rPr>
              <w:t>ที่เชื่อมโยงระบบบริการปฐมภูมิกับชุมชนและท๎องถิ่นอยํางมีคุณภาพ</w:t>
            </w:r>
            <w:r w:rsidRPr="003D2184">
              <w:rPr>
                <w:rFonts w:ascii="TH SarabunIT๙" w:hAnsi="TH SarabunIT๙" w:cs="TH SarabunIT๙"/>
                <w:sz w:val="32"/>
                <w:szCs w:val="32"/>
              </w:rPr>
              <w:t xml:space="preserve"> (</w:t>
            </w:r>
            <w:r w:rsidRPr="003D2184">
              <w:rPr>
                <w:rFonts w:ascii="TH SarabunIT๙" w:hAnsi="TH SarabunIT๙" w:cs="TH SarabunIT๙"/>
                <w:sz w:val="32"/>
                <w:szCs w:val="32"/>
                <w:cs/>
              </w:rPr>
              <w:t>ไมํน๎อยกวำร๎อยละ</w:t>
            </w:r>
            <w:r w:rsidRPr="003D2184">
              <w:rPr>
                <w:rFonts w:ascii="TH SarabunIT๙" w:hAnsi="TH SarabunIT๙" w:cs="TH SarabunIT๙"/>
                <w:sz w:val="32"/>
                <w:szCs w:val="32"/>
              </w:rPr>
              <w:t xml:space="preserve"> 50 ) </w:t>
            </w:r>
          </w:p>
        </w:tc>
      </w:tr>
      <w:tr w:rsidR="00CC2111" w:rsidRPr="000B5D3D" w:rsidTr="00150356">
        <w:trPr>
          <w:trHeight w:val="1325"/>
        </w:trPr>
        <w:tc>
          <w:tcPr>
            <w:tcW w:w="9180" w:type="dxa"/>
          </w:tcPr>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b/>
                <w:bCs/>
                <w:sz w:val="32"/>
                <w:szCs w:val="32"/>
                <w:cs/>
              </w:rPr>
              <w:t>เกณฑ์การประเมิน</w:t>
            </w:r>
            <w:r w:rsidRPr="003D2184">
              <w:rPr>
                <w:rFonts w:ascii="TH SarabunIT๙" w:hAnsi="TH SarabunIT๙" w:cs="TH SarabunIT๙"/>
                <w:sz w:val="32"/>
                <w:szCs w:val="32"/>
              </w:rPr>
              <w:t>:</w:t>
            </w:r>
          </w:p>
          <w:tbl>
            <w:tblPr>
              <w:tblStyle w:val="a9"/>
              <w:tblW w:w="0" w:type="auto"/>
              <w:tblInd w:w="279" w:type="dxa"/>
              <w:tblLook w:val="04A0"/>
            </w:tblPr>
            <w:tblGrid>
              <w:gridCol w:w="2126"/>
              <w:gridCol w:w="2126"/>
              <w:gridCol w:w="2048"/>
              <w:gridCol w:w="1921"/>
            </w:tblGrid>
            <w:tr w:rsidR="00CC2111" w:rsidRPr="003D2184" w:rsidTr="00150356">
              <w:tc>
                <w:tcPr>
                  <w:tcW w:w="2126" w:type="dxa"/>
                </w:tcPr>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b/>
                      <w:bCs/>
                      <w:sz w:val="32"/>
                      <w:szCs w:val="32"/>
                      <w:cs/>
                    </w:rPr>
                    <w:t>รอบ</w:t>
                  </w:r>
                  <w:r w:rsidRPr="003D2184">
                    <w:rPr>
                      <w:rFonts w:ascii="TH SarabunIT๙" w:hAnsi="TH SarabunIT๙" w:cs="TH SarabunIT๙"/>
                      <w:b/>
                      <w:bCs/>
                      <w:sz w:val="32"/>
                      <w:szCs w:val="32"/>
                    </w:rPr>
                    <w:t xml:space="preserve"> 3 </w:t>
                  </w:r>
                  <w:r w:rsidRPr="003D2184">
                    <w:rPr>
                      <w:rFonts w:ascii="TH SarabunIT๙" w:hAnsi="TH SarabunIT๙" w:cs="TH SarabunIT๙"/>
                      <w:b/>
                      <w:bCs/>
                      <w:sz w:val="32"/>
                      <w:szCs w:val="32"/>
                      <w:cs/>
                    </w:rPr>
                    <w:t>เดือน</w:t>
                  </w:r>
                </w:p>
              </w:tc>
              <w:tc>
                <w:tcPr>
                  <w:tcW w:w="2126" w:type="dxa"/>
                </w:tcPr>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b/>
                      <w:bCs/>
                      <w:sz w:val="32"/>
                      <w:szCs w:val="32"/>
                      <w:cs/>
                    </w:rPr>
                    <w:t>รอบ</w:t>
                  </w:r>
                  <w:r w:rsidRPr="003D2184">
                    <w:rPr>
                      <w:rFonts w:ascii="TH SarabunIT๙" w:hAnsi="TH SarabunIT๙" w:cs="TH SarabunIT๙"/>
                      <w:b/>
                      <w:bCs/>
                      <w:sz w:val="32"/>
                      <w:szCs w:val="32"/>
                    </w:rPr>
                    <w:t xml:space="preserve"> 6 </w:t>
                  </w:r>
                  <w:r w:rsidRPr="003D2184">
                    <w:rPr>
                      <w:rFonts w:ascii="TH SarabunIT๙" w:hAnsi="TH SarabunIT๙" w:cs="TH SarabunIT๙"/>
                      <w:b/>
                      <w:bCs/>
                      <w:sz w:val="32"/>
                      <w:szCs w:val="32"/>
                      <w:cs/>
                    </w:rPr>
                    <w:t>เดือน</w:t>
                  </w:r>
                </w:p>
              </w:tc>
              <w:tc>
                <w:tcPr>
                  <w:tcW w:w="2048" w:type="dxa"/>
                </w:tcPr>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b/>
                      <w:bCs/>
                      <w:sz w:val="32"/>
                      <w:szCs w:val="32"/>
                      <w:cs/>
                    </w:rPr>
                    <w:t>รอบ</w:t>
                  </w:r>
                  <w:r w:rsidRPr="003D2184">
                    <w:rPr>
                      <w:rFonts w:ascii="TH SarabunIT๙" w:hAnsi="TH SarabunIT๙" w:cs="TH SarabunIT๙"/>
                      <w:b/>
                      <w:bCs/>
                      <w:sz w:val="32"/>
                      <w:szCs w:val="32"/>
                    </w:rPr>
                    <w:t xml:space="preserve"> 9 </w:t>
                  </w:r>
                  <w:r w:rsidRPr="003D2184">
                    <w:rPr>
                      <w:rFonts w:ascii="TH SarabunIT๙" w:hAnsi="TH SarabunIT๙" w:cs="TH SarabunIT๙"/>
                      <w:b/>
                      <w:bCs/>
                      <w:sz w:val="32"/>
                      <w:szCs w:val="32"/>
                      <w:cs/>
                    </w:rPr>
                    <w:t>เดือน</w:t>
                  </w:r>
                </w:p>
              </w:tc>
              <w:tc>
                <w:tcPr>
                  <w:tcW w:w="1921" w:type="dxa"/>
                </w:tcPr>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b/>
                      <w:bCs/>
                      <w:sz w:val="32"/>
                      <w:szCs w:val="32"/>
                      <w:cs/>
                    </w:rPr>
                    <w:t>รอบ</w:t>
                  </w:r>
                  <w:r w:rsidRPr="003D2184">
                    <w:rPr>
                      <w:rFonts w:ascii="TH SarabunIT๙" w:hAnsi="TH SarabunIT๙" w:cs="TH SarabunIT๙"/>
                      <w:b/>
                      <w:bCs/>
                      <w:sz w:val="32"/>
                      <w:szCs w:val="32"/>
                    </w:rPr>
                    <w:t xml:space="preserve"> 1</w:t>
                  </w:r>
                  <w:r w:rsidR="00AE449E">
                    <w:rPr>
                      <w:rFonts w:ascii="TH SarabunIT๙" w:hAnsi="TH SarabunIT๙" w:cs="TH SarabunIT๙"/>
                      <w:b/>
                      <w:bCs/>
                      <w:sz w:val="32"/>
                      <w:szCs w:val="32"/>
                      <w:cs/>
                    </w:rPr>
                    <w:t>2</w:t>
                  </w:r>
                  <w:r w:rsidRPr="003D2184">
                    <w:rPr>
                      <w:rFonts w:ascii="TH SarabunIT๙" w:hAnsi="TH SarabunIT๙" w:cs="TH SarabunIT๙"/>
                      <w:b/>
                      <w:bCs/>
                      <w:sz w:val="32"/>
                      <w:szCs w:val="32"/>
                    </w:rPr>
                    <w:t xml:space="preserve"> </w:t>
                  </w:r>
                  <w:r w:rsidRPr="003D2184">
                    <w:rPr>
                      <w:rFonts w:ascii="TH SarabunIT๙" w:hAnsi="TH SarabunIT๙" w:cs="TH SarabunIT๙"/>
                      <w:b/>
                      <w:bCs/>
                      <w:sz w:val="32"/>
                      <w:szCs w:val="32"/>
                      <w:cs/>
                    </w:rPr>
                    <w:t>เดือน</w:t>
                  </w:r>
                </w:p>
              </w:tc>
            </w:tr>
            <w:tr w:rsidR="00CC2111" w:rsidRPr="003D2184" w:rsidTr="00150356">
              <w:tc>
                <w:tcPr>
                  <w:tcW w:w="2126" w:type="dxa"/>
                </w:tcPr>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ขั้นตอนที่</w:t>
                  </w:r>
                  <w:r w:rsidRPr="003D2184">
                    <w:rPr>
                      <w:rFonts w:ascii="TH SarabunIT๙" w:hAnsi="TH SarabunIT๙" w:cs="TH SarabunIT๙"/>
                      <w:sz w:val="32"/>
                      <w:szCs w:val="32"/>
                    </w:rPr>
                    <w:t xml:space="preserve"> 1-4</w:t>
                  </w:r>
                </w:p>
              </w:tc>
              <w:tc>
                <w:tcPr>
                  <w:tcW w:w="2126" w:type="dxa"/>
                </w:tcPr>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ขั้นตอนที่</w:t>
                  </w:r>
                  <w:r w:rsidRPr="003D2184">
                    <w:rPr>
                      <w:rFonts w:ascii="TH SarabunIT๙" w:hAnsi="TH SarabunIT๙" w:cs="TH SarabunIT๙"/>
                      <w:sz w:val="32"/>
                      <w:szCs w:val="32"/>
                    </w:rPr>
                    <w:t xml:space="preserve"> 1-6</w:t>
                  </w:r>
                </w:p>
              </w:tc>
              <w:tc>
                <w:tcPr>
                  <w:tcW w:w="2048" w:type="dxa"/>
                </w:tcPr>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ขั้นตอนที่</w:t>
                  </w:r>
                  <w:r w:rsidRPr="003D2184">
                    <w:rPr>
                      <w:rFonts w:ascii="TH SarabunIT๙" w:hAnsi="TH SarabunIT๙" w:cs="TH SarabunIT๙"/>
                      <w:sz w:val="32"/>
                      <w:szCs w:val="32"/>
                    </w:rPr>
                    <w:t xml:space="preserve"> 1-8</w:t>
                  </w:r>
                </w:p>
              </w:tc>
              <w:tc>
                <w:tcPr>
                  <w:tcW w:w="1921" w:type="dxa"/>
                </w:tcPr>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ขั้นตอนที่</w:t>
                  </w:r>
                  <w:r w:rsidRPr="003D2184">
                    <w:rPr>
                      <w:rFonts w:ascii="TH SarabunIT๙" w:hAnsi="TH SarabunIT๙" w:cs="TH SarabunIT๙"/>
                      <w:sz w:val="32"/>
                      <w:szCs w:val="32"/>
                    </w:rPr>
                    <w:t xml:space="preserve"> 1-11</w:t>
                  </w:r>
                </w:p>
              </w:tc>
            </w:tr>
          </w:tbl>
          <w:p w:rsidR="00CC2111" w:rsidRPr="003D2184" w:rsidRDefault="00CC2111" w:rsidP="00150356">
            <w:pPr>
              <w:pStyle w:val="Default"/>
              <w:rPr>
                <w:rFonts w:ascii="TH SarabunIT๙" w:hAnsi="TH SarabunIT๙" w:cs="TH SarabunIT๙"/>
                <w:sz w:val="32"/>
                <w:szCs w:val="32"/>
              </w:rPr>
            </w:pPr>
          </w:p>
        </w:tc>
      </w:tr>
      <w:tr w:rsidR="00CC2111" w:rsidRPr="000B5D3D" w:rsidTr="00150356">
        <w:tc>
          <w:tcPr>
            <w:tcW w:w="9180" w:type="dxa"/>
          </w:tcPr>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b/>
                <w:bCs/>
                <w:sz w:val="32"/>
                <w:szCs w:val="32"/>
                <w:cs/>
              </w:rPr>
              <w:t>วิธีการประเมินผล</w:t>
            </w:r>
            <w:r w:rsidRPr="003D2184">
              <w:rPr>
                <w:rFonts w:ascii="TH SarabunIT๙" w:hAnsi="TH SarabunIT๙" w:cs="TH SarabunIT๙"/>
                <w:b/>
                <w:bCs/>
                <w:sz w:val="32"/>
                <w:szCs w:val="32"/>
              </w:rPr>
              <w:t xml:space="preserve"> : </w:t>
            </w:r>
          </w:p>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ขั้นตอนที่</w:t>
            </w:r>
            <w:r w:rsidRPr="003D2184">
              <w:rPr>
                <w:rFonts w:ascii="TH SarabunIT๙" w:hAnsi="TH SarabunIT๙" w:cs="TH SarabunIT๙"/>
                <w:sz w:val="32"/>
                <w:szCs w:val="32"/>
              </w:rPr>
              <w:t xml:space="preserve"> 1 </w:t>
            </w:r>
            <w:r w:rsidRPr="003D2184">
              <w:rPr>
                <w:rFonts w:ascii="TH SarabunIT๙" w:hAnsi="TH SarabunIT๙" w:cs="TH SarabunIT๙"/>
                <w:sz w:val="32"/>
                <w:szCs w:val="32"/>
                <w:cs/>
              </w:rPr>
              <w:t>มีการแตํงตั้งคณะกรรมการ</w:t>
            </w:r>
            <w:r w:rsidRPr="003D2184">
              <w:rPr>
                <w:rFonts w:ascii="TH SarabunIT๙" w:hAnsi="TH SarabunIT๙" w:cs="TH SarabunIT๙"/>
                <w:sz w:val="32"/>
                <w:szCs w:val="32"/>
              </w:rPr>
              <w:t xml:space="preserve"> DHS </w:t>
            </w:r>
            <w:r w:rsidRPr="003D2184">
              <w:rPr>
                <w:rFonts w:ascii="TH SarabunIT๙" w:hAnsi="TH SarabunIT๙" w:cs="TH SarabunIT๙"/>
                <w:sz w:val="32"/>
                <w:szCs w:val="32"/>
                <w:cs/>
              </w:rPr>
              <w:t>ระดับเขต</w:t>
            </w:r>
            <w:r w:rsidRPr="003D2184">
              <w:rPr>
                <w:rFonts w:ascii="TH SarabunIT๙" w:hAnsi="TH SarabunIT๙" w:cs="TH SarabunIT๙"/>
                <w:sz w:val="32"/>
                <w:szCs w:val="32"/>
              </w:rPr>
              <w:t>/</w:t>
            </w:r>
            <w:r w:rsidRPr="003D2184">
              <w:rPr>
                <w:rFonts w:ascii="TH SarabunIT๙" w:hAnsi="TH SarabunIT๙" w:cs="TH SarabunIT๙"/>
                <w:sz w:val="32"/>
                <w:szCs w:val="32"/>
                <w:cs/>
              </w:rPr>
              <w:t>จังหวัด</w:t>
            </w:r>
            <w:r w:rsidRPr="003D2184">
              <w:rPr>
                <w:rFonts w:ascii="TH SarabunIT๙" w:hAnsi="TH SarabunIT๙" w:cs="TH SarabunIT๙"/>
                <w:sz w:val="32"/>
                <w:szCs w:val="32"/>
              </w:rPr>
              <w:t>/</w:t>
            </w:r>
            <w:r w:rsidRPr="003D2184">
              <w:rPr>
                <w:rFonts w:ascii="TH SarabunIT๙" w:hAnsi="TH SarabunIT๙" w:cs="TH SarabunIT๙"/>
                <w:sz w:val="32"/>
                <w:szCs w:val="32"/>
                <w:cs/>
              </w:rPr>
              <w:t>อาเภอ</w:t>
            </w:r>
            <w:r w:rsidRPr="003D2184">
              <w:rPr>
                <w:rFonts w:ascii="TH SarabunIT๙" w:hAnsi="TH SarabunIT๙" w:cs="TH SarabunIT๙"/>
                <w:sz w:val="32"/>
                <w:szCs w:val="32"/>
              </w:rPr>
              <w:t xml:space="preserve"> </w:t>
            </w:r>
            <w:r w:rsidRPr="003D2184">
              <w:rPr>
                <w:rFonts w:ascii="TH SarabunIT๙" w:hAnsi="TH SarabunIT๙" w:cs="TH SarabunIT๙"/>
                <w:sz w:val="32"/>
                <w:szCs w:val="32"/>
                <w:cs/>
              </w:rPr>
              <w:t>และประชุมวางแผนยุทธศาสตร์</w:t>
            </w:r>
            <w:r w:rsidRPr="003D2184">
              <w:rPr>
                <w:rFonts w:ascii="TH SarabunIT๙" w:hAnsi="TH SarabunIT๙" w:cs="TH SarabunIT๙"/>
                <w:sz w:val="32"/>
                <w:szCs w:val="32"/>
              </w:rPr>
              <w:t>/</w:t>
            </w:r>
          </w:p>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 xml:space="preserve">               แผนปฏิบัติการ</w:t>
            </w:r>
            <w:r w:rsidRPr="003D2184">
              <w:rPr>
                <w:rFonts w:ascii="TH SarabunIT๙" w:hAnsi="TH SarabunIT๙" w:cs="TH SarabunIT๙"/>
                <w:sz w:val="32"/>
                <w:szCs w:val="32"/>
              </w:rPr>
              <w:t xml:space="preserve"> </w:t>
            </w:r>
          </w:p>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ขั้นตอนที่</w:t>
            </w:r>
            <w:r w:rsidRPr="003D2184">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3D2184">
              <w:rPr>
                <w:rFonts w:ascii="TH SarabunIT๙" w:hAnsi="TH SarabunIT๙" w:cs="TH SarabunIT๙"/>
                <w:sz w:val="32"/>
                <w:szCs w:val="32"/>
              </w:rPr>
              <w:t xml:space="preserve"> </w:t>
            </w:r>
            <w:r w:rsidRPr="003D2184">
              <w:rPr>
                <w:rFonts w:ascii="TH SarabunIT๙" w:hAnsi="TH SarabunIT๙" w:cs="TH SarabunIT๙"/>
                <w:sz w:val="32"/>
                <w:szCs w:val="32"/>
                <w:cs/>
              </w:rPr>
              <w:t>สนับสนุนงบประมาณ</w:t>
            </w:r>
            <w:r w:rsidRPr="003D2184">
              <w:rPr>
                <w:rFonts w:ascii="TH SarabunIT๙" w:hAnsi="TH SarabunIT๙" w:cs="TH SarabunIT๙"/>
                <w:sz w:val="32"/>
                <w:szCs w:val="32"/>
              </w:rPr>
              <w:t xml:space="preserve"> </w:t>
            </w:r>
            <w:r w:rsidRPr="003D2184">
              <w:rPr>
                <w:rFonts w:ascii="TH SarabunIT๙" w:hAnsi="TH SarabunIT๙" w:cs="TH SarabunIT๙"/>
                <w:sz w:val="32"/>
                <w:szCs w:val="32"/>
                <w:cs/>
              </w:rPr>
              <w:t>และพัฒนากลไกในการติดตามประเมินผล</w:t>
            </w:r>
            <w:r w:rsidRPr="003D2184">
              <w:rPr>
                <w:rFonts w:ascii="TH SarabunIT๙" w:hAnsi="TH SarabunIT๙" w:cs="TH SarabunIT๙"/>
                <w:sz w:val="32"/>
                <w:szCs w:val="32"/>
              </w:rPr>
              <w:t xml:space="preserve"> </w:t>
            </w:r>
          </w:p>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ขั้นตอนที่</w:t>
            </w:r>
            <w:r w:rsidRPr="003D2184">
              <w:rPr>
                <w:rFonts w:ascii="TH SarabunIT๙" w:hAnsi="TH SarabunIT๙" w:cs="TH SarabunIT๙"/>
                <w:sz w:val="32"/>
                <w:szCs w:val="32"/>
              </w:rPr>
              <w:t xml:space="preserve"> 3 </w:t>
            </w:r>
            <w:r w:rsidRPr="003D2184">
              <w:rPr>
                <w:rFonts w:ascii="TH SarabunIT๙" w:hAnsi="TH SarabunIT๙" w:cs="TH SarabunIT๙"/>
                <w:sz w:val="32"/>
                <w:szCs w:val="32"/>
                <w:cs/>
              </w:rPr>
              <w:t>กาหนดอาเภอเปูาหมายประจาปี</w:t>
            </w:r>
            <w:r w:rsidRPr="003D2184">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3D2184">
              <w:rPr>
                <w:rFonts w:ascii="TH SarabunIT๙" w:hAnsi="TH SarabunIT๙" w:cs="TH SarabunIT๙"/>
                <w:sz w:val="32"/>
                <w:szCs w:val="32"/>
              </w:rPr>
              <w:t xml:space="preserve">557 </w:t>
            </w:r>
            <w:r w:rsidRPr="003D2184">
              <w:rPr>
                <w:rFonts w:ascii="TH SarabunIT๙" w:hAnsi="TH SarabunIT๙" w:cs="TH SarabunIT๙"/>
                <w:sz w:val="32"/>
                <w:szCs w:val="32"/>
                <w:cs/>
              </w:rPr>
              <w:t>มีการประเมินตนเอง</w:t>
            </w:r>
            <w:r w:rsidRPr="003D2184">
              <w:rPr>
                <w:rFonts w:ascii="TH SarabunIT๙" w:hAnsi="TH SarabunIT๙" w:cs="TH SarabunIT๙"/>
                <w:sz w:val="32"/>
                <w:szCs w:val="32"/>
              </w:rPr>
              <w:t xml:space="preserve"> (Self- Assessment) </w:t>
            </w:r>
            <w:r w:rsidRPr="003D2184">
              <w:rPr>
                <w:rFonts w:ascii="TH SarabunIT๙" w:hAnsi="TH SarabunIT๙" w:cs="TH SarabunIT๙"/>
                <w:sz w:val="32"/>
                <w:szCs w:val="32"/>
                <w:cs/>
              </w:rPr>
              <w:t>ตาม</w:t>
            </w:r>
          </w:p>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 xml:space="preserve">               มาตรฐานแนวทาง</w:t>
            </w:r>
            <w:r w:rsidRPr="003D2184">
              <w:rPr>
                <w:rFonts w:ascii="TH SarabunIT๙" w:hAnsi="TH SarabunIT๙" w:cs="TH SarabunIT๙"/>
                <w:sz w:val="32"/>
                <w:szCs w:val="32"/>
              </w:rPr>
              <w:t xml:space="preserve"> UCARE </w:t>
            </w:r>
          </w:p>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ขั้นตอนที่</w:t>
            </w:r>
            <w:r w:rsidRPr="003D2184">
              <w:rPr>
                <w:rFonts w:ascii="TH SarabunIT๙" w:hAnsi="TH SarabunIT๙" w:cs="TH SarabunIT๙"/>
                <w:sz w:val="32"/>
                <w:szCs w:val="32"/>
              </w:rPr>
              <w:t xml:space="preserve"> 4 </w:t>
            </w:r>
            <w:r w:rsidRPr="003D2184">
              <w:rPr>
                <w:rFonts w:ascii="TH SarabunIT๙" w:hAnsi="TH SarabunIT๙" w:cs="TH SarabunIT๙"/>
                <w:sz w:val="32"/>
                <w:szCs w:val="32"/>
                <w:cs/>
              </w:rPr>
              <w:t>มีการคัดเลือก</w:t>
            </w:r>
            <w:r w:rsidRPr="003D2184">
              <w:rPr>
                <w:rFonts w:ascii="TH SarabunIT๙" w:hAnsi="TH SarabunIT๙" w:cs="TH SarabunIT๙"/>
                <w:sz w:val="32"/>
                <w:szCs w:val="32"/>
              </w:rPr>
              <w:t xml:space="preserve"> ODOP </w:t>
            </w:r>
            <w:r w:rsidRPr="003D2184">
              <w:rPr>
                <w:rFonts w:ascii="TH SarabunIT๙" w:hAnsi="TH SarabunIT๙" w:cs="TH SarabunIT๙"/>
                <w:sz w:val="32"/>
                <w:szCs w:val="32"/>
                <w:cs/>
              </w:rPr>
              <w:t>มาจาก</w:t>
            </w:r>
            <w:r w:rsidRPr="003D2184">
              <w:rPr>
                <w:rFonts w:ascii="TH SarabunIT๙" w:hAnsi="TH SarabunIT๙" w:cs="TH SarabunIT๙"/>
                <w:sz w:val="32"/>
                <w:szCs w:val="32"/>
              </w:rPr>
              <w:t xml:space="preserve"> Essential Care </w:t>
            </w:r>
            <w:r w:rsidRPr="003D2184">
              <w:rPr>
                <w:rFonts w:ascii="TH SarabunIT๙" w:hAnsi="TH SarabunIT๙" w:cs="TH SarabunIT๙"/>
                <w:sz w:val="32"/>
                <w:szCs w:val="32"/>
                <w:cs/>
              </w:rPr>
              <w:t>อยำงน๎อยอาเภอละ</w:t>
            </w:r>
            <w:r w:rsidRPr="003D2184">
              <w:rPr>
                <w:rFonts w:ascii="TH SarabunIT๙" w:hAnsi="TH SarabunIT๙" w:cs="TH SarabunIT๙"/>
                <w:sz w:val="32"/>
                <w:szCs w:val="32"/>
              </w:rPr>
              <w:t xml:space="preserve"> 1 </w:t>
            </w:r>
            <w:r w:rsidRPr="003D2184">
              <w:rPr>
                <w:rFonts w:ascii="TH SarabunIT๙" w:hAnsi="TH SarabunIT๙" w:cs="TH SarabunIT๙"/>
                <w:sz w:val="32"/>
                <w:szCs w:val="32"/>
                <w:cs/>
              </w:rPr>
              <w:t>เรื่องมีคาสั่งการแตํงตั้ง</w:t>
            </w:r>
          </w:p>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 xml:space="preserve">               คณะกรรมการ</w:t>
            </w:r>
            <w:r w:rsidRPr="003D2184">
              <w:rPr>
                <w:rFonts w:ascii="TH SarabunIT๙" w:hAnsi="TH SarabunIT๙" w:cs="TH SarabunIT๙"/>
                <w:sz w:val="32"/>
                <w:szCs w:val="32"/>
              </w:rPr>
              <w:t xml:space="preserve"> DHS </w:t>
            </w:r>
          </w:p>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ขั้นตอนที่</w:t>
            </w:r>
            <w:r w:rsidRPr="003D2184">
              <w:rPr>
                <w:rFonts w:ascii="TH SarabunIT๙" w:hAnsi="TH SarabunIT๙" w:cs="TH SarabunIT๙"/>
                <w:sz w:val="32"/>
                <w:szCs w:val="32"/>
              </w:rPr>
              <w:t xml:space="preserve"> 5 </w:t>
            </w:r>
            <w:r w:rsidRPr="003D2184">
              <w:rPr>
                <w:rFonts w:ascii="TH SarabunIT๙" w:hAnsi="TH SarabunIT๙" w:cs="TH SarabunIT๙"/>
                <w:sz w:val="32"/>
                <w:szCs w:val="32"/>
                <w:cs/>
              </w:rPr>
              <w:t>มีระบบการสนับสนุนและการพัฒนา</w:t>
            </w:r>
            <w:r w:rsidRPr="003D2184">
              <w:rPr>
                <w:rFonts w:ascii="TH SarabunIT๙" w:hAnsi="TH SarabunIT๙" w:cs="TH SarabunIT๙"/>
                <w:sz w:val="32"/>
                <w:szCs w:val="32"/>
              </w:rPr>
              <w:t xml:space="preserve"> DHS </w:t>
            </w:r>
            <w:r w:rsidRPr="003D2184">
              <w:rPr>
                <w:rFonts w:ascii="TH SarabunIT๙" w:hAnsi="TH SarabunIT๙" w:cs="TH SarabunIT๙"/>
                <w:sz w:val="32"/>
                <w:szCs w:val="32"/>
                <w:cs/>
              </w:rPr>
              <w:t>ตามองค์ประกอบ</w:t>
            </w:r>
            <w:r w:rsidRPr="003D2184">
              <w:rPr>
                <w:rFonts w:ascii="TH SarabunIT๙" w:hAnsi="TH SarabunIT๙" w:cs="TH SarabunIT๙"/>
                <w:sz w:val="32"/>
                <w:szCs w:val="32"/>
              </w:rPr>
              <w:t xml:space="preserve"> (UCARE) </w:t>
            </w:r>
            <w:r w:rsidRPr="003D2184">
              <w:rPr>
                <w:rFonts w:ascii="TH SarabunIT๙" w:hAnsi="TH SarabunIT๙" w:cs="TH SarabunIT๙"/>
                <w:sz w:val="32"/>
                <w:szCs w:val="32"/>
                <w:cs/>
              </w:rPr>
              <w:t>โดยใช๎บันได</w:t>
            </w:r>
            <w:r w:rsidRPr="003D2184">
              <w:rPr>
                <w:rFonts w:ascii="TH SarabunIT๙" w:hAnsi="TH SarabunIT๙" w:cs="TH SarabunIT๙"/>
                <w:sz w:val="32"/>
                <w:szCs w:val="32"/>
              </w:rPr>
              <w:t xml:space="preserve"> 5 </w:t>
            </w:r>
            <w:r w:rsidRPr="003D2184">
              <w:rPr>
                <w:rFonts w:ascii="TH SarabunIT๙" w:hAnsi="TH SarabunIT๙" w:cs="TH SarabunIT๙"/>
                <w:sz w:val="32"/>
                <w:szCs w:val="32"/>
                <w:cs/>
              </w:rPr>
              <w:t>ขั้นเป็น</w:t>
            </w:r>
          </w:p>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 xml:space="preserve">               แนวทาง</w:t>
            </w:r>
            <w:r w:rsidRPr="003D2184">
              <w:rPr>
                <w:rFonts w:ascii="TH SarabunIT๙" w:hAnsi="TH SarabunIT๙" w:cs="TH SarabunIT๙"/>
                <w:sz w:val="32"/>
                <w:szCs w:val="32"/>
              </w:rPr>
              <w:t xml:space="preserve"> </w:t>
            </w:r>
            <w:r w:rsidRPr="003D2184">
              <w:rPr>
                <w:rFonts w:ascii="TH SarabunIT๙" w:hAnsi="TH SarabunIT๙" w:cs="TH SarabunIT๙"/>
                <w:sz w:val="32"/>
                <w:szCs w:val="32"/>
                <w:cs/>
              </w:rPr>
              <w:t>และยกระดับขึ้นอยำงน๎อยหนึ่งขั้นทุกตัวและขยายพื้นที่ให๎ครอบคลุมตาบลมากกวำ</w:t>
            </w:r>
          </w:p>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 xml:space="preserve">               ร๎อยละ</w:t>
            </w:r>
            <w:r w:rsidRPr="003D2184">
              <w:rPr>
                <w:rFonts w:ascii="TH SarabunIT๙" w:hAnsi="TH SarabunIT๙" w:cs="TH SarabunIT๙"/>
                <w:sz w:val="32"/>
                <w:szCs w:val="32"/>
              </w:rPr>
              <w:t xml:space="preserve"> 50 </w:t>
            </w:r>
          </w:p>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ขั้นตอนที่</w:t>
            </w:r>
            <w:r w:rsidRPr="003D2184">
              <w:rPr>
                <w:rFonts w:ascii="TH SarabunIT๙" w:hAnsi="TH SarabunIT๙" w:cs="TH SarabunIT๙"/>
                <w:sz w:val="32"/>
                <w:szCs w:val="32"/>
              </w:rPr>
              <w:t xml:space="preserve"> 6 </w:t>
            </w:r>
            <w:r w:rsidRPr="003D2184">
              <w:rPr>
                <w:rFonts w:ascii="TH SarabunIT๙" w:hAnsi="TH SarabunIT๙" w:cs="TH SarabunIT๙"/>
                <w:sz w:val="32"/>
                <w:szCs w:val="32"/>
                <w:cs/>
              </w:rPr>
              <w:t>มีการประชุมชี้แจงสร๎างความเข๎าใจกับทุกกลุํมงานของสานักงานสาธารณสุขจังหวัด</w:t>
            </w:r>
            <w:r w:rsidRPr="003D2184">
              <w:rPr>
                <w:rFonts w:ascii="TH SarabunIT๙" w:hAnsi="TH SarabunIT๙" w:cs="TH SarabunIT๙"/>
                <w:sz w:val="32"/>
                <w:szCs w:val="32"/>
              </w:rPr>
              <w:t xml:space="preserve"> </w:t>
            </w:r>
            <w:r w:rsidRPr="003D2184">
              <w:rPr>
                <w:rFonts w:ascii="TH SarabunIT๙" w:hAnsi="TH SarabunIT๙" w:cs="TH SarabunIT๙"/>
                <w:sz w:val="32"/>
                <w:szCs w:val="32"/>
                <w:cs/>
              </w:rPr>
              <w:t>เพื่อ</w:t>
            </w:r>
          </w:p>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 xml:space="preserve">               สนับสนุนการพัฒนาตามประเด็น</w:t>
            </w:r>
            <w:r w:rsidRPr="003D2184">
              <w:rPr>
                <w:rFonts w:ascii="TH SarabunIT๙" w:hAnsi="TH SarabunIT๙" w:cs="TH SarabunIT๙"/>
                <w:sz w:val="32"/>
                <w:szCs w:val="32"/>
              </w:rPr>
              <w:t xml:space="preserve"> Essential care </w:t>
            </w:r>
          </w:p>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ขั้นตอนที่</w:t>
            </w:r>
            <w:r w:rsidRPr="003D2184">
              <w:rPr>
                <w:rFonts w:ascii="TH SarabunIT๙" w:hAnsi="TH SarabunIT๙" w:cs="TH SarabunIT๙"/>
                <w:sz w:val="32"/>
                <w:szCs w:val="32"/>
              </w:rPr>
              <w:t xml:space="preserve"> 7 </w:t>
            </w:r>
            <w:r w:rsidRPr="003D2184">
              <w:rPr>
                <w:rFonts w:ascii="TH SarabunIT๙" w:hAnsi="TH SarabunIT๙" w:cs="TH SarabunIT๙"/>
                <w:sz w:val="32"/>
                <w:szCs w:val="32"/>
                <w:cs/>
              </w:rPr>
              <w:t>มีรายงานติดตาม</w:t>
            </w:r>
            <w:r w:rsidRPr="003D2184">
              <w:rPr>
                <w:rFonts w:ascii="TH SarabunIT๙" w:hAnsi="TH SarabunIT๙" w:cs="TH SarabunIT๙"/>
                <w:sz w:val="32"/>
                <w:szCs w:val="32"/>
              </w:rPr>
              <w:t xml:space="preserve"> Progression &amp; Appreciation </w:t>
            </w:r>
          </w:p>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ขั้นตอนที่</w:t>
            </w:r>
            <w:r w:rsidRPr="003D2184">
              <w:rPr>
                <w:rFonts w:ascii="TH SarabunIT๙" w:hAnsi="TH SarabunIT๙" w:cs="TH SarabunIT๙"/>
                <w:sz w:val="32"/>
                <w:szCs w:val="32"/>
              </w:rPr>
              <w:t xml:space="preserve"> 8 </w:t>
            </w:r>
            <w:r w:rsidRPr="003D2184">
              <w:rPr>
                <w:rFonts w:ascii="TH SarabunIT๙" w:hAnsi="TH SarabunIT๙" w:cs="TH SarabunIT๙"/>
                <w:sz w:val="32"/>
                <w:szCs w:val="32"/>
                <w:cs/>
              </w:rPr>
              <w:t>มีการจัดเวทีแลกเปลี่ยนเรียนรู๎ระดับจังหวัด</w:t>
            </w:r>
            <w:r w:rsidRPr="003D2184">
              <w:rPr>
                <w:rFonts w:ascii="TH SarabunIT๙" w:hAnsi="TH SarabunIT๙" w:cs="TH SarabunIT๙"/>
                <w:sz w:val="32"/>
                <w:szCs w:val="32"/>
              </w:rPr>
              <w:t>/</w:t>
            </w:r>
            <w:r w:rsidRPr="003D2184">
              <w:rPr>
                <w:rFonts w:ascii="TH SarabunIT๙" w:hAnsi="TH SarabunIT๙" w:cs="TH SarabunIT๙"/>
                <w:sz w:val="32"/>
                <w:szCs w:val="32"/>
                <w:cs/>
              </w:rPr>
              <w:t>เขต</w:t>
            </w:r>
            <w:r w:rsidRPr="003D2184">
              <w:rPr>
                <w:rFonts w:ascii="TH SarabunIT๙" w:hAnsi="TH SarabunIT๙" w:cs="TH SarabunIT๙"/>
                <w:sz w:val="32"/>
                <w:szCs w:val="32"/>
              </w:rPr>
              <w:t xml:space="preserve"> </w:t>
            </w:r>
          </w:p>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ขั้นตอนที่</w:t>
            </w:r>
            <w:r w:rsidRPr="003D2184">
              <w:rPr>
                <w:rFonts w:ascii="TH SarabunIT๙" w:hAnsi="TH SarabunIT๙" w:cs="TH SarabunIT๙"/>
                <w:sz w:val="32"/>
                <w:szCs w:val="32"/>
              </w:rPr>
              <w:t xml:space="preserve"> 9 </w:t>
            </w:r>
            <w:r w:rsidRPr="003D2184">
              <w:rPr>
                <w:rFonts w:ascii="TH SarabunIT๙" w:hAnsi="TH SarabunIT๙" w:cs="TH SarabunIT๙"/>
                <w:sz w:val="32"/>
                <w:szCs w:val="32"/>
                <w:cs/>
              </w:rPr>
              <w:t>สรุปผลการพัฒนาในภาพรวมของเขต</w:t>
            </w:r>
            <w:r w:rsidRPr="003D2184">
              <w:rPr>
                <w:rFonts w:ascii="TH SarabunIT๙" w:hAnsi="TH SarabunIT๙" w:cs="TH SarabunIT๙"/>
                <w:sz w:val="32"/>
                <w:szCs w:val="32"/>
              </w:rPr>
              <w:t>/</w:t>
            </w:r>
            <w:r w:rsidRPr="003D2184">
              <w:rPr>
                <w:rFonts w:ascii="TH SarabunIT๙" w:hAnsi="TH SarabunIT๙" w:cs="TH SarabunIT๙"/>
                <w:sz w:val="32"/>
                <w:szCs w:val="32"/>
                <w:cs/>
              </w:rPr>
              <w:t>จังหวัด</w:t>
            </w:r>
            <w:r w:rsidRPr="003D2184">
              <w:rPr>
                <w:rFonts w:ascii="TH SarabunIT๙" w:hAnsi="TH SarabunIT๙" w:cs="TH SarabunIT๙"/>
                <w:sz w:val="32"/>
                <w:szCs w:val="32"/>
              </w:rPr>
              <w:t xml:space="preserve"> </w:t>
            </w:r>
          </w:p>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ขั้นตอนที่</w:t>
            </w:r>
            <w:r w:rsidRPr="003D2184">
              <w:rPr>
                <w:rFonts w:ascii="TH SarabunIT๙" w:hAnsi="TH SarabunIT๙" w:cs="TH SarabunIT๙"/>
                <w:sz w:val="32"/>
                <w:szCs w:val="32"/>
              </w:rPr>
              <w:t xml:space="preserve"> 10 </w:t>
            </w:r>
            <w:r w:rsidRPr="003D2184">
              <w:rPr>
                <w:rFonts w:ascii="TH SarabunIT๙" w:hAnsi="TH SarabunIT๙" w:cs="TH SarabunIT๙"/>
                <w:sz w:val="32"/>
                <w:szCs w:val="32"/>
                <w:cs/>
              </w:rPr>
              <w:t>มีผลงาน</w:t>
            </w:r>
            <w:r w:rsidRPr="003D2184">
              <w:rPr>
                <w:rFonts w:ascii="TH SarabunIT๙" w:hAnsi="TH SarabunIT๙" w:cs="TH SarabunIT๙"/>
                <w:sz w:val="32"/>
                <w:szCs w:val="32"/>
              </w:rPr>
              <w:t xml:space="preserve"> Good practice (</w:t>
            </w:r>
            <w:r w:rsidRPr="003D2184">
              <w:rPr>
                <w:rFonts w:ascii="TH SarabunIT๙" w:hAnsi="TH SarabunIT๙" w:cs="TH SarabunIT๙"/>
                <w:sz w:val="32"/>
                <w:szCs w:val="32"/>
                <w:cs/>
              </w:rPr>
              <w:t>อาเภอ</w:t>
            </w:r>
            <w:r w:rsidRPr="003D2184">
              <w:rPr>
                <w:rFonts w:ascii="TH SarabunIT๙" w:hAnsi="TH SarabunIT๙" w:cs="TH SarabunIT๙"/>
                <w:sz w:val="32"/>
                <w:szCs w:val="32"/>
              </w:rPr>
              <w:t>/</w:t>
            </w:r>
            <w:r w:rsidRPr="003D2184">
              <w:rPr>
                <w:rFonts w:ascii="TH SarabunIT๙" w:hAnsi="TH SarabunIT๙" w:cs="TH SarabunIT๙"/>
                <w:sz w:val="32"/>
                <w:szCs w:val="32"/>
                <w:cs/>
              </w:rPr>
              <w:t>ตาบลตัวอยำง</w:t>
            </w:r>
            <w:r w:rsidRPr="003D2184">
              <w:rPr>
                <w:rFonts w:ascii="TH SarabunIT๙" w:hAnsi="TH SarabunIT๙" w:cs="TH SarabunIT๙"/>
                <w:sz w:val="32"/>
                <w:szCs w:val="32"/>
              </w:rPr>
              <w:t xml:space="preserve">) </w:t>
            </w:r>
            <w:r w:rsidRPr="003D2184">
              <w:rPr>
                <w:rFonts w:ascii="TH SarabunIT๙" w:hAnsi="TH SarabunIT๙" w:cs="TH SarabunIT๙"/>
                <w:sz w:val="32"/>
                <w:szCs w:val="32"/>
                <w:cs/>
              </w:rPr>
              <w:t>ที่สามารถบอกได๎วำ</w:t>
            </w:r>
            <w:r w:rsidRPr="003D2184">
              <w:rPr>
                <w:rFonts w:ascii="TH SarabunIT๙" w:hAnsi="TH SarabunIT๙" w:cs="TH SarabunIT๙"/>
                <w:sz w:val="32"/>
                <w:szCs w:val="32"/>
              </w:rPr>
              <w:t xml:space="preserve"> </w:t>
            </w:r>
            <w:r w:rsidRPr="003D2184">
              <w:rPr>
                <w:rFonts w:ascii="TH SarabunIT๙" w:hAnsi="TH SarabunIT๙" w:cs="TH SarabunIT๙"/>
                <w:sz w:val="32"/>
                <w:szCs w:val="32"/>
                <w:cs/>
              </w:rPr>
              <w:t>ประชาชนได๎รับการ</w:t>
            </w:r>
          </w:p>
          <w:p w:rsidR="00CC2111" w:rsidRPr="003D2184" w:rsidRDefault="00CC2111" w:rsidP="00150356">
            <w:pPr>
              <w:pStyle w:val="Default"/>
              <w:rPr>
                <w:rFonts w:ascii="TH SarabunIT๙" w:hAnsi="TH SarabunIT๙" w:cs="TH SarabunIT๙"/>
                <w:sz w:val="32"/>
                <w:szCs w:val="32"/>
              </w:rPr>
            </w:pPr>
            <w:r w:rsidRPr="003D2184">
              <w:rPr>
                <w:rFonts w:ascii="TH SarabunIT๙" w:hAnsi="TH SarabunIT๙" w:cs="TH SarabunIT๙"/>
                <w:sz w:val="32"/>
                <w:szCs w:val="32"/>
                <w:cs/>
              </w:rPr>
              <w:t xml:space="preserve">                 ดูแลหรือมีคุณภาพชีวิตที่ดีอยํางไร</w:t>
            </w:r>
            <w:r w:rsidRPr="003D2184">
              <w:rPr>
                <w:rFonts w:ascii="TH SarabunIT๙" w:hAnsi="TH SarabunIT๙" w:cs="TH SarabunIT๙"/>
                <w:sz w:val="32"/>
                <w:szCs w:val="32"/>
              </w:rPr>
              <w:t xml:space="preserve"> </w:t>
            </w:r>
          </w:p>
          <w:p w:rsidR="00CC2111" w:rsidRPr="003D2184" w:rsidRDefault="00CC2111" w:rsidP="00150356">
            <w:pPr>
              <w:rPr>
                <w:rFonts w:ascii="TH SarabunIT๙" w:eastAsia="Angsana New" w:hAnsi="TH SarabunIT๙" w:cs="TH SarabunIT๙"/>
                <w:b/>
                <w:bCs/>
                <w:sz w:val="32"/>
                <w:szCs w:val="32"/>
              </w:rPr>
            </w:pPr>
            <w:r w:rsidRPr="003D2184">
              <w:rPr>
                <w:rFonts w:ascii="TH SarabunIT๙" w:hAnsi="TH SarabunIT๙" w:cs="TH SarabunIT๙"/>
                <w:sz w:val="32"/>
                <w:szCs w:val="32"/>
                <w:cs/>
              </w:rPr>
              <w:t>ขั้นตอนที่</w:t>
            </w:r>
            <w:r w:rsidRPr="003D2184">
              <w:rPr>
                <w:rFonts w:ascii="TH SarabunIT๙" w:hAnsi="TH SarabunIT๙" w:cs="TH SarabunIT๙"/>
                <w:sz w:val="32"/>
                <w:szCs w:val="32"/>
              </w:rPr>
              <w:t xml:space="preserve"> 11 </w:t>
            </w:r>
            <w:r w:rsidRPr="003D2184">
              <w:rPr>
                <w:rFonts w:ascii="TH SarabunIT๙" w:hAnsi="TH SarabunIT๙" w:cs="TH SarabunIT๙"/>
                <w:sz w:val="32"/>
                <w:szCs w:val="32"/>
                <w:cs/>
              </w:rPr>
              <w:t>ร้อยละของอาเภอที่มี</w:t>
            </w:r>
            <w:r w:rsidRPr="003D2184">
              <w:rPr>
                <w:rFonts w:ascii="TH SarabunIT๙" w:hAnsi="TH SarabunIT๙" w:cs="TH SarabunIT๙"/>
                <w:sz w:val="32"/>
                <w:szCs w:val="32"/>
              </w:rPr>
              <w:t xml:space="preserve"> DHS </w:t>
            </w:r>
            <w:r w:rsidRPr="003D2184">
              <w:rPr>
                <w:rFonts w:ascii="TH SarabunIT๙" w:hAnsi="TH SarabunIT๙" w:cs="TH SarabunIT๙"/>
                <w:sz w:val="32"/>
                <w:szCs w:val="32"/>
                <w:cs/>
              </w:rPr>
              <w:t xml:space="preserve">ที่เชื่อมโยงระบบบริการปฐมภูมิกับชุมชนและท้องถิ่นอย่างมี                                                                </w:t>
            </w:r>
            <w:r w:rsidRPr="003D2184">
              <w:rPr>
                <w:rFonts w:ascii="TH SarabunIT๙" w:hAnsi="TH SarabunIT๙" w:cs="TH SarabunIT๙"/>
                <w:sz w:val="32"/>
                <w:szCs w:val="32"/>
                <w:cs/>
              </w:rPr>
              <w:br/>
              <w:t xml:space="preserve">                 คุณภาพ ไม่น้อยกว่าร้อยละ 50             </w:t>
            </w:r>
          </w:p>
        </w:tc>
      </w:tr>
      <w:tr w:rsidR="00CC2111" w:rsidRPr="0063062E" w:rsidTr="00150356">
        <w:tc>
          <w:tcPr>
            <w:tcW w:w="9180" w:type="dxa"/>
          </w:tcPr>
          <w:p w:rsidR="00CC2111" w:rsidRPr="003D2184" w:rsidRDefault="00CC2111" w:rsidP="00150356">
            <w:pPr>
              <w:jc w:val="thaiDistribute"/>
              <w:rPr>
                <w:rFonts w:ascii="TH SarabunIT๙" w:hAnsi="TH SarabunIT๙" w:cs="TH SarabunIT๙"/>
                <w:sz w:val="32"/>
                <w:szCs w:val="32"/>
              </w:rPr>
            </w:pPr>
            <w:r w:rsidRPr="003D2184">
              <w:rPr>
                <w:rFonts w:ascii="TH SarabunIT๙" w:hAnsi="TH SarabunIT๙" w:cs="TH SarabunIT๙"/>
                <w:b/>
                <w:bCs/>
                <w:sz w:val="32"/>
                <w:szCs w:val="32"/>
                <w:cs/>
              </w:rPr>
              <w:t xml:space="preserve">เอกสารสนับสนุน </w:t>
            </w:r>
            <w:r w:rsidRPr="003D2184">
              <w:rPr>
                <w:rFonts w:ascii="TH SarabunIT๙" w:hAnsi="TH SarabunIT๙" w:cs="TH SarabunIT๙"/>
                <w:b/>
                <w:bCs/>
                <w:sz w:val="32"/>
                <w:szCs w:val="32"/>
              </w:rPr>
              <w:t>:</w:t>
            </w:r>
            <w:r w:rsidRPr="003D2184">
              <w:rPr>
                <w:rFonts w:ascii="TH SarabunIT๙" w:hAnsi="TH SarabunIT๙" w:cs="TH SarabunIT๙"/>
                <w:sz w:val="32"/>
                <w:szCs w:val="32"/>
              </w:rPr>
              <w:t xml:space="preserve">  </w:t>
            </w:r>
          </w:p>
          <w:p w:rsidR="00CC2111" w:rsidRPr="003D2184" w:rsidRDefault="00CC2111" w:rsidP="00CC2111">
            <w:pPr>
              <w:pStyle w:val="ab"/>
              <w:numPr>
                <w:ilvl w:val="0"/>
                <w:numId w:val="29"/>
              </w:numPr>
              <w:jc w:val="thaiDistribute"/>
              <w:rPr>
                <w:rFonts w:ascii="TH SarabunIT๙" w:hAnsi="TH SarabunIT๙" w:cs="TH SarabunIT๙"/>
                <w:sz w:val="32"/>
                <w:szCs w:val="32"/>
              </w:rPr>
            </w:pPr>
            <w:r w:rsidRPr="003D2184">
              <w:rPr>
                <w:rFonts w:ascii="TH SarabunIT๙" w:hAnsi="TH SarabunIT๙" w:cs="TH SarabunIT๙" w:hint="cs"/>
                <w:sz w:val="32"/>
                <w:szCs w:val="32"/>
                <w:cs/>
              </w:rPr>
              <w:t>แนวทางการดำเนินงานเครือข่ายระบบสุขภาพระดับ</w:t>
            </w:r>
          </w:p>
          <w:p w:rsidR="00CC2111" w:rsidRPr="003D2184" w:rsidRDefault="00CC2111" w:rsidP="00CC2111">
            <w:pPr>
              <w:pStyle w:val="ab"/>
              <w:numPr>
                <w:ilvl w:val="0"/>
                <w:numId w:val="29"/>
              </w:numPr>
              <w:jc w:val="thaiDistribute"/>
              <w:rPr>
                <w:rFonts w:ascii="TH SarabunIT๙" w:hAnsi="TH SarabunIT๙" w:cs="TH SarabunIT๙"/>
                <w:sz w:val="32"/>
                <w:szCs w:val="32"/>
              </w:rPr>
            </w:pPr>
            <w:r w:rsidRPr="003D2184">
              <w:rPr>
                <w:rFonts w:ascii="TH SarabunIT๙" w:hAnsi="TH SarabunIT๙" w:cs="TH SarabunIT๙" w:hint="cs"/>
                <w:sz w:val="32"/>
                <w:szCs w:val="32"/>
                <w:cs/>
              </w:rPr>
              <w:t>แนวทางการประเมินเครือข่ายระบบสุขภาพระดับอำเภอ</w:t>
            </w:r>
          </w:p>
        </w:tc>
      </w:tr>
    </w:tbl>
    <w:p w:rsidR="00CC2111" w:rsidRDefault="00CC2111" w:rsidP="00CC2111">
      <w:pPr>
        <w:tabs>
          <w:tab w:val="left" w:pos="-1560"/>
          <w:tab w:val="left" w:pos="1620"/>
        </w:tabs>
        <w:spacing w:after="240"/>
        <w:jc w:val="center"/>
        <w:outlineLvl w:val="0"/>
        <w:rPr>
          <w:rFonts w:ascii="TH SarabunIT๙" w:hAnsi="TH SarabunIT๙" w:cs="TH SarabunIT๙"/>
          <w:b/>
          <w:bCs/>
        </w:rPr>
      </w:pPr>
    </w:p>
    <w:p w:rsidR="00CC2111" w:rsidRDefault="00CC2111" w:rsidP="00CC2111">
      <w:pPr>
        <w:tabs>
          <w:tab w:val="left" w:pos="-1560"/>
          <w:tab w:val="left" w:pos="1620"/>
        </w:tabs>
        <w:spacing w:after="240"/>
        <w:jc w:val="center"/>
        <w:outlineLvl w:val="0"/>
        <w:rPr>
          <w:rFonts w:ascii="TH SarabunIT๙" w:hAnsi="TH SarabunIT๙" w:cs="TH SarabunIT๙"/>
          <w:b/>
          <w:bCs/>
        </w:rPr>
      </w:pPr>
    </w:p>
    <w:p w:rsidR="00CC2111" w:rsidRDefault="00CC2111" w:rsidP="00CC2111">
      <w:pPr>
        <w:tabs>
          <w:tab w:val="left" w:pos="-1560"/>
          <w:tab w:val="left" w:pos="1620"/>
        </w:tabs>
        <w:spacing w:after="240"/>
        <w:jc w:val="center"/>
        <w:outlineLvl w:val="0"/>
        <w:rPr>
          <w:rFonts w:ascii="TH SarabunIT๙" w:hAnsi="TH SarabunIT๙" w:cs="TH SarabunIT๙"/>
          <w:b/>
          <w:bCs/>
        </w:rPr>
      </w:pPr>
    </w:p>
    <w:p w:rsidR="00CC2111" w:rsidRDefault="00CC2111" w:rsidP="00CC2111">
      <w:pPr>
        <w:tabs>
          <w:tab w:val="left" w:pos="-1560"/>
          <w:tab w:val="left" w:pos="1620"/>
        </w:tabs>
        <w:spacing w:after="240"/>
        <w:jc w:val="center"/>
        <w:outlineLvl w:val="0"/>
        <w:rPr>
          <w:rFonts w:ascii="TH SarabunIT๙" w:hAnsi="TH SarabunIT๙" w:cs="TH SarabunIT๙"/>
          <w:b/>
          <w:bCs/>
        </w:rPr>
      </w:pPr>
    </w:p>
    <w:p w:rsidR="00CC2111" w:rsidRDefault="00CC2111" w:rsidP="00CC2111">
      <w:pPr>
        <w:tabs>
          <w:tab w:val="left" w:pos="-1560"/>
          <w:tab w:val="left" w:pos="1620"/>
        </w:tabs>
        <w:spacing w:after="240"/>
        <w:jc w:val="center"/>
        <w:outlineLvl w:val="0"/>
        <w:rPr>
          <w:rFonts w:ascii="TH SarabunIT๙" w:hAnsi="TH SarabunIT๙" w:cs="TH SarabunIT๙"/>
          <w:b/>
          <w:bCs/>
        </w:rPr>
      </w:pPr>
    </w:p>
    <w:p w:rsidR="00CC2111" w:rsidRDefault="00CC2111" w:rsidP="00CC2111">
      <w:pPr>
        <w:tabs>
          <w:tab w:val="left" w:pos="-1560"/>
          <w:tab w:val="left" w:pos="1620"/>
        </w:tabs>
        <w:spacing w:after="240"/>
        <w:jc w:val="center"/>
        <w:outlineLvl w:val="0"/>
        <w:rPr>
          <w:rFonts w:ascii="TH SarabunIT๙" w:hAnsi="TH SarabunIT๙" w:cs="TH SarabunIT๙"/>
          <w:b/>
          <w:bCs/>
        </w:rPr>
      </w:pPr>
    </w:p>
    <w:p w:rsidR="00CC2111" w:rsidRPr="000B5D3D" w:rsidRDefault="00CC2111" w:rsidP="00CC2111">
      <w:pPr>
        <w:tabs>
          <w:tab w:val="left" w:pos="-1560"/>
          <w:tab w:val="left" w:pos="1620"/>
        </w:tabs>
        <w:spacing w:after="240"/>
        <w:jc w:val="center"/>
        <w:outlineLvl w:val="0"/>
        <w:rPr>
          <w:rFonts w:ascii="TH SarabunIT๙" w:hAnsi="TH SarabunIT๙" w:cs="TH SarabunIT๙"/>
          <w:b/>
          <w:bC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882"/>
        <w:gridCol w:w="1031"/>
        <w:gridCol w:w="1152"/>
        <w:gridCol w:w="1147"/>
        <w:gridCol w:w="1139"/>
        <w:gridCol w:w="1311"/>
      </w:tblGrid>
      <w:tr w:rsidR="00CC2111" w:rsidRPr="00570A5E" w:rsidTr="00244047">
        <w:tc>
          <w:tcPr>
            <w:tcW w:w="2518" w:type="dxa"/>
            <w:shd w:val="clear" w:color="auto" w:fill="B6DDE8" w:themeFill="accent5" w:themeFillTint="66"/>
          </w:tcPr>
          <w:p w:rsidR="00CC2111" w:rsidRPr="00244047" w:rsidRDefault="00CC2111" w:rsidP="00150356">
            <w:pPr>
              <w:rPr>
                <w:rFonts w:ascii="TH SarabunIT๙" w:hAnsi="TH SarabunIT๙" w:cs="TH SarabunIT๙"/>
                <w:b/>
                <w:bCs/>
                <w:sz w:val="32"/>
                <w:szCs w:val="32"/>
              </w:rPr>
            </w:pPr>
            <w:r w:rsidRPr="00244047">
              <w:rPr>
                <w:rFonts w:ascii="TH SarabunIT๙" w:hAnsi="TH SarabunIT๙" w:cs="TH SarabunIT๙"/>
                <w:b/>
                <w:bCs/>
                <w:sz w:val="32"/>
                <w:szCs w:val="32"/>
                <w:cs/>
              </w:rPr>
              <w:lastRenderedPageBreak/>
              <w:t>ตัวชี้วัด</w:t>
            </w:r>
          </w:p>
        </w:tc>
        <w:tc>
          <w:tcPr>
            <w:tcW w:w="6662" w:type="dxa"/>
            <w:gridSpan w:val="6"/>
            <w:shd w:val="clear" w:color="auto" w:fill="B6DDE8" w:themeFill="accent5" w:themeFillTint="66"/>
          </w:tcPr>
          <w:p w:rsidR="00CC2111" w:rsidRPr="00244047" w:rsidRDefault="00890FED" w:rsidP="00150356">
            <w:pPr>
              <w:tabs>
                <w:tab w:val="left" w:pos="-1560"/>
                <w:tab w:val="left" w:pos="1620"/>
              </w:tabs>
              <w:spacing w:after="240"/>
              <w:outlineLvl w:val="0"/>
              <w:rPr>
                <w:rFonts w:ascii="TH SarabunIT๙" w:hAnsi="TH SarabunIT๙" w:cs="TH SarabunIT๙"/>
                <w:b/>
                <w:bCs/>
                <w:sz w:val="32"/>
                <w:szCs w:val="32"/>
                <w:cs/>
              </w:rPr>
            </w:pPr>
            <w:r>
              <w:rPr>
                <w:rFonts w:ascii="TH SarabunIT๙" w:hAnsi="TH SarabunIT๙" w:cs="TH SarabunIT๙" w:hint="cs"/>
                <w:b/>
                <w:bCs/>
                <w:spacing w:val="-6"/>
                <w:sz w:val="32"/>
                <w:szCs w:val="32"/>
                <w:cs/>
              </w:rPr>
              <w:t>3</w:t>
            </w:r>
            <w:r w:rsidR="00CC2111" w:rsidRPr="00244047">
              <w:rPr>
                <w:rFonts w:ascii="TH SarabunIT๙" w:hAnsi="TH SarabunIT๙" w:cs="TH SarabunIT๙" w:hint="cs"/>
                <w:b/>
                <w:bCs/>
                <w:spacing w:val="-6"/>
                <w:sz w:val="32"/>
                <w:szCs w:val="32"/>
                <w:cs/>
              </w:rPr>
              <w:t xml:space="preserve">.ตำบลจัดการสุขภาพ                                                                        </w:t>
            </w:r>
            <w:r w:rsidR="00CC2111" w:rsidRPr="00244047">
              <w:rPr>
                <w:rFonts w:ascii="TH SarabunIT๙" w:hAnsi="TH SarabunIT๙" w:cs="TH SarabunIT๙"/>
                <w:b/>
                <w:bCs/>
                <w:spacing w:val="-6"/>
                <w:sz w:val="32"/>
                <w:szCs w:val="32"/>
              </w:rPr>
              <w:t>3</w:t>
            </w:r>
            <w:r w:rsidR="00CC2111" w:rsidRPr="00244047">
              <w:rPr>
                <w:rFonts w:ascii="TH SarabunIT๙" w:hAnsi="TH SarabunIT๙" w:cs="TH SarabunIT๙"/>
                <w:b/>
                <w:bCs/>
                <w:spacing w:val="-6"/>
                <w:sz w:val="32"/>
                <w:szCs w:val="32"/>
                <w:cs/>
              </w:rPr>
              <w:t>.</w:t>
            </w:r>
            <w:r>
              <w:rPr>
                <w:rFonts w:ascii="TH SarabunIT๙" w:hAnsi="TH SarabunIT๙" w:cs="TH SarabunIT๙" w:hint="cs"/>
                <w:b/>
                <w:bCs/>
                <w:spacing w:val="-6"/>
                <w:sz w:val="32"/>
                <w:szCs w:val="32"/>
                <w:cs/>
              </w:rPr>
              <w:t>1</w:t>
            </w:r>
            <w:r w:rsidR="00CC2111" w:rsidRPr="00244047">
              <w:rPr>
                <w:rFonts w:ascii="TH SarabunIT๙" w:hAnsi="TH SarabunIT๙" w:cs="TH SarabunIT๙"/>
                <w:b/>
                <w:bCs/>
                <w:spacing w:val="-6"/>
                <w:sz w:val="32"/>
                <w:szCs w:val="32"/>
                <w:cs/>
              </w:rPr>
              <w:t>ร้อยละของตำบลที่มีการจัดการสุขภาพดี  วิสาหกิจชุมชนยั่งยืน</w:t>
            </w:r>
            <w:r w:rsidR="00CC2111" w:rsidRPr="00244047">
              <w:rPr>
                <w:rFonts w:ascii="TH SarabunIT๙" w:hAnsi="TH SarabunIT๙" w:cs="TH SarabunIT๙"/>
                <w:b/>
                <w:bCs/>
                <w:spacing w:val="-6"/>
                <w:sz w:val="32"/>
                <w:szCs w:val="32"/>
              </w:rPr>
              <w:t xml:space="preserve">                3</w:t>
            </w:r>
            <w:r w:rsidR="00CC2111" w:rsidRPr="00244047">
              <w:rPr>
                <w:rFonts w:ascii="TH SarabunIT๙" w:hAnsi="TH SarabunIT๙" w:cs="TH SarabunIT๙"/>
                <w:b/>
                <w:bCs/>
                <w:spacing w:val="-6"/>
                <w:sz w:val="32"/>
                <w:szCs w:val="32"/>
                <w:cs/>
              </w:rPr>
              <w:t>.</w:t>
            </w:r>
            <w:r w:rsidR="00AE449E">
              <w:rPr>
                <w:rFonts w:ascii="TH SarabunIT๙" w:hAnsi="TH SarabunIT๙" w:cs="TH SarabunIT๙" w:hint="cs"/>
                <w:b/>
                <w:bCs/>
                <w:spacing w:val="-6"/>
                <w:sz w:val="32"/>
                <w:szCs w:val="32"/>
                <w:cs/>
              </w:rPr>
              <w:t>2</w:t>
            </w:r>
            <w:r w:rsidR="00CC2111" w:rsidRPr="00244047">
              <w:rPr>
                <w:rFonts w:ascii="TH SarabunIT๙" w:hAnsi="TH SarabunIT๙" w:cs="TH SarabunIT๙"/>
                <w:b/>
                <w:bCs/>
                <w:spacing w:val="-6"/>
                <w:sz w:val="32"/>
                <w:szCs w:val="32"/>
                <w:cs/>
              </w:rPr>
              <w:t>ร้อยละของตำบลจัดการสุขภาพดี  วิสาหกิจชุมชนยั่งยืน</w:t>
            </w:r>
          </w:p>
        </w:tc>
      </w:tr>
      <w:tr w:rsidR="00CC2111" w:rsidRPr="00570A5E" w:rsidTr="00150356">
        <w:trPr>
          <w:trHeight w:val="2062"/>
        </w:trPr>
        <w:tc>
          <w:tcPr>
            <w:tcW w:w="2518" w:type="dxa"/>
          </w:tcPr>
          <w:p w:rsidR="00CC2111" w:rsidRPr="00570A5E" w:rsidRDefault="00CC2111" w:rsidP="00150356">
            <w:pPr>
              <w:spacing w:after="240"/>
              <w:rPr>
                <w:rFonts w:ascii="TH SarabunIT๙" w:hAnsi="TH SarabunIT๙" w:cs="TH SarabunIT๙"/>
                <w:sz w:val="32"/>
                <w:szCs w:val="32"/>
              </w:rPr>
            </w:pPr>
            <w:r w:rsidRPr="00570A5E">
              <w:rPr>
                <w:rFonts w:ascii="TH SarabunIT๙" w:hAnsi="TH SarabunIT๙" w:cs="TH SarabunIT๙"/>
                <w:sz w:val="32"/>
                <w:szCs w:val="32"/>
                <w:cs/>
              </w:rPr>
              <w:t>เป้าหมาย( เกณฑ์)</w:t>
            </w:r>
          </w:p>
        </w:tc>
        <w:tc>
          <w:tcPr>
            <w:tcW w:w="6662" w:type="dxa"/>
            <w:gridSpan w:val="6"/>
          </w:tcPr>
          <w:p w:rsidR="00CC2111" w:rsidRPr="005268E6" w:rsidRDefault="00CC2111" w:rsidP="00150356">
            <w:pPr>
              <w:spacing w:after="0" w:line="240" w:lineRule="atLeast"/>
              <w:rPr>
                <w:rFonts w:ascii="TH SarabunIT๙" w:hAnsi="TH SarabunIT๙" w:cs="TH SarabunIT๙"/>
                <w:b/>
                <w:bCs/>
                <w:sz w:val="32"/>
                <w:szCs w:val="32"/>
              </w:rPr>
            </w:pPr>
            <w:r w:rsidRPr="00570A5E">
              <w:rPr>
                <w:rFonts w:ascii="TH SarabunIT๙" w:hAnsi="TH SarabunIT๙" w:cs="TH SarabunIT๙"/>
                <w:sz w:val="32"/>
                <w:szCs w:val="32"/>
                <w:cs/>
              </w:rPr>
              <w:t xml:space="preserve">ดำเนินการต่อยอดในตำบลจัดการสุขภาพ  กรมสนับสนุนบริการสุขภาพ  ปีงบประมาณ </w:t>
            </w:r>
            <w:r w:rsidR="00AE449E">
              <w:rPr>
                <w:rFonts w:ascii="TH SarabunIT๙" w:hAnsi="TH SarabunIT๙" w:cs="TH SarabunIT๙"/>
                <w:sz w:val="32"/>
                <w:szCs w:val="32"/>
                <w:cs/>
              </w:rPr>
              <w:t>2</w:t>
            </w:r>
            <w:r w:rsidR="00890FED">
              <w:rPr>
                <w:rFonts w:ascii="TH SarabunIT๙" w:hAnsi="TH SarabunIT๙" w:cs="TH SarabunIT๙"/>
                <w:sz w:val="32"/>
                <w:szCs w:val="32"/>
                <w:cs/>
              </w:rPr>
              <w:t>5</w:t>
            </w:r>
            <w:r w:rsidRPr="00570A5E">
              <w:rPr>
                <w:rFonts w:ascii="TH SarabunIT๙" w:hAnsi="TH SarabunIT๙" w:cs="TH SarabunIT๙"/>
                <w:sz w:val="32"/>
                <w:szCs w:val="32"/>
                <w:cs/>
              </w:rPr>
              <w:t>49</w:t>
            </w:r>
            <w:r w:rsidRPr="00570A5E">
              <w:rPr>
                <w:rFonts w:ascii="TH SarabunIT๙" w:hAnsi="TH SarabunIT๙" w:cs="TH SarabunIT๙"/>
                <w:sz w:val="32"/>
                <w:szCs w:val="32"/>
              </w:rPr>
              <w:t>-</w:t>
            </w:r>
            <w:r w:rsidR="00AE449E">
              <w:rPr>
                <w:rFonts w:ascii="TH SarabunIT๙" w:hAnsi="TH SarabunIT๙" w:cs="TH SarabunIT๙"/>
                <w:sz w:val="32"/>
                <w:szCs w:val="32"/>
                <w:cs/>
              </w:rPr>
              <w:t>2</w:t>
            </w:r>
            <w:r w:rsidRPr="00570A5E">
              <w:rPr>
                <w:rFonts w:ascii="TH SarabunIT๙" w:hAnsi="TH SarabunIT๙" w:cs="TH SarabunIT๙"/>
                <w:sz w:val="32"/>
                <w:szCs w:val="32"/>
              </w:rPr>
              <w:t xml:space="preserve">556 </w:t>
            </w:r>
            <w:r w:rsidRPr="00570A5E">
              <w:rPr>
                <w:rFonts w:ascii="TH SarabunIT๙" w:hAnsi="TH SarabunIT๙" w:cs="TH SarabunIT๙"/>
                <w:sz w:val="32"/>
                <w:szCs w:val="32"/>
                <w:cs/>
              </w:rPr>
              <w:t>กำหนดเป้าหมาย</w:t>
            </w:r>
            <w:r w:rsidRPr="002D5F46">
              <w:rPr>
                <w:rFonts w:ascii="TH SarabunIT๙" w:hAnsi="TH SarabunIT๙" w:cs="TH SarabunIT๙"/>
                <w:sz w:val="32"/>
                <w:szCs w:val="32"/>
                <w:cs/>
              </w:rPr>
              <w:t xml:space="preserve">การพัฒนาเป็น  </w:t>
            </w:r>
            <w:r w:rsidR="00AE449E">
              <w:rPr>
                <w:rFonts w:ascii="TH SarabunIT๙" w:hAnsi="TH SarabunIT๙" w:cs="TH SarabunIT๙"/>
                <w:sz w:val="32"/>
                <w:szCs w:val="32"/>
                <w:cs/>
              </w:rPr>
              <w:t>2</w:t>
            </w:r>
            <w:r w:rsidRPr="002D5F46">
              <w:rPr>
                <w:rFonts w:ascii="TH SarabunIT๙" w:hAnsi="TH SarabunIT๙" w:cs="TH SarabunIT๙"/>
                <w:sz w:val="32"/>
                <w:szCs w:val="32"/>
                <w:cs/>
              </w:rPr>
              <w:t xml:space="preserve"> ประเภท  คือ </w:t>
            </w:r>
            <w:r w:rsidRPr="002D5F46">
              <w:rPr>
                <w:rFonts w:ascii="TH SarabunIT๙" w:hAnsi="TH SarabunIT๙" w:cs="TH SarabunIT๙"/>
                <w:b/>
                <w:bCs/>
                <w:sz w:val="32"/>
                <w:szCs w:val="32"/>
                <w:cs/>
              </w:rPr>
              <w:t xml:space="preserve">ประเภทตำบลจัดการสุขภาพเดิมพัฒนาต่อเนื่อง เป็นตำบลต้นแบบสุขภาพดี และตำบลใหม่ดำเนินการ ปีงบประมาณ </w:t>
            </w:r>
            <w:r w:rsidR="00AE449E">
              <w:rPr>
                <w:rFonts w:ascii="TH SarabunIT๙" w:hAnsi="TH SarabunIT๙" w:cs="TH SarabunIT๙"/>
                <w:b/>
                <w:bCs/>
                <w:sz w:val="32"/>
                <w:szCs w:val="32"/>
                <w:cs/>
              </w:rPr>
              <w:t>2</w:t>
            </w:r>
            <w:r w:rsidRPr="002D5F46">
              <w:rPr>
                <w:rFonts w:ascii="TH SarabunIT๙" w:hAnsi="TH SarabunIT๙" w:cs="TH SarabunIT๙"/>
                <w:b/>
                <w:bCs/>
                <w:sz w:val="32"/>
                <w:szCs w:val="32"/>
                <w:cs/>
              </w:rPr>
              <w:t xml:space="preserve">557 อำเภอละ </w:t>
            </w:r>
            <w:r w:rsidR="00AE449E">
              <w:rPr>
                <w:rFonts w:ascii="TH SarabunIT๙" w:hAnsi="TH SarabunIT๙" w:cs="TH SarabunIT๙"/>
                <w:b/>
                <w:bCs/>
                <w:sz w:val="32"/>
                <w:szCs w:val="32"/>
                <w:cs/>
              </w:rPr>
              <w:t>2</w:t>
            </w:r>
            <w:r w:rsidRPr="002D5F46">
              <w:rPr>
                <w:rFonts w:ascii="TH SarabunIT๙" w:hAnsi="TH SarabunIT๙" w:cs="TH SarabunIT๙"/>
                <w:b/>
                <w:bCs/>
                <w:sz w:val="32"/>
                <w:szCs w:val="32"/>
                <w:cs/>
              </w:rPr>
              <w:t xml:space="preserve"> ตำบล</w:t>
            </w:r>
            <w:r w:rsidRPr="005268E6">
              <w:rPr>
                <w:rFonts w:ascii="TH SarabunIT๙" w:hAnsi="TH SarabunIT๙" w:cs="TH SarabunIT๙"/>
                <w:b/>
                <w:bCs/>
                <w:sz w:val="32"/>
                <w:szCs w:val="32"/>
                <w:cs/>
              </w:rPr>
              <w:t xml:space="preserve"> </w:t>
            </w:r>
          </w:p>
          <w:p w:rsidR="00CC2111" w:rsidRPr="00570A5E" w:rsidRDefault="00CC2111" w:rsidP="00150356">
            <w:pPr>
              <w:spacing w:after="0" w:line="240" w:lineRule="atLeast"/>
              <w:rPr>
                <w:rFonts w:ascii="TH SarabunIT๙" w:hAnsi="TH SarabunIT๙" w:cs="TH SarabunIT๙"/>
                <w:sz w:val="32"/>
                <w:szCs w:val="32"/>
              </w:rPr>
            </w:pPr>
            <w:r w:rsidRPr="00570A5E">
              <w:rPr>
                <w:rFonts w:ascii="TH SarabunIT๙" w:hAnsi="TH SarabunIT๙" w:cs="TH SarabunIT๙"/>
                <w:sz w:val="32"/>
                <w:szCs w:val="32"/>
                <w:cs/>
              </w:rPr>
              <w:t xml:space="preserve">ตำบลที่มีระดับการจัดการสุขภาพระดับดีขึ้นไปถือว่าผ่านเกณฑ์ตำบลจัดการสุขภาพ </w:t>
            </w:r>
          </w:p>
          <w:p w:rsidR="00CC2111" w:rsidRPr="00570A5E" w:rsidRDefault="00CC2111" w:rsidP="00CC2111">
            <w:pPr>
              <w:pStyle w:val="ab"/>
              <w:numPr>
                <w:ilvl w:val="4"/>
                <w:numId w:val="30"/>
              </w:numPr>
              <w:tabs>
                <w:tab w:val="clear" w:pos="3600"/>
                <w:tab w:val="left" w:pos="-1560"/>
                <w:tab w:val="num" w:pos="459"/>
              </w:tabs>
              <w:spacing w:after="0" w:line="240" w:lineRule="auto"/>
              <w:ind w:left="743" w:hanging="284"/>
              <w:outlineLvl w:val="0"/>
              <w:rPr>
                <w:rFonts w:ascii="TH SarabunIT๙" w:hAnsi="TH SarabunIT๙" w:cs="TH SarabunIT๙"/>
                <w:sz w:val="32"/>
                <w:szCs w:val="32"/>
              </w:rPr>
            </w:pPr>
            <w:r w:rsidRPr="00570A5E">
              <w:rPr>
                <w:rFonts w:ascii="TH SarabunIT๙" w:hAnsi="TH SarabunIT๙" w:cs="TH SarabunIT๙"/>
                <w:sz w:val="32"/>
                <w:szCs w:val="32"/>
                <w:cs/>
              </w:rPr>
              <w:t>มีผลการประเมินผ่านเกณฑ์ใน</w:t>
            </w:r>
            <w:r w:rsidRPr="00570A5E">
              <w:rPr>
                <w:rFonts w:ascii="TH SarabunIT๙" w:hAnsi="TH SarabunIT๙" w:cs="TH SarabunIT๙"/>
                <w:b/>
                <w:bCs/>
                <w:sz w:val="32"/>
                <w:szCs w:val="32"/>
                <w:cs/>
              </w:rPr>
              <w:t>ระดับดี</w:t>
            </w:r>
            <w:r w:rsidRPr="00570A5E">
              <w:rPr>
                <w:rFonts w:ascii="TH SarabunIT๙" w:hAnsi="TH SarabunIT๙" w:cs="TH SarabunIT๙"/>
                <w:sz w:val="32"/>
                <w:szCs w:val="32"/>
                <w:cs/>
              </w:rPr>
              <w:t xml:space="preserve"> ไม่น้อยกว่า ร้อยละ 7</w:t>
            </w:r>
            <w:r w:rsidR="00890FED">
              <w:rPr>
                <w:rFonts w:ascii="TH SarabunIT๙" w:hAnsi="TH SarabunIT๙" w:cs="TH SarabunIT๙"/>
                <w:sz w:val="32"/>
                <w:szCs w:val="32"/>
                <w:cs/>
              </w:rPr>
              <w:t>0</w:t>
            </w:r>
          </w:p>
          <w:p w:rsidR="00CC2111" w:rsidRPr="00570A5E" w:rsidRDefault="00CC2111" w:rsidP="00150356">
            <w:pPr>
              <w:tabs>
                <w:tab w:val="left" w:pos="-1560"/>
              </w:tabs>
              <w:outlineLvl w:val="0"/>
              <w:rPr>
                <w:rFonts w:ascii="TH SarabunIT๙" w:hAnsi="TH SarabunIT๙" w:cs="TH SarabunIT๙"/>
                <w:sz w:val="32"/>
                <w:szCs w:val="32"/>
              </w:rPr>
            </w:pPr>
            <w:r>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570A5E">
              <w:rPr>
                <w:rFonts w:ascii="TH SarabunIT๙" w:hAnsi="TH SarabunIT๙" w:cs="TH SarabunIT๙"/>
                <w:sz w:val="32"/>
                <w:szCs w:val="32"/>
              </w:rPr>
              <w:t xml:space="preserve">. </w:t>
            </w:r>
            <w:r w:rsidRPr="00570A5E">
              <w:rPr>
                <w:rFonts w:ascii="TH SarabunIT๙" w:hAnsi="TH SarabunIT๙" w:cs="TH SarabunIT๙"/>
                <w:sz w:val="32"/>
                <w:szCs w:val="32"/>
                <w:cs/>
              </w:rPr>
              <w:t>มีผลการประเมินตำบลต้นแบบ ผ่านเกณฑ์ใ</w:t>
            </w:r>
            <w:r w:rsidRPr="00570A5E">
              <w:rPr>
                <w:rFonts w:ascii="TH SarabunIT๙" w:hAnsi="TH SarabunIT๙" w:cs="TH SarabunIT๙"/>
                <w:b/>
                <w:bCs/>
                <w:sz w:val="32"/>
                <w:szCs w:val="32"/>
                <w:cs/>
              </w:rPr>
              <w:t>นระดับดีมากขึ้นไป</w:t>
            </w:r>
            <w:r w:rsidRPr="00570A5E">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570A5E">
              <w:rPr>
                <w:rFonts w:ascii="TH SarabunIT๙" w:hAnsi="TH SarabunIT๙" w:cs="TH SarabunIT๙"/>
                <w:sz w:val="32"/>
                <w:szCs w:val="32"/>
                <w:cs/>
              </w:rPr>
              <w:t xml:space="preserve">ร้อยละ </w:t>
            </w:r>
            <w:r w:rsidR="00890FED">
              <w:rPr>
                <w:rFonts w:ascii="TH SarabunIT๙" w:hAnsi="TH SarabunIT๙" w:cs="TH SarabunIT๙"/>
                <w:sz w:val="32"/>
                <w:szCs w:val="32"/>
                <w:cs/>
              </w:rPr>
              <w:t>5</w:t>
            </w:r>
            <w:r w:rsidRPr="00570A5E">
              <w:rPr>
                <w:rFonts w:ascii="TH SarabunIT๙" w:hAnsi="TH SarabunIT๙" w:cs="TH SarabunIT๙"/>
                <w:sz w:val="32"/>
                <w:szCs w:val="32"/>
              </w:rPr>
              <w:t>0</w:t>
            </w:r>
          </w:p>
        </w:tc>
      </w:tr>
      <w:tr w:rsidR="00CC2111" w:rsidRPr="00570A5E" w:rsidTr="00150356">
        <w:tc>
          <w:tcPr>
            <w:tcW w:w="2518" w:type="dxa"/>
          </w:tcPr>
          <w:p w:rsidR="00CC2111" w:rsidRPr="00570A5E" w:rsidRDefault="00CC2111" w:rsidP="00150356">
            <w:pPr>
              <w:rPr>
                <w:rFonts w:ascii="TH SarabunIT๙" w:hAnsi="TH SarabunIT๙" w:cs="TH SarabunIT๙"/>
                <w:sz w:val="32"/>
                <w:szCs w:val="32"/>
              </w:rPr>
            </w:pPr>
            <w:r w:rsidRPr="00570A5E">
              <w:rPr>
                <w:rFonts w:ascii="TH SarabunIT๙" w:hAnsi="TH SarabunIT๙" w:cs="TH SarabunIT๙"/>
                <w:sz w:val="32"/>
                <w:szCs w:val="32"/>
                <w:cs/>
              </w:rPr>
              <w:t>คำนิยาม</w:t>
            </w:r>
          </w:p>
        </w:tc>
        <w:tc>
          <w:tcPr>
            <w:tcW w:w="6662" w:type="dxa"/>
            <w:gridSpan w:val="6"/>
          </w:tcPr>
          <w:p w:rsidR="00CC2111" w:rsidRPr="00570A5E" w:rsidRDefault="00CC2111" w:rsidP="00150356">
            <w:pPr>
              <w:spacing w:after="0" w:line="240" w:lineRule="atLeast"/>
              <w:jc w:val="thaiDistribute"/>
              <w:rPr>
                <w:rFonts w:ascii="TH SarabunIT๙" w:hAnsi="TH SarabunIT๙" w:cs="TH SarabunIT๙"/>
                <w:sz w:val="32"/>
                <w:szCs w:val="32"/>
              </w:rPr>
            </w:pPr>
            <w:r w:rsidRPr="00570A5E">
              <w:rPr>
                <w:rFonts w:ascii="TH SarabunIT๙" w:hAnsi="TH SarabunIT๙" w:cs="TH SarabunIT๙"/>
                <w:sz w:val="32"/>
                <w:szCs w:val="32"/>
                <w:u w:val="single"/>
                <w:cs/>
              </w:rPr>
              <w:t>ตำบลจัดการสุขภาพดี</w:t>
            </w:r>
            <w:r w:rsidRPr="00570A5E">
              <w:rPr>
                <w:rFonts w:ascii="TH SarabunIT๙" w:hAnsi="TH SarabunIT๙" w:cs="TH SarabunIT๙"/>
                <w:sz w:val="32"/>
                <w:szCs w:val="32"/>
                <w:cs/>
              </w:rPr>
              <w:t xml:space="preserve">  หมายถึง  ตำบลที่มีกระบวนการสร้างสุขภาพที่ให้ความสำคัญกับการพัฒนาบทบาทภาคประชาชน ท้องถิ่น และทุกภาคส่วนในท้องถิ่น มีการบูรณาการช่วยกันค้นหาและกำหนดปัญหาร่วมกัน  ดำเนินกิจกรรมพัฒนาด้านสุขภาพ และมาตรการทางสังคม รวมทั้งนวตกรรมต่างๆได้ด้วยตนเอง โดยเน้นกระบวนการมีส่วนร่วมและเรียนรู้ร่วมกัน ทั้งนี้เพื่อลดปัจจัยเสี่ยง (3อ.</w:t>
            </w:r>
            <w:r w:rsidR="00AE449E">
              <w:rPr>
                <w:rFonts w:ascii="TH SarabunIT๙" w:hAnsi="TH SarabunIT๙" w:cs="TH SarabunIT๙"/>
                <w:sz w:val="32"/>
                <w:szCs w:val="32"/>
                <w:cs/>
              </w:rPr>
              <w:t>2</w:t>
            </w:r>
            <w:r w:rsidRPr="00570A5E">
              <w:rPr>
                <w:rFonts w:ascii="TH SarabunIT๙" w:hAnsi="TH SarabunIT๙" w:cs="TH SarabunIT๙"/>
                <w:sz w:val="32"/>
                <w:szCs w:val="32"/>
                <w:cs/>
              </w:rPr>
              <w:t>ส.) และโรควิถีชีวิต 5 โรค ได้แก่ เบาหวาน ความดันโลหิตสูง หัวใจ หลอกเลือดสมอง และมะเร็ง</w:t>
            </w:r>
          </w:p>
          <w:p w:rsidR="00CC2111" w:rsidRPr="00570A5E" w:rsidRDefault="00CC2111" w:rsidP="00150356">
            <w:pPr>
              <w:spacing w:after="0" w:line="240" w:lineRule="atLeast"/>
              <w:rPr>
                <w:rFonts w:ascii="TH SarabunIT๙" w:hAnsi="TH SarabunIT๙" w:cs="TH SarabunIT๙"/>
                <w:b/>
                <w:bCs/>
                <w:sz w:val="32"/>
                <w:szCs w:val="32"/>
              </w:rPr>
            </w:pPr>
            <w:r w:rsidRPr="00570A5E">
              <w:rPr>
                <w:rFonts w:ascii="TH SarabunIT๙" w:hAnsi="TH SarabunIT๙" w:cs="TH SarabunIT๙"/>
                <w:sz w:val="32"/>
                <w:szCs w:val="32"/>
                <w:cs/>
              </w:rPr>
              <w:t>เกณฑ์การประเมินเพื่อการพัฒนาตำบลจัดการสุขภาพ</w:t>
            </w:r>
          </w:p>
          <w:p w:rsidR="00CC2111" w:rsidRPr="00570A5E" w:rsidRDefault="00CC2111" w:rsidP="00150356">
            <w:pPr>
              <w:spacing w:after="0" w:line="240" w:lineRule="atLeast"/>
              <w:ind w:left="720" w:firstLine="720"/>
              <w:jc w:val="thaiDistribute"/>
              <w:rPr>
                <w:rFonts w:ascii="TH SarabunIT๙" w:hAnsi="TH SarabunIT๙" w:cs="TH SarabunIT๙"/>
                <w:sz w:val="32"/>
                <w:szCs w:val="32"/>
                <w:cs/>
              </w:rPr>
            </w:pPr>
            <w:r w:rsidRPr="00570A5E">
              <w:rPr>
                <w:rFonts w:ascii="TH SarabunIT๙" w:hAnsi="TH SarabunIT๙" w:cs="TH SarabunIT๙"/>
                <w:sz w:val="32"/>
                <w:szCs w:val="32"/>
              </w:rPr>
              <w:t xml:space="preserve">1.  </w:t>
            </w:r>
            <w:r w:rsidRPr="00570A5E">
              <w:rPr>
                <w:rFonts w:ascii="TH SarabunIT๙" w:hAnsi="TH SarabunIT๙" w:cs="TH SarabunIT๙"/>
                <w:sz w:val="32"/>
                <w:szCs w:val="32"/>
                <w:cs/>
              </w:rPr>
              <w:t>การพัฒนาเครือข่ายความร่วมมือ (ทีมงาน)  (ระดับพื้นฐาน)</w:t>
            </w:r>
          </w:p>
          <w:p w:rsidR="00CC2111" w:rsidRPr="00570A5E" w:rsidRDefault="00AE449E" w:rsidP="00150356">
            <w:pPr>
              <w:spacing w:after="0" w:line="240" w:lineRule="atLeast"/>
              <w:ind w:left="720" w:firstLine="720"/>
              <w:jc w:val="thaiDistribute"/>
              <w:rPr>
                <w:rFonts w:ascii="TH SarabunIT๙" w:hAnsi="TH SarabunIT๙" w:cs="TH SarabunIT๙"/>
                <w:b/>
                <w:bCs/>
                <w:sz w:val="32"/>
                <w:szCs w:val="32"/>
              </w:rPr>
            </w:pPr>
            <w:r>
              <w:rPr>
                <w:rFonts w:ascii="TH SarabunIT๙" w:hAnsi="TH SarabunIT๙" w:cs="TH SarabunIT๙"/>
                <w:sz w:val="32"/>
                <w:szCs w:val="32"/>
                <w:cs/>
              </w:rPr>
              <w:t>2</w:t>
            </w:r>
            <w:r w:rsidR="00CC2111" w:rsidRPr="00570A5E">
              <w:rPr>
                <w:rFonts w:ascii="TH SarabunIT๙" w:hAnsi="TH SarabunIT๙" w:cs="TH SarabunIT๙"/>
                <w:sz w:val="32"/>
                <w:szCs w:val="32"/>
              </w:rPr>
              <w:t xml:space="preserve">.  </w:t>
            </w:r>
            <w:r w:rsidR="00CC2111" w:rsidRPr="00570A5E">
              <w:rPr>
                <w:rFonts w:ascii="TH SarabunIT๙" w:hAnsi="TH SarabunIT๙" w:cs="TH SarabunIT๙"/>
                <w:sz w:val="32"/>
                <w:szCs w:val="32"/>
                <w:cs/>
              </w:rPr>
              <w:t>การพัฒนากระบวนการจัดทำตามแผนสุขภาพตำบล(ระดับพัฒนา)</w:t>
            </w:r>
          </w:p>
          <w:p w:rsidR="00CC2111" w:rsidRPr="00570A5E" w:rsidRDefault="00CC2111" w:rsidP="00150356">
            <w:pPr>
              <w:spacing w:after="0" w:line="240" w:lineRule="atLeast"/>
              <w:ind w:left="720" w:firstLine="720"/>
              <w:jc w:val="thaiDistribute"/>
              <w:rPr>
                <w:rFonts w:ascii="TH SarabunIT๙" w:hAnsi="TH SarabunIT๙" w:cs="TH SarabunIT๙"/>
                <w:b/>
                <w:bCs/>
                <w:sz w:val="32"/>
                <w:szCs w:val="32"/>
                <w:cs/>
              </w:rPr>
            </w:pPr>
            <w:r w:rsidRPr="00570A5E">
              <w:rPr>
                <w:rFonts w:ascii="TH SarabunIT๙" w:hAnsi="TH SarabunIT๙" w:cs="TH SarabunIT๙"/>
                <w:sz w:val="32"/>
                <w:szCs w:val="32"/>
              </w:rPr>
              <w:t xml:space="preserve">3.  </w:t>
            </w:r>
            <w:r w:rsidRPr="00570A5E">
              <w:rPr>
                <w:rFonts w:ascii="TH SarabunIT๙" w:hAnsi="TH SarabunIT๙" w:cs="TH SarabunIT๙"/>
                <w:sz w:val="32"/>
                <w:szCs w:val="32"/>
                <w:cs/>
              </w:rPr>
              <w:t>การขับเคลื่อนแผนสุขภาพตำบลสู่การปฏิบัติ(ระดับดี)</w:t>
            </w:r>
          </w:p>
          <w:p w:rsidR="00CC2111" w:rsidRPr="00570A5E" w:rsidRDefault="00CC2111" w:rsidP="00150356">
            <w:pPr>
              <w:spacing w:after="0" w:line="240" w:lineRule="atLeast"/>
              <w:ind w:left="720" w:firstLine="720"/>
              <w:jc w:val="thaiDistribute"/>
              <w:rPr>
                <w:rFonts w:ascii="TH SarabunIT๙" w:hAnsi="TH SarabunIT๙" w:cs="TH SarabunIT๙"/>
                <w:b/>
                <w:bCs/>
                <w:sz w:val="32"/>
                <w:szCs w:val="32"/>
                <w:cs/>
              </w:rPr>
            </w:pPr>
            <w:r w:rsidRPr="00570A5E">
              <w:rPr>
                <w:rFonts w:ascii="TH SarabunIT๙" w:hAnsi="TH SarabunIT๙" w:cs="TH SarabunIT๙"/>
                <w:sz w:val="32"/>
                <w:szCs w:val="32"/>
              </w:rPr>
              <w:t xml:space="preserve">4.  </w:t>
            </w:r>
            <w:r w:rsidRPr="00570A5E">
              <w:rPr>
                <w:rFonts w:ascii="TH SarabunIT๙" w:hAnsi="TH SarabunIT๙" w:cs="TH SarabunIT๙"/>
                <w:sz w:val="32"/>
                <w:szCs w:val="32"/>
                <w:cs/>
              </w:rPr>
              <w:t>ตำบลที่มีระบบการจัดการอย่างต่อเนื่อง(ระดับดีมาก)</w:t>
            </w:r>
          </w:p>
          <w:p w:rsidR="00CC2111" w:rsidRPr="00570A5E" w:rsidRDefault="00CC2111" w:rsidP="00150356">
            <w:pPr>
              <w:spacing w:after="0" w:line="240" w:lineRule="atLeast"/>
              <w:ind w:left="720" w:firstLine="720"/>
              <w:jc w:val="thaiDistribute"/>
              <w:rPr>
                <w:rFonts w:ascii="TH SarabunIT๙" w:hAnsi="TH SarabunIT๙" w:cs="TH SarabunIT๙"/>
                <w:sz w:val="32"/>
                <w:szCs w:val="32"/>
              </w:rPr>
            </w:pPr>
            <w:r w:rsidRPr="00570A5E">
              <w:rPr>
                <w:rFonts w:ascii="TH SarabunIT๙" w:hAnsi="TH SarabunIT๙" w:cs="TH SarabunIT๙"/>
                <w:sz w:val="32"/>
                <w:szCs w:val="32"/>
              </w:rPr>
              <w:t xml:space="preserve">5.  </w:t>
            </w:r>
            <w:r w:rsidRPr="00570A5E">
              <w:rPr>
                <w:rFonts w:ascii="TH SarabunIT๙" w:hAnsi="TH SarabunIT๙" w:cs="TH SarabunIT๙"/>
                <w:sz w:val="32"/>
                <w:szCs w:val="32"/>
                <w:cs/>
              </w:rPr>
              <w:t>ความพร้อมและศักยภาพในการเป็นโรงเรียนนวัตกรรมสุขภาพชุมชน</w:t>
            </w:r>
          </w:p>
          <w:p w:rsidR="00CC2111" w:rsidRPr="00570A5E" w:rsidRDefault="00CC2111" w:rsidP="00150356">
            <w:pPr>
              <w:spacing w:after="0" w:line="240" w:lineRule="atLeast"/>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Pr="00570A5E">
              <w:rPr>
                <w:rFonts w:ascii="TH SarabunIT๙" w:hAnsi="TH SarabunIT๙" w:cs="TH SarabunIT๙"/>
                <w:sz w:val="32"/>
                <w:szCs w:val="32"/>
                <w:cs/>
              </w:rPr>
              <w:t>(ระดับดีเยี่ยม)</w:t>
            </w:r>
          </w:p>
          <w:p w:rsidR="00CC2111" w:rsidRPr="00CC2111" w:rsidRDefault="00CC2111" w:rsidP="00150356">
            <w:pPr>
              <w:spacing w:after="0" w:line="240" w:lineRule="atLeast"/>
              <w:jc w:val="thaiDistribute"/>
              <w:rPr>
                <w:rFonts w:ascii="TH SarabunIT๙" w:hAnsi="TH SarabunIT๙" w:cs="TH SarabunIT๙"/>
                <w:spacing w:val="-6"/>
                <w:sz w:val="32"/>
                <w:szCs w:val="32"/>
              </w:rPr>
            </w:pPr>
            <w:r w:rsidRPr="00570A5E">
              <w:rPr>
                <w:rFonts w:ascii="TH SarabunIT๙" w:hAnsi="TH SarabunIT๙" w:cs="TH SarabunIT๙"/>
                <w:sz w:val="32"/>
                <w:szCs w:val="32"/>
                <w:cs/>
              </w:rPr>
              <w:t xml:space="preserve">         </w:t>
            </w:r>
            <w:r w:rsidRPr="00CC2111">
              <w:rPr>
                <w:rFonts w:ascii="TH SarabunIT๙" w:hAnsi="TH SarabunIT๙" w:cs="TH SarabunIT๙"/>
                <w:spacing w:val="-6"/>
                <w:sz w:val="32"/>
                <w:szCs w:val="32"/>
                <w:cs/>
              </w:rPr>
              <w:t xml:space="preserve">ผลผลิตจากดำเนินงานตำบลจัดการสุขภาพดี วิสาหกิจชุมชนยั่งยืน  ได้แก่ </w:t>
            </w:r>
          </w:p>
          <w:p w:rsidR="00CC2111" w:rsidRPr="00570A5E" w:rsidRDefault="00CC2111" w:rsidP="00150356">
            <w:pPr>
              <w:spacing w:after="0" w:line="240" w:lineRule="atLeast"/>
              <w:ind w:left="720" w:firstLine="720"/>
              <w:rPr>
                <w:rFonts w:ascii="TH SarabunIT๙" w:hAnsi="TH SarabunIT๙" w:cs="TH SarabunIT๙"/>
                <w:sz w:val="32"/>
                <w:szCs w:val="32"/>
              </w:rPr>
            </w:pPr>
            <w:r w:rsidRPr="00570A5E">
              <w:rPr>
                <w:rFonts w:ascii="TH SarabunIT๙" w:hAnsi="TH SarabunIT๙" w:cs="TH SarabunIT๙"/>
                <w:sz w:val="32"/>
                <w:szCs w:val="32"/>
                <w:cs/>
              </w:rPr>
              <w:t>1. นโยบายสาธารณะที่เอื้อต่อการมีสุขภาพดี</w:t>
            </w:r>
          </w:p>
          <w:p w:rsidR="00CC2111" w:rsidRPr="00570A5E" w:rsidRDefault="00AE449E" w:rsidP="00150356">
            <w:pPr>
              <w:spacing w:after="0" w:line="240" w:lineRule="atLeast"/>
              <w:ind w:left="720" w:firstLine="720"/>
              <w:rPr>
                <w:rFonts w:ascii="TH SarabunIT๙" w:hAnsi="TH SarabunIT๙" w:cs="TH SarabunIT๙"/>
                <w:sz w:val="32"/>
                <w:szCs w:val="32"/>
              </w:rPr>
            </w:pPr>
            <w:r>
              <w:rPr>
                <w:rFonts w:ascii="TH SarabunIT๙" w:hAnsi="TH SarabunIT๙" w:cs="TH SarabunIT๙"/>
                <w:sz w:val="32"/>
                <w:szCs w:val="32"/>
                <w:cs/>
              </w:rPr>
              <w:t>2</w:t>
            </w:r>
            <w:r w:rsidR="00CC2111" w:rsidRPr="00570A5E">
              <w:rPr>
                <w:rFonts w:ascii="TH SarabunIT๙" w:hAnsi="TH SarabunIT๙" w:cs="TH SarabunIT๙"/>
                <w:sz w:val="32"/>
                <w:szCs w:val="32"/>
                <w:cs/>
              </w:rPr>
              <w:t>. ชุมชนสุขภาพดี</w:t>
            </w:r>
          </w:p>
          <w:p w:rsidR="00CC2111" w:rsidRPr="00570A5E" w:rsidRDefault="00CC2111" w:rsidP="00150356">
            <w:pPr>
              <w:spacing w:after="0" w:line="240" w:lineRule="atLeast"/>
              <w:ind w:left="720" w:firstLine="720"/>
              <w:rPr>
                <w:rFonts w:ascii="TH SarabunIT๙" w:hAnsi="TH SarabunIT๙" w:cs="TH SarabunIT๙"/>
                <w:sz w:val="32"/>
                <w:szCs w:val="32"/>
              </w:rPr>
            </w:pPr>
            <w:r w:rsidRPr="00570A5E">
              <w:rPr>
                <w:rFonts w:ascii="TH SarabunIT๙" w:hAnsi="TH SarabunIT๙" w:cs="TH SarabunIT๙"/>
                <w:sz w:val="32"/>
                <w:szCs w:val="32"/>
                <w:cs/>
              </w:rPr>
              <w:t>3. สิ่งแวดล้อมดี พลังงานสะอาด</w:t>
            </w:r>
          </w:p>
          <w:p w:rsidR="00CC2111" w:rsidRPr="00570A5E" w:rsidRDefault="00CC2111" w:rsidP="00150356">
            <w:pPr>
              <w:spacing w:after="0" w:line="240" w:lineRule="atLeast"/>
              <w:ind w:left="720" w:firstLine="720"/>
              <w:rPr>
                <w:rFonts w:ascii="TH SarabunIT๙" w:hAnsi="TH SarabunIT๙" w:cs="TH SarabunIT๙"/>
                <w:sz w:val="32"/>
                <w:szCs w:val="32"/>
              </w:rPr>
            </w:pPr>
            <w:r w:rsidRPr="00570A5E">
              <w:rPr>
                <w:rFonts w:ascii="TH SarabunIT๙" w:hAnsi="TH SarabunIT๙" w:cs="TH SarabunIT๙"/>
                <w:sz w:val="32"/>
                <w:szCs w:val="32"/>
                <w:cs/>
              </w:rPr>
              <w:t>4. แก้ไขปัญหาความยากจน</w:t>
            </w:r>
          </w:p>
          <w:p w:rsidR="00CC2111" w:rsidRPr="00570A5E" w:rsidRDefault="00CC2111" w:rsidP="00150356">
            <w:pPr>
              <w:spacing w:after="0" w:line="240" w:lineRule="atLeast"/>
              <w:ind w:left="720" w:firstLine="720"/>
              <w:rPr>
                <w:rFonts w:ascii="TH SarabunIT๙" w:hAnsi="TH SarabunIT๙" w:cs="TH SarabunIT๙"/>
                <w:sz w:val="32"/>
                <w:szCs w:val="32"/>
              </w:rPr>
            </w:pPr>
            <w:r w:rsidRPr="00570A5E">
              <w:rPr>
                <w:rFonts w:ascii="TH SarabunIT๙" w:hAnsi="TH SarabunIT๙" w:cs="TH SarabunIT๙"/>
                <w:sz w:val="32"/>
                <w:szCs w:val="32"/>
                <w:cs/>
              </w:rPr>
              <w:t xml:space="preserve">5. มีมาตรการทางสังคมระดับตำบล  </w:t>
            </w:r>
          </w:p>
          <w:p w:rsidR="00CC2111" w:rsidRPr="00570A5E" w:rsidRDefault="00CC2111" w:rsidP="00150356">
            <w:pPr>
              <w:spacing w:after="0" w:line="240" w:lineRule="atLeast"/>
              <w:ind w:left="720" w:firstLine="720"/>
              <w:rPr>
                <w:rFonts w:ascii="TH SarabunIT๙" w:hAnsi="TH SarabunIT๙" w:cs="TH SarabunIT๙"/>
                <w:sz w:val="32"/>
                <w:szCs w:val="32"/>
              </w:rPr>
            </w:pPr>
            <w:r w:rsidRPr="00570A5E">
              <w:rPr>
                <w:rFonts w:ascii="TH SarabunIT๙" w:hAnsi="TH SarabunIT๙" w:cs="TH SarabunIT๙"/>
                <w:sz w:val="32"/>
                <w:szCs w:val="32"/>
                <w:cs/>
              </w:rPr>
              <w:t>6. มีแหล่งเรียนรู้หรือโรงเรียนนวัตกรรมสุขภาพชุมชน</w:t>
            </w:r>
          </w:p>
        </w:tc>
      </w:tr>
      <w:tr w:rsidR="00CC2111" w:rsidRPr="00570A5E" w:rsidTr="00150356">
        <w:tc>
          <w:tcPr>
            <w:tcW w:w="2518" w:type="dxa"/>
          </w:tcPr>
          <w:p w:rsidR="00CC2111" w:rsidRPr="00570A5E" w:rsidRDefault="00CC2111" w:rsidP="00150356">
            <w:pPr>
              <w:rPr>
                <w:rFonts w:ascii="TH SarabunIT๙" w:hAnsi="TH SarabunIT๙" w:cs="TH SarabunIT๙"/>
                <w:sz w:val="32"/>
                <w:szCs w:val="32"/>
              </w:rPr>
            </w:pPr>
            <w:r w:rsidRPr="00570A5E">
              <w:rPr>
                <w:rFonts w:ascii="TH SarabunIT๙" w:hAnsi="TH SarabunIT๙" w:cs="TH SarabunIT๙"/>
                <w:sz w:val="32"/>
                <w:szCs w:val="32"/>
                <w:cs/>
              </w:rPr>
              <w:lastRenderedPageBreak/>
              <w:t>สูตรคำนวณตัวชี้วัด</w:t>
            </w:r>
          </w:p>
        </w:tc>
        <w:tc>
          <w:tcPr>
            <w:tcW w:w="6662" w:type="dxa"/>
            <w:gridSpan w:val="6"/>
          </w:tcPr>
          <w:p w:rsidR="00CC2111" w:rsidRPr="00E24843" w:rsidRDefault="00CC2111" w:rsidP="00150356">
            <w:pPr>
              <w:tabs>
                <w:tab w:val="left" w:pos="-1560"/>
              </w:tabs>
              <w:spacing w:after="0" w:line="240" w:lineRule="atLeast"/>
              <w:outlineLvl w:val="0"/>
              <w:rPr>
                <w:rFonts w:ascii="TH SarabunIT๙" w:hAnsi="TH SarabunIT๙" w:cs="TH SarabunIT๙"/>
                <w:sz w:val="32"/>
                <w:szCs w:val="32"/>
              </w:rPr>
            </w:pPr>
            <w:r w:rsidRPr="00E24843">
              <w:rPr>
                <w:rFonts w:ascii="TH SarabunIT๙" w:hAnsi="TH SarabunIT๙" w:cs="TH SarabunIT๙"/>
                <w:b/>
                <w:bCs/>
                <w:sz w:val="32"/>
                <w:szCs w:val="32"/>
                <w:cs/>
              </w:rPr>
              <w:t xml:space="preserve">เป้าหมายที่  </w:t>
            </w:r>
            <w:r w:rsidR="00890FED">
              <w:rPr>
                <w:rFonts w:ascii="TH SarabunIT๙" w:hAnsi="TH SarabunIT๙" w:cs="TH SarabunIT๙"/>
                <w:b/>
                <w:bCs/>
                <w:sz w:val="32"/>
                <w:szCs w:val="32"/>
                <w:cs/>
              </w:rPr>
              <w:t>1</w:t>
            </w:r>
          </w:p>
          <w:p w:rsidR="00CC2111" w:rsidRPr="00E14981" w:rsidRDefault="00CC2111" w:rsidP="00150356">
            <w:pPr>
              <w:spacing w:after="0" w:line="240" w:lineRule="atLeast"/>
              <w:jc w:val="thaiDistribute"/>
              <w:rPr>
                <w:rFonts w:ascii="TH SarabunIT๙" w:hAnsi="TH SarabunIT๙" w:cs="TH SarabunIT๙"/>
                <w:spacing w:val="-18"/>
                <w:sz w:val="32"/>
                <w:szCs w:val="32"/>
              </w:rPr>
            </w:pPr>
            <w:r w:rsidRPr="00E14981">
              <w:rPr>
                <w:rFonts w:ascii="TH SarabunIT๙" w:hAnsi="TH SarabunIT๙" w:cs="TH SarabunIT๙"/>
                <w:sz w:val="32"/>
                <w:szCs w:val="32"/>
              </w:rPr>
              <w:t xml:space="preserve">     = </w:t>
            </w:r>
            <w:r w:rsidRPr="00E14981">
              <w:rPr>
                <w:rFonts w:ascii="TH SarabunIT๙" w:hAnsi="TH SarabunIT๙" w:cs="TH SarabunIT๙"/>
                <w:sz w:val="32"/>
                <w:szCs w:val="32"/>
                <w:cs/>
              </w:rPr>
              <w:t xml:space="preserve"> (ตำบลจัดการสุขภาพ  49 ตำบลเดิมพัฒนาต่อเนื่อง ผลการประเมินตามเกณฑ์มาตรฐานในระดับ</w:t>
            </w:r>
            <w:r w:rsidRPr="00E14981">
              <w:rPr>
                <w:rFonts w:ascii="TH SarabunIT๙" w:hAnsi="TH SarabunIT๙" w:cs="TH SarabunIT๙"/>
                <w:spacing w:val="-18"/>
                <w:sz w:val="32"/>
                <w:szCs w:val="32"/>
                <w:cs/>
              </w:rPr>
              <w:t xml:space="preserve">   ดีมาก</w:t>
            </w:r>
            <w:r w:rsidRPr="00E14981">
              <w:rPr>
                <w:rFonts w:ascii="TH SarabunIT๙" w:hAnsi="TH SarabunIT๙" w:cs="TH SarabunIT๙"/>
                <w:sz w:val="32"/>
                <w:szCs w:val="32"/>
                <w:cs/>
              </w:rPr>
              <w:t xml:space="preserve">ขึ้นไป </w:t>
            </w:r>
            <w:r w:rsidRPr="00E14981">
              <w:rPr>
                <w:rFonts w:ascii="TH SarabunIT๙" w:hAnsi="TH SarabunIT๙" w:cs="TH SarabunIT๙"/>
                <w:sz w:val="32"/>
                <w:szCs w:val="32"/>
              </w:rPr>
              <w:t xml:space="preserve"> x </w:t>
            </w:r>
            <w:r w:rsidR="00890FED">
              <w:rPr>
                <w:rFonts w:ascii="TH SarabunIT๙" w:hAnsi="TH SarabunIT๙" w:cs="TH SarabunIT๙"/>
                <w:sz w:val="32"/>
                <w:szCs w:val="32"/>
                <w:cs/>
              </w:rPr>
              <w:t>100</w:t>
            </w:r>
            <w:r w:rsidRPr="00E14981">
              <w:rPr>
                <w:rFonts w:ascii="TH SarabunIT๙" w:hAnsi="TH SarabunIT๙" w:cs="TH SarabunIT๙"/>
                <w:sz w:val="32"/>
                <w:szCs w:val="32"/>
                <w:cs/>
              </w:rPr>
              <w:t>)  (เป้าหมายร้อยละ 50)</w:t>
            </w:r>
          </w:p>
          <w:p w:rsidR="00CC2111" w:rsidRPr="00E14981" w:rsidRDefault="00CC2111" w:rsidP="00150356">
            <w:pPr>
              <w:spacing w:after="0" w:line="240" w:lineRule="atLeast"/>
              <w:jc w:val="thaiDistribute"/>
              <w:rPr>
                <w:rFonts w:ascii="TH SarabunIT๙" w:hAnsi="TH SarabunIT๙" w:cs="TH SarabunIT๙"/>
                <w:spacing w:val="-18"/>
                <w:sz w:val="32"/>
                <w:szCs w:val="32"/>
              </w:rPr>
            </w:pPr>
            <w:r w:rsidRPr="00E14981">
              <w:rPr>
                <w:rFonts w:ascii="TH SarabunIT๙" w:hAnsi="TH SarabunIT๙" w:cs="TH SarabunIT๙"/>
                <w:b/>
                <w:bCs/>
                <w:sz w:val="32"/>
                <w:szCs w:val="32"/>
                <w:cs/>
              </w:rPr>
              <w:t xml:space="preserve">เป้าหมายที่  </w:t>
            </w:r>
            <w:r w:rsidR="00AE449E">
              <w:rPr>
                <w:rFonts w:ascii="TH SarabunIT๙" w:hAnsi="TH SarabunIT๙" w:cs="TH SarabunIT๙"/>
                <w:b/>
                <w:bCs/>
                <w:sz w:val="32"/>
                <w:szCs w:val="32"/>
                <w:cs/>
              </w:rPr>
              <w:t>2</w:t>
            </w:r>
          </w:p>
          <w:p w:rsidR="00CC2111" w:rsidRPr="00570A5E" w:rsidRDefault="00CC2111" w:rsidP="00150356">
            <w:pPr>
              <w:spacing w:after="0" w:line="240" w:lineRule="atLeast"/>
              <w:rPr>
                <w:rFonts w:ascii="TH SarabunIT๙" w:hAnsi="TH SarabunIT๙" w:cs="TH SarabunIT๙"/>
                <w:sz w:val="32"/>
                <w:szCs w:val="32"/>
              </w:rPr>
            </w:pPr>
            <w:r w:rsidRPr="00E14981">
              <w:rPr>
                <w:rFonts w:ascii="TH SarabunIT๙" w:hAnsi="TH SarabunIT๙" w:cs="TH SarabunIT๙"/>
                <w:sz w:val="32"/>
                <w:szCs w:val="32"/>
              </w:rPr>
              <w:t xml:space="preserve">      =  </w:t>
            </w:r>
            <w:r w:rsidRPr="00E14981">
              <w:rPr>
                <w:rFonts w:ascii="TH SarabunIT๙" w:hAnsi="TH SarabunIT๙" w:cs="TH SarabunIT๙"/>
                <w:spacing w:val="-18"/>
                <w:sz w:val="32"/>
                <w:szCs w:val="32"/>
                <w:cs/>
              </w:rPr>
              <w:t>ตำบลต้นแบบตำบลจัดการสุขภาพดี  ที่มีผลการประเมินในระดับขึ้นไป</w:t>
            </w:r>
            <w:r w:rsidRPr="00E14981">
              <w:rPr>
                <w:rFonts w:ascii="TH SarabunIT๙" w:hAnsi="TH SarabunIT๙" w:cs="TH SarabunIT๙"/>
                <w:sz w:val="32"/>
                <w:szCs w:val="32"/>
              </w:rPr>
              <w:t xml:space="preserve">/ </w:t>
            </w:r>
            <w:r w:rsidRPr="00E14981">
              <w:rPr>
                <w:rFonts w:ascii="TH SarabunIT๙" w:hAnsi="TH SarabunIT๙" w:cs="TH SarabunIT๙"/>
                <w:sz w:val="32"/>
                <w:szCs w:val="32"/>
                <w:cs/>
              </w:rPr>
              <w:t xml:space="preserve">ตำบลเป้าหมายการพัฒนา ปีงบประมาณ  </w:t>
            </w:r>
            <w:r w:rsidR="00AE449E">
              <w:rPr>
                <w:rFonts w:ascii="TH SarabunIT๙" w:hAnsi="TH SarabunIT๙" w:cs="TH SarabunIT๙"/>
                <w:sz w:val="32"/>
                <w:szCs w:val="32"/>
                <w:cs/>
              </w:rPr>
              <w:t>2</w:t>
            </w:r>
            <w:r w:rsidR="00890FED">
              <w:rPr>
                <w:rFonts w:ascii="TH SarabunIT๙" w:hAnsi="TH SarabunIT๙" w:cs="TH SarabunIT๙"/>
                <w:sz w:val="32"/>
                <w:szCs w:val="32"/>
                <w:cs/>
              </w:rPr>
              <w:t>55</w:t>
            </w:r>
            <w:r w:rsidRPr="00E14981">
              <w:rPr>
                <w:rFonts w:ascii="TH SarabunIT๙" w:hAnsi="TH SarabunIT๙" w:cs="TH SarabunIT๙"/>
                <w:sz w:val="32"/>
                <w:szCs w:val="32"/>
                <w:cs/>
              </w:rPr>
              <w:t xml:space="preserve">7)  </w:t>
            </w:r>
            <w:r w:rsidRPr="00E14981">
              <w:rPr>
                <w:rFonts w:ascii="TH SarabunIT๙" w:hAnsi="TH SarabunIT๙" w:cs="TH SarabunIT๙"/>
                <w:sz w:val="32"/>
                <w:szCs w:val="32"/>
              </w:rPr>
              <w:t xml:space="preserve">x </w:t>
            </w:r>
            <w:r w:rsidR="00890FED">
              <w:rPr>
                <w:rFonts w:ascii="TH SarabunIT๙" w:hAnsi="TH SarabunIT๙" w:cs="TH SarabunIT๙"/>
                <w:sz w:val="32"/>
                <w:szCs w:val="32"/>
                <w:cs/>
              </w:rPr>
              <w:t>100</w:t>
            </w:r>
            <w:r w:rsidRPr="00E14981">
              <w:rPr>
                <w:rFonts w:ascii="TH SarabunIT๙" w:hAnsi="TH SarabunIT๙" w:cs="TH SarabunIT๙"/>
                <w:sz w:val="32"/>
                <w:szCs w:val="32"/>
                <w:cs/>
              </w:rPr>
              <w:t xml:space="preserve"> (เป้าหมายร้อยละ 70)</w:t>
            </w:r>
          </w:p>
        </w:tc>
      </w:tr>
      <w:tr w:rsidR="00CC2111" w:rsidRPr="00570A5E" w:rsidTr="00150356">
        <w:trPr>
          <w:trHeight w:val="2095"/>
        </w:trPr>
        <w:tc>
          <w:tcPr>
            <w:tcW w:w="2518" w:type="dxa"/>
          </w:tcPr>
          <w:p w:rsidR="00CC2111" w:rsidRPr="00570A5E" w:rsidRDefault="00CC2111" w:rsidP="00CC2111">
            <w:pPr>
              <w:numPr>
                <w:ilvl w:val="0"/>
                <w:numId w:val="31"/>
              </w:numPr>
              <w:spacing w:after="0" w:line="240" w:lineRule="auto"/>
              <w:ind w:left="0" w:hanging="394"/>
              <w:rPr>
                <w:rFonts w:ascii="TH SarabunIT๙" w:hAnsi="TH SarabunIT๙" w:cs="TH SarabunIT๙"/>
                <w:sz w:val="32"/>
                <w:szCs w:val="32"/>
                <w:cs/>
              </w:rPr>
            </w:pPr>
            <w:r w:rsidRPr="00570A5E">
              <w:rPr>
                <w:rFonts w:ascii="TH SarabunIT๙" w:hAnsi="TH SarabunIT๙" w:cs="TH SarabunIT๙"/>
                <w:sz w:val="32"/>
                <w:szCs w:val="32"/>
                <w:cs/>
              </w:rPr>
              <w:t>เกณฑ์การให้คะแนน</w:t>
            </w:r>
          </w:p>
        </w:tc>
        <w:tc>
          <w:tcPr>
            <w:tcW w:w="6662" w:type="dxa"/>
            <w:gridSpan w:val="6"/>
          </w:tcPr>
          <w:p w:rsidR="00CC2111" w:rsidRPr="00570A5E" w:rsidRDefault="00890FED" w:rsidP="00CC2111">
            <w:pPr>
              <w:spacing w:after="0"/>
              <w:rPr>
                <w:rFonts w:ascii="TH SarabunIT๙" w:hAnsi="TH SarabunIT๙" w:cs="TH SarabunIT๙"/>
                <w:sz w:val="32"/>
                <w:szCs w:val="32"/>
                <w:cs/>
              </w:rPr>
            </w:pPr>
            <w:r>
              <w:rPr>
                <w:rFonts w:ascii="TH SarabunIT๙" w:hAnsi="TH SarabunIT๙" w:cs="TH SarabunIT๙"/>
                <w:sz w:val="32"/>
                <w:szCs w:val="32"/>
                <w:cs/>
              </w:rPr>
              <w:t>1</w:t>
            </w:r>
            <w:r w:rsidR="00CC2111" w:rsidRPr="00570A5E">
              <w:rPr>
                <w:rFonts w:ascii="TH SarabunIT๙" w:hAnsi="TH SarabunIT๙" w:cs="TH SarabunIT๙"/>
                <w:sz w:val="32"/>
                <w:szCs w:val="32"/>
                <w:cs/>
              </w:rPr>
              <w:t xml:space="preserve"> . ตำบลจัดการสุขภาพดี  วิสาหกิจชุมชนยั่งยืน ( ระดับดี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992"/>
              <w:gridCol w:w="992"/>
              <w:gridCol w:w="992"/>
              <w:gridCol w:w="992"/>
            </w:tblGrid>
            <w:tr w:rsidR="00CC2111" w:rsidRPr="00570A5E" w:rsidTr="00150356">
              <w:trPr>
                <w:trHeight w:val="594"/>
              </w:trPr>
              <w:tc>
                <w:tcPr>
                  <w:tcW w:w="992" w:type="dxa"/>
                </w:tcPr>
                <w:p w:rsidR="00CC2111" w:rsidRPr="00570A5E" w:rsidRDefault="00CC2111" w:rsidP="00CC2111">
                  <w:pPr>
                    <w:tabs>
                      <w:tab w:val="left" w:pos="-1560"/>
                      <w:tab w:val="left" w:pos="1620"/>
                    </w:tabs>
                    <w:spacing w:after="0"/>
                    <w:jc w:val="center"/>
                    <w:outlineLvl w:val="0"/>
                    <w:rPr>
                      <w:rFonts w:ascii="TH SarabunIT๙" w:hAnsi="TH SarabunIT๙" w:cs="TH SarabunIT๙"/>
                      <w:sz w:val="32"/>
                      <w:szCs w:val="32"/>
                    </w:rPr>
                  </w:pPr>
                  <w:r w:rsidRPr="00570A5E">
                    <w:rPr>
                      <w:rFonts w:ascii="TH SarabunIT๙" w:hAnsi="TH SarabunIT๙" w:cs="TH SarabunIT๙"/>
                      <w:sz w:val="32"/>
                      <w:szCs w:val="32"/>
                      <w:cs/>
                    </w:rPr>
                    <w:t xml:space="preserve">ระดับ </w:t>
                  </w:r>
                  <w:r w:rsidR="00890FED">
                    <w:rPr>
                      <w:rFonts w:ascii="TH SarabunIT๙" w:hAnsi="TH SarabunIT๙" w:cs="TH SarabunIT๙"/>
                      <w:sz w:val="32"/>
                      <w:szCs w:val="32"/>
                      <w:cs/>
                    </w:rPr>
                    <w:t>1</w:t>
                  </w:r>
                </w:p>
              </w:tc>
              <w:tc>
                <w:tcPr>
                  <w:tcW w:w="992" w:type="dxa"/>
                </w:tcPr>
                <w:p w:rsidR="00CC2111" w:rsidRPr="00570A5E" w:rsidRDefault="00CC2111" w:rsidP="00CC2111">
                  <w:pPr>
                    <w:spacing w:after="0"/>
                    <w:jc w:val="center"/>
                    <w:rPr>
                      <w:rFonts w:ascii="TH SarabunIT๙" w:hAnsi="TH SarabunIT๙" w:cs="TH SarabunIT๙"/>
                      <w:sz w:val="32"/>
                      <w:szCs w:val="32"/>
                    </w:rPr>
                  </w:pPr>
                  <w:r w:rsidRPr="00570A5E">
                    <w:rPr>
                      <w:rFonts w:ascii="TH SarabunIT๙" w:hAnsi="TH SarabunIT๙" w:cs="TH SarabunIT๙"/>
                      <w:sz w:val="32"/>
                      <w:szCs w:val="32"/>
                      <w:cs/>
                    </w:rPr>
                    <w:t xml:space="preserve">ระดับ </w:t>
                  </w:r>
                  <w:r w:rsidR="00AE449E">
                    <w:rPr>
                      <w:rFonts w:ascii="TH SarabunIT๙" w:hAnsi="TH SarabunIT๙" w:cs="TH SarabunIT๙"/>
                      <w:sz w:val="32"/>
                      <w:szCs w:val="32"/>
                      <w:cs/>
                    </w:rPr>
                    <w:t>2</w:t>
                  </w:r>
                </w:p>
              </w:tc>
              <w:tc>
                <w:tcPr>
                  <w:tcW w:w="992" w:type="dxa"/>
                </w:tcPr>
                <w:p w:rsidR="00CC2111" w:rsidRPr="00570A5E" w:rsidRDefault="00CC2111" w:rsidP="00CC2111">
                  <w:pPr>
                    <w:spacing w:after="0"/>
                    <w:jc w:val="center"/>
                    <w:rPr>
                      <w:rFonts w:ascii="TH SarabunIT๙" w:hAnsi="TH SarabunIT๙" w:cs="TH SarabunIT๙"/>
                      <w:sz w:val="32"/>
                      <w:szCs w:val="32"/>
                    </w:rPr>
                  </w:pPr>
                  <w:r w:rsidRPr="00570A5E">
                    <w:rPr>
                      <w:rFonts w:ascii="TH SarabunIT๙" w:hAnsi="TH SarabunIT๙" w:cs="TH SarabunIT๙"/>
                      <w:sz w:val="32"/>
                      <w:szCs w:val="32"/>
                      <w:cs/>
                    </w:rPr>
                    <w:t xml:space="preserve">ระดับ </w:t>
                  </w:r>
                  <w:r w:rsidR="00890FED">
                    <w:rPr>
                      <w:rFonts w:ascii="TH SarabunIT๙" w:hAnsi="TH SarabunIT๙" w:cs="TH SarabunIT๙"/>
                      <w:sz w:val="32"/>
                      <w:szCs w:val="32"/>
                      <w:cs/>
                    </w:rPr>
                    <w:t>3</w:t>
                  </w:r>
                </w:p>
              </w:tc>
              <w:tc>
                <w:tcPr>
                  <w:tcW w:w="992" w:type="dxa"/>
                </w:tcPr>
                <w:p w:rsidR="00CC2111" w:rsidRPr="00570A5E" w:rsidRDefault="00CC2111" w:rsidP="00CC2111">
                  <w:pPr>
                    <w:spacing w:after="0"/>
                    <w:jc w:val="center"/>
                    <w:rPr>
                      <w:rFonts w:ascii="TH SarabunIT๙" w:hAnsi="TH SarabunIT๙" w:cs="TH SarabunIT๙"/>
                      <w:sz w:val="32"/>
                      <w:szCs w:val="32"/>
                      <w:cs/>
                    </w:rPr>
                  </w:pPr>
                  <w:r w:rsidRPr="00570A5E">
                    <w:rPr>
                      <w:rFonts w:ascii="TH SarabunIT๙" w:hAnsi="TH SarabunIT๙" w:cs="TH SarabunIT๙"/>
                      <w:sz w:val="32"/>
                      <w:szCs w:val="32"/>
                      <w:cs/>
                    </w:rPr>
                    <w:t xml:space="preserve">ระดับ </w:t>
                  </w:r>
                  <w:r w:rsidR="00890FED">
                    <w:rPr>
                      <w:rFonts w:ascii="TH SarabunIT๙" w:hAnsi="TH SarabunIT๙" w:cs="TH SarabunIT๙"/>
                      <w:sz w:val="32"/>
                      <w:szCs w:val="32"/>
                      <w:cs/>
                    </w:rPr>
                    <w:t>4</w:t>
                  </w:r>
                </w:p>
              </w:tc>
              <w:tc>
                <w:tcPr>
                  <w:tcW w:w="992" w:type="dxa"/>
                </w:tcPr>
                <w:p w:rsidR="00CC2111" w:rsidRPr="00570A5E" w:rsidRDefault="00CC2111" w:rsidP="00CC2111">
                  <w:pPr>
                    <w:spacing w:after="0"/>
                    <w:jc w:val="center"/>
                    <w:rPr>
                      <w:rFonts w:ascii="TH SarabunIT๙" w:hAnsi="TH SarabunIT๙" w:cs="TH SarabunIT๙"/>
                      <w:sz w:val="32"/>
                      <w:szCs w:val="32"/>
                    </w:rPr>
                  </w:pPr>
                  <w:r w:rsidRPr="00570A5E">
                    <w:rPr>
                      <w:rFonts w:ascii="TH SarabunIT๙" w:hAnsi="TH SarabunIT๙" w:cs="TH SarabunIT๙"/>
                      <w:sz w:val="32"/>
                      <w:szCs w:val="32"/>
                      <w:cs/>
                    </w:rPr>
                    <w:t xml:space="preserve">ระดับ </w:t>
                  </w:r>
                  <w:r w:rsidR="00890FED">
                    <w:rPr>
                      <w:rFonts w:ascii="TH SarabunIT๙" w:hAnsi="TH SarabunIT๙" w:cs="TH SarabunIT๙"/>
                      <w:sz w:val="32"/>
                      <w:szCs w:val="32"/>
                      <w:cs/>
                    </w:rPr>
                    <w:t>5</w:t>
                  </w:r>
                </w:p>
              </w:tc>
            </w:tr>
            <w:tr w:rsidR="00CC2111" w:rsidRPr="00570A5E" w:rsidTr="00150356">
              <w:trPr>
                <w:trHeight w:val="622"/>
              </w:trPr>
              <w:tc>
                <w:tcPr>
                  <w:tcW w:w="992" w:type="dxa"/>
                </w:tcPr>
                <w:p w:rsidR="00CC2111" w:rsidRPr="00570A5E" w:rsidRDefault="00CC2111" w:rsidP="00CC2111">
                  <w:pPr>
                    <w:tabs>
                      <w:tab w:val="left" w:pos="-1560"/>
                      <w:tab w:val="left" w:pos="1620"/>
                    </w:tabs>
                    <w:spacing w:after="0"/>
                    <w:jc w:val="center"/>
                    <w:outlineLvl w:val="0"/>
                    <w:rPr>
                      <w:rFonts w:ascii="TH SarabunIT๙" w:hAnsi="TH SarabunIT๙" w:cs="TH SarabunIT๙"/>
                      <w:sz w:val="32"/>
                      <w:szCs w:val="32"/>
                      <w:cs/>
                    </w:rPr>
                  </w:pPr>
                  <w:r w:rsidRPr="00570A5E">
                    <w:rPr>
                      <w:rFonts w:ascii="TH SarabunIT๙" w:hAnsi="TH SarabunIT๙" w:cs="TH SarabunIT๙"/>
                      <w:sz w:val="32"/>
                      <w:szCs w:val="32"/>
                      <w:cs/>
                    </w:rPr>
                    <w:t xml:space="preserve">ร้อยละ </w:t>
                  </w:r>
                  <w:r w:rsidR="00890FED">
                    <w:rPr>
                      <w:rFonts w:ascii="TH SarabunIT๙" w:hAnsi="TH SarabunIT๙" w:cs="TH SarabunIT๙"/>
                      <w:sz w:val="32"/>
                      <w:szCs w:val="32"/>
                      <w:cs/>
                    </w:rPr>
                    <w:t>66</w:t>
                  </w:r>
                </w:p>
              </w:tc>
              <w:tc>
                <w:tcPr>
                  <w:tcW w:w="992" w:type="dxa"/>
                </w:tcPr>
                <w:p w:rsidR="00CC2111" w:rsidRPr="00570A5E" w:rsidRDefault="00CC2111" w:rsidP="00CC2111">
                  <w:pPr>
                    <w:spacing w:after="0"/>
                    <w:rPr>
                      <w:rFonts w:ascii="TH SarabunIT๙" w:hAnsi="TH SarabunIT๙" w:cs="TH SarabunIT๙"/>
                      <w:sz w:val="32"/>
                      <w:szCs w:val="32"/>
                    </w:rPr>
                  </w:pPr>
                  <w:r w:rsidRPr="00570A5E">
                    <w:rPr>
                      <w:rFonts w:ascii="TH SarabunIT๙" w:hAnsi="TH SarabunIT๙" w:cs="TH SarabunIT๙"/>
                      <w:sz w:val="32"/>
                      <w:szCs w:val="32"/>
                      <w:cs/>
                    </w:rPr>
                    <w:t xml:space="preserve">ร้อยละ </w:t>
                  </w:r>
                  <w:r w:rsidR="00890FED">
                    <w:rPr>
                      <w:rFonts w:ascii="TH SarabunIT๙" w:hAnsi="TH SarabunIT๙" w:cs="TH SarabunIT๙"/>
                      <w:sz w:val="32"/>
                      <w:szCs w:val="32"/>
                      <w:cs/>
                    </w:rPr>
                    <w:t>68</w:t>
                  </w:r>
                </w:p>
              </w:tc>
              <w:tc>
                <w:tcPr>
                  <w:tcW w:w="992" w:type="dxa"/>
                </w:tcPr>
                <w:p w:rsidR="00CC2111" w:rsidRPr="00570A5E" w:rsidRDefault="00CC2111" w:rsidP="00CC2111">
                  <w:pPr>
                    <w:spacing w:after="0"/>
                    <w:rPr>
                      <w:rFonts w:ascii="TH SarabunIT๙" w:hAnsi="TH SarabunIT๙" w:cs="TH SarabunIT๙"/>
                      <w:sz w:val="32"/>
                      <w:szCs w:val="32"/>
                    </w:rPr>
                  </w:pPr>
                  <w:r w:rsidRPr="00570A5E">
                    <w:rPr>
                      <w:rFonts w:ascii="TH SarabunIT๙" w:hAnsi="TH SarabunIT๙" w:cs="TH SarabunIT๙"/>
                      <w:sz w:val="32"/>
                      <w:szCs w:val="32"/>
                      <w:cs/>
                    </w:rPr>
                    <w:t xml:space="preserve">ร้อยละ </w:t>
                  </w:r>
                  <w:r w:rsidR="00890FED">
                    <w:rPr>
                      <w:rFonts w:ascii="TH SarabunIT๙" w:hAnsi="TH SarabunIT๙" w:cs="TH SarabunIT๙"/>
                      <w:sz w:val="32"/>
                      <w:szCs w:val="32"/>
                      <w:cs/>
                    </w:rPr>
                    <w:t>70</w:t>
                  </w:r>
                </w:p>
              </w:tc>
              <w:tc>
                <w:tcPr>
                  <w:tcW w:w="992" w:type="dxa"/>
                </w:tcPr>
                <w:p w:rsidR="00CC2111" w:rsidRPr="00570A5E" w:rsidRDefault="00CC2111" w:rsidP="00CC2111">
                  <w:pPr>
                    <w:spacing w:after="0"/>
                    <w:rPr>
                      <w:rFonts w:ascii="TH SarabunIT๙" w:hAnsi="TH SarabunIT๙" w:cs="TH SarabunIT๙"/>
                      <w:sz w:val="32"/>
                      <w:szCs w:val="32"/>
                      <w:cs/>
                    </w:rPr>
                  </w:pPr>
                  <w:r w:rsidRPr="00570A5E">
                    <w:rPr>
                      <w:rFonts w:ascii="TH SarabunIT๙" w:hAnsi="TH SarabunIT๙" w:cs="TH SarabunIT๙"/>
                      <w:sz w:val="32"/>
                      <w:szCs w:val="32"/>
                      <w:cs/>
                    </w:rPr>
                    <w:t xml:space="preserve">ร้อยละ </w:t>
                  </w:r>
                  <w:r w:rsidR="00890FED">
                    <w:rPr>
                      <w:rFonts w:ascii="TH SarabunIT๙" w:hAnsi="TH SarabunIT๙" w:cs="TH SarabunIT๙"/>
                      <w:sz w:val="32"/>
                      <w:szCs w:val="32"/>
                      <w:cs/>
                    </w:rPr>
                    <w:t>7</w:t>
                  </w:r>
                  <w:r w:rsidR="00AE449E">
                    <w:rPr>
                      <w:rFonts w:ascii="TH SarabunIT๙" w:hAnsi="TH SarabunIT๙" w:cs="TH SarabunIT๙"/>
                      <w:sz w:val="32"/>
                      <w:szCs w:val="32"/>
                      <w:cs/>
                    </w:rPr>
                    <w:t>2</w:t>
                  </w:r>
                </w:p>
              </w:tc>
              <w:tc>
                <w:tcPr>
                  <w:tcW w:w="992" w:type="dxa"/>
                </w:tcPr>
                <w:p w:rsidR="00CC2111" w:rsidRPr="00570A5E" w:rsidRDefault="00CC2111" w:rsidP="00CC2111">
                  <w:pPr>
                    <w:spacing w:after="0"/>
                    <w:rPr>
                      <w:rFonts w:ascii="TH SarabunIT๙" w:hAnsi="TH SarabunIT๙" w:cs="TH SarabunIT๙"/>
                      <w:sz w:val="32"/>
                      <w:szCs w:val="32"/>
                    </w:rPr>
                  </w:pPr>
                  <w:r w:rsidRPr="00570A5E">
                    <w:rPr>
                      <w:rFonts w:ascii="TH SarabunIT๙" w:hAnsi="TH SarabunIT๙" w:cs="TH SarabunIT๙"/>
                      <w:sz w:val="32"/>
                      <w:szCs w:val="32"/>
                      <w:cs/>
                    </w:rPr>
                    <w:t xml:space="preserve">ร้อยละ </w:t>
                  </w:r>
                  <w:r w:rsidR="00890FED">
                    <w:rPr>
                      <w:rFonts w:ascii="TH SarabunIT๙" w:hAnsi="TH SarabunIT๙" w:cs="TH SarabunIT๙"/>
                      <w:sz w:val="32"/>
                      <w:szCs w:val="32"/>
                      <w:cs/>
                    </w:rPr>
                    <w:t>74</w:t>
                  </w:r>
                </w:p>
              </w:tc>
            </w:tr>
          </w:tbl>
          <w:p w:rsidR="00CC2111" w:rsidRPr="00CC2111" w:rsidRDefault="00AE449E" w:rsidP="00CC2111">
            <w:pPr>
              <w:spacing w:after="0"/>
              <w:ind w:right="-126"/>
              <w:rPr>
                <w:rFonts w:ascii="TH SarabunIT๙" w:hAnsi="TH SarabunIT๙" w:cs="TH SarabunIT๙"/>
                <w:spacing w:val="-6"/>
                <w:sz w:val="32"/>
                <w:szCs w:val="32"/>
                <w:cs/>
              </w:rPr>
            </w:pPr>
            <w:r>
              <w:rPr>
                <w:rFonts w:ascii="TH SarabunIT๙" w:hAnsi="TH SarabunIT๙" w:cs="TH SarabunIT๙"/>
                <w:spacing w:val="-6"/>
                <w:sz w:val="32"/>
                <w:szCs w:val="32"/>
                <w:cs/>
              </w:rPr>
              <w:t>2</w:t>
            </w:r>
            <w:r w:rsidR="00CC2111" w:rsidRPr="00CC2111">
              <w:rPr>
                <w:rFonts w:ascii="TH SarabunIT๙" w:hAnsi="TH SarabunIT๙" w:cs="TH SarabunIT๙"/>
                <w:spacing w:val="-6"/>
                <w:sz w:val="32"/>
                <w:szCs w:val="32"/>
                <w:cs/>
              </w:rPr>
              <w:t xml:space="preserve"> .ตำบลต้นแบบตำบลจัดการสุขภาพดี  วิสาหกิจชุมชนยั่งยืน (ระดับดีมากขึ้นไป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130"/>
              <w:gridCol w:w="1129"/>
              <w:gridCol w:w="1016"/>
              <w:gridCol w:w="1016"/>
            </w:tblGrid>
            <w:tr w:rsidR="00CC2111" w:rsidRPr="00570A5E" w:rsidTr="00150356">
              <w:trPr>
                <w:trHeight w:val="545"/>
              </w:trPr>
              <w:tc>
                <w:tcPr>
                  <w:tcW w:w="1242" w:type="dxa"/>
                </w:tcPr>
                <w:p w:rsidR="00CC2111" w:rsidRPr="00570A5E" w:rsidRDefault="00CC2111" w:rsidP="00CC2111">
                  <w:pPr>
                    <w:tabs>
                      <w:tab w:val="left" w:pos="-1560"/>
                      <w:tab w:val="left" w:pos="1620"/>
                    </w:tabs>
                    <w:spacing w:after="0"/>
                    <w:jc w:val="center"/>
                    <w:outlineLvl w:val="0"/>
                    <w:rPr>
                      <w:rFonts w:ascii="TH SarabunIT๙" w:hAnsi="TH SarabunIT๙" w:cs="TH SarabunIT๙"/>
                      <w:sz w:val="32"/>
                      <w:szCs w:val="32"/>
                    </w:rPr>
                  </w:pPr>
                  <w:r w:rsidRPr="00570A5E">
                    <w:rPr>
                      <w:rFonts w:ascii="TH SarabunIT๙" w:hAnsi="TH SarabunIT๙" w:cs="TH SarabunIT๙"/>
                      <w:sz w:val="32"/>
                      <w:szCs w:val="32"/>
                      <w:cs/>
                    </w:rPr>
                    <w:t xml:space="preserve">ระดับ </w:t>
                  </w:r>
                  <w:r w:rsidR="00890FED">
                    <w:rPr>
                      <w:rFonts w:ascii="TH SarabunIT๙" w:hAnsi="TH SarabunIT๙" w:cs="TH SarabunIT๙"/>
                      <w:sz w:val="32"/>
                      <w:szCs w:val="32"/>
                      <w:cs/>
                    </w:rPr>
                    <w:t>1</w:t>
                  </w:r>
                </w:p>
              </w:tc>
              <w:tc>
                <w:tcPr>
                  <w:tcW w:w="1130" w:type="dxa"/>
                </w:tcPr>
                <w:p w:rsidR="00CC2111" w:rsidRPr="00570A5E" w:rsidRDefault="00CC2111" w:rsidP="00CC2111">
                  <w:pPr>
                    <w:spacing w:after="0"/>
                    <w:jc w:val="center"/>
                    <w:rPr>
                      <w:rFonts w:ascii="TH SarabunIT๙" w:hAnsi="TH SarabunIT๙" w:cs="TH SarabunIT๙"/>
                      <w:sz w:val="32"/>
                      <w:szCs w:val="32"/>
                    </w:rPr>
                  </w:pPr>
                  <w:r w:rsidRPr="00570A5E">
                    <w:rPr>
                      <w:rFonts w:ascii="TH SarabunIT๙" w:hAnsi="TH SarabunIT๙" w:cs="TH SarabunIT๙"/>
                      <w:sz w:val="32"/>
                      <w:szCs w:val="32"/>
                      <w:cs/>
                    </w:rPr>
                    <w:t xml:space="preserve">ระดับ </w:t>
                  </w:r>
                  <w:r w:rsidR="00AE449E">
                    <w:rPr>
                      <w:rFonts w:ascii="TH SarabunIT๙" w:hAnsi="TH SarabunIT๙" w:cs="TH SarabunIT๙"/>
                      <w:sz w:val="32"/>
                      <w:szCs w:val="32"/>
                      <w:cs/>
                    </w:rPr>
                    <w:t>2</w:t>
                  </w:r>
                </w:p>
              </w:tc>
              <w:tc>
                <w:tcPr>
                  <w:tcW w:w="1129" w:type="dxa"/>
                </w:tcPr>
                <w:p w:rsidR="00CC2111" w:rsidRPr="00570A5E" w:rsidRDefault="00CC2111" w:rsidP="00CC2111">
                  <w:pPr>
                    <w:spacing w:after="0"/>
                    <w:jc w:val="center"/>
                    <w:rPr>
                      <w:rFonts w:ascii="TH SarabunIT๙" w:hAnsi="TH SarabunIT๙" w:cs="TH SarabunIT๙"/>
                      <w:sz w:val="32"/>
                      <w:szCs w:val="32"/>
                    </w:rPr>
                  </w:pPr>
                  <w:r w:rsidRPr="00570A5E">
                    <w:rPr>
                      <w:rFonts w:ascii="TH SarabunIT๙" w:hAnsi="TH SarabunIT๙" w:cs="TH SarabunIT๙"/>
                      <w:sz w:val="32"/>
                      <w:szCs w:val="32"/>
                      <w:cs/>
                    </w:rPr>
                    <w:t xml:space="preserve">ระดับ </w:t>
                  </w:r>
                  <w:r w:rsidR="00890FED">
                    <w:rPr>
                      <w:rFonts w:ascii="TH SarabunIT๙" w:hAnsi="TH SarabunIT๙" w:cs="TH SarabunIT๙"/>
                      <w:sz w:val="32"/>
                      <w:szCs w:val="32"/>
                      <w:cs/>
                    </w:rPr>
                    <w:t>3</w:t>
                  </w:r>
                </w:p>
              </w:tc>
              <w:tc>
                <w:tcPr>
                  <w:tcW w:w="1016" w:type="dxa"/>
                </w:tcPr>
                <w:p w:rsidR="00CC2111" w:rsidRPr="00570A5E" w:rsidRDefault="00CC2111" w:rsidP="00CC2111">
                  <w:pPr>
                    <w:spacing w:after="0"/>
                    <w:jc w:val="center"/>
                    <w:rPr>
                      <w:rFonts w:ascii="TH SarabunIT๙" w:hAnsi="TH SarabunIT๙" w:cs="TH SarabunIT๙"/>
                      <w:sz w:val="32"/>
                      <w:szCs w:val="32"/>
                      <w:cs/>
                    </w:rPr>
                  </w:pPr>
                  <w:r w:rsidRPr="00570A5E">
                    <w:rPr>
                      <w:rFonts w:ascii="TH SarabunIT๙" w:hAnsi="TH SarabunIT๙" w:cs="TH SarabunIT๙"/>
                      <w:sz w:val="32"/>
                      <w:szCs w:val="32"/>
                      <w:cs/>
                    </w:rPr>
                    <w:t xml:space="preserve">ระดับ </w:t>
                  </w:r>
                  <w:r w:rsidR="00890FED">
                    <w:rPr>
                      <w:rFonts w:ascii="TH SarabunIT๙" w:hAnsi="TH SarabunIT๙" w:cs="TH SarabunIT๙"/>
                      <w:sz w:val="32"/>
                      <w:szCs w:val="32"/>
                      <w:cs/>
                    </w:rPr>
                    <w:t>4</w:t>
                  </w:r>
                </w:p>
              </w:tc>
              <w:tc>
                <w:tcPr>
                  <w:tcW w:w="1016" w:type="dxa"/>
                </w:tcPr>
                <w:p w:rsidR="00CC2111" w:rsidRPr="00570A5E" w:rsidRDefault="00CC2111" w:rsidP="00CC2111">
                  <w:pPr>
                    <w:spacing w:after="0"/>
                    <w:jc w:val="center"/>
                    <w:rPr>
                      <w:rFonts w:ascii="TH SarabunIT๙" w:hAnsi="TH SarabunIT๙" w:cs="TH SarabunIT๙"/>
                      <w:sz w:val="32"/>
                      <w:szCs w:val="32"/>
                    </w:rPr>
                  </w:pPr>
                  <w:r w:rsidRPr="00570A5E">
                    <w:rPr>
                      <w:rFonts w:ascii="TH SarabunIT๙" w:hAnsi="TH SarabunIT๙" w:cs="TH SarabunIT๙"/>
                      <w:sz w:val="32"/>
                      <w:szCs w:val="32"/>
                      <w:cs/>
                    </w:rPr>
                    <w:t xml:space="preserve">ระดับ </w:t>
                  </w:r>
                  <w:r w:rsidR="00890FED">
                    <w:rPr>
                      <w:rFonts w:ascii="TH SarabunIT๙" w:hAnsi="TH SarabunIT๙" w:cs="TH SarabunIT๙"/>
                      <w:sz w:val="32"/>
                      <w:szCs w:val="32"/>
                      <w:cs/>
                    </w:rPr>
                    <w:t>5</w:t>
                  </w:r>
                </w:p>
              </w:tc>
            </w:tr>
            <w:tr w:rsidR="00CC2111" w:rsidRPr="00570A5E" w:rsidTr="00150356">
              <w:trPr>
                <w:trHeight w:val="508"/>
              </w:trPr>
              <w:tc>
                <w:tcPr>
                  <w:tcW w:w="1242" w:type="dxa"/>
                </w:tcPr>
                <w:p w:rsidR="00CC2111" w:rsidRPr="00570A5E" w:rsidRDefault="00CC2111" w:rsidP="00CC2111">
                  <w:pPr>
                    <w:spacing w:after="0"/>
                    <w:rPr>
                      <w:rFonts w:ascii="TH SarabunIT๙" w:hAnsi="TH SarabunIT๙" w:cs="TH SarabunIT๙"/>
                      <w:sz w:val="32"/>
                      <w:szCs w:val="32"/>
                      <w:cs/>
                    </w:rPr>
                  </w:pPr>
                  <w:r w:rsidRPr="00570A5E">
                    <w:rPr>
                      <w:rFonts w:ascii="TH SarabunIT๙" w:hAnsi="TH SarabunIT๙" w:cs="TH SarabunIT๙"/>
                      <w:sz w:val="32"/>
                      <w:szCs w:val="32"/>
                      <w:cs/>
                    </w:rPr>
                    <w:t>ร้อยละ 30</w:t>
                  </w:r>
                </w:p>
              </w:tc>
              <w:tc>
                <w:tcPr>
                  <w:tcW w:w="1130" w:type="dxa"/>
                </w:tcPr>
                <w:p w:rsidR="00CC2111" w:rsidRPr="00570A5E" w:rsidRDefault="00CC2111" w:rsidP="00CC2111">
                  <w:pPr>
                    <w:spacing w:after="0"/>
                    <w:rPr>
                      <w:rFonts w:ascii="TH SarabunIT๙" w:hAnsi="TH SarabunIT๙" w:cs="TH SarabunIT๙"/>
                      <w:sz w:val="32"/>
                      <w:szCs w:val="32"/>
                    </w:rPr>
                  </w:pPr>
                  <w:r w:rsidRPr="00570A5E">
                    <w:rPr>
                      <w:rFonts w:ascii="TH SarabunIT๙" w:hAnsi="TH SarabunIT๙" w:cs="TH SarabunIT๙"/>
                      <w:sz w:val="32"/>
                      <w:szCs w:val="32"/>
                      <w:cs/>
                    </w:rPr>
                    <w:t>ร้อยละ 40</w:t>
                  </w:r>
                </w:p>
              </w:tc>
              <w:tc>
                <w:tcPr>
                  <w:tcW w:w="1129" w:type="dxa"/>
                </w:tcPr>
                <w:p w:rsidR="00CC2111" w:rsidRPr="00570A5E" w:rsidRDefault="00CC2111" w:rsidP="00CC2111">
                  <w:pPr>
                    <w:spacing w:after="0"/>
                    <w:rPr>
                      <w:rFonts w:ascii="TH SarabunIT๙" w:hAnsi="TH SarabunIT๙" w:cs="TH SarabunIT๙"/>
                      <w:sz w:val="32"/>
                      <w:szCs w:val="32"/>
                    </w:rPr>
                  </w:pPr>
                  <w:r w:rsidRPr="00570A5E">
                    <w:rPr>
                      <w:rFonts w:ascii="TH SarabunIT๙" w:hAnsi="TH SarabunIT๙" w:cs="TH SarabunIT๙"/>
                      <w:sz w:val="32"/>
                      <w:szCs w:val="32"/>
                      <w:cs/>
                    </w:rPr>
                    <w:t xml:space="preserve">ร้อยละ </w:t>
                  </w:r>
                  <w:r w:rsidR="00890FED">
                    <w:rPr>
                      <w:rFonts w:ascii="TH SarabunIT๙" w:hAnsi="TH SarabunIT๙" w:cs="TH SarabunIT๙"/>
                      <w:sz w:val="32"/>
                      <w:szCs w:val="32"/>
                      <w:cs/>
                    </w:rPr>
                    <w:t>5</w:t>
                  </w:r>
                  <w:r w:rsidRPr="00570A5E">
                    <w:rPr>
                      <w:rFonts w:ascii="TH SarabunIT๙" w:hAnsi="TH SarabunIT๙" w:cs="TH SarabunIT๙"/>
                      <w:sz w:val="32"/>
                      <w:szCs w:val="32"/>
                    </w:rPr>
                    <w:t>0</w:t>
                  </w:r>
                </w:p>
              </w:tc>
              <w:tc>
                <w:tcPr>
                  <w:tcW w:w="1016" w:type="dxa"/>
                </w:tcPr>
                <w:p w:rsidR="00CC2111" w:rsidRPr="00570A5E" w:rsidRDefault="00CC2111" w:rsidP="00CC2111">
                  <w:pPr>
                    <w:spacing w:after="0"/>
                    <w:rPr>
                      <w:rFonts w:ascii="TH SarabunIT๙" w:hAnsi="TH SarabunIT๙" w:cs="TH SarabunIT๙"/>
                      <w:sz w:val="32"/>
                      <w:szCs w:val="32"/>
                    </w:rPr>
                  </w:pPr>
                  <w:r w:rsidRPr="00570A5E">
                    <w:rPr>
                      <w:rFonts w:ascii="TH SarabunIT๙" w:hAnsi="TH SarabunIT๙" w:cs="TH SarabunIT๙"/>
                      <w:sz w:val="32"/>
                      <w:szCs w:val="32"/>
                      <w:cs/>
                    </w:rPr>
                    <w:t>ร้อยละ 60</w:t>
                  </w:r>
                </w:p>
              </w:tc>
              <w:tc>
                <w:tcPr>
                  <w:tcW w:w="1016" w:type="dxa"/>
                </w:tcPr>
                <w:p w:rsidR="00CC2111" w:rsidRPr="00570A5E" w:rsidRDefault="00CC2111" w:rsidP="00CC2111">
                  <w:pPr>
                    <w:spacing w:after="0"/>
                    <w:rPr>
                      <w:rFonts w:ascii="TH SarabunIT๙" w:hAnsi="TH SarabunIT๙" w:cs="TH SarabunIT๙"/>
                      <w:sz w:val="32"/>
                      <w:szCs w:val="32"/>
                    </w:rPr>
                  </w:pPr>
                  <w:r w:rsidRPr="00570A5E">
                    <w:rPr>
                      <w:rFonts w:ascii="TH SarabunIT๙" w:hAnsi="TH SarabunIT๙" w:cs="TH SarabunIT๙"/>
                      <w:sz w:val="32"/>
                      <w:szCs w:val="32"/>
                      <w:cs/>
                    </w:rPr>
                    <w:t>ร้อยละ 70</w:t>
                  </w:r>
                </w:p>
              </w:tc>
            </w:tr>
          </w:tbl>
          <w:p w:rsidR="00CC2111" w:rsidRPr="00570A5E" w:rsidRDefault="00CC2111" w:rsidP="00CC2111">
            <w:pPr>
              <w:tabs>
                <w:tab w:val="left" w:pos="-1560"/>
                <w:tab w:val="left" w:pos="1620"/>
              </w:tabs>
              <w:spacing w:after="0"/>
              <w:outlineLvl w:val="0"/>
              <w:rPr>
                <w:rFonts w:ascii="TH SarabunIT๙" w:hAnsi="TH SarabunIT๙" w:cs="TH SarabunIT๙"/>
                <w:sz w:val="32"/>
                <w:szCs w:val="32"/>
              </w:rPr>
            </w:pPr>
          </w:p>
        </w:tc>
      </w:tr>
      <w:tr w:rsidR="00CC2111" w:rsidRPr="00570A5E" w:rsidTr="00150356">
        <w:trPr>
          <w:trHeight w:val="1639"/>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CC2111" w:rsidRPr="00570A5E" w:rsidRDefault="00CC2111" w:rsidP="00CC2111">
            <w:pPr>
              <w:spacing w:after="0"/>
              <w:rPr>
                <w:rFonts w:ascii="TH SarabunIT๙" w:hAnsi="TH SarabunIT๙" w:cs="TH SarabunIT๙"/>
                <w:b/>
                <w:bCs/>
                <w:sz w:val="32"/>
                <w:szCs w:val="32"/>
                <w:cs/>
              </w:rPr>
            </w:pPr>
            <w:r w:rsidRPr="00570A5E">
              <w:rPr>
                <w:rFonts w:ascii="TH SarabunIT๙" w:hAnsi="TH SarabunIT๙" w:cs="TH SarabunIT๙"/>
                <w:b/>
                <w:bCs/>
                <w:sz w:val="32"/>
                <w:szCs w:val="32"/>
                <w:cs/>
              </w:rPr>
              <w:t>เกณฑ์การประเมิน</w:t>
            </w:r>
          </w:p>
        </w:tc>
        <w:tc>
          <w:tcPr>
            <w:tcW w:w="6662" w:type="dxa"/>
            <w:gridSpan w:val="6"/>
            <w:tcBorders>
              <w:top w:val="single" w:sz="4" w:space="0" w:color="000000"/>
              <w:left w:val="single" w:sz="4" w:space="0" w:color="000000"/>
              <w:bottom w:val="single" w:sz="4" w:space="0" w:color="000000"/>
              <w:right w:val="single" w:sz="4" w:space="0" w:color="000000"/>
            </w:tcBorders>
            <w:shd w:val="clear" w:color="auto" w:fill="auto"/>
          </w:tcPr>
          <w:tbl>
            <w:tblPr>
              <w:tblW w:w="5528" w:type="dxa"/>
              <w:tblLook w:val="04A0"/>
            </w:tblPr>
            <w:tblGrid>
              <w:gridCol w:w="1058"/>
              <w:gridCol w:w="784"/>
              <w:gridCol w:w="882"/>
              <w:gridCol w:w="902"/>
              <w:gridCol w:w="784"/>
              <w:gridCol w:w="1118"/>
            </w:tblGrid>
            <w:tr w:rsidR="00CC2111" w:rsidRPr="00570A5E" w:rsidTr="00150356">
              <w:trPr>
                <w:trHeight w:val="361"/>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2111" w:rsidRPr="00570A5E" w:rsidRDefault="00CC2111" w:rsidP="00150356">
                  <w:pPr>
                    <w:spacing w:after="0" w:line="240" w:lineRule="auto"/>
                    <w:rPr>
                      <w:rFonts w:ascii="TH SarabunIT๙" w:eastAsia="Times New Roman" w:hAnsi="TH SarabunIT๙" w:cs="TH SarabunIT๙"/>
                      <w:b/>
                      <w:bCs/>
                      <w:sz w:val="32"/>
                      <w:szCs w:val="32"/>
                    </w:rPr>
                  </w:pPr>
                  <w:r w:rsidRPr="00570A5E">
                    <w:rPr>
                      <w:rFonts w:ascii="TH SarabunIT๙" w:eastAsia="Times New Roman" w:hAnsi="TH SarabunIT๙" w:cs="TH SarabunIT๙"/>
                      <w:b/>
                      <w:bCs/>
                      <w:sz w:val="32"/>
                      <w:szCs w:val="32"/>
                      <w:cs/>
                    </w:rPr>
                    <w:t>ระดับคะแนน</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CC2111" w:rsidRPr="00570A5E" w:rsidRDefault="00CC2111" w:rsidP="00150356">
                  <w:pPr>
                    <w:spacing w:after="0" w:line="240" w:lineRule="auto"/>
                    <w:jc w:val="center"/>
                    <w:rPr>
                      <w:rFonts w:ascii="TH SarabunIT๙" w:eastAsia="Times New Roman" w:hAnsi="TH SarabunIT๙" w:cs="TH SarabunIT๙"/>
                      <w:b/>
                      <w:bCs/>
                      <w:sz w:val="32"/>
                      <w:szCs w:val="32"/>
                    </w:rPr>
                  </w:pPr>
                  <w:r w:rsidRPr="00570A5E">
                    <w:rPr>
                      <w:rFonts w:ascii="TH SarabunIT๙" w:eastAsia="Times New Roman" w:hAnsi="TH SarabunIT๙" w:cs="TH SarabunIT๙"/>
                      <w:b/>
                      <w:bCs/>
                      <w:sz w:val="32"/>
                      <w:szCs w:val="32"/>
                    </w:rPr>
                    <w:t>1</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CC2111" w:rsidRPr="00570A5E" w:rsidRDefault="00AE449E" w:rsidP="00150356">
                  <w:pPr>
                    <w:spacing w:after="0" w:line="240" w:lineRule="auto"/>
                    <w:jc w:val="center"/>
                    <w:rPr>
                      <w:rFonts w:ascii="TH SarabunIT๙" w:eastAsia="Times New Roman" w:hAnsi="TH SarabunIT๙" w:cs="TH SarabunIT๙"/>
                      <w:b/>
                      <w:bCs/>
                      <w:sz w:val="32"/>
                      <w:szCs w:val="32"/>
                    </w:rPr>
                  </w:pPr>
                  <w:r>
                    <w:rPr>
                      <w:rFonts w:ascii="TH SarabunIT๙" w:eastAsia="Times New Roman" w:hAnsi="TH SarabunIT๙" w:cs="TH SarabunIT๙"/>
                      <w:b/>
                      <w:bCs/>
                      <w:sz w:val="32"/>
                      <w:szCs w:val="32"/>
                      <w:cs/>
                    </w:rPr>
                    <w:t>2</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CC2111" w:rsidRPr="00570A5E" w:rsidRDefault="00CC2111" w:rsidP="00150356">
                  <w:pPr>
                    <w:spacing w:after="0" w:line="240" w:lineRule="auto"/>
                    <w:jc w:val="center"/>
                    <w:rPr>
                      <w:rFonts w:ascii="TH SarabunIT๙" w:eastAsia="Times New Roman" w:hAnsi="TH SarabunIT๙" w:cs="TH SarabunIT๙"/>
                      <w:b/>
                      <w:bCs/>
                      <w:sz w:val="32"/>
                      <w:szCs w:val="32"/>
                    </w:rPr>
                  </w:pPr>
                  <w:r w:rsidRPr="00570A5E">
                    <w:rPr>
                      <w:rFonts w:ascii="TH SarabunIT๙" w:eastAsia="Times New Roman" w:hAnsi="TH SarabunIT๙" w:cs="TH SarabunIT๙"/>
                      <w:b/>
                      <w:bCs/>
                      <w:sz w:val="32"/>
                      <w:szCs w:val="32"/>
                    </w:rPr>
                    <w:t>3</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CC2111" w:rsidRPr="00570A5E" w:rsidRDefault="00CC2111" w:rsidP="00150356">
                  <w:pPr>
                    <w:spacing w:after="0" w:line="240" w:lineRule="auto"/>
                    <w:jc w:val="center"/>
                    <w:rPr>
                      <w:rFonts w:ascii="TH SarabunIT๙" w:eastAsia="Times New Roman" w:hAnsi="TH SarabunIT๙" w:cs="TH SarabunIT๙"/>
                      <w:b/>
                      <w:bCs/>
                      <w:sz w:val="32"/>
                      <w:szCs w:val="32"/>
                    </w:rPr>
                  </w:pPr>
                  <w:r w:rsidRPr="00570A5E">
                    <w:rPr>
                      <w:rFonts w:ascii="TH SarabunIT๙" w:eastAsia="Times New Roman" w:hAnsi="TH SarabunIT๙" w:cs="TH SarabunIT๙"/>
                      <w:b/>
                      <w:bCs/>
                      <w:sz w:val="32"/>
                      <w:szCs w:val="32"/>
                    </w:rPr>
                    <w:t>4</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CC2111" w:rsidRPr="00570A5E" w:rsidRDefault="00CC2111" w:rsidP="00150356">
                  <w:pPr>
                    <w:spacing w:after="0" w:line="240" w:lineRule="auto"/>
                    <w:jc w:val="center"/>
                    <w:rPr>
                      <w:rFonts w:ascii="TH SarabunIT๙" w:eastAsia="Times New Roman" w:hAnsi="TH SarabunIT๙" w:cs="TH SarabunIT๙"/>
                      <w:b/>
                      <w:bCs/>
                      <w:sz w:val="32"/>
                      <w:szCs w:val="32"/>
                    </w:rPr>
                  </w:pPr>
                  <w:r w:rsidRPr="00570A5E">
                    <w:rPr>
                      <w:rFonts w:ascii="TH SarabunIT๙" w:eastAsia="Times New Roman" w:hAnsi="TH SarabunIT๙" w:cs="TH SarabunIT๙"/>
                      <w:b/>
                      <w:bCs/>
                      <w:sz w:val="32"/>
                      <w:szCs w:val="32"/>
                    </w:rPr>
                    <w:t>5</w:t>
                  </w:r>
                </w:p>
              </w:tc>
            </w:tr>
            <w:tr w:rsidR="00CC2111" w:rsidRPr="00570A5E" w:rsidTr="00150356">
              <w:trPr>
                <w:trHeight w:val="361"/>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111" w:rsidRPr="00286890" w:rsidRDefault="00CC2111" w:rsidP="00150356">
                  <w:pPr>
                    <w:spacing w:after="0" w:line="240" w:lineRule="auto"/>
                    <w:rPr>
                      <w:rFonts w:ascii="TH SarabunIT๙" w:eastAsia="Times New Roman" w:hAnsi="TH SarabunIT๙" w:cs="TH SarabunIT๙"/>
                      <w:b/>
                      <w:bCs/>
                      <w:sz w:val="28"/>
                      <w:cs/>
                    </w:rPr>
                  </w:pPr>
                  <w:r w:rsidRPr="00286890">
                    <w:rPr>
                      <w:rFonts w:ascii="TH SarabunIT๙" w:eastAsia="Times New Roman" w:hAnsi="TH SarabunIT๙" w:cs="TH SarabunIT๙"/>
                      <w:b/>
                      <w:bCs/>
                      <w:sz w:val="28"/>
                      <w:cs/>
                    </w:rPr>
                    <w:t>ตำบลต้นแบบ</w:t>
                  </w:r>
                </w:p>
              </w:tc>
              <w:tc>
                <w:tcPr>
                  <w:tcW w:w="784" w:type="dxa"/>
                  <w:tcBorders>
                    <w:top w:val="single" w:sz="4" w:space="0" w:color="auto"/>
                    <w:left w:val="nil"/>
                    <w:bottom w:val="single" w:sz="4" w:space="0" w:color="auto"/>
                    <w:right w:val="single" w:sz="4" w:space="0" w:color="auto"/>
                  </w:tcBorders>
                  <w:shd w:val="clear" w:color="auto" w:fill="auto"/>
                  <w:noWrap/>
                </w:tcPr>
                <w:p w:rsidR="00CC2111" w:rsidRPr="00286890" w:rsidRDefault="00CC2111" w:rsidP="00150356">
                  <w:pPr>
                    <w:rPr>
                      <w:rFonts w:ascii="TH SarabunIT๙" w:hAnsi="TH SarabunIT๙" w:cs="TH SarabunIT๙"/>
                      <w:sz w:val="28"/>
                      <w:cs/>
                    </w:rPr>
                  </w:pPr>
                  <w:r w:rsidRPr="00286890">
                    <w:rPr>
                      <w:rFonts w:ascii="TH SarabunIT๙" w:hAnsi="TH SarabunIT๙" w:cs="TH SarabunIT๙"/>
                      <w:sz w:val="28"/>
                      <w:cs/>
                    </w:rPr>
                    <w:t xml:space="preserve"> ร้อยละ 30</w:t>
                  </w:r>
                </w:p>
              </w:tc>
              <w:tc>
                <w:tcPr>
                  <w:tcW w:w="882" w:type="dxa"/>
                  <w:tcBorders>
                    <w:top w:val="single" w:sz="4" w:space="0" w:color="auto"/>
                    <w:left w:val="nil"/>
                    <w:bottom w:val="single" w:sz="4" w:space="0" w:color="auto"/>
                    <w:right w:val="single" w:sz="4" w:space="0" w:color="auto"/>
                  </w:tcBorders>
                  <w:shd w:val="clear" w:color="auto" w:fill="auto"/>
                  <w:noWrap/>
                </w:tcPr>
                <w:p w:rsidR="00CC2111" w:rsidRPr="00286890" w:rsidRDefault="00CC2111" w:rsidP="00150356">
                  <w:pPr>
                    <w:rPr>
                      <w:rFonts w:ascii="TH SarabunIT๙" w:hAnsi="TH SarabunIT๙" w:cs="TH SarabunIT๙"/>
                      <w:sz w:val="28"/>
                    </w:rPr>
                  </w:pPr>
                  <w:r w:rsidRPr="00286890">
                    <w:rPr>
                      <w:rFonts w:ascii="TH SarabunIT๙" w:hAnsi="TH SarabunIT๙" w:cs="TH SarabunIT๙"/>
                      <w:sz w:val="28"/>
                      <w:cs/>
                    </w:rPr>
                    <w:t xml:space="preserve"> ร้อยละ 40 </w:t>
                  </w:r>
                </w:p>
              </w:tc>
              <w:tc>
                <w:tcPr>
                  <w:tcW w:w="902" w:type="dxa"/>
                  <w:tcBorders>
                    <w:top w:val="single" w:sz="4" w:space="0" w:color="auto"/>
                    <w:left w:val="nil"/>
                    <w:bottom w:val="single" w:sz="4" w:space="0" w:color="auto"/>
                    <w:right w:val="single" w:sz="4" w:space="0" w:color="auto"/>
                  </w:tcBorders>
                  <w:shd w:val="clear" w:color="auto" w:fill="auto"/>
                  <w:noWrap/>
                </w:tcPr>
                <w:p w:rsidR="00CC2111" w:rsidRPr="00286890" w:rsidRDefault="00CC2111" w:rsidP="00150356">
                  <w:pPr>
                    <w:rPr>
                      <w:rFonts w:ascii="TH SarabunIT๙" w:hAnsi="TH SarabunIT๙" w:cs="TH SarabunIT๙"/>
                      <w:sz w:val="28"/>
                    </w:rPr>
                  </w:pPr>
                  <w:r w:rsidRPr="00286890">
                    <w:rPr>
                      <w:rFonts w:ascii="TH SarabunIT๙" w:hAnsi="TH SarabunIT๙" w:cs="TH SarabunIT๙"/>
                      <w:sz w:val="28"/>
                      <w:cs/>
                    </w:rPr>
                    <w:t xml:space="preserve">ร้อยละ </w:t>
                  </w:r>
                  <w:r w:rsidR="00890FED">
                    <w:rPr>
                      <w:rFonts w:ascii="TH SarabunIT๙" w:hAnsi="TH SarabunIT๙" w:cs="TH SarabunIT๙"/>
                      <w:sz w:val="28"/>
                      <w:cs/>
                    </w:rPr>
                    <w:t>5</w:t>
                  </w:r>
                  <w:r w:rsidRPr="00286890">
                    <w:rPr>
                      <w:rFonts w:ascii="TH SarabunIT๙" w:hAnsi="TH SarabunIT๙" w:cs="TH SarabunIT๙"/>
                      <w:sz w:val="28"/>
                    </w:rPr>
                    <w:t>0</w:t>
                  </w:r>
                </w:p>
              </w:tc>
              <w:tc>
                <w:tcPr>
                  <w:tcW w:w="784" w:type="dxa"/>
                  <w:tcBorders>
                    <w:top w:val="single" w:sz="4" w:space="0" w:color="auto"/>
                    <w:left w:val="nil"/>
                    <w:bottom w:val="single" w:sz="4" w:space="0" w:color="auto"/>
                    <w:right w:val="single" w:sz="4" w:space="0" w:color="auto"/>
                  </w:tcBorders>
                  <w:shd w:val="clear" w:color="auto" w:fill="auto"/>
                  <w:noWrap/>
                </w:tcPr>
                <w:p w:rsidR="00CC2111" w:rsidRPr="00286890" w:rsidRDefault="00CC2111" w:rsidP="00150356">
                  <w:pPr>
                    <w:rPr>
                      <w:rFonts w:ascii="TH SarabunIT๙" w:hAnsi="TH SarabunIT๙" w:cs="TH SarabunIT๙"/>
                      <w:sz w:val="28"/>
                    </w:rPr>
                  </w:pPr>
                  <w:r w:rsidRPr="00286890">
                    <w:rPr>
                      <w:rFonts w:ascii="TH SarabunIT๙" w:hAnsi="TH SarabunIT๙" w:cs="TH SarabunIT๙"/>
                      <w:sz w:val="28"/>
                      <w:cs/>
                    </w:rPr>
                    <w:t>ร้อยละ 60</w:t>
                  </w:r>
                </w:p>
              </w:tc>
              <w:tc>
                <w:tcPr>
                  <w:tcW w:w="1118" w:type="dxa"/>
                  <w:tcBorders>
                    <w:top w:val="single" w:sz="4" w:space="0" w:color="auto"/>
                    <w:left w:val="nil"/>
                    <w:bottom w:val="single" w:sz="4" w:space="0" w:color="auto"/>
                    <w:right w:val="single" w:sz="4" w:space="0" w:color="auto"/>
                  </w:tcBorders>
                  <w:shd w:val="clear" w:color="auto" w:fill="auto"/>
                  <w:noWrap/>
                </w:tcPr>
                <w:p w:rsidR="00CC2111" w:rsidRPr="00286890" w:rsidRDefault="00CC2111" w:rsidP="00150356">
                  <w:pPr>
                    <w:rPr>
                      <w:rFonts w:ascii="TH SarabunIT๙" w:hAnsi="TH SarabunIT๙" w:cs="TH SarabunIT๙"/>
                      <w:sz w:val="28"/>
                    </w:rPr>
                  </w:pPr>
                  <w:r w:rsidRPr="00286890">
                    <w:rPr>
                      <w:rFonts w:ascii="TH SarabunIT๙" w:hAnsi="TH SarabunIT๙" w:cs="TH SarabunIT๙"/>
                      <w:sz w:val="28"/>
                      <w:cs/>
                    </w:rPr>
                    <w:t>ร้อยละ 70</w:t>
                  </w:r>
                </w:p>
              </w:tc>
            </w:tr>
            <w:tr w:rsidR="00CC2111" w:rsidRPr="00570A5E" w:rsidTr="00150356">
              <w:trPr>
                <w:trHeight w:val="45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111" w:rsidRPr="00286890" w:rsidRDefault="00CC2111" w:rsidP="00150356">
                  <w:pPr>
                    <w:spacing w:after="0" w:line="240" w:lineRule="auto"/>
                    <w:rPr>
                      <w:rFonts w:ascii="TH SarabunIT๙" w:eastAsia="Times New Roman" w:hAnsi="TH SarabunIT๙" w:cs="TH SarabunIT๙"/>
                      <w:b/>
                      <w:bCs/>
                      <w:sz w:val="28"/>
                      <w:cs/>
                    </w:rPr>
                  </w:pPr>
                  <w:r w:rsidRPr="00286890">
                    <w:rPr>
                      <w:rFonts w:ascii="TH SarabunIT๙" w:eastAsia="Times New Roman" w:hAnsi="TH SarabunIT๙" w:cs="TH SarabunIT๙"/>
                      <w:b/>
                      <w:bCs/>
                      <w:sz w:val="28"/>
                      <w:cs/>
                    </w:rPr>
                    <w:t>ตำบลใหม่</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CC2111" w:rsidRPr="00286890" w:rsidRDefault="00CC2111" w:rsidP="00150356">
                  <w:pPr>
                    <w:tabs>
                      <w:tab w:val="left" w:pos="-1560"/>
                      <w:tab w:val="left" w:pos="1620"/>
                    </w:tabs>
                    <w:spacing w:after="240"/>
                    <w:jc w:val="center"/>
                    <w:outlineLvl w:val="0"/>
                    <w:rPr>
                      <w:rFonts w:ascii="TH SarabunIT๙" w:hAnsi="TH SarabunIT๙" w:cs="TH SarabunIT๙"/>
                      <w:sz w:val="28"/>
                      <w:cs/>
                    </w:rPr>
                  </w:pPr>
                  <w:r w:rsidRPr="00286890">
                    <w:rPr>
                      <w:rFonts w:ascii="TH SarabunIT๙" w:hAnsi="TH SarabunIT๙" w:cs="TH SarabunIT๙"/>
                      <w:sz w:val="28"/>
                      <w:cs/>
                    </w:rPr>
                    <w:t xml:space="preserve">ร้อยละ </w:t>
                  </w:r>
                  <w:r w:rsidR="00890FED">
                    <w:rPr>
                      <w:rFonts w:ascii="TH SarabunIT๙" w:hAnsi="TH SarabunIT๙" w:cs="TH SarabunIT๙"/>
                      <w:sz w:val="28"/>
                      <w:cs/>
                    </w:rPr>
                    <w:t>66</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CC2111" w:rsidRPr="00286890" w:rsidRDefault="00CC2111" w:rsidP="00150356">
                  <w:pPr>
                    <w:jc w:val="center"/>
                    <w:rPr>
                      <w:rFonts w:ascii="TH SarabunIT๙" w:hAnsi="TH SarabunIT๙" w:cs="TH SarabunIT๙"/>
                      <w:sz w:val="28"/>
                    </w:rPr>
                  </w:pPr>
                  <w:r w:rsidRPr="00286890">
                    <w:rPr>
                      <w:rFonts w:ascii="TH SarabunIT๙" w:hAnsi="TH SarabunIT๙" w:cs="TH SarabunIT๙"/>
                      <w:sz w:val="28"/>
                      <w:cs/>
                    </w:rPr>
                    <w:t xml:space="preserve">ร้อยละ </w:t>
                  </w:r>
                  <w:r w:rsidR="00890FED">
                    <w:rPr>
                      <w:rFonts w:ascii="TH SarabunIT๙" w:hAnsi="TH SarabunIT๙" w:cs="TH SarabunIT๙"/>
                      <w:sz w:val="28"/>
                      <w:cs/>
                    </w:rPr>
                    <w:t>68</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CC2111" w:rsidRPr="00286890" w:rsidRDefault="00CC2111" w:rsidP="00150356">
                  <w:pPr>
                    <w:jc w:val="center"/>
                    <w:rPr>
                      <w:rFonts w:ascii="TH SarabunIT๙" w:hAnsi="TH SarabunIT๙" w:cs="TH SarabunIT๙"/>
                      <w:sz w:val="28"/>
                    </w:rPr>
                  </w:pPr>
                  <w:r w:rsidRPr="00286890">
                    <w:rPr>
                      <w:rFonts w:ascii="TH SarabunIT๙" w:hAnsi="TH SarabunIT๙" w:cs="TH SarabunIT๙"/>
                      <w:sz w:val="28"/>
                      <w:cs/>
                    </w:rPr>
                    <w:t xml:space="preserve">ร้อยละ </w:t>
                  </w:r>
                  <w:r w:rsidR="00890FED">
                    <w:rPr>
                      <w:rFonts w:ascii="TH SarabunIT๙" w:hAnsi="TH SarabunIT๙" w:cs="TH SarabunIT๙"/>
                      <w:sz w:val="28"/>
                      <w:cs/>
                    </w:rPr>
                    <w:t>70</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CC2111" w:rsidRPr="00286890" w:rsidRDefault="00CC2111" w:rsidP="00150356">
                  <w:pPr>
                    <w:jc w:val="center"/>
                    <w:rPr>
                      <w:rFonts w:ascii="TH SarabunIT๙" w:hAnsi="TH SarabunIT๙" w:cs="TH SarabunIT๙"/>
                      <w:sz w:val="28"/>
                      <w:cs/>
                    </w:rPr>
                  </w:pPr>
                  <w:r w:rsidRPr="00286890">
                    <w:rPr>
                      <w:rFonts w:ascii="TH SarabunIT๙" w:hAnsi="TH SarabunIT๙" w:cs="TH SarabunIT๙"/>
                      <w:sz w:val="28"/>
                      <w:cs/>
                    </w:rPr>
                    <w:t xml:space="preserve">ร้อยละ </w:t>
                  </w:r>
                  <w:r w:rsidR="00890FED">
                    <w:rPr>
                      <w:rFonts w:ascii="TH SarabunIT๙" w:hAnsi="TH SarabunIT๙" w:cs="TH SarabunIT๙"/>
                      <w:sz w:val="28"/>
                      <w:cs/>
                    </w:rPr>
                    <w:t>7</w:t>
                  </w:r>
                  <w:r w:rsidR="00AE449E">
                    <w:rPr>
                      <w:rFonts w:ascii="TH SarabunIT๙" w:hAnsi="TH SarabunIT๙" w:cs="TH SarabunIT๙"/>
                      <w:sz w:val="28"/>
                      <w:cs/>
                    </w:rPr>
                    <w:t>2</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CC2111" w:rsidRPr="00286890" w:rsidRDefault="00CC2111" w:rsidP="00150356">
                  <w:pPr>
                    <w:jc w:val="center"/>
                    <w:rPr>
                      <w:rFonts w:ascii="TH SarabunIT๙" w:hAnsi="TH SarabunIT๙" w:cs="TH SarabunIT๙"/>
                      <w:sz w:val="28"/>
                    </w:rPr>
                  </w:pPr>
                  <w:r w:rsidRPr="00286890">
                    <w:rPr>
                      <w:rFonts w:ascii="TH SarabunIT๙" w:hAnsi="TH SarabunIT๙" w:cs="TH SarabunIT๙"/>
                      <w:sz w:val="28"/>
                      <w:cs/>
                    </w:rPr>
                    <w:t xml:space="preserve">ร้อยละ </w:t>
                  </w:r>
                  <w:r w:rsidR="00890FED">
                    <w:rPr>
                      <w:rFonts w:ascii="TH SarabunIT๙" w:hAnsi="TH SarabunIT๙" w:cs="TH SarabunIT๙"/>
                      <w:sz w:val="28"/>
                      <w:cs/>
                    </w:rPr>
                    <w:t>74</w:t>
                  </w:r>
                </w:p>
              </w:tc>
            </w:tr>
          </w:tbl>
          <w:p w:rsidR="00CC2111" w:rsidRPr="00570A5E" w:rsidRDefault="00CC2111" w:rsidP="00150356">
            <w:pPr>
              <w:jc w:val="thaiDistribute"/>
              <w:rPr>
                <w:rFonts w:ascii="TH SarabunIT๙" w:hAnsi="TH SarabunIT๙" w:cs="TH SarabunIT๙"/>
                <w:sz w:val="32"/>
                <w:szCs w:val="32"/>
                <w:cs/>
              </w:rPr>
            </w:pPr>
          </w:p>
        </w:tc>
      </w:tr>
      <w:tr w:rsidR="00CC2111" w:rsidRPr="00570A5E" w:rsidTr="00CC2111">
        <w:trPr>
          <w:trHeight w:val="66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CC2111" w:rsidRPr="00570A5E" w:rsidRDefault="00CC2111" w:rsidP="00CC2111">
            <w:pPr>
              <w:spacing w:after="0"/>
              <w:rPr>
                <w:rFonts w:ascii="TH SarabunIT๙" w:hAnsi="TH SarabunIT๙" w:cs="TH SarabunIT๙"/>
                <w:b/>
                <w:bCs/>
                <w:sz w:val="32"/>
                <w:szCs w:val="32"/>
              </w:rPr>
            </w:pPr>
            <w:r w:rsidRPr="00570A5E">
              <w:rPr>
                <w:rFonts w:ascii="TH SarabunIT๙" w:hAnsi="TH SarabunIT๙" w:cs="TH SarabunIT๙"/>
                <w:b/>
                <w:bCs/>
                <w:sz w:val="32"/>
                <w:szCs w:val="32"/>
                <w:cs/>
              </w:rPr>
              <w:t>เกณฑ์เป้าหมาย</w:t>
            </w:r>
          </w:p>
        </w:tc>
        <w:tc>
          <w:tcPr>
            <w:tcW w:w="6662" w:type="dxa"/>
            <w:gridSpan w:val="6"/>
            <w:tcBorders>
              <w:top w:val="single" w:sz="4" w:space="0" w:color="000000"/>
              <w:left w:val="single" w:sz="4" w:space="0" w:color="000000"/>
              <w:bottom w:val="single" w:sz="4" w:space="0" w:color="000000"/>
              <w:right w:val="single" w:sz="4" w:space="0" w:color="000000"/>
            </w:tcBorders>
            <w:shd w:val="clear" w:color="auto" w:fill="auto"/>
          </w:tcPr>
          <w:p w:rsidR="00CC2111" w:rsidRPr="00570A5E" w:rsidRDefault="00CC2111" w:rsidP="00CC2111">
            <w:pPr>
              <w:pStyle w:val="ab"/>
              <w:numPr>
                <w:ilvl w:val="4"/>
                <w:numId w:val="32"/>
              </w:numPr>
              <w:tabs>
                <w:tab w:val="clear" w:pos="3600"/>
                <w:tab w:val="left" w:pos="-1560"/>
                <w:tab w:val="num" w:pos="289"/>
              </w:tabs>
              <w:spacing w:after="0" w:line="240" w:lineRule="auto"/>
              <w:ind w:hanging="3595"/>
              <w:outlineLvl w:val="0"/>
              <w:rPr>
                <w:rFonts w:ascii="TH SarabunIT๙" w:hAnsi="TH SarabunIT๙" w:cs="TH SarabunIT๙"/>
                <w:sz w:val="32"/>
                <w:szCs w:val="32"/>
              </w:rPr>
            </w:pPr>
            <w:r>
              <w:rPr>
                <w:rFonts w:ascii="TH SarabunIT๙" w:hAnsi="TH SarabunIT๙" w:cs="TH SarabunIT๙" w:hint="cs"/>
                <w:sz w:val="32"/>
                <w:szCs w:val="32"/>
                <w:cs/>
              </w:rPr>
              <w:t xml:space="preserve"> </w:t>
            </w:r>
            <w:r w:rsidRPr="00570A5E">
              <w:rPr>
                <w:rFonts w:ascii="TH SarabunIT๙" w:hAnsi="TH SarabunIT๙" w:cs="TH SarabunIT๙"/>
                <w:sz w:val="32"/>
                <w:szCs w:val="32"/>
                <w:cs/>
              </w:rPr>
              <w:t>ตำบลใหม่ประเมินผ่านเกณฑ์ใน</w:t>
            </w:r>
            <w:r w:rsidRPr="00570A5E">
              <w:rPr>
                <w:rFonts w:ascii="TH SarabunIT๙" w:hAnsi="TH SarabunIT๙" w:cs="TH SarabunIT๙"/>
                <w:b/>
                <w:bCs/>
                <w:sz w:val="32"/>
                <w:szCs w:val="32"/>
                <w:cs/>
              </w:rPr>
              <w:t>ระดับดี</w:t>
            </w:r>
            <w:r w:rsidRPr="00570A5E">
              <w:rPr>
                <w:rFonts w:ascii="TH SarabunIT๙" w:hAnsi="TH SarabunIT๙" w:cs="TH SarabunIT๙"/>
                <w:sz w:val="32"/>
                <w:szCs w:val="32"/>
                <w:cs/>
              </w:rPr>
              <w:t xml:space="preserve"> ไม่น้อยกว่า ร้อยละ 7</w:t>
            </w:r>
            <w:r w:rsidR="00890FED">
              <w:rPr>
                <w:rFonts w:ascii="TH SarabunIT๙" w:hAnsi="TH SarabunIT๙" w:cs="TH SarabunIT๙"/>
                <w:sz w:val="32"/>
                <w:szCs w:val="32"/>
                <w:cs/>
              </w:rPr>
              <w:t>0</w:t>
            </w:r>
          </w:p>
          <w:p w:rsidR="00CC2111" w:rsidRPr="00570A5E" w:rsidRDefault="00CC2111" w:rsidP="00CC2111">
            <w:pPr>
              <w:spacing w:after="0"/>
              <w:jc w:val="thaiDistribute"/>
              <w:rPr>
                <w:rFonts w:ascii="TH SarabunIT๙" w:hAnsi="TH SarabunIT๙" w:cs="TH SarabunIT๙"/>
                <w:sz w:val="32"/>
                <w:szCs w:val="32"/>
                <w:cs/>
              </w:rPr>
            </w:pPr>
            <w:r w:rsidRPr="00570A5E">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570A5E">
              <w:rPr>
                <w:rFonts w:ascii="TH SarabunIT๙" w:hAnsi="TH SarabunIT๙" w:cs="TH SarabunIT๙"/>
                <w:sz w:val="32"/>
                <w:szCs w:val="32"/>
              </w:rPr>
              <w:t xml:space="preserve">.  </w:t>
            </w:r>
            <w:r w:rsidRPr="00570A5E">
              <w:rPr>
                <w:rFonts w:ascii="TH SarabunIT๙" w:hAnsi="TH SarabunIT๙" w:cs="TH SarabunIT๙"/>
                <w:sz w:val="32"/>
                <w:szCs w:val="32"/>
                <w:cs/>
              </w:rPr>
              <w:t>ตำบลต้นแบบ ผ่านเกณฑ์ใ</w:t>
            </w:r>
            <w:r w:rsidRPr="00570A5E">
              <w:rPr>
                <w:rFonts w:ascii="TH SarabunIT๙" w:hAnsi="TH SarabunIT๙" w:cs="TH SarabunIT๙"/>
                <w:b/>
                <w:bCs/>
                <w:sz w:val="32"/>
                <w:szCs w:val="32"/>
                <w:cs/>
              </w:rPr>
              <w:t>นระดับดีมากขึ้นไป</w:t>
            </w:r>
            <w:r w:rsidRPr="00570A5E">
              <w:rPr>
                <w:rFonts w:ascii="TH SarabunIT๙" w:hAnsi="TH SarabunIT๙" w:cs="TH SarabunIT๙"/>
                <w:sz w:val="32"/>
                <w:szCs w:val="32"/>
                <w:cs/>
              </w:rPr>
              <w:t xml:space="preserve"> ร้อยละ </w:t>
            </w:r>
            <w:r w:rsidR="00890FED">
              <w:rPr>
                <w:rFonts w:ascii="TH SarabunIT๙" w:hAnsi="TH SarabunIT๙" w:cs="TH SarabunIT๙"/>
                <w:sz w:val="32"/>
                <w:szCs w:val="32"/>
                <w:cs/>
              </w:rPr>
              <w:t>5</w:t>
            </w:r>
            <w:r w:rsidRPr="00570A5E">
              <w:rPr>
                <w:rFonts w:ascii="TH SarabunIT๙" w:hAnsi="TH SarabunIT๙" w:cs="TH SarabunIT๙"/>
                <w:sz w:val="32"/>
                <w:szCs w:val="32"/>
              </w:rPr>
              <w:t xml:space="preserve">0 </w:t>
            </w:r>
          </w:p>
        </w:tc>
      </w:tr>
      <w:tr w:rsidR="00CC2111" w:rsidRPr="00570A5E" w:rsidTr="00150356">
        <w:trPr>
          <w:trHeight w:val="634"/>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CC2111" w:rsidRPr="00570A5E" w:rsidRDefault="00CC2111" w:rsidP="00CC2111">
            <w:pPr>
              <w:spacing w:after="0"/>
              <w:rPr>
                <w:rFonts w:ascii="TH SarabunIT๙" w:hAnsi="TH SarabunIT๙" w:cs="TH SarabunIT๙"/>
                <w:b/>
                <w:bCs/>
                <w:sz w:val="32"/>
                <w:szCs w:val="32"/>
              </w:rPr>
            </w:pPr>
            <w:r w:rsidRPr="00570A5E">
              <w:rPr>
                <w:rFonts w:ascii="TH SarabunIT๙" w:hAnsi="TH SarabunIT๙" w:cs="TH SarabunIT๙"/>
                <w:b/>
                <w:bCs/>
                <w:sz w:val="32"/>
                <w:szCs w:val="32"/>
                <w:cs/>
              </w:rPr>
              <w:t>ประชากรกลุ่มเป้าหมาย</w:t>
            </w:r>
          </w:p>
        </w:tc>
        <w:tc>
          <w:tcPr>
            <w:tcW w:w="6662" w:type="dxa"/>
            <w:gridSpan w:val="6"/>
            <w:tcBorders>
              <w:top w:val="single" w:sz="4" w:space="0" w:color="000000"/>
              <w:left w:val="single" w:sz="4" w:space="0" w:color="000000"/>
              <w:bottom w:val="single" w:sz="4" w:space="0" w:color="000000"/>
              <w:right w:val="single" w:sz="4" w:space="0" w:color="000000"/>
            </w:tcBorders>
            <w:shd w:val="clear" w:color="auto" w:fill="auto"/>
          </w:tcPr>
          <w:p w:rsidR="00CC2111" w:rsidRPr="00570A5E" w:rsidRDefault="00CC2111" w:rsidP="00CC2111">
            <w:pPr>
              <w:spacing w:after="0"/>
              <w:jc w:val="thaiDistribute"/>
              <w:rPr>
                <w:rFonts w:ascii="TH SarabunIT๙" w:hAnsi="TH SarabunIT๙" w:cs="TH SarabunIT๙"/>
                <w:sz w:val="32"/>
                <w:szCs w:val="32"/>
              </w:rPr>
            </w:pPr>
            <w:r>
              <w:rPr>
                <w:rFonts w:ascii="TH SarabunIT๙" w:hAnsi="TH SarabunIT๙" w:cs="TH SarabunIT๙"/>
                <w:sz w:val="32"/>
                <w:szCs w:val="32"/>
                <w:cs/>
              </w:rPr>
              <w:t>โรงพยาบาล/สสอ.</w:t>
            </w:r>
            <w:r>
              <w:rPr>
                <w:rFonts w:ascii="TH SarabunIT๙" w:hAnsi="TH SarabunIT๙" w:cs="TH SarabunIT๙" w:hint="cs"/>
                <w:sz w:val="32"/>
                <w:szCs w:val="32"/>
                <w:cs/>
              </w:rPr>
              <w:t xml:space="preserve"> </w:t>
            </w:r>
            <w:r w:rsidRPr="00570A5E">
              <w:rPr>
                <w:rFonts w:ascii="TH SarabunIT๙" w:hAnsi="TH SarabunIT๙" w:cs="TH SarabunIT๙"/>
                <w:sz w:val="32"/>
                <w:szCs w:val="32"/>
                <w:cs/>
              </w:rPr>
              <w:t>/โรงพยาบาลส่งเสริมสุขภาพตำบล</w:t>
            </w:r>
          </w:p>
        </w:tc>
      </w:tr>
      <w:tr w:rsidR="00CC2111" w:rsidRPr="00570A5E" w:rsidTr="0015035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CC2111" w:rsidRPr="00570A5E" w:rsidRDefault="00CC2111" w:rsidP="00CC2111">
            <w:pPr>
              <w:spacing w:after="0"/>
              <w:rPr>
                <w:rFonts w:ascii="TH SarabunIT๙" w:hAnsi="TH SarabunIT๙" w:cs="TH SarabunIT๙"/>
                <w:b/>
                <w:bCs/>
                <w:sz w:val="32"/>
                <w:szCs w:val="32"/>
              </w:rPr>
            </w:pPr>
            <w:r w:rsidRPr="00570A5E">
              <w:rPr>
                <w:rFonts w:ascii="TH SarabunIT๙" w:hAnsi="TH SarabunIT๙" w:cs="TH SarabunIT๙"/>
                <w:b/>
                <w:bCs/>
                <w:sz w:val="32"/>
                <w:szCs w:val="32"/>
                <w:cs/>
              </w:rPr>
              <w:t>แหล่งข้อมูล</w:t>
            </w:r>
          </w:p>
          <w:p w:rsidR="00CC2111" w:rsidRPr="00570A5E" w:rsidRDefault="00CC2111" w:rsidP="00CC2111">
            <w:pPr>
              <w:spacing w:after="0"/>
              <w:rPr>
                <w:rFonts w:ascii="TH SarabunIT๙" w:hAnsi="TH SarabunIT๙" w:cs="TH SarabunIT๙"/>
                <w:b/>
                <w:bCs/>
                <w:sz w:val="32"/>
                <w:szCs w:val="32"/>
              </w:rPr>
            </w:pPr>
            <w:r w:rsidRPr="00570A5E">
              <w:rPr>
                <w:rFonts w:ascii="TH SarabunIT๙" w:hAnsi="TH SarabunIT๙" w:cs="TH SarabunIT๙"/>
                <w:b/>
                <w:bCs/>
                <w:sz w:val="32"/>
                <w:szCs w:val="32"/>
                <w:cs/>
              </w:rPr>
              <w:t>วิธีการจัดเก็บข้อมูล</w:t>
            </w:r>
          </w:p>
        </w:tc>
        <w:tc>
          <w:tcPr>
            <w:tcW w:w="6662" w:type="dxa"/>
            <w:gridSpan w:val="6"/>
            <w:tcBorders>
              <w:top w:val="single" w:sz="4" w:space="0" w:color="000000"/>
              <w:left w:val="single" w:sz="4" w:space="0" w:color="000000"/>
              <w:bottom w:val="single" w:sz="4" w:space="0" w:color="000000"/>
              <w:right w:val="single" w:sz="4" w:space="0" w:color="000000"/>
            </w:tcBorders>
            <w:shd w:val="clear" w:color="auto" w:fill="auto"/>
          </w:tcPr>
          <w:p w:rsidR="00CC2111" w:rsidRDefault="00CC2111" w:rsidP="00CC2111">
            <w:pPr>
              <w:spacing w:after="0" w:line="240" w:lineRule="atLeast"/>
              <w:rPr>
                <w:rFonts w:ascii="TH SarabunIT๙" w:hAnsi="TH SarabunIT๙" w:cs="TH SarabunIT๙"/>
                <w:sz w:val="32"/>
                <w:szCs w:val="32"/>
              </w:rPr>
            </w:pPr>
            <w:r>
              <w:rPr>
                <w:rFonts w:ascii="TH SarabunPSK" w:hAnsi="TH SarabunPSK" w:cs="TH SarabunPSK"/>
                <w:sz w:val="32"/>
                <w:szCs w:val="32"/>
              </w:rPr>
              <w:t xml:space="preserve">- </w:t>
            </w:r>
            <w:r>
              <w:rPr>
                <w:rFonts w:ascii="TH SarabunPSK" w:hAnsi="TH SarabunPSK" w:cs="TH SarabunPSK" w:hint="cs"/>
                <w:sz w:val="32"/>
                <w:szCs w:val="32"/>
                <w:cs/>
              </w:rPr>
              <w:t xml:space="preserve">รายงานเป็นเอกสารแบบรายงาน ทุก </w:t>
            </w:r>
            <w:r w:rsidR="00890FED">
              <w:rPr>
                <w:rFonts w:ascii="TH SarabunPSK" w:hAnsi="TH SarabunPSK" w:cs="TH SarabunPSK" w:hint="cs"/>
                <w:sz w:val="32"/>
                <w:szCs w:val="32"/>
                <w:cs/>
              </w:rPr>
              <w:t>6</w:t>
            </w:r>
            <w:r>
              <w:rPr>
                <w:rFonts w:ascii="TH SarabunPSK" w:hAnsi="TH SarabunPSK" w:cs="TH SarabunPSK" w:hint="cs"/>
                <w:sz w:val="32"/>
                <w:szCs w:val="32"/>
                <w:cs/>
              </w:rPr>
              <w:t xml:space="preserve"> เดือน</w:t>
            </w:r>
            <w:r>
              <w:rPr>
                <w:rFonts w:ascii="TH SarabunPSK" w:hAnsi="TH SarabunPSK" w:cs="TH SarabunPSK"/>
                <w:sz w:val="32"/>
                <w:szCs w:val="32"/>
              </w:rPr>
              <w:t xml:space="preserve">  ( </w:t>
            </w:r>
            <w:r>
              <w:rPr>
                <w:rFonts w:ascii="TH SarabunPSK" w:hAnsi="TH SarabunPSK" w:cs="TH SarabunPSK" w:hint="cs"/>
                <w:sz w:val="32"/>
                <w:szCs w:val="32"/>
                <w:cs/>
              </w:rPr>
              <w:t>เดือนมีนาคมและกันยายน)</w:t>
            </w:r>
            <w:r>
              <w:rPr>
                <w:rFonts w:ascii="TH SarabunPSK" w:hAnsi="TH SarabunPSK" w:cs="TH SarabunPSK"/>
                <w:sz w:val="32"/>
                <w:szCs w:val="32"/>
              </w:rPr>
              <w:br/>
              <w:t xml:space="preserve">- </w:t>
            </w:r>
            <w:r>
              <w:rPr>
                <w:rFonts w:ascii="TH SarabunPSK" w:hAnsi="TH SarabunPSK" w:cs="TH SarabunPSK" w:hint="cs"/>
                <w:sz w:val="32"/>
                <w:szCs w:val="32"/>
                <w:cs/>
              </w:rPr>
              <w:t xml:space="preserve">รายงานความก้าวหน้าผ่าน </w:t>
            </w:r>
            <w:r>
              <w:rPr>
                <w:rFonts w:ascii="TH SarabunPSK" w:hAnsi="TH SarabunPSK" w:cs="TH SarabunPSK"/>
                <w:sz w:val="32"/>
                <w:szCs w:val="32"/>
              </w:rPr>
              <w:t xml:space="preserve">www.thaiphc.net </w:t>
            </w:r>
          </w:p>
          <w:p w:rsidR="00CC2111" w:rsidRPr="00570A5E" w:rsidRDefault="00CC2111" w:rsidP="00CC2111">
            <w:pPr>
              <w:spacing w:after="0" w:line="240" w:lineRule="atLeast"/>
              <w:rPr>
                <w:rFonts w:ascii="TH SarabunIT๙" w:hAnsi="TH SarabunIT๙" w:cs="TH SarabunIT๙"/>
                <w:b/>
                <w:bCs/>
                <w:sz w:val="32"/>
                <w:szCs w:val="32"/>
              </w:rPr>
            </w:pPr>
            <w:r w:rsidRPr="00570A5E">
              <w:rPr>
                <w:rFonts w:ascii="TH SarabunIT๙" w:hAnsi="TH SarabunIT๙" w:cs="TH SarabunIT๙"/>
                <w:sz w:val="32"/>
                <w:szCs w:val="32"/>
                <w:cs/>
              </w:rPr>
              <w:t>รายงาน/สำรวจ / ประเมินผล</w:t>
            </w:r>
            <w:r w:rsidRPr="00570A5E">
              <w:rPr>
                <w:rFonts w:ascii="TH SarabunIT๙" w:hAnsi="TH SarabunIT๙" w:cs="TH SarabunIT๙"/>
                <w:sz w:val="32"/>
                <w:szCs w:val="32"/>
              </w:rPr>
              <w:t xml:space="preserve">:  </w:t>
            </w:r>
            <w:r w:rsidRPr="00570A5E">
              <w:rPr>
                <w:rFonts w:ascii="TH SarabunIT๙" w:hAnsi="TH SarabunIT๙" w:cs="TH SarabunIT๙"/>
                <w:sz w:val="32"/>
                <w:szCs w:val="32"/>
                <w:cs/>
              </w:rPr>
              <w:t>รวบรวมจาก รพ/สสอ. จังหวัดกำแพงเพชร</w:t>
            </w:r>
          </w:p>
          <w:p w:rsidR="00CC2111" w:rsidRPr="00570A5E" w:rsidRDefault="00CC2111" w:rsidP="00CC2111">
            <w:pPr>
              <w:spacing w:after="0" w:line="240" w:lineRule="atLeast"/>
              <w:rPr>
                <w:rFonts w:ascii="TH SarabunIT๙" w:hAnsi="TH SarabunIT๙" w:cs="TH SarabunIT๙"/>
                <w:sz w:val="32"/>
                <w:szCs w:val="32"/>
              </w:rPr>
            </w:pPr>
            <w:r w:rsidRPr="00570A5E">
              <w:rPr>
                <w:rFonts w:ascii="TH SarabunIT๙" w:hAnsi="TH SarabunIT๙" w:cs="TH SarabunIT๙"/>
                <w:sz w:val="32"/>
                <w:szCs w:val="32"/>
                <w:cs/>
              </w:rPr>
              <w:t>1. การประเมินตนเองในระดับพื้นที่ของภาคีเครือข่ายสุขภาพระดับตำบล</w:t>
            </w:r>
          </w:p>
          <w:p w:rsidR="00CC2111" w:rsidRPr="00570A5E" w:rsidRDefault="00AE449E" w:rsidP="00CC2111">
            <w:pPr>
              <w:spacing w:after="0" w:line="240" w:lineRule="atLeast"/>
              <w:rPr>
                <w:rFonts w:ascii="TH SarabunIT๙" w:hAnsi="TH SarabunIT๙" w:cs="TH SarabunIT๙"/>
                <w:sz w:val="32"/>
                <w:szCs w:val="32"/>
              </w:rPr>
            </w:pPr>
            <w:r>
              <w:rPr>
                <w:rFonts w:ascii="TH SarabunIT๙" w:hAnsi="TH SarabunIT๙" w:cs="TH SarabunIT๙"/>
                <w:sz w:val="32"/>
                <w:szCs w:val="32"/>
                <w:cs/>
              </w:rPr>
              <w:t>2</w:t>
            </w:r>
            <w:r w:rsidR="00CC2111" w:rsidRPr="00570A5E">
              <w:rPr>
                <w:rFonts w:ascii="TH SarabunIT๙" w:hAnsi="TH SarabunIT๙" w:cs="TH SarabunIT๙"/>
                <w:sz w:val="32"/>
                <w:szCs w:val="32"/>
                <w:cs/>
              </w:rPr>
              <w:t>. การประเมินตนเองในระดับพื้นที่ของภาคีเครือข่ายสุขภาพระดับตำบลโดยใช้แบบประเมิน</w:t>
            </w:r>
          </w:p>
          <w:p w:rsidR="00CC2111" w:rsidRPr="00570A5E" w:rsidRDefault="00CC2111" w:rsidP="00CC2111">
            <w:pPr>
              <w:spacing w:after="0" w:line="240" w:lineRule="atLeast"/>
              <w:rPr>
                <w:rFonts w:ascii="TH SarabunIT๙" w:hAnsi="TH SarabunIT๙" w:cs="TH SarabunIT๙"/>
                <w:sz w:val="32"/>
                <w:szCs w:val="32"/>
              </w:rPr>
            </w:pPr>
            <w:r w:rsidRPr="00570A5E">
              <w:rPr>
                <w:rFonts w:ascii="TH SarabunIT๙" w:hAnsi="TH SarabunIT๙" w:cs="TH SarabunIT๙"/>
                <w:sz w:val="32"/>
                <w:szCs w:val="32"/>
                <w:cs/>
              </w:rPr>
              <w:t xml:space="preserve">หมู่บ้าน/ตำบลจัดการสุขภาพแล้วบันทึกลงไปเวปไซด์ </w:t>
            </w:r>
            <w:hyperlink r:id="rId23" w:history="1">
              <w:r w:rsidRPr="00570A5E">
                <w:rPr>
                  <w:rStyle w:val="aa"/>
                  <w:rFonts w:ascii="TH SarabunIT๙" w:hAnsi="TH SarabunIT๙" w:cs="TH SarabunIT๙"/>
                  <w:sz w:val="32"/>
                  <w:szCs w:val="32"/>
                </w:rPr>
                <w:t>www.thaiphc.net</w:t>
              </w:r>
            </w:hyperlink>
          </w:p>
          <w:p w:rsidR="00CC2111" w:rsidRDefault="00CC2111" w:rsidP="00CC2111">
            <w:pPr>
              <w:spacing w:after="0" w:line="240" w:lineRule="atLeast"/>
              <w:rPr>
                <w:rFonts w:ascii="TH SarabunIT๙" w:hAnsi="TH SarabunIT๙" w:cs="TH SarabunIT๙"/>
                <w:sz w:val="32"/>
                <w:szCs w:val="32"/>
              </w:rPr>
            </w:pPr>
            <w:r>
              <w:rPr>
                <w:rFonts w:ascii="TH SarabunIT๙" w:hAnsi="TH SarabunIT๙" w:cs="TH SarabunIT๙" w:hint="cs"/>
                <w:sz w:val="32"/>
                <w:szCs w:val="32"/>
                <w:cs/>
              </w:rPr>
              <w:t>3. การสุ่มประเมินโดยทีมนิเทศ อำเภอ/จังหวัด</w:t>
            </w:r>
          </w:p>
          <w:p w:rsidR="00CC2111" w:rsidRDefault="00CC2111" w:rsidP="00CC2111">
            <w:pPr>
              <w:spacing w:after="0" w:line="240" w:lineRule="atLeast"/>
              <w:rPr>
                <w:rFonts w:ascii="TH SarabunIT๙" w:hAnsi="TH SarabunIT๙" w:cs="TH SarabunIT๙"/>
                <w:sz w:val="32"/>
                <w:szCs w:val="32"/>
              </w:rPr>
            </w:pPr>
          </w:p>
          <w:p w:rsidR="00CC2111" w:rsidRDefault="00CC2111" w:rsidP="00CC2111">
            <w:pPr>
              <w:spacing w:after="0" w:line="240" w:lineRule="atLeast"/>
              <w:rPr>
                <w:rFonts w:ascii="TH SarabunIT๙" w:hAnsi="TH SarabunIT๙" w:cs="TH SarabunIT๙"/>
                <w:sz w:val="32"/>
                <w:szCs w:val="32"/>
              </w:rPr>
            </w:pPr>
          </w:p>
          <w:p w:rsidR="001B6F10" w:rsidRPr="00570A5E" w:rsidRDefault="001B6F10" w:rsidP="00CC2111">
            <w:pPr>
              <w:spacing w:after="0" w:line="240" w:lineRule="atLeast"/>
              <w:rPr>
                <w:rFonts w:ascii="TH SarabunIT๙" w:hAnsi="TH SarabunIT๙" w:cs="TH SarabunIT๙"/>
                <w:sz w:val="32"/>
                <w:szCs w:val="32"/>
                <w:cs/>
              </w:rPr>
            </w:pPr>
          </w:p>
        </w:tc>
      </w:tr>
      <w:tr w:rsidR="00CC2111" w:rsidRPr="00654103" w:rsidTr="00244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shd w:val="clear" w:color="auto" w:fill="B6DDE8" w:themeFill="accent5" w:themeFillTint="66"/>
          </w:tcPr>
          <w:p w:rsidR="00CC2111" w:rsidRPr="00654103" w:rsidRDefault="00CC2111" w:rsidP="00CC2111">
            <w:pPr>
              <w:spacing w:after="0"/>
              <w:rPr>
                <w:rFonts w:ascii="TH SarabunIT๙" w:hAnsi="TH SarabunIT๙" w:cs="TH SarabunIT๙"/>
                <w:b/>
                <w:bCs/>
                <w:sz w:val="32"/>
                <w:szCs w:val="32"/>
                <w:cs/>
              </w:rPr>
            </w:pPr>
          </w:p>
        </w:tc>
        <w:tc>
          <w:tcPr>
            <w:tcW w:w="6662" w:type="dxa"/>
            <w:gridSpan w:val="6"/>
            <w:shd w:val="clear" w:color="auto" w:fill="B6DDE8" w:themeFill="accent5" w:themeFillTint="66"/>
          </w:tcPr>
          <w:p w:rsidR="00CC2111" w:rsidRPr="00654103" w:rsidRDefault="00890FED" w:rsidP="00150356">
            <w:pPr>
              <w:rPr>
                <w:rFonts w:ascii="TH SarabunIT๙" w:hAnsi="TH SarabunIT๙" w:cs="TH SarabunIT๙"/>
                <w:b/>
                <w:bCs/>
                <w:sz w:val="32"/>
                <w:szCs w:val="32"/>
                <w:cs/>
              </w:rPr>
            </w:pPr>
            <w:r>
              <w:rPr>
                <w:rFonts w:ascii="TH SarabunIT๙" w:hAnsi="TH SarabunIT๙" w:cs="TH SarabunIT๙" w:hint="cs"/>
                <w:b/>
                <w:bCs/>
                <w:sz w:val="32"/>
                <w:szCs w:val="32"/>
                <w:cs/>
              </w:rPr>
              <w:t>3</w:t>
            </w:r>
            <w:r w:rsidR="00CC2111">
              <w:rPr>
                <w:rFonts w:ascii="TH SarabunIT๙" w:hAnsi="TH SarabunIT๙" w:cs="TH SarabunIT๙" w:hint="cs"/>
                <w:b/>
                <w:bCs/>
                <w:sz w:val="32"/>
                <w:szCs w:val="32"/>
                <w:cs/>
              </w:rPr>
              <w:t>.</w:t>
            </w:r>
            <w:r>
              <w:rPr>
                <w:rFonts w:ascii="TH SarabunIT๙" w:hAnsi="TH SarabunIT๙" w:cs="TH SarabunIT๙" w:hint="cs"/>
                <w:b/>
                <w:bCs/>
                <w:sz w:val="32"/>
                <w:szCs w:val="32"/>
                <w:cs/>
              </w:rPr>
              <w:t>3</w:t>
            </w:r>
            <w:r w:rsidR="00CC2111" w:rsidRPr="00654103">
              <w:rPr>
                <w:rFonts w:ascii="TH SarabunIT๙" w:hAnsi="TH SarabunIT๙" w:cs="TH SarabunIT๙"/>
                <w:b/>
                <w:bCs/>
                <w:sz w:val="32"/>
                <w:szCs w:val="32"/>
                <w:cs/>
              </w:rPr>
              <w:t>หมู่บ้าน</w:t>
            </w:r>
            <w:r w:rsidR="00CC2111">
              <w:rPr>
                <w:rFonts w:ascii="TH SarabunIT๙" w:hAnsi="TH SarabunIT๙" w:cs="TH SarabunIT๙" w:hint="cs"/>
                <w:b/>
                <w:bCs/>
                <w:sz w:val="32"/>
                <w:szCs w:val="32"/>
                <w:cs/>
              </w:rPr>
              <w:t>จัดการ</w:t>
            </w:r>
            <w:r w:rsidR="00CC2111" w:rsidRPr="00654103">
              <w:rPr>
                <w:rFonts w:ascii="TH SarabunIT๙" w:hAnsi="TH SarabunIT๙" w:cs="TH SarabunIT๙"/>
                <w:b/>
                <w:bCs/>
                <w:sz w:val="32"/>
                <w:szCs w:val="32"/>
                <w:cs/>
              </w:rPr>
              <w:t>สุขภาพ</w:t>
            </w:r>
          </w:p>
        </w:tc>
      </w:tr>
      <w:tr w:rsidR="00CC2111" w:rsidRPr="00450D8F" w:rsidTr="0015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CC2111" w:rsidRPr="00450D8F" w:rsidRDefault="00CC2111" w:rsidP="00150356">
            <w:pPr>
              <w:rPr>
                <w:rFonts w:ascii="TH SarabunIT๙" w:hAnsi="TH SarabunIT๙" w:cs="TH SarabunIT๙"/>
                <w:sz w:val="32"/>
                <w:szCs w:val="32"/>
                <w:cs/>
              </w:rPr>
            </w:pPr>
            <w:r w:rsidRPr="00450D8F">
              <w:rPr>
                <w:rFonts w:ascii="TH SarabunIT๙" w:hAnsi="TH SarabunIT๙" w:cs="TH SarabunIT๙"/>
                <w:sz w:val="32"/>
                <w:szCs w:val="32"/>
                <w:cs/>
              </w:rPr>
              <w:t>เกณฑ์</w:t>
            </w:r>
          </w:p>
        </w:tc>
        <w:tc>
          <w:tcPr>
            <w:tcW w:w="6662" w:type="dxa"/>
            <w:gridSpan w:val="6"/>
          </w:tcPr>
          <w:p w:rsidR="00CC2111" w:rsidRPr="00450D8F" w:rsidRDefault="00CC2111" w:rsidP="00150356">
            <w:pPr>
              <w:rPr>
                <w:rFonts w:ascii="TH SarabunIT๙" w:hAnsi="TH SarabunIT๙" w:cs="TH SarabunIT๙"/>
                <w:sz w:val="32"/>
                <w:szCs w:val="32"/>
                <w:cs/>
              </w:rPr>
            </w:pPr>
            <w:r w:rsidRPr="00450D8F">
              <w:rPr>
                <w:rFonts w:ascii="TH SarabunIT๙" w:hAnsi="TH SarabunIT๙" w:cs="TH SarabunIT๙"/>
                <w:sz w:val="32"/>
                <w:szCs w:val="32"/>
                <w:cs/>
              </w:rPr>
              <w:t xml:space="preserve">มากกว่าหรือเท่ากับ ร้อยละ </w:t>
            </w:r>
            <w:r>
              <w:rPr>
                <w:rFonts w:ascii="TH SarabunIT๙" w:hAnsi="TH SarabunIT๙" w:cs="TH SarabunIT๙"/>
                <w:sz w:val="32"/>
                <w:szCs w:val="32"/>
              </w:rPr>
              <w:t>7</w:t>
            </w:r>
            <w:r w:rsidRPr="00450D8F">
              <w:rPr>
                <w:rFonts w:ascii="TH SarabunIT๙" w:hAnsi="TH SarabunIT๙" w:cs="TH SarabunIT๙"/>
                <w:sz w:val="32"/>
                <w:szCs w:val="32"/>
              </w:rPr>
              <w:t>0</w:t>
            </w:r>
          </w:p>
        </w:tc>
      </w:tr>
      <w:tr w:rsidR="00CC2111" w:rsidRPr="00450D8F" w:rsidTr="0015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CC2111" w:rsidRPr="00450D8F" w:rsidRDefault="00CC2111" w:rsidP="00150356">
            <w:pPr>
              <w:rPr>
                <w:rFonts w:ascii="TH SarabunIT๙" w:hAnsi="TH SarabunIT๙" w:cs="TH SarabunIT๙"/>
                <w:sz w:val="32"/>
                <w:szCs w:val="32"/>
                <w:cs/>
              </w:rPr>
            </w:pPr>
            <w:r w:rsidRPr="00450D8F">
              <w:rPr>
                <w:rFonts w:ascii="TH SarabunIT๙" w:hAnsi="TH SarabunIT๙" w:cs="TH SarabunIT๙"/>
                <w:sz w:val="32"/>
                <w:szCs w:val="32"/>
                <w:cs/>
              </w:rPr>
              <w:t>รายการข้อมูล</w:t>
            </w:r>
          </w:p>
        </w:tc>
        <w:tc>
          <w:tcPr>
            <w:tcW w:w="6662" w:type="dxa"/>
            <w:gridSpan w:val="6"/>
          </w:tcPr>
          <w:p w:rsidR="00CC2111" w:rsidRPr="00450D8F" w:rsidRDefault="00CC2111" w:rsidP="00150356">
            <w:pPr>
              <w:rPr>
                <w:rFonts w:ascii="TH SarabunIT๙" w:hAnsi="TH SarabunIT๙" w:cs="TH SarabunIT๙"/>
                <w:sz w:val="32"/>
                <w:szCs w:val="32"/>
              </w:rPr>
            </w:pPr>
            <w:r w:rsidRPr="00450D8F">
              <w:rPr>
                <w:rFonts w:ascii="TH SarabunIT๙" w:hAnsi="TH SarabunIT๙" w:cs="TH SarabunIT๙"/>
                <w:sz w:val="32"/>
                <w:szCs w:val="32"/>
                <w:cs/>
              </w:rPr>
              <w:t>จำนวนหมู่บ้านที่ผ่านเกณฑ์หมู่บ้านจัดการสุขภาพ</w:t>
            </w:r>
          </w:p>
        </w:tc>
      </w:tr>
      <w:tr w:rsidR="00CC2111" w:rsidRPr="00450D8F" w:rsidTr="0015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CC2111" w:rsidRPr="00450D8F" w:rsidRDefault="00CC2111" w:rsidP="00150356">
            <w:pPr>
              <w:rPr>
                <w:rFonts w:ascii="TH SarabunIT๙" w:hAnsi="TH SarabunIT๙" w:cs="TH SarabunIT๙"/>
                <w:sz w:val="32"/>
                <w:szCs w:val="32"/>
                <w:cs/>
              </w:rPr>
            </w:pPr>
            <w:r w:rsidRPr="00450D8F">
              <w:rPr>
                <w:rFonts w:ascii="TH SarabunIT๙" w:hAnsi="TH SarabunIT๙" w:cs="TH SarabunIT๙"/>
                <w:sz w:val="32"/>
                <w:szCs w:val="32"/>
                <w:cs/>
              </w:rPr>
              <w:t>นิยาม</w:t>
            </w:r>
          </w:p>
        </w:tc>
        <w:tc>
          <w:tcPr>
            <w:tcW w:w="6662" w:type="dxa"/>
            <w:gridSpan w:val="6"/>
          </w:tcPr>
          <w:p w:rsidR="00CC2111" w:rsidRPr="00450D8F" w:rsidRDefault="00CC2111" w:rsidP="00150356">
            <w:pPr>
              <w:rPr>
                <w:rFonts w:ascii="TH SarabunIT๙" w:hAnsi="TH SarabunIT๙" w:cs="TH SarabunIT๙"/>
                <w:sz w:val="32"/>
                <w:szCs w:val="32"/>
              </w:rPr>
            </w:pPr>
            <w:r w:rsidRPr="00450D8F">
              <w:rPr>
                <w:rFonts w:ascii="TH SarabunIT๙" w:hAnsi="TH SarabunIT๙" w:cs="TH SarabunIT๙"/>
                <w:sz w:val="32"/>
                <w:szCs w:val="32"/>
                <w:cs/>
              </w:rPr>
              <w:t xml:space="preserve">หมู่บ้านที่ผ่านเกณฑ์หมู่บ้านจัดการสุขภาพ หมายถึงหมู่บ้านที่มีการจัดการด้านสุขภาพใน </w:t>
            </w:r>
            <w:r>
              <w:rPr>
                <w:rFonts w:ascii="TH SarabunIT๙" w:hAnsi="TH SarabunIT๙" w:cs="TH SarabunIT๙"/>
                <w:sz w:val="32"/>
                <w:szCs w:val="32"/>
              </w:rPr>
              <w:t>6</w:t>
            </w:r>
            <w:r>
              <w:rPr>
                <w:rFonts w:ascii="TH SarabunIT๙" w:hAnsi="TH SarabunIT๙" w:cs="TH SarabunIT๙" w:hint="cs"/>
                <w:sz w:val="32"/>
                <w:szCs w:val="32"/>
                <w:cs/>
              </w:rPr>
              <w:t xml:space="preserve">ส่วน10 คะแนน </w:t>
            </w:r>
            <w:r w:rsidRPr="00450D8F">
              <w:rPr>
                <w:rFonts w:ascii="TH SarabunIT๙" w:hAnsi="TH SarabunIT๙" w:cs="TH SarabunIT๙"/>
                <w:sz w:val="32"/>
                <w:szCs w:val="32"/>
                <w:cs/>
              </w:rPr>
              <w:t>ดังนี้</w:t>
            </w:r>
          </w:p>
          <w:p w:rsidR="00CC2111" w:rsidRPr="00450D8F" w:rsidRDefault="00CC2111" w:rsidP="00CC2111">
            <w:pPr>
              <w:numPr>
                <w:ilvl w:val="0"/>
                <w:numId w:val="33"/>
              </w:numPr>
              <w:tabs>
                <w:tab w:val="clear" w:pos="960"/>
                <w:tab w:val="num" w:pos="242"/>
              </w:tabs>
              <w:spacing w:after="0" w:line="240" w:lineRule="auto"/>
              <w:ind w:hanging="960"/>
              <w:rPr>
                <w:rFonts w:ascii="TH SarabunIT๙" w:hAnsi="TH SarabunIT๙" w:cs="TH SarabunIT๙"/>
                <w:sz w:val="32"/>
                <w:szCs w:val="32"/>
              </w:rPr>
            </w:pPr>
            <w:r w:rsidRPr="00450D8F">
              <w:rPr>
                <w:rFonts w:ascii="TH SarabunIT๙" w:hAnsi="TH SarabunIT๙" w:cs="TH SarabunIT๙"/>
                <w:sz w:val="32"/>
                <w:szCs w:val="32"/>
                <w:cs/>
              </w:rPr>
              <w:t>การมีส่วนร่วมของชุมชนในการจัดการสุขภาพชุมชน</w:t>
            </w:r>
          </w:p>
          <w:p w:rsidR="00CC2111" w:rsidRPr="00450D8F" w:rsidRDefault="00CC2111" w:rsidP="00CC2111">
            <w:pPr>
              <w:numPr>
                <w:ilvl w:val="0"/>
                <w:numId w:val="33"/>
              </w:numPr>
              <w:tabs>
                <w:tab w:val="clear" w:pos="960"/>
                <w:tab w:val="num" w:pos="242"/>
              </w:tabs>
              <w:spacing w:after="0" w:line="240" w:lineRule="auto"/>
              <w:ind w:hanging="960"/>
              <w:rPr>
                <w:rFonts w:ascii="TH SarabunIT๙" w:hAnsi="TH SarabunIT๙" w:cs="TH SarabunIT๙"/>
                <w:sz w:val="32"/>
                <w:szCs w:val="32"/>
              </w:rPr>
            </w:pPr>
            <w:r w:rsidRPr="00450D8F">
              <w:rPr>
                <w:rFonts w:ascii="TH SarabunIT๙" w:hAnsi="TH SarabunIT๙" w:cs="TH SarabunIT๙"/>
                <w:sz w:val="32"/>
                <w:szCs w:val="32"/>
                <w:cs/>
              </w:rPr>
              <w:t>มีการจัดทำแผนด้านสุขภาพโดยชุมชนมีส่วนร่วม</w:t>
            </w:r>
          </w:p>
          <w:p w:rsidR="00CC2111" w:rsidRPr="00450D8F" w:rsidRDefault="00CC2111" w:rsidP="00CC2111">
            <w:pPr>
              <w:numPr>
                <w:ilvl w:val="0"/>
                <w:numId w:val="33"/>
              </w:numPr>
              <w:tabs>
                <w:tab w:val="clear" w:pos="960"/>
                <w:tab w:val="num" w:pos="242"/>
              </w:tabs>
              <w:spacing w:after="0" w:line="240" w:lineRule="auto"/>
              <w:ind w:hanging="960"/>
              <w:rPr>
                <w:rFonts w:ascii="TH SarabunIT๙" w:hAnsi="TH SarabunIT๙" w:cs="TH SarabunIT๙"/>
                <w:sz w:val="32"/>
                <w:szCs w:val="32"/>
              </w:rPr>
            </w:pPr>
            <w:r w:rsidRPr="00450D8F">
              <w:rPr>
                <w:rFonts w:ascii="TH SarabunIT๙" w:hAnsi="TH SarabunIT๙" w:cs="TH SarabunIT๙"/>
                <w:sz w:val="32"/>
                <w:szCs w:val="32"/>
                <w:cs/>
              </w:rPr>
              <w:t>มีการจัดการงบประมาณเพื่อใช้ในการพัฒนาสุขภาพ</w:t>
            </w:r>
          </w:p>
          <w:p w:rsidR="00CC2111" w:rsidRPr="00450D8F" w:rsidRDefault="00CC2111" w:rsidP="00CC2111">
            <w:pPr>
              <w:numPr>
                <w:ilvl w:val="0"/>
                <w:numId w:val="33"/>
              </w:numPr>
              <w:tabs>
                <w:tab w:val="clear" w:pos="960"/>
                <w:tab w:val="num" w:pos="242"/>
              </w:tabs>
              <w:spacing w:after="0" w:line="240" w:lineRule="auto"/>
              <w:ind w:hanging="960"/>
              <w:rPr>
                <w:rFonts w:ascii="TH SarabunIT๙" w:hAnsi="TH SarabunIT๙" w:cs="TH SarabunIT๙"/>
                <w:sz w:val="32"/>
                <w:szCs w:val="32"/>
              </w:rPr>
            </w:pPr>
            <w:r w:rsidRPr="00450D8F">
              <w:rPr>
                <w:rFonts w:ascii="TH SarabunIT๙" w:hAnsi="TH SarabunIT๙" w:cs="TH SarabunIT๙"/>
                <w:sz w:val="32"/>
                <w:szCs w:val="32"/>
                <w:cs/>
              </w:rPr>
              <w:t xml:space="preserve">มีการจัดกิจกรรมด้านสุขภาพ ครบ </w:t>
            </w:r>
            <w:r w:rsidRPr="00450D8F">
              <w:rPr>
                <w:rFonts w:ascii="TH SarabunIT๙" w:hAnsi="TH SarabunIT๙" w:cs="TH SarabunIT๙"/>
                <w:sz w:val="32"/>
                <w:szCs w:val="32"/>
              </w:rPr>
              <w:t xml:space="preserve">5 </w:t>
            </w:r>
            <w:r w:rsidRPr="00450D8F">
              <w:rPr>
                <w:rFonts w:ascii="TH SarabunIT๙" w:hAnsi="TH SarabunIT๙" w:cs="TH SarabunIT๙"/>
                <w:sz w:val="32"/>
                <w:szCs w:val="32"/>
                <w:cs/>
              </w:rPr>
              <w:t>ด้านในหมู่บ้าน</w:t>
            </w:r>
          </w:p>
          <w:p w:rsidR="00CC2111" w:rsidRDefault="00CC2111" w:rsidP="00CC2111">
            <w:pPr>
              <w:numPr>
                <w:ilvl w:val="0"/>
                <w:numId w:val="33"/>
              </w:numPr>
              <w:tabs>
                <w:tab w:val="clear" w:pos="960"/>
                <w:tab w:val="num" w:pos="242"/>
              </w:tabs>
              <w:spacing w:after="0" w:line="240" w:lineRule="auto"/>
              <w:ind w:hanging="960"/>
              <w:rPr>
                <w:rFonts w:ascii="TH SarabunIT๙" w:hAnsi="TH SarabunIT๙" w:cs="TH SarabunIT๙"/>
                <w:sz w:val="32"/>
                <w:szCs w:val="32"/>
              </w:rPr>
            </w:pPr>
            <w:r w:rsidRPr="00450D8F">
              <w:rPr>
                <w:rFonts w:ascii="TH SarabunIT๙" w:hAnsi="TH SarabunIT๙" w:cs="TH SarabunIT๙"/>
                <w:sz w:val="32"/>
                <w:szCs w:val="32"/>
                <w:cs/>
              </w:rPr>
              <w:t>มีการประเมินผลการจัดการด้านสุขภาพของหมู่บ้าน</w:t>
            </w:r>
          </w:p>
          <w:p w:rsidR="00CC2111" w:rsidRDefault="00CC2111" w:rsidP="00CC2111">
            <w:pPr>
              <w:numPr>
                <w:ilvl w:val="0"/>
                <w:numId w:val="33"/>
              </w:numPr>
              <w:tabs>
                <w:tab w:val="clear" w:pos="960"/>
                <w:tab w:val="num" w:pos="242"/>
              </w:tabs>
              <w:spacing w:after="0" w:line="240" w:lineRule="auto"/>
              <w:ind w:hanging="960"/>
              <w:rPr>
                <w:rFonts w:ascii="TH SarabunIT๙" w:hAnsi="TH SarabunIT๙" w:cs="TH SarabunIT๙"/>
                <w:sz w:val="32"/>
                <w:szCs w:val="32"/>
              </w:rPr>
            </w:pPr>
            <w:r>
              <w:rPr>
                <w:rFonts w:ascii="TH SarabunIT๙" w:hAnsi="TH SarabunIT๙" w:cs="TH SarabunIT๙" w:hint="cs"/>
                <w:sz w:val="32"/>
                <w:szCs w:val="32"/>
                <w:cs/>
              </w:rPr>
              <w:t>ผลสัมฤทธิ์ของการจัดการสุขภาพ</w:t>
            </w:r>
          </w:p>
          <w:p w:rsidR="00CC2111" w:rsidRPr="00450D8F" w:rsidRDefault="00CC2111" w:rsidP="00150356">
            <w:pPr>
              <w:spacing w:after="0" w:line="240" w:lineRule="auto"/>
              <w:ind w:left="960"/>
              <w:rPr>
                <w:rFonts w:ascii="TH SarabunIT๙" w:hAnsi="TH SarabunIT๙" w:cs="TH SarabunIT๙"/>
                <w:sz w:val="32"/>
                <w:szCs w:val="32"/>
                <w:cs/>
              </w:rPr>
            </w:pPr>
          </w:p>
        </w:tc>
      </w:tr>
      <w:tr w:rsidR="00CC2111" w:rsidRPr="00450D8F" w:rsidTr="0015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8"/>
        </w:trPr>
        <w:tc>
          <w:tcPr>
            <w:tcW w:w="2518" w:type="dxa"/>
          </w:tcPr>
          <w:p w:rsidR="00CC2111" w:rsidRPr="00450D8F" w:rsidRDefault="00CC2111" w:rsidP="00150356">
            <w:pPr>
              <w:rPr>
                <w:rFonts w:ascii="TH SarabunIT๙" w:hAnsi="TH SarabunIT๙" w:cs="TH SarabunIT๙"/>
                <w:sz w:val="32"/>
                <w:szCs w:val="32"/>
                <w:cs/>
              </w:rPr>
            </w:pPr>
            <w:r w:rsidRPr="00450D8F">
              <w:rPr>
                <w:rFonts w:ascii="TH SarabunIT๙" w:hAnsi="TH SarabunIT๙" w:cs="TH SarabunIT๙"/>
                <w:sz w:val="32"/>
                <w:szCs w:val="32"/>
                <w:cs/>
              </w:rPr>
              <w:t>วิธีรายงาน</w:t>
            </w:r>
          </w:p>
        </w:tc>
        <w:tc>
          <w:tcPr>
            <w:tcW w:w="6662" w:type="dxa"/>
            <w:gridSpan w:val="6"/>
          </w:tcPr>
          <w:p w:rsidR="00CC2111" w:rsidRPr="00450D8F" w:rsidRDefault="00CC2111" w:rsidP="00150356">
            <w:pPr>
              <w:rPr>
                <w:rFonts w:ascii="TH SarabunIT๙" w:hAnsi="TH SarabunIT๙" w:cs="TH SarabunIT๙"/>
                <w:sz w:val="32"/>
                <w:szCs w:val="32"/>
              </w:rPr>
            </w:pPr>
            <w:r w:rsidRPr="00450D8F">
              <w:rPr>
                <w:rFonts w:ascii="TH SarabunIT๙" w:hAnsi="TH SarabunIT๙" w:cs="TH SarabunIT๙"/>
                <w:sz w:val="32"/>
                <w:szCs w:val="32"/>
                <w:cs/>
              </w:rPr>
              <w:t xml:space="preserve">กรอกข้อมูลในโปรแกรมหมู่บ้านจัดการสุขภาพในระดับอำเภอ และส่งข้อมูลทาง </w:t>
            </w:r>
            <w:r>
              <w:rPr>
                <w:rFonts w:ascii="TH SarabunIT๙" w:hAnsi="TH SarabunIT๙" w:cs="TH SarabunIT๙"/>
                <w:sz w:val="32"/>
                <w:szCs w:val="32"/>
                <w:cs/>
              </w:rPr>
              <w:t>เว็บไซ</w:t>
            </w:r>
            <w:r>
              <w:rPr>
                <w:rFonts w:ascii="TH SarabunIT๙" w:hAnsi="TH SarabunIT๙" w:cs="TH SarabunIT๙" w:hint="cs"/>
                <w:sz w:val="32"/>
                <w:szCs w:val="32"/>
                <w:cs/>
              </w:rPr>
              <w:t xml:space="preserve">ต์ </w:t>
            </w:r>
            <w:r w:rsidRPr="006107B8">
              <w:rPr>
                <w:rFonts w:ascii="TH SarabunIT๙" w:hAnsi="TH SarabunIT๙" w:cs="TH SarabunIT๙"/>
                <w:sz w:val="32"/>
                <w:szCs w:val="32"/>
              </w:rPr>
              <w:t xml:space="preserve">WWW.thaiphc.net </w:t>
            </w:r>
            <w:r w:rsidRPr="00450D8F">
              <w:rPr>
                <w:rFonts w:ascii="TH SarabunIT๙" w:hAnsi="TH SarabunIT๙" w:cs="TH SarabunIT๙"/>
                <w:sz w:val="32"/>
                <w:szCs w:val="32"/>
                <w:cs/>
              </w:rPr>
              <w:t xml:space="preserve">ภายในเดือนมิถุนายน </w:t>
            </w:r>
            <w:r w:rsidR="00AE449E">
              <w:rPr>
                <w:rFonts w:ascii="TH SarabunIT๙" w:hAnsi="TH SarabunIT๙" w:cs="TH SarabunIT๙"/>
                <w:sz w:val="32"/>
                <w:szCs w:val="32"/>
                <w:cs/>
              </w:rPr>
              <w:t>2</w:t>
            </w:r>
            <w:r w:rsidRPr="00450D8F">
              <w:rPr>
                <w:rFonts w:ascii="TH SarabunIT๙" w:hAnsi="TH SarabunIT๙" w:cs="TH SarabunIT๙"/>
                <w:sz w:val="32"/>
                <w:szCs w:val="32"/>
              </w:rPr>
              <w:t>55</w:t>
            </w:r>
            <w:r>
              <w:rPr>
                <w:rFonts w:ascii="TH SarabunIT๙" w:hAnsi="TH SarabunIT๙" w:cs="TH SarabunIT๙"/>
                <w:sz w:val="32"/>
                <w:szCs w:val="32"/>
              </w:rPr>
              <w:t>7</w:t>
            </w:r>
          </w:p>
        </w:tc>
      </w:tr>
      <w:tr w:rsidR="00CC2111" w:rsidRPr="00450D8F" w:rsidTr="0015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CC2111" w:rsidRPr="00450D8F" w:rsidRDefault="00CC2111" w:rsidP="00150356">
            <w:pPr>
              <w:rPr>
                <w:rFonts w:ascii="TH SarabunIT๙" w:hAnsi="TH SarabunIT๙" w:cs="TH SarabunIT๙"/>
                <w:sz w:val="32"/>
                <w:szCs w:val="32"/>
                <w:cs/>
              </w:rPr>
            </w:pPr>
            <w:r w:rsidRPr="00450D8F">
              <w:rPr>
                <w:rFonts w:ascii="TH SarabunIT๙" w:hAnsi="TH SarabunIT๙" w:cs="TH SarabunIT๙"/>
                <w:sz w:val="32"/>
                <w:szCs w:val="32"/>
                <w:cs/>
              </w:rPr>
              <w:t>แหล่งข้อมูล</w:t>
            </w:r>
          </w:p>
        </w:tc>
        <w:tc>
          <w:tcPr>
            <w:tcW w:w="6662" w:type="dxa"/>
            <w:gridSpan w:val="6"/>
          </w:tcPr>
          <w:p w:rsidR="00CC2111" w:rsidRDefault="00CC2111" w:rsidP="00150356">
            <w:pPr>
              <w:spacing w:after="0" w:line="240" w:lineRule="atLeast"/>
              <w:rPr>
                <w:rFonts w:ascii="TH SarabunIT๙" w:hAnsi="TH SarabunIT๙" w:cs="TH SarabunIT๙"/>
                <w:sz w:val="32"/>
                <w:szCs w:val="32"/>
                <w:cs/>
              </w:rPr>
            </w:pPr>
            <w:r w:rsidRPr="00450D8F">
              <w:rPr>
                <w:rFonts w:ascii="TH SarabunIT๙" w:hAnsi="TH SarabunIT๙" w:cs="TH SarabunIT๙"/>
                <w:sz w:val="32"/>
                <w:szCs w:val="32"/>
                <w:cs/>
              </w:rPr>
              <w:t>ทุกหมู่บ้าน/</w:t>
            </w:r>
            <w:r w:rsidRPr="00450D8F">
              <w:rPr>
                <w:rFonts w:ascii="TH SarabunIT๙" w:hAnsi="TH SarabunIT๙" w:cs="TH SarabunIT๙"/>
                <w:sz w:val="32"/>
                <w:szCs w:val="32"/>
              </w:rPr>
              <w:t>PCU/</w:t>
            </w:r>
            <w:r w:rsidRPr="00450D8F">
              <w:rPr>
                <w:rFonts w:ascii="TH SarabunIT๙" w:hAnsi="TH SarabunIT๙" w:cs="TH SarabunIT๙"/>
                <w:sz w:val="32"/>
                <w:szCs w:val="32"/>
                <w:cs/>
              </w:rPr>
              <w:t xml:space="preserve">สอ/สสอ/รพช. หน่วยงานผู้รายงาน </w:t>
            </w:r>
            <w:r w:rsidRPr="00450D8F">
              <w:rPr>
                <w:rFonts w:ascii="TH SarabunIT๙" w:hAnsi="TH SarabunIT๙" w:cs="TH SarabunIT๙"/>
                <w:sz w:val="32"/>
                <w:szCs w:val="32"/>
              </w:rPr>
              <w:t xml:space="preserve">: </w:t>
            </w:r>
            <w:r w:rsidRPr="00450D8F">
              <w:rPr>
                <w:rFonts w:ascii="TH SarabunIT๙" w:hAnsi="TH SarabunIT๙" w:cs="TH SarabunIT๙"/>
                <w:sz w:val="32"/>
                <w:szCs w:val="32"/>
                <w:cs/>
              </w:rPr>
              <w:t>คปสอ.</w:t>
            </w:r>
          </w:p>
          <w:p w:rsidR="00CC2111" w:rsidRPr="00023840" w:rsidRDefault="00CC2111" w:rsidP="00150356">
            <w:pPr>
              <w:spacing w:after="0" w:line="240" w:lineRule="atLeast"/>
              <w:rPr>
                <w:rFonts w:ascii="TH SarabunIT๙" w:hAnsi="TH SarabunIT๙" w:cs="TH SarabunIT๙"/>
                <w:cs/>
              </w:rPr>
            </w:pPr>
            <w:r>
              <w:rPr>
                <w:rFonts w:ascii="TH SarabunIT๙" w:hAnsi="TH SarabunIT๙" w:cs="TH SarabunIT๙" w:hint="cs"/>
                <w:sz w:val="32"/>
                <w:szCs w:val="32"/>
                <w:cs/>
              </w:rPr>
              <w:t>การสุ่มประเมินโดยทีมนิเทศ อำเภอ/จังหวัด</w:t>
            </w:r>
          </w:p>
        </w:tc>
      </w:tr>
      <w:tr w:rsidR="00CC2111" w:rsidRPr="00450D8F" w:rsidTr="0015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CC2111" w:rsidRPr="00450D8F" w:rsidRDefault="00CC2111" w:rsidP="00150356">
            <w:pPr>
              <w:rPr>
                <w:rFonts w:ascii="TH SarabunIT๙" w:hAnsi="TH SarabunIT๙" w:cs="TH SarabunIT๙"/>
                <w:sz w:val="32"/>
                <w:szCs w:val="32"/>
                <w:cs/>
              </w:rPr>
            </w:pPr>
            <w:r w:rsidRPr="00450D8F">
              <w:rPr>
                <w:rFonts w:ascii="TH SarabunIT๙" w:hAnsi="TH SarabunIT๙" w:cs="TH SarabunIT๙"/>
                <w:sz w:val="32"/>
                <w:szCs w:val="32"/>
                <w:cs/>
              </w:rPr>
              <w:t>พื้นที่เป้าหมาย</w:t>
            </w:r>
          </w:p>
        </w:tc>
        <w:tc>
          <w:tcPr>
            <w:tcW w:w="6662" w:type="dxa"/>
            <w:gridSpan w:val="6"/>
          </w:tcPr>
          <w:p w:rsidR="00CC2111" w:rsidRPr="006868E3" w:rsidRDefault="00CC2111" w:rsidP="00150356">
            <w:pPr>
              <w:rPr>
                <w:rFonts w:ascii="TH SarabunIT๙" w:hAnsi="TH SarabunIT๙" w:cs="TH SarabunIT๙"/>
                <w:sz w:val="32"/>
                <w:szCs w:val="32"/>
                <w:cs/>
              </w:rPr>
            </w:pPr>
            <w:r w:rsidRPr="00450D8F">
              <w:rPr>
                <w:rFonts w:ascii="TH SarabunIT๙" w:hAnsi="TH SarabunIT๙" w:cs="TH SarabunIT๙"/>
                <w:sz w:val="32"/>
                <w:szCs w:val="32"/>
                <w:cs/>
              </w:rPr>
              <w:t>ทุกหมู่บ้านในเขตชนบท</w:t>
            </w:r>
            <w:r>
              <w:rPr>
                <w:rFonts w:ascii="TH SarabunIT๙" w:hAnsi="TH SarabunIT๙" w:cs="TH SarabunIT๙" w:hint="cs"/>
                <w:sz w:val="32"/>
                <w:szCs w:val="32"/>
                <w:cs/>
              </w:rPr>
              <w:t>อบต./ เทศบาลตำบล</w:t>
            </w:r>
          </w:p>
        </w:tc>
      </w:tr>
      <w:tr w:rsidR="00CC2111" w:rsidRPr="00450D8F" w:rsidTr="0015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CC2111" w:rsidRPr="00023840" w:rsidRDefault="00CC2111" w:rsidP="00150356">
            <w:pPr>
              <w:rPr>
                <w:rFonts w:ascii="TH SarabunIT๙" w:hAnsi="TH SarabunIT๙" w:cs="TH SarabunIT๙"/>
                <w:sz w:val="28"/>
                <w:cs/>
              </w:rPr>
            </w:pPr>
            <w:r w:rsidRPr="00023840">
              <w:rPr>
                <w:rFonts w:ascii="TH SarabunIT๙" w:hAnsi="TH SarabunIT๙" w:cs="TH SarabunIT๙"/>
                <w:sz w:val="28"/>
                <w:cs/>
              </w:rPr>
              <w:t>การประมวลผลตัวชี้</w:t>
            </w:r>
            <w:r w:rsidRPr="00023840">
              <w:rPr>
                <w:rFonts w:ascii="TH SarabunIT๙" w:hAnsi="TH SarabunIT๙" w:cs="TH SarabunIT๙" w:hint="cs"/>
                <w:sz w:val="28"/>
                <w:cs/>
              </w:rPr>
              <w:t>วัด</w:t>
            </w:r>
            <w:r w:rsidRPr="00023840">
              <w:rPr>
                <w:rFonts w:ascii="TH SarabunIT๙" w:hAnsi="TH SarabunIT๙" w:cs="TH SarabunIT๙"/>
                <w:sz w:val="28"/>
                <w:cs/>
              </w:rPr>
              <w:t>(สูตรการคำนวณ)</w:t>
            </w:r>
          </w:p>
        </w:tc>
        <w:tc>
          <w:tcPr>
            <w:tcW w:w="6662" w:type="dxa"/>
            <w:gridSpan w:val="6"/>
          </w:tcPr>
          <w:p w:rsidR="00CC2111" w:rsidRPr="00450D8F" w:rsidRDefault="00CC2111" w:rsidP="00150356">
            <w:pPr>
              <w:jc w:val="center"/>
              <w:rPr>
                <w:rFonts w:ascii="TH SarabunIT๙" w:hAnsi="TH SarabunIT๙" w:cs="TH SarabunIT๙"/>
                <w:sz w:val="32"/>
                <w:szCs w:val="32"/>
                <w:cs/>
              </w:rPr>
            </w:pPr>
            <w:r w:rsidRPr="00450D8F">
              <w:rPr>
                <w:rFonts w:ascii="TH SarabunIT๙" w:hAnsi="TH SarabunIT๙" w:cs="TH SarabunIT๙"/>
                <w:sz w:val="32"/>
                <w:szCs w:val="32"/>
                <w:u w:val="single"/>
                <w:cs/>
              </w:rPr>
              <w:t xml:space="preserve">ร้อยละของหมู่บ้านที่ผ่านเกณฑ์การจัดการด้านสุขภาพ </w:t>
            </w:r>
            <w:r w:rsidRPr="00450D8F">
              <w:rPr>
                <w:rFonts w:ascii="TH SarabunIT๙" w:hAnsi="TH SarabunIT๙" w:cs="TH SarabunIT๙"/>
                <w:sz w:val="32"/>
                <w:szCs w:val="32"/>
                <w:u w:val="single"/>
              </w:rPr>
              <w:t>= x 100</w:t>
            </w:r>
            <w:r w:rsidRPr="00450D8F">
              <w:rPr>
                <w:rFonts w:ascii="TH SarabunIT๙" w:hAnsi="TH SarabunIT๙" w:cs="TH SarabunIT๙"/>
                <w:sz w:val="32"/>
                <w:szCs w:val="32"/>
                <w:cs/>
              </w:rPr>
              <w:t>จำนวนหมู่บ้านทั้งหมด</w:t>
            </w:r>
          </w:p>
        </w:tc>
      </w:tr>
      <w:tr w:rsidR="00CC2111" w:rsidRPr="00450D8F" w:rsidTr="0015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vMerge w:val="restart"/>
          </w:tcPr>
          <w:p w:rsidR="00CC2111" w:rsidRPr="00450D8F" w:rsidRDefault="00CC2111" w:rsidP="00150356">
            <w:pPr>
              <w:rPr>
                <w:rFonts w:ascii="TH SarabunIT๙" w:hAnsi="TH SarabunIT๙" w:cs="TH SarabunIT๙"/>
                <w:sz w:val="32"/>
                <w:szCs w:val="32"/>
                <w:cs/>
              </w:rPr>
            </w:pPr>
            <w:r w:rsidRPr="00450D8F">
              <w:rPr>
                <w:rFonts w:ascii="TH SarabunIT๙" w:hAnsi="TH SarabunIT๙" w:cs="TH SarabunIT๙"/>
                <w:sz w:val="32"/>
                <w:szCs w:val="32"/>
                <w:cs/>
              </w:rPr>
              <w:t>เกณฑ์การให้คะแนน</w:t>
            </w:r>
          </w:p>
        </w:tc>
        <w:tc>
          <w:tcPr>
            <w:tcW w:w="882" w:type="dxa"/>
          </w:tcPr>
          <w:p w:rsidR="00CC2111" w:rsidRPr="00450D8F" w:rsidRDefault="00CC2111" w:rsidP="00150356">
            <w:pPr>
              <w:jc w:val="center"/>
              <w:rPr>
                <w:rFonts w:ascii="TH SarabunIT๙" w:hAnsi="TH SarabunIT๙" w:cs="TH SarabunIT๙"/>
                <w:sz w:val="32"/>
                <w:szCs w:val="32"/>
                <w:cs/>
              </w:rPr>
            </w:pPr>
            <w:r w:rsidRPr="00450D8F">
              <w:rPr>
                <w:rFonts w:ascii="TH SarabunIT๙" w:hAnsi="TH SarabunIT๙" w:cs="TH SarabunIT๙"/>
                <w:sz w:val="32"/>
                <w:szCs w:val="32"/>
                <w:cs/>
              </w:rPr>
              <w:t>คะแนน</w:t>
            </w:r>
          </w:p>
        </w:tc>
        <w:tc>
          <w:tcPr>
            <w:tcW w:w="1031" w:type="dxa"/>
          </w:tcPr>
          <w:p w:rsidR="00CC2111" w:rsidRPr="00450D8F" w:rsidRDefault="00CC2111" w:rsidP="00150356">
            <w:pPr>
              <w:jc w:val="center"/>
              <w:rPr>
                <w:rFonts w:ascii="TH SarabunIT๙" w:hAnsi="TH SarabunIT๙" w:cs="TH SarabunIT๙"/>
                <w:sz w:val="32"/>
                <w:szCs w:val="32"/>
              </w:rPr>
            </w:pPr>
            <w:r w:rsidRPr="00450D8F">
              <w:rPr>
                <w:rFonts w:ascii="TH SarabunIT๙" w:hAnsi="TH SarabunIT๙" w:cs="TH SarabunIT๙"/>
                <w:sz w:val="32"/>
                <w:szCs w:val="32"/>
              </w:rPr>
              <w:t>1</w:t>
            </w:r>
          </w:p>
        </w:tc>
        <w:tc>
          <w:tcPr>
            <w:tcW w:w="1152" w:type="dxa"/>
          </w:tcPr>
          <w:p w:rsidR="00CC2111" w:rsidRPr="00450D8F" w:rsidRDefault="00AE449E" w:rsidP="00150356">
            <w:pPr>
              <w:jc w:val="center"/>
              <w:rPr>
                <w:rFonts w:ascii="TH SarabunIT๙" w:hAnsi="TH SarabunIT๙" w:cs="TH SarabunIT๙"/>
                <w:sz w:val="32"/>
                <w:szCs w:val="32"/>
              </w:rPr>
            </w:pPr>
            <w:r>
              <w:rPr>
                <w:rFonts w:ascii="TH SarabunIT๙" w:hAnsi="TH SarabunIT๙" w:cs="TH SarabunIT๙"/>
                <w:sz w:val="32"/>
                <w:szCs w:val="32"/>
                <w:cs/>
              </w:rPr>
              <w:t>2</w:t>
            </w:r>
          </w:p>
        </w:tc>
        <w:tc>
          <w:tcPr>
            <w:tcW w:w="1147" w:type="dxa"/>
          </w:tcPr>
          <w:p w:rsidR="00CC2111" w:rsidRPr="00450D8F" w:rsidRDefault="00CC2111" w:rsidP="00150356">
            <w:pPr>
              <w:jc w:val="center"/>
              <w:rPr>
                <w:rFonts w:ascii="TH SarabunIT๙" w:hAnsi="TH SarabunIT๙" w:cs="TH SarabunIT๙"/>
                <w:sz w:val="32"/>
                <w:szCs w:val="32"/>
              </w:rPr>
            </w:pPr>
            <w:r w:rsidRPr="00450D8F">
              <w:rPr>
                <w:rFonts w:ascii="TH SarabunIT๙" w:hAnsi="TH SarabunIT๙" w:cs="TH SarabunIT๙"/>
                <w:sz w:val="32"/>
                <w:szCs w:val="32"/>
              </w:rPr>
              <w:t>3</w:t>
            </w:r>
          </w:p>
        </w:tc>
        <w:tc>
          <w:tcPr>
            <w:tcW w:w="1139" w:type="dxa"/>
          </w:tcPr>
          <w:p w:rsidR="00CC2111" w:rsidRPr="00450D8F" w:rsidRDefault="00CC2111" w:rsidP="00150356">
            <w:pPr>
              <w:jc w:val="center"/>
              <w:rPr>
                <w:rFonts w:ascii="TH SarabunIT๙" w:hAnsi="TH SarabunIT๙" w:cs="TH SarabunIT๙"/>
                <w:sz w:val="32"/>
                <w:szCs w:val="32"/>
              </w:rPr>
            </w:pPr>
            <w:r w:rsidRPr="00450D8F">
              <w:rPr>
                <w:rFonts w:ascii="TH SarabunIT๙" w:hAnsi="TH SarabunIT๙" w:cs="TH SarabunIT๙"/>
                <w:sz w:val="32"/>
                <w:szCs w:val="32"/>
              </w:rPr>
              <w:t>4</w:t>
            </w:r>
          </w:p>
        </w:tc>
        <w:tc>
          <w:tcPr>
            <w:tcW w:w="1311" w:type="dxa"/>
          </w:tcPr>
          <w:p w:rsidR="00CC2111" w:rsidRPr="00450D8F" w:rsidRDefault="00CC2111" w:rsidP="00150356">
            <w:pPr>
              <w:jc w:val="center"/>
              <w:rPr>
                <w:rFonts w:ascii="TH SarabunIT๙" w:hAnsi="TH SarabunIT๙" w:cs="TH SarabunIT๙"/>
                <w:sz w:val="32"/>
                <w:szCs w:val="32"/>
              </w:rPr>
            </w:pPr>
            <w:r w:rsidRPr="00450D8F">
              <w:rPr>
                <w:rFonts w:ascii="TH SarabunIT๙" w:hAnsi="TH SarabunIT๙" w:cs="TH SarabunIT๙"/>
                <w:sz w:val="32"/>
                <w:szCs w:val="32"/>
              </w:rPr>
              <w:t>5</w:t>
            </w:r>
          </w:p>
        </w:tc>
      </w:tr>
      <w:tr w:rsidR="00CC2111" w:rsidRPr="00450D8F" w:rsidTr="0015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vMerge/>
            <w:tcBorders>
              <w:bottom w:val="single" w:sz="4" w:space="0" w:color="auto"/>
            </w:tcBorders>
          </w:tcPr>
          <w:p w:rsidR="00CC2111" w:rsidRPr="00450D8F" w:rsidRDefault="00CC2111" w:rsidP="00150356">
            <w:pPr>
              <w:rPr>
                <w:rFonts w:ascii="TH SarabunIT๙" w:hAnsi="TH SarabunIT๙" w:cs="TH SarabunIT๙"/>
                <w:sz w:val="32"/>
                <w:szCs w:val="32"/>
                <w:cs/>
              </w:rPr>
            </w:pPr>
          </w:p>
        </w:tc>
        <w:tc>
          <w:tcPr>
            <w:tcW w:w="882" w:type="dxa"/>
            <w:tcBorders>
              <w:bottom w:val="single" w:sz="4" w:space="0" w:color="auto"/>
            </w:tcBorders>
          </w:tcPr>
          <w:p w:rsidR="00CC2111" w:rsidRPr="00450D8F" w:rsidRDefault="00CC2111" w:rsidP="00150356">
            <w:pPr>
              <w:jc w:val="center"/>
              <w:rPr>
                <w:rFonts w:ascii="TH SarabunIT๙" w:hAnsi="TH SarabunIT๙" w:cs="TH SarabunIT๙"/>
                <w:sz w:val="32"/>
                <w:szCs w:val="32"/>
              </w:rPr>
            </w:pPr>
            <w:r w:rsidRPr="00450D8F">
              <w:rPr>
                <w:rFonts w:ascii="TH SarabunIT๙" w:hAnsi="TH SarabunIT๙" w:cs="TH SarabunIT๙"/>
                <w:sz w:val="32"/>
                <w:szCs w:val="32"/>
                <w:cs/>
              </w:rPr>
              <w:t>ร้อยละผลงาน</w:t>
            </w:r>
          </w:p>
        </w:tc>
        <w:tc>
          <w:tcPr>
            <w:tcW w:w="1031" w:type="dxa"/>
            <w:tcBorders>
              <w:bottom w:val="single" w:sz="4" w:space="0" w:color="auto"/>
            </w:tcBorders>
          </w:tcPr>
          <w:p w:rsidR="00CC2111" w:rsidRPr="00450D8F" w:rsidRDefault="00CC2111" w:rsidP="00150356">
            <w:pPr>
              <w:jc w:val="center"/>
              <w:rPr>
                <w:rFonts w:ascii="TH SarabunIT๙" w:hAnsi="TH SarabunIT๙" w:cs="TH SarabunIT๙"/>
                <w:sz w:val="32"/>
                <w:szCs w:val="32"/>
              </w:rPr>
            </w:pPr>
            <w:r w:rsidRPr="00450D8F">
              <w:rPr>
                <w:rFonts w:ascii="TH SarabunIT๙" w:hAnsi="TH SarabunIT๙" w:cs="TH SarabunIT๙"/>
                <w:sz w:val="32"/>
                <w:szCs w:val="32"/>
              </w:rPr>
              <w:t>6</w:t>
            </w:r>
            <w:r>
              <w:rPr>
                <w:rFonts w:ascii="TH SarabunIT๙" w:hAnsi="TH SarabunIT๙" w:cs="TH SarabunIT๙"/>
                <w:sz w:val="32"/>
                <w:szCs w:val="32"/>
              </w:rPr>
              <w:t>8</w:t>
            </w:r>
          </w:p>
        </w:tc>
        <w:tc>
          <w:tcPr>
            <w:tcW w:w="1152" w:type="dxa"/>
            <w:tcBorders>
              <w:bottom w:val="single" w:sz="4" w:space="0" w:color="auto"/>
            </w:tcBorders>
          </w:tcPr>
          <w:p w:rsidR="00CC2111" w:rsidRPr="00450D8F" w:rsidRDefault="00CC2111" w:rsidP="00150356">
            <w:pPr>
              <w:jc w:val="center"/>
              <w:rPr>
                <w:rFonts w:ascii="TH SarabunIT๙" w:hAnsi="TH SarabunIT๙" w:cs="TH SarabunIT๙"/>
                <w:sz w:val="32"/>
                <w:szCs w:val="32"/>
              </w:rPr>
            </w:pPr>
            <w:r>
              <w:rPr>
                <w:rFonts w:ascii="TH SarabunIT๙" w:hAnsi="TH SarabunIT๙" w:cs="TH SarabunIT๙"/>
                <w:sz w:val="32"/>
                <w:szCs w:val="32"/>
              </w:rPr>
              <w:t>69</w:t>
            </w:r>
          </w:p>
        </w:tc>
        <w:tc>
          <w:tcPr>
            <w:tcW w:w="1147" w:type="dxa"/>
            <w:tcBorders>
              <w:bottom w:val="single" w:sz="4" w:space="0" w:color="auto"/>
            </w:tcBorders>
          </w:tcPr>
          <w:p w:rsidR="00CC2111" w:rsidRPr="00450D8F" w:rsidRDefault="00CC2111" w:rsidP="00150356">
            <w:pPr>
              <w:jc w:val="center"/>
              <w:rPr>
                <w:rFonts w:ascii="TH SarabunIT๙" w:hAnsi="TH SarabunIT๙" w:cs="TH SarabunIT๙"/>
                <w:sz w:val="32"/>
                <w:szCs w:val="32"/>
              </w:rPr>
            </w:pPr>
            <w:r w:rsidRPr="00450D8F">
              <w:rPr>
                <w:rFonts w:ascii="TH SarabunIT๙" w:hAnsi="TH SarabunIT๙" w:cs="TH SarabunIT๙"/>
                <w:sz w:val="32"/>
                <w:szCs w:val="32"/>
              </w:rPr>
              <w:t>70</w:t>
            </w:r>
          </w:p>
        </w:tc>
        <w:tc>
          <w:tcPr>
            <w:tcW w:w="1139" w:type="dxa"/>
            <w:tcBorders>
              <w:bottom w:val="single" w:sz="4" w:space="0" w:color="auto"/>
            </w:tcBorders>
          </w:tcPr>
          <w:p w:rsidR="00CC2111" w:rsidRPr="00450D8F" w:rsidRDefault="00CC2111" w:rsidP="00150356">
            <w:pPr>
              <w:jc w:val="center"/>
              <w:rPr>
                <w:rFonts w:ascii="TH SarabunIT๙" w:hAnsi="TH SarabunIT๙" w:cs="TH SarabunIT๙"/>
                <w:sz w:val="32"/>
                <w:szCs w:val="32"/>
              </w:rPr>
            </w:pPr>
            <w:r>
              <w:rPr>
                <w:rFonts w:ascii="TH SarabunIT๙" w:hAnsi="TH SarabunIT๙" w:cs="TH SarabunIT๙"/>
                <w:sz w:val="32"/>
                <w:szCs w:val="32"/>
              </w:rPr>
              <w:t>71</w:t>
            </w:r>
          </w:p>
        </w:tc>
        <w:tc>
          <w:tcPr>
            <w:tcW w:w="1311" w:type="dxa"/>
            <w:tcBorders>
              <w:bottom w:val="single" w:sz="4" w:space="0" w:color="auto"/>
            </w:tcBorders>
          </w:tcPr>
          <w:p w:rsidR="00CC2111" w:rsidRPr="00450D8F" w:rsidRDefault="00CC2111" w:rsidP="00150356">
            <w:pPr>
              <w:jc w:val="center"/>
              <w:rPr>
                <w:rFonts w:ascii="TH SarabunIT๙" w:hAnsi="TH SarabunIT๙" w:cs="TH SarabunIT๙"/>
                <w:sz w:val="32"/>
                <w:szCs w:val="32"/>
              </w:rPr>
            </w:pPr>
            <w:r>
              <w:rPr>
                <w:rFonts w:ascii="TH SarabunIT๙" w:hAnsi="TH SarabunIT๙" w:cs="TH SarabunIT๙"/>
                <w:sz w:val="32"/>
                <w:szCs w:val="32"/>
              </w:rPr>
              <w:t>7</w:t>
            </w:r>
            <w:r w:rsidR="00AE449E">
              <w:rPr>
                <w:rFonts w:ascii="TH SarabunIT๙" w:hAnsi="TH SarabunIT๙" w:cs="TH SarabunIT๙"/>
                <w:sz w:val="32"/>
                <w:szCs w:val="32"/>
                <w:cs/>
              </w:rPr>
              <w:t>2</w:t>
            </w:r>
          </w:p>
        </w:tc>
      </w:tr>
      <w:tr w:rsidR="00CC2111" w:rsidRPr="00450D8F" w:rsidTr="0015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bottom w:val="single" w:sz="4" w:space="0" w:color="auto"/>
            </w:tcBorders>
          </w:tcPr>
          <w:p w:rsidR="00CC2111" w:rsidRPr="00286890" w:rsidRDefault="00CC2111" w:rsidP="00150356">
            <w:pPr>
              <w:rPr>
                <w:rFonts w:ascii="TH SarabunIT๙" w:hAnsi="TH SarabunIT๙" w:cs="TH SarabunIT๙"/>
                <w:b/>
                <w:bCs/>
                <w:sz w:val="32"/>
                <w:szCs w:val="32"/>
                <w:cs/>
              </w:rPr>
            </w:pPr>
            <w:r w:rsidRPr="00286890">
              <w:rPr>
                <w:rFonts w:ascii="TH SarabunIT๙" w:hAnsi="TH SarabunIT๙" w:cs="TH SarabunIT๙"/>
                <w:b/>
                <w:bCs/>
                <w:sz w:val="32"/>
                <w:szCs w:val="32"/>
                <w:cs/>
              </w:rPr>
              <w:t>ผู้ให้ข้อมูล ประสานงาน</w:t>
            </w:r>
          </w:p>
        </w:tc>
        <w:tc>
          <w:tcPr>
            <w:tcW w:w="6662" w:type="dxa"/>
            <w:gridSpan w:val="6"/>
            <w:tcBorders>
              <w:bottom w:val="single" w:sz="4" w:space="0" w:color="auto"/>
            </w:tcBorders>
          </w:tcPr>
          <w:p w:rsidR="00CC2111" w:rsidRPr="00286890" w:rsidRDefault="00CC2111" w:rsidP="00150356">
            <w:pPr>
              <w:spacing w:after="0" w:line="240" w:lineRule="atLeast"/>
              <w:jc w:val="thaiDistribute"/>
              <w:rPr>
                <w:rFonts w:ascii="TH SarabunIT๙" w:hAnsi="TH SarabunIT๙" w:cs="TH SarabunIT๙"/>
                <w:sz w:val="32"/>
                <w:szCs w:val="32"/>
                <w:cs/>
              </w:rPr>
            </w:pPr>
            <w:r w:rsidRPr="00286890">
              <w:rPr>
                <w:rFonts w:ascii="TH SarabunIT๙" w:hAnsi="TH SarabunIT๙" w:cs="TH SarabunIT๙"/>
                <w:sz w:val="32"/>
                <w:szCs w:val="32"/>
                <w:cs/>
              </w:rPr>
              <w:t>นายภูมิ  สัญญะวิชัย  นักวิชาการสาธารณสุขชำนาญการ</w:t>
            </w:r>
          </w:p>
          <w:p w:rsidR="00CC2111" w:rsidRDefault="00CC2111" w:rsidP="00150356">
            <w:pPr>
              <w:spacing w:after="0" w:line="240" w:lineRule="atLeast"/>
              <w:rPr>
                <w:rFonts w:ascii="TH SarabunIT๙" w:hAnsi="TH SarabunIT๙" w:cs="TH SarabunIT๙"/>
                <w:sz w:val="32"/>
                <w:szCs w:val="32"/>
              </w:rPr>
            </w:pPr>
            <w:r w:rsidRPr="005D67C5">
              <w:rPr>
                <w:rFonts w:ascii="TH SarabunIT๙" w:hAnsi="TH SarabunIT๙" w:cs="TH SarabunIT๙"/>
                <w:sz w:val="32"/>
                <w:szCs w:val="32"/>
                <w:cs/>
              </w:rPr>
              <w:t>กลุ่มงานพัฒนาคุณภาพและรูปแบบบริการ</w:t>
            </w:r>
            <w:r w:rsidRPr="005D67C5">
              <w:rPr>
                <w:rFonts w:ascii="TH SarabunIT๙" w:hAnsi="TH SarabunIT๙" w:cs="TH SarabunIT๙" w:hint="cs"/>
                <w:sz w:val="32"/>
                <w:szCs w:val="32"/>
                <w:cs/>
              </w:rPr>
              <w:t xml:space="preserve"> ต่อ </w:t>
            </w:r>
            <w:r w:rsidRPr="005D67C5">
              <w:rPr>
                <w:rFonts w:ascii="TH SarabunIT๙" w:hAnsi="TH SarabunIT๙" w:cs="TH SarabunIT๙"/>
                <w:sz w:val="32"/>
                <w:szCs w:val="32"/>
              </w:rPr>
              <w:t>11</w:t>
            </w:r>
            <w:r w:rsidR="00890FED">
              <w:rPr>
                <w:rFonts w:ascii="TH SarabunIT๙" w:hAnsi="TH SarabunIT๙" w:cs="TH SarabunIT๙" w:hint="cs"/>
                <w:sz w:val="32"/>
                <w:szCs w:val="32"/>
                <w:cs/>
              </w:rPr>
              <w:t>9</w:t>
            </w:r>
          </w:p>
          <w:p w:rsidR="001B6F10" w:rsidRDefault="001B6F10" w:rsidP="00150356">
            <w:pPr>
              <w:spacing w:after="0" w:line="240" w:lineRule="atLeast"/>
              <w:rPr>
                <w:rFonts w:ascii="TH SarabunIT๙" w:hAnsi="TH SarabunIT๙" w:cs="TH SarabunIT๙"/>
                <w:sz w:val="32"/>
                <w:szCs w:val="32"/>
              </w:rPr>
            </w:pPr>
          </w:p>
          <w:p w:rsidR="001B6F10" w:rsidRDefault="001B6F10" w:rsidP="00150356">
            <w:pPr>
              <w:spacing w:after="0" w:line="240" w:lineRule="atLeast"/>
              <w:rPr>
                <w:rFonts w:ascii="TH SarabunIT๙" w:hAnsi="TH SarabunIT๙" w:cs="TH SarabunIT๙"/>
                <w:sz w:val="32"/>
                <w:szCs w:val="32"/>
              </w:rPr>
            </w:pPr>
          </w:p>
          <w:p w:rsidR="001B6F10" w:rsidRDefault="001B6F10" w:rsidP="00150356">
            <w:pPr>
              <w:spacing w:after="0" w:line="240" w:lineRule="atLeast"/>
              <w:rPr>
                <w:rFonts w:ascii="TH SarabunIT๙" w:hAnsi="TH SarabunIT๙" w:cs="TH SarabunIT๙"/>
                <w:sz w:val="32"/>
                <w:szCs w:val="32"/>
              </w:rPr>
            </w:pPr>
          </w:p>
          <w:p w:rsidR="001B6F10" w:rsidRDefault="001B6F10" w:rsidP="00150356">
            <w:pPr>
              <w:spacing w:after="0" w:line="240" w:lineRule="atLeast"/>
              <w:rPr>
                <w:rFonts w:ascii="TH SarabunIT๙" w:hAnsi="TH SarabunIT๙" w:cs="TH SarabunIT๙"/>
                <w:sz w:val="32"/>
                <w:szCs w:val="32"/>
              </w:rPr>
            </w:pPr>
          </w:p>
          <w:p w:rsidR="001B6F10" w:rsidRDefault="001B6F10" w:rsidP="00150356">
            <w:pPr>
              <w:spacing w:after="0" w:line="240" w:lineRule="atLeast"/>
              <w:rPr>
                <w:rFonts w:ascii="TH SarabunIT๙" w:hAnsi="TH SarabunIT๙" w:cs="TH SarabunIT๙"/>
                <w:sz w:val="32"/>
                <w:szCs w:val="32"/>
              </w:rPr>
            </w:pPr>
          </w:p>
          <w:p w:rsidR="001B6F10" w:rsidRPr="005D67C5" w:rsidRDefault="001B6F10" w:rsidP="00150356">
            <w:pPr>
              <w:spacing w:after="0" w:line="240" w:lineRule="atLeast"/>
              <w:rPr>
                <w:rFonts w:ascii="TH SarabunIT๙" w:hAnsi="TH SarabunIT๙" w:cs="TH SarabunIT๙"/>
                <w:sz w:val="32"/>
                <w:szCs w:val="32"/>
                <w:cs/>
              </w:rPr>
            </w:pPr>
          </w:p>
          <w:p w:rsidR="00CC2111" w:rsidRPr="00023840" w:rsidRDefault="00CC2111" w:rsidP="00150356">
            <w:pPr>
              <w:spacing w:after="0" w:line="240" w:lineRule="atLeast"/>
              <w:rPr>
                <w:rFonts w:ascii="TH SarabunIT๙" w:hAnsi="TH SarabunIT๙" w:cs="TH SarabunIT๙"/>
              </w:rPr>
            </w:pPr>
          </w:p>
        </w:tc>
      </w:tr>
    </w:tbl>
    <w:tbl>
      <w:tblPr>
        <w:tblStyle w:val="a9"/>
        <w:tblW w:w="9389" w:type="dxa"/>
        <w:tblInd w:w="-34" w:type="dxa"/>
        <w:tblLayout w:type="fixed"/>
        <w:tblLook w:val="04A0"/>
      </w:tblPr>
      <w:tblGrid>
        <w:gridCol w:w="2392"/>
        <w:gridCol w:w="1260"/>
        <w:gridCol w:w="1260"/>
        <w:gridCol w:w="1350"/>
        <w:gridCol w:w="1413"/>
        <w:gridCol w:w="1601"/>
        <w:gridCol w:w="113"/>
      </w:tblGrid>
      <w:tr w:rsidR="00CC2111" w:rsidTr="00244047">
        <w:trPr>
          <w:gridAfter w:val="1"/>
          <w:wAfter w:w="113" w:type="dxa"/>
          <w:trHeight w:val="557"/>
        </w:trPr>
        <w:tc>
          <w:tcPr>
            <w:tcW w:w="2392" w:type="dxa"/>
            <w:shd w:val="clear" w:color="auto" w:fill="B6DDE8" w:themeFill="accent5" w:themeFillTint="66"/>
          </w:tcPr>
          <w:p w:rsidR="00CC2111" w:rsidRPr="00912E72" w:rsidRDefault="00CC2111" w:rsidP="00150356">
            <w:pPr>
              <w:pStyle w:val="ae"/>
              <w:rPr>
                <w:rFonts w:ascii="TH SarabunPSK" w:hAnsi="TH SarabunPSK" w:cs="TH SarabunPSK"/>
                <w:b/>
                <w:bCs/>
                <w:sz w:val="32"/>
                <w:szCs w:val="32"/>
                <w:cs/>
              </w:rPr>
            </w:pPr>
          </w:p>
        </w:tc>
        <w:tc>
          <w:tcPr>
            <w:tcW w:w="6884" w:type="dxa"/>
            <w:gridSpan w:val="5"/>
            <w:shd w:val="clear" w:color="auto" w:fill="B6DDE8" w:themeFill="accent5" w:themeFillTint="66"/>
          </w:tcPr>
          <w:p w:rsidR="00CC2111" w:rsidRPr="00912E72" w:rsidRDefault="00CC2111" w:rsidP="00150356">
            <w:pPr>
              <w:pStyle w:val="ae"/>
              <w:spacing w:before="0" w:beforeAutospacing="0" w:after="0" w:afterAutospacing="0"/>
              <w:jc w:val="both"/>
              <w:rPr>
                <w:rFonts w:ascii="TH SarabunPSK" w:hAnsi="TH SarabunPSK" w:cs="TH SarabunPSK"/>
                <w:b/>
                <w:bCs/>
                <w:sz w:val="32"/>
                <w:szCs w:val="32"/>
                <w:cs/>
              </w:rPr>
            </w:pPr>
            <w:r w:rsidRPr="00912E72">
              <w:rPr>
                <w:rFonts w:ascii="TH SarabunPSK" w:hAnsi="TH SarabunPSK" w:cs="TH SarabunPSK" w:hint="cs"/>
                <w:b/>
                <w:bCs/>
                <w:sz w:val="32"/>
                <w:szCs w:val="32"/>
                <w:cs/>
              </w:rPr>
              <w:t xml:space="preserve"> </w:t>
            </w:r>
            <w:r w:rsidR="00890FED">
              <w:rPr>
                <w:rFonts w:ascii="TH SarabunPSK" w:hAnsi="TH SarabunPSK" w:cs="TH SarabunPSK" w:hint="cs"/>
                <w:b/>
                <w:bCs/>
                <w:sz w:val="32"/>
                <w:szCs w:val="32"/>
                <w:cs/>
              </w:rPr>
              <w:t>3</w:t>
            </w:r>
            <w:r w:rsidRPr="00912E72">
              <w:rPr>
                <w:rFonts w:ascii="TH SarabunPSK" w:hAnsi="TH SarabunPSK" w:cs="TH SarabunPSK"/>
                <w:b/>
                <w:bCs/>
                <w:sz w:val="32"/>
                <w:szCs w:val="32"/>
              </w:rPr>
              <w:t>.</w:t>
            </w:r>
            <w:r w:rsidR="00890FED">
              <w:rPr>
                <w:rFonts w:ascii="TH SarabunPSK" w:hAnsi="TH SarabunPSK" w:cs="TH SarabunPSK" w:hint="cs"/>
                <w:b/>
                <w:bCs/>
                <w:sz w:val="32"/>
                <w:szCs w:val="32"/>
                <w:cs/>
              </w:rPr>
              <w:t>4</w:t>
            </w:r>
            <w:r w:rsidRPr="00912E72">
              <w:rPr>
                <w:rFonts w:ascii="TH SarabunPSK" w:hAnsi="TH SarabunPSK" w:cs="TH SarabunPSK" w:hint="cs"/>
                <w:b/>
                <w:bCs/>
                <w:sz w:val="32"/>
                <w:szCs w:val="32"/>
                <w:cs/>
              </w:rPr>
              <w:t xml:space="preserve">มีหมู่บ้าน/ชุมชนปรับเปลี่ยนพฤติกรรมสุขภาพขยายผลเพิ่มขึ้น </w:t>
            </w:r>
          </w:p>
        </w:tc>
      </w:tr>
      <w:tr w:rsidR="00CC2111" w:rsidTr="001B6F10">
        <w:trPr>
          <w:gridAfter w:val="1"/>
          <w:wAfter w:w="113" w:type="dxa"/>
        </w:trPr>
        <w:tc>
          <w:tcPr>
            <w:tcW w:w="2392" w:type="dxa"/>
          </w:tcPr>
          <w:p w:rsidR="00CC2111" w:rsidRDefault="00CC2111" w:rsidP="00150356">
            <w:pPr>
              <w:pStyle w:val="ae"/>
              <w:rPr>
                <w:rFonts w:ascii="TH SarabunPSK" w:hAnsi="TH SarabunPSK" w:cs="TH SarabunPSK"/>
                <w:sz w:val="32"/>
                <w:szCs w:val="32"/>
                <w:cs/>
              </w:rPr>
            </w:pPr>
            <w:r>
              <w:rPr>
                <w:rFonts w:ascii="TH SarabunPSK" w:hAnsi="TH SarabunPSK" w:cs="TH SarabunPSK" w:hint="cs"/>
                <w:sz w:val="32"/>
                <w:szCs w:val="32"/>
                <w:cs/>
              </w:rPr>
              <w:t>คำนิยาม</w:t>
            </w:r>
          </w:p>
        </w:tc>
        <w:tc>
          <w:tcPr>
            <w:tcW w:w="6884" w:type="dxa"/>
            <w:gridSpan w:val="5"/>
          </w:tcPr>
          <w:p w:rsidR="00CC2111" w:rsidRDefault="00CC2111" w:rsidP="00150356">
            <w:pPr>
              <w:pStyle w:val="ae"/>
              <w:spacing w:before="0" w:beforeAutospacing="0" w:after="0" w:afterAutospacing="0"/>
              <w:rPr>
                <w:rFonts w:ascii="TH SarabunPSK" w:hAnsi="TH SarabunPSK" w:cs="TH SarabunPSK"/>
                <w:sz w:val="32"/>
                <w:szCs w:val="32"/>
              </w:rPr>
            </w:pPr>
            <w:r>
              <w:rPr>
                <w:rFonts w:ascii="TH SarabunPSK" w:hAnsi="TH SarabunPSK" w:cs="TH SarabunPSK" w:hint="cs"/>
                <w:sz w:val="32"/>
                <w:szCs w:val="32"/>
                <w:cs/>
              </w:rPr>
              <w:t xml:space="preserve">หมู่บ้าน/ชุมชนปรับเปลี่ยนพฤติกรรมสุขภาพขยายผล  หมายถึง  หมู่บ้านที่ประชาชนมีความรู้และพฤติกรรมสุขภาพที่ถูกต้องในหมู่บ้าน ในชุมชน มีการจัดสิ่งแวดล้อมที่เอื้อต่อการปรับเปลี่ยนพฤติกรรมสุขภาพและภาคีเครือข่ายมีส่วนร่วมในกระบวนการปรับเปลี่ยนพฤติกรรมสุขภาพทุกกลุ่มวัย  ตลอดจนโรคที่เป็นปัญหาด้านสุขภาพ </w:t>
            </w:r>
            <w:r w:rsidR="00890FED">
              <w:rPr>
                <w:rFonts w:ascii="TH SarabunPSK" w:hAnsi="TH SarabunPSK" w:cs="TH SarabunPSK" w:hint="cs"/>
                <w:sz w:val="32"/>
                <w:szCs w:val="32"/>
                <w:cs/>
              </w:rPr>
              <w:t>15</w:t>
            </w:r>
            <w:r>
              <w:rPr>
                <w:rFonts w:ascii="TH SarabunPSK" w:hAnsi="TH SarabunPSK" w:cs="TH SarabunPSK" w:hint="cs"/>
                <w:sz w:val="32"/>
                <w:szCs w:val="32"/>
                <w:cs/>
              </w:rPr>
              <w:t xml:space="preserve"> โรคที่เป็นปัญหาด้านสาธารณสุข ดังนี้ โรคระบบไหลเวียนเลือด โรคมะเร็ง โรคความดันโลหิตสูง อุบัติเหตุ โรคหลอดเลือดและสมอง โรคปอดอักเสบ โรคติดเชื้อในกระแสโลหิต โรคไตเรื้อรัง โรคเบาหวาน โรคปอดเรื้อรัง โรคเอดส์ แม่ตายและลูกตาย ฟันผุในเด็กเล็ก และโรคอุบัติใหม่อุบัติซ้ำ โดยดำเนินงานตามแนวทางการดำเนินงานหมู่บ้านปรับเปลี่ยนพฤติกรรมสุขภาพ</w:t>
            </w:r>
            <w:r w:rsidR="00890FED">
              <w:rPr>
                <w:rFonts w:ascii="TH SarabunPSK" w:hAnsi="TH SarabunPSK" w:cs="TH SarabunPSK" w:hint="cs"/>
                <w:sz w:val="32"/>
                <w:szCs w:val="32"/>
                <w:cs/>
              </w:rPr>
              <w:t>7</w:t>
            </w:r>
            <w:r>
              <w:rPr>
                <w:rFonts w:ascii="TH SarabunPSK" w:hAnsi="TH SarabunPSK" w:cs="TH SarabunPSK" w:hint="cs"/>
                <w:sz w:val="32"/>
                <w:szCs w:val="32"/>
                <w:cs/>
              </w:rPr>
              <w:t xml:space="preserve"> กระบวนการดังนี้</w:t>
            </w:r>
          </w:p>
          <w:p w:rsidR="00CC2111" w:rsidRPr="00AB597B" w:rsidRDefault="00CC2111" w:rsidP="00150356">
            <w:pPr>
              <w:rPr>
                <w:rFonts w:ascii="TH SarabunPSK" w:hAnsi="TH SarabunPSK" w:cs="TH SarabunPSK"/>
                <w:sz w:val="32"/>
                <w:szCs w:val="32"/>
              </w:rPr>
            </w:pPr>
            <w:r>
              <w:rPr>
                <w:rFonts w:ascii="TH SarabunPSK" w:hAnsi="TH SarabunPSK" w:cs="TH SarabunPSK" w:hint="cs"/>
                <w:sz w:val="32"/>
                <w:szCs w:val="32"/>
                <w:cs/>
              </w:rPr>
              <w:t>กระบวนการที่</w:t>
            </w:r>
            <w:r w:rsidRPr="00AB597B">
              <w:rPr>
                <w:rFonts w:ascii="TH SarabunPSK" w:hAnsi="TH SarabunPSK" w:cs="TH SarabunPSK" w:hint="cs"/>
                <w:sz w:val="32"/>
                <w:szCs w:val="32"/>
                <w:cs/>
              </w:rPr>
              <w:t xml:space="preserve"> </w:t>
            </w:r>
            <w:r w:rsidR="00890FED">
              <w:rPr>
                <w:rFonts w:ascii="TH SarabunPSK" w:hAnsi="TH SarabunPSK" w:cs="TH SarabunPSK" w:hint="cs"/>
                <w:sz w:val="32"/>
                <w:szCs w:val="32"/>
                <w:cs/>
              </w:rPr>
              <w:t>1</w:t>
            </w:r>
            <w:r w:rsidRPr="00AB597B">
              <w:rPr>
                <w:rFonts w:ascii="TH SarabunPSK" w:hAnsi="TH SarabunPSK" w:cs="TH SarabunPSK" w:hint="cs"/>
                <w:sz w:val="32"/>
                <w:szCs w:val="32"/>
                <w:cs/>
              </w:rPr>
              <w:t xml:space="preserve"> </w:t>
            </w:r>
            <w:r w:rsidRPr="00AB597B">
              <w:rPr>
                <w:rFonts w:ascii="TH SarabunPSK" w:hAnsi="TH SarabunPSK" w:cs="TH SarabunPSK"/>
                <w:sz w:val="32"/>
                <w:szCs w:val="32"/>
                <w:cs/>
              </w:rPr>
              <w:t>สร้าง</w:t>
            </w:r>
            <w:r w:rsidRPr="00AB597B">
              <w:rPr>
                <w:rFonts w:ascii="TH SarabunPSK" w:hAnsi="TH SarabunPSK" w:cs="TH SarabunPSK" w:hint="cs"/>
                <w:sz w:val="32"/>
                <w:szCs w:val="32"/>
                <w:cs/>
              </w:rPr>
              <w:t>ทีม</w:t>
            </w:r>
            <w:r w:rsidRPr="00AB597B">
              <w:rPr>
                <w:rFonts w:ascii="TH SarabunPSK" w:hAnsi="TH SarabunPSK" w:cs="TH SarabunPSK"/>
                <w:sz w:val="32"/>
                <w:szCs w:val="32"/>
                <w:cs/>
              </w:rPr>
              <w:t>ดำเนินงาน</w:t>
            </w:r>
          </w:p>
          <w:p w:rsidR="00CC2111" w:rsidRPr="00AB597B" w:rsidRDefault="00CC2111" w:rsidP="00150356">
            <w:pPr>
              <w:rPr>
                <w:rFonts w:ascii="TH SarabunPSK" w:hAnsi="TH SarabunPSK" w:cs="TH SarabunPSK"/>
                <w:sz w:val="32"/>
                <w:szCs w:val="32"/>
              </w:rPr>
            </w:pPr>
            <w:r>
              <w:rPr>
                <w:rFonts w:ascii="TH SarabunPSK" w:hAnsi="TH SarabunPSK" w:cs="TH SarabunPSK" w:hint="cs"/>
                <w:sz w:val="32"/>
                <w:szCs w:val="32"/>
                <w:cs/>
              </w:rPr>
              <w:t xml:space="preserve">กระบวนการที่ </w:t>
            </w:r>
            <w:r w:rsidR="00AE449E">
              <w:rPr>
                <w:rFonts w:ascii="TH SarabunPSK" w:hAnsi="TH SarabunPSK" w:cs="TH SarabunPSK" w:hint="cs"/>
                <w:sz w:val="32"/>
                <w:szCs w:val="32"/>
                <w:cs/>
              </w:rPr>
              <w:t>2</w:t>
            </w:r>
            <w:r w:rsidRPr="00AB597B">
              <w:rPr>
                <w:rFonts w:ascii="TH SarabunPSK" w:hAnsi="TH SarabunPSK" w:cs="TH SarabunPSK" w:hint="cs"/>
                <w:sz w:val="32"/>
                <w:szCs w:val="32"/>
                <w:cs/>
              </w:rPr>
              <w:t xml:space="preserve"> ศึกษาข้อมูลพื้นฐานหมู่บ้าน</w:t>
            </w:r>
          </w:p>
          <w:p w:rsidR="00CC2111" w:rsidRPr="00AB597B" w:rsidRDefault="00CC2111" w:rsidP="00150356">
            <w:pPr>
              <w:rPr>
                <w:rFonts w:ascii="TH SarabunPSK" w:hAnsi="TH SarabunPSK" w:cs="TH SarabunPSK"/>
                <w:sz w:val="32"/>
                <w:szCs w:val="32"/>
              </w:rPr>
            </w:pPr>
            <w:r>
              <w:rPr>
                <w:rFonts w:ascii="TH SarabunPSK" w:hAnsi="TH SarabunPSK" w:cs="TH SarabunPSK" w:hint="cs"/>
                <w:sz w:val="32"/>
                <w:szCs w:val="32"/>
                <w:cs/>
              </w:rPr>
              <w:t>กระบวนการที่</w:t>
            </w:r>
            <w:r w:rsidR="00890FED">
              <w:rPr>
                <w:rFonts w:ascii="TH SarabunPSK" w:hAnsi="TH SarabunPSK" w:cs="TH SarabunPSK" w:hint="cs"/>
                <w:sz w:val="32"/>
                <w:szCs w:val="32"/>
                <w:cs/>
              </w:rPr>
              <w:t>3</w:t>
            </w:r>
            <w:r w:rsidRPr="00AB597B">
              <w:rPr>
                <w:rFonts w:ascii="TH SarabunPSK" w:hAnsi="TH SarabunPSK" w:cs="TH SarabunPSK" w:hint="cs"/>
                <w:sz w:val="32"/>
                <w:szCs w:val="32"/>
                <w:cs/>
              </w:rPr>
              <w:t xml:space="preserve"> จัดทำแผนพัฒนาหมู่บ้าน</w:t>
            </w:r>
          </w:p>
          <w:p w:rsidR="00CC2111" w:rsidRPr="00AB597B" w:rsidRDefault="00CC2111" w:rsidP="00150356">
            <w:pPr>
              <w:rPr>
                <w:rFonts w:ascii="TH SarabunPSK" w:hAnsi="TH SarabunPSK" w:cs="TH SarabunPSK"/>
                <w:sz w:val="32"/>
                <w:szCs w:val="32"/>
              </w:rPr>
            </w:pPr>
            <w:r>
              <w:rPr>
                <w:rFonts w:ascii="TH SarabunPSK" w:hAnsi="TH SarabunPSK" w:cs="TH SarabunPSK" w:hint="cs"/>
                <w:sz w:val="32"/>
                <w:szCs w:val="32"/>
                <w:cs/>
              </w:rPr>
              <w:t>กระบวนการที่</w:t>
            </w:r>
            <w:r w:rsidR="00890FED">
              <w:rPr>
                <w:rFonts w:ascii="TH SarabunPSK" w:hAnsi="TH SarabunPSK" w:cs="TH SarabunPSK" w:hint="cs"/>
                <w:sz w:val="32"/>
                <w:szCs w:val="32"/>
                <w:cs/>
              </w:rPr>
              <w:t>4</w:t>
            </w:r>
            <w:r w:rsidRPr="00AB597B">
              <w:rPr>
                <w:rFonts w:ascii="TH SarabunPSK" w:hAnsi="TH SarabunPSK" w:cs="TH SarabunPSK" w:hint="cs"/>
                <w:sz w:val="32"/>
                <w:szCs w:val="32"/>
                <w:cs/>
              </w:rPr>
              <w:t>จัดกิจกรรมการเรียนรู้ของประชาชน</w:t>
            </w:r>
          </w:p>
          <w:p w:rsidR="00CC2111" w:rsidRPr="00AB597B" w:rsidRDefault="00CC2111" w:rsidP="00150356">
            <w:pPr>
              <w:rPr>
                <w:rFonts w:ascii="TH SarabunPSK" w:hAnsi="TH SarabunPSK" w:cs="TH SarabunPSK"/>
                <w:sz w:val="32"/>
                <w:szCs w:val="32"/>
              </w:rPr>
            </w:pPr>
            <w:r>
              <w:rPr>
                <w:rFonts w:ascii="TH SarabunPSK" w:hAnsi="TH SarabunPSK" w:cs="TH SarabunPSK" w:hint="cs"/>
                <w:sz w:val="32"/>
                <w:szCs w:val="32"/>
                <w:cs/>
              </w:rPr>
              <w:t>กระบวนการที่</w:t>
            </w:r>
            <w:r w:rsidR="00890FED">
              <w:rPr>
                <w:rFonts w:ascii="TH SarabunPSK" w:hAnsi="TH SarabunPSK" w:cs="TH SarabunPSK" w:hint="cs"/>
                <w:sz w:val="32"/>
                <w:szCs w:val="32"/>
                <w:cs/>
              </w:rPr>
              <w:t>5</w:t>
            </w:r>
            <w:r w:rsidRPr="00AB597B">
              <w:rPr>
                <w:rFonts w:ascii="TH SarabunPSK" w:hAnsi="TH SarabunPSK" w:cs="TH SarabunPSK" w:hint="cs"/>
                <w:sz w:val="32"/>
                <w:szCs w:val="32"/>
                <w:cs/>
              </w:rPr>
              <w:t xml:space="preserve"> การเฝ้าระวังพฤติกรรมสุขภาพ</w:t>
            </w:r>
          </w:p>
          <w:p w:rsidR="00CC2111" w:rsidRPr="00AB597B" w:rsidRDefault="00CC2111" w:rsidP="00150356">
            <w:pPr>
              <w:rPr>
                <w:rFonts w:ascii="TH SarabunPSK" w:hAnsi="TH SarabunPSK" w:cs="TH SarabunPSK"/>
                <w:sz w:val="32"/>
                <w:szCs w:val="32"/>
              </w:rPr>
            </w:pPr>
            <w:r>
              <w:rPr>
                <w:rFonts w:ascii="TH SarabunPSK" w:hAnsi="TH SarabunPSK" w:cs="TH SarabunPSK" w:hint="cs"/>
                <w:sz w:val="32"/>
                <w:szCs w:val="32"/>
                <w:cs/>
              </w:rPr>
              <w:t>กระบวนการที่</w:t>
            </w:r>
            <w:r w:rsidRPr="00AB597B">
              <w:rPr>
                <w:rFonts w:ascii="TH SarabunPSK" w:hAnsi="TH SarabunPSK" w:cs="TH SarabunPSK" w:hint="cs"/>
                <w:sz w:val="32"/>
                <w:szCs w:val="32"/>
                <w:cs/>
              </w:rPr>
              <w:t xml:space="preserve"> </w:t>
            </w:r>
            <w:r w:rsidR="00890FED">
              <w:rPr>
                <w:rFonts w:ascii="TH SarabunPSK" w:hAnsi="TH SarabunPSK" w:cs="TH SarabunPSK" w:hint="cs"/>
                <w:sz w:val="32"/>
                <w:szCs w:val="32"/>
                <w:cs/>
              </w:rPr>
              <w:t>6</w:t>
            </w:r>
            <w:r w:rsidRPr="00AB597B">
              <w:rPr>
                <w:rFonts w:ascii="TH SarabunPSK" w:hAnsi="TH SarabunPSK" w:cs="TH SarabunPSK" w:hint="cs"/>
                <w:sz w:val="32"/>
                <w:szCs w:val="32"/>
                <w:cs/>
              </w:rPr>
              <w:t>จัดเวทีแลกเปลี่ยนเรียนรู้ของทีมดำเนินงาน</w:t>
            </w:r>
          </w:p>
          <w:p w:rsidR="00CC2111" w:rsidRDefault="00CC2111" w:rsidP="00150356">
            <w:pPr>
              <w:rPr>
                <w:rFonts w:ascii="TH SarabunPSK" w:hAnsi="TH SarabunPSK" w:cs="TH SarabunPSK"/>
                <w:sz w:val="32"/>
                <w:szCs w:val="32"/>
                <w:cs/>
              </w:rPr>
            </w:pPr>
            <w:r>
              <w:rPr>
                <w:rFonts w:ascii="TH SarabunPSK" w:hAnsi="TH SarabunPSK" w:cs="TH SarabunPSK" w:hint="cs"/>
                <w:sz w:val="32"/>
                <w:szCs w:val="32"/>
                <w:cs/>
              </w:rPr>
              <w:t>กระบวนการที่</w:t>
            </w:r>
            <w:r w:rsidR="00890FED">
              <w:rPr>
                <w:rFonts w:ascii="TH SarabunPSK" w:hAnsi="TH SarabunPSK" w:cs="TH SarabunPSK" w:hint="cs"/>
                <w:sz w:val="32"/>
                <w:szCs w:val="32"/>
                <w:cs/>
              </w:rPr>
              <w:t>7</w:t>
            </w:r>
            <w:r w:rsidRPr="00AB597B">
              <w:rPr>
                <w:rFonts w:ascii="TH SarabunPSK" w:hAnsi="TH SarabunPSK" w:cs="TH SarabunPSK" w:hint="cs"/>
                <w:sz w:val="32"/>
                <w:szCs w:val="32"/>
                <w:cs/>
              </w:rPr>
              <w:t>ประเมิน</w:t>
            </w:r>
            <w:r>
              <w:rPr>
                <w:rFonts w:ascii="TH SarabunPSK" w:hAnsi="TH SarabunPSK" w:cs="TH SarabunPSK" w:hint="cs"/>
                <w:sz w:val="32"/>
                <w:szCs w:val="32"/>
                <w:cs/>
              </w:rPr>
              <w:t>ผล</w:t>
            </w:r>
            <w:r w:rsidRPr="00AB597B">
              <w:rPr>
                <w:rFonts w:ascii="TH SarabunPSK" w:hAnsi="TH SarabunPSK" w:cs="TH SarabunPSK" w:hint="cs"/>
                <w:sz w:val="32"/>
                <w:szCs w:val="32"/>
                <w:cs/>
              </w:rPr>
              <w:t>การ</w:t>
            </w:r>
            <w:r>
              <w:rPr>
                <w:rFonts w:ascii="TH SarabunPSK" w:hAnsi="TH SarabunPSK" w:cs="TH SarabunPSK" w:hint="cs"/>
                <w:sz w:val="32"/>
                <w:szCs w:val="32"/>
                <w:cs/>
              </w:rPr>
              <w:t>ดำเนินงาน</w:t>
            </w:r>
            <w:r w:rsidRPr="00AB597B">
              <w:rPr>
                <w:rFonts w:ascii="TH SarabunPSK" w:hAnsi="TH SarabunPSK" w:cs="TH SarabunPSK" w:hint="cs"/>
                <w:sz w:val="32"/>
                <w:szCs w:val="32"/>
                <w:cs/>
              </w:rPr>
              <w:t>หมู่บ้าน</w:t>
            </w:r>
          </w:p>
        </w:tc>
      </w:tr>
      <w:tr w:rsidR="00CC2111" w:rsidTr="001B6F10">
        <w:trPr>
          <w:gridAfter w:val="1"/>
          <w:wAfter w:w="113" w:type="dxa"/>
        </w:trPr>
        <w:tc>
          <w:tcPr>
            <w:tcW w:w="2392" w:type="dxa"/>
          </w:tcPr>
          <w:p w:rsidR="00CC2111" w:rsidRDefault="00CC2111" w:rsidP="00150356">
            <w:pPr>
              <w:pStyle w:val="ae"/>
              <w:rPr>
                <w:rFonts w:ascii="TH SarabunPSK" w:hAnsi="TH SarabunPSK" w:cs="TH SarabunPSK"/>
                <w:sz w:val="32"/>
                <w:szCs w:val="32"/>
                <w:cs/>
              </w:rPr>
            </w:pPr>
            <w:r>
              <w:rPr>
                <w:rFonts w:ascii="TH SarabunPSK" w:hAnsi="TH SarabunPSK" w:cs="TH SarabunPSK" w:hint="cs"/>
                <w:sz w:val="32"/>
                <w:szCs w:val="32"/>
                <w:cs/>
              </w:rPr>
              <w:t>เกณฑ์เป้าหมาย</w:t>
            </w:r>
          </w:p>
        </w:tc>
        <w:tc>
          <w:tcPr>
            <w:tcW w:w="6884" w:type="dxa"/>
            <w:gridSpan w:val="5"/>
          </w:tcPr>
          <w:p w:rsidR="00CC2111" w:rsidRDefault="00CC2111" w:rsidP="00150356">
            <w:pPr>
              <w:pStyle w:val="ae"/>
              <w:spacing w:before="0" w:beforeAutospacing="0" w:after="0" w:afterAutospacing="0"/>
              <w:rPr>
                <w:rFonts w:ascii="TH SarabunPSK" w:hAnsi="TH SarabunPSK" w:cs="TH SarabunPSK"/>
                <w:sz w:val="32"/>
                <w:szCs w:val="32"/>
                <w:cs/>
              </w:rPr>
            </w:pPr>
            <w:r>
              <w:rPr>
                <w:rFonts w:ascii="TH SarabunPSK" w:hAnsi="TH SarabunPSK" w:cs="TH SarabunPSK" w:hint="cs"/>
                <w:sz w:val="32"/>
                <w:szCs w:val="32"/>
                <w:cs/>
              </w:rPr>
              <w:t xml:space="preserve">ร้อยละ </w:t>
            </w:r>
            <w:r w:rsidR="00890FED">
              <w:rPr>
                <w:rFonts w:ascii="TH SarabunPSK" w:hAnsi="TH SarabunPSK" w:cs="TH SarabunPSK" w:hint="cs"/>
                <w:sz w:val="32"/>
                <w:szCs w:val="32"/>
                <w:cs/>
              </w:rPr>
              <w:t>60</w:t>
            </w:r>
          </w:p>
        </w:tc>
      </w:tr>
      <w:tr w:rsidR="00CC2111" w:rsidRPr="005C6199" w:rsidTr="001B6F10">
        <w:trPr>
          <w:trHeight w:val="195"/>
        </w:trPr>
        <w:tc>
          <w:tcPr>
            <w:tcW w:w="2392" w:type="dxa"/>
            <w:vMerge w:val="restart"/>
          </w:tcPr>
          <w:p w:rsidR="00CC2111" w:rsidRDefault="00CC2111" w:rsidP="00150356">
            <w:pPr>
              <w:pStyle w:val="ae"/>
              <w:rPr>
                <w:rFonts w:ascii="TH SarabunPSK" w:hAnsi="TH SarabunPSK" w:cs="TH SarabunPSK"/>
                <w:sz w:val="32"/>
                <w:szCs w:val="32"/>
                <w:cs/>
              </w:rPr>
            </w:pPr>
            <w:r>
              <w:rPr>
                <w:rFonts w:ascii="TH SarabunPSK" w:hAnsi="TH SarabunPSK" w:cs="TH SarabunPSK" w:hint="cs"/>
                <w:sz w:val="32"/>
                <w:szCs w:val="32"/>
                <w:cs/>
              </w:rPr>
              <w:t xml:space="preserve">เกณฑ์การให้คะแนนรอบที่ </w:t>
            </w:r>
            <w:r w:rsidR="00890FED">
              <w:rPr>
                <w:rFonts w:ascii="TH SarabunPSK" w:hAnsi="TH SarabunPSK" w:cs="TH SarabunPSK" w:hint="cs"/>
                <w:sz w:val="32"/>
                <w:szCs w:val="32"/>
                <w:cs/>
              </w:rPr>
              <w:t>1</w:t>
            </w:r>
          </w:p>
        </w:tc>
        <w:tc>
          <w:tcPr>
            <w:tcW w:w="1260" w:type="dxa"/>
          </w:tcPr>
          <w:p w:rsidR="00CC2111" w:rsidRPr="005C6199" w:rsidRDefault="00CC2111" w:rsidP="00150356">
            <w:pPr>
              <w:pStyle w:val="ae"/>
              <w:spacing w:before="0" w:beforeAutospacing="0" w:after="0" w:afterAutospacing="0"/>
              <w:rPr>
                <w:rFonts w:ascii="TH SarabunPSK" w:hAnsi="TH SarabunPSK" w:cs="TH SarabunPSK"/>
                <w:sz w:val="24"/>
                <w:szCs w:val="24"/>
                <w:cs/>
              </w:rPr>
            </w:pPr>
            <w:r w:rsidRPr="005C6199">
              <w:rPr>
                <w:rFonts w:ascii="TH SarabunPSK" w:hAnsi="TH SarabunPSK" w:cs="TH SarabunPSK" w:hint="cs"/>
                <w:sz w:val="24"/>
                <w:szCs w:val="24"/>
                <w:cs/>
              </w:rPr>
              <w:t xml:space="preserve">ระดับคะแนน </w:t>
            </w:r>
            <w:r w:rsidR="00890FED">
              <w:rPr>
                <w:rFonts w:ascii="TH SarabunPSK" w:hAnsi="TH SarabunPSK" w:cs="TH SarabunPSK" w:hint="cs"/>
                <w:sz w:val="24"/>
                <w:szCs w:val="24"/>
                <w:cs/>
              </w:rPr>
              <w:t>1</w:t>
            </w:r>
          </w:p>
        </w:tc>
        <w:tc>
          <w:tcPr>
            <w:tcW w:w="1260" w:type="dxa"/>
          </w:tcPr>
          <w:p w:rsidR="00CC2111" w:rsidRPr="005C6199" w:rsidRDefault="00CC2111" w:rsidP="00150356">
            <w:pPr>
              <w:pStyle w:val="ae"/>
              <w:spacing w:before="0" w:beforeAutospacing="0" w:after="0" w:afterAutospacing="0"/>
              <w:rPr>
                <w:rFonts w:ascii="TH SarabunPSK" w:hAnsi="TH SarabunPSK" w:cs="TH SarabunPSK"/>
                <w:sz w:val="24"/>
                <w:szCs w:val="24"/>
                <w:cs/>
              </w:rPr>
            </w:pPr>
            <w:r w:rsidRPr="005C6199">
              <w:rPr>
                <w:rFonts w:ascii="TH SarabunPSK" w:hAnsi="TH SarabunPSK" w:cs="TH SarabunPSK" w:hint="cs"/>
                <w:sz w:val="24"/>
                <w:szCs w:val="24"/>
                <w:cs/>
              </w:rPr>
              <w:t>ระดับคะแนน</w:t>
            </w:r>
            <w:r w:rsidR="00AE449E">
              <w:rPr>
                <w:rFonts w:ascii="TH SarabunPSK" w:hAnsi="TH SarabunPSK" w:cs="TH SarabunPSK" w:hint="cs"/>
                <w:sz w:val="24"/>
                <w:szCs w:val="24"/>
                <w:cs/>
              </w:rPr>
              <w:t>2</w:t>
            </w:r>
          </w:p>
        </w:tc>
        <w:tc>
          <w:tcPr>
            <w:tcW w:w="1350" w:type="dxa"/>
          </w:tcPr>
          <w:p w:rsidR="00CC2111" w:rsidRPr="005C6199" w:rsidRDefault="00CC2111" w:rsidP="00150356">
            <w:pPr>
              <w:pStyle w:val="ae"/>
              <w:spacing w:before="0" w:beforeAutospacing="0" w:after="0" w:afterAutospacing="0"/>
              <w:rPr>
                <w:rFonts w:ascii="TH SarabunPSK" w:hAnsi="TH SarabunPSK" w:cs="TH SarabunPSK"/>
                <w:sz w:val="24"/>
                <w:szCs w:val="24"/>
                <w:cs/>
              </w:rPr>
            </w:pPr>
            <w:r w:rsidRPr="005C6199">
              <w:rPr>
                <w:rFonts w:ascii="TH SarabunPSK" w:hAnsi="TH SarabunPSK" w:cs="TH SarabunPSK" w:hint="cs"/>
                <w:sz w:val="24"/>
                <w:szCs w:val="24"/>
                <w:cs/>
              </w:rPr>
              <w:t xml:space="preserve">ระดับคะแนน </w:t>
            </w:r>
            <w:r w:rsidR="00890FED">
              <w:rPr>
                <w:rFonts w:ascii="TH SarabunPSK" w:hAnsi="TH SarabunPSK" w:cs="TH SarabunPSK" w:hint="cs"/>
                <w:sz w:val="24"/>
                <w:szCs w:val="24"/>
                <w:cs/>
              </w:rPr>
              <w:t>3</w:t>
            </w:r>
          </w:p>
        </w:tc>
        <w:tc>
          <w:tcPr>
            <w:tcW w:w="1413" w:type="dxa"/>
          </w:tcPr>
          <w:p w:rsidR="00CC2111" w:rsidRPr="005C6199" w:rsidRDefault="00CC2111" w:rsidP="00150356">
            <w:pPr>
              <w:pStyle w:val="ae"/>
              <w:spacing w:before="0" w:beforeAutospacing="0" w:after="0" w:afterAutospacing="0"/>
              <w:rPr>
                <w:rFonts w:ascii="TH SarabunPSK" w:hAnsi="TH SarabunPSK" w:cs="TH SarabunPSK"/>
                <w:sz w:val="24"/>
                <w:szCs w:val="24"/>
                <w:cs/>
              </w:rPr>
            </w:pPr>
            <w:r w:rsidRPr="005C6199">
              <w:rPr>
                <w:rFonts w:ascii="TH SarabunPSK" w:hAnsi="TH SarabunPSK" w:cs="TH SarabunPSK" w:hint="cs"/>
                <w:sz w:val="24"/>
                <w:szCs w:val="24"/>
                <w:cs/>
              </w:rPr>
              <w:t>ระดับคะแนน</w:t>
            </w:r>
            <w:r w:rsidR="00890FED">
              <w:rPr>
                <w:rFonts w:ascii="TH SarabunPSK" w:hAnsi="TH SarabunPSK" w:cs="TH SarabunPSK" w:hint="cs"/>
                <w:sz w:val="24"/>
                <w:szCs w:val="24"/>
                <w:cs/>
              </w:rPr>
              <w:t>4</w:t>
            </w:r>
          </w:p>
        </w:tc>
        <w:tc>
          <w:tcPr>
            <w:tcW w:w="1714" w:type="dxa"/>
            <w:gridSpan w:val="2"/>
          </w:tcPr>
          <w:p w:rsidR="00CC2111" w:rsidRPr="005C6199" w:rsidRDefault="00CC2111" w:rsidP="00150356">
            <w:pPr>
              <w:pStyle w:val="ae"/>
              <w:spacing w:before="0" w:beforeAutospacing="0" w:after="0" w:afterAutospacing="0"/>
              <w:rPr>
                <w:rFonts w:ascii="TH SarabunPSK" w:hAnsi="TH SarabunPSK" w:cs="TH SarabunPSK"/>
                <w:sz w:val="24"/>
                <w:szCs w:val="24"/>
                <w:cs/>
              </w:rPr>
            </w:pPr>
            <w:r w:rsidRPr="005C6199">
              <w:rPr>
                <w:rFonts w:ascii="TH SarabunPSK" w:hAnsi="TH SarabunPSK" w:cs="TH SarabunPSK" w:hint="cs"/>
                <w:sz w:val="24"/>
                <w:szCs w:val="24"/>
                <w:cs/>
              </w:rPr>
              <w:t>ระดับคะแนน</w:t>
            </w:r>
            <w:r w:rsidR="00890FED">
              <w:rPr>
                <w:rFonts w:ascii="TH SarabunPSK" w:hAnsi="TH SarabunPSK" w:cs="TH SarabunPSK" w:hint="cs"/>
                <w:sz w:val="24"/>
                <w:szCs w:val="24"/>
                <w:cs/>
              </w:rPr>
              <w:t>5</w:t>
            </w:r>
          </w:p>
        </w:tc>
      </w:tr>
      <w:tr w:rsidR="00CC2111" w:rsidRPr="005C6199" w:rsidTr="001B6F10">
        <w:trPr>
          <w:trHeight w:val="552"/>
        </w:trPr>
        <w:tc>
          <w:tcPr>
            <w:tcW w:w="2392" w:type="dxa"/>
            <w:vMerge/>
          </w:tcPr>
          <w:p w:rsidR="00CC2111" w:rsidRDefault="00CC2111" w:rsidP="00150356">
            <w:pPr>
              <w:pStyle w:val="ae"/>
              <w:rPr>
                <w:rFonts w:ascii="TH SarabunPSK" w:hAnsi="TH SarabunPSK" w:cs="TH SarabunPSK"/>
                <w:sz w:val="32"/>
                <w:szCs w:val="32"/>
                <w:cs/>
              </w:rPr>
            </w:pPr>
          </w:p>
        </w:tc>
        <w:tc>
          <w:tcPr>
            <w:tcW w:w="1260" w:type="dxa"/>
          </w:tcPr>
          <w:p w:rsidR="00CC2111" w:rsidRPr="005C6199" w:rsidRDefault="001B6F10" w:rsidP="00150356">
            <w:pPr>
              <w:pStyle w:val="ae"/>
              <w:spacing w:before="0" w:beforeAutospacing="0" w:after="0" w:afterAutospacing="0"/>
              <w:rPr>
                <w:rFonts w:ascii="TH SarabunPSK" w:hAnsi="TH SarabunPSK" w:cs="TH SarabunPSK"/>
                <w:sz w:val="24"/>
                <w:szCs w:val="24"/>
                <w:cs/>
              </w:rPr>
            </w:pPr>
            <w:r>
              <w:rPr>
                <w:rFonts w:ascii="TH SarabunPSK" w:hAnsi="TH SarabunPSK" w:cs="TH SarabunPSK" w:hint="cs"/>
                <w:sz w:val="24"/>
                <w:szCs w:val="24"/>
                <w:cs/>
              </w:rPr>
              <w:t xml:space="preserve">กระบวนการที่  </w:t>
            </w:r>
            <w:r w:rsidR="00890FED">
              <w:rPr>
                <w:rFonts w:ascii="TH SarabunPSK" w:hAnsi="TH SarabunPSK" w:cs="TH SarabunPSK" w:hint="cs"/>
                <w:sz w:val="24"/>
                <w:szCs w:val="24"/>
                <w:cs/>
              </w:rPr>
              <w:t>1</w:t>
            </w:r>
            <w:r w:rsidR="00CC2111">
              <w:rPr>
                <w:rFonts w:ascii="TH SarabunPSK" w:hAnsi="TH SarabunPSK" w:cs="TH SarabunPSK" w:hint="cs"/>
                <w:sz w:val="24"/>
                <w:szCs w:val="24"/>
                <w:cs/>
              </w:rPr>
              <w:t>+</w:t>
            </w:r>
            <w:r w:rsidR="00AE449E">
              <w:rPr>
                <w:rFonts w:ascii="TH SarabunPSK" w:hAnsi="TH SarabunPSK" w:cs="TH SarabunPSK" w:hint="cs"/>
                <w:sz w:val="24"/>
                <w:szCs w:val="24"/>
                <w:cs/>
              </w:rPr>
              <w:t>2</w:t>
            </w:r>
          </w:p>
        </w:tc>
        <w:tc>
          <w:tcPr>
            <w:tcW w:w="1260" w:type="dxa"/>
          </w:tcPr>
          <w:p w:rsidR="00CC2111" w:rsidRPr="005C6199" w:rsidRDefault="001B6F10" w:rsidP="00150356">
            <w:pPr>
              <w:pStyle w:val="ae"/>
              <w:spacing w:before="0" w:beforeAutospacing="0" w:after="0" w:afterAutospacing="0"/>
              <w:rPr>
                <w:rFonts w:ascii="TH SarabunPSK" w:hAnsi="TH SarabunPSK" w:cs="TH SarabunPSK"/>
                <w:sz w:val="24"/>
                <w:szCs w:val="24"/>
                <w:cs/>
              </w:rPr>
            </w:pPr>
            <w:r>
              <w:rPr>
                <w:rFonts w:ascii="TH SarabunPSK" w:hAnsi="TH SarabunPSK" w:cs="TH SarabunPSK" w:hint="cs"/>
                <w:sz w:val="24"/>
                <w:szCs w:val="24"/>
                <w:cs/>
              </w:rPr>
              <w:t xml:space="preserve">กระบวนการที่  </w:t>
            </w:r>
            <w:r w:rsidR="00890FED">
              <w:rPr>
                <w:rFonts w:ascii="TH SarabunPSK" w:hAnsi="TH SarabunPSK" w:cs="TH SarabunPSK" w:hint="cs"/>
                <w:sz w:val="24"/>
                <w:szCs w:val="24"/>
                <w:cs/>
              </w:rPr>
              <w:t>1</w:t>
            </w:r>
            <w:r w:rsidR="00CC2111">
              <w:rPr>
                <w:rFonts w:ascii="TH SarabunPSK" w:hAnsi="TH SarabunPSK" w:cs="TH SarabunPSK" w:hint="cs"/>
                <w:sz w:val="24"/>
                <w:szCs w:val="24"/>
                <w:cs/>
              </w:rPr>
              <w:t>+</w:t>
            </w:r>
            <w:r w:rsidR="00AE449E">
              <w:rPr>
                <w:rFonts w:ascii="TH SarabunPSK" w:hAnsi="TH SarabunPSK" w:cs="TH SarabunPSK" w:hint="cs"/>
                <w:sz w:val="24"/>
                <w:szCs w:val="24"/>
                <w:cs/>
              </w:rPr>
              <w:t>2</w:t>
            </w:r>
            <w:r w:rsidR="00CC2111">
              <w:rPr>
                <w:rFonts w:ascii="TH SarabunPSK" w:hAnsi="TH SarabunPSK" w:cs="TH SarabunPSK" w:hint="cs"/>
                <w:sz w:val="24"/>
                <w:szCs w:val="24"/>
                <w:cs/>
              </w:rPr>
              <w:t>+</w:t>
            </w:r>
            <w:r w:rsidR="00890FED">
              <w:rPr>
                <w:rFonts w:ascii="TH SarabunPSK" w:hAnsi="TH SarabunPSK" w:cs="TH SarabunPSK" w:hint="cs"/>
                <w:sz w:val="24"/>
                <w:szCs w:val="24"/>
                <w:cs/>
              </w:rPr>
              <w:t>3</w:t>
            </w:r>
            <w:r w:rsidR="00CC2111">
              <w:rPr>
                <w:rFonts w:ascii="TH SarabunPSK" w:hAnsi="TH SarabunPSK" w:cs="TH SarabunPSK" w:hint="cs"/>
                <w:sz w:val="24"/>
                <w:szCs w:val="24"/>
                <w:cs/>
              </w:rPr>
              <w:t>+</w:t>
            </w:r>
            <w:r w:rsidR="00890FED">
              <w:rPr>
                <w:rFonts w:ascii="TH SarabunPSK" w:hAnsi="TH SarabunPSK" w:cs="TH SarabunPSK" w:hint="cs"/>
                <w:sz w:val="24"/>
                <w:szCs w:val="24"/>
                <w:cs/>
              </w:rPr>
              <w:t>4</w:t>
            </w:r>
          </w:p>
        </w:tc>
        <w:tc>
          <w:tcPr>
            <w:tcW w:w="1350" w:type="dxa"/>
          </w:tcPr>
          <w:p w:rsidR="001B6F10" w:rsidRDefault="00CC2111" w:rsidP="00150356">
            <w:pPr>
              <w:pStyle w:val="ae"/>
              <w:spacing w:before="0" w:beforeAutospacing="0" w:after="0" w:afterAutospacing="0"/>
              <w:rPr>
                <w:rFonts w:ascii="TH SarabunPSK" w:hAnsi="TH SarabunPSK" w:cs="TH SarabunPSK"/>
                <w:sz w:val="24"/>
                <w:szCs w:val="24"/>
              </w:rPr>
            </w:pPr>
            <w:r>
              <w:rPr>
                <w:rFonts w:ascii="TH SarabunPSK" w:hAnsi="TH SarabunPSK" w:cs="TH SarabunPSK" w:hint="cs"/>
                <w:sz w:val="24"/>
                <w:szCs w:val="24"/>
                <w:cs/>
              </w:rPr>
              <w:t xml:space="preserve">กระบวนการที่    </w:t>
            </w:r>
          </w:p>
          <w:p w:rsidR="00CC2111" w:rsidRPr="005C6199" w:rsidRDefault="00890FED" w:rsidP="00150356">
            <w:pPr>
              <w:pStyle w:val="ae"/>
              <w:spacing w:before="0" w:beforeAutospacing="0" w:after="0" w:afterAutospacing="0"/>
              <w:rPr>
                <w:rFonts w:ascii="TH SarabunPSK" w:hAnsi="TH SarabunPSK" w:cs="TH SarabunPSK"/>
                <w:sz w:val="24"/>
                <w:szCs w:val="24"/>
                <w:cs/>
              </w:rPr>
            </w:pPr>
            <w:r>
              <w:rPr>
                <w:rFonts w:ascii="TH SarabunPSK" w:hAnsi="TH SarabunPSK" w:cs="TH SarabunPSK" w:hint="cs"/>
                <w:sz w:val="24"/>
                <w:szCs w:val="24"/>
                <w:cs/>
              </w:rPr>
              <w:t>1</w:t>
            </w:r>
            <w:r w:rsidR="00CC2111">
              <w:rPr>
                <w:rFonts w:ascii="TH SarabunPSK" w:hAnsi="TH SarabunPSK" w:cs="TH SarabunPSK" w:hint="cs"/>
                <w:sz w:val="24"/>
                <w:szCs w:val="24"/>
                <w:cs/>
              </w:rPr>
              <w:t>+</w:t>
            </w:r>
            <w:r w:rsidR="00AE449E">
              <w:rPr>
                <w:rFonts w:ascii="TH SarabunPSK" w:hAnsi="TH SarabunPSK" w:cs="TH SarabunPSK" w:hint="cs"/>
                <w:sz w:val="24"/>
                <w:szCs w:val="24"/>
                <w:cs/>
              </w:rPr>
              <w:t>2</w:t>
            </w:r>
            <w:r w:rsidR="00CC2111">
              <w:rPr>
                <w:rFonts w:ascii="TH SarabunPSK" w:hAnsi="TH SarabunPSK" w:cs="TH SarabunPSK" w:hint="cs"/>
                <w:sz w:val="24"/>
                <w:szCs w:val="24"/>
                <w:cs/>
              </w:rPr>
              <w:t>+</w:t>
            </w:r>
            <w:r>
              <w:rPr>
                <w:rFonts w:ascii="TH SarabunPSK" w:hAnsi="TH SarabunPSK" w:cs="TH SarabunPSK" w:hint="cs"/>
                <w:sz w:val="24"/>
                <w:szCs w:val="24"/>
                <w:cs/>
              </w:rPr>
              <w:t>3</w:t>
            </w:r>
            <w:r w:rsidR="00CC2111">
              <w:rPr>
                <w:rFonts w:ascii="TH SarabunPSK" w:hAnsi="TH SarabunPSK" w:cs="TH SarabunPSK" w:hint="cs"/>
                <w:sz w:val="24"/>
                <w:szCs w:val="24"/>
                <w:cs/>
              </w:rPr>
              <w:t>+</w:t>
            </w:r>
            <w:r>
              <w:rPr>
                <w:rFonts w:ascii="TH SarabunPSK" w:hAnsi="TH SarabunPSK" w:cs="TH SarabunPSK" w:hint="cs"/>
                <w:sz w:val="24"/>
                <w:szCs w:val="24"/>
                <w:cs/>
              </w:rPr>
              <w:t>4</w:t>
            </w:r>
            <w:r w:rsidR="00CC2111">
              <w:rPr>
                <w:rFonts w:ascii="TH SarabunPSK" w:hAnsi="TH SarabunPSK" w:cs="TH SarabunPSK" w:hint="cs"/>
                <w:sz w:val="24"/>
                <w:szCs w:val="24"/>
                <w:cs/>
              </w:rPr>
              <w:t>+</w:t>
            </w:r>
            <w:r>
              <w:rPr>
                <w:rFonts w:ascii="TH SarabunPSK" w:hAnsi="TH SarabunPSK" w:cs="TH SarabunPSK" w:hint="cs"/>
                <w:sz w:val="24"/>
                <w:szCs w:val="24"/>
                <w:cs/>
              </w:rPr>
              <w:t>5</w:t>
            </w:r>
          </w:p>
        </w:tc>
        <w:tc>
          <w:tcPr>
            <w:tcW w:w="1413" w:type="dxa"/>
          </w:tcPr>
          <w:p w:rsidR="001B6F10" w:rsidRDefault="00CC2111" w:rsidP="00150356">
            <w:pPr>
              <w:pStyle w:val="ae"/>
              <w:spacing w:before="0" w:beforeAutospacing="0" w:after="0" w:afterAutospacing="0"/>
              <w:rPr>
                <w:rFonts w:ascii="TH SarabunPSK" w:hAnsi="TH SarabunPSK" w:cs="TH SarabunPSK"/>
                <w:sz w:val="24"/>
                <w:szCs w:val="24"/>
              </w:rPr>
            </w:pPr>
            <w:r>
              <w:rPr>
                <w:rFonts w:ascii="TH SarabunPSK" w:hAnsi="TH SarabunPSK" w:cs="TH SarabunPSK" w:hint="cs"/>
                <w:sz w:val="24"/>
                <w:szCs w:val="24"/>
                <w:cs/>
              </w:rPr>
              <w:t xml:space="preserve">กระบวนการที่    </w:t>
            </w:r>
          </w:p>
          <w:p w:rsidR="00CC2111" w:rsidRPr="005C6199" w:rsidRDefault="00890FED" w:rsidP="00150356">
            <w:pPr>
              <w:pStyle w:val="ae"/>
              <w:spacing w:before="0" w:beforeAutospacing="0" w:after="0" w:afterAutospacing="0"/>
              <w:rPr>
                <w:rFonts w:ascii="TH SarabunPSK" w:hAnsi="TH SarabunPSK" w:cs="TH SarabunPSK"/>
                <w:sz w:val="24"/>
                <w:szCs w:val="24"/>
                <w:cs/>
              </w:rPr>
            </w:pPr>
            <w:r>
              <w:rPr>
                <w:rFonts w:ascii="TH SarabunPSK" w:hAnsi="TH SarabunPSK" w:cs="TH SarabunPSK" w:hint="cs"/>
                <w:sz w:val="24"/>
                <w:szCs w:val="24"/>
                <w:cs/>
              </w:rPr>
              <w:t>1</w:t>
            </w:r>
            <w:r w:rsidR="00CC2111">
              <w:rPr>
                <w:rFonts w:ascii="TH SarabunPSK" w:hAnsi="TH SarabunPSK" w:cs="TH SarabunPSK" w:hint="cs"/>
                <w:sz w:val="24"/>
                <w:szCs w:val="24"/>
                <w:cs/>
              </w:rPr>
              <w:t>+</w:t>
            </w:r>
            <w:r w:rsidR="00AE449E">
              <w:rPr>
                <w:rFonts w:ascii="TH SarabunPSK" w:hAnsi="TH SarabunPSK" w:cs="TH SarabunPSK" w:hint="cs"/>
                <w:sz w:val="24"/>
                <w:szCs w:val="24"/>
                <w:cs/>
              </w:rPr>
              <w:t>2</w:t>
            </w:r>
            <w:r w:rsidR="00CC2111">
              <w:rPr>
                <w:rFonts w:ascii="TH SarabunPSK" w:hAnsi="TH SarabunPSK" w:cs="TH SarabunPSK" w:hint="cs"/>
                <w:sz w:val="24"/>
                <w:szCs w:val="24"/>
                <w:cs/>
              </w:rPr>
              <w:t>+</w:t>
            </w:r>
            <w:r>
              <w:rPr>
                <w:rFonts w:ascii="TH SarabunPSK" w:hAnsi="TH SarabunPSK" w:cs="TH SarabunPSK" w:hint="cs"/>
                <w:sz w:val="24"/>
                <w:szCs w:val="24"/>
                <w:cs/>
              </w:rPr>
              <w:t>3</w:t>
            </w:r>
            <w:r w:rsidR="00CC2111">
              <w:rPr>
                <w:rFonts w:ascii="TH SarabunPSK" w:hAnsi="TH SarabunPSK" w:cs="TH SarabunPSK" w:hint="cs"/>
                <w:sz w:val="24"/>
                <w:szCs w:val="24"/>
                <w:cs/>
              </w:rPr>
              <w:t>+</w:t>
            </w:r>
            <w:r>
              <w:rPr>
                <w:rFonts w:ascii="TH SarabunPSK" w:hAnsi="TH SarabunPSK" w:cs="TH SarabunPSK" w:hint="cs"/>
                <w:sz w:val="24"/>
                <w:szCs w:val="24"/>
                <w:cs/>
              </w:rPr>
              <w:t>4</w:t>
            </w:r>
            <w:r w:rsidR="00CC2111">
              <w:rPr>
                <w:rFonts w:ascii="TH SarabunPSK" w:hAnsi="TH SarabunPSK" w:cs="TH SarabunPSK" w:hint="cs"/>
                <w:sz w:val="24"/>
                <w:szCs w:val="24"/>
                <w:cs/>
              </w:rPr>
              <w:t>+</w:t>
            </w:r>
            <w:r>
              <w:rPr>
                <w:rFonts w:ascii="TH SarabunPSK" w:hAnsi="TH SarabunPSK" w:cs="TH SarabunPSK" w:hint="cs"/>
                <w:sz w:val="24"/>
                <w:szCs w:val="24"/>
                <w:cs/>
              </w:rPr>
              <w:t>5</w:t>
            </w:r>
            <w:r w:rsidR="00CC2111">
              <w:rPr>
                <w:rFonts w:ascii="TH SarabunPSK" w:hAnsi="TH SarabunPSK" w:cs="TH SarabunPSK" w:hint="cs"/>
                <w:sz w:val="24"/>
                <w:szCs w:val="24"/>
                <w:cs/>
              </w:rPr>
              <w:t>+</w:t>
            </w:r>
            <w:r>
              <w:rPr>
                <w:rFonts w:ascii="TH SarabunPSK" w:hAnsi="TH SarabunPSK" w:cs="TH SarabunPSK" w:hint="cs"/>
                <w:sz w:val="24"/>
                <w:szCs w:val="24"/>
                <w:cs/>
              </w:rPr>
              <w:t>6</w:t>
            </w:r>
          </w:p>
        </w:tc>
        <w:tc>
          <w:tcPr>
            <w:tcW w:w="1714" w:type="dxa"/>
            <w:gridSpan w:val="2"/>
          </w:tcPr>
          <w:p w:rsidR="00CC2111" w:rsidRPr="005C6199" w:rsidRDefault="00CC2111" w:rsidP="00150356">
            <w:pPr>
              <w:pStyle w:val="ae"/>
              <w:spacing w:before="0" w:beforeAutospacing="0" w:after="0" w:afterAutospacing="0"/>
              <w:rPr>
                <w:rFonts w:ascii="TH SarabunPSK" w:hAnsi="TH SarabunPSK" w:cs="TH SarabunPSK"/>
                <w:sz w:val="24"/>
                <w:szCs w:val="24"/>
                <w:cs/>
              </w:rPr>
            </w:pPr>
            <w:r>
              <w:rPr>
                <w:rFonts w:ascii="TH SarabunPSK" w:hAnsi="TH SarabunPSK" w:cs="TH SarabunPSK" w:hint="cs"/>
                <w:sz w:val="24"/>
                <w:szCs w:val="24"/>
                <w:cs/>
              </w:rPr>
              <w:t xml:space="preserve">กระบวนการที่        </w:t>
            </w:r>
            <w:r w:rsidR="00890FED">
              <w:rPr>
                <w:rFonts w:ascii="TH SarabunPSK" w:hAnsi="TH SarabunPSK" w:cs="TH SarabunPSK" w:hint="cs"/>
                <w:sz w:val="24"/>
                <w:szCs w:val="24"/>
                <w:cs/>
              </w:rPr>
              <w:t>1</w:t>
            </w:r>
            <w:r>
              <w:rPr>
                <w:rFonts w:ascii="TH SarabunPSK" w:hAnsi="TH SarabunPSK" w:cs="TH SarabunPSK" w:hint="cs"/>
                <w:sz w:val="24"/>
                <w:szCs w:val="24"/>
                <w:cs/>
              </w:rPr>
              <w:t>+</w:t>
            </w:r>
            <w:r w:rsidR="00AE449E">
              <w:rPr>
                <w:rFonts w:ascii="TH SarabunPSK" w:hAnsi="TH SarabunPSK" w:cs="TH SarabunPSK" w:hint="cs"/>
                <w:sz w:val="24"/>
                <w:szCs w:val="24"/>
                <w:cs/>
              </w:rPr>
              <w:t>2</w:t>
            </w:r>
            <w:r>
              <w:rPr>
                <w:rFonts w:ascii="TH SarabunPSK" w:hAnsi="TH SarabunPSK" w:cs="TH SarabunPSK" w:hint="cs"/>
                <w:sz w:val="24"/>
                <w:szCs w:val="24"/>
                <w:cs/>
              </w:rPr>
              <w:t>+</w:t>
            </w:r>
            <w:r w:rsidR="00890FED">
              <w:rPr>
                <w:rFonts w:ascii="TH SarabunPSK" w:hAnsi="TH SarabunPSK" w:cs="TH SarabunPSK" w:hint="cs"/>
                <w:sz w:val="24"/>
                <w:szCs w:val="24"/>
                <w:cs/>
              </w:rPr>
              <w:t>3</w:t>
            </w:r>
            <w:r>
              <w:rPr>
                <w:rFonts w:ascii="TH SarabunPSK" w:hAnsi="TH SarabunPSK" w:cs="TH SarabunPSK" w:hint="cs"/>
                <w:sz w:val="24"/>
                <w:szCs w:val="24"/>
                <w:cs/>
              </w:rPr>
              <w:t>+</w:t>
            </w:r>
            <w:r w:rsidR="00890FED">
              <w:rPr>
                <w:rFonts w:ascii="TH SarabunPSK" w:hAnsi="TH SarabunPSK" w:cs="TH SarabunPSK" w:hint="cs"/>
                <w:sz w:val="24"/>
                <w:szCs w:val="24"/>
                <w:cs/>
              </w:rPr>
              <w:t>4</w:t>
            </w:r>
            <w:r>
              <w:rPr>
                <w:rFonts w:ascii="TH SarabunPSK" w:hAnsi="TH SarabunPSK" w:cs="TH SarabunPSK" w:hint="cs"/>
                <w:sz w:val="24"/>
                <w:szCs w:val="24"/>
                <w:cs/>
              </w:rPr>
              <w:t>+</w:t>
            </w:r>
            <w:r w:rsidR="00890FED">
              <w:rPr>
                <w:rFonts w:ascii="TH SarabunPSK" w:hAnsi="TH SarabunPSK" w:cs="TH SarabunPSK" w:hint="cs"/>
                <w:sz w:val="24"/>
                <w:szCs w:val="24"/>
                <w:cs/>
              </w:rPr>
              <w:t>5</w:t>
            </w:r>
            <w:r>
              <w:rPr>
                <w:rFonts w:ascii="TH SarabunPSK" w:hAnsi="TH SarabunPSK" w:cs="TH SarabunPSK" w:hint="cs"/>
                <w:sz w:val="24"/>
                <w:szCs w:val="24"/>
                <w:cs/>
              </w:rPr>
              <w:t>+</w:t>
            </w:r>
            <w:r w:rsidR="00890FED">
              <w:rPr>
                <w:rFonts w:ascii="TH SarabunPSK" w:hAnsi="TH SarabunPSK" w:cs="TH SarabunPSK" w:hint="cs"/>
                <w:sz w:val="24"/>
                <w:szCs w:val="24"/>
                <w:cs/>
              </w:rPr>
              <w:t>6</w:t>
            </w:r>
            <w:r>
              <w:rPr>
                <w:rFonts w:ascii="TH SarabunPSK" w:hAnsi="TH SarabunPSK" w:cs="TH SarabunPSK" w:hint="cs"/>
                <w:sz w:val="24"/>
                <w:szCs w:val="24"/>
                <w:cs/>
              </w:rPr>
              <w:t>+</w:t>
            </w:r>
            <w:r w:rsidR="00890FED">
              <w:rPr>
                <w:rFonts w:ascii="TH SarabunPSK" w:hAnsi="TH SarabunPSK" w:cs="TH SarabunPSK" w:hint="cs"/>
                <w:sz w:val="24"/>
                <w:szCs w:val="24"/>
                <w:cs/>
              </w:rPr>
              <w:t>7</w:t>
            </w:r>
          </w:p>
        </w:tc>
      </w:tr>
      <w:tr w:rsidR="00CC2111" w:rsidTr="001B6F10">
        <w:trPr>
          <w:trHeight w:val="165"/>
        </w:trPr>
        <w:tc>
          <w:tcPr>
            <w:tcW w:w="2392" w:type="dxa"/>
          </w:tcPr>
          <w:p w:rsidR="00CC2111" w:rsidRDefault="00CC2111" w:rsidP="00150356">
            <w:pPr>
              <w:pStyle w:val="ae"/>
              <w:rPr>
                <w:rFonts w:ascii="TH SarabunPSK" w:hAnsi="TH SarabunPSK" w:cs="TH SarabunPSK"/>
                <w:sz w:val="32"/>
                <w:szCs w:val="32"/>
                <w:cs/>
              </w:rPr>
            </w:pPr>
            <w:r>
              <w:rPr>
                <w:rFonts w:ascii="TH SarabunPSK" w:hAnsi="TH SarabunPSK" w:cs="TH SarabunPSK" w:hint="cs"/>
                <w:sz w:val="32"/>
                <w:szCs w:val="32"/>
                <w:cs/>
              </w:rPr>
              <w:t>รอบที่</w:t>
            </w:r>
            <w:r w:rsidR="00AE449E">
              <w:rPr>
                <w:rFonts w:ascii="TH SarabunPSK" w:hAnsi="TH SarabunPSK" w:cs="TH SarabunPSK" w:hint="cs"/>
                <w:sz w:val="32"/>
                <w:szCs w:val="32"/>
                <w:cs/>
              </w:rPr>
              <w:t>2</w:t>
            </w:r>
          </w:p>
        </w:tc>
        <w:tc>
          <w:tcPr>
            <w:tcW w:w="1260" w:type="dxa"/>
          </w:tcPr>
          <w:p w:rsidR="00CC2111" w:rsidRDefault="00CC2111" w:rsidP="00150356">
            <w:pPr>
              <w:pStyle w:val="ae"/>
              <w:spacing w:before="0" w:beforeAutospacing="0" w:after="0" w:afterAutospacing="0"/>
              <w:jc w:val="center"/>
              <w:rPr>
                <w:rFonts w:ascii="TH SarabunPSK" w:hAnsi="TH SarabunPSK" w:cs="TH SarabunPSK"/>
                <w:sz w:val="32"/>
                <w:szCs w:val="32"/>
                <w:cs/>
              </w:rPr>
            </w:pPr>
            <w:r>
              <w:rPr>
                <w:rFonts w:ascii="TH SarabunPSK" w:hAnsi="TH SarabunPSK" w:cs="TH SarabunPSK"/>
                <w:sz w:val="32"/>
                <w:szCs w:val="32"/>
              </w:rPr>
              <w:t>&lt;</w:t>
            </w:r>
            <w:r w:rsidR="00890FED">
              <w:rPr>
                <w:rFonts w:ascii="TH SarabunPSK" w:hAnsi="TH SarabunPSK" w:cs="TH SarabunPSK" w:hint="cs"/>
                <w:sz w:val="32"/>
                <w:szCs w:val="32"/>
                <w:cs/>
              </w:rPr>
              <w:t>35</w:t>
            </w:r>
          </w:p>
        </w:tc>
        <w:tc>
          <w:tcPr>
            <w:tcW w:w="1260" w:type="dxa"/>
          </w:tcPr>
          <w:p w:rsidR="00CC2111" w:rsidRDefault="00890FED" w:rsidP="00150356">
            <w:pPr>
              <w:pStyle w:val="ae"/>
              <w:spacing w:before="0" w:beforeAutospacing="0" w:after="0" w:afterAutospacing="0"/>
              <w:jc w:val="center"/>
              <w:rPr>
                <w:rFonts w:ascii="TH SarabunPSK" w:hAnsi="TH SarabunPSK" w:cs="TH SarabunPSK"/>
                <w:sz w:val="32"/>
                <w:szCs w:val="32"/>
                <w:cs/>
              </w:rPr>
            </w:pPr>
            <w:r>
              <w:rPr>
                <w:rFonts w:ascii="TH SarabunPSK" w:hAnsi="TH SarabunPSK" w:cs="TH SarabunPSK" w:hint="cs"/>
                <w:sz w:val="32"/>
                <w:szCs w:val="32"/>
                <w:cs/>
              </w:rPr>
              <w:t>35</w:t>
            </w:r>
            <w:r w:rsidR="00CC2111">
              <w:rPr>
                <w:rFonts w:ascii="TH SarabunPSK" w:hAnsi="TH SarabunPSK" w:cs="TH SarabunPSK" w:hint="cs"/>
                <w:sz w:val="32"/>
                <w:szCs w:val="32"/>
                <w:cs/>
              </w:rPr>
              <w:t>-</w:t>
            </w:r>
            <w:r>
              <w:rPr>
                <w:rFonts w:ascii="TH SarabunPSK" w:hAnsi="TH SarabunPSK" w:cs="TH SarabunPSK" w:hint="cs"/>
                <w:sz w:val="32"/>
                <w:szCs w:val="32"/>
                <w:cs/>
              </w:rPr>
              <w:t>49</w:t>
            </w:r>
          </w:p>
        </w:tc>
        <w:tc>
          <w:tcPr>
            <w:tcW w:w="1350" w:type="dxa"/>
          </w:tcPr>
          <w:p w:rsidR="00CC2111" w:rsidRDefault="00890FED" w:rsidP="00150356">
            <w:pPr>
              <w:pStyle w:val="ae"/>
              <w:spacing w:before="0" w:beforeAutospacing="0" w:after="0" w:afterAutospacing="0"/>
              <w:jc w:val="center"/>
              <w:rPr>
                <w:rFonts w:ascii="TH SarabunPSK" w:hAnsi="TH SarabunPSK" w:cs="TH SarabunPSK"/>
                <w:sz w:val="32"/>
                <w:szCs w:val="32"/>
                <w:cs/>
              </w:rPr>
            </w:pPr>
            <w:r>
              <w:rPr>
                <w:rFonts w:ascii="TH SarabunPSK" w:hAnsi="TH SarabunPSK" w:cs="TH SarabunPSK" w:hint="cs"/>
                <w:sz w:val="32"/>
                <w:szCs w:val="32"/>
                <w:cs/>
              </w:rPr>
              <w:t>50</w:t>
            </w:r>
            <w:r w:rsidR="00CC2111">
              <w:rPr>
                <w:rFonts w:ascii="TH SarabunPSK" w:hAnsi="TH SarabunPSK" w:cs="TH SarabunPSK" w:hint="cs"/>
                <w:sz w:val="32"/>
                <w:szCs w:val="32"/>
                <w:cs/>
              </w:rPr>
              <w:t>-</w:t>
            </w:r>
            <w:r>
              <w:rPr>
                <w:rFonts w:ascii="TH SarabunPSK" w:hAnsi="TH SarabunPSK" w:cs="TH SarabunPSK" w:hint="cs"/>
                <w:sz w:val="32"/>
                <w:szCs w:val="32"/>
                <w:cs/>
              </w:rPr>
              <w:t>66</w:t>
            </w:r>
          </w:p>
        </w:tc>
        <w:tc>
          <w:tcPr>
            <w:tcW w:w="1413" w:type="dxa"/>
          </w:tcPr>
          <w:p w:rsidR="00CC2111" w:rsidRDefault="00890FED" w:rsidP="00150356">
            <w:pPr>
              <w:pStyle w:val="ae"/>
              <w:spacing w:before="0" w:beforeAutospacing="0" w:after="0" w:afterAutospacing="0"/>
              <w:jc w:val="center"/>
              <w:rPr>
                <w:rFonts w:ascii="TH SarabunPSK" w:hAnsi="TH SarabunPSK" w:cs="TH SarabunPSK"/>
                <w:sz w:val="32"/>
                <w:szCs w:val="32"/>
                <w:cs/>
              </w:rPr>
            </w:pPr>
            <w:r>
              <w:rPr>
                <w:rFonts w:ascii="TH SarabunPSK" w:hAnsi="TH SarabunPSK" w:cs="TH SarabunPSK" w:hint="cs"/>
                <w:sz w:val="32"/>
                <w:szCs w:val="32"/>
                <w:cs/>
              </w:rPr>
              <w:t>66</w:t>
            </w:r>
            <w:r w:rsidR="00CC2111">
              <w:rPr>
                <w:rFonts w:ascii="TH SarabunPSK" w:hAnsi="TH SarabunPSK" w:cs="TH SarabunPSK" w:hint="cs"/>
                <w:sz w:val="32"/>
                <w:szCs w:val="32"/>
                <w:cs/>
              </w:rPr>
              <w:t>-</w:t>
            </w:r>
            <w:r>
              <w:rPr>
                <w:rFonts w:ascii="TH SarabunPSK" w:hAnsi="TH SarabunPSK" w:cs="TH SarabunPSK" w:hint="cs"/>
                <w:sz w:val="32"/>
                <w:szCs w:val="32"/>
                <w:cs/>
              </w:rPr>
              <w:t>80</w:t>
            </w:r>
          </w:p>
        </w:tc>
        <w:tc>
          <w:tcPr>
            <w:tcW w:w="1714" w:type="dxa"/>
            <w:gridSpan w:val="2"/>
          </w:tcPr>
          <w:p w:rsidR="00CC2111" w:rsidRDefault="00CC2111" w:rsidP="00150356">
            <w:pPr>
              <w:pStyle w:val="ae"/>
              <w:spacing w:before="0" w:beforeAutospacing="0" w:after="0" w:afterAutospacing="0"/>
              <w:jc w:val="center"/>
              <w:rPr>
                <w:rFonts w:ascii="TH SarabunPSK" w:hAnsi="TH SarabunPSK" w:cs="TH SarabunPSK"/>
                <w:sz w:val="32"/>
                <w:szCs w:val="32"/>
                <w:cs/>
              </w:rPr>
            </w:pPr>
            <w:r>
              <w:rPr>
                <w:rFonts w:ascii="TH SarabunPSK" w:hAnsi="TH SarabunPSK" w:cs="TH SarabunPSK"/>
                <w:sz w:val="32"/>
                <w:szCs w:val="32"/>
              </w:rPr>
              <w:t>&gt;</w:t>
            </w:r>
            <w:r w:rsidR="00890FED">
              <w:rPr>
                <w:rFonts w:ascii="TH SarabunPSK" w:hAnsi="TH SarabunPSK" w:cs="TH SarabunPSK" w:hint="cs"/>
                <w:sz w:val="32"/>
                <w:szCs w:val="32"/>
                <w:cs/>
              </w:rPr>
              <w:t>80</w:t>
            </w:r>
          </w:p>
        </w:tc>
      </w:tr>
      <w:tr w:rsidR="00CC2111" w:rsidTr="001B6F10">
        <w:trPr>
          <w:gridAfter w:val="1"/>
          <w:wAfter w:w="113" w:type="dxa"/>
        </w:trPr>
        <w:tc>
          <w:tcPr>
            <w:tcW w:w="2392" w:type="dxa"/>
          </w:tcPr>
          <w:p w:rsidR="00CC2111" w:rsidRDefault="00CC2111" w:rsidP="00150356">
            <w:pPr>
              <w:pStyle w:val="ae"/>
              <w:rPr>
                <w:rFonts w:ascii="TH SarabunPSK" w:hAnsi="TH SarabunPSK" w:cs="TH SarabunPSK"/>
                <w:sz w:val="32"/>
                <w:szCs w:val="32"/>
                <w:cs/>
              </w:rPr>
            </w:pPr>
            <w:r>
              <w:rPr>
                <w:rFonts w:ascii="TH SarabunPSK" w:hAnsi="TH SarabunPSK" w:cs="TH SarabunPSK" w:hint="cs"/>
                <w:sz w:val="32"/>
                <w:szCs w:val="32"/>
                <w:cs/>
              </w:rPr>
              <w:t>ประชากรกลุ่มเป้าหมาย</w:t>
            </w:r>
          </w:p>
        </w:tc>
        <w:tc>
          <w:tcPr>
            <w:tcW w:w="6884" w:type="dxa"/>
            <w:gridSpan w:val="5"/>
          </w:tcPr>
          <w:p w:rsidR="00CC2111" w:rsidRDefault="00CC2111" w:rsidP="00150356">
            <w:pPr>
              <w:pStyle w:val="ae"/>
              <w:spacing w:before="0" w:beforeAutospacing="0" w:after="0" w:afterAutospacing="0"/>
              <w:rPr>
                <w:rFonts w:ascii="TH SarabunPSK" w:hAnsi="TH SarabunPSK" w:cs="TH SarabunPSK"/>
                <w:sz w:val="32"/>
                <w:szCs w:val="32"/>
                <w:cs/>
              </w:rPr>
            </w:pPr>
            <w:r>
              <w:rPr>
                <w:rFonts w:ascii="TH SarabunPSK" w:hAnsi="TH SarabunPSK" w:cs="TH SarabunPSK" w:hint="cs"/>
                <w:sz w:val="32"/>
                <w:szCs w:val="32"/>
                <w:cs/>
              </w:rPr>
              <w:t>ประชาชนทุกกลุ่มวัย ที่อยู่ในหมู่บ้าน/ชุมปรับเปลี่ยนพฤติกรรมสุขภาพ</w:t>
            </w:r>
          </w:p>
        </w:tc>
      </w:tr>
      <w:tr w:rsidR="00CC2111" w:rsidTr="001B6F10">
        <w:trPr>
          <w:gridAfter w:val="1"/>
          <w:wAfter w:w="113" w:type="dxa"/>
        </w:trPr>
        <w:tc>
          <w:tcPr>
            <w:tcW w:w="2392" w:type="dxa"/>
          </w:tcPr>
          <w:p w:rsidR="00CC2111" w:rsidRDefault="00CC2111" w:rsidP="00150356">
            <w:pPr>
              <w:pStyle w:val="ae"/>
              <w:spacing w:before="0" w:beforeAutospacing="0" w:after="0" w:afterAutospacing="0"/>
              <w:rPr>
                <w:rFonts w:ascii="TH SarabunPSK" w:hAnsi="TH SarabunPSK" w:cs="TH SarabunPSK"/>
                <w:sz w:val="32"/>
                <w:szCs w:val="32"/>
                <w:cs/>
              </w:rPr>
            </w:pPr>
            <w:r>
              <w:rPr>
                <w:rFonts w:ascii="TH SarabunPSK" w:hAnsi="TH SarabunPSK" w:cs="TH SarabunPSK" w:hint="cs"/>
                <w:sz w:val="32"/>
                <w:szCs w:val="32"/>
                <w:cs/>
              </w:rPr>
              <w:t>วิธีการจัดเก็บข้อมูล</w:t>
            </w:r>
          </w:p>
        </w:tc>
        <w:tc>
          <w:tcPr>
            <w:tcW w:w="6884" w:type="dxa"/>
            <w:gridSpan w:val="5"/>
          </w:tcPr>
          <w:p w:rsidR="00CC2111" w:rsidRDefault="00CC2111" w:rsidP="00150356">
            <w:pPr>
              <w:pStyle w:val="ae"/>
              <w:spacing w:before="0" w:beforeAutospacing="0" w:after="0" w:afterAutospacing="0"/>
              <w:rPr>
                <w:rFonts w:ascii="TH SarabunPSK" w:hAnsi="TH SarabunPSK" w:cs="TH SarabunPSK"/>
                <w:sz w:val="32"/>
                <w:szCs w:val="32"/>
                <w:cs/>
              </w:rPr>
            </w:pPr>
            <w:r>
              <w:rPr>
                <w:rFonts w:ascii="TH SarabunPSK" w:hAnsi="TH SarabunPSK" w:cs="TH SarabunPSK" w:hint="cs"/>
                <w:sz w:val="32"/>
                <w:szCs w:val="32"/>
                <w:cs/>
              </w:rPr>
              <w:t>ระบบรายงาน</w:t>
            </w:r>
          </w:p>
        </w:tc>
      </w:tr>
      <w:tr w:rsidR="00CC2111" w:rsidTr="001B6F10">
        <w:trPr>
          <w:gridAfter w:val="1"/>
          <w:wAfter w:w="113" w:type="dxa"/>
        </w:trPr>
        <w:tc>
          <w:tcPr>
            <w:tcW w:w="2392" w:type="dxa"/>
          </w:tcPr>
          <w:p w:rsidR="00CC2111" w:rsidRDefault="00CC2111" w:rsidP="00150356">
            <w:pPr>
              <w:pStyle w:val="ae"/>
              <w:spacing w:before="0" w:beforeAutospacing="0" w:after="0" w:afterAutospacing="0"/>
              <w:rPr>
                <w:rFonts w:ascii="TH SarabunPSK" w:hAnsi="TH SarabunPSK" w:cs="TH SarabunPSK"/>
                <w:sz w:val="32"/>
                <w:szCs w:val="32"/>
                <w:cs/>
              </w:rPr>
            </w:pPr>
            <w:r>
              <w:rPr>
                <w:rFonts w:ascii="TH SarabunPSK" w:hAnsi="TH SarabunPSK" w:cs="TH SarabunPSK" w:hint="cs"/>
                <w:sz w:val="32"/>
                <w:szCs w:val="32"/>
                <w:cs/>
              </w:rPr>
              <w:t>แหล่งข้อมูล</w:t>
            </w:r>
          </w:p>
        </w:tc>
        <w:tc>
          <w:tcPr>
            <w:tcW w:w="6884" w:type="dxa"/>
            <w:gridSpan w:val="5"/>
          </w:tcPr>
          <w:p w:rsidR="00CC2111" w:rsidRDefault="00CC2111" w:rsidP="00150356">
            <w:pPr>
              <w:pStyle w:val="ae"/>
              <w:spacing w:before="0" w:beforeAutospacing="0" w:after="0" w:afterAutospacing="0"/>
              <w:rPr>
                <w:rFonts w:ascii="TH SarabunPSK" w:hAnsi="TH SarabunPSK" w:cs="TH SarabunPSK"/>
                <w:sz w:val="32"/>
                <w:szCs w:val="32"/>
                <w:cs/>
              </w:rPr>
            </w:pPr>
            <w:r>
              <w:rPr>
                <w:rFonts w:ascii="TH SarabunPSK" w:hAnsi="TH SarabunPSK" w:cs="TH SarabunPSK" w:hint="cs"/>
                <w:sz w:val="32"/>
                <w:szCs w:val="32"/>
                <w:cs/>
              </w:rPr>
              <w:t>รพท./รพช/ สสอ. /รพ.สต</w:t>
            </w:r>
          </w:p>
        </w:tc>
      </w:tr>
      <w:tr w:rsidR="00CC2111" w:rsidTr="001B6F10">
        <w:trPr>
          <w:gridAfter w:val="1"/>
          <w:wAfter w:w="113" w:type="dxa"/>
        </w:trPr>
        <w:tc>
          <w:tcPr>
            <w:tcW w:w="2392" w:type="dxa"/>
          </w:tcPr>
          <w:p w:rsidR="00CC2111" w:rsidRDefault="00CC2111" w:rsidP="00150356">
            <w:pPr>
              <w:pStyle w:val="ae"/>
              <w:spacing w:before="0" w:beforeAutospacing="0" w:after="0" w:afterAutospacing="0"/>
              <w:rPr>
                <w:rFonts w:ascii="TH SarabunPSK" w:hAnsi="TH SarabunPSK" w:cs="TH SarabunPSK"/>
                <w:sz w:val="32"/>
                <w:szCs w:val="32"/>
                <w:cs/>
              </w:rPr>
            </w:pPr>
            <w:r>
              <w:rPr>
                <w:rFonts w:ascii="TH SarabunPSK" w:hAnsi="TH SarabunPSK" w:cs="TH SarabunPSK" w:hint="cs"/>
                <w:sz w:val="32"/>
                <w:szCs w:val="32"/>
                <w:cs/>
              </w:rPr>
              <w:t>รายการข้อมูล</w:t>
            </w:r>
            <w:r w:rsidR="00890FED">
              <w:rPr>
                <w:rFonts w:ascii="TH SarabunPSK" w:hAnsi="TH SarabunPSK" w:cs="TH SarabunPSK" w:hint="cs"/>
                <w:sz w:val="32"/>
                <w:szCs w:val="32"/>
                <w:cs/>
              </w:rPr>
              <w:t>1</w:t>
            </w:r>
          </w:p>
        </w:tc>
        <w:tc>
          <w:tcPr>
            <w:tcW w:w="6884" w:type="dxa"/>
            <w:gridSpan w:val="5"/>
          </w:tcPr>
          <w:p w:rsidR="00CC2111" w:rsidRDefault="00CC2111" w:rsidP="00150356">
            <w:pPr>
              <w:pStyle w:val="ae"/>
              <w:spacing w:before="0" w:beforeAutospacing="0" w:after="0" w:afterAutospacing="0"/>
              <w:rPr>
                <w:rFonts w:ascii="TH SarabunPSK" w:hAnsi="TH SarabunPSK" w:cs="TH SarabunPSK"/>
                <w:sz w:val="32"/>
                <w:szCs w:val="32"/>
                <w:cs/>
              </w:rPr>
            </w:pPr>
            <w:r>
              <w:rPr>
                <w:rFonts w:ascii="TH SarabunPSK" w:hAnsi="TH SarabunPSK" w:cs="TH SarabunPSK"/>
                <w:sz w:val="32"/>
                <w:szCs w:val="32"/>
              </w:rPr>
              <w:t>A=</w:t>
            </w:r>
            <w:r>
              <w:rPr>
                <w:rFonts w:ascii="TH SarabunPSK" w:hAnsi="TH SarabunPSK" w:cs="TH SarabunPSK" w:hint="cs"/>
                <w:sz w:val="32"/>
                <w:szCs w:val="32"/>
                <w:cs/>
              </w:rPr>
              <w:t>จำนวนหมู่บ้าน/ชุมชน ปรับเปลี่ยนพฤติกรรมสุขภาพ</w:t>
            </w:r>
          </w:p>
        </w:tc>
      </w:tr>
      <w:tr w:rsidR="00CC2111" w:rsidTr="001B6F10">
        <w:trPr>
          <w:gridAfter w:val="1"/>
          <w:wAfter w:w="113" w:type="dxa"/>
        </w:trPr>
        <w:tc>
          <w:tcPr>
            <w:tcW w:w="2392" w:type="dxa"/>
          </w:tcPr>
          <w:p w:rsidR="00CC2111" w:rsidRDefault="00CC2111" w:rsidP="00150356">
            <w:pPr>
              <w:pStyle w:val="ae"/>
              <w:spacing w:before="0" w:beforeAutospacing="0" w:after="0" w:afterAutospacing="0"/>
              <w:rPr>
                <w:rFonts w:ascii="TH SarabunPSK" w:hAnsi="TH SarabunPSK" w:cs="TH SarabunPSK"/>
                <w:sz w:val="32"/>
                <w:szCs w:val="32"/>
                <w:cs/>
              </w:rPr>
            </w:pPr>
            <w:r>
              <w:rPr>
                <w:rFonts w:ascii="TH SarabunPSK" w:hAnsi="TH SarabunPSK" w:cs="TH SarabunPSK" w:hint="cs"/>
                <w:sz w:val="32"/>
                <w:szCs w:val="32"/>
                <w:cs/>
              </w:rPr>
              <w:t>รายการข้อมูล</w:t>
            </w:r>
            <w:r w:rsidR="00AE449E">
              <w:rPr>
                <w:rFonts w:ascii="TH SarabunPSK" w:hAnsi="TH SarabunPSK" w:cs="TH SarabunPSK" w:hint="cs"/>
                <w:sz w:val="32"/>
                <w:szCs w:val="32"/>
                <w:cs/>
              </w:rPr>
              <w:t>2</w:t>
            </w:r>
          </w:p>
        </w:tc>
        <w:tc>
          <w:tcPr>
            <w:tcW w:w="6884" w:type="dxa"/>
            <w:gridSpan w:val="5"/>
          </w:tcPr>
          <w:p w:rsidR="00CC2111" w:rsidRDefault="00CC2111" w:rsidP="00150356">
            <w:pPr>
              <w:pStyle w:val="ae"/>
              <w:spacing w:before="0" w:beforeAutospacing="0" w:after="0" w:afterAutospacing="0"/>
              <w:rPr>
                <w:rFonts w:ascii="TH SarabunPSK" w:hAnsi="TH SarabunPSK" w:cs="TH SarabunPSK"/>
                <w:sz w:val="32"/>
                <w:szCs w:val="32"/>
                <w:cs/>
              </w:rPr>
            </w:pPr>
            <w:r>
              <w:rPr>
                <w:rFonts w:ascii="TH SarabunPSK" w:hAnsi="TH SarabunPSK" w:cs="TH SarabunPSK"/>
                <w:sz w:val="32"/>
                <w:szCs w:val="32"/>
              </w:rPr>
              <w:t>B=</w:t>
            </w:r>
            <w:r>
              <w:rPr>
                <w:rFonts w:ascii="TH SarabunPSK" w:hAnsi="TH SarabunPSK" w:cs="TH SarabunPSK" w:hint="cs"/>
                <w:sz w:val="32"/>
                <w:szCs w:val="32"/>
                <w:cs/>
              </w:rPr>
              <w:t>จำนวนหมู่บ้าน/ชุมชน ทั้งหมด</w:t>
            </w:r>
          </w:p>
        </w:tc>
      </w:tr>
      <w:tr w:rsidR="00CC2111" w:rsidTr="001B6F10">
        <w:trPr>
          <w:gridAfter w:val="1"/>
          <w:wAfter w:w="113" w:type="dxa"/>
        </w:trPr>
        <w:tc>
          <w:tcPr>
            <w:tcW w:w="2392" w:type="dxa"/>
          </w:tcPr>
          <w:p w:rsidR="00CC2111" w:rsidRDefault="00CC2111" w:rsidP="00150356">
            <w:pPr>
              <w:pStyle w:val="ae"/>
              <w:spacing w:before="0" w:beforeAutospacing="0" w:after="0" w:afterAutospacing="0"/>
              <w:rPr>
                <w:rFonts w:ascii="TH SarabunPSK" w:hAnsi="TH SarabunPSK" w:cs="TH SarabunPSK"/>
                <w:sz w:val="32"/>
                <w:szCs w:val="32"/>
                <w:cs/>
              </w:rPr>
            </w:pPr>
            <w:r>
              <w:rPr>
                <w:rFonts w:ascii="TH SarabunPSK" w:hAnsi="TH SarabunPSK" w:cs="TH SarabunPSK" w:hint="cs"/>
                <w:sz w:val="32"/>
                <w:szCs w:val="32"/>
                <w:cs/>
              </w:rPr>
              <w:t>สูตรคำนวณตัวชี้วัด</w:t>
            </w:r>
          </w:p>
        </w:tc>
        <w:tc>
          <w:tcPr>
            <w:tcW w:w="6884" w:type="dxa"/>
            <w:gridSpan w:val="5"/>
          </w:tcPr>
          <w:p w:rsidR="00CC2111" w:rsidRDefault="00CC2111" w:rsidP="00150356">
            <w:pPr>
              <w:pStyle w:val="ae"/>
              <w:spacing w:before="0" w:beforeAutospacing="0" w:after="0" w:afterAutospacing="0"/>
              <w:rPr>
                <w:rFonts w:ascii="TH SarabunPSK" w:hAnsi="TH SarabunPSK" w:cs="TH SarabunPSK"/>
                <w:sz w:val="32"/>
                <w:szCs w:val="32"/>
                <w:cs/>
              </w:rPr>
            </w:pPr>
            <w:r>
              <w:rPr>
                <w:rFonts w:ascii="TH SarabunPSK" w:hAnsi="TH SarabunPSK" w:cs="TH SarabunPSK" w:hint="cs"/>
                <w:sz w:val="32"/>
                <w:szCs w:val="32"/>
                <w:cs/>
              </w:rPr>
              <w:t>(</w:t>
            </w:r>
            <w:r>
              <w:rPr>
                <w:rFonts w:ascii="TH SarabunPSK" w:hAnsi="TH SarabunPSK" w:cs="TH SarabunPSK"/>
                <w:sz w:val="32"/>
                <w:szCs w:val="32"/>
              </w:rPr>
              <w:t>A</w:t>
            </w:r>
            <w:r>
              <w:rPr>
                <w:rFonts w:ascii="TH SarabunPSK" w:hAnsi="TH SarabunPSK" w:cs="TH SarabunPSK" w:hint="cs"/>
                <w:sz w:val="32"/>
                <w:szCs w:val="32"/>
                <w:cs/>
              </w:rPr>
              <w:t>/</w:t>
            </w:r>
            <w:r>
              <w:rPr>
                <w:rFonts w:ascii="TH SarabunPSK" w:hAnsi="TH SarabunPSK" w:cs="TH SarabunPSK"/>
                <w:sz w:val="32"/>
                <w:szCs w:val="32"/>
              </w:rPr>
              <w:t>B</w:t>
            </w:r>
            <w:r>
              <w:rPr>
                <w:rFonts w:ascii="TH SarabunPSK" w:hAnsi="TH SarabunPSK" w:cs="TH SarabunPSK" w:hint="cs"/>
                <w:sz w:val="32"/>
                <w:szCs w:val="32"/>
                <w:cs/>
              </w:rPr>
              <w:t xml:space="preserve">) </w:t>
            </w:r>
            <w:r>
              <w:rPr>
                <w:rFonts w:ascii="TH SarabunPSK" w:hAnsi="TH SarabunPSK" w:cs="TH SarabunPSK"/>
                <w:sz w:val="32"/>
                <w:szCs w:val="32"/>
              </w:rPr>
              <w:t xml:space="preserve">x </w:t>
            </w:r>
            <w:r w:rsidR="00890FED">
              <w:rPr>
                <w:rFonts w:ascii="TH SarabunPSK" w:hAnsi="TH SarabunPSK" w:cs="TH SarabunPSK" w:hint="cs"/>
                <w:sz w:val="32"/>
                <w:szCs w:val="32"/>
                <w:cs/>
              </w:rPr>
              <w:t>100</w:t>
            </w:r>
            <w:r>
              <w:rPr>
                <w:rFonts w:ascii="TH SarabunPSK" w:hAnsi="TH SarabunPSK" w:cs="TH SarabunPSK" w:hint="cs"/>
                <w:sz w:val="32"/>
                <w:szCs w:val="32"/>
                <w:cs/>
              </w:rPr>
              <w:t xml:space="preserve"> </w:t>
            </w:r>
          </w:p>
        </w:tc>
      </w:tr>
      <w:tr w:rsidR="00CC2111" w:rsidTr="001B6F10">
        <w:trPr>
          <w:gridAfter w:val="1"/>
          <w:wAfter w:w="113" w:type="dxa"/>
        </w:trPr>
        <w:tc>
          <w:tcPr>
            <w:tcW w:w="2392" w:type="dxa"/>
          </w:tcPr>
          <w:p w:rsidR="00CC2111" w:rsidRDefault="00CC2111" w:rsidP="00150356">
            <w:pPr>
              <w:pStyle w:val="ae"/>
              <w:spacing w:before="0" w:beforeAutospacing="0" w:after="0" w:afterAutospacing="0"/>
              <w:rPr>
                <w:rFonts w:ascii="TH SarabunPSK" w:hAnsi="TH SarabunPSK" w:cs="TH SarabunPSK"/>
                <w:sz w:val="32"/>
                <w:szCs w:val="32"/>
                <w:cs/>
              </w:rPr>
            </w:pPr>
            <w:r>
              <w:rPr>
                <w:rFonts w:ascii="TH SarabunPSK" w:hAnsi="TH SarabunPSK" w:cs="TH SarabunPSK" w:hint="cs"/>
                <w:sz w:val="32"/>
                <w:szCs w:val="32"/>
                <w:cs/>
              </w:rPr>
              <w:t>ผู้ให้ข้อมูลทางวิชาการ/ผู้ประสานงานตัวชี้วัด</w:t>
            </w:r>
          </w:p>
        </w:tc>
        <w:tc>
          <w:tcPr>
            <w:tcW w:w="6884" w:type="dxa"/>
            <w:gridSpan w:val="5"/>
          </w:tcPr>
          <w:p w:rsidR="00486FCB" w:rsidRDefault="00890FED" w:rsidP="00150356">
            <w:pPr>
              <w:pStyle w:val="ae"/>
              <w:spacing w:before="0" w:beforeAutospacing="0" w:after="0" w:afterAutospacing="0"/>
              <w:rPr>
                <w:rFonts w:ascii="TH SarabunPSK" w:hAnsi="TH SarabunPSK" w:cs="TH SarabunPSK"/>
                <w:sz w:val="32"/>
                <w:szCs w:val="32"/>
              </w:rPr>
            </w:pPr>
            <w:r>
              <w:rPr>
                <w:rFonts w:ascii="TH SarabunPSK" w:hAnsi="TH SarabunPSK" w:cs="TH SarabunPSK" w:hint="cs"/>
                <w:sz w:val="32"/>
                <w:szCs w:val="32"/>
                <w:cs/>
              </w:rPr>
              <w:t>1</w:t>
            </w:r>
            <w:r w:rsidR="00CC2111">
              <w:rPr>
                <w:rFonts w:ascii="TH SarabunPSK" w:hAnsi="TH SarabunPSK" w:cs="TH SarabunPSK" w:hint="cs"/>
                <w:sz w:val="32"/>
                <w:szCs w:val="32"/>
                <w:cs/>
              </w:rPr>
              <w:t>.นางสาวกำไลทิพย์   ระน้อย  นักวิชาการสาธารณสุขชำนาญการพิเศษ                   โทร.</w:t>
            </w:r>
            <w:r>
              <w:rPr>
                <w:rFonts w:ascii="TH SarabunPSK" w:hAnsi="TH SarabunPSK" w:cs="TH SarabunPSK" w:hint="cs"/>
                <w:sz w:val="32"/>
                <w:szCs w:val="32"/>
                <w:cs/>
              </w:rPr>
              <w:t>0816803375</w:t>
            </w:r>
            <w:r w:rsidR="00CC2111">
              <w:rPr>
                <w:rFonts w:ascii="TH SarabunPSK" w:hAnsi="TH SarabunPSK" w:cs="TH SarabunPSK" w:hint="cs"/>
                <w:sz w:val="32"/>
                <w:szCs w:val="32"/>
                <w:cs/>
              </w:rPr>
              <w:t xml:space="preserve">     </w:t>
            </w:r>
          </w:p>
          <w:p w:rsidR="00486FCB" w:rsidRDefault="00AE449E" w:rsidP="00150356">
            <w:pPr>
              <w:pStyle w:val="ae"/>
              <w:spacing w:before="0" w:beforeAutospacing="0" w:after="0" w:afterAutospacing="0"/>
              <w:rPr>
                <w:rFonts w:ascii="TH SarabunPSK" w:hAnsi="TH SarabunPSK" w:cs="TH SarabunPSK"/>
                <w:sz w:val="32"/>
                <w:szCs w:val="32"/>
              </w:rPr>
            </w:pPr>
            <w:r>
              <w:rPr>
                <w:rFonts w:ascii="TH SarabunPSK" w:hAnsi="TH SarabunPSK" w:cs="TH SarabunPSK" w:hint="cs"/>
                <w:sz w:val="32"/>
                <w:szCs w:val="32"/>
                <w:cs/>
              </w:rPr>
              <w:t>2</w:t>
            </w:r>
            <w:r w:rsidR="00CC2111">
              <w:rPr>
                <w:rFonts w:ascii="TH SarabunPSK" w:hAnsi="TH SarabunPSK" w:cs="TH SarabunPSK" w:hint="cs"/>
                <w:sz w:val="32"/>
                <w:szCs w:val="32"/>
                <w:cs/>
              </w:rPr>
              <w:t xml:space="preserve">.นางสาววันดี  ป่าทอง นักวิชาการสาธารณสุขชำนาญการ </w:t>
            </w:r>
          </w:p>
          <w:p w:rsidR="00CC2111" w:rsidRDefault="00CC2111" w:rsidP="00150356">
            <w:pPr>
              <w:pStyle w:val="ae"/>
              <w:spacing w:before="0" w:beforeAutospacing="0" w:after="0" w:afterAutospacing="0"/>
              <w:rPr>
                <w:rFonts w:ascii="TH SarabunPSK" w:hAnsi="TH SarabunPSK" w:cs="TH SarabunPSK"/>
                <w:sz w:val="32"/>
                <w:szCs w:val="32"/>
                <w:cs/>
              </w:rPr>
            </w:pPr>
            <w:r>
              <w:rPr>
                <w:rFonts w:ascii="TH SarabunPSK" w:hAnsi="TH SarabunPSK" w:cs="TH SarabunPSK" w:hint="cs"/>
                <w:sz w:val="32"/>
                <w:szCs w:val="32"/>
                <w:cs/>
              </w:rPr>
              <w:t>โทร.</w:t>
            </w:r>
            <w:r w:rsidR="00890FED">
              <w:rPr>
                <w:rFonts w:ascii="TH SarabunPSK" w:hAnsi="TH SarabunPSK" w:cs="TH SarabunPSK" w:hint="cs"/>
                <w:sz w:val="32"/>
                <w:szCs w:val="32"/>
                <w:cs/>
              </w:rPr>
              <w:t>087</w:t>
            </w:r>
            <w:r w:rsidR="00AE449E">
              <w:rPr>
                <w:rFonts w:ascii="TH SarabunPSK" w:hAnsi="TH SarabunPSK" w:cs="TH SarabunPSK" w:hint="cs"/>
                <w:sz w:val="32"/>
                <w:szCs w:val="32"/>
                <w:cs/>
              </w:rPr>
              <w:t>2</w:t>
            </w:r>
            <w:r w:rsidR="00890FED">
              <w:rPr>
                <w:rFonts w:ascii="TH SarabunPSK" w:hAnsi="TH SarabunPSK" w:cs="TH SarabunPSK" w:hint="cs"/>
                <w:sz w:val="32"/>
                <w:szCs w:val="32"/>
                <w:cs/>
              </w:rPr>
              <w:t>090863</w:t>
            </w:r>
          </w:p>
        </w:tc>
      </w:tr>
    </w:tbl>
    <w:p w:rsidR="00CC2111" w:rsidRPr="002D5F46" w:rsidRDefault="00CC2111" w:rsidP="00CC2111"/>
    <w:p w:rsidR="003544A8" w:rsidRPr="00CC2111" w:rsidRDefault="003544A8"/>
    <w:p w:rsidR="00150356" w:rsidRDefault="00150356">
      <w:pPr>
        <w:rPr>
          <w:cs/>
        </w:rPr>
        <w:sectPr w:rsidR="00150356" w:rsidSect="00C670BD">
          <w:pgSz w:w="11906" w:h="16838" w:code="9"/>
          <w:pgMar w:top="1440" w:right="1440" w:bottom="1134" w:left="1440" w:header="709" w:footer="709" w:gutter="0"/>
          <w:cols w:space="708"/>
          <w:docGrid w:linePitch="381"/>
        </w:sectPr>
      </w:pPr>
    </w:p>
    <w:p w:rsidR="00150356" w:rsidRDefault="001B6F10" w:rsidP="001B6F10">
      <w:pPr>
        <w:autoSpaceDE w:val="0"/>
        <w:autoSpaceDN w:val="0"/>
        <w:adjustRightInd w:val="0"/>
        <w:spacing w:line="240" w:lineRule="auto"/>
        <w:jc w:val="center"/>
        <w:rPr>
          <w:rFonts w:ascii="TH SarabunIT๙" w:hAnsi="TH SarabunIT๙" w:cs="TH SarabunIT๙"/>
          <w:b/>
          <w:bCs/>
          <w:sz w:val="44"/>
          <w:szCs w:val="44"/>
        </w:rPr>
      </w:pPr>
      <w:r>
        <w:rPr>
          <w:rFonts w:ascii="TH SarabunIT๙" w:hAnsi="TH SarabunIT๙" w:cs="TH SarabunIT๙"/>
          <w:b/>
          <w:bCs/>
          <w:sz w:val="44"/>
          <w:szCs w:val="44"/>
        </w:rPr>
        <w:lastRenderedPageBreak/>
        <w:t xml:space="preserve">3.4 </w:t>
      </w:r>
      <w:r w:rsidRPr="00551189">
        <w:rPr>
          <w:rFonts w:ascii="TH SarabunIT๙" w:hAnsi="TH SarabunIT๙" w:cs="TH SarabunIT๙"/>
          <w:b/>
          <w:bCs/>
          <w:sz w:val="44"/>
          <w:szCs w:val="44"/>
        </w:rPr>
        <w:t>PHER</w:t>
      </w:r>
    </w:p>
    <w:tbl>
      <w:tblPr>
        <w:tblW w:w="9015" w:type="dxa"/>
        <w:tblInd w:w="93" w:type="dxa"/>
        <w:tblLook w:val="04A0"/>
      </w:tblPr>
      <w:tblGrid>
        <w:gridCol w:w="866"/>
        <w:gridCol w:w="3411"/>
        <w:gridCol w:w="1408"/>
        <w:gridCol w:w="1170"/>
        <w:gridCol w:w="2160"/>
      </w:tblGrid>
      <w:tr w:rsidR="00486FCB" w:rsidRPr="00551189" w:rsidTr="00486FCB">
        <w:trPr>
          <w:trHeight w:val="424"/>
        </w:trPr>
        <w:tc>
          <w:tcPr>
            <w:tcW w:w="86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86FCB" w:rsidRPr="00AF2E77" w:rsidRDefault="00486FCB" w:rsidP="006A0D98">
            <w:pPr>
              <w:spacing w:after="0" w:line="240" w:lineRule="auto"/>
              <w:jc w:val="center"/>
              <w:rPr>
                <w:rFonts w:ascii="TH SarabunIT๙" w:eastAsia="Times New Roman" w:hAnsi="TH SarabunIT๙" w:cs="TH SarabunIT๙"/>
                <w:b/>
                <w:bCs/>
                <w:sz w:val="30"/>
                <w:szCs w:val="30"/>
              </w:rPr>
            </w:pPr>
            <w:r w:rsidRPr="00AF2E77">
              <w:rPr>
                <w:rFonts w:ascii="TH SarabunIT๙" w:eastAsia="Times New Roman" w:hAnsi="TH SarabunIT๙" w:cs="TH SarabunIT๙"/>
                <w:b/>
                <w:bCs/>
                <w:sz w:val="30"/>
                <w:szCs w:val="30"/>
                <w:cs/>
              </w:rPr>
              <w:t>ลำดับ</w:t>
            </w:r>
          </w:p>
        </w:tc>
        <w:tc>
          <w:tcPr>
            <w:tcW w:w="3411" w:type="dxa"/>
            <w:tcBorders>
              <w:top w:val="single" w:sz="4" w:space="0" w:color="auto"/>
              <w:left w:val="nil"/>
              <w:bottom w:val="single" w:sz="4" w:space="0" w:color="auto"/>
              <w:right w:val="single" w:sz="4" w:space="0" w:color="auto"/>
            </w:tcBorders>
            <w:shd w:val="clear" w:color="auto" w:fill="B6DDE8" w:themeFill="accent5" w:themeFillTint="66"/>
            <w:hideMark/>
          </w:tcPr>
          <w:p w:rsidR="00486FCB" w:rsidRPr="00AF2E77" w:rsidRDefault="00486FCB" w:rsidP="006A0D98">
            <w:pPr>
              <w:spacing w:after="0" w:line="240" w:lineRule="auto"/>
              <w:jc w:val="center"/>
              <w:rPr>
                <w:rFonts w:ascii="TH SarabunIT๙" w:eastAsia="Times New Roman" w:hAnsi="TH SarabunIT๙" w:cs="TH SarabunIT๙"/>
                <w:b/>
                <w:bCs/>
                <w:sz w:val="30"/>
                <w:szCs w:val="30"/>
              </w:rPr>
            </w:pPr>
            <w:r w:rsidRPr="00AF2E77">
              <w:rPr>
                <w:rFonts w:ascii="TH SarabunIT๙" w:eastAsia="Times New Roman" w:hAnsi="TH SarabunIT๙" w:cs="TH SarabunIT๙"/>
                <w:b/>
                <w:bCs/>
                <w:sz w:val="30"/>
                <w:szCs w:val="30"/>
                <w:cs/>
              </w:rPr>
              <w:t>ตัวชี้วัด</w:t>
            </w:r>
          </w:p>
        </w:tc>
        <w:tc>
          <w:tcPr>
            <w:tcW w:w="1408" w:type="dxa"/>
            <w:tcBorders>
              <w:top w:val="single" w:sz="4" w:space="0" w:color="auto"/>
              <w:left w:val="nil"/>
              <w:bottom w:val="single" w:sz="4" w:space="0" w:color="auto"/>
              <w:right w:val="nil"/>
            </w:tcBorders>
            <w:shd w:val="clear" w:color="auto" w:fill="B6DDE8" w:themeFill="accent5" w:themeFillTint="66"/>
            <w:hideMark/>
          </w:tcPr>
          <w:p w:rsidR="00486FCB" w:rsidRPr="00AF2E77" w:rsidRDefault="00486FCB" w:rsidP="006A0D98">
            <w:pPr>
              <w:spacing w:after="0" w:line="240" w:lineRule="auto"/>
              <w:jc w:val="center"/>
              <w:rPr>
                <w:rFonts w:ascii="TH SarabunIT๙" w:eastAsia="Times New Roman" w:hAnsi="TH SarabunIT๙" w:cs="TH SarabunIT๙"/>
                <w:b/>
                <w:bCs/>
                <w:sz w:val="30"/>
                <w:szCs w:val="30"/>
              </w:rPr>
            </w:pPr>
            <w:r w:rsidRPr="00AF2E77">
              <w:rPr>
                <w:rFonts w:ascii="TH SarabunIT๙" w:eastAsia="Times New Roman" w:hAnsi="TH SarabunIT๙" w:cs="TH SarabunIT๙"/>
                <w:b/>
                <w:bCs/>
                <w:sz w:val="30"/>
                <w:szCs w:val="30"/>
                <w:cs/>
              </w:rPr>
              <w:t>ยุทธศาสตร์(</w:t>
            </w:r>
            <w:r w:rsidRPr="00AF2E77">
              <w:rPr>
                <w:rFonts w:ascii="TH SarabunIT๙" w:eastAsia="Times New Roman" w:hAnsi="TH SarabunIT๙" w:cs="TH SarabunIT๙"/>
                <w:b/>
                <w:bCs/>
                <w:sz w:val="30"/>
                <w:szCs w:val="30"/>
              </w:rPr>
              <w:t>S1-S3)</w:t>
            </w:r>
          </w:p>
        </w:tc>
        <w:tc>
          <w:tcPr>
            <w:tcW w:w="117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486FCB" w:rsidRPr="00AF2E77" w:rsidRDefault="00486FCB" w:rsidP="006A0D98">
            <w:pPr>
              <w:spacing w:after="0" w:line="240" w:lineRule="auto"/>
              <w:jc w:val="center"/>
              <w:rPr>
                <w:rFonts w:ascii="TH SarabunIT๙" w:eastAsia="Times New Roman" w:hAnsi="TH SarabunIT๙" w:cs="TH SarabunIT๙"/>
                <w:b/>
                <w:bCs/>
                <w:sz w:val="30"/>
                <w:szCs w:val="30"/>
              </w:rPr>
            </w:pPr>
            <w:r w:rsidRPr="00AF2E77">
              <w:rPr>
                <w:rFonts w:ascii="TH SarabunIT๙" w:eastAsia="Times New Roman" w:hAnsi="TH SarabunIT๙" w:cs="TH SarabunIT๙"/>
                <w:b/>
                <w:bCs/>
                <w:sz w:val="30"/>
                <w:szCs w:val="30"/>
                <w:cs/>
              </w:rPr>
              <w:t>แหล่ง</w:t>
            </w:r>
            <w:r w:rsidRPr="00AF2E77">
              <w:rPr>
                <w:rFonts w:ascii="TH SarabunIT๙" w:eastAsia="Times New Roman" w:hAnsi="TH SarabunIT๙" w:cs="TH SarabunIT๙"/>
                <w:b/>
                <w:bCs/>
                <w:sz w:val="30"/>
                <w:szCs w:val="30"/>
              </w:rPr>
              <w:br/>
            </w:r>
            <w:r w:rsidRPr="00AF2E77">
              <w:rPr>
                <w:rFonts w:ascii="TH SarabunIT๙" w:eastAsia="Times New Roman" w:hAnsi="TH SarabunIT๙" w:cs="TH SarabunIT๙"/>
                <w:b/>
                <w:bCs/>
                <w:sz w:val="30"/>
                <w:szCs w:val="30"/>
                <w:cs/>
              </w:rPr>
              <w:t>ข้อมูล</w:t>
            </w:r>
          </w:p>
        </w:tc>
        <w:tc>
          <w:tcPr>
            <w:tcW w:w="2160" w:type="dxa"/>
            <w:tcBorders>
              <w:top w:val="single" w:sz="4" w:space="0" w:color="auto"/>
              <w:left w:val="nil"/>
              <w:bottom w:val="single" w:sz="4" w:space="0" w:color="auto"/>
              <w:right w:val="single" w:sz="4" w:space="0" w:color="auto"/>
            </w:tcBorders>
            <w:shd w:val="clear" w:color="auto" w:fill="B6DDE8" w:themeFill="accent5" w:themeFillTint="66"/>
            <w:noWrap/>
            <w:hideMark/>
          </w:tcPr>
          <w:p w:rsidR="00486FCB" w:rsidRPr="00AF2E77" w:rsidRDefault="00486FCB" w:rsidP="006A0D98">
            <w:pPr>
              <w:spacing w:after="0" w:line="240" w:lineRule="auto"/>
              <w:jc w:val="center"/>
              <w:rPr>
                <w:rFonts w:ascii="TH SarabunIT๙" w:eastAsia="Times New Roman" w:hAnsi="TH SarabunIT๙" w:cs="TH SarabunIT๙"/>
                <w:b/>
                <w:bCs/>
                <w:sz w:val="30"/>
                <w:szCs w:val="30"/>
              </w:rPr>
            </w:pPr>
            <w:r w:rsidRPr="00AF2E77">
              <w:rPr>
                <w:rFonts w:ascii="TH SarabunIT๙" w:eastAsia="Times New Roman" w:hAnsi="TH SarabunIT๙" w:cs="TH SarabunIT๙"/>
                <w:b/>
                <w:bCs/>
                <w:sz w:val="30"/>
                <w:szCs w:val="30"/>
                <w:cs/>
              </w:rPr>
              <w:t>ผู้รับผิดชอบ</w:t>
            </w:r>
          </w:p>
        </w:tc>
      </w:tr>
      <w:tr w:rsidR="00486FCB" w:rsidRPr="00551189" w:rsidTr="00486FCB">
        <w:trPr>
          <w:trHeight w:val="424"/>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486FCB" w:rsidRPr="00486FCB" w:rsidRDefault="00890FED" w:rsidP="000848C1">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cs/>
              </w:rPr>
              <w:t>1</w:t>
            </w:r>
          </w:p>
        </w:tc>
        <w:tc>
          <w:tcPr>
            <w:tcW w:w="3411" w:type="dxa"/>
            <w:tcBorders>
              <w:top w:val="single" w:sz="4" w:space="0" w:color="auto"/>
              <w:left w:val="nil"/>
              <w:bottom w:val="single" w:sz="4" w:space="0" w:color="auto"/>
              <w:right w:val="single" w:sz="4" w:space="0" w:color="auto"/>
            </w:tcBorders>
            <w:shd w:val="clear" w:color="auto" w:fill="auto"/>
            <w:hideMark/>
          </w:tcPr>
          <w:p w:rsidR="00486FCB" w:rsidRPr="00486FCB" w:rsidRDefault="00486FCB" w:rsidP="00486FCB">
            <w:pPr>
              <w:spacing w:after="0" w:line="240" w:lineRule="auto"/>
              <w:jc w:val="both"/>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ทีม</w:t>
            </w:r>
            <w:r w:rsidRPr="00486FCB">
              <w:rPr>
                <w:rFonts w:ascii="TH SarabunIT๙" w:eastAsia="Times New Roman" w:hAnsi="TH SarabunIT๙" w:cs="TH SarabunIT๙"/>
                <w:color w:val="000000"/>
                <w:sz w:val="32"/>
                <w:szCs w:val="32"/>
              </w:rPr>
              <w:t>MERT/MiniMERT</w:t>
            </w:r>
            <w:r w:rsidRPr="00486FCB">
              <w:rPr>
                <w:rFonts w:ascii="TH SarabunIT๙" w:eastAsia="Times New Roman" w:hAnsi="TH SarabunIT๙" w:cs="TH SarabunIT๙"/>
                <w:color w:val="000000"/>
                <w:sz w:val="32"/>
                <w:szCs w:val="32"/>
                <w:cs/>
              </w:rPr>
              <w:t>ทีได้รับการพัฒนา</w:t>
            </w:r>
          </w:p>
        </w:tc>
        <w:tc>
          <w:tcPr>
            <w:tcW w:w="1408" w:type="dxa"/>
            <w:tcBorders>
              <w:top w:val="single" w:sz="4" w:space="0" w:color="auto"/>
              <w:left w:val="nil"/>
              <w:bottom w:val="single" w:sz="4" w:space="0" w:color="auto"/>
              <w:right w:val="nil"/>
            </w:tcBorders>
            <w:shd w:val="clear" w:color="auto" w:fill="auto"/>
            <w:hideMark/>
          </w:tcPr>
          <w:p w:rsidR="00486FCB" w:rsidRPr="00486FCB" w:rsidRDefault="00486FCB"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486FCB" w:rsidRPr="00486FCB" w:rsidRDefault="00486FCB"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ประเมิน</w:t>
            </w:r>
          </w:p>
        </w:tc>
        <w:tc>
          <w:tcPr>
            <w:tcW w:w="2160" w:type="dxa"/>
            <w:tcBorders>
              <w:top w:val="single" w:sz="4" w:space="0" w:color="auto"/>
              <w:left w:val="nil"/>
              <w:bottom w:val="single" w:sz="4" w:space="0" w:color="auto"/>
              <w:right w:val="single" w:sz="4" w:space="0" w:color="auto"/>
            </w:tcBorders>
            <w:shd w:val="clear" w:color="auto" w:fill="auto"/>
            <w:noWrap/>
            <w:hideMark/>
          </w:tcPr>
          <w:p w:rsidR="00486FCB" w:rsidRPr="00486FCB" w:rsidRDefault="00486FCB"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ควบคุมโรค</w:t>
            </w:r>
          </w:p>
        </w:tc>
      </w:tr>
      <w:tr w:rsidR="00486FCB" w:rsidRPr="00551189" w:rsidTr="00486FCB">
        <w:trPr>
          <w:trHeight w:val="397"/>
        </w:trPr>
        <w:tc>
          <w:tcPr>
            <w:tcW w:w="866" w:type="dxa"/>
            <w:tcBorders>
              <w:top w:val="nil"/>
              <w:left w:val="single" w:sz="4" w:space="0" w:color="auto"/>
              <w:bottom w:val="nil"/>
              <w:right w:val="single" w:sz="4" w:space="0" w:color="auto"/>
            </w:tcBorders>
            <w:shd w:val="clear" w:color="auto" w:fill="auto"/>
            <w:hideMark/>
          </w:tcPr>
          <w:p w:rsidR="00486FCB" w:rsidRPr="00486FCB" w:rsidRDefault="00AE449E" w:rsidP="000848C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2</w:t>
            </w:r>
          </w:p>
        </w:tc>
        <w:tc>
          <w:tcPr>
            <w:tcW w:w="3411" w:type="dxa"/>
            <w:tcBorders>
              <w:top w:val="nil"/>
              <w:left w:val="nil"/>
              <w:bottom w:val="nil"/>
              <w:right w:val="single" w:sz="4" w:space="0" w:color="auto"/>
            </w:tcBorders>
            <w:shd w:val="clear" w:color="auto" w:fill="auto"/>
            <w:hideMark/>
          </w:tcPr>
          <w:p w:rsidR="00486FCB" w:rsidRPr="00486FCB" w:rsidRDefault="00486FCB" w:rsidP="000848C1">
            <w:pPr>
              <w:spacing w:after="0" w:line="240" w:lineRule="auto"/>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คุณภาพของอำเภอที่มีทีม</w:t>
            </w:r>
            <w:r w:rsidRPr="00486FCB">
              <w:rPr>
                <w:rFonts w:ascii="TH SarabunIT๙" w:eastAsia="Times New Roman" w:hAnsi="TH SarabunIT๙" w:cs="TH SarabunIT๙"/>
                <w:color w:val="000000"/>
                <w:sz w:val="32"/>
                <w:szCs w:val="32"/>
              </w:rPr>
              <w:t xml:space="preserve"> MCATT</w:t>
            </w:r>
          </w:p>
        </w:tc>
        <w:tc>
          <w:tcPr>
            <w:tcW w:w="1408" w:type="dxa"/>
            <w:tcBorders>
              <w:top w:val="nil"/>
              <w:left w:val="nil"/>
              <w:bottom w:val="single" w:sz="4" w:space="0" w:color="auto"/>
              <w:right w:val="nil"/>
            </w:tcBorders>
            <w:shd w:val="clear" w:color="auto" w:fill="auto"/>
            <w:hideMark/>
          </w:tcPr>
          <w:p w:rsidR="00486FCB" w:rsidRPr="00486FCB" w:rsidRDefault="00486FCB"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1170" w:type="dxa"/>
            <w:tcBorders>
              <w:top w:val="nil"/>
              <w:left w:val="single" w:sz="4" w:space="0" w:color="auto"/>
              <w:bottom w:val="nil"/>
              <w:right w:val="single" w:sz="4" w:space="0" w:color="auto"/>
            </w:tcBorders>
            <w:shd w:val="clear" w:color="auto" w:fill="auto"/>
            <w:noWrap/>
            <w:hideMark/>
          </w:tcPr>
          <w:p w:rsidR="00486FCB" w:rsidRPr="00486FCB" w:rsidRDefault="00486FCB"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ประเมิน</w:t>
            </w:r>
          </w:p>
        </w:tc>
        <w:tc>
          <w:tcPr>
            <w:tcW w:w="2160" w:type="dxa"/>
            <w:tcBorders>
              <w:top w:val="single" w:sz="4" w:space="0" w:color="auto"/>
              <w:left w:val="nil"/>
              <w:bottom w:val="nil"/>
              <w:right w:val="single" w:sz="4" w:space="0" w:color="auto"/>
            </w:tcBorders>
            <w:shd w:val="clear" w:color="auto" w:fill="auto"/>
            <w:noWrap/>
            <w:hideMark/>
          </w:tcPr>
          <w:p w:rsidR="00486FCB" w:rsidRPr="00486FCB" w:rsidRDefault="00486FCB"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ควบคุมโรค</w:t>
            </w:r>
          </w:p>
        </w:tc>
      </w:tr>
      <w:tr w:rsidR="00486FCB" w:rsidRPr="00551189" w:rsidTr="00486FCB">
        <w:trPr>
          <w:trHeight w:val="325"/>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486FCB" w:rsidRPr="00486FCB" w:rsidRDefault="00890FED" w:rsidP="000848C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3</w:t>
            </w:r>
          </w:p>
        </w:tc>
        <w:tc>
          <w:tcPr>
            <w:tcW w:w="3411" w:type="dxa"/>
            <w:tcBorders>
              <w:top w:val="single" w:sz="4" w:space="0" w:color="auto"/>
              <w:left w:val="nil"/>
              <w:bottom w:val="single" w:sz="4" w:space="0" w:color="auto"/>
              <w:right w:val="single" w:sz="4" w:space="0" w:color="auto"/>
            </w:tcBorders>
            <w:shd w:val="clear" w:color="auto" w:fill="auto"/>
            <w:hideMark/>
          </w:tcPr>
          <w:p w:rsidR="00486FCB" w:rsidRPr="00486FCB" w:rsidRDefault="00486FCB" w:rsidP="000848C1">
            <w:pPr>
              <w:spacing w:after="0" w:line="240" w:lineRule="auto"/>
              <w:jc w:val="both"/>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คุณภาพของอำเภอที่มีทีม</w:t>
            </w:r>
            <w:r w:rsidRPr="00486FCB">
              <w:rPr>
                <w:rFonts w:ascii="TH SarabunIT๙" w:eastAsia="Times New Roman" w:hAnsi="TH SarabunIT๙" w:cs="TH SarabunIT๙"/>
                <w:color w:val="000000"/>
                <w:sz w:val="32"/>
                <w:szCs w:val="32"/>
              </w:rPr>
              <w:t xml:space="preserve"> SRRT </w:t>
            </w:r>
          </w:p>
        </w:tc>
        <w:tc>
          <w:tcPr>
            <w:tcW w:w="1408" w:type="dxa"/>
            <w:tcBorders>
              <w:top w:val="nil"/>
              <w:left w:val="nil"/>
              <w:bottom w:val="single" w:sz="4" w:space="0" w:color="auto"/>
              <w:right w:val="nil"/>
            </w:tcBorders>
            <w:shd w:val="clear" w:color="auto" w:fill="auto"/>
            <w:hideMark/>
          </w:tcPr>
          <w:p w:rsidR="00486FCB" w:rsidRPr="00486FCB" w:rsidRDefault="00486FCB"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486FCB" w:rsidRPr="00486FCB" w:rsidRDefault="00486FCB"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ประเมิน</w:t>
            </w:r>
          </w:p>
        </w:tc>
        <w:tc>
          <w:tcPr>
            <w:tcW w:w="2160" w:type="dxa"/>
            <w:tcBorders>
              <w:top w:val="single" w:sz="4" w:space="0" w:color="auto"/>
              <w:left w:val="nil"/>
              <w:bottom w:val="single" w:sz="4" w:space="0" w:color="auto"/>
              <w:right w:val="single" w:sz="4" w:space="0" w:color="auto"/>
            </w:tcBorders>
            <w:shd w:val="clear" w:color="auto" w:fill="auto"/>
            <w:noWrap/>
            <w:hideMark/>
          </w:tcPr>
          <w:p w:rsidR="00486FCB" w:rsidRPr="00486FCB" w:rsidRDefault="00486FCB"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ยุทธศาสตร์</w:t>
            </w:r>
          </w:p>
        </w:tc>
      </w:tr>
      <w:tr w:rsidR="00486FCB" w:rsidRPr="00551189" w:rsidTr="00486FCB">
        <w:trPr>
          <w:trHeight w:val="370"/>
        </w:trPr>
        <w:tc>
          <w:tcPr>
            <w:tcW w:w="866" w:type="dxa"/>
            <w:vMerge w:val="restart"/>
            <w:tcBorders>
              <w:top w:val="nil"/>
              <w:left w:val="single" w:sz="4" w:space="0" w:color="auto"/>
              <w:bottom w:val="single" w:sz="4" w:space="0" w:color="000000"/>
              <w:right w:val="single" w:sz="4" w:space="0" w:color="auto"/>
            </w:tcBorders>
            <w:shd w:val="clear" w:color="auto" w:fill="auto"/>
            <w:hideMark/>
          </w:tcPr>
          <w:p w:rsidR="00486FCB" w:rsidRPr="00486FCB" w:rsidRDefault="00890FED" w:rsidP="000848C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4</w:t>
            </w:r>
          </w:p>
        </w:tc>
        <w:tc>
          <w:tcPr>
            <w:tcW w:w="3411" w:type="dxa"/>
            <w:tcBorders>
              <w:top w:val="nil"/>
              <w:left w:val="nil"/>
              <w:bottom w:val="nil"/>
              <w:right w:val="nil"/>
            </w:tcBorders>
            <w:shd w:val="clear" w:color="auto" w:fill="auto"/>
            <w:hideMark/>
          </w:tcPr>
          <w:p w:rsidR="00486FCB" w:rsidRPr="00486FCB" w:rsidRDefault="00486FCB" w:rsidP="000848C1">
            <w:pPr>
              <w:spacing w:after="0" w:line="240" w:lineRule="auto"/>
              <w:jc w:val="both"/>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 xml:space="preserve"> ER, EMS </w:t>
            </w:r>
            <w:r w:rsidRPr="00486FCB">
              <w:rPr>
                <w:rFonts w:ascii="TH SarabunIT๙" w:eastAsia="Times New Roman" w:hAnsi="TH SarabunIT๙" w:cs="TH SarabunIT๙"/>
                <w:color w:val="000000"/>
                <w:sz w:val="32"/>
                <w:szCs w:val="32"/>
                <w:cs/>
              </w:rPr>
              <w:t>คุณภาพ</w:t>
            </w:r>
            <w:r w:rsidRPr="00486FCB">
              <w:rPr>
                <w:rFonts w:ascii="TH SarabunIT๙" w:eastAsia="Times New Roman" w:hAnsi="TH SarabunIT๙" w:cs="TH SarabunIT๙"/>
                <w:color w:val="000000"/>
                <w:sz w:val="32"/>
                <w:szCs w:val="32"/>
              </w:rPr>
              <w:t xml:space="preserve">                                                 </w:t>
            </w:r>
          </w:p>
        </w:tc>
        <w:tc>
          <w:tcPr>
            <w:tcW w:w="1408" w:type="dxa"/>
            <w:vMerge w:val="restart"/>
            <w:tcBorders>
              <w:top w:val="nil"/>
              <w:left w:val="single" w:sz="4" w:space="0" w:color="auto"/>
              <w:bottom w:val="single" w:sz="4" w:space="0" w:color="000000"/>
              <w:right w:val="single" w:sz="4" w:space="0" w:color="auto"/>
            </w:tcBorders>
            <w:shd w:val="clear" w:color="auto" w:fill="auto"/>
            <w:hideMark/>
          </w:tcPr>
          <w:p w:rsidR="00486FCB" w:rsidRPr="00486FCB" w:rsidRDefault="00486FCB"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1170" w:type="dxa"/>
            <w:vMerge w:val="restart"/>
            <w:tcBorders>
              <w:top w:val="nil"/>
              <w:left w:val="single" w:sz="4" w:space="0" w:color="auto"/>
              <w:bottom w:val="single" w:sz="4" w:space="0" w:color="000000"/>
              <w:right w:val="single" w:sz="4" w:space="0" w:color="auto"/>
            </w:tcBorders>
            <w:shd w:val="clear" w:color="auto" w:fill="auto"/>
            <w:noWrap/>
            <w:hideMark/>
          </w:tcPr>
          <w:p w:rsidR="00486FCB" w:rsidRPr="00486FCB" w:rsidRDefault="00486FCB"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ประเมิน</w:t>
            </w:r>
          </w:p>
        </w:tc>
        <w:tc>
          <w:tcPr>
            <w:tcW w:w="2160" w:type="dxa"/>
            <w:vMerge w:val="restart"/>
            <w:tcBorders>
              <w:top w:val="nil"/>
              <w:left w:val="single" w:sz="4" w:space="0" w:color="auto"/>
              <w:bottom w:val="single" w:sz="4" w:space="0" w:color="000000"/>
              <w:right w:val="single" w:sz="4" w:space="0" w:color="auto"/>
            </w:tcBorders>
            <w:shd w:val="clear" w:color="auto" w:fill="auto"/>
            <w:noWrap/>
            <w:hideMark/>
          </w:tcPr>
          <w:p w:rsidR="00486FCB" w:rsidRPr="00486FCB" w:rsidRDefault="00486FCB"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ควบคุมโรค</w:t>
            </w:r>
          </w:p>
        </w:tc>
      </w:tr>
      <w:tr w:rsidR="00486FCB" w:rsidRPr="00551189" w:rsidTr="00486FCB">
        <w:trPr>
          <w:trHeight w:val="420"/>
        </w:trPr>
        <w:tc>
          <w:tcPr>
            <w:tcW w:w="866" w:type="dxa"/>
            <w:vMerge/>
            <w:tcBorders>
              <w:top w:val="nil"/>
              <w:left w:val="single" w:sz="4" w:space="0" w:color="auto"/>
              <w:bottom w:val="single" w:sz="4" w:space="0" w:color="000000"/>
              <w:right w:val="single" w:sz="4" w:space="0" w:color="auto"/>
            </w:tcBorders>
            <w:vAlign w:val="center"/>
            <w:hideMark/>
          </w:tcPr>
          <w:p w:rsidR="00486FCB" w:rsidRPr="00486FCB" w:rsidRDefault="00486FCB" w:rsidP="000848C1">
            <w:pPr>
              <w:spacing w:after="0" w:line="240" w:lineRule="auto"/>
              <w:rPr>
                <w:rFonts w:ascii="TH SarabunIT๙" w:eastAsia="Times New Roman" w:hAnsi="TH SarabunIT๙" w:cs="TH SarabunIT๙"/>
                <w:color w:val="000000"/>
                <w:sz w:val="32"/>
                <w:szCs w:val="32"/>
              </w:rPr>
            </w:pPr>
          </w:p>
        </w:tc>
        <w:tc>
          <w:tcPr>
            <w:tcW w:w="3411" w:type="dxa"/>
            <w:tcBorders>
              <w:top w:val="nil"/>
              <w:left w:val="nil"/>
              <w:bottom w:val="nil"/>
              <w:right w:val="single" w:sz="4" w:space="0" w:color="auto"/>
            </w:tcBorders>
            <w:shd w:val="clear" w:color="auto" w:fill="auto"/>
            <w:hideMark/>
          </w:tcPr>
          <w:p w:rsidR="00486FCB" w:rsidRPr="00486FCB" w:rsidRDefault="00486FCB" w:rsidP="000848C1">
            <w:pPr>
              <w:spacing w:after="0" w:line="240" w:lineRule="auto"/>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 xml:space="preserve"> 3.1</w:t>
            </w:r>
            <w:r w:rsidRPr="00486FCB">
              <w:rPr>
                <w:rFonts w:ascii="TH SarabunIT๙" w:eastAsia="Times New Roman" w:hAnsi="TH SarabunIT๙" w:cs="TH SarabunIT๙"/>
                <w:color w:val="000000"/>
                <w:sz w:val="32"/>
                <w:szCs w:val="32"/>
                <w:cs/>
              </w:rPr>
              <w:t>ร้อยละของผู้ป่วยเร่งด่วนและฉุกเฉินที่ได้รับปฎิบัติการฉุกเฉินภายใน</w:t>
            </w:r>
            <w:r w:rsidRPr="00486FCB">
              <w:rPr>
                <w:rFonts w:ascii="TH SarabunIT๙" w:eastAsia="Times New Roman" w:hAnsi="TH SarabunIT๙" w:cs="TH SarabunIT๙"/>
                <w:color w:val="000000"/>
                <w:sz w:val="32"/>
                <w:szCs w:val="32"/>
              </w:rPr>
              <w:t xml:space="preserve"> 10 </w:t>
            </w:r>
            <w:r w:rsidRPr="00486FCB">
              <w:rPr>
                <w:rFonts w:ascii="TH SarabunIT๙" w:eastAsia="Times New Roman" w:hAnsi="TH SarabunIT๙" w:cs="TH SarabunIT๙"/>
                <w:color w:val="000000"/>
                <w:sz w:val="32"/>
                <w:szCs w:val="32"/>
                <w:cs/>
              </w:rPr>
              <w:t>นาที ที่ได้รับแจ้งเหตุ</w:t>
            </w:r>
          </w:p>
        </w:tc>
        <w:tc>
          <w:tcPr>
            <w:tcW w:w="1408" w:type="dxa"/>
            <w:vMerge/>
            <w:tcBorders>
              <w:top w:val="nil"/>
              <w:left w:val="single" w:sz="4" w:space="0" w:color="auto"/>
              <w:bottom w:val="single" w:sz="4" w:space="0" w:color="000000"/>
              <w:right w:val="single" w:sz="4" w:space="0" w:color="auto"/>
            </w:tcBorders>
            <w:vAlign w:val="center"/>
            <w:hideMark/>
          </w:tcPr>
          <w:p w:rsidR="00486FCB" w:rsidRPr="00486FCB" w:rsidRDefault="00486FCB" w:rsidP="000848C1">
            <w:pPr>
              <w:spacing w:after="0" w:line="240" w:lineRule="auto"/>
              <w:rPr>
                <w:rFonts w:ascii="TH SarabunIT๙" w:eastAsia="Times New Roman" w:hAnsi="TH SarabunIT๙" w:cs="TH SarabunIT๙"/>
                <w:color w:val="000000"/>
                <w:sz w:val="32"/>
                <w:szCs w:val="32"/>
              </w:rPr>
            </w:pPr>
          </w:p>
        </w:tc>
        <w:tc>
          <w:tcPr>
            <w:tcW w:w="1170" w:type="dxa"/>
            <w:vMerge/>
            <w:tcBorders>
              <w:top w:val="nil"/>
              <w:left w:val="single" w:sz="4" w:space="0" w:color="auto"/>
              <w:bottom w:val="single" w:sz="4" w:space="0" w:color="000000"/>
              <w:right w:val="single" w:sz="4" w:space="0" w:color="auto"/>
            </w:tcBorders>
            <w:vAlign w:val="center"/>
            <w:hideMark/>
          </w:tcPr>
          <w:p w:rsidR="00486FCB" w:rsidRPr="00486FCB" w:rsidRDefault="00486FCB" w:rsidP="000848C1">
            <w:pPr>
              <w:spacing w:after="0" w:line="240" w:lineRule="auto"/>
              <w:rPr>
                <w:rFonts w:ascii="TH SarabunIT๙" w:eastAsia="Times New Roman" w:hAnsi="TH SarabunIT๙" w:cs="TH SarabunIT๙"/>
                <w:sz w:val="32"/>
                <w:szCs w:val="32"/>
              </w:rPr>
            </w:pPr>
          </w:p>
        </w:tc>
        <w:tc>
          <w:tcPr>
            <w:tcW w:w="2160" w:type="dxa"/>
            <w:vMerge/>
            <w:tcBorders>
              <w:top w:val="nil"/>
              <w:left w:val="single" w:sz="4" w:space="0" w:color="auto"/>
              <w:bottom w:val="single" w:sz="4" w:space="0" w:color="000000"/>
              <w:right w:val="single" w:sz="4" w:space="0" w:color="auto"/>
            </w:tcBorders>
            <w:vAlign w:val="center"/>
            <w:hideMark/>
          </w:tcPr>
          <w:p w:rsidR="00486FCB" w:rsidRPr="00486FCB" w:rsidRDefault="00486FCB" w:rsidP="000848C1">
            <w:pPr>
              <w:spacing w:after="0" w:line="240" w:lineRule="auto"/>
              <w:rPr>
                <w:rFonts w:ascii="TH SarabunIT๙" w:eastAsia="Times New Roman" w:hAnsi="TH SarabunIT๙" w:cs="TH SarabunIT๙"/>
                <w:color w:val="000000"/>
                <w:sz w:val="32"/>
                <w:szCs w:val="32"/>
              </w:rPr>
            </w:pPr>
          </w:p>
        </w:tc>
      </w:tr>
      <w:tr w:rsidR="00486FCB" w:rsidRPr="00551189" w:rsidTr="00486FCB">
        <w:trPr>
          <w:trHeight w:val="71"/>
        </w:trPr>
        <w:tc>
          <w:tcPr>
            <w:tcW w:w="866" w:type="dxa"/>
            <w:vMerge/>
            <w:tcBorders>
              <w:top w:val="nil"/>
              <w:left w:val="single" w:sz="4" w:space="0" w:color="auto"/>
              <w:bottom w:val="single" w:sz="4" w:space="0" w:color="000000"/>
              <w:right w:val="single" w:sz="4" w:space="0" w:color="auto"/>
            </w:tcBorders>
            <w:vAlign w:val="center"/>
            <w:hideMark/>
          </w:tcPr>
          <w:p w:rsidR="00486FCB" w:rsidRPr="00486FCB" w:rsidRDefault="00486FCB" w:rsidP="000848C1">
            <w:pPr>
              <w:spacing w:after="0" w:line="240" w:lineRule="auto"/>
              <w:rPr>
                <w:rFonts w:ascii="TH SarabunIT๙" w:eastAsia="Times New Roman" w:hAnsi="TH SarabunIT๙" w:cs="TH SarabunIT๙"/>
                <w:color w:val="000000"/>
                <w:sz w:val="32"/>
                <w:szCs w:val="32"/>
              </w:rPr>
            </w:pPr>
          </w:p>
        </w:tc>
        <w:tc>
          <w:tcPr>
            <w:tcW w:w="3411" w:type="dxa"/>
            <w:tcBorders>
              <w:top w:val="nil"/>
              <w:left w:val="nil"/>
              <w:bottom w:val="single" w:sz="4" w:space="0" w:color="auto"/>
              <w:right w:val="single" w:sz="4" w:space="0" w:color="auto"/>
            </w:tcBorders>
            <w:shd w:val="clear" w:color="auto" w:fill="auto"/>
            <w:hideMark/>
          </w:tcPr>
          <w:p w:rsidR="00486FCB" w:rsidRPr="00486FCB" w:rsidRDefault="00486FCB" w:rsidP="000848C1">
            <w:pPr>
              <w:spacing w:after="0" w:line="240" w:lineRule="auto"/>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3.</w:t>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cs/>
              </w:rPr>
              <w:t xml:space="preserve"> </w:t>
            </w:r>
            <w:r w:rsidRPr="00486FCB">
              <w:rPr>
                <w:rFonts w:ascii="TH SarabunIT๙" w:eastAsia="Times New Roman" w:hAnsi="TH SarabunIT๙" w:cs="TH SarabunIT๙"/>
                <w:color w:val="000000"/>
                <w:sz w:val="32"/>
                <w:szCs w:val="32"/>
              </w:rPr>
              <w:t xml:space="preserve">ER </w:t>
            </w:r>
            <w:r w:rsidRPr="00486FCB">
              <w:rPr>
                <w:rFonts w:ascii="TH SarabunIT๙" w:eastAsia="Times New Roman" w:hAnsi="TH SarabunIT๙" w:cs="TH SarabunIT๙"/>
                <w:color w:val="000000"/>
                <w:sz w:val="32"/>
                <w:szCs w:val="32"/>
                <w:cs/>
              </w:rPr>
              <w:t>ที่มีคุณภาพ</w:t>
            </w:r>
            <w:r w:rsidRPr="00486FCB">
              <w:rPr>
                <w:rFonts w:ascii="TH SarabunIT๙" w:eastAsia="Times New Roman" w:hAnsi="TH SarabunIT๙" w:cs="TH SarabunIT๙"/>
                <w:color w:val="000000"/>
                <w:sz w:val="32"/>
                <w:szCs w:val="32"/>
              </w:rPr>
              <w:t xml:space="preserve"> </w:t>
            </w:r>
          </w:p>
        </w:tc>
        <w:tc>
          <w:tcPr>
            <w:tcW w:w="1408" w:type="dxa"/>
            <w:vMerge/>
            <w:tcBorders>
              <w:top w:val="nil"/>
              <w:left w:val="single" w:sz="4" w:space="0" w:color="auto"/>
              <w:bottom w:val="single" w:sz="4" w:space="0" w:color="000000"/>
              <w:right w:val="single" w:sz="4" w:space="0" w:color="auto"/>
            </w:tcBorders>
            <w:vAlign w:val="center"/>
            <w:hideMark/>
          </w:tcPr>
          <w:p w:rsidR="00486FCB" w:rsidRPr="00486FCB" w:rsidRDefault="00486FCB" w:rsidP="000848C1">
            <w:pPr>
              <w:spacing w:after="0" w:line="240" w:lineRule="auto"/>
              <w:rPr>
                <w:rFonts w:ascii="TH SarabunIT๙" w:eastAsia="Times New Roman" w:hAnsi="TH SarabunIT๙" w:cs="TH SarabunIT๙"/>
                <w:color w:val="000000"/>
                <w:sz w:val="32"/>
                <w:szCs w:val="32"/>
              </w:rPr>
            </w:pPr>
          </w:p>
        </w:tc>
        <w:tc>
          <w:tcPr>
            <w:tcW w:w="1170" w:type="dxa"/>
            <w:vMerge/>
            <w:tcBorders>
              <w:top w:val="nil"/>
              <w:left w:val="single" w:sz="4" w:space="0" w:color="auto"/>
              <w:bottom w:val="single" w:sz="4" w:space="0" w:color="000000"/>
              <w:right w:val="single" w:sz="4" w:space="0" w:color="auto"/>
            </w:tcBorders>
            <w:vAlign w:val="center"/>
            <w:hideMark/>
          </w:tcPr>
          <w:p w:rsidR="00486FCB" w:rsidRPr="00486FCB" w:rsidRDefault="00486FCB" w:rsidP="000848C1">
            <w:pPr>
              <w:spacing w:after="0" w:line="240" w:lineRule="auto"/>
              <w:rPr>
                <w:rFonts w:ascii="TH SarabunIT๙" w:eastAsia="Times New Roman" w:hAnsi="TH SarabunIT๙" w:cs="TH SarabunIT๙"/>
                <w:sz w:val="32"/>
                <w:szCs w:val="32"/>
              </w:rPr>
            </w:pPr>
          </w:p>
        </w:tc>
        <w:tc>
          <w:tcPr>
            <w:tcW w:w="2160" w:type="dxa"/>
            <w:vMerge/>
            <w:tcBorders>
              <w:top w:val="nil"/>
              <w:left w:val="single" w:sz="4" w:space="0" w:color="auto"/>
              <w:bottom w:val="single" w:sz="4" w:space="0" w:color="000000"/>
              <w:right w:val="single" w:sz="4" w:space="0" w:color="auto"/>
            </w:tcBorders>
            <w:vAlign w:val="center"/>
            <w:hideMark/>
          </w:tcPr>
          <w:p w:rsidR="00486FCB" w:rsidRPr="00486FCB" w:rsidRDefault="00486FCB" w:rsidP="000848C1">
            <w:pPr>
              <w:spacing w:after="0" w:line="240" w:lineRule="auto"/>
              <w:rPr>
                <w:rFonts w:ascii="TH SarabunIT๙" w:eastAsia="Times New Roman" w:hAnsi="TH SarabunIT๙" w:cs="TH SarabunIT๙"/>
                <w:color w:val="000000"/>
                <w:sz w:val="32"/>
                <w:szCs w:val="32"/>
              </w:rPr>
            </w:pPr>
          </w:p>
        </w:tc>
      </w:tr>
    </w:tbl>
    <w:p w:rsidR="001B6F10" w:rsidRDefault="001B6F10">
      <w:pPr>
        <w:rPr>
          <w:cs/>
        </w:rPr>
        <w:sectPr w:rsidR="001B6F10" w:rsidSect="00150356">
          <w:pgSz w:w="11906" w:h="16838" w:code="9"/>
          <w:pgMar w:top="1440" w:right="1440" w:bottom="1134" w:left="1440" w:header="709" w:footer="709" w:gutter="0"/>
          <w:cols w:space="708"/>
          <w:titlePg/>
          <w:docGrid w:linePitch="381"/>
        </w:sectPr>
      </w:pPr>
    </w:p>
    <w:tbl>
      <w:tblPr>
        <w:tblW w:w="9338" w:type="dxa"/>
        <w:tblLayout w:type="fixed"/>
        <w:tblLook w:val="04A0"/>
      </w:tblPr>
      <w:tblGrid>
        <w:gridCol w:w="93"/>
        <w:gridCol w:w="2354"/>
        <w:gridCol w:w="1270"/>
        <w:gridCol w:w="1246"/>
        <w:gridCol w:w="330"/>
        <w:gridCol w:w="700"/>
        <w:gridCol w:w="217"/>
        <w:gridCol w:w="483"/>
        <w:gridCol w:w="650"/>
        <w:gridCol w:w="50"/>
        <w:gridCol w:w="700"/>
        <w:gridCol w:w="283"/>
        <w:gridCol w:w="417"/>
        <w:gridCol w:w="494"/>
        <w:gridCol w:w="51"/>
      </w:tblGrid>
      <w:tr w:rsidR="001B6F10" w:rsidRPr="002F7DA0" w:rsidTr="00EB1D6B">
        <w:trPr>
          <w:gridBefore w:val="1"/>
          <w:wBefore w:w="94" w:type="dxa"/>
          <w:trHeight w:val="405"/>
        </w:trPr>
        <w:tc>
          <w:tcPr>
            <w:tcW w:w="235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6F10" w:rsidRPr="00486FCB" w:rsidRDefault="001B6F10" w:rsidP="000848C1">
            <w:pPr>
              <w:spacing w:after="0" w:line="240" w:lineRule="auto"/>
              <w:rPr>
                <w:rFonts w:ascii="TH SarabunIT๙" w:eastAsia="Times New Roman" w:hAnsi="TH SarabunIT๙" w:cs="TH SarabunIT๙"/>
                <w:b/>
                <w:bCs/>
                <w:smallCaps/>
                <w:color w:val="000000"/>
                <w:sz w:val="32"/>
                <w:szCs w:val="32"/>
              </w:rPr>
            </w:pPr>
            <w:r w:rsidRPr="00486FCB">
              <w:rPr>
                <w:rFonts w:ascii="TH SarabunIT๙" w:eastAsia="Times New Roman" w:hAnsi="TH SarabunIT๙" w:cs="TH SarabunIT๙"/>
                <w:b/>
                <w:bCs/>
                <w:color w:val="000000"/>
                <w:sz w:val="32"/>
                <w:szCs w:val="32"/>
                <w:cs/>
              </w:rPr>
              <w:lastRenderedPageBreak/>
              <w:t>ตัวชี้วัด</w:t>
            </w:r>
          </w:p>
          <w:p w:rsidR="001B6F10" w:rsidRPr="00486FCB" w:rsidRDefault="001B6F10" w:rsidP="000848C1">
            <w:pPr>
              <w:spacing w:after="0" w:line="240" w:lineRule="auto"/>
              <w:rPr>
                <w:rFonts w:ascii="TH SarabunIT๙" w:eastAsia="Times New Roman" w:hAnsi="TH SarabunIT๙" w:cs="TH SarabunIT๙"/>
                <w:b/>
                <w:bCs/>
                <w:smallCaps/>
                <w:color w:val="000000"/>
                <w:sz w:val="32"/>
                <w:szCs w:val="32"/>
              </w:rPr>
            </w:pPr>
          </w:p>
        </w:tc>
        <w:tc>
          <w:tcPr>
            <w:tcW w:w="6890" w:type="dxa"/>
            <w:gridSpan w:val="13"/>
            <w:tcBorders>
              <w:top w:val="single" w:sz="4" w:space="0" w:color="auto"/>
              <w:left w:val="single" w:sz="4" w:space="0" w:color="auto"/>
              <w:bottom w:val="single" w:sz="4" w:space="0" w:color="auto"/>
              <w:right w:val="single" w:sz="4" w:space="0" w:color="000000"/>
            </w:tcBorders>
            <w:shd w:val="clear" w:color="auto" w:fill="B6DDE8" w:themeFill="accent5" w:themeFillTint="66"/>
            <w:hideMark/>
          </w:tcPr>
          <w:p w:rsidR="001B6F10" w:rsidRPr="00486FCB" w:rsidRDefault="00890FED" w:rsidP="000848C1">
            <w:pPr>
              <w:spacing w:after="0" w:line="240" w:lineRule="auto"/>
              <w:rPr>
                <w:rFonts w:ascii="TH SarabunIT๙" w:eastAsia="Times New Roman" w:hAnsi="TH SarabunIT๙" w:cs="TH SarabunIT๙"/>
                <w:b/>
                <w:bCs/>
                <w:smallCaps/>
                <w:color w:val="000000"/>
                <w:sz w:val="32"/>
                <w:szCs w:val="32"/>
                <w:cs/>
              </w:rPr>
            </w:pPr>
            <w:r>
              <w:rPr>
                <w:rFonts w:ascii="TH SarabunIT๙" w:eastAsia="Times New Roman" w:hAnsi="TH SarabunIT๙" w:cs="TH SarabunIT๙"/>
                <w:b/>
                <w:bCs/>
                <w:color w:val="000000"/>
                <w:sz w:val="32"/>
                <w:szCs w:val="32"/>
                <w:cs/>
              </w:rPr>
              <w:t>1</w:t>
            </w:r>
            <w:r w:rsidR="001B6F10" w:rsidRPr="00486FCB">
              <w:rPr>
                <w:rFonts w:ascii="TH SarabunIT๙" w:eastAsia="Times New Roman" w:hAnsi="TH SarabunIT๙" w:cs="TH SarabunIT๙"/>
                <w:b/>
                <w:bCs/>
                <w:color w:val="000000"/>
                <w:sz w:val="32"/>
                <w:szCs w:val="32"/>
                <w:cs/>
              </w:rPr>
              <w:t>.ระบบบริการสุขภาพ(การจัดการด้านการแพทย์และสาธารณสุขฉุกเฉิน)</w:t>
            </w:r>
            <w:r w:rsidR="001B6F10" w:rsidRPr="00486FCB">
              <w:rPr>
                <w:rFonts w:ascii="TH SarabunIT๙" w:eastAsia="Times New Roman" w:hAnsi="TH SarabunIT๙" w:cs="TH SarabunIT๙"/>
                <w:color w:val="000000"/>
                <w:sz w:val="32"/>
                <w:szCs w:val="32"/>
              </w:rPr>
              <w:t xml:space="preserve"> MERT</w:t>
            </w:r>
            <w:r w:rsidR="001B6F10" w:rsidRPr="00486FCB">
              <w:rPr>
                <w:rFonts w:ascii="TH SarabunIT๙" w:eastAsia="Times New Roman" w:hAnsi="TH SarabunIT๙" w:cs="TH SarabunIT๙"/>
                <w:b/>
                <w:bCs/>
                <w:color w:val="000000"/>
                <w:sz w:val="32"/>
                <w:szCs w:val="32"/>
                <w:cs/>
              </w:rPr>
              <w:t>/</w:t>
            </w:r>
            <w:r w:rsidR="001B6F10" w:rsidRPr="00486FCB">
              <w:rPr>
                <w:rFonts w:ascii="TH SarabunIT๙" w:eastAsia="Times New Roman" w:hAnsi="TH SarabunIT๙" w:cs="TH SarabunIT๙"/>
                <w:color w:val="000000"/>
                <w:sz w:val="32"/>
                <w:szCs w:val="32"/>
              </w:rPr>
              <w:t xml:space="preserve"> Mini MERT</w:t>
            </w:r>
          </w:p>
        </w:tc>
      </w:tr>
      <w:tr w:rsidR="001B6F10" w:rsidRPr="002F7DA0" w:rsidTr="00EB1D6B">
        <w:trPr>
          <w:gridBefore w:val="1"/>
          <w:wBefore w:w="94" w:type="dxa"/>
          <w:trHeight w:val="405"/>
        </w:trPr>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p>
        </w:tc>
        <w:tc>
          <w:tcPr>
            <w:tcW w:w="6890"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จังหวัดมีทีม </w:t>
            </w:r>
            <w:r w:rsidRPr="00486FCB">
              <w:rPr>
                <w:rFonts w:ascii="TH SarabunIT๙" w:eastAsia="Times New Roman" w:hAnsi="TH SarabunIT๙" w:cs="TH SarabunIT๙"/>
                <w:color w:val="000000"/>
                <w:sz w:val="32"/>
                <w:szCs w:val="32"/>
              </w:rPr>
              <w:t xml:space="preserve">MERT </w:t>
            </w:r>
            <w:r w:rsidRPr="00486FCB">
              <w:rPr>
                <w:rFonts w:ascii="TH SarabunIT๙" w:eastAsia="Times New Roman" w:hAnsi="TH SarabunIT๙" w:cs="TH SarabunIT๙"/>
                <w:color w:val="000000"/>
                <w:sz w:val="32"/>
                <w:szCs w:val="32"/>
                <w:cs/>
              </w:rPr>
              <w:t xml:space="preserve">ที่มีการจัดตั้งและพัฒนาคุณภาพ จำนวน </w:t>
            </w:r>
            <w:r w:rsidR="00890FED">
              <w:rPr>
                <w:rFonts w:ascii="TH SarabunIT๙" w:eastAsia="Times New Roman" w:hAnsi="TH SarabunIT๙" w:cs="TH SarabunIT๙"/>
                <w:color w:val="000000"/>
                <w:sz w:val="32"/>
                <w:szCs w:val="32"/>
                <w:cs/>
              </w:rPr>
              <w:t>1</w:t>
            </w:r>
            <w:r w:rsidRPr="00486FCB">
              <w:rPr>
                <w:rFonts w:ascii="TH SarabunIT๙" w:eastAsia="Times New Roman" w:hAnsi="TH SarabunIT๙" w:cs="TH SarabunIT๙"/>
                <w:color w:val="000000"/>
                <w:sz w:val="32"/>
                <w:szCs w:val="32"/>
                <w:cs/>
              </w:rPr>
              <w:t xml:space="preserve"> ทีม</w:t>
            </w:r>
          </w:p>
        </w:tc>
      </w:tr>
      <w:tr w:rsidR="001B6F10" w:rsidRPr="002F7DA0" w:rsidTr="00EB1D6B">
        <w:trPr>
          <w:gridBefore w:val="1"/>
          <w:wBefore w:w="94" w:type="dxa"/>
          <w:trHeight w:val="2142"/>
        </w:trPr>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คำอธิบาย/นิยาม</w:t>
            </w:r>
          </w:p>
        </w:tc>
        <w:tc>
          <w:tcPr>
            <w:tcW w:w="6890"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xml:space="preserve">MERT </w:t>
            </w:r>
            <w:r w:rsidRPr="00486FCB">
              <w:rPr>
                <w:rFonts w:ascii="TH SarabunIT๙" w:eastAsia="Times New Roman" w:hAnsi="TH SarabunIT๙" w:cs="TH SarabunIT๙"/>
                <w:color w:val="000000"/>
                <w:sz w:val="32"/>
                <w:szCs w:val="32"/>
                <w:cs/>
              </w:rPr>
              <w:t>คือ ทีมหน่วยปฏิบัติการฉุกเฉินทางการแพทย์ระดับตติยภูมิ หรือ</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ทีมสหวิชาชีพ ระดับจังหวัด ประกอบด้วย แพทย์</w:t>
            </w:r>
            <w:r w:rsidRPr="00486FCB">
              <w:rPr>
                <w:rFonts w:ascii="TH SarabunIT๙" w:eastAsia="Times New Roman" w:hAnsi="TH SarabunIT๙" w:cs="TH SarabunIT๙"/>
                <w:color w:val="000000"/>
                <w:sz w:val="32"/>
                <w:szCs w:val="32"/>
              </w:rPr>
              <w:t xml:space="preserve"> </w:t>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cs/>
              </w:rPr>
              <w:t xml:space="preserve"> คน พยาบาล </w:t>
            </w:r>
            <w:r w:rsidR="00890FED">
              <w:rPr>
                <w:rFonts w:ascii="TH SarabunIT๙" w:eastAsia="Times New Roman" w:hAnsi="TH SarabunIT๙" w:cs="TH SarabunIT๙"/>
                <w:color w:val="000000"/>
                <w:sz w:val="32"/>
                <w:szCs w:val="32"/>
                <w:cs/>
              </w:rPr>
              <w:t>4</w:t>
            </w:r>
            <w:r w:rsidRPr="00486FCB">
              <w:rPr>
                <w:rFonts w:ascii="TH SarabunIT๙" w:eastAsia="Times New Roman" w:hAnsi="TH SarabunIT๙" w:cs="TH SarabunIT๙"/>
                <w:color w:val="000000"/>
                <w:sz w:val="32"/>
                <w:szCs w:val="32"/>
                <w:cs/>
              </w:rPr>
              <w:t xml:space="preserve"> คน เวชกิจฉุกเฉิน </w:t>
            </w:r>
            <w:r w:rsidR="00890FED">
              <w:rPr>
                <w:rFonts w:ascii="TH SarabunIT๙" w:eastAsia="Times New Roman" w:hAnsi="TH SarabunIT๙" w:cs="TH SarabunIT๙"/>
                <w:color w:val="000000"/>
                <w:sz w:val="32"/>
                <w:szCs w:val="32"/>
                <w:cs/>
              </w:rPr>
              <w:t>4</w:t>
            </w:r>
            <w:r w:rsidRPr="00486FCB">
              <w:rPr>
                <w:rFonts w:ascii="TH SarabunIT๙" w:eastAsia="Times New Roman" w:hAnsi="TH SarabunIT๙" w:cs="TH SarabunIT๙"/>
                <w:color w:val="000000"/>
                <w:sz w:val="32"/>
                <w:szCs w:val="32"/>
                <w:cs/>
              </w:rPr>
              <w:t>-</w:t>
            </w:r>
            <w:r w:rsidR="00890FED">
              <w:rPr>
                <w:rFonts w:ascii="TH SarabunIT๙" w:eastAsia="Times New Roman" w:hAnsi="TH SarabunIT๙" w:cs="TH SarabunIT๙"/>
                <w:color w:val="000000"/>
                <w:sz w:val="32"/>
                <w:szCs w:val="32"/>
                <w:cs/>
              </w:rPr>
              <w:t>6</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คน เภสัชกร จำนวน </w:t>
            </w:r>
            <w:r w:rsidR="00890FED">
              <w:rPr>
                <w:rFonts w:ascii="TH SarabunIT๙" w:eastAsia="Times New Roman" w:hAnsi="TH SarabunIT๙" w:cs="TH SarabunIT๙"/>
                <w:color w:val="000000"/>
                <w:sz w:val="32"/>
                <w:szCs w:val="32"/>
                <w:cs/>
              </w:rPr>
              <w:t>1</w:t>
            </w:r>
            <w:r w:rsidRPr="00486FCB">
              <w:rPr>
                <w:rFonts w:ascii="TH SarabunIT๙" w:eastAsia="Times New Roman" w:hAnsi="TH SarabunIT๙" w:cs="TH SarabunIT๙"/>
                <w:color w:val="000000"/>
                <w:sz w:val="32"/>
                <w:szCs w:val="32"/>
                <w:cs/>
              </w:rPr>
              <w:t xml:space="preserve"> คน ผู้ช่วยเหลือ/โภชนากร </w:t>
            </w:r>
            <w:r w:rsidR="00890FED">
              <w:rPr>
                <w:rFonts w:ascii="TH SarabunIT๙" w:eastAsia="Times New Roman" w:hAnsi="TH SarabunIT๙" w:cs="TH SarabunIT๙"/>
                <w:color w:val="000000"/>
                <w:sz w:val="32"/>
                <w:szCs w:val="32"/>
                <w:cs/>
              </w:rPr>
              <w:t>1</w:t>
            </w:r>
            <w:r w:rsidRPr="00486FCB">
              <w:rPr>
                <w:rFonts w:ascii="TH SarabunIT๙" w:eastAsia="Times New Roman" w:hAnsi="TH SarabunIT๙" w:cs="TH SarabunIT๙"/>
                <w:color w:val="000000"/>
                <w:sz w:val="32"/>
                <w:szCs w:val="32"/>
                <w:cs/>
              </w:rPr>
              <w:t xml:space="preserve"> คน เจ้าหน้าที่สื่อสาร จำนวน </w:t>
            </w:r>
            <w:r w:rsidR="00890FED">
              <w:rPr>
                <w:rFonts w:ascii="TH SarabunIT๙" w:eastAsia="Times New Roman" w:hAnsi="TH SarabunIT๙" w:cs="TH SarabunIT๙"/>
                <w:color w:val="000000"/>
                <w:sz w:val="32"/>
                <w:szCs w:val="32"/>
                <w:cs/>
              </w:rPr>
              <w:t>1</w:t>
            </w:r>
            <w:r w:rsidRPr="00486FCB">
              <w:rPr>
                <w:rFonts w:ascii="TH SarabunIT๙" w:eastAsia="Times New Roman" w:hAnsi="TH SarabunIT๙" w:cs="TH SarabunIT๙"/>
                <w:color w:val="000000"/>
                <w:sz w:val="32"/>
                <w:szCs w:val="32"/>
                <w:cs/>
              </w:rPr>
              <w:t xml:space="preserve"> คน</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และเจ้าหน้าที่บริหารหรือการเงิน จำนวน </w:t>
            </w:r>
            <w:r w:rsidR="00890FED">
              <w:rPr>
                <w:rFonts w:ascii="TH SarabunIT๙" w:eastAsia="Times New Roman" w:hAnsi="TH SarabunIT๙" w:cs="TH SarabunIT๙"/>
                <w:color w:val="000000"/>
                <w:sz w:val="32"/>
                <w:szCs w:val="32"/>
                <w:cs/>
              </w:rPr>
              <w:t>1</w:t>
            </w:r>
            <w:r w:rsidRPr="00486FCB">
              <w:rPr>
                <w:rFonts w:ascii="TH SarabunIT๙" w:eastAsia="Times New Roman" w:hAnsi="TH SarabunIT๙" w:cs="TH SarabunIT๙"/>
                <w:color w:val="000000"/>
                <w:sz w:val="32"/>
                <w:szCs w:val="32"/>
                <w:cs/>
              </w:rPr>
              <w:t xml:space="preserve"> คน รวม </w:t>
            </w:r>
            <w:r w:rsidR="00890FED">
              <w:rPr>
                <w:rFonts w:ascii="TH SarabunIT๙" w:eastAsia="Times New Roman" w:hAnsi="TH SarabunIT๙" w:cs="TH SarabunIT๙"/>
                <w:color w:val="000000"/>
                <w:sz w:val="32"/>
                <w:szCs w:val="32"/>
                <w:cs/>
              </w:rPr>
              <w:t>17</w:t>
            </w:r>
            <w:r w:rsidRPr="00486FCB">
              <w:rPr>
                <w:rFonts w:ascii="TH SarabunIT๙" w:eastAsia="Times New Roman" w:hAnsi="TH SarabunIT๙" w:cs="TH SarabunIT๙"/>
                <w:color w:val="000000"/>
                <w:sz w:val="32"/>
                <w:szCs w:val="32"/>
                <w:cs/>
              </w:rPr>
              <w:t xml:space="preserve"> คน</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ทำหน้าที่เสมือนห้องฉุกเฉินเคลื่อนที่ในภาวะภัยพิบัติ</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โดยเน้นการดูแลรักษาฉุกเฉิน การลำเลียงผู้ป่วยส่งต่อ</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และการดูแลรักษาในระดับตติยภูมิ</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โดยทีมสามารถพึ่งพาตัวเองได้ในระยะเวลาจำกัดโดยไม่รบกวนทรัพยากรของท้องถิ่น</w:t>
            </w:r>
          </w:p>
        </w:tc>
      </w:tr>
      <w:tr w:rsidR="001B6F10" w:rsidRPr="002F7DA0" w:rsidTr="00EB1D6B">
        <w:trPr>
          <w:gridBefore w:val="1"/>
          <w:wBefore w:w="94" w:type="dxa"/>
          <w:trHeight w:val="405"/>
        </w:trPr>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เกณฑ์เป้าหมาย</w:t>
            </w:r>
          </w:p>
        </w:tc>
        <w:tc>
          <w:tcPr>
            <w:tcW w:w="689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จำนวน </w:t>
            </w:r>
            <w:r w:rsidR="00890FED">
              <w:rPr>
                <w:rFonts w:ascii="TH SarabunIT๙" w:eastAsia="Times New Roman" w:hAnsi="TH SarabunIT๙" w:cs="TH SarabunIT๙"/>
                <w:color w:val="000000"/>
                <w:sz w:val="32"/>
                <w:szCs w:val="32"/>
                <w:cs/>
              </w:rPr>
              <w:t>1</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ทีม</w:t>
            </w:r>
            <w:r w:rsidRPr="00486FCB">
              <w:rPr>
                <w:rFonts w:ascii="TH SarabunIT๙" w:eastAsia="Times New Roman" w:hAnsi="TH SarabunIT๙" w:cs="TH SarabunIT๙"/>
                <w:color w:val="000000"/>
                <w:sz w:val="32"/>
                <w:szCs w:val="32"/>
              </w:rPr>
              <w:t xml:space="preserve"> </w:t>
            </w:r>
          </w:p>
        </w:tc>
      </w:tr>
      <w:tr w:rsidR="001B6F10" w:rsidRPr="002F7DA0" w:rsidTr="00EB1D6B">
        <w:trPr>
          <w:gridBefore w:val="1"/>
          <w:wBefore w:w="94" w:type="dxa"/>
          <w:trHeight w:val="405"/>
        </w:trPr>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เป้าหมาย</w:t>
            </w:r>
          </w:p>
        </w:tc>
        <w:tc>
          <w:tcPr>
            <w:tcW w:w="6890"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โรงพยาบาลกำแพงเพชร หรือ ทีมรวมโรงพยาบาลทุกแห่ง</w:t>
            </w:r>
          </w:p>
        </w:tc>
      </w:tr>
      <w:tr w:rsidR="001B6F10" w:rsidRPr="002F7DA0" w:rsidTr="00EB1D6B">
        <w:trPr>
          <w:gridBefore w:val="1"/>
          <w:wBefore w:w="94" w:type="dxa"/>
          <w:trHeight w:val="405"/>
        </w:trPr>
        <w:tc>
          <w:tcPr>
            <w:tcW w:w="2354" w:type="dxa"/>
            <w:tcBorders>
              <w:top w:val="single" w:sz="4" w:space="0" w:color="auto"/>
              <w:left w:val="single" w:sz="4" w:space="0" w:color="auto"/>
              <w:bottom w:val="single" w:sz="4" w:space="0" w:color="auto"/>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แหล่งข้อมูล</w:t>
            </w:r>
          </w:p>
        </w:tc>
        <w:tc>
          <w:tcPr>
            <w:tcW w:w="6890"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รายงานการปฏิบัติงานในระบบ </w:t>
            </w:r>
            <w:r w:rsidRPr="00486FCB">
              <w:rPr>
                <w:rFonts w:ascii="TH SarabunIT๙" w:eastAsia="Times New Roman" w:hAnsi="TH SarabunIT๙" w:cs="TH SarabunIT๙"/>
                <w:color w:val="000000"/>
                <w:sz w:val="32"/>
                <w:szCs w:val="32"/>
              </w:rPr>
              <w:t xml:space="preserve">ITEMs </w:t>
            </w:r>
          </w:p>
        </w:tc>
      </w:tr>
      <w:tr w:rsidR="001B6F10" w:rsidRPr="002F7DA0" w:rsidTr="00EB1D6B">
        <w:trPr>
          <w:gridBefore w:val="1"/>
          <w:wBefore w:w="94" w:type="dxa"/>
          <w:trHeight w:val="405"/>
        </w:trPr>
        <w:tc>
          <w:tcPr>
            <w:tcW w:w="2354" w:type="dxa"/>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วิธีการจัดเก็บข้อมูล</w:t>
            </w:r>
          </w:p>
        </w:tc>
        <w:tc>
          <w:tcPr>
            <w:tcW w:w="6890" w:type="dxa"/>
            <w:gridSpan w:val="13"/>
            <w:tcBorders>
              <w:top w:val="single" w:sz="4" w:space="0" w:color="auto"/>
              <w:left w:val="nil"/>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xml:space="preserve">1. </w:t>
            </w:r>
            <w:r w:rsidRPr="00486FCB">
              <w:rPr>
                <w:rFonts w:ascii="TH SarabunIT๙" w:eastAsia="Times New Roman" w:hAnsi="TH SarabunIT๙" w:cs="TH SarabunIT๙"/>
                <w:color w:val="000000"/>
                <w:sz w:val="32"/>
                <w:szCs w:val="32"/>
                <w:cs/>
              </w:rPr>
              <w:t>จากเอกสารการรายงานของโรงพยาบาลทั่วไป</w:t>
            </w:r>
            <w:r w:rsidRPr="00486FCB">
              <w:rPr>
                <w:rFonts w:ascii="TH SarabunIT๙" w:eastAsia="Times New Roman" w:hAnsi="TH SarabunIT๙" w:cs="TH SarabunIT๙"/>
                <w:color w:val="000000"/>
                <w:sz w:val="32"/>
                <w:szCs w:val="32"/>
              </w:rPr>
              <w:br/>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รายงานจากระบบ </w:t>
            </w:r>
            <w:r w:rsidRPr="00486FCB">
              <w:rPr>
                <w:rFonts w:ascii="TH SarabunIT๙" w:eastAsia="Times New Roman" w:hAnsi="TH SarabunIT๙" w:cs="TH SarabunIT๙"/>
                <w:color w:val="000000"/>
                <w:sz w:val="32"/>
                <w:szCs w:val="32"/>
              </w:rPr>
              <w:t xml:space="preserve">ITEMs </w:t>
            </w:r>
            <w:r w:rsidRPr="00486FCB">
              <w:rPr>
                <w:rFonts w:ascii="TH SarabunIT๙" w:eastAsia="Times New Roman" w:hAnsi="TH SarabunIT๙" w:cs="TH SarabunIT๙"/>
                <w:color w:val="000000"/>
                <w:sz w:val="32"/>
                <w:szCs w:val="32"/>
                <w:cs/>
              </w:rPr>
              <w:t>ของสถาบันการแพทย์ฉุกเฉินแห่งชาติ(สพฉ.)</w:t>
            </w:r>
            <w:r w:rsidRPr="00486FCB">
              <w:rPr>
                <w:rFonts w:ascii="TH SarabunIT๙" w:eastAsia="Times New Roman" w:hAnsi="TH SarabunIT๙" w:cs="TH SarabunIT๙"/>
                <w:color w:val="000000"/>
                <w:sz w:val="32"/>
                <w:szCs w:val="32"/>
              </w:rPr>
              <w:t xml:space="preserve">                        </w:t>
            </w:r>
            <w:r w:rsidR="00890FED">
              <w:rPr>
                <w:rFonts w:ascii="TH SarabunIT๙" w:eastAsia="Times New Roman" w:hAnsi="TH SarabunIT๙" w:cs="TH SarabunIT๙"/>
                <w:color w:val="000000"/>
                <w:sz w:val="32"/>
                <w:szCs w:val="32"/>
                <w:cs/>
              </w:rPr>
              <w:t>3</w:t>
            </w:r>
            <w:r w:rsidRPr="00486FCB">
              <w:rPr>
                <w:rFonts w:ascii="TH SarabunIT๙" w:eastAsia="Times New Roman" w:hAnsi="TH SarabunIT๙" w:cs="TH SarabunIT๙"/>
                <w:color w:val="000000"/>
                <w:sz w:val="32"/>
                <w:szCs w:val="32"/>
                <w:cs/>
              </w:rPr>
              <w:t>.รายงานจากสำนักสาธารณสุขฉุกเฉิน กระทรวงสาธารณสุข</w:t>
            </w:r>
          </w:p>
        </w:tc>
      </w:tr>
      <w:tr w:rsidR="001B6F10" w:rsidRPr="002F7DA0" w:rsidTr="00EB1D6B">
        <w:trPr>
          <w:gridBefore w:val="1"/>
          <w:wBefore w:w="94" w:type="dxa"/>
          <w:trHeight w:val="405"/>
        </w:trPr>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p>
        </w:tc>
        <w:tc>
          <w:tcPr>
            <w:tcW w:w="6890"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ร้อยละของอำเภอที่มีทีม </w:t>
            </w:r>
            <w:r w:rsidRPr="00486FCB">
              <w:rPr>
                <w:rFonts w:ascii="TH SarabunIT๙" w:eastAsia="Times New Roman" w:hAnsi="TH SarabunIT๙" w:cs="TH SarabunIT๙"/>
                <w:color w:val="000000"/>
                <w:sz w:val="32"/>
                <w:szCs w:val="32"/>
              </w:rPr>
              <w:t xml:space="preserve">Mini MERT </w:t>
            </w:r>
            <w:r w:rsidRPr="00486FCB">
              <w:rPr>
                <w:rFonts w:ascii="TH SarabunIT๙" w:eastAsia="Times New Roman" w:hAnsi="TH SarabunIT๙" w:cs="TH SarabunIT๙"/>
                <w:color w:val="000000"/>
                <w:sz w:val="32"/>
                <w:szCs w:val="32"/>
                <w:cs/>
              </w:rPr>
              <w:t xml:space="preserve">คุณภาพ ร้อยละ </w:t>
            </w:r>
            <w:r w:rsidR="00890FED">
              <w:rPr>
                <w:rFonts w:ascii="TH SarabunIT๙" w:eastAsia="Times New Roman" w:hAnsi="TH SarabunIT๙" w:cs="TH SarabunIT๙"/>
                <w:color w:val="000000"/>
                <w:sz w:val="32"/>
                <w:szCs w:val="32"/>
                <w:cs/>
              </w:rPr>
              <w:t>80</w:t>
            </w:r>
          </w:p>
        </w:tc>
      </w:tr>
      <w:tr w:rsidR="001B6F10" w:rsidRPr="002F7DA0" w:rsidTr="00EB1D6B">
        <w:trPr>
          <w:gridBefore w:val="1"/>
          <w:wBefore w:w="94" w:type="dxa"/>
          <w:trHeight w:val="405"/>
        </w:trPr>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คำอธิบาย/นิยาม</w:t>
            </w:r>
          </w:p>
        </w:tc>
        <w:tc>
          <w:tcPr>
            <w:tcW w:w="6890"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ทีมปฏิบัติการฉุกเฉินทางการแพทย์เคลื่อนที่เร็วระดับอาเภอ (</w:t>
            </w:r>
            <w:r w:rsidRPr="00486FCB">
              <w:rPr>
                <w:rFonts w:ascii="TH SarabunIT๙" w:eastAsia="Times New Roman" w:hAnsi="TH SarabunIT๙" w:cs="TH SarabunIT๙"/>
                <w:color w:val="000000"/>
                <w:sz w:val="32"/>
                <w:szCs w:val="32"/>
              </w:rPr>
              <w:t>Mini Medical Emergency Response Team: Mini MERT )</w:t>
            </w:r>
            <w:r w:rsidRPr="00486FCB">
              <w:rPr>
                <w:rFonts w:ascii="TH SarabunIT๙" w:eastAsia="Times New Roman" w:hAnsi="TH SarabunIT๙" w:cs="TH SarabunIT๙"/>
                <w:color w:val="000000"/>
                <w:sz w:val="32"/>
                <w:szCs w:val="32"/>
                <w:cs/>
              </w:rPr>
              <w:t>หมายถึง</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ทีมปฏิบัติการฉุกเฉินทางการแพทย์ ในภาวะภัยพิบัติ ระดับอาเภอ</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เป็นทีมเคลื่อนที่ออกตัวได้เร็ว ประกอบด้วย ทีมละ </w:t>
            </w:r>
            <w:r w:rsidRPr="00486FCB">
              <w:rPr>
                <w:rFonts w:ascii="TH SarabunIT๙" w:eastAsia="Times New Roman" w:hAnsi="TH SarabunIT๙" w:cs="TH SarabunIT๙"/>
                <w:color w:val="000000"/>
                <w:sz w:val="32"/>
                <w:szCs w:val="32"/>
              </w:rPr>
              <w:t xml:space="preserve">5-6 </w:t>
            </w:r>
            <w:r w:rsidRPr="00486FCB">
              <w:rPr>
                <w:rFonts w:ascii="TH SarabunIT๙" w:eastAsia="Times New Roman" w:hAnsi="TH SarabunIT๙" w:cs="TH SarabunIT๙"/>
                <w:color w:val="000000"/>
                <w:sz w:val="32"/>
                <w:szCs w:val="32"/>
                <w:cs/>
              </w:rPr>
              <w:t>คน คือ แพทย์ (</w:t>
            </w:r>
            <w:r w:rsidRPr="00486FCB">
              <w:rPr>
                <w:rFonts w:ascii="TH SarabunIT๙" w:eastAsia="Times New Roman" w:hAnsi="TH SarabunIT๙" w:cs="TH SarabunIT๙"/>
                <w:color w:val="000000"/>
                <w:sz w:val="32"/>
                <w:szCs w:val="32"/>
              </w:rPr>
              <w:t xml:space="preserve">1), </w:t>
            </w:r>
            <w:r w:rsidRPr="00486FCB">
              <w:rPr>
                <w:rFonts w:ascii="TH SarabunIT๙" w:eastAsia="Times New Roman" w:hAnsi="TH SarabunIT๙" w:cs="TH SarabunIT๙"/>
                <w:color w:val="000000"/>
                <w:sz w:val="32"/>
                <w:szCs w:val="32"/>
                <w:cs/>
              </w:rPr>
              <w:t>พยาบาล</w:t>
            </w:r>
            <w:r w:rsidRPr="00486FCB">
              <w:rPr>
                <w:rFonts w:ascii="TH SarabunIT๙" w:eastAsia="Times New Roman" w:hAnsi="TH SarabunIT๙" w:cs="TH SarabunIT๙"/>
                <w:color w:val="000000"/>
                <w:sz w:val="32"/>
                <w:szCs w:val="32"/>
              </w:rPr>
              <w:t xml:space="preserve"> (</w:t>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ผู้ช่วยเหลือ และหรือ พนักงานขับรถ ที่ได้รับการอบรมพื้รฐานอาสาสมัครกู้ชีพ</w:t>
            </w:r>
            <w:r w:rsidRPr="00486FCB">
              <w:rPr>
                <w:rFonts w:ascii="TH SarabunIT๙" w:eastAsia="Times New Roman" w:hAnsi="TH SarabunIT๙" w:cs="TH SarabunIT๙"/>
                <w:color w:val="000000"/>
                <w:sz w:val="32"/>
                <w:szCs w:val="32"/>
              </w:rPr>
              <w:t xml:space="preserve"> (</w:t>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rPr>
              <w:t xml:space="preserve">-3) </w:t>
            </w:r>
            <w:r w:rsidRPr="00486FCB">
              <w:rPr>
                <w:rFonts w:ascii="TH SarabunIT๙" w:eastAsia="Times New Roman" w:hAnsi="TH SarabunIT๙" w:cs="TH SarabunIT๙"/>
                <w:color w:val="000000"/>
                <w:sz w:val="32"/>
                <w:szCs w:val="32"/>
                <w:cs/>
              </w:rPr>
              <w:t>ที่พร้อมออกปฏิบัติการช่วยเหลือทีมแพทย์ในพื้นที่</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เพื่อดูแลผู้ปุวยในพื้นที่ของตน และทาหน้าที่อื่นตามที่ได้รับมอบหมาย</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ในการช่วยเหลือพื้นที่ประสบภัยของตนเอง และใกล้เคียง สามารถปฏิบัติงานได้ตามเกณฑ์มาตรฐานการดูแลผู้ป่วยฉุกเฉิน</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ขั้นต้น(</w:t>
            </w:r>
            <w:r w:rsidRPr="00486FCB">
              <w:rPr>
                <w:rFonts w:ascii="TH SarabunIT๙" w:eastAsia="Times New Roman" w:hAnsi="TH SarabunIT๙" w:cs="TH SarabunIT๙"/>
                <w:color w:val="000000"/>
                <w:sz w:val="32"/>
                <w:szCs w:val="32"/>
              </w:rPr>
              <w:t xml:space="preserve">Triage, Treatment, Transfer) </w:t>
            </w:r>
            <w:r w:rsidRPr="00486FCB">
              <w:rPr>
                <w:rFonts w:ascii="TH SarabunIT๙" w:eastAsia="Times New Roman" w:hAnsi="TH SarabunIT๙" w:cs="TH SarabunIT๙"/>
                <w:color w:val="000000"/>
                <w:sz w:val="32"/>
                <w:szCs w:val="32"/>
                <w:cs/>
              </w:rPr>
              <w:t>โดยทีมจะต้องผ่านการอบรมหลักสูตรทั้งภาคทฤษฎีและภาคปฏิบัติ ตามที่กรมการแพทย์</w:t>
            </w:r>
          </w:p>
        </w:tc>
      </w:tr>
      <w:tr w:rsidR="001B6F10" w:rsidRPr="002F7DA0" w:rsidTr="00EB1D6B">
        <w:trPr>
          <w:gridBefore w:val="1"/>
          <w:wBefore w:w="94" w:type="dxa"/>
          <w:trHeight w:val="405"/>
        </w:trPr>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เกณฑ์เป้าหมาย</w:t>
            </w:r>
          </w:p>
        </w:tc>
        <w:tc>
          <w:tcPr>
            <w:tcW w:w="689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จำนวน </w:t>
            </w:r>
            <w:r w:rsidR="00890FED">
              <w:rPr>
                <w:rFonts w:ascii="TH SarabunIT๙" w:eastAsia="Times New Roman" w:hAnsi="TH SarabunIT๙" w:cs="TH SarabunIT๙"/>
                <w:color w:val="000000"/>
                <w:sz w:val="32"/>
                <w:szCs w:val="32"/>
                <w:cs/>
              </w:rPr>
              <w:t>5</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ทีม</w:t>
            </w:r>
            <w:r w:rsidRPr="00486FCB">
              <w:rPr>
                <w:rFonts w:ascii="TH SarabunIT๙" w:eastAsia="Times New Roman" w:hAnsi="TH SarabunIT๙" w:cs="TH SarabunIT๙"/>
                <w:color w:val="000000"/>
                <w:sz w:val="32"/>
                <w:szCs w:val="32"/>
              </w:rPr>
              <w:t xml:space="preserve"> </w:t>
            </w:r>
          </w:p>
        </w:tc>
      </w:tr>
      <w:tr w:rsidR="001B6F10" w:rsidRPr="002F7DA0" w:rsidTr="00EB1D6B">
        <w:trPr>
          <w:gridBefore w:val="1"/>
          <w:wBefore w:w="94" w:type="dxa"/>
          <w:trHeight w:val="405"/>
        </w:trPr>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เป้าหมาย</w:t>
            </w:r>
          </w:p>
        </w:tc>
        <w:tc>
          <w:tcPr>
            <w:tcW w:w="6890"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บุคลากรทางการแพทย์และสาธารณสุข ระดับอำเภอ</w:t>
            </w:r>
          </w:p>
        </w:tc>
      </w:tr>
      <w:tr w:rsidR="001B6F10" w:rsidRPr="002F7DA0" w:rsidTr="00EB1D6B">
        <w:trPr>
          <w:gridBefore w:val="1"/>
          <w:wBefore w:w="94" w:type="dxa"/>
          <w:trHeight w:val="405"/>
        </w:trPr>
        <w:tc>
          <w:tcPr>
            <w:tcW w:w="2354" w:type="dxa"/>
            <w:tcBorders>
              <w:top w:val="single" w:sz="4" w:space="0" w:color="auto"/>
              <w:left w:val="single" w:sz="4" w:space="0" w:color="auto"/>
              <w:bottom w:val="single" w:sz="4" w:space="0" w:color="auto"/>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สูตรการคำนวณ</w:t>
            </w:r>
          </w:p>
        </w:tc>
        <w:tc>
          <w:tcPr>
            <w:tcW w:w="6890"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jc w:val="center"/>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u w:val="single"/>
                <w:cs/>
              </w:rPr>
              <w:t xml:space="preserve">ทีม </w:t>
            </w:r>
            <w:r w:rsidRPr="00486FCB">
              <w:rPr>
                <w:rFonts w:ascii="TH SarabunIT๙" w:eastAsia="Times New Roman" w:hAnsi="TH SarabunIT๙" w:cs="TH SarabunIT๙"/>
                <w:color w:val="000000"/>
                <w:sz w:val="32"/>
                <w:szCs w:val="32"/>
                <w:u w:val="single"/>
              </w:rPr>
              <w:t xml:space="preserve">Mini MERT </w:t>
            </w:r>
            <w:r w:rsidRPr="00486FCB">
              <w:rPr>
                <w:rFonts w:ascii="TH SarabunIT๙" w:eastAsia="Times New Roman" w:hAnsi="TH SarabunIT๙" w:cs="TH SarabunIT๙"/>
                <w:color w:val="000000"/>
                <w:sz w:val="32"/>
                <w:szCs w:val="32"/>
                <w:u w:val="single"/>
                <w:cs/>
              </w:rPr>
              <w:t xml:space="preserve">ระดับอำเภอที่มีคุณภาพ </w:t>
            </w:r>
            <w:r w:rsidRPr="00486FCB">
              <w:rPr>
                <w:rFonts w:ascii="TH SarabunIT๙" w:eastAsia="Times New Roman" w:hAnsi="TH SarabunIT๙" w:cs="TH SarabunIT๙"/>
                <w:color w:val="000000"/>
                <w:sz w:val="32"/>
                <w:szCs w:val="32"/>
                <w:u w:val="single"/>
              </w:rPr>
              <w:t xml:space="preserve">X </w:t>
            </w:r>
            <w:r w:rsidR="00890FED">
              <w:rPr>
                <w:rFonts w:ascii="TH SarabunIT๙" w:eastAsia="Times New Roman" w:hAnsi="TH SarabunIT๙" w:cs="TH SarabunIT๙"/>
                <w:color w:val="000000"/>
                <w:sz w:val="32"/>
                <w:szCs w:val="32"/>
                <w:u w:val="single"/>
                <w:cs/>
              </w:rPr>
              <w:t>100</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ทีม </w:t>
            </w:r>
            <w:r w:rsidRPr="00486FCB">
              <w:rPr>
                <w:rFonts w:ascii="TH SarabunIT๙" w:eastAsia="Times New Roman" w:hAnsi="TH SarabunIT๙" w:cs="TH SarabunIT๙"/>
                <w:color w:val="000000"/>
                <w:sz w:val="32"/>
                <w:szCs w:val="32"/>
              </w:rPr>
              <w:t xml:space="preserve">Mini MERT </w:t>
            </w:r>
            <w:r w:rsidRPr="00486FCB">
              <w:rPr>
                <w:rFonts w:ascii="TH SarabunIT๙" w:eastAsia="Times New Roman" w:hAnsi="TH SarabunIT๙" w:cs="TH SarabunIT๙"/>
                <w:color w:val="000000"/>
                <w:sz w:val="32"/>
                <w:szCs w:val="32"/>
                <w:cs/>
              </w:rPr>
              <w:t>ระดับอำเภอทั้งหมด</w:t>
            </w:r>
          </w:p>
        </w:tc>
      </w:tr>
      <w:tr w:rsidR="001B6F10" w:rsidRPr="002F7DA0" w:rsidTr="00EB1D6B">
        <w:trPr>
          <w:gridBefore w:val="1"/>
          <w:wBefore w:w="94" w:type="dxa"/>
          <w:trHeight w:val="405"/>
        </w:trPr>
        <w:tc>
          <w:tcPr>
            <w:tcW w:w="2354" w:type="dxa"/>
            <w:tcBorders>
              <w:top w:val="single" w:sz="4" w:space="0" w:color="auto"/>
              <w:left w:val="single" w:sz="4" w:space="0" w:color="auto"/>
              <w:bottom w:val="single" w:sz="4" w:space="0" w:color="auto"/>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แหล่งข้อมูล</w:t>
            </w:r>
          </w:p>
        </w:tc>
        <w:tc>
          <w:tcPr>
            <w:tcW w:w="6890"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รายงานการปฏิบัติงานในระบบ </w:t>
            </w:r>
            <w:r w:rsidRPr="00486FCB">
              <w:rPr>
                <w:rFonts w:ascii="TH SarabunIT๙" w:eastAsia="Times New Roman" w:hAnsi="TH SarabunIT๙" w:cs="TH SarabunIT๙"/>
                <w:color w:val="000000"/>
                <w:sz w:val="32"/>
                <w:szCs w:val="32"/>
              </w:rPr>
              <w:t xml:space="preserve">ITEMs </w:t>
            </w:r>
          </w:p>
        </w:tc>
      </w:tr>
      <w:tr w:rsidR="001B6F10" w:rsidRPr="002F7DA0" w:rsidTr="00EB1D6B">
        <w:trPr>
          <w:gridBefore w:val="1"/>
          <w:wBefore w:w="94" w:type="dxa"/>
          <w:trHeight w:val="405"/>
        </w:trPr>
        <w:tc>
          <w:tcPr>
            <w:tcW w:w="2354" w:type="dxa"/>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วิธีการจัดเก็บข้อมูล</w:t>
            </w:r>
          </w:p>
        </w:tc>
        <w:tc>
          <w:tcPr>
            <w:tcW w:w="6890" w:type="dxa"/>
            <w:gridSpan w:val="13"/>
            <w:tcBorders>
              <w:top w:val="single" w:sz="4" w:space="0" w:color="auto"/>
              <w:left w:val="nil"/>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xml:space="preserve">1. </w:t>
            </w:r>
            <w:r w:rsidRPr="00486FCB">
              <w:rPr>
                <w:rFonts w:ascii="TH SarabunIT๙" w:eastAsia="Times New Roman" w:hAnsi="TH SarabunIT๙" w:cs="TH SarabunIT๙"/>
                <w:color w:val="000000"/>
                <w:sz w:val="32"/>
                <w:szCs w:val="32"/>
                <w:cs/>
              </w:rPr>
              <w:t>จากเอกสารการรายงานของสถานบริการทุกระดับ</w:t>
            </w:r>
            <w:r w:rsidRPr="00486FCB">
              <w:rPr>
                <w:rFonts w:ascii="TH SarabunIT๙" w:eastAsia="Times New Roman" w:hAnsi="TH SarabunIT๙" w:cs="TH SarabunIT๙"/>
                <w:color w:val="000000"/>
                <w:sz w:val="32"/>
                <w:szCs w:val="32"/>
              </w:rPr>
              <w:br/>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รายงานจากระบบ </w:t>
            </w:r>
            <w:r w:rsidRPr="00486FCB">
              <w:rPr>
                <w:rFonts w:ascii="TH SarabunIT๙" w:eastAsia="Times New Roman" w:hAnsi="TH SarabunIT๙" w:cs="TH SarabunIT๙"/>
                <w:color w:val="000000"/>
                <w:sz w:val="32"/>
                <w:szCs w:val="32"/>
              </w:rPr>
              <w:t xml:space="preserve">ITEMs </w:t>
            </w:r>
            <w:r w:rsidRPr="00486FCB">
              <w:rPr>
                <w:rFonts w:ascii="TH SarabunIT๙" w:eastAsia="Times New Roman" w:hAnsi="TH SarabunIT๙" w:cs="TH SarabunIT๙"/>
                <w:color w:val="000000"/>
                <w:sz w:val="32"/>
                <w:szCs w:val="32"/>
                <w:cs/>
              </w:rPr>
              <w:t>ของสถาบันการแพทย์ฉุกเฉินแห่งชาติ(สพฉ.)</w:t>
            </w:r>
          </w:p>
        </w:tc>
      </w:tr>
      <w:tr w:rsidR="001B6F10" w:rsidRPr="002F7DA0" w:rsidTr="00EB1D6B">
        <w:trPr>
          <w:gridBefore w:val="1"/>
          <w:wBefore w:w="94" w:type="dxa"/>
          <w:trHeight w:val="405"/>
        </w:trPr>
        <w:tc>
          <w:tcPr>
            <w:tcW w:w="2354" w:type="dxa"/>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กลุ่มงานที่รับผิดชอบ</w:t>
            </w:r>
          </w:p>
        </w:tc>
        <w:tc>
          <w:tcPr>
            <w:tcW w:w="6890" w:type="dxa"/>
            <w:gridSpan w:val="13"/>
            <w:tcBorders>
              <w:top w:val="single" w:sz="4" w:space="0" w:color="auto"/>
              <w:left w:val="nil"/>
              <w:bottom w:val="single" w:sz="4" w:space="0" w:color="auto"/>
              <w:right w:val="single" w:sz="4" w:space="0" w:color="000000"/>
            </w:tcBorders>
            <w:shd w:val="clear" w:color="auto" w:fill="auto"/>
            <w:noWrap/>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กลุ่มงานงานควบคุมโรค สำนักงานสาธารณสุขจังหวัดกำแพงเพชร</w:t>
            </w:r>
          </w:p>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นายณัฐพงศ์ วิมานสาร เจ้าพนักงานสาธารณสุขชำนาญงาน</w:t>
            </w:r>
            <w:r w:rsidRPr="00486FCB">
              <w:rPr>
                <w:rFonts w:ascii="TH SarabunIT๙" w:eastAsia="Times New Roman" w:hAnsi="TH SarabunIT๙" w:cs="TH SarabunIT๙"/>
                <w:color w:val="000000"/>
                <w:sz w:val="32"/>
                <w:szCs w:val="32"/>
              </w:rPr>
              <w:t xml:space="preserve"> </w:t>
            </w:r>
          </w:p>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xml:space="preserve">055-705187-8   </w:t>
            </w:r>
            <w:r w:rsidRPr="00486FCB">
              <w:rPr>
                <w:rFonts w:ascii="TH SarabunIT๙" w:eastAsia="Times New Roman" w:hAnsi="TH SarabunIT๙" w:cs="TH SarabunIT๙"/>
                <w:color w:val="000000"/>
                <w:sz w:val="32"/>
                <w:szCs w:val="32"/>
                <w:cs/>
              </w:rPr>
              <w:t xml:space="preserve">ต่อ </w:t>
            </w:r>
            <w:r w:rsidRPr="00486FCB">
              <w:rPr>
                <w:rFonts w:ascii="TH SarabunIT๙" w:eastAsia="Times New Roman" w:hAnsi="TH SarabunIT๙" w:cs="TH SarabunIT๙"/>
                <w:color w:val="000000"/>
                <w:sz w:val="32"/>
                <w:szCs w:val="32"/>
              </w:rPr>
              <w:t>130-131</w:t>
            </w:r>
          </w:p>
          <w:p w:rsidR="000848C1" w:rsidRPr="00486FCB" w:rsidRDefault="000848C1" w:rsidP="000848C1">
            <w:pPr>
              <w:spacing w:after="0" w:line="240" w:lineRule="auto"/>
              <w:rPr>
                <w:rFonts w:ascii="TH SarabunIT๙" w:eastAsia="Times New Roman" w:hAnsi="TH SarabunIT๙" w:cs="TH SarabunIT๙"/>
                <w:smallCaps/>
                <w:color w:val="000000"/>
                <w:sz w:val="32"/>
                <w:szCs w:val="32"/>
              </w:rPr>
            </w:pPr>
          </w:p>
        </w:tc>
      </w:tr>
      <w:tr w:rsidR="001B6F10" w:rsidRPr="00FB036F" w:rsidTr="00EB1D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0" w:type="dxa"/>
        </w:trPr>
        <w:tc>
          <w:tcPr>
            <w:tcW w:w="2448"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1B6F10" w:rsidRPr="00486FCB" w:rsidRDefault="001B6F10" w:rsidP="000848C1">
            <w:pPr>
              <w:spacing w:after="0" w:line="240" w:lineRule="auto"/>
              <w:rPr>
                <w:rFonts w:ascii="TH SarabunIT๙" w:hAnsi="TH SarabunIT๙" w:cs="TH SarabunIT๙"/>
                <w:b/>
                <w:bCs/>
                <w:sz w:val="32"/>
                <w:szCs w:val="32"/>
              </w:rPr>
            </w:pPr>
            <w:r w:rsidRPr="00486FCB">
              <w:rPr>
                <w:rFonts w:ascii="TH SarabunIT๙" w:hAnsi="TH SarabunIT๙" w:cs="TH SarabunIT๙"/>
                <w:b/>
                <w:bCs/>
                <w:sz w:val="32"/>
                <w:szCs w:val="32"/>
                <w:cs/>
              </w:rPr>
              <w:lastRenderedPageBreak/>
              <w:t>ตัวชี้วัด</w:t>
            </w:r>
            <w:r w:rsidRPr="00486FCB">
              <w:rPr>
                <w:rFonts w:ascii="TH SarabunIT๙" w:hAnsi="TH SarabunIT๙" w:cs="TH SarabunIT๙"/>
                <w:b/>
                <w:bCs/>
                <w:sz w:val="32"/>
                <w:szCs w:val="32"/>
              </w:rPr>
              <w:t xml:space="preserve"> </w:t>
            </w:r>
          </w:p>
          <w:p w:rsidR="001B6F10" w:rsidRPr="00486FCB" w:rsidRDefault="001B6F10" w:rsidP="000848C1">
            <w:pPr>
              <w:spacing w:after="0" w:line="240" w:lineRule="auto"/>
              <w:rPr>
                <w:rFonts w:ascii="TH SarabunIT๙" w:hAnsi="TH SarabunIT๙" w:cs="TH SarabunIT๙"/>
                <w:b/>
                <w:bCs/>
                <w:sz w:val="32"/>
                <w:szCs w:val="32"/>
              </w:rPr>
            </w:pPr>
          </w:p>
        </w:tc>
        <w:tc>
          <w:tcPr>
            <w:tcW w:w="6840" w:type="dxa"/>
            <w:gridSpan w:val="1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1B6F10" w:rsidRPr="00486FCB" w:rsidRDefault="00AE449E" w:rsidP="000848C1">
            <w:pPr>
              <w:tabs>
                <w:tab w:val="left" w:pos="1260"/>
                <w:tab w:val="left" w:pos="8460"/>
              </w:tabs>
              <w:spacing w:after="0" w:line="240" w:lineRule="auto"/>
              <w:rPr>
                <w:rFonts w:ascii="TH SarabunIT๙" w:hAnsi="TH SarabunIT๙" w:cs="TH SarabunIT๙"/>
                <w:sz w:val="32"/>
                <w:szCs w:val="32"/>
                <w:cs/>
              </w:rPr>
            </w:pPr>
            <w:r>
              <w:rPr>
                <w:rFonts w:ascii="TH SarabunIT๙" w:hAnsi="TH SarabunIT๙" w:cs="TH SarabunIT๙"/>
                <w:b/>
                <w:bCs/>
                <w:sz w:val="32"/>
                <w:szCs w:val="32"/>
                <w:cs/>
              </w:rPr>
              <w:t>2</w:t>
            </w:r>
            <w:r w:rsidR="001B6F10" w:rsidRPr="00486FCB">
              <w:rPr>
                <w:rFonts w:ascii="TH SarabunIT๙" w:hAnsi="TH SarabunIT๙" w:cs="TH SarabunIT๙"/>
                <w:b/>
                <w:bCs/>
                <w:sz w:val="32"/>
                <w:szCs w:val="32"/>
                <w:cs/>
              </w:rPr>
              <w:t>.</w:t>
            </w:r>
            <w:r w:rsidR="001B6F10" w:rsidRPr="00486FCB">
              <w:rPr>
                <w:rFonts w:ascii="TH SarabunIT๙" w:hAnsi="TH SarabunIT๙" w:cs="TH SarabunIT๙"/>
                <w:b/>
                <w:bCs/>
                <w:sz w:val="32"/>
                <w:szCs w:val="32"/>
              </w:rPr>
              <w:t xml:space="preserve"> </w:t>
            </w:r>
            <w:r w:rsidR="001B6F10" w:rsidRPr="00486FCB">
              <w:rPr>
                <w:rFonts w:ascii="TH SarabunIT๙" w:hAnsi="TH SarabunIT๙" w:cs="TH SarabunIT๙"/>
                <w:b/>
                <w:bCs/>
                <w:sz w:val="32"/>
                <w:szCs w:val="32"/>
                <w:cs/>
              </w:rPr>
              <w:t>ร้อยละของอำเภอที่มีทีม</w:t>
            </w:r>
            <w:r w:rsidR="001B6F10" w:rsidRPr="00486FCB">
              <w:rPr>
                <w:rFonts w:ascii="TH SarabunIT๙" w:hAnsi="TH SarabunIT๙" w:cs="TH SarabunIT๙"/>
                <w:b/>
                <w:bCs/>
                <w:sz w:val="32"/>
                <w:szCs w:val="32"/>
              </w:rPr>
              <w:t xml:space="preserve"> MCATT </w:t>
            </w:r>
            <w:r w:rsidR="001B6F10" w:rsidRPr="00486FCB">
              <w:rPr>
                <w:rFonts w:ascii="TH SarabunIT๙" w:hAnsi="TH SarabunIT๙" w:cs="TH SarabunIT๙"/>
                <w:b/>
                <w:bCs/>
                <w:sz w:val="32"/>
                <w:szCs w:val="32"/>
                <w:cs/>
              </w:rPr>
              <w:t>คุณภาพ</w:t>
            </w:r>
          </w:p>
        </w:tc>
      </w:tr>
      <w:tr w:rsidR="001B6F10" w:rsidRPr="00580991" w:rsidTr="00EB1D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0" w:type="dxa"/>
        </w:trPr>
        <w:tc>
          <w:tcPr>
            <w:tcW w:w="2448" w:type="dxa"/>
            <w:gridSpan w:val="2"/>
            <w:tcBorders>
              <w:top w:val="single" w:sz="4" w:space="0" w:color="000000"/>
              <w:left w:val="single" w:sz="4" w:space="0" w:color="000000"/>
              <w:bottom w:val="single" w:sz="4" w:space="0" w:color="000000"/>
              <w:right w:val="single" w:sz="4" w:space="0" w:color="000000"/>
            </w:tcBorders>
            <w:shd w:val="clear" w:color="auto" w:fill="auto"/>
          </w:tcPr>
          <w:p w:rsidR="001B6F10" w:rsidRPr="00486FCB" w:rsidRDefault="001B6F10" w:rsidP="000848C1">
            <w:pPr>
              <w:spacing w:after="0" w:line="240" w:lineRule="auto"/>
              <w:rPr>
                <w:rFonts w:ascii="TH SarabunIT๙" w:hAnsi="TH SarabunIT๙" w:cs="TH SarabunIT๙"/>
                <w:b/>
                <w:bCs/>
                <w:sz w:val="32"/>
                <w:szCs w:val="32"/>
              </w:rPr>
            </w:pPr>
            <w:r w:rsidRPr="00486FCB">
              <w:rPr>
                <w:rFonts w:ascii="TH SarabunIT๙" w:hAnsi="TH SarabunIT๙" w:cs="TH SarabunIT๙"/>
                <w:b/>
                <w:bCs/>
                <w:sz w:val="32"/>
                <w:szCs w:val="32"/>
                <w:cs/>
              </w:rPr>
              <w:t>คำนิยาม</w:t>
            </w:r>
          </w:p>
        </w:tc>
        <w:tc>
          <w:tcPr>
            <w:tcW w:w="6840" w:type="dxa"/>
            <w:gridSpan w:val="12"/>
            <w:tcBorders>
              <w:top w:val="single" w:sz="4" w:space="0" w:color="000000"/>
              <w:left w:val="single" w:sz="4" w:space="0" w:color="000000"/>
              <w:bottom w:val="single" w:sz="4" w:space="0" w:color="000000"/>
              <w:right w:val="single" w:sz="4" w:space="0" w:color="000000"/>
            </w:tcBorders>
            <w:shd w:val="clear" w:color="auto" w:fill="auto"/>
          </w:tcPr>
          <w:p w:rsidR="001B6F10" w:rsidRPr="00486FCB" w:rsidRDefault="001B6F10" w:rsidP="000848C1">
            <w:pPr>
              <w:tabs>
                <w:tab w:val="left" w:pos="317"/>
                <w:tab w:val="left" w:pos="8460"/>
              </w:tabs>
              <w:spacing w:after="0" w:line="240" w:lineRule="auto"/>
              <w:jc w:val="thaiDistribute"/>
              <w:rPr>
                <w:rFonts w:ascii="TH SarabunIT๙" w:hAnsi="TH SarabunIT๙" w:cs="TH SarabunIT๙"/>
                <w:sz w:val="32"/>
                <w:szCs w:val="32"/>
              </w:rPr>
            </w:pPr>
            <w:r w:rsidRPr="00486FCB">
              <w:rPr>
                <w:rFonts w:ascii="TH SarabunIT๙" w:hAnsi="TH SarabunIT๙" w:cs="TH SarabunIT๙"/>
                <w:b/>
                <w:bCs/>
                <w:sz w:val="32"/>
                <w:szCs w:val="32"/>
                <w:cs/>
              </w:rPr>
              <w:t>ทีม</w:t>
            </w:r>
            <w:r w:rsidRPr="00486FCB">
              <w:rPr>
                <w:rFonts w:ascii="TH SarabunIT๙" w:hAnsi="TH SarabunIT๙" w:cs="TH SarabunIT๙"/>
                <w:b/>
                <w:bCs/>
                <w:sz w:val="32"/>
                <w:szCs w:val="32"/>
              </w:rPr>
              <w:t xml:space="preserve"> MCATT : Mental Health Crisis Assessment and Treatment Team (</w:t>
            </w:r>
            <w:r w:rsidRPr="00486FCB">
              <w:rPr>
                <w:rFonts w:ascii="TH SarabunIT๙" w:hAnsi="TH SarabunIT๙" w:cs="TH SarabunIT๙"/>
                <w:b/>
                <w:bCs/>
                <w:sz w:val="32"/>
                <w:szCs w:val="32"/>
                <w:cs/>
              </w:rPr>
              <w:t>ทีมให้การช่วยเหลือเยียวยาจิตใจผู้ประสบภาวะวิกฤต</w:t>
            </w:r>
            <w:r w:rsidRPr="00486FCB">
              <w:rPr>
                <w:rFonts w:ascii="TH SarabunIT๙" w:hAnsi="TH SarabunIT๙" w:cs="TH SarabunIT๙"/>
                <w:b/>
                <w:bCs/>
                <w:sz w:val="32"/>
                <w:szCs w:val="32"/>
              </w:rPr>
              <w:t xml:space="preserve">) </w:t>
            </w:r>
            <w:r w:rsidRPr="00486FCB">
              <w:rPr>
                <w:rFonts w:ascii="TH SarabunIT๙" w:hAnsi="TH SarabunIT๙" w:cs="TH SarabunIT๙"/>
                <w:sz w:val="32"/>
                <w:szCs w:val="32"/>
                <w:cs/>
              </w:rPr>
              <w:t>หมายถึง</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ทีมสหวิชาชีพที่ให้การช่วยเหลือทางด้านจิตใจผู้ประสบภาวะวิกฤต</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ได้แก่</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แพทย์</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พยาบาลจิตเวช</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เภสัชกร</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นักจิตวิทยา</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นักสังคมสงเคราะห์</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นักวิชาการสาธารณสุข</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ผู้รับผิดชอบงานด้านสุขภาพจิต</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และผู้ที่เกี่ยวข้อง</w:t>
            </w:r>
            <w:r w:rsidRPr="00486FCB">
              <w:rPr>
                <w:rFonts w:ascii="TH SarabunIT๙" w:hAnsi="TH SarabunIT๙" w:cs="TH SarabunIT๙"/>
                <w:sz w:val="32"/>
                <w:szCs w:val="32"/>
              </w:rPr>
              <w:t xml:space="preserve"> </w:t>
            </w:r>
          </w:p>
          <w:p w:rsidR="001B6F10" w:rsidRPr="00486FCB" w:rsidRDefault="001B6F10" w:rsidP="000848C1">
            <w:pPr>
              <w:pStyle w:val="ab"/>
              <w:tabs>
                <w:tab w:val="left" w:pos="317"/>
                <w:tab w:val="left" w:pos="8460"/>
              </w:tabs>
              <w:spacing w:after="0" w:line="240" w:lineRule="auto"/>
              <w:ind w:left="34"/>
              <w:jc w:val="thaiDistribute"/>
              <w:rPr>
                <w:rFonts w:ascii="TH SarabunIT๙" w:hAnsi="TH SarabunIT๙" w:cs="TH SarabunIT๙"/>
                <w:sz w:val="32"/>
                <w:szCs w:val="32"/>
              </w:rPr>
            </w:pPr>
            <w:r w:rsidRPr="00486FCB">
              <w:rPr>
                <w:rFonts w:ascii="TH SarabunIT๙" w:eastAsiaTheme="minorHAnsi" w:hAnsi="TH SarabunIT๙" w:cs="TH SarabunIT๙"/>
                <w:b/>
                <w:bCs/>
                <w:sz w:val="32"/>
                <w:szCs w:val="32"/>
                <w:cs/>
              </w:rPr>
              <w:t>ทีม</w:t>
            </w:r>
            <w:r w:rsidRPr="00486FCB">
              <w:rPr>
                <w:rFonts w:ascii="TH SarabunIT๙" w:eastAsiaTheme="minorHAnsi" w:hAnsi="TH SarabunIT๙" w:cs="TH SarabunIT๙"/>
                <w:b/>
                <w:bCs/>
                <w:sz w:val="32"/>
                <w:szCs w:val="32"/>
              </w:rPr>
              <w:t xml:space="preserve"> MCATT </w:t>
            </w:r>
            <w:r w:rsidRPr="00486FCB">
              <w:rPr>
                <w:rFonts w:ascii="TH SarabunIT๙" w:eastAsiaTheme="minorHAnsi" w:hAnsi="TH SarabunIT๙" w:cs="TH SarabunIT๙"/>
                <w:sz w:val="32"/>
                <w:szCs w:val="32"/>
                <w:cs/>
              </w:rPr>
              <w:t>ใน</w:t>
            </w:r>
            <w:r w:rsidRPr="00486FCB">
              <w:rPr>
                <w:rFonts w:ascii="TH SarabunIT๙" w:eastAsiaTheme="minorHAnsi" w:hAnsi="TH SarabunIT๙" w:cs="TH SarabunIT๙"/>
                <w:b/>
                <w:bCs/>
                <w:sz w:val="32"/>
                <w:szCs w:val="32"/>
                <w:cs/>
              </w:rPr>
              <w:t>ระดับอำเภอ</w:t>
            </w:r>
            <w:r w:rsidRPr="00486FCB">
              <w:rPr>
                <w:rFonts w:ascii="TH SarabunIT๙" w:eastAsiaTheme="minorHAnsi" w:hAnsi="TH SarabunIT๙" w:cs="TH SarabunIT๙"/>
                <w:b/>
                <w:bCs/>
                <w:sz w:val="32"/>
                <w:szCs w:val="32"/>
              </w:rPr>
              <w:t xml:space="preserve"> </w:t>
            </w:r>
            <w:r w:rsidRPr="00486FCB">
              <w:rPr>
                <w:rFonts w:ascii="TH SarabunIT๙" w:eastAsiaTheme="minorHAnsi" w:hAnsi="TH SarabunIT๙" w:cs="TH SarabunIT๙"/>
                <w:sz w:val="32"/>
                <w:szCs w:val="32"/>
                <w:cs/>
              </w:rPr>
              <w:t>หมายถึง</w:t>
            </w:r>
            <w:r w:rsidRPr="00486FCB">
              <w:rPr>
                <w:rFonts w:ascii="TH SarabunIT๙" w:eastAsiaTheme="minorHAnsi" w:hAnsi="TH SarabunIT๙" w:cs="TH SarabunIT๙"/>
                <w:sz w:val="32"/>
                <w:szCs w:val="32"/>
              </w:rPr>
              <w:t xml:space="preserve"> </w:t>
            </w:r>
            <w:r w:rsidRPr="00486FCB">
              <w:rPr>
                <w:rFonts w:ascii="TH SarabunIT๙" w:eastAsiaTheme="minorHAnsi" w:hAnsi="TH SarabunIT๙" w:cs="TH SarabunIT๙"/>
                <w:sz w:val="32"/>
                <w:szCs w:val="32"/>
                <w:cs/>
              </w:rPr>
              <w:t>ทีม</w:t>
            </w:r>
            <w:r w:rsidRPr="00486FCB">
              <w:rPr>
                <w:rFonts w:ascii="TH SarabunIT๙" w:eastAsiaTheme="minorHAnsi" w:hAnsi="TH SarabunIT๙" w:cs="TH SarabunIT๙"/>
                <w:sz w:val="32"/>
                <w:szCs w:val="32"/>
              </w:rPr>
              <w:t xml:space="preserve"> MCATT </w:t>
            </w:r>
            <w:r w:rsidRPr="00486FCB">
              <w:rPr>
                <w:rFonts w:ascii="TH SarabunIT๙" w:eastAsiaTheme="minorHAnsi" w:hAnsi="TH SarabunIT๙" w:cs="TH SarabunIT๙"/>
                <w:sz w:val="32"/>
                <w:szCs w:val="32"/>
                <w:cs/>
              </w:rPr>
              <w:t>ประจำพื้นที่ในระดับอำเภอ</w:t>
            </w:r>
            <w:r w:rsidRPr="00486FCB">
              <w:rPr>
                <w:rFonts w:ascii="TH SarabunIT๙" w:eastAsiaTheme="minorHAnsi" w:hAnsi="TH SarabunIT๙" w:cs="TH SarabunIT๙"/>
                <w:sz w:val="32"/>
                <w:szCs w:val="32"/>
              </w:rPr>
              <w:t xml:space="preserve"> </w:t>
            </w:r>
            <w:r w:rsidRPr="00486FCB">
              <w:rPr>
                <w:rFonts w:ascii="TH SarabunIT๙" w:eastAsiaTheme="minorHAnsi" w:hAnsi="TH SarabunIT๙" w:cs="TH SarabunIT๙"/>
                <w:sz w:val="32"/>
                <w:szCs w:val="32"/>
                <w:cs/>
              </w:rPr>
              <w:t>ประกอบด้วย</w:t>
            </w:r>
            <w:r w:rsidRPr="00486FCB">
              <w:rPr>
                <w:rFonts w:ascii="TH SarabunIT๙" w:eastAsiaTheme="minorHAnsi" w:hAnsi="TH SarabunIT๙" w:cs="TH SarabunIT๙"/>
                <w:sz w:val="32"/>
                <w:szCs w:val="32"/>
              </w:rPr>
              <w:t xml:space="preserve"> </w:t>
            </w:r>
            <w:r w:rsidRPr="00486FCB">
              <w:rPr>
                <w:rFonts w:ascii="TH SarabunIT๙" w:eastAsiaTheme="minorHAnsi" w:hAnsi="TH SarabunIT๙" w:cs="TH SarabunIT๙"/>
                <w:sz w:val="32"/>
                <w:szCs w:val="32"/>
                <w:cs/>
              </w:rPr>
              <w:t>สำนักงานสาธารณสุขอำเภอ</w:t>
            </w:r>
            <w:r w:rsidRPr="00486FCB">
              <w:rPr>
                <w:rFonts w:ascii="TH SarabunIT๙" w:eastAsiaTheme="minorHAnsi" w:hAnsi="TH SarabunIT๙" w:cs="TH SarabunIT๙"/>
                <w:sz w:val="32"/>
                <w:szCs w:val="32"/>
              </w:rPr>
              <w:t xml:space="preserve"> </w:t>
            </w:r>
            <w:r w:rsidRPr="00486FCB">
              <w:rPr>
                <w:rFonts w:ascii="TH SarabunIT๙" w:eastAsiaTheme="minorHAnsi" w:hAnsi="TH SarabunIT๙" w:cs="TH SarabunIT๙"/>
                <w:sz w:val="32"/>
                <w:szCs w:val="32"/>
                <w:cs/>
              </w:rPr>
              <w:t>โรงพยาบาลชุมชนและโรงพยาบาลส่งเสริมสุขภาพตำบล</w:t>
            </w:r>
            <w:r w:rsidRPr="00486FCB">
              <w:rPr>
                <w:rFonts w:ascii="TH SarabunIT๙" w:eastAsiaTheme="minorHAnsi" w:hAnsi="TH SarabunIT๙" w:cs="TH SarabunIT๙"/>
                <w:sz w:val="32"/>
                <w:szCs w:val="32"/>
              </w:rPr>
              <w:t xml:space="preserve"> </w:t>
            </w:r>
          </w:p>
          <w:p w:rsidR="001B6F10" w:rsidRPr="00486FCB" w:rsidRDefault="001B6F10" w:rsidP="000848C1">
            <w:pPr>
              <w:pStyle w:val="ab"/>
              <w:tabs>
                <w:tab w:val="left" w:pos="317"/>
                <w:tab w:val="left" w:pos="8460"/>
              </w:tabs>
              <w:spacing w:after="0" w:line="240" w:lineRule="auto"/>
              <w:ind w:left="34"/>
              <w:jc w:val="thaiDistribute"/>
              <w:rPr>
                <w:rFonts w:ascii="TH SarabunIT๙" w:hAnsi="TH SarabunIT๙" w:cs="TH SarabunIT๙"/>
                <w:sz w:val="32"/>
                <w:szCs w:val="32"/>
              </w:rPr>
            </w:pPr>
            <w:r w:rsidRPr="00486FCB">
              <w:rPr>
                <w:rFonts w:ascii="TH SarabunIT๙" w:eastAsiaTheme="minorHAnsi" w:hAnsi="TH SarabunIT๙" w:cs="TH SarabunIT๙"/>
                <w:b/>
                <w:bCs/>
                <w:sz w:val="32"/>
                <w:szCs w:val="32"/>
                <w:cs/>
              </w:rPr>
              <w:t>ทีม</w:t>
            </w:r>
            <w:r w:rsidRPr="00486FCB">
              <w:rPr>
                <w:rFonts w:ascii="TH SarabunIT๙" w:eastAsiaTheme="minorHAnsi" w:hAnsi="TH SarabunIT๙" w:cs="TH SarabunIT๙"/>
                <w:b/>
                <w:bCs/>
                <w:sz w:val="32"/>
                <w:szCs w:val="32"/>
              </w:rPr>
              <w:t xml:space="preserve"> MCATT </w:t>
            </w:r>
            <w:r w:rsidRPr="00486FCB">
              <w:rPr>
                <w:rFonts w:ascii="TH SarabunIT๙" w:eastAsiaTheme="minorHAnsi" w:hAnsi="TH SarabunIT๙" w:cs="TH SarabunIT๙"/>
                <w:b/>
                <w:bCs/>
                <w:sz w:val="32"/>
                <w:szCs w:val="32"/>
                <w:cs/>
              </w:rPr>
              <w:t>ที่มีคุณภาพมาตรฐาน</w:t>
            </w:r>
            <w:r w:rsidRPr="00486FCB">
              <w:rPr>
                <w:rFonts w:ascii="TH SarabunIT๙" w:eastAsiaTheme="minorHAnsi" w:hAnsi="TH SarabunIT๙" w:cs="TH SarabunIT๙"/>
                <w:b/>
                <w:bCs/>
                <w:sz w:val="32"/>
                <w:szCs w:val="32"/>
              </w:rPr>
              <w:t xml:space="preserve"> </w:t>
            </w:r>
            <w:r w:rsidRPr="00486FCB">
              <w:rPr>
                <w:rFonts w:ascii="TH SarabunIT๙" w:eastAsiaTheme="minorHAnsi" w:hAnsi="TH SarabunIT๙" w:cs="TH SarabunIT๙"/>
                <w:sz w:val="32"/>
                <w:szCs w:val="32"/>
                <w:cs/>
              </w:rPr>
              <w:t>หมายถึง</w:t>
            </w:r>
            <w:r w:rsidRPr="00486FCB">
              <w:rPr>
                <w:rFonts w:ascii="TH SarabunIT๙" w:eastAsiaTheme="minorHAnsi" w:hAnsi="TH SarabunIT๙" w:cs="TH SarabunIT๙"/>
                <w:sz w:val="32"/>
                <w:szCs w:val="32"/>
              </w:rPr>
              <w:t xml:space="preserve"> </w:t>
            </w:r>
            <w:r w:rsidRPr="00486FCB">
              <w:rPr>
                <w:rFonts w:ascii="TH SarabunIT๙" w:eastAsiaTheme="minorHAnsi" w:hAnsi="TH SarabunIT๙" w:cs="TH SarabunIT๙"/>
                <w:sz w:val="32"/>
                <w:szCs w:val="32"/>
                <w:cs/>
              </w:rPr>
              <w:t>ทีม</w:t>
            </w:r>
            <w:r w:rsidRPr="00486FCB">
              <w:rPr>
                <w:rFonts w:ascii="TH SarabunIT๙" w:eastAsiaTheme="minorHAnsi" w:hAnsi="TH SarabunIT๙" w:cs="TH SarabunIT๙"/>
                <w:sz w:val="32"/>
                <w:szCs w:val="32"/>
              </w:rPr>
              <w:t xml:space="preserve"> MCATT </w:t>
            </w:r>
            <w:r w:rsidRPr="00486FCB">
              <w:rPr>
                <w:rFonts w:ascii="TH SarabunIT๙" w:eastAsiaTheme="minorHAnsi" w:hAnsi="TH SarabunIT๙" w:cs="TH SarabunIT๙"/>
                <w:sz w:val="32"/>
                <w:szCs w:val="32"/>
                <w:cs/>
              </w:rPr>
              <w:t>ที่มีคุณภาพมาตรฐาน</w:t>
            </w:r>
            <w:r w:rsidRPr="00486FCB">
              <w:rPr>
                <w:rFonts w:ascii="TH SarabunIT๙" w:eastAsiaTheme="minorHAnsi" w:hAnsi="TH SarabunIT๙" w:cs="TH SarabunIT๙"/>
                <w:sz w:val="32"/>
                <w:szCs w:val="32"/>
              </w:rPr>
              <w:t xml:space="preserve"> </w:t>
            </w:r>
            <w:r w:rsidRPr="00486FCB">
              <w:rPr>
                <w:rFonts w:ascii="TH SarabunIT๙" w:eastAsiaTheme="minorHAnsi" w:hAnsi="TH SarabunIT๙" w:cs="TH SarabunIT๙"/>
                <w:sz w:val="32"/>
                <w:szCs w:val="32"/>
                <w:cs/>
              </w:rPr>
              <w:t>ตามคู่มือ</w:t>
            </w:r>
            <w:r w:rsidRPr="00486FCB">
              <w:rPr>
                <w:rFonts w:ascii="TH SarabunIT๙" w:eastAsiaTheme="minorHAnsi" w:hAnsi="TH SarabunIT๙" w:cs="TH SarabunIT๙"/>
                <w:sz w:val="32"/>
                <w:szCs w:val="32"/>
              </w:rPr>
              <w:t xml:space="preserve"> “</w:t>
            </w:r>
            <w:r w:rsidRPr="00486FCB">
              <w:rPr>
                <w:rFonts w:ascii="TH SarabunIT๙" w:eastAsiaTheme="minorHAnsi" w:hAnsi="TH SarabunIT๙" w:cs="TH SarabunIT๙"/>
                <w:b/>
                <w:bCs/>
                <w:sz w:val="32"/>
                <w:szCs w:val="32"/>
                <w:cs/>
              </w:rPr>
              <w:t>มาตรฐานทีมให้การช่วยเหลือเยียวยาจิตใจผู้ประสบภาวะวิกฤต</w:t>
            </w:r>
            <w:r w:rsidRPr="00486FCB">
              <w:rPr>
                <w:rFonts w:ascii="TH SarabunIT๙" w:eastAsiaTheme="minorHAnsi" w:hAnsi="TH SarabunIT๙" w:cs="TH SarabunIT๙"/>
                <w:b/>
                <w:bCs/>
                <w:sz w:val="32"/>
                <w:szCs w:val="32"/>
              </w:rPr>
              <w:t xml:space="preserve">” </w:t>
            </w:r>
          </w:p>
          <w:p w:rsidR="001B6F10" w:rsidRPr="00486FCB" w:rsidRDefault="001B6F10" w:rsidP="000848C1">
            <w:pPr>
              <w:pStyle w:val="ab"/>
              <w:tabs>
                <w:tab w:val="left" w:pos="317"/>
                <w:tab w:val="left" w:pos="8460"/>
              </w:tabs>
              <w:spacing w:after="0" w:line="240" w:lineRule="auto"/>
              <w:ind w:left="34"/>
              <w:jc w:val="thaiDistribute"/>
              <w:rPr>
                <w:rFonts w:ascii="TH SarabunIT๙" w:hAnsi="TH SarabunIT๙" w:cs="TH SarabunIT๙"/>
                <w:sz w:val="32"/>
                <w:szCs w:val="32"/>
              </w:rPr>
            </w:pPr>
            <w:r w:rsidRPr="00486FCB">
              <w:rPr>
                <w:rFonts w:ascii="TH SarabunIT๙" w:eastAsiaTheme="minorHAnsi" w:hAnsi="TH SarabunIT๙" w:cs="TH SarabunIT๙"/>
                <w:b/>
                <w:bCs/>
                <w:sz w:val="32"/>
                <w:szCs w:val="32"/>
                <w:cs/>
              </w:rPr>
              <w:t>วิกฤตสุขภาพจิต</w:t>
            </w:r>
            <w:r w:rsidRPr="00486FCB">
              <w:rPr>
                <w:rFonts w:ascii="TH SarabunIT๙" w:eastAsiaTheme="minorHAnsi" w:hAnsi="TH SarabunIT๙" w:cs="TH SarabunIT๙"/>
                <w:b/>
                <w:bCs/>
                <w:sz w:val="32"/>
                <w:szCs w:val="32"/>
              </w:rPr>
              <w:t xml:space="preserve"> </w:t>
            </w:r>
            <w:r w:rsidRPr="00486FCB">
              <w:rPr>
                <w:rFonts w:ascii="TH SarabunIT๙" w:eastAsiaTheme="minorHAnsi" w:hAnsi="TH SarabunIT๙" w:cs="TH SarabunIT๙"/>
                <w:b/>
                <w:bCs/>
                <w:sz w:val="32"/>
                <w:szCs w:val="32"/>
                <w:cs/>
              </w:rPr>
              <w:t>หมายถึง</w:t>
            </w:r>
            <w:r w:rsidRPr="00486FCB">
              <w:rPr>
                <w:rFonts w:ascii="TH SarabunIT๙" w:eastAsiaTheme="minorHAnsi" w:hAnsi="TH SarabunIT๙" w:cs="TH SarabunIT๙"/>
                <w:b/>
                <w:bCs/>
                <w:sz w:val="32"/>
                <w:szCs w:val="32"/>
              </w:rPr>
              <w:t xml:space="preserve"> </w:t>
            </w:r>
            <w:r w:rsidRPr="00486FCB">
              <w:rPr>
                <w:rFonts w:ascii="TH SarabunIT๙" w:eastAsiaTheme="minorHAnsi" w:hAnsi="TH SarabunIT๙" w:cs="TH SarabunIT๙"/>
                <w:sz w:val="32"/>
                <w:szCs w:val="32"/>
                <w:cs/>
              </w:rPr>
              <w:t>ภาวะเสียสมดุลทางอารมณ์และจิตใจจากสถานการณ์หรือเหตุการณ์วิกฤตที่เกิดขึ้น</w:t>
            </w:r>
            <w:r w:rsidRPr="00486FCB">
              <w:rPr>
                <w:rFonts w:ascii="TH SarabunIT๙" w:eastAsiaTheme="minorHAnsi" w:hAnsi="TH SarabunIT๙" w:cs="TH SarabunIT๙"/>
                <w:sz w:val="32"/>
                <w:szCs w:val="32"/>
              </w:rPr>
              <w:t xml:space="preserve"> </w:t>
            </w:r>
            <w:r w:rsidRPr="00486FCB">
              <w:rPr>
                <w:rFonts w:ascii="TH SarabunIT๙" w:eastAsiaTheme="minorHAnsi" w:hAnsi="TH SarabunIT๙" w:cs="TH SarabunIT๙"/>
                <w:sz w:val="32"/>
                <w:szCs w:val="32"/>
                <w:cs/>
              </w:rPr>
              <w:t>ทำให้เกิดความว้าวุ่น</w:t>
            </w:r>
            <w:r w:rsidRPr="00486FCB">
              <w:rPr>
                <w:rFonts w:ascii="TH SarabunIT๙" w:eastAsiaTheme="minorHAnsi" w:hAnsi="TH SarabunIT๙" w:cs="TH SarabunIT๙"/>
                <w:sz w:val="32"/>
                <w:szCs w:val="32"/>
              </w:rPr>
              <w:t xml:space="preserve"> </w:t>
            </w:r>
            <w:r w:rsidRPr="00486FCB">
              <w:rPr>
                <w:rFonts w:ascii="TH SarabunIT๙" w:eastAsiaTheme="minorHAnsi" w:hAnsi="TH SarabunIT๙" w:cs="TH SarabunIT๙"/>
                <w:sz w:val="32"/>
                <w:szCs w:val="32"/>
                <w:cs/>
              </w:rPr>
              <w:t>สับสน</w:t>
            </w:r>
            <w:r w:rsidRPr="00486FCB">
              <w:rPr>
                <w:rFonts w:ascii="TH SarabunIT๙" w:eastAsiaTheme="minorHAnsi" w:hAnsi="TH SarabunIT๙" w:cs="TH SarabunIT๙"/>
                <w:sz w:val="32"/>
                <w:szCs w:val="32"/>
              </w:rPr>
              <w:t xml:space="preserve"> </w:t>
            </w:r>
            <w:r w:rsidRPr="00486FCB">
              <w:rPr>
                <w:rFonts w:ascii="TH SarabunIT๙" w:eastAsiaTheme="minorHAnsi" w:hAnsi="TH SarabunIT๙" w:cs="TH SarabunIT๙"/>
                <w:sz w:val="32"/>
                <w:szCs w:val="32"/>
                <w:cs/>
              </w:rPr>
              <w:t>และความผิดปกติที่คนเราไม่สามารถจะใช้วิธีคิดและการปฏิบัติที่เคยใช้ได้ในภาวะปกติ</w:t>
            </w:r>
            <w:r w:rsidRPr="00486FCB">
              <w:rPr>
                <w:rFonts w:ascii="TH SarabunIT๙" w:eastAsiaTheme="minorHAnsi" w:hAnsi="TH SarabunIT๙" w:cs="TH SarabunIT๙"/>
                <w:sz w:val="32"/>
                <w:szCs w:val="32"/>
              </w:rPr>
              <w:t xml:space="preserve"> </w:t>
            </w:r>
            <w:r w:rsidRPr="00486FCB">
              <w:rPr>
                <w:rFonts w:ascii="TH SarabunIT๙" w:eastAsiaTheme="minorHAnsi" w:hAnsi="TH SarabunIT๙" w:cs="TH SarabunIT๙"/>
                <w:sz w:val="32"/>
                <w:szCs w:val="32"/>
                <w:cs/>
              </w:rPr>
              <w:t>โดยเกิดจากภัยพิบัติทั้งที่เกิดจากภัยธรรมชาติและเกิดจากการกระทำของมนุษย์</w:t>
            </w:r>
            <w:r w:rsidRPr="00486FCB">
              <w:rPr>
                <w:rFonts w:ascii="TH SarabunIT๙" w:eastAsiaTheme="minorHAnsi" w:hAnsi="TH SarabunIT๙" w:cs="TH SarabunIT๙"/>
                <w:sz w:val="32"/>
                <w:szCs w:val="32"/>
              </w:rPr>
              <w:t xml:space="preserve"> </w:t>
            </w:r>
          </w:p>
          <w:p w:rsidR="001B6F10" w:rsidRPr="00486FCB" w:rsidRDefault="001B6F10" w:rsidP="000848C1">
            <w:pPr>
              <w:pStyle w:val="ab"/>
              <w:tabs>
                <w:tab w:val="left" w:pos="317"/>
                <w:tab w:val="left" w:pos="8460"/>
              </w:tabs>
              <w:spacing w:after="0" w:line="240" w:lineRule="auto"/>
              <w:ind w:left="34"/>
              <w:jc w:val="thaiDistribute"/>
              <w:rPr>
                <w:rFonts w:ascii="TH SarabunIT๙" w:hAnsi="TH SarabunIT๙" w:cs="TH SarabunIT๙"/>
                <w:sz w:val="32"/>
                <w:szCs w:val="32"/>
              </w:rPr>
            </w:pPr>
            <w:r w:rsidRPr="00486FCB">
              <w:rPr>
                <w:rFonts w:ascii="TH SarabunIT๙" w:eastAsiaTheme="minorHAnsi" w:hAnsi="TH SarabunIT๙" w:cs="TH SarabunIT๙"/>
                <w:b/>
                <w:bCs/>
                <w:sz w:val="32"/>
                <w:szCs w:val="32"/>
                <w:cs/>
              </w:rPr>
              <w:t>ภัยพิบัติ</w:t>
            </w:r>
            <w:r w:rsidRPr="00486FCB">
              <w:rPr>
                <w:rFonts w:ascii="TH SarabunIT๙" w:eastAsiaTheme="minorHAnsi" w:hAnsi="TH SarabunIT๙" w:cs="TH SarabunIT๙"/>
                <w:b/>
                <w:bCs/>
                <w:sz w:val="32"/>
                <w:szCs w:val="32"/>
              </w:rPr>
              <w:t xml:space="preserve"> </w:t>
            </w:r>
            <w:r w:rsidRPr="00486FCB">
              <w:rPr>
                <w:rFonts w:ascii="TH SarabunIT๙" w:eastAsiaTheme="minorHAnsi" w:hAnsi="TH SarabunIT๙" w:cs="TH SarabunIT๙"/>
                <w:sz w:val="32"/>
                <w:szCs w:val="32"/>
                <w:cs/>
              </w:rPr>
              <w:t>หมายถึง</w:t>
            </w:r>
            <w:r w:rsidRPr="00486FCB">
              <w:rPr>
                <w:rFonts w:ascii="TH SarabunIT๙" w:eastAsiaTheme="minorHAnsi" w:hAnsi="TH SarabunIT๙" w:cs="TH SarabunIT๙"/>
                <w:sz w:val="32"/>
                <w:szCs w:val="32"/>
              </w:rPr>
              <w:t xml:space="preserve"> </w:t>
            </w:r>
            <w:r w:rsidRPr="00486FCB">
              <w:rPr>
                <w:rFonts w:ascii="TH SarabunIT๙" w:eastAsiaTheme="minorHAnsi" w:hAnsi="TH SarabunIT๙" w:cs="TH SarabunIT๙"/>
                <w:sz w:val="32"/>
                <w:szCs w:val="32"/>
                <w:cs/>
              </w:rPr>
              <w:t>เหตุการณ์หรือปรากฏการณ์ที่เกิดขึ้นอย่างฉับพลันที่ก่อให้เกิดผลกระทบที่มีอันตรายรุนแรงต่อบุคคล</w:t>
            </w:r>
            <w:r w:rsidRPr="00486FCB">
              <w:rPr>
                <w:rFonts w:ascii="TH SarabunIT๙" w:eastAsiaTheme="minorHAnsi" w:hAnsi="TH SarabunIT๙" w:cs="TH SarabunIT๙"/>
                <w:sz w:val="32"/>
                <w:szCs w:val="32"/>
              </w:rPr>
              <w:t xml:space="preserve"> </w:t>
            </w:r>
            <w:r w:rsidRPr="00486FCB">
              <w:rPr>
                <w:rFonts w:ascii="TH SarabunIT๙" w:eastAsiaTheme="minorHAnsi" w:hAnsi="TH SarabunIT๙" w:cs="TH SarabunIT๙"/>
                <w:sz w:val="32"/>
                <w:szCs w:val="32"/>
                <w:cs/>
              </w:rPr>
              <w:t>ครอบครัว</w:t>
            </w:r>
            <w:r w:rsidRPr="00486FCB">
              <w:rPr>
                <w:rFonts w:ascii="TH SarabunIT๙" w:eastAsiaTheme="minorHAnsi" w:hAnsi="TH SarabunIT๙" w:cs="TH SarabunIT๙"/>
                <w:sz w:val="32"/>
                <w:szCs w:val="32"/>
              </w:rPr>
              <w:t xml:space="preserve"> </w:t>
            </w:r>
            <w:r w:rsidRPr="00486FCB">
              <w:rPr>
                <w:rFonts w:ascii="TH SarabunIT๙" w:eastAsiaTheme="minorHAnsi" w:hAnsi="TH SarabunIT๙" w:cs="TH SarabunIT๙"/>
                <w:sz w:val="32"/>
                <w:szCs w:val="32"/>
                <w:cs/>
              </w:rPr>
              <w:t>ชุมชน</w:t>
            </w:r>
            <w:r w:rsidRPr="00486FCB">
              <w:rPr>
                <w:rFonts w:ascii="TH SarabunIT๙" w:eastAsiaTheme="minorHAnsi" w:hAnsi="TH SarabunIT๙" w:cs="TH SarabunIT๙"/>
                <w:sz w:val="32"/>
                <w:szCs w:val="32"/>
              </w:rPr>
              <w:t xml:space="preserve"> </w:t>
            </w:r>
            <w:r w:rsidRPr="00486FCB">
              <w:rPr>
                <w:rFonts w:ascii="TH SarabunIT๙" w:eastAsiaTheme="minorHAnsi" w:hAnsi="TH SarabunIT๙" w:cs="TH SarabunIT๙"/>
                <w:sz w:val="32"/>
                <w:szCs w:val="32"/>
                <w:cs/>
              </w:rPr>
              <w:t>จนถึงระดับประเทศชาติ</w:t>
            </w:r>
            <w:r w:rsidRPr="00486FCB">
              <w:rPr>
                <w:rFonts w:ascii="TH SarabunIT๙" w:eastAsiaTheme="minorHAnsi" w:hAnsi="TH SarabunIT๙" w:cs="TH SarabunIT๙"/>
                <w:sz w:val="32"/>
                <w:szCs w:val="32"/>
              </w:rPr>
              <w:t xml:space="preserve"> </w:t>
            </w:r>
            <w:r w:rsidRPr="00486FCB">
              <w:rPr>
                <w:rFonts w:ascii="TH SarabunIT๙" w:eastAsiaTheme="minorHAnsi" w:hAnsi="TH SarabunIT๙" w:cs="TH SarabunIT๙"/>
                <w:sz w:val="32"/>
                <w:szCs w:val="32"/>
                <w:cs/>
              </w:rPr>
              <w:t>ซึ่งต้องการความช่วยเหลือโดยความร่วมมือจากหลายหน่วยงานเพื่อ</w:t>
            </w:r>
            <w:r w:rsidRPr="00486FCB">
              <w:rPr>
                <w:rFonts w:ascii="TH SarabunIT๙" w:eastAsiaTheme="minorHAnsi" w:hAnsi="TH SarabunIT๙" w:cs="TH SarabunIT๙"/>
                <w:sz w:val="32"/>
                <w:szCs w:val="32"/>
              </w:rPr>
              <w:t xml:space="preserve"> </w:t>
            </w:r>
            <w:r w:rsidRPr="00486FCB">
              <w:rPr>
                <w:rFonts w:ascii="TH SarabunIT๙" w:eastAsiaTheme="minorHAnsi" w:hAnsi="TH SarabunIT๙" w:cs="TH SarabunIT๙"/>
                <w:sz w:val="32"/>
                <w:szCs w:val="32"/>
                <w:cs/>
              </w:rPr>
              <w:t>ให้กลับฟื้นคืนสู่สภาพปกติ</w:t>
            </w:r>
            <w:r w:rsidRPr="00486FCB">
              <w:rPr>
                <w:rFonts w:ascii="TH SarabunIT๙" w:eastAsiaTheme="minorHAnsi" w:hAnsi="TH SarabunIT๙" w:cs="TH SarabunIT๙"/>
                <w:sz w:val="32"/>
                <w:szCs w:val="32"/>
              </w:rPr>
              <w:t xml:space="preserve"> </w:t>
            </w:r>
          </w:p>
          <w:p w:rsidR="001B6F10" w:rsidRPr="00486FCB" w:rsidRDefault="001B6F10" w:rsidP="000848C1">
            <w:pPr>
              <w:tabs>
                <w:tab w:val="left" w:pos="317"/>
                <w:tab w:val="left" w:pos="8460"/>
              </w:tabs>
              <w:spacing w:after="0" w:line="240" w:lineRule="auto"/>
              <w:jc w:val="thaiDistribute"/>
              <w:rPr>
                <w:rFonts w:ascii="TH SarabunIT๙" w:hAnsi="TH SarabunIT๙" w:cs="TH SarabunIT๙"/>
                <w:sz w:val="32"/>
                <w:szCs w:val="32"/>
              </w:rPr>
            </w:pPr>
            <w:r w:rsidRPr="00486FCB">
              <w:rPr>
                <w:rFonts w:ascii="TH SarabunIT๙" w:hAnsi="TH SarabunIT๙" w:cs="TH SarabunIT๙"/>
                <w:sz w:val="32"/>
                <w:szCs w:val="32"/>
                <w:cs/>
              </w:rPr>
              <w:t>ภัยพิบัติ</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แบ่งเป็น</w:t>
            </w:r>
            <w:r w:rsidRPr="00486FCB">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ประเภท</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คือ</w:t>
            </w:r>
            <w:r w:rsidRPr="00486FCB">
              <w:rPr>
                <w:rFonts w:ascii="TH SarabunIT๙" w:hAnsi="TH SarabunIT๙" w:cs="TH SarabunIT๙"/>
                <w:sz w:val="32"/>
                <w:szCs w:val="32"/>
              </w:rPr>
              <w:t xml:space="preserve"> </w:t>
            </w:r>
          </w:p>
          <w:p w:rsidR="001B6F10" w:rsidRPr="00486FCB" w:rsidRDefault="001B6F10" w:rsidP="000848C1">
            <w:pPr>
              <w:tabs>
                <w:tab w:val="left" w:pos="317"/>
                <w:tab w:val="left" w:pos="8460"/>
              </w:tabs>
              <w:spacing w:after="0" w:line="240" w:lineRule="auto"/>
              <w:jc w:val="thaiDistribute"/>
              <w:rPr>
                <w:rFonts w:ascii="TH SarabunIT๙" w:hAnsi="TH SarabunIT๙" w:cs="TH SarabunIT๙"/>
                <w:sz w:val="32"/>
                <w:szCs w:val="32"/>
              </w:rPr>
            </w:pPr>
            <w:r w:rsidRPr="00486FCB">
              <w:rPr>
                <w:rFonts w:ascii="TH SarabunIT๙" w:hAnsi="TH SarabunIT๙" w:cs="TH SarabunIT๙"/>
                <w:sz w:val="32"/>
                <w:szCs w:val="32"/>
              </w:rPr>
              <w:t xml:space="preserve">1) </w:t>
            </w:r>
            <w:r w:rsidRPr="00486FCB">
              <w:rPr>
                <w:rFonts w:ascii="TH SarabunIT๙" w:hAnsi="TH SarabunIT๙" w:cs="TH SarabunIT๙"/>
                <w:sz w:val="32"/>
                <w:szCs w:val="32"/>
                <w:cs/>
              </w:rPr>
              <w:t>ภัยพิบัติทางธรรมชาติ</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ได้แก่</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อุทกภัย</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โคลนถล่ม</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วาตภัย</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คลื่นสึนามิ</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การเกิดไฟป่า</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แผ่นดินไหว</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และโรคระบาด</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เป็นต้น</w:t>
            </w:r>
            <w:r w:rsidRPr="00486FCB">
              <w:rPr>
                <w:rFonts w:ascii="TH SarabunIT๙" w:hAnsi="TH SarabunIT๙" w:cs="TH SarabunIT๙"/>
                <w:sz w:val="32"/>
                <w:szCs w:val="32"/>
              </w:rPr>
              <w:t xml:space="preserve"> </w:t>
            </w:r>
          </w:p>
          <w:p w:rsidR="001B6F10" w:rsidRPr="00486FCB" w:rsidRDefault="00AE449E" w:rsidP="000848C1">
            <w:pPr>
              <w:tabs>
                <w:tab w:val="left" w:pos="317"/>
                <w:tab w:val="left" w:pos="8460"/>
              </w:tabs>
              <w:spacing w:after="0" w:line="240" w:lineRule="auto"/>
              <w:jc w:val="thaiDistribute"/>
              <w:rPr>
                <w:rFonts w:ascii="TH SarabunIT๙" w:hAnsi="TH SarabunIT๙" w:cs="TH SarabunIT๙"/>
                <w:sz w:val="32"/>
                <w:szCs w:val="32"/>
              </w:rPr>
            </w:pPr>
            <w:r>
              <w:rPr>
                <w:rFonts w:ascii="TH SarabunIT๙" w:hAnsi="TH SarabunIT๙" w:cs="TH SarabunIT๙"/>
                <w:sz w:val="32"/>
                <w:szCs w:val="32"/>
                <w:cs/>
              </w:rPr>
              <w:t>2</w:t>
            </w:r>
            <w:r w:rsidR="001B6F10" w:rsidRPr="00486FCB">
              <w:rPr>
                <w:rFonts w:ascii="TH SarabunIT๙" w:hAnsi="TH SarabunIT๙" w:cs="TH SarabunIT๙"/>
                <w:sz w:val="32"/>
                <w:szCs w:val="32"/>
              </w:rPr>
              <w:t xml:space="preserve">) </w:t>
            </w:r>
            <w:r w:rsidR="001B6F10" w:rsidRPr="00486FCB">
              <w:rPr>
                <w:rFonts w:ascii="TH SarabunIT๙" w:hAnsi="TH SarabunIT๙" w:cs="TH SarabunIT๙"/>
                <w:sz w:val="32"/>
                <w:szCs w:val="32"/>
                <w:cs/>
              </w:rPr>
              <w:t>ภัยพิบัติจากการกระทำของมนุษย์</w:t>
            </w:r>
            <w:r w:rsidR="001B6F10" w:rsidRPr="00486FCB">
              <w:rPr>
                <w:rFonts w:ascii="TH SarabunIT๙" w:hAnsi="TH SarabunIT๙" w:cs="TH SarabunIT๙"/>
                <w:sz w:val="32"/>
                <w:szCs w:val="32"/>
              </w:rPr>
              <w:t xml:space="preserve"> </w:t>
            </w:r>
            <w:r w:rsidR="001B6F10" w:rsidRPr="00486FCB">
              <w:rPr>
                <w:rFonts w:ascii="TH SarabunIT๙" w:hAnsi="TH SarabunIT๙" w:cs="TH SarabunIT๙"/>
                <w:sz w:val="32"/>
                <w:szCs w:val="32"/>
                <w:cs/>
              </w:rPr>
              <w:t>ได้แก่</w:t>
            </w:r>
            <w:r w:rsidR="001B6F10" w:rsidRPr="00486FCB">
              <w:rPr>
                <w:rFonts w:ascii="TH SarabunIT๙" w:hAnsi="TH SarabunIT๙" w:cs="TH SarabunIT๙"/>
                <w:sz w:val="32"/>
                <w:szCs w:val="32"/>
              </w:rPr>
              <w:t xml:space="preserve"> </w:t>
            </w:r>
            <w:r w:rsidR="001B6F10" w:rsidRPr="00486FCB">
              <w:rPr>
                <w:rFonts w:ascii="TH SarabunIT๙" w:hAnsi="TH SarabunIT๙" w:cs="TH SarabunIT๙"/>
                <w:sz w:val="32"/>
                <w:szCs w:val="32"/>
                <w:cs/>
              </w:rPr>
              <w:t>การเกิดอุปทานหมู่</w:t>
            </w:r>
            <w:r w:rsidR="001B6F10" w:rsidRPr="00486FCB">
              <w:rPr>
                <w:rFonts w:ascii="TH SarabunIT๙" w:hAnsi="TH SarabunIT๙" w:cs="TH SarabunIT๙"/>
                <w:sz w:val="32"/>
                <w:szCs w:val="32"/>
              </w:rPr>
              <w:t xml:space="preserve"> </w:t>
            </w:r>
            <w:r w:rsidR="001B6F10" w:rsidRPr="00486FCB">
              <w:rPr>
                <w:rFonts w:ascii="TH SarabunIT๙" w:hAnsi="TH SarabunIT๙" w:cs="TH SarabunIT๙"/>
                <w:sz w:val="32"/>
                <w:szCs w:val="32"/>
                <w:cs/>
              </w:rPr>
              <w:t>อุบัติเหตุหมู่</w:t>
            </w:r>
            <w:r w:rsidR="001B6F10" w:rsidRPr="00486FCB">
              <w:rPr>
                <w:rFonts w:ascii="TH SarabunIT๙" w:hAnsi="TH SarabunIT๙" w:cs="TH SarabunIT๙"/>
                <w:sz w:val="32"/>
                <w:szCs w:val="32"/>
              </w:rPr>
              <w:t xml:space="preserve"> </w:t>
            </w:r>
            <w:r w:rsidR="001B6F10" w:rsidRPr="00486FCB">
              <w:rPr>
                <w:rFonts w:ascii="TH SarabunIT๙" w:hAnsi="TH SarabunIT๙" w:cs="TH SarabunIT๙"/>
                <w:sz w:val="32"/>
                <w:szCs w:val="32"/>
                <w:cs/>
              </w:rPr>
              <w:t>ไฟไหม้</w:t>
            </w:r>
            <w:r w:rsidR="001B6F10" w:rsidRPr="00486FCB">
              <w:rPr>
                <w:rFonts w:ascii="TH SarabunIT๙" w:hAnsi="TH SarabunIT๙" w:cs="TH SarabunIT๙"/>
                <w:sz w:val="32"/>
                <w:szCs w:val="32"/>
              </w:rPr>
              <w:t xml:space="preserve"> </w:t>
            </w:r>
            <w:r w:rsidR="001B6F10" w:rsidRPr="00486FCB">
              <w:rPr>
                <w:rFonts w:ascii="TH SarabunIT๙" w:hAnsi="TH SarabunIT๙" w:cs="TH SarabunIT๙"/>
                <w:sz w:val="32"/>
                <w:szCs w:val="32"/>
                <w:cs/>
              </w:rPr>
              <w:t>สถานการณ์ความไม่สงบในพื้นที่จังหวัดชายแดนใต้</w:t>
            </w:r>
            <w:r w:rsidR="001B6F10" w:rsidRPr="00486FCB">
              <w:rPr>
                <w:rFonts w:ascii="TH SarabunIT๙" w:hAnsi="TH SarabunIT๙" w:cs="TH SarabunIT๙"/>
                <w:sz w:val="32"/>
                <w:szCs w:val="32"/>
              </w:rPr>
              <w:t xml:space="preserve"> </w:t>
            </w:r>
            <w:r w:rsidR="001B6F10" w:rsidRPr="00486FCB">
              <w:rPr>
                <w:rFonts w:ascii="TH SarabunIT๙" w:hAnsi="TH SarabunIT๙" w:cs="TH SarabunIT๙"/>
                <w:sz w:val="32"/>
                <w:szCs w:val="32"/>
                <w:cs/>
              </w:rPr>
              <w:t>สถานการณ์วิกฤตทางการเมือง</w:t>
            </w:r>
            <w:r w:rsidR="001B6F10" w:rsidRPr="00486FCB">
              <w:rPr>
                <w:rFonts w:ascii="TH SarabunIT๙" w:hAnsi="TH SarabunIT๙" w:cs="TH SarabunIT๙"/>
                <w:sz w:val="32"/>
                <w:szCs w:val="32"/>
              </w:rPr>
              <w:t xml:space="preserve"> </w:t>
            </w:r>
            <w:r w:rsidR="001B6F10" w:rsidRPr="00486FCB">
              <w:rPr>
                <w:rFonts w:ascii="TH SarabunIT๙" w:hAnsi="TH SarabunIT๙" w:cs="TH SarabunIT๙"/>
                <w:sz w:val="32"/>
                <w:szCs w:val="32"/>
                <w:cs/>
              </w:rPr>
              <w:t>กรณีจับตัวประกัน</w:t>
            </w:r>
            <w:r w:rsidR="001B6F10" w:rsidRPr="00486FCB">
              <w:rPr>
                <w:rFonts w:ascii="TH SarabunIT๙" w:hAnsi="TH SarabunIT๙" w:cs="TH SarabunIT๙"/>
                <w:sz w:val="32"/>
                <w:szCs w:val="32"/>
              </w:rPr>
              <w:t xml:space="preserve"> </w:t>
            </w:r>
            <w:r w:rsidR="001B6F10" w:rsidRPr="00486FCB">
              <w:rPr>
                <w:rFonts w:ascii="TH SarabunIT๙" w:hAnsi="TH SarabunIT๙" w:cs="TH SarabunIT๙"/>
                <w:sz w:val="32"/>
                <w:szCs w:val="32"/>
                <w:cs/>
              </w:rPr>
              <w:t>กรณีการพยายามทำร้ายตัวเอง</w:t>
            </w:r>
            <w:r w:rsidR="001B6F10" w:rsidRPr="00486FCB">
              <w:rPr>
                <w:rFonts w:ascii="TH SarabunIT๙" w:hAnsi="TH SarabunIT๙" w:cs="TH SarabunIT๙"/>
                <w:sz w:val="32"/>
                <w:szCs w:val="32"/>
              </w:rPr>
              <w:t xml:space="preserve"> </w:t>
            </w:r>
            <w:r w:rsidR="001B6F10" w:rsidRPr="00486FCB">
              <w:rPr>
                <w:rFonts w:ascii="TH SarabunIT๙" w:hAnsi="TH SarabunIT๙" w:cs="TH SarabunIT๙"/>
                <w:sz w:val="32"/>
                <w:szCs w:val="32"/>
                <w:cs/>
              </w:rPr>
              <w:t>การรั่วไหลของสารเคมี</w:t>
            </w:r>
            <w:r w:rsidR="001B6F10" w:rsidRPr="00486FCB">
              <w:rPr>
                <w:rFonts w:ascii="TH SarabunIT๙" w:hAnsi="TH SarabunIT๙" w:cs="TH SarabunIT๙"/>
                <w:sz w:val="32"/>
                <w:szCs w:val="32"/>
              </w:rPr>
              <w:t xml:space="preserve"> </w:t>
            </w:r>
            <w:r w:rsidR="001B6F10" w:rsidRPr="00486FCB">
              <w:rPr>
                <w:rFonts w:ascii="TH SarabunIT๙" w:hAnsi="TH SarabunIT๙" w:cs="TH SarabunIT๙"/>
                <w:sz w:val="32"/>
                <w:szCs w:val="32"/>
                <w:cs/>
              </w:rPr>
              <w:t>เป็นต้น</w:t>
            </w:r>
          </w:p>
        </w:tc>
      </w:tr>
      <w:tr w:rsidR="001B6F10" w:rsidRPr="00580991" w:rsidTr="00EB1D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0" w:type="dxa"/>
        </w:trPr>
        <w:tc>
          <w:tcPr>
            <w:tcW w:w="2448" w:type="dxa"/>
            <w:gridSpan w:val="2"/>
            <w:tcBorders>
              <w:top w:val="single" w:sz="4" w:space="0" w:color="000000"/>
              <w:left w:val="single" w:sz="4" w:space="0" w:color="000000"/>
              <w:bottom w:val="single" w:sz="4" w:space="0" w:color="000000"/>
              <w:right w:val="single" w:sz="4" w:space="0" w:color="000000"/>
            </w:tcBorders>
            <w:shd w:val="clear" w:color="auto" w:fill="auto"/>
          </w:tcPr>
          <w:p w:rsidR="001B6F10" w:rsidRPr="00486FCB" w:rsidRDefault="001B6F10" w:rsidP="000848C1">
            <w:pPr>
              <w:spacing w:after="0" w:line="233" w:lineRule="auto"/>
              <w:rPr>
                <w:rFonts w:ascii="TH SarabunIT๙" w:hAnsi="TH SarabunIT๙" w:cs="TH SarabunIT๙"/>
                <w:b/>
                <w:bCs/>
                <w:sz w:val="32"/>
                <w:szCs w:val="32"/>
              </w:rPr>
            </w:pPr>
            <w:r w:rsidRPr="00486FCB">
              <w:rPr>
                <w:rFonts w:ascii="TH SarabunIT๙" w:hAnsi="TH SarabunIT๙" w:cs="TH SarabunIT๙"/>
                <w:b/>
                <w:bCs/>
                <w:sz w:val="32"/>
                <w:szCs w:val="32"/>
                <w:cs/>
              </w:rPr>
              <w:t>เกณฑ์เป้าหมาย</w:t>
            </w:r>
          </w:p>
        </w:tc>
        <w:tc>
          <w:tcPr>
            <w:tcW w:w="6840" w:type="dxa"/>
            <w:gridSpan w:val="12"/>
            <w:tcBorders>
              <w:top w:val="single" w:sz="4" w:space="0" w:color="000000"/>
              <w:left w:val="single" w:sz="4" w:space="0" w:color="000000"/>
              <w:bottom w:val="single" w:sz="4" w:space="0" w:color="000000"/>
              <w:right w:val="single" w:sz="4" w:space="0" w:color="000000"/>
            </w:tcBorders>
            <w:shd w:val="clear" w:color="auto" w:fill="auto"/>
          </w:tcPr>
          <w:p w:rsidR="001B6F10" w:rsidRPr="00486FCB" w:rsidRDefault="001B6F10" w:rsidP="000848C1">
            <w:pPr>
              <w:tabs>
                <w:tab w:val="left" w:pos="1260"/>
                <w:tab w:val="left" w:pos="8460"/>
              </w:tabs>
              <w:spacing w:after="0" w:line="233" w:lineRule="auto"/>
              <w:rPr>
                <w:rFonts w:ascii="TH SarabunIT๙" w:hAnsi="TH SarabunIT๙" w:cs="TH SarabunIT๙"/>
                <w:sz w:val="32"/>
                <w:szCs w:val="32"/>
                <w:cs/>
              </w:rPr>
            </w:pPr>
            <w:r w:rsidRPr="00486FCB">
              <w:rPr>
                <w:rFonts w:ascii="TH SarabunIT๙" w:hAnsi="TH SarabunIT๙" w:cs="TH SarabunIT๙"/>
                <w:sz w:val="32"/>
                <w:szCs w:val="32"/>
                <w:cs/>
              </w:rPr>
              <w:t>ร้อยละ</w:t>
            </w:r>
            <w:r w:rsidRPr="00486FCB">
              <w:rPr>
                <w:rFonts w:ascii="TH SarabunIT๙" w:hAnsi="TH SarabunIT๙" w:cs="TH SarabunIT๙"/>
                <w:sz w:val="32"/>
                <w:szCs w:val="32"/>
              </w:rPr>
              <w:t xml:space="preserve"> 80 </w:t>
            </w:r>
            <w:r w:rsidRPr="00486FCB">
              <w:rPr>
                <w:rFonts w:ascii="TH SarabunIT๙" w:hAnsi="TH SarabunIT๙" w:cs="TH SarabunIT๙"/>
                <w:sz w:val="32"/>
                <w:szCs w:val="32"/>
                <w:cs/>
              </w:rPr>
              <w:t>ของอำเภอที่มีการจัดตั้งทีม</w:t>
            </w:r>
            <w:r w:rsidRPr="00486FCB">
              <w:rPr>
                <w:rFonts w:ascii="TH SarabunIT๙" w:hAnsi="TH SarabunIT๙" w:cs="TH SarabunIT๙"/>
                <w:sz w:val="32"/>
                <w:szCs w:val="32"/>
              </w:rPr>
              <w:t xml:space="preserve"> MCATT </w:t>
            </w:r>
            <w:r w:rsidRPr="00486FCB">
              <w:rPr>
                <w:rFonts w:ascii="TH SarabunIT๙" w:hAnsi="TH SarabunIT๙" w:cs="TH SarabunIT๙"/>
                <w:sz w:val="32"/>
                <w:szCs w:val="32"/>
                <w:cs/>
              </w:rPr>
              <w:t>ที่มีคุณภาพ</w:t>
            </w:r>
          </w:p>
        </w:tc>
      </w:tr>
      <w:tr w:rsidR="001B6F10" w:rsidRPr="00580991" w:rsidTr="00EB1D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0" w:type="dxa"/>
        </w:trPr>
        <w:tc>
          <w:tcPr>
            <w:tcW w:w="2448" w:type="dxa"/>
            <w:gridSpan w:val="2"/>
            <w:tcBorders>
              <w:top w:val="single" w:sz="4" w:space="0" w:color="000000"/>
              <w:left w:val="single" w:sz="4" w:space="0" w:color="000000"/>
              <w:bottom w:val="single" w:sz="4" w:space="0" w:color="000000"/>
              <w:right w:val="single" w:sz="4" w:space="0" w:color="000000"/>
            </w:tcBorders>
            <w:shd w:val="clear" w:color="auto" w:fill="auto"/>
          </w:tcPr>
          <w:p w:rsidR="001B6F10" w:rsidRPr="00486FCB" w:rsidRDefault="001B6F10" w:rsidP="000848C1">
            <w:pPr>
              <w:spacing w:after="0" w:line="233" w:lineRule="auto"/>
              <w:rPr>
                <w:rFonts w:ascii="TH SarabunIT๙" w:hAnsi="TH SarabunIT๙" w:cs="TH SarabunIT๙"/>
                <w:b/>
                <w:bCs/>
                <w:sz w:val="32"/>
                <w:szCs w:val="32"/>
              </w:rPr>
            </w:pPr>
            <w:r w:rsidRPr="00486FCB">
              <w:rPr>
                <w:rFonts w:ascii="TH SarabunIT๙" w:hAnsi="TH SarabunIT๙" w:cs="TH SarabunIT๙"/>
                <w:b/>
                <w:bCs/>
                <w:sz w:val="32"/>
                <w:szCs w:val="32"/>
                <w:cs/>
              </w:rPr>
              <w:t>ประชากรกลุ่มเป้าหมาย</w:t>
            </w:r>
          </w:p>
        </w:tc>
        <w:tc>
          <w:tcPr>
            <w:tcW w:w="6840" w:type="dxa"/>
            <w:gridSpan w:val="12"/>
            <w:tcBorders>
              <w:top w:val="single" w:sz="4" w:space="0" w:color="000000"/>
              <w:left w:val="single" w:sz="4" w:space="0" w:color="000000"/>
              <w:bottom w:val="single" w:sz="4" w:space="0" w:color="000000"/>
              <w:right w:val="single" w:sz="4" w:space="0" w:color="000000"/>
            </w:tcBorders>
            <w:shd w:val="clear" w:color="auto" w:fill="auto"/>
          </w:tcPr>
          <w:p w:rsidR="001B6F10" w:rsidRPr="00486FCB" w:rsidRDefault="001B6F10" w:rsidP="000848C1">
            <w:pPr>
              <w:tabs>
                <w:tab w:val="left" w:pos="1260"/>
                <w:tab w:val="left" w:pos="8460"/>
              </w:tabs>
              <w:spacing w:after="0" w:line="233" w:lineRule="auto"/>
              <w:rPr>
                <w:rFonts w:ascii="TH SarabunIT๙" w:hAnsi="TH SarabunIT๙" w:cs="TH SarabunIT๙"/>
                <w:sz w:val="32"/>
                <w:szCs w:val="32"/>
                <w:cs/>
              </w:rPr>
            </w:pPr>
            <w:r w:rsidRPr="00486FCB">
              <w:rPr>
                <w:rFonts w:ascii="TH SarabunIT๙" w:hAnsi="TH SarabunIT๙" w:cs="TH SarabunIT๙"/>
                <w:sz w:val="32"/>
                <w:szCs w:val="32"/>
                <w:cs/>
              </w:rPr>
              <w:t>อำเภอ</w:t>
            </w:r>
          </w:p>
        </w:tc>
      </w:tr>
      <w:tr w:rsidR="001B6F10" w:rsidRPr="00580991" w:rsidTr="00EB1D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0" w:type="dxa"/>
        </w:trPr>
        <w:tc>
          <w:tcPr>
            <w:tcW w:w="2448" w:type="dxa"/>
            <w:gridSpan w:val="2"/>
            <w:tcBorders>
              <w:top w:val="single" w:sz="4" w:space="0" w:color="000000"/>
              <w:left w:val="single" w:sz="4" w:space="0" w:color="000000"/>
              <w:bottom w:val="single" w:sz="4" w:space="0" w:color="000000"/>
              <w:right w:val="single" w:sz="4" w:space="0" w:color="000000"/>
            </w:tcBorders>
            <w:shd w:val="clear" w:color="auto" w:fill="auto"/>
          </w:tcPr>
          <w:p w:rsidR="001B6F10" w:rsidRPr="00486FCB" w:rsidRDefault="001B6F10" w:rsidP="000848C1">
            <w:pPr>
              <w:spacing w:after="0" w:line="233" w:lineRule="auto"/>
              <w:rPr>
                <w:rFonts w:ascii="TH SarabunIT๙" w:hAnsi="TH SarabunIT๙" w:cs="TH SarabunIT๙"/>
                <w:b/>
                <w:bCs/>
                <w:sz w:val="32"/>
                <w:szCs w:val="32"/>
              </w:rPr>
            </w:pPr>
            <w:r w:rsidRPr="00486FCB">
              <w:rPr>
                <w:rFonts w:ascii="TH SarabunIT๙" w:hAnsi="TH SarabunIT๙" w:cs="TH SarabunIT๙"/>
                <w:b/>
                <w:bCs/>
                <w:sz w:val="32"/>
                <w:szCs w:val="32"/>
                <w:cs/>
              </w:rPr>
              <w:t>วิธีการจัดเก็บข้อมูล</w:t>
            </w:r>
          </w:p>
        </w:tc>
        <w:tc>
          <w:tcPr>
            <w:tcW w:w="6840" w:type="dxa"/>
            <w:gridSpan w:val="12"/>
            <w:tcBorders>
              <w:top w:val="single" w:sz="4" w:space="0" w:color="000000"/>
              <w:left w:val="single" w:sz="4" w:space="0" w:color="000000"/>
              <w:bottom w:val="single" w:sz="4" w:space="0" w:color="000000"/>
              <w:right w:val="single" w:sz="4" w:space="0" w:color="000000"/>
            </w:tcBorders>
            <w:shd w:val="clear" w:color="auto" w:fill="auto"/>
          </w:tcPr>
          <w:p w:rsidR="001B6F10" w:rsidRPr="00486FCB" w:rsidRDefault="001B6F10" w:rsidP="000848C1">
            <w:pPr>
              <w:tabs>
                <w:tab w:val="left" w:pos="1260"/>
                <w:tab w:val="left" w:pos="8460"/>
              </w:tabs>
              <w:spacing w:after="0" w:line="233" w:lineRule="auto"/>
              <w:rPr>
                <w:rFonts w:ascii="TH SarabunIT๙" w:hAnsi="TH SarabunIT๙" w:cs="TH SarabunIT๙"/>
                <w:sz w:val="32"/>
                <w:szCs w:val="32"/>
                <w:cs/>
              </w:rPr>
            </w:pPr>
            <w:r w:rsidRPr="00486FCB">
              <w:rPr>
                <w:rFonts w:ascii="TH SarabunIT๙" w:hAnsi="TH SarabunIT๙" w:cs="TH SarabunIT๙"/>
                <w:sz w:val="32"/>
                <w:szCs w:val="32"/>
                <w:cs/>
              </w:rPr>
              <w:t>นิเทศ ติดตามประเมินผล โดยสำนักสาธารณสุขจังหวัด และรวบรวมข้อมูลจากโรงพยาบาลชุมชน</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 xml:space="preserve">และส่งต่อให้ศูนย์สุขภาพจิตที่ </w:t>
            </w:r>
            <w:r w:rsidR="00890FED">
              <w:rPr>
                <w:rFonts w:ascii="TH SarabunIT๙" w:hAnsi="TH SarabunIT๙" w:cs="TH SarabunIT๙"/>
                <w:sz w:val="32"/>
                <w:szCs w:val="32"/>
                <w:cs/>
              </w:rPr>
              <w:t>8</w:t>
            </w:r>
            <w:r w:rsidRPr="00486FCB">
              <w:rPr>
                <w:rFonts w:ascii="TH SarabunIT๙" w:hAnsi="TH SarabunIT๙" w:cs="TH SarabunIT๙"/>
                <w:sz w:val="32"/>
                <w:szCs w:val="32"/>
              </w:rPr>
              <w:t xml:space="preserve"> </w:t>
            </w:r>
            <w:r w:rsidRPr="00486FCB">
              <w:rPr>
                <w:rFonts w:ascii="TH SarabunIT๙" w:hAnsi="TH SarabunIT๙" w:cs="TH SarabunIT๙"/>
                <w:sz w:val="32"/>
                <w:szCs w:val="32"/>
                <w:cs/>
              </w:rPr>
              <w:t>กรมสุขภาพจิต</w:t>
            </w:r>
          </w:p>
        </w:tc>
      </w:tr>
      <w:tr w:rsidR="001B6F10" w:rsidRPr="00580991" w:rsidTr="00EB1D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0" w:type="dxa"/>
        </w:trPr>
        <w:tc>
          <w:tcPr>
            <w:tcW w:w="2448" w:type="dxa"/>
            <w:gridSpan w:val="2"/>
            <w:tcBorders>
              <w:top w:val="single" w:sz="4" w:space="0" w:color="000000"/>
              <w:left w:val="single" w:sz="4" w:space="0" w:color="000000"/>
              <w:bottom w:val="single" w:sz="4" w:space="0" w:color="000000"/>
              <w:right w:val="single" w:sz="4" w:space="0" w:color="000000"/>
            </w:tcBorders>
            <w:shd w:val="clear" w:color="auto" w:fill="auto"/>
          </w:tcPr>
          <w:p w:rsidR="001B6F10" w:rsidRPr="00486FCB" w:rsidRDefault="001B6F10" w:rsidP="000848C1">
            <w:pPr>
              <w:spacing w:after="0" w:line="233" w:lineRule="auto"/>
              <w:rPr>
                <w:rFonts w:ascii="TH SarabunIT๙" w:hAnsi="TH SarabunIT๙" w:cs="TH SarabunIT๙"/>
                <w:b/>
                <w:bCs/>
                <w:sz w:val="32"/>
                <w:szCs w:val="32"/>
              </w:rPr>
            </w:pPr>
            <w:r w:rsidRPr="00486FCB">
              <w:rPr>
                <w:rFonts w:ascii="TH SarabunIT๙" w:hAnsi="TH SarabunIT๙" w:cs="TH SarabunIT๙"/>
                <w:b/>
                <w:bCs/>
                <w:sz w:val="32"/>
                <w:szCs w:val="32"/>
                <w:cs/>
              </w:rPr>
              <w:t>แหล่งข้อมูล</w:t>
            </w:r>
          </w:p>
        </w:tc>
        <w:tc>
          <w:tcPr>
            <w:tcW w:w="6840" w:type="dxa"/>
            <w:gridSpan w:val="12"/>
            <w:tcBorders>
              <w:top w:val="single" w:sz="4" w:space="0" w:color="000000"/>
              <w:left w:val="single" w:sz="4" w:space="0" w:color="000000"/>
              <w:bottom w:val="single" w:sz="4" w:space="0" w:color="000000"/>
              <w:right w:val="single" w:sz="4" w:space="0" w:color="000000"/>
            </w:tcBorders>
            <w:shd w:val="clear" w:color="auto" w:fill="auto"/>
          </w:tcPr>
          <w:p w:rsidR="001B6F10" w:rsidRDefault="001B6F10" w:rsidP="000848C1">
            <w:pPr>
              <w:tabs>
                <w:tab w:val="left" w:pos="1260"/>
                <w:tab w:val="left" w:pos="8460"/>
              </w:tabs>
              <w:spacing w:after="0" w:line="233" w:lineRule="auto"/>
              <w:rPr>
                <w:rFonts w:ascii="TH SarabunIT๙" w:hAnsi="TH SarabunIT๙" w:cs="TH SarabunIT๙"/>
                <w:sz w:val="32"/>
                <w:szCs w:val="32"/>
              </w:rPr>
            </w:pPr>
            <w:r w:rsidRPr="00486FCB">
              <w:rPr>
                <w:rFonts w:ascii="TH SarabunIT๙" w:hAnsi="TH SarabunIT๙" w:cs="TH SarabunIT๙"/>
                <w:sz w:val="32"/>
                <w:szCs w:val="32"/>
                <w:cs/>
              </w:rPr>
              <w:t>แบบรายงานของกรมสุขภาพจิต</w:t>
            </w:r>
          </w:p>
          <w:p w:rsidR="00833E75" w:rsidRDefault="00833E75" w:rsidP="000848C1">
            <w:pPr>
              <w:tabs>
                <w:tab w:val="left" w:pos="1260"/>
                <w:tab w:val="left" w:pos="8460"/>
              </w:tabs>
              <w:spacing w:after="0" w:line="233" w:lineRule="auto"/>
              <w:rPr>
                <w:rFonts w:ascii="TH SarabunIT๙" w:hAnsi="TH SarabunIT๙" w:cs="TH SarabunIT๙"/>
                <w:sz w:val="32"/>
                <w:szCs w:val="32"/>
              </w:rPr>
            </w:pPr>
          </w:p>
          <w:p w:rsidR="00833E75" w:rsidRDefault="00833E75" w:rsidP="000848C1">
            <w:pPr>
              <w:tabs>
                <w:tab w:val="left" w:pos="1260"/>
                <w:tab w:val="left" w:pos="8460"/>
              </w:tabs>
              <w:spacing w:after="0" w:line="233" w:lineRule="auto"/>
              <w:rPr>
                <w:rFonts w:ascii="TH SarabunIT๙" w:hAnsi="TH SarabunIT๙" w:cs="TH SarabunIT๙"/>
                <w:sz w:val="32"/>
                <w:szCs w:val="32"/>
              </w:rPr>
            </w:pPr>
          </w:p>
          <w:p w:rsidR="00833E75" w:rsidRDefault="00833E75" w:rsidP="000848C1">
            <w:pPr>
              <w:tabs>
                <w:tab w:val="left" w:pos="1260"/>
                <w:tab w:val="left" w:pos="8460"/>
              </w:tabs>
              <w:spacing w:after="0" w:line="233" w:lineRule="auto"/>
              <w:rPr>
                <w:rFonts w:ascii="TH SarabunIT๙" w:hAnsi="TH SarabunIT๙" w:cs="TH SarabunIT๙"/>
                <w:sz w:val="32"/>
                <w:szCs w:val="32"/>
              </w:rPr>
            </w:pPr>
          </w:p>
          <w:p w:rsidR="00833E75" w:rsidRDefault="00833E75" w:rsidP="000848C1">
            <w:pPr>
              <w:tabs>
                <w:tab w:val="left" w:pos="1260"/>
                <w:tab w:val="left" w:pos="8460"/>
              </w:tabs>
              <w:spacing w:after="0" w:line="233" w:lineRule="auto"/>
              <w:rPr>
                <w:rFonts w:ascii="TH SarabunIT๙" w:hAnsi="TH SarabunIT๙" w:cs="TH SarabunIT๙"/>
                <w:sz w:val="32"/>
                <w:szCs w:val="32"/>
              </w:rPr>
            </w:pPr>
          </w:p>
          <w:p w:rsidR="00833E75" w:rsidRDefault="00833E75" w:rsidP="000848C1">
            <w:pPr>
              <w:tabs>
                <w:tab w:val="left" w:pos="1260"/>
                <w:tab w:val="left" w:pos="8460"/>
              </w:tabs>
              <w:spacing w:after="0" w:line="233" w:lineRule="auto"/>
              <w:rPr>
                <w:rFonts w:ascii="TH SarabunIT๙" w:hAnsi="TH SarabunIT๙" w:cs="TH SarabunIT๙"/>
                <w:sz w:val="32"/>
                <w:szCs w:val="32"/>
              </w:rPr>
            </w:pPr>
          </w:p>
          <w:p w:rsidR="00833E75" w:rsidRPr="00486FCB" w:rsidRDefault="00833E75" w:rsidP="000848C1">
            <w:pPr>
              <w:tabs>
                <w:tab w:val="left" w:pos="1260"/>
                <w:tab w:val="left" w:pos="8460"/>
              </w:tabs>
              <w:spacing w:after="0" w:line="233" w:lineRule="auto"/>
              <w:rPr>
                <w:rFonts w:ascii="TH SarabunIT๙" w:hAnsi="TH SarabunIT๙" w:cs="TH SarabunIT๙"/>
                <w:sz w:val="32"/>
                <w:szCs w:val="32"/>
                <w:cs/>
              </w:rPr>
            </w:pPr>
          </w:p>
        </w:tc>
      </w:tr>
      <w:tr w:rsidR="001B6F10" w:rsidRPr="00264528" w:rsidTr="00EB1D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0" w:type="dxa"/>
          <w:trHeight w:val="526"/>
        </w:trPr>
        <w:tc>
          <w:tcPr>
            <w:tcW w:w="2448" w:type="dxa"/>
            <w:gridSpan w:val="2"/>
            <w:vMerge w:val="restart"/>
            <w:tcBorders>
              <w:top w:val="single" w:sz="4" w:space="0" w:color="000000"/>
              <w:left w:val="single" w:sz="4" w:space="0" w:color="000000"/>
              <w:right w:val="single" w:sz="4" w:space="0" w:color="000000"/>
            </w:tcBorders>
            <w:shd w:val="clear" w:color="auto" w:fill="auto"/>
          </w:tcPr>
          <w:p w:rsidR="001B6F10" w:rsidRPr="00486FCB" w:rsidRDefault="001B6F10" w:rsidP="000848C1">
            <w:pPr>
              <w:spacing w:after="0" w:line="233" w:lineRule="auto"/>
              <w:rPr>
                <w:rFonts w:ascii="TH SarabunIT๙" w:hAnsi="TH SarabunIT๙" w:cs="TH SarabunIT๙"/>
                <w:b/>
                <w:bCs/>
                <w:sz w:val="32"/>
                <w:szCs w:val="32"/>
                <w:cs/>
              </w:rPr>
            </w:pPr>
            <w:r w:rsidRPr="00486FCB">
              <w:rPr>
                <w:rFonts w:ascii="TH SarabunIT๙" w:hAnsi="TH SarabunIT๙" w:cs="TH SarabunIT๙"/>
                <w:b/>
                <w:bCs/>
                <w:sz w:val="32"/>
                <w:szCs w:val="32"/>
                <w:cs/>
              </w:rPr>
              <w:lastRenderedPageBreak/>
              <w:t>เกณฑ์การประเมินระดับหน่วยงาน(รพช.)</w:t>
            </w:r>
          </w:p>
        </w:tc>
        <w:tc>
          <w:tcPr>
            <w:tcW w:w="1270" w:type="dxa"/>
            <w:tcBorders>
              <w:top w:val="single" w:sz="4" w:space="0" w:color="000000"/>
              <w:left w:val="single" w:sz="4" w:space="0" w:color="000000"/>
              <w:right w:val="single" w:sz="4" w:space="0" w:color="000000"/>
            </w:tcBorders>
            <w:shd w:val="clear" w:color="auto" w:fill="auto"/>
            <w:vAlign w:val="center"/>
          </w:tcPr>
          <w:p w:rsidR="001B6F10" w:rsidRPr="00486FCB" w:rsidRDefault="001B6F10" w:rsidP="000848C1">
            <w:pPr>
              <w:spacing w:after="0"/>
              <w:jc w:val="center"/>
              <w:rPr>
                <w:rFonts w:ascii="TH SarabunIT๙" w:hAnsi="TH SarabunIT๙" w:cs="TH SarabunIT๙"/>
                <w:b/>
                <w:bCs/>
                <w:color w:val="000000"/>
                <w:sz w:val="32"/>
                <w:szCs w:val="32"/>
              </w:rPr>
            </w:pPr>
            <w:r w:rsidRPr="00486FCB">
              <w:rPr>
                <w:rFonts w:ascii="TH SarabunIT๙" w:hAnsi="TH SarabunIT๙" w:cs="TH SarabunIT๙"/>
                <w:b/>
                <w:bCs/>
                <w:color w:val="000000"/>
                <w:sz w:val="32"/>
                <w:szCs w:val="32"/>
                <w:cs/>
              </w:rPr>
              <w:t>ระดับคะแนน</w:t>
            </w:r>
          </w:p>
        </w:tc>
        <w:tc>
          <w:tcPr>
            <w:tcW w:w="1246" w:type="dxa"/>
            <w:tcBorders>
              <w:top w:val="single" w:sz="4" w:space="0" w:color="000000"/>
              <w:left w:val="single" w:sz="4" w:space="0" w:color="000000"/>
              <w:right w:val="single" w:sz="4" w:space="0" w:color="000000"/>
            </w:tcBorders>
            <w:shd w:val="clear" w:color="auto" w:fill="auto"/>
            <w:vAlign w:val="center"/>
          </w:tcPr>
          <w:p w:rsidR="001B6F10" w:rsidRPr="00486FCB" w:rsidRDefault="001B6F10" w:rsidP="000848C1">
            <w:pPr>
              <w:spacing w:after="0"/>
              <w:jc w:val="center"/>
              <w:rPr>
                <w:rFonts w:ascii="TH SarabunIT๙" w:hAnsi="TH SarabunIT๙" w:cs="TH SarabunIT๙"/>
                <w:b/>
                <w:bCs/>
                <w:color w:val="000000"/>
                <w:sz w:val="32"/>
                <w:szCs w:val="32"/>
              </w:rPr>
            </w:pPr>
            <w:r w:rsidRPr="00486FCB">
              <w:rPr>
                <w:rFonts w:ascii="TH SarabunIT๙" w:hAnsi="TH SarabunIT๙" w:cs="TH SarabunIT๙"/>
                <w:b/>
                <w:bCs/>
                <w:color w:val="000000"/>
                <w:sz w:val="32"/>
                <w:szCs w:val="32"/>
              </w:rPr>
              <w:t>1</w:t>
            </w:r>
          </w:p>
        </w:tc>
        <w:tc>
          <w:tcPr>
            <w:tcW w:w="1247" w:type="dxa"/>
            <w:gridSpan w:val="3"/>
            <w:tcBorders>
              <w:top w:val="single" w:sz="4" w:space="0" w:color="000000"/>
              <w:left w:val="single" w:sz="4" w:space="0" w:color="000000"/>
              <w:right w:val="single" w:sz="4" w:space="0" w:color="000000"/>
            </w:tcBorders>
            <w:shd w:val="clear" w:color="auto" w:fill="auto"/>
            <w:vAlign w:val="center"/>
          </w:tcPr>
          <w:p w:rsidR="001B6F10" w:rsidRPr="00486FCB" w:rsidRDefault="00AE449E" w:rsidP="000848C1">
            <w:pPr>
              <w:spacing w:after="0"/>
              <w:jc w:val="center"/>
              <w:rPr>
                <w:rFonts w:ascii="TH SarabunIT๙" w:hAnsi="TH SarabunIT๙" w:cs="TH SarabunIT๙"/>
                <w:b/>
                <w:bCs/>
                <w:color w:val="000000"/>
                <w:sz w:val="32"/>
                <w:szCs w:val="32"/>
              </w:rPr>
            </w:pPr>
            <w:r>
              <w:rPr>
                <w:rFonts w:ascii="TH SarabunIT๙" w:hAnsi="TH SarabunIT๙" w:cs="TH SarabunIT๙"/>
                <w:b/>
                <w:bCs/>
                <w:color w:val="000000"/>
                <w:sz w:val="32"/>
                <w:szCs w:val="32"/>
                <w:cs/>
              </w:rPr>
              <w:t>2</w:t>
            </w:r>
          </w:p>
        </w:tc>
        <w:tc>
          <w:tcPr>
            <w:tcW w:w="1133" w:type="dxa"/>
            <w:gridSpan w:val="2"/>
            <w:tcBorders>
              <w:top w:val="single" w:sz="4" w:space="0" w:color="000000"/>
              <w:left w:val="single" w:sz="4" w:space="0" w:color="000000"/>
              <w:right w:val="single" w:sz="4" w:space="0" w:color="000000"/>
            </w:tcBorders>
            <w:shd w:val="clear" w:color="auto" w:fill="auto"/>
            <w:vAlign w:val="center"/>
          </w:tcPr>
          <w:p w:rsidR="001B6F10" w:rsidRPr="00486FCB" w:rsidRDefault="001B6F10" w:rsidP="000848C1">
            <w:pPr>
              <w:spacing w:after="0"/>
              <w:jc w:val="center"/>
              <w:rPr>
                <w:rFonts w:ascii="TH SarabunIT๙" w:hAnsi="TH SarabunIT๙" w:cs="TH SarabunIT๙"/>
                <w:b/>
                <w:bCs/>
                <w:color w:val="000000"/>
                <w:sz w:val="32"/>
                <w:szCs w:val="32"/>
              </w:rPr>
            </w:pPr>
            <w:r w:rsidRPr="00486FCB">
              <w:rPr>
                <w:rFonts w:ascii="TH SarabunIT๙" w:hAnsi="TH SarabunIT๙" w:cs="TH SarabunIT๙"/>
                <w:b/>
                <w:bCs/>
                <w:color w:val="000000"/>
                <w:sz w:val="32"/>
                <w:szCs w:val="32"/>
              </w:rPr>
              <w:t>3</w:t>
            </w:r>
          </w:p>
        </w:tc>
        <w:tc>
          <w:tcPr>
            <w:tcW w:w="1033" w:type="dxa"/>
            <w:gridSpan w:val="3"/>
            <w:tcBorders>
              <w:top w:val="single" w:sz="4" w:space="0" w:color="000000"/>
              <w:left w:val="single" w:sz="4" w:space="0" w:color="000000"/>
              <w:right w:val="single" w:sz="4" w:space="0" w:color="000000"/>
            </w:tcBorders>
            <w:shd w:val="clear" w:color="auto" w:fill="auto"/>
            <w:vAlign w:val="center"/>
          </w:tcPr>
          <w:p w:rsidR="001B6F10" w:rsidRPr="00486FCB" w:rsidRDefault="001B6F10" w:rsidP="000848C1">
            <w:pPr>
              <w:spacing w:after="0"/>
              <w:jc w:val="center"/>
              <w:rPr>
                <w:rFonts w:ascii="TH SarabunIT๙" w:hAnsi="TH SarabunIT๙" w:cs="TH SarabunIT๙"/>
                <w:b/>
                <w:bCs/>
                <w:color w:val="000000"/>
                <w:sz w:val="32"/>
                <w:szCs w:val="32"/>
              </w:rPr>
            </w:pPr>
            <w:r w:rsidRPr="00486FCB">
              <w:rPr>
                <w:rFonts w:ascii="TH SarabunIT๙" w:hAnsi="TH SarabunIT๙" w:cs="TH SarabunIT๙"/>
                <w:b/>
                <w:bCs/>
                <w:color w:val="000000"/>
                <w:sz w:val="32"/>
                <w:szCs w:val="32"/>
              </w:rPr>
              <w:t>4</w:t>
            </w:r>
          </w:p>
        </w:tc>
        <w:tc>
          <w:tcPr>
            <w:tcW w:w="911" w:type="dxa"/>
            <w:gridSpan w:val="2"/>
            <w:tcBorders>
              <w:top w:val="single" w:sz="4" w:space="0" w:color="000000"/>
              <w:left w:val="single" w:sz="4" w:space="0" w:color="000000"/>
              <w:right w:val="single" w:sz="4" w:space="0" w:color="000000"/>
            </w:tcBorders>
            <w:shd w:val="clear" w:color="auto" w:fill="auto"/>
            <w:vAlign w:val="center"/>
          </w:tcPr>
          <w:p w:rsidR="001B6F10" w:rsidRPr="00486FCB" w:rsidRDefault="001B6F10" w:rsidP="000848C1">
            <w:pPr>
              <w:spacing w:after="0"/>
              <w:jc w:val="center"/>
              <w:rPr>
                <w:rFonts w:ascii="TH SarabunIT๙" w:hAnsi="TH SarabunIT๙" w:cs="TH SarabunIT๙"/>
                <w:b/>
                <w:bCs/>
                <w:color w:val="000000"/>
                <w:sz w:val="32"/>
                <w:szCs w:val="32"/>
              </w:rPr>
            </w:pPr>
            <w:r w:rsidRPr="00486FCB">
              <w:rPr>
                <w:rFonts w:ascii="TH SarabunIT๙" w:hAnsi="TH SarabunIT๙" w:cs="TH SarabunIT๙"/>
                <w:b/>
                <w:bCs/>
                <w:color w:val="000000"/>
                <w:sz w:val="32"/>
                <w:szCs w:val="32"/>
              </w:rPr>
              <w:t>5</w:t>
            </w:r>
          </w:p>
        </w:tc>
      </w:tr>
      <w:tr w:rsidR="001B6F10" w:rsidRPr="00264528" w:rsidTr="00EB1D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0" w:type="dxa"/>
          <w:trHeight w:val="526"/>
        </w:trPr>
        <w:tc>
          <w:tcPr>
            <w:tcW w:w="2448" w:type="dxa"/>
            <w:gridSpan w:val="2"/>
            <w:vMerge/>
            <w:tcBorders>
              <w:left w:val="single" w:sz="4" w:space="0" w:color="000000"/>
              <w:right w:val="single" w:sz="4" w:space="0" w:color="000000"/>
            </w:tcBorders>
            <w:shd w:val="clear" w:color="auto" w:fill="auto"/>
          </w:tcPr>
          <w:p w:rsidR="001B6F10" w:rsidRPr="00486FCB" w:rsidRDefault="001B6F10" w:rsidP="000848C1">
            <w:pPr>
              <w:spacing w:after="0" w:line="233" w:lineRule="auto"/>
              <w:rPr>
                <w:rFonts w:ascii="TH SarabunIT๙" w:hAnsi="TH SarabunIT๙" w:cs="TH SarabunIT๙"/>
                <w:b/>
                <w:bCs/>
                <w:sz w:val="32"/>
                <w:szCs w:val="32"/>
                <w:cs/>
              </w:rPr>
            </w:pPr>
          </w:p>
        </w:tc>
        <w:tc>
          <w:tcPr>
            <w:tcW w:w="1270" w:type="dxa"/>
            <w:tcBorders>
              <w:top w:val="single" w:sz="4" w:space="0" w:color="000000"/>
              <w:left w:val="single" w:sz="4" w:space="0" w:color="000000"/>
              <w:right w:val="single" w:sz="4" w:space="0" w:color="000000"/>
            </w:tcBorders>
            <w:shd w:val="clear" w:color="auto" w:fill="auto"/>
          </w:tcPr>
          <w:p w:rsidR="001B6F10" w:rsidRPr="00486FCB" w:rsidRDefault="001B6F10" w:rsidP="000848C1">
            <w:pPr>
              <w:spacing w:after="0"/>
              <w:rPr>
                <w:rFonts w:ascii="TH SarabunIT๙" w:hAnsi="TH SarabunIT๙" w:cs="TH SarabunIT๙"/>
                <w:b/>
                <w:bCs/>
                <w:color w:val="000000"/>
                <w:sz w:val="32"/>
                <w:szCs w:val="32"/>
              </w:rPr>
            </w:pPr>
            <w:r w:rsidRPr="00486FCB">
              <w:rPr>
                <w:rFonts w:ascii="TH SarabunIT๙" w:hAnsi="TH SarabunIT๙" w:cs="TH SarabunIT๙"/>
                <w:b/>
                <w:bCs/>
                <w:color w:val="000000"/>
                <w:sz w:val="32"/>
                <w:szCs w:val="32"/>
                <w:cs/>
              </w:rPr>
              <w:t>ผลการดำเนินงาน</w:t>
            </w:r>
          </w:p>
        </w:tc>
        <w:tc>
          <w:tcPr>
            <w:tcW w:w="1246" w:type="dxa"/>
            <w:tcBorders>
              <w:top w:val="single" w:sz="4" w:space="0" w:color="000000"/>
              <w:left w:val="single" w:sz="4" w:space="0" w:color="000000"/>
              <w:right w:val="single" w:sz="4" w:space="0" w:color="000000"/>
            </w:tcBorders>
            <w:shd w:val="clear" w:color="auto" w:fill="auto"/>
          </w:tcPr>
          <w:p w:rsidR="001B6F10" w:rsidRPr="00486FCB" w:rsidRDefault="001B6F10" w:rsidP="000848C1">
            <w:pPr>
              <w:spacing w:after="0"/>
              <w:rPr>
                <w:rFonts w:ascii="TH SarabunIT๙" w:hAnsi="TH SarabunIT๙" w:cs="TH SarabunIT๙"/>
                <w:color w:val="000000"/>
                <w:sz w:val="32"/>
                <w:szCs w:val="32"/>
              </w:rPr>
            </w:pPr>
            <w:r w:rsidRPr="00486FCB">
              <w:rPr>
                <w:rFonts w:ascii="TH SarabunIT๙" w:hAnsi="TH SarabunIT๙" w:cs="TH SarabunIT๙"/>
                <w:color w:val="000000"/>
                <w:sz w:val="32"/>
                <w:szCs w:val="32"/>
                <w:cs/>
              </w:rPr>
              <w:t>ทีม</w:t>
            </w:r>
            <w:r w:rsidRPr="00486FCB">
              <w:rPr>
                <w:rFonts w:ascii="TH SarabunIT๙" w:hAnsi="TH SarabunIT๙" w:cs="TH SarabunIT๙"/>
                <w:color w:val="000000"/>
                <w:sz w:val="32"/>
                <w:szCs w:val="32"/>
              </w:rPr>
              <w:t>MCATT</w:t>
            </w:r>
            <w:r w:rsidRPr="00486FCB">
              <w:rPr>
                <w:rFonts w:ascii="TH SarabunIT๙" w:hAnsi="TH SarabunIT๙" w:cs="TH SarabunIT๙"/>
                <w:color w:val="000000"/>
                <w:sz w:val="32"/>
                <w:szCs w:val="32"/>
                <w:cs/>
              </w:rPr>
              <w:t>ผ่านเกณฑ์</w:t>
            </w:r>
            <w:r w:rsidRPr="00486FCB">
              <w:rPr>
                <w:rFonts w:ascii="TH SarabunIT๙" w:hAnsi="TH SarabunIT๙" w:cs="TH SarabunIT๙"/>
                <w:color w:val="000000"/>
                <w:sz w:val="32"/>
                <w:szCs w:val="32"/>
              </w:rPr>
              <w:t xml:space="preserve"> 10 </w:t>
            </w:r>
            <w:r w:rsidRPr="00486FCB">
              <w:rPr>
                <w:rFonts w:ascii="TH SarabunIT๙" w:hAnsi="TH SarabunIT๙" w:cs="TH SarabunIT๙"/>
                <w:color w:val="000000"/>
                <w:sz w:val="32"/>
                <w:szCs w:val="32"/>
                <w:cs/>
              </w:rPr>
              <w:t>ตามกำหนด</w:t>
            </w:r>
          </w:p>
        </w:tc>
        <w:tc>
          <w:tcPr>
            <w:tcW w:w="1247" w:type="dxa"/>
            <w:gridSpan w:val="3"/>
            <w:tcBorders>
              <w:top w:val="single" w:sz="4" w:space="0" w:color="000000"/>
              <w:left w:val="single" w:sz="4" w:space="0" w:color="000000"/>
              <w:right w:val="single" w:sz="4" w:space="0" w:color="000000"/>
            </w:tcBorders>
            <w:shd w:val="clear" w:color="auto" w:fill="auto"/>
          </w:tcPr>
          <w:p w:rsidR="001B6F10" w:rsidRPr="00486FCB" w:rsidRDefault="001B6F10" w:rsidP="000848C1">
            <w:pPr>
              <w:spacing w:after="0"/>
              <w:rPr>
                <w:rFonts w:ascii="TH SarabunIT๙" w:hAnsi="TH SarabunIT๙" w:cs="TH SarabunIT๙"/>
                <w:color w:val="000000"/>
                <w:sz w:val="32"/>
                <w:szCs w:val="32"/>
              </w:rPr>
            </w:pPr>
            <w:r w:rsidRPr="00486FCB">
              <w:rPr>
                <w:rFonts w:ascii="TH SarabunIT๙" w:hAnsi="TH SarabunIT๙" w:cs="TH SarabunIT๙"/>
                <w:color w:val="000000"/>
                <w:sz w:val="32"/>
                <w:szCs w:val="32"/>
                <w:cs/>
              </w:rPr>
              <w:t>ทีม</w:t>
            </w:r>
            <w:r w:rsidRPr="00486FCB">
              <w:rPr>
                <w:rFonts w:ascii="TH SarabunIT๙" w:hAnsi="TH SarabunIT๙" w:cs="TH SarabunIT๙"/>
                <w:color w:val="000000"/>
                <w:sz w:val="32"/>
                <w:szCs w:val="32"/>
              </w:rPr>
              <w:t>MCATT</w:t>
            </w:r>
            <w:r w:rsidRPr="00486FCB">
              <w:rPr>
                <w:rFonts w:ascii="TH SarabunIT๙" w:hAnsi="TH SarabunIT๙" w:cs="TH SarabunIT๙"/>
                <w:color w:val="000000"/>
                <w:sz w:val="32"/>
                <w:szCs w:val="32"/>
                <w:cs/>
              </w:rPr>
              <w:t>ผ่านเกณฑ์</w:t>
            </w:r>
            <w:r w:rsidRPr="00486FCB">
              <w:rPr>
                <w:rFonts w:ascii="TH SarabunIT๙" w:hAnsi="TH SarabunIT๙" w:cs="TH SarabunIT๙"/>
                <w:color w:val="000000"/>
                <w:sz w:val="32"/>
                <w:szCs w:val="32"/>
              </w:rPr>
              <w:t xml:space="preserve"> 14 </w:t>
            </w:r>
            <w:r w:rsidRPr="00486FCB">
              <w:rPr>
                <w:rFonts w:ascii="TH SarabunIT๙" w:hAnsi="TH SarabunIT๙" w:cs="TH SarabunIT๙"/>
                <w:color w:val="000000"/>
                <w:sz w:val="32"/>
                <w:szCs w:val="32"/>
                <w:cs/>
              </w:rPr>
              <w:t>ตามกำหนด</w:t>
            </w:r>
          </w:p>
        </w:tc>
        <w:tc>
          <w:tcPr>
            <w:tcW w:w="1133" w:type="dxa"/>
            <w:gridSpan w:val="2"/>
            <w:tcBorders>
              <w:top w:val="single" w:sz="4" w:space="0" w:color="000000"/>
              <w:left w:val="single" w:sz="4" w:space="0" w:color="000000"/>
              <w:right w:val="single" w:sz="4" w:space="0" w:color="000000"/>
            </w:tcBorders>
            <w:shd w:val="clear" w:color="auto" w:fill="auto"/>
          </w:tcPr>
          <w:p w:rsidR="001B6F10" w:rsidRPr="00486FCB" w:rsidRDefault="001B6F10" w:rsidP="000848C1">
            <w:pPr>
              <w:spacing w:after="0"/>
              <w:rPr>
                <w:rFonts w:ascii="TH SarabunIT๙" w:hAnsi="TH SarabunIT๙" w:cs="TH SarabunIT๙"/>
                <w:color w:val="000000"/>
                <w:sz w:val="32"/>
                <w:szCs w:val="32"/>
              </w:rPr>
            </w:pPr>
            <w:r w:rsidRPr="00486FCB">
              <w:rPr>
                <w:rFonts w:ascii="TH SarabunIT๙" w:hAnsi="TH SarabunIT๙" w:cs="TH SarabunIT๙"/>
                <w:color w:val="000000"/>
                <w:sz w:val="32"/>
                <w:szCs w:val="32"/>
                <w:cs/>
              </w:rPr>
              <w:t>ทีม</w:t>
            </w:r>
            <w:r w:rsidRPr="00486FCB">
              <w:rPr>
                <w:rFonts w:ascii="TH SarabunIT๙" w:hAnsi="TH SarabunIT๙" w:cs="TH SarabunIT๙"/>
                <w:color w:val="000000"/>
                <w:sz w:val="32"/>
                <w:szCs w:val="32"/>
              </w:rPr>
              <w:t>MCATT</w:t>
            </w:r>
            <w:r w:rsidRPr="00486FCB">
              <w:rPr>
                <w:rFonts w:ascii="TH SarabunIT๙" w:hAnsi="TH SarabunIT๙" w:cs="TH SarabunIT๙"/>
                <w:color w:val="000000"/>
                <w:sz w:val="32"/>
                <w:szCs w:val="32"/>
                <w:cs/>
              </w:rPr>
              <w:t>ผ่านเกณฑ์</w:t>
            </w:r>
            <w:r w:rsidRPr="00486FCB">
              <w:rPr>
                <w:rFonts w:ascii="TH SarabunIT๙" w:hAnsi="TH SarabunIT๙" w:cs="TH SarabunIT๙"/>
                <w:color w:val="000000"/>
                <w:sz w:val="32"/>
                <w:szCs w:val="32"/>
              </w:rPr>
              <w:t xml:space="preserve"> 17 </w:t>
            </w:r>
            <w:r w:rsidRPr="00486FCB">
              <w:rPr>
                <w:rFonts w:ascii="TH SarabunIT๙" w:hAnsi="TH SarabunIT๙" w:cs="TH SarabunIT๙"/>
                <w:color w:val="000000"/>
                <w:sz w:val="32"/>
                <w:szCs w:val="32"/>
                <w:cs/>
              </w:rPr>
              <w:t>ตามกำหนด</w:t>
            </w:r>
          </w:p>
        </w:tc>
        <w:tc>
          <w:tcPr>
            <w:tcW w:w="1033" w:type="dxa"/>
            <w:gridSpan w:val="3"/>
            <w:tcBorders>
              <w:top w:val="single" w:sz="4" w:space="0" w:color="000000"/>
              <w:left w:val="single" w:sz="4" w:space="0" w:color="000000"/>
              <w:right w:val="single" w:sz="4" w:space="0" w:color="000000"/>
            </w:tcBorders>
            <w:shd w:val="clear" w:color="auto" w:fill="auto"/>
          </w:tcPr>
          <w:p w:rsidR="001B6F10" w:rsidRPr="00486FCB" w:rsidRDefault="001B6F10" w:rsidP="000848C1">
            <w:pPr>
              <w:spacing w:after="0"/>
              <w:rPr>
                <w:rFonts w:ascii="TH SarabunIT๙" w:hAnsi="TH SarabunIT๙" w:cs="TH SarabunIT๙"/>
                <w:color w:val="000000"/>
                <w:sz w:val="32"/>
                <w:szCs w:val="32"/>
              </w:rPr>
            </w:pPr>
            <w:r w:rsidRPr="00486FCB">
              <w:rPr>
                <w:rFonts w:ascii="TH SarabunIT๙" w:hAnsi="TH SarabunIT๙" w:cs="TH SarabunIT๙"/>
                <w:color w:val="000000"/>
                <w:sz w:val="32"/>
                <w:szCs w:val="32"/>
                <w:cs/>
              </w:rPr>
              <w:t>ทีม</w:t>
            </w:r>
            <w:r w:rsidRPr="00486FCB">
              <w:rPr>
                <w:rFonts w:ascii="TH SarabunIT๙" w:hAnsi="TH SarabunIT๙" w:cs="TH SarabunIT๙"/>
                <w:color w:val="000000"/>
                <w:sz w:val="32"/>
                <w:szCs w:val="32"/>
              </w:rPr>
              <w:t>MCATT</w:t>
            </w:r>
            <w:r w:rsidRPr="00486FCB">
              <w:rPr>
                <w:rFonts w:ascii="TH SarabunIT๙" w:hAnsi="TH SarabunIT๙" w:cs="TH SarabunIT๙"/>
                <w:color w:val="000000"/>
                <w:sz w:val="32"/>
                <w:szCs w:val="32"/>
                <w:cs/>
              </w:rPr>
              <w:t>ผ่านเกณฑ์</w:t>
            </w:r>
            <w:r w:rsidRPr="00486FCB">
              <w:rPr>
                <w:rFonts w:ascii="TH SarabunIT๙" w:hAnsi="TH SarabunIT๙" w:cs="TH SarabunIT๙"/>
                <w:color w:val="000000"/>
                <w:sz w:val="32"/>
                <w:szCs w:val="32"/>
              </w:rPr>
              <w:t xml:space="preserve"> </w:t>
            </w:r>
            <w:r w:rsidR="00AE449E">
              <w:rPr>
                <w:rFonts w:ascii="TH SarabunIT๙" w:hAnsi="TH SarabunIT๙" w:cs="TH SarabunIT๙"/>
                <w:color w:val="000000"/>
                <w:sz w:val="32"/>
                <w:szCs w:val="32"/>
                <w:cs/>
              </w:rPr>
              <w:t>2</w:t>
            </w:r>
            <w:r w:rsidRPr="00486FCB">
              <w:rPr>
                <w:rFonts w:ascii="TH SarabunIT๙" w:hAnsi="TH SarabunIT๙" w:cs="TH SarabunIT๙"/>
                <w:color w:val="000000"/>
                <w:sz w:val="32"/>
                <w:szCs w:val="32"/>
              </w:rPr>
              <w:t xml:space="preserve">0 </w:t>
            </w:r>
            <w:r w:rsidRPr="00486FCB">
              <w:rPr>
                <w:rFonts w:ascii="TH SarabunIT๙" w:hAnsi="TH SarabunIT๙" w:cs="TH SarabunIT๙"/>
                <w:color w:val="000000"/>
                <w:sz w:val="32"/>
                <w:szCs w:val="32"/>
                <w:cs/>
              </w:rPr>
              <w:t>ตามกำหนด</w:t>
            </w:r>
          </w:p>
        </w:tc>
        <w:tc>
          <w:tcPr>
            <w:tcW w:w="911" w:type="dxa"/>
            <w:gridSpan w:val="2"/>
            <w:tcBorders>
              <w:top w:val="single" w:sz="4" w:space="0" w:color="000000"/>
              <w:left w:val="single" w:sz="4" w:space="0" w:color="000000"/>
              <w:right w:val="single" w:sz="4" w:space="0" w:color="000000"/>
            </w:tcBorders>
            <w:shd w:val="clear" w:color="auto" w:fill="auto"/>
          </w:tcPr>
          <w:p w:rsidR="001B6F10" w:rsidRPr="00486FCB" w:rsidRDefault="001B6F10" w:rsidP="000848C1">
            <w:pPr>
              <w:spacing w:after="0"/>
              <w:rPr>
                <w:rFonts w:ascii="TH SarabunIT๙" w:hAnsi="TH SarabunIT๙" w:cs="TH SarabunIT๙"/>
                <w:color w:val="000000"/>
                <w:sz w:val="32"/>
                <w:szCs w:val="32"/>
                <w:cs/>
              </w:rPr>
            </w:pPr>
            <w:r w:rsidRPr="00486FCB">
              <w:rPr>
                <w:rFonts w:ascii="TH SarabunIT๙" w:hAnsi="TH SarabunIT๙" w:cs="TH SarabunIT๙"/>
                <w:color w:val="000000"/>
                <w:sz w:val="32"/>
                <w:szCs w:val="32"/>
                <w:cs/>
              </w:rPr>
              <w:t>ทีม</w:t>
            </w:r>
            <w:r w:rsidRPr="00486FCB">
              <w:rPr>
                <w:rFonts w:ascii="TH SarabunIT๙" w:hAnsi="TH SarabunIT๙" w:cs="TH SarabunIT๙"/>
                <w:color w:val="000000"/>
                <w:sz w:val="32"/>
                <w:szCs w:val="32"/>
              </w:rPr>
              <w:t>MCATT</w:t>
            </w:r>
            <w:r w:rsidRPr="00486FCB">
              <w:rPr>
                <w:rFonts w:ascii="TH SarabunIT๙" w:hAnsi="TH SarabunIT๙" w:cs="TH SarabunIT๙"/>
                <w:color w:val="000000"/>
                <w:sz w:val="32"/>
                <w:szCs w:val="32"/>
                <w:cs/>
              </w:rPr>
              <w:t>ผ่านเกณฑ์ทุกข้อ(</w:t>
            </w:r>
            <w:r w:rsidR="00AE449E">
              <w:rPr>
                <w:rFonts w:ascii="TH SarabunIT๙" w:hAnsi="TH SarabunIT๙" w:cs="TH SarabunIT๙"/>
                <w:color w:val="000000"/>
                <w:sz w:val="32"/>
                <w:szCs w:val="32"/>
                <w:cs/>
              </w:rPr>
              <w:t>22</w:t>
            </w:r>
            <w:r w:rsidRPr="00486FCB">
              <w:rPr>
                <w:rFonts w:ascii="TH SarabunIT๙" w:hAnsi="TH SarabunIT๙" w:cs="TH SarabunIT๙"/>
                <w:color w:val="000000"/>
                <w:sz w:val="32"/>
                <w:szCs w:val="32"/>
              </w:rPr>
              <w:t xml:space="preserve"> </w:t>
            </w:r>
            <w:r w:rsidRPr="00486FCB">
              <w:rPr>
                <w:rFonts w:ascii="TH SarabunIT๙" w:hAnsi="TH SarabunIT๙" w:cs="TH SarabunIT๙"/>
                <w:color w:val="000000"/>
                <w:sz w:val="32"/>
                <w:szCs w:val="32"/>
                <w:cs/>
              </w:rPr>
              <w:t>ข้อ)</w:t>
            </w:r>
          </w:p>
        </w:tc>
      </w:tr>
      <w:tr w:rsidR="001B6F10" w:rsidRPr="00580991" w:rsidTr="00EB1D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0" w:type="dxa"/>
        </w:trPr>
        <w:tc>
          <w:tcPr>
            <w:tcW w:w="2448" w:type="dxa"/>
            <w:gridSpan w:val="2"/>
            <w:tcBorders>
              <w:top w:val="single" w:sz="4" w:space="0" w:color="000000"/>
              <w:left w:val="single" w:sz="4" w:space="0" w:color="000000"/>
              <w:bottom w:val="single" w:sz="4" w:space="0" w:color="000000"/>
              <w:right w:val="single" w:sz="4" w:space="0" w:color="000000"/>
            </w:tcBorders>
            <w:shd w:val="clear" w:color="auto" w:fill="auto"/>
          </w:tcPr>
          <w:p w:rsidR="001B6F10" w:rsidRPr="00486FCB" w:rsidRDefault="001B6F10" w:rsidP="000848C1">
            <w:pPr>
              <w:spacing w:after="0" w:line="233" w:lineRule="auto"/>
              <w:rPr>
                <w:rFonts w:ascii="TH SarabunIT๙" w:hAnsi="TH SarabunIT๙" w:cs="TH SarabunIT๙"/>
                <w:b/>
                <w:bCs/>
                <w:sz w:val="32"/>
                <w:szCs w:val="32"/>
              </w:rPr>
            </w:pPr>
            <w:r w:rsidRPr="00486FCB">
              <w:rPr>
                <w:rFonts w:ascii="TH SarabunIT๙" w:hAnsi="TH SarabunIT๙" w:cs="TH SarabunIT๙"/>
                <w:b/>
                <w:bCs/>
                <w:sz w:val="32"/>
                <w:szCs w:val="32"/>
                <w:cs/>
              </w:rPr>
              <w:t>รายการข้อมูล 1</w:t>
            </w:r>
          </w:p>
        </w:tc>
        <w:tc>
          <w:tcPr>
            <w:tcW w:w="6840" w:type="dxa"/>
            <w:gridSpan w:val="12"/>
            <w:tcBorders>
              <w:top w:val="single" w:sz="4" w:space="0" w:color="000000"/>
              <w:left w:val="single" w:sz="4" w:space="0" w:color="000000"/>
              <w:bottom w:val="single" w:sz="4" w:space="0" w:color="000000"/>
              <w:right w:val="single" w:sz="4" w:space="0" w:color="000000"/>
            </w:tcBorders>
            <w:shd w:val="clear" w:color="auto" w:fill="auto"/>
          </w:tcPr>
          <w:p w:rsidR="001B6F10" w:rsidRPr="00486FCB" w:rsidRDefault="001B6F10" w:rsidP="000848C1">
            <w:pPr>
              <w:tabs>
                <w:tab w:val="left" w:pos="1260"/>
                <w:tab w:val="left" w:pos="8460"/>
              </w:tabs>
              <w:spacing w:after="0" w:line="233" w:lineRule="auto"/>
              <w:rPr>
                <w:rFonts w:ascii="TH SarabunIT๙" w:hAnsi="TH SarabunIT๙" w:cs="TH SarabunIT๙"/>
                <w:sz w:val="32"/>
                <w:szCs w:val="32"/>
                <w:cs/>
              </w:rPr>
            </w:pPr>
            <w:r w:rsidRPr="00486FCB">
              <w:rPr>
                <w:rFonts w:ascii="TH SarabunIT๙" w:hAnsi="TH SarabunIT๙" w:cs="TH SarabunIT๙"/>
                <w:sz w:val="32"/>
                <w:szCs w:val="32"/>
              </w:rPr>
              <w:t>A=</w:t>
            </w:r>
            <w:r w:rsidRPr="00486FCB">
              <w:rPr>
                <w:rFonts w:ascii="TH SarabunIT๙" w:hAnsi="TH SarabunIT๙" w:cs="TH SarabunIT๙"/>
                <w:sz w:val="32"/>
                <w:szCs w:val="32"/>
                <w:cs/>
              </w:rPr>
              <w:t>จำนวนอำเภอที่มีการจัดตั้งทีม</w:t>
            </w:r>
            <w:r w:rsidRPr="00486FCB">
              <w:rPr>
                <w:rFonts w:ascii="TH SarabunIT๙" w:hAnsi="TH SarabunIT๙" w:cs="TH SarabunIT๙"/>
                <w:sz w:val="32"/>
                <w:szCs w:val="32"/>
              </w:rPr>
              <w:t xml:space="preserve"> MCATT </w:t>
            </w:r>
            <w:r w:rsidRPr="00486FCB">
              <w:rPr>
                <w:rFonts w:ascii="TH SarabunIT๙" w:hAnsi="TH SarabunIT๙" w:cs="TH SarabunIT๙"/>
                <w:sz w:val="32"/>
                <w:szCs w:val="32"/>
                <w:cs/>
              </w:rPr>
              <w:t>ที่มีคุณภาพ(ผ่านเกณฑ์ระดับคะแนน 3)</w:t>
            </w:r>
          </w:p>
        </w:tc>
      </w:tr>
      <w:tr w:rsidR="001B6F10" w:rsidRPr="00580991" w:rsidTr="00EB1D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0" w:type="dxa"/>
        </w:trPr>
        <w:tc>
          <w:tcPr>
            <w:tcW w:w="2448" w:type="dxa"/>
            <w:gridSpan w:val="2"/>
            <w:tcBorders>
              <w:top w:val="single" w:sz="4" w:space="0" w:color="000000"/>
              <w:left w:val="single" w:sz="4" w:space="0" w:color="000000"/>
              <w:bottom w:val="single" w:sz="4" w:space="0" w:color="000000"/>
              <w:right w:val="single" w:sz="4" w:space="0" w:color="000000"/>
            </w:tcBorders>
            <w:shd w:val="clear" w:color="auto" w:fill="auto"/>
          </w:tcPr>
          <w:p w:rsidR="001B6F10" w:rsidRPr="00486FCB" w:rsidRDefault="001B6F10" w:rsidP="000848C1">
            <w:pPr>
              <w:spacing w:after="0" w:line="233" w:lineRule="auto"/>
              <w:rPr>
                <w:rFonts w:ascii="TH SarabunIT๙" w:hAnsi="TH SarabunIT๙" w:cs="TH SarabunIT๙"/>
                <w:b/>
                <w:bCs/>
                <w:sz w:val="32"/>
                <w:szCs w:val="32"/>
              </w:rPr>
            </w:pPr>
            <w:r w:rsidRPr="00486FCB">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840" w:type="dxa"/>
            <w:gridSpan w:val="12"/>
            <w:tcBorders>
              <w:top w:val="single" w:sz="4" w:space="0" w:color="000000"/>
              <w:left w:val="single" w:sz="4" w:space="0" w:color="000000"/>
              <w:bottom w:val="single" w:sz="4" w:space="0" w:color="000000"/>
              <w:right w:val="single" w:sz="4" w:space="0" w:color="000000"/>
            </w:tcBorders>
            <w:shd w:val="clear" w:color="auto" w:fill="auto"/>
          </w:tcPr>
          <w:p w:rsidR="001B6F10" w:rsidRPr="00486FCB" w:rsidRDefault="001B6F10" w:rsidP="000848C1">
            <w:pPr>
              <w:tabs>
                <w:tab w:val="left" w:pos="1260"/>
                <w:tab w:val="left" w:pos="8460"/>
              </w:tabs>
              <w:spacing w:after="0" w:line="233" w:lineRule="auto"/>
              <w:rPr>
                <w:rFonts w:ascii="TH SarabunIT๙" w:hAnsi="TH SarabunIT๙" w:cs="TH SarabunIT๙"/>
                <w:sz w:val="32"/>
                <w:szCs w:val="32"/>
              </w:rPr>
            </w:pPr>
            <w:r w:rsidRPr="00486FCB">
              <w:rPr>
                <w:rFonts w:ascii="TH SarabunIT๙" w:hAnsi="TH SarabunIT๙" w:cs="TH SarabunIT๙"/>
                <w:sz w:val="32"/>
                <w:szCs w:val="32"/>
              </w:rPr>
              <w:t>B=</w:t>
            </w:r>
            <w:r w:rsidRPr="00486FCB">
              <w:rPr>
                <w:rFonts w:ascii="TH SarabunIT๙" w:hAnsi="TH SarabunIT๙" w:cs="TH SarabunIT๙"/>
                <w:sz w:val="32"/>
                <w:szCs w:val="32"/>
                <w:cs/>
              </w:rPr>
              <w:t>จำนวนอำเภอทั้งหมดในพื้นที่รับผิดชอบ</w:t>
            </w:r>
          </w:p>
          <w:p w:rsidR="000848C1" w:rsidRPr="00486FCB" w:rsidRDefault="000848C1" w:rsidP="000848C1">
            <w:pPr>
              <w:tabs>
                <w:tab w:val="left" w:pos="1260"/>
                <w:tab w:val="left" w:pos="8460"/>
              </w:tabs>
              <w:spacing w:after="0" w:line="233" w:lineRule="auto"/>
              <w:rPr>
                <w:rFonts w:ascii="TH SarabunIT๙" w:hAnsi="TH SarabunIT๙" w:cs="TH SarabunIT๙"/>
                <w:sz w:val="32"/>
                <w:szCs w:val="32"/>
              </w:rPr>
            </w:pPr>
          </w:p>
        </w:tc>
      </w:tr>
      <w:tr w:rsidR="001B6F10" w:rsidRPr="00580991" w:rsidTr="00EB1D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0" w:type="dxa"/>
          <w:trHeight w:val="357"/>
        </w:trPr>
        <w:tc>
          <w:tcPr>
            <w:tcW w:w="2448" w:type="dxa"/>
            <w:gridSpan w:val="2"/>
            <w:tcBorders>
              <w:top w:val="single" w:sz="4" w:space="0" w:color="000000"/>
              <w:left w:val="single" w:sz="4" w:space="0" w:color="000000"/>
              <w:bottom w:val="single" w:sz="4" w:space="0" w:color="000000"/>
              <w:right w:val="single" w:sz="4" w:space="0" w:color="000000"/>
            </w:tcBorders>
            <w:shd w:val="clear" w:color="auto" w:fill="auto"/>
          </w:tcPr>
          <w:p w:rsidR="001B6F10" w:rsidRPr="00486FCB" w:rsidRDefault="001B6F10" w:rsidP="000848C1">
            <w:pPr>
              <w:spacing w:after="0" w:line="233" w:lineRule="auto"/>
              <w:rPr>
                <w:rFonts w:ascii="TH SarabunIT๙" w:hAnsi="TH SarabunIT๙" w:cs="TH SarabunIT๙"/>
                <w:b/>
                <w:bCs/>
                <w:sz w:val="32"/>
                <w:szCs w:val="32"/>
              </w:rPr>
            </w:pPr>
            <w:r w:rsidRPr="00486FCB">
              <w:rPr>
                <w:rFonts w:ascii="TH SarabunIT๙" w:hAnsi="TH SarabunIT๙" w:cs="TH SarabunIT๙"/>
                <w:b/>
                <w:bCs/>
                <w:sz w:val="32"/>
                <w:szCs w:val="32"/>
                <w:cs/>
              </w:rPr>
              <w:t xml:space="preserve">สูตรคำนวณตัวชี้วัด </w:t>
            </w:r>
          </w:p>
        </w:tc>
        <w:tc>
          <w:tcPr>
            <w:tcW w:w="6840" w:type="dxa"/>
            <w:gridSpan w:val="12"/>
            <w:tcBorders>
              <w:top w:val="single" w:sz="4" w:space="0" w:color="000000"/>
              <w:left w:val="single" w:sz="4" w:space="0" w:color="000000"/>
              <w:bottom w:val="single" w:sz="4" w:space="0" w:color="000000"/>
              <w:right w:val="single" w:sz="4" w:space="0" w:color="000000"/>
            </w:tcBorders>
            <w:shd w:val="clear" w:color="auto" w:fill="auto"/>
          </w:tcPr>
          <w:p w:rsidR="001B6F10" w:rsidRPr="00486FCB" w:rsidRDefault="001B6F10" w:rsidP="000848C1">
            <w:pPr>
              <w:tabs>
                <w:tab w:val="left" w:pos="1260"/>
                <w:tab w:val="left" w:pos="8460"/>
              </w:tabs>
              <w:spacing w:after="0" w:line="233" w:lineRule="auto"/>
              <w:rPr>
                <w:rFonts w:ascii="TH SarabunIT๙" w:hAnsi="TH SarabunIT๙" w:cs="TH SarabunIT๙"/>
                <w:sz w:val="32"/>
                <w:szCs w:val="32"/>
              </w:rPr>
            </w:pPr>
            <w:r w:rsidRPr="00486FCB">
              <w:rPr>
                <w:rFonts w:ascii="TH SarabunIT๙" w:hAnsi="TH SarabunIT๙" w:cs="TH SarabunIT๙"/>
                <w:sz w:val="32"/>
                <w:szCs w:val="32"/>
              </w:rPr>
              <w:t>(A/B) x 100</w:t>
            </w:r>
          </w:p>
        </w:tc>
      </w:tr>
      <w:tr w:rsidR="001B6F10" w:rsidRPr="00580991" w:rsidTr="00EB1D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0" w:type="dxa"/>
        </w:trPr>
        <w:tc>
          <w:tcPr>
            <w:tcW w:w="2448" w:type="dxa"/>
            <w:gridSpan w:val="2"/>
            <w:tcBorders>
              <w:top w:val="single" w:sz="4" w:space="0" w:color="000000"/>
              <w:left w:val="single" w:sz="4" w:space="0" w:color="000000"/>
              <w:bottom w:val="single" w:sz="4" w:space="0" w:color="000000"/>
              <w:right w:val="single" w:sz="4" w:space="0" w:color="000000"/>
            </w:tcBorders>
            <w:shd w:val="clear" w:color="auto" w:fill="auto"/>
          </w:tcPr>
          <w:p w:rsidR="001B6F10" w:rsidRPr="00486FCB" w:rsidRDefault="001B6F10" w:rsidP="000848C1">
            <w:pPr>
              <w:spacing w:after="0" w:line="233" w:lineRule="auto"/>
              <w:rPr>
                <w:rFonts w:ascii="TH SarabunIT๙" w:hAnsi="TH SarabunIT๙" w:cs="TH SarabunIT๙"/>
                <w:b/>
                <w:bCs/>
                <w:sz w:val="32"/>
                <w:szCs w:val="32"/>
              </w:rPr>
            </w:pPr>
            <w:r w:rsidRPr="00486FCB">
              <w:rPr>
                <w:rFonts w:ascii="TH SarabunIT๙" w:hAnsi="TH SarabunIT๙" w:cs="TH SarabunIT๙"/>
                <w:b/>
                <w:bCs/>
                <w:sz w:val="32"/>
                <w:szCs w:val="32"/>
                <w:cs/>
              </w:rPr>
              <w:t>ผู้ให้ข้อมูลทางวิชาการ /</w:t>
            </w:r>
          </w:p>
          <w:p w:rsidR="001B6F10" w:rsidRPr="00486FCB" w:rsidRDefault="001B6F10" w:rsidP="000848C1">
            <w:pPr>
              <w:spacing w:after="0" w:line="233" w:lineRule="auto"/>
              <w:rPr>
                <w:rFonts w:ascii="TH SarabunIT๙" w:hAnsi="TH SarabunIT๙" w:cs="TH SarabunIT๙"/>
                <w:b/>
                <w:bCs/>
                <w:sz w:val="32"/>
                <w:szCs w:val="32"/>
              </w:rPr>
            </w:pPr>
            <w:r w:rsidRPr="00486FCB">
              <w:rPr>
                <w:rFonts w:ascii="TH SarabunIT๙" w:hAnsi="TH SarabunIT๙" w:cs="TH SarabunIT๙"/>
                <w:b/>
                <w:bCs/>
                <w:sz w:val="32"/>
                <w:szCs w:val="32"/>
                <w:cs/>
              </w:rPr>
              <w:t>ผู้ประสานงานตัวชี้วัด</w:t>
            </w:r>
          </w:p>
        </w:tc>
        <w:tc>
          <w:tcPr>
            <w:tcW w:w="6840" w:type="dxa"/>
            <w:gridSpan w:val="12"/>
            <w:tcBorders>
              <w:top w:val="single" w:sz="4" w:space="0" w:color="000000"/>
              <w:left w:val="single" w:sz="4" w:space="0" w:color="000000"/>
              <w:bottom w:val="single" w:sz="4" w:space="0" w:color="000000"/>
              <w:right w:val="single" w:sz="4" w:space="0" w:color="000000"/>
            </w:tcBorders>
            <w:shd w:val="clear" w:color="auto" w:fill="auto"/>
          </w:tcPr>
          <w:p w:rsidR="001B6F10" w:rsidRPr="00486FCB" w:rsidRDefault="00EB1D6B" w:rsidP="000848C1">
            <w:pPr>
              <w:tabs>
                <w:tab w:val="left" w:pos="1260"/>
                <w:tab w:val="left" w:pos="8460"/>
              </w:tabs>
              <w:spacing w:after="0" w:line="233" w:lineRule="auto"/>
              <w:rPr>
                <w:rFonts w:ascii="TH SarabunIT๙" w:eastAsia="Times New Roman" w:hAnsi="TH SarabunIT๙" w:cs="TH SarabunIT๙"/>
                <w:smallCaps/>
                <w:color w:val="000000"/>
                <w:sz w:val="32"/>
                <w:szCs w:val="32"/>
              </w:rPr>
            </w:pPr>
            <w:r>
              <w:rPr>
                <w:rFonts w:ascii="TH SarabunIT๙" w:hAnsi="TH SarabunIT๙" w:cs="TH SarabunIT๙"/>
                <w:sz w:val="32"/>
                <w:szCs w:val="32"/>
                <w:cs/>
              </w:rPr>
              <w:t xml:space="preserve">กลุ่มงานส่งเสริมสุขภาพ </w:t>
            </w:r>
            <w:r w:rsidR="001B6F10" w:rsidRPr="00486FCB">
              <w:rPr>
                <w:rFonts w:ascii="TH SarabunIT๙" w:hAnsi="TH SarabunIT๙" w:cs="TH SarabunIT๙"/>
                <w:sz w:val="32"/>
                <w:szCs w:val="32"/>
                <w:cs/>
              </w:rPr>
              <w:t>นางมรกต  สมพันธุ์  นักวิชาการสาธารณสุขชำนาญการ</w:t>
            </w:r>
            <w:r w:rsidR="001B6F10" w:rsidRPr="00486FCB">
              <w:rPr>
                <w:rFonts w:ascii="TH SarabunIT๙" w:hAnsi="TH SarabunIT๙" w:cs="TH SarabunIT๙"/>
                <w:sz w:val="32"/>
                <w:szCs w:val="32"/>
              </w:rPr>
              <w:t xml:space="preserve">   </w:t>
            </w:r>
          </w:p>
          <w:p w:rsidR="001B6F10" w:rsidRPr="00486FCB" w:rsidRDefault="001B6F10" w:rsidP="000848C1">
            <w:pPr>
              <w:tabs>
                <w:tab w:val="left" w:pos="1260"/>
                <w:tab w:val="left" w:pos="8460"/>
              </w:tabs>
              <w:spacing w:after="0" w:line="233" w:lineRule="auto"/>
              <w:rPr>
                <w:rFonts w:ascii="TH SarabunIT๙" w:hAnsi="TH SarabunIT๙" w:cs="TH SarabunIT๙"/>
                <w:sz w:val="32"/>
                <w:szCs w:val="32"/>
              </w:rPr>
            </w:pPr>
            <w:r w:rsidRPr="00486FCB">
              <w:rPr>
                <w:rFonts w:ascii="TH SarabunIT๙" w:eastAsia="Times New Roman" w:hAnsi="TH SarabunIT๙" w:cs="TH SarabunIT๙"/>
                <w:color w:val="000000"/>
                <w:sz w:val="32"/>
                <w:szCs w:val="32"/>
              </w:rPr>
              <w:t xml:space="preserve">055-705187-8    </w:t>
            </w:r>
            <w:r w:rsidRPr="00486FCB">
              <w:rPr>
                <w:rFonts w:ascii="TH SarabunIT๙" w:eastAsia="Times New Roman" w:hAnsi="TH SarabunIT๙" w:cs="TH SarabunIT๙"/>
                <w:color w:val="000000"/>
                <w:sz w:val="32"/>
                <w:szCs w:val="32"/>
                <w:cs/>
              </w:rPr>
              <w:t>ต่อ</w:t>
            </w:r>
            <w:r w:rsidRPr="00486FCB">
              <w:rPr>
                <w:rFonts w:ascii="TH SarabunIT๙" w:eastAsia="Times New Roman" w:hAnsi="TH SarabunIT๙" w:cs="TH SarabunIT๙"/>
                <w:color w:val="000000"/>
                <w:sz w:val="32"/>
                <w:szCs w:val="32"/>
              </w:rPr>
              <w:t>136</w:t>
            </w:r>
          </w:p>
          <w:p w:rsidR="001B6F10" w:rsidRPr="00486FCB" w:rsidRDefault="001B6F10" w:rsidP="000848C1">
            <w:pPr>
              <w:tabs>
                <w:tab w:val="left" w:pos="1260"/>
                <w:tab w:val="left" w:pos="8460"/>
              </w:tabs>
              <w:spacing w:after="0" w:line="233" w:lineRule="auto"/>
              <w:rPr>
                <w:rFonts w:ascii="TH SarabunIT๙" w:hAnsi="TH SarabunIT๙" w:cs="TH SarabunIT๙"/>
                <w:sz w:val="32"/>
                <w:szCs w:val="32"/>
                <w:cs/>
              </w:rPr>
            </w:pPr>
          </w:p>
        </w:tc>
      </w:tr>
      <w:tr w:rsidR="00EB1D6B" w:rsidRPr="00EB1D6B" w:rsidTr="00EB1D6B">
        <w:trPr>
          <w:gridBefore w:val="1"/>
          <w:gridAfter w:val="2"/>
          <w:wBefore w:w="93" w:type="dxa"/>
          <w:wAfter w:w="545" w:type="dxa"/>
          <w:trHeight w:val="420"/>
        </w:trPr>
        <w:tc>
          <w:tcPr>
            <w:tcW w:w="8700" w:type="dxa"/>
            <w:gridSpan w:val="12"/>
            <w:tcBorders>
              <w:top w:val="nil"/>
              <w:left w:val="nil"/>
              <w:bottom w:val="nil"/>
              <w:right w:val="nil"/>
            </w:tcBorders>
            <w:shd w:val="clear" w:color="auto" w:fill="auto"/>
            <w:hideMark/>
          </w:tcPr>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Default="00EB1D6B" w:rsidP="00EB1D6B">
            <w:pPr>
              <w:spacing w:after="0" w:line="240" w:lineRule="auto"/>
              <w:jc w:val="center"/>
              <w:rPr>
                <w:rFonts w:ascii="TH SarabunPSK" w:eastAsia="Times New Roman" w:hAnsi="TH SarabunPSK" w:cs="TH SarabunPSK"/>
                <w:b/>
                <w:bCs/>
                <w:color w:val="000000"/>
                <w:sz w:val="32"/>
                <w:szCs w:val="32"/>
              </w:rPr>
            </w:pPr>
          </w:p>
          <w:p w:rsidR="00EB1D6B" w:rsidRPr="00EB1D6B" w:rsidRDefault="00EB1D6B" w:rsidP="00EB1D6B">
            <w:pPr>
              <w:spacing w:after="0" w:line="240" w:lineRule="auto"/>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cs/>
              </w:rPr>
              <w:t>เกณฑ์การประเมินมาตรฐานทีม</w:t>
            </w:r>
            <w:r w:rsidRPr="00EB1D6B">
              <w:rPr>
                <w:rFonts w:ascii="TH SarabunPSK" w:eastAsia="Times New Roman" w:hAnsi="TH SarabunPSK" w:cs="TH SarabunPSK"/>
                <w:b/>
                <w:bCs/>
                <w:color w:val="000000"/>
                <w:sz w:val="32"/>
                <w:szCs w:val="32"/>
              </w:rPr>
              <w:t xml:space="preserve"> MCATT </w:t>
            </w:r>
            <w:r w:rsidRPr="00EB1D6B">
              <w:rPr>
                <w:rFonts w:ascii="TH SarabunPSK" w:eastAsia="Times New Roman" w:hAnsi="TH SarabunPSK" w:cs="TH SarabunPSK"/>
                <w:b/>
                <w:bCs/>
                <w:color w:val="000000"/>
                <w:sz w:val="32"/>
                <w:szCs w:val="32"/>
                <w:cs/>
              </w:rPr>
              <w:t>ระดับอำเภอ</w:t>
            </w:r>
          </w:p>
        </w:tc>
      </w:tr>
      <w:tr w:rsidR="00EB1D6B" w:rsidRPr="00EB1D6B" w:rsidTr="00EB1D6B">
        <w:trPr>
          <w:gridBefore w:val="1"/>
          <w:gridAfter w:val="2"/>
          <w:wBefore w:w="93" w:type="dxa"/>
          <w:wAfter w:w="545" w:type="dxa"/>
          <w:trHeight w:val="420"/>
        </w:trPr>
        <w:tc>
          <w:tcPr>
            <w:tcW w:w="5200" w:type="dxa"/>
            <w:gridSpan w:val="4"/>
            <w:tcBorders>
              <w:top w:val="nil"/>
              <w:left w:val="nil"/>
              <w:bottom w:val="single" w:sz="4" w:space="0" w:color="auto"/>
              <w:right w:val="nil"/>
            </w:tcBorders>
            <w:shd w:val="clear" w:color="auto" w:fill="auto"/>
            <w:hideMark/>
          </w:tcPr>
          <w:p w:rsidR="00EB1D6B" w:rsidRPr="00EB1D6B" w:rsidRDefault="00EB1D6B" w:rsidP="00EB1D6B">
            <w:pPr>
              <w:spacing w:after="0" w:line="240" w:lineRule="auto"/>
              <w:jc w:val="center"/>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rPr>
              <w:lastRenderedPageBreak/>
              <w:t> </w:t>
            </w:r>
          </w:p>
        </w:tc>
        <w:tc>
          <w:tcPr>
            <w:tcW w:w="700" w:type="dxa"/>
            <w:tcBorders>
              <w:top w:val="nil"/>
              <w:left w:val="nil"/>
              <w:bottom w:val="single" w:sz="4" w:space="0" w:color="auto"/>
              <w:right w:val="nil"/>
            </w:tcBorders>
            <w:shd w:val="clear" w:color="auto" w:fill="auto"/>
            <w:hideMark/>
          </w:tcPr>
          <w:p w:rsidR="00EB1D6B" w:rsidRPr="00EB1D6B" w:rsidRDefault="00EB1D6B" w:rsidP="00EB1D6B">
            <w:pPr>
              <w:spacing w:after="0" w:line="240" w:lineRule="auto"/>
              <w:jc w:val="center"/>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rPr>
              <w:t> </w:t>
            </w:r>
          </w:p>
        </w:tc>
        <w:tc>
          <w:tcPr>
            <w:tcW w:w="700" w:type="dxa"/>
            <w:gridSpan w:val="2"/>
            <w:tcBorders>
              <w:top w:val="nil"/>
              <w:left w:val="nil"/>
              <w:bottom w:val="single" w:sz="4" w:space="0" w:color="auto"/>
              <w:right w:val="nil"/>
            </w:tcBorders>
            <w:shd w:val="clear" w:color="auto" w:fill="auto"/>
            <w:hideMark/>
          </w:tcPr>
          <w:p w:rsidR="00EB1D6B" w:rsidRPr="00EB1D6B" w:rsidRDefault="00EB1D6B" w:rsidP="00EB1D6B">
            <w:pPr>
              <w:spacing w:after="0" w:line="240" w:lineRule="auto"/>
              <w:jc w:val="center"/>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rPr>
              <w:t> </w:t>
            </w:r>
          </w:p>
        </w:tc>
        <w:tc>
          <w:tcPr>
            <w:tcW w:w="700" w:type="dxa"/>
            <w:gridSpan w:val="2"/>
            <w:tcBorders>
              <w:top w:val="nil"/>
              <w:left w:val="nil"/>
              <w:bottom w:val="single" w:sz="4" w:space="0" w:color="auto"/>
              <w:right w:val="nil"/>
            </w:tcBorders>
            <w:shd w:val="clear" w:color="auto" w:fill="auto"/>
            <w:hideMark/>
          </w:tcPr>
          <w:p w:rsidR="00EB1D6B" w:rsidRPr="00EB1D6B" w:rsidRDefault="00EB1D6B" w:rsidP="00EB1D6B">
            <w:pPr>
              <w:spacing w:after="0" w:line="240" w:lineRule="auto"/>
              <w:jc w:val="center"/>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rPr>
              <w:t> </w:t>
            </w:r>
          </w:p>
        </w:tc>
        <w:tc>
          <w:tcPr>
            <w:tcW w:w="700" w:type="dxa"/>
            <w:tcBorders>
              <w:top w:val="nil"/>
              <w:left w:val="nil"/>
              <w:bottom w:val="single" w:sz="4" w:space="0" w:color="auto"/>
              <w:right w:val="nil"/>
            </w:tcBorders>
            <w:shd w:val="clear" w:color="auto" w:fill="auto"/>
            <w:hideMark/>
          </w:tcPr>
          <w:p w:rsidR="00EB1D6B" w:rsidRPr="00EB1D6B" w:rsidRDefault="00EB1D6B" w:rsidP="00EB1D6B">
            <w:pPr>
              <w:spacing w:after="0" w:line="240" w:lineRule="auto"/>
              <w:jc w:val="center"/>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rPr>
              <w:t> </w:t>
            </w:r>
          </w:p>
        </w:tc>
        <w:tc>
          <w:tcPr>
            <w:tcW w:w="700" w:type="dxa"/>
            <w:gridSpan w:val="2"/>
            <w:tcBorders>
              <w:top w:val="nil"/>
              <w:left w:val="nil"/>
              <w:bottom w:val="single" w:sz="4" w:space="0" w:color="auto"/>
              <w:right w:val="nil"/>
            </w:tcBorders>
            <w:shd w:val="clear" w:color="auto" w:fill="auto"/>
            <w:hideMark/>
          </w:tcPr>
          <w:p w:rsidR="00EB1D6B" w:rsidRPr="00EB1D6B" w:rsidRDefault="00EB1D6B" w:rsidP="00EB1D6B">
            <w:pPr>
              <w:spacing w:after="0" w:line="240" w:lineRule="auto"/>
              <w:jc w:val="center"/>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rPr>
              <w:t> </w:t>
            </w:r>
          </w:p>
        </w:tc>
      </w:tr>
      <w:tr w:rsidR="00EB1D6B" w:rsidRPr="00EB1D6B" w:rsidTr="00EB1D6B">
        <w:trPr>
          <w:gridBefore w:val="1"/>
          <w:gridAfter w:val="2"/>
          <w:wBefore w:w="93" w:type="dxa"/>
          <w:wAfter w:w="545" w:type="dxa"/>
          <w:trHeight w:val="420"/>
        </w:trPr>
        <w:tc>
          <w:tcPr>
            <w:tcW w:w="5200" w:type="dxa"/>
            <w:gridSpan w:val="4"/>
            <w:vMerge w:val="restart"/>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jc w:val="center"/>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cs/>
              </w:rPr>
              <w:t>องค์ประกอบ</w:t>
            </w:r>
          </w:p>
        </w:tc>
        <w:tc>
          <w:tcPr>
            <w:tcW w:w="3500" w:type="dxa"/>
            <w:gridSpan w:val="8"/>
            <w:tcBorders>
              <w:top w:val="single" w:sz="4" w:space="0" w:color="auto"/>
              <w:left w:val="nil"/>
              <w:bottom w:val="single" w:sz="4" w:space="0" w:color="auto"/>
              <w:right w:val="single" w:sz="4" w:space="0" w:color="auto"/>
            </w:tcBorders>
            <w:shd w:val="clear" w:color="auto" w:fill="auto"/>
            <w:hideMark/>
          </w:tcPr>
          <w:p w:rsidR="00EB1D6B" w:rsidRPr="00EB1D6B" w:rsidRDefault="00EB1D6B" w:rsidP="00EB1D6B">
            <w:pPr>
              <w:spacing w:after="0" w:line="240" w:lineRule="auto"/>
              <w:jc w:val="center"/>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cs/>
              </w:rPr>
              <w:t>ระดับคะแนน</w:t>
            </w:r>
          </w:p>
        </w:tc>
      </w:tr>
      <w:tr w:rsidR="00EB1D6B" w:rsidRPr="00EB1D6B" w:rsidTr="00EB1D6B">
        <w:trPr>
          <w:gridBefore w:val="1"/>
          <w:gridAfter w:val="2"/>
          <w:wBefore w:w="93" w:type="dxa"/>
          <w:wAfter w:w="545" w:type="dxa"/>
          <w:trHeight w:val="420"/>
        </w:trPr>
        <w:tc>
          <w:tcPr>
            <w:tcW w:w="5200" w:type="dxa"/>
            <w:gridSpan w:val="4"/>
            <w:vMerge/>
            <w:tcBorders>
              <w:top w:val="nil"/>
              <w:left w:val="single" w:sz="4" w:space="0" w:color="auto"/>
              <w:bottom w:val="single" w:sz="4" w:space="0" w:color="auto"/>
              <w:right w:val="single" w:sz="4" w:space="0" w:color="auto"/>
            </w:tcBorders>
            <w:vAlign w:val="center"/>
            <w:hideMark/>
          </w:tcPr>
          <w:p w:rsidR="00EB1D6B" w:rsidRPr="00EB1D6B" w:rsidRDefault="00EB1D6B" w:rsidP="00EB1D6B">
            <w:pPr>
              <w:spacing w:after="0" w:line="240" w:lineRule="auto"/>
              <w:rPr>
                <w:rFonts w:ascii="TH SarabunPSK" w:eastAsia="Times New Roman" w:hAnsi="TH SarabunPSK" w:cs="TH SarabunPSK"/>
                <w:b/>
                <w:bCs/>
                <w:color w:val="000000"/>
                <w:sz w:val="32"/>
                <w:szCs w:val="32"/>
              </w:rPr>
            </w:pPr>
          </w:p>
        </w:tc>
        <w:tc>
          <w:tcPr>
            <w:tcW w:w="700" w:type="dxa"/>
            <w:tcBorders>
              <w:top w:val="nil"/>
              <w:left w:val="nil"/>
              <w:bottom w:val="single" w:sz="4" w:space="0" w:color="auto"/>
              <w:right w:val="single" w:sz="4" w:space="0" w:color="auto"/>
            </w:tcBorders>
            <w:shd w:val="clear" w:color="auto" w:fill="auto"/>
            <w:hideMark/>
          </w:tcPr>
          <w:p w:rsidR="00EB1D6B" w:rsidRPr="00EB1D6B" w:rsidRDefault="00EB1D6B" w:rsidP="00EB1D6B">
            <w:pPr>
              <w:spacing w:after="0" w:line="240" w:lineRule="auto"/>
              <w:jc w:val="center"/>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rPr>
              <w:t>1</w:t>
            </w:r>
          </w:p>
        </w:tc>
        <w:tc>
          <w:tcPr>
            <w:tcW w:w="700" w:type="dxa"/>
            <w:gridSpan w:val="2"/>
            <w:tcBorders>
              <w:top w:val="nil"/>
              <w:left w:val="nil"/>
              <w:bottom w:val="single" w:sz="4" w:space="0" w:color="auto"/>
              <w:right w:val="single" w:sz="4" w:space="0" w:color="auto"/>
            </w:tcBorders>
            <w:shd w:val="clear" w:color="auto" w:fill="auto"/>
            <w:hideMark/>
          </w:tcPr>
          <w:p w:rsidR="00EB1D6B" w:rsidRPr="00EB1D6B" w:rsidRDefault="00AE449E" w:rsidP="00EB1D6B">
            <w:pPr>
              <w:spacing w:after="0" w:line="240" w:lineRule="auto"/>
              <w:jc w:val="center"/>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cs/>
              </w:rPr>
              <w:t>2</w:t>
            </w:r>
          </w:p>
        </w:tc>
        <w:tc>
          <w:tcPr>
            <w:tcW w:w="700" w:type="dxa"/>
            <w:gridSpan w:val="2"/>
            <w:tcBorders>
              <w:top w:val="nil"/>
              <w:left w:val="nil"/>
              <w:bottom w:val="single" w:sz="4" w:space="0" w:color="auto"/>
              <w:right w:val="single" w:sz="4" w:space="0" w:color="auto"/>
            </w:tcBorders>
            <w:shd w:val="clear" w:color="auto" w:fill="auto"/>
            <w:hideMark/>
          </w:tcPr>
          <w:p w:rsidR="00EB1D6B" w:rsidRPr="00EB1D6B" w:rsidRDefault="00EB1D6B" w:rsidP="00EB1D6B">
            <w:pPr>
              <w:spacing w:after="0" w:line="240" w:lineRule="auto"/>
              <w:jc w:val="center"/>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rPr>
              <w:t>3</w:t>
            </w:r>
          </w:p>
        </w:tc>
        <w:tc>
          <w:tcPr>
            <w:tcW w:w="700" w:type="dxa"/>
            <w:tcBorders>
              <w:top w:val="nil"/>
              <w:left w:val="nil"/>
              <w:bottom w:val="single" w:sz="4" w:space="0" w:color="auto"/>
              <w:right w:val="single" w:sz="4" w:space="0" w:color="auto"/>
            </w:tcBorders>
            <w:shd w:val="clear" w:color="auto" w:fill="auto"/>
            <w:hideMark/>
          </w:tcPr>
          <w:p w:rsidR="00EB1D6B" w:rsidRPr="00EB1D6B" w:rsidRDefault="00EB1D6B" w:rsidP="00EB1D6B">
            <w:pPr>
              <w:spacing w:after="0" w:line="240" w:lineRule="auto"/>
              <w:jc w:val="center"/>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rPr>
              <w:t>4</w:t>
            </w:r>
          </w:p>
        </w:tc>
        <w:tc>
          <w:tcPr>
            <w:tcW w:w="700" w:type="dxa"/>
            <w:gridSpan w:val="2"/>
            <w:tcBorders>
              <w:top w:val="nil"/>
              <w:left w:val="nil"/>
              <w:bottom w:val="single" w:sz="4" w:space="0" w:color="auto"/>
              <w:right w:val="single" w:sz="4" w:space="0" w:color="auto"/>
            </w:tcBorders>
            <w:shd w:val="clear" w:color="auto" w:fill="auto"/>
            <w:hideMark/>
          </w:tcPr>
          <w:p w:rsidR="00EB1D6B" w:rsidRPr="00EB1D6B" w:rsidRDefault="00EB1D6B" w:rsidP="00EB1D6B">
            <w:pPr>
              <w:spacing w:after="0" w:line="240" w:lineRule="auto"/>
              <w:jc w:val="center"/>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rPr>
              <w:t>5</w:t>
            </w:r>
          </w:p>
        </w:tc>
      </w:tr>
      <w:tr w:rsidR="00EB1D6B" w:rsidRPr="00EB1D6B" w:rsidTr="00EB1D6B">
        <w:trPr>
          <w:gridBefore w:val="1"/>
          <w:gridAfter w:val="2"/>
          <w:wBefore w:w="93" w:type="dxa"/>
          <w:wAfter w:w="545" w:type="dxa"/>
          <w:trHeight w:val="42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cs/>
              </w:rPr>
              <w:t xml:space="preserve">มาตรฐานที่ </w:t>
            </w:r>
            <w:r w:rsidRPr="00EB1D6B">
              <w:rPr>
                <w:rFonts w:ascii="TH SarabunPSK" w:eastAsia="Times New Roman" w:hAnsi="TH SarabunPSK" w:cs="TH SarabunPSK"/>
                <w:b/>
                <w:bCs/>
                <w:color w:val="000000"/>
                <w:sz w:val="32"/>
                <w:szCs w:val="32"/>
              </w:rPr>
              <w:t xml:space="preserve">1 </w:t>
            </w:r>
            <w:r w:rsidRPr="00EB1D6B">
              <w:rPr>
                <w:rFonts w:ascii="TH SarabunPSK" w:eastAsia="Times New Roman" w:hAnsi="TH SarabunPSK" w:cs="TH SarabunPSK"/>
                <w:b/>
                <w:bCs/>
                <w:color w:val="000000"/>
                <w:sz w:val="32"/>
                <w:szCs w:val="32"/>
                <w:cs/>
              </w:rPr>
              <w:t>ด้านการบริหารจัดการ</w:t>
            </w:r>
          </w:p>
        </w:tc>
        <w:tc>
          <w:tcPr>
            <w:tcW w:w="700" w:type="dxa"/>
            <w:tcBorders>
              <w:top w:val="nil"/>
              <w:left w:val="nil"/>
              <w:bottom w:val="single" w:sz="4" w:space="0" w:color="auto"/>
              <w:right w:val="single" w:sz="4" w:space="0" w:color="auto"/>
            </w:tcBorders>
            <w:shd w:val="clear" w:color="auto" w:fill="auto"/>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tcBorders>
              <w:top w:val="nil"/>
              <w:left w:val="nil"/>
              <w:bottom w:val="single" w:sz="4" w:space="0" w:color="auto"/>
              <w:right w:val="single" w:sz="4" w:space="0" w:color="auto"/>
            </w:tcBorders>
            <w:shd w:val="clear" w:color="auto" w:fill="auto"/>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r>
      <w:tr w:rsidR="00EB1D6B" w:rsidRPr="00EB1D6B" w:rsidTr="00EB1D6B">
        <w:trPr>
          <w:gridBefore w:val="1"/>
          <w:gridAfter w:val="2"/>
          <w:wBefore w:w="93" w:type="dxa"/>
          <w:wAfter w:w="545" w:type="dxa"/>
          <w:trHeight w:val="42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cs/>
              </w:rPr>
              <w:t>ด้านการบริหารทีมงาน</w:t>
            </w:r>
          </w:p>
        </w:tc>
        <w:tc>
          <w:tcPr>
            <w:tcW w:w="700" w:type="dxa"/>
            <w:tcBorders>
              <w:top w:val="nil"/>
              <w:left w:val="nil"/>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tcBorders>
              <w:top w:val="nil"/>
              <w:left w:val="nil"/>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r>
      <w:tr w:rsidR="00EB1D6B" w:rsidRPr="00EB1D6B" w:rsidTr="00EB1D6B">
        <w:trPr>
          <w:gridBefore w:val="1"/>
          <w:gridAfter w:val="2"/>
          <w:wBefore w:w="93" w:type="dxa"/>
          <w:wAfter w:w="545" w:type="dxa"/>
          <w:trHeight w:val="3585"/>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sz w:val="32"/>
                <w:szCs w:val="32"/>
              </w:rPr>
            </w:pPr>
            <w:r w:rsidRPr="00EB1D6B">
              <w:rPr>
                <w:rFonts w:ascii="TH SarabunPSK" w:eastAsia="Times New Roman" w:hAnsi="TH SarabunPSK" w:cs="TH SarabunPSK"/>
                <w:sz w:val="32"/>
                <w:szCs w:val="32"/>
              </w:rPr>
              <w:t xml:space="preserve">1. </w:t>
            </w:r>
            <w:r w:rsidRPr="00EB1D6B">
              <w:rPr>
                <w:rFonts w:ascii="TH SarabunPSK" w:eastAsia="Times New Roman" w:hAnsi="TH SarabunPSK" w:cs="TH SarabunPSK"/>
                <w:sz w:val="32"/>
                <w:szCs w:val="32"/>
                <w:cs/>
              </w:rPr>
              <w:t xml:space="preserve">มีการจัดตั้งทีมและมีคำสั่งแต่งตั้งทีม </w:t>
            </w:r>
            <w:r w:rsidRPr="00EB1D6B">
              <w:rPr>
                <w:rFonts w:ascii="TH SarabunPSK" w:eastAsia="Times New Roman" w:hAnsi="TH SarabunPSK" w:cs="TH SarabunPSK"/>
                <w:sz w:val="32"/>
                <w:szCs w:val="32"/>
              </w:rPr>
              <w:t xml:space="preserve">MCATT </w:t>
            </w:r>
            <w:r w:rsidRPr="00EB1D6B">
              <w:rPr>
                <w:rFonts w:ascii="TH SarabunPSK" w:eastAsia="Times New Roman" w:hAnsi="TH SarabunPSK" w:cs="TH SarabunPSK"/>
                <w:sz w:val="32"/>
                <w:szCs w:val="32"/>
                <w:cs/>
              </w:rPr>
              <w:t>ที่ชัดเจน</w:t>
            </w:r>
            <w:r w:rsidRPr="00EB1D6B">
              <w:rPr>
                <w:rFonts w:ascii="TH SarabunPSK" w:eastAsia="Times New Roman" w:hAnsi="TH SarabunPSK" w:cs="TH SarabunPSK"/>
                <w:b/>
                <w:bCs/>
                <w:sz w:val="32"/>
                <w:szCs w:val="32"/>
              </w:rPr>
              <w:t>*</w:t>
            </w:r>
            <w:r w:rsidRPr="00EB1D6B">
              <w:rPr>
                <w:rFonts w:ascii="TH SarabunPSK" w:eastAsia="Times New Roman" w:hAnsi="TH SarabunPSK" w:cs="TH SarabunPSK"/>
                <w:sz w:val="32"/>
                <w:szCs w:val="32"/>
              </w:rPr>
              <w:br/>
              <w:t xml:space="preserve">1.1 </w:t>
            </w:r>
            <w:r w:rsidRPr="00EB1D6B">
              <w:rPr>
                <w:rFonts w:ascii="TH SarabunPSK" w:eastAsia="Times New Roman" w:hAnsi="TH SarabunPSK" w:cs="TH SarabunPSK"/>
                <w:sz w:val="32"/>
                <w:szCs w:val="32"/>
                <w:cs/>
              </w:rPr>
              <w:t>จัดตั้งคณะกรรมการอำนวยการ ประกอบด้วย คปสอ. มีประธาน</w:t>
            </w:r>
            <w:r w:rsidRPr="00EB1D6B">
              <w:rPr>
                <w:rFonts w:ascii="TH SarabunPSK" w:eastAsia="Times New Roman" w:hAnsi="TH SarabunPSK" w:cs="TH SarabunPSK"/>
                <w:sz w:val="32"/>
                <w:szCs w:val="32"/>
              </w:rPr>
              <w:t xml:space="preserve"> </w:t>
            </w:r>
            <w:r w:rsidRPr="00EB1D6B">
              <w:rPr>
                <w:rFonts w:ascii="TH SarabunPSK" w:eastAsia="Times New Roman" w:hAnsi="TH SarabunPSK" w:cs="TH SarabunPSK"/>
                <w:sz w:val="32"/>
                <w:szCs w:val="32"/>
                <w:cs/>
              </w:rPr>
              <w:t>คปสอ.เป็นประธานและผู้รับผิดชอบหลักงานสุขภาพจิตในโรงพยาบาลชุมชนเป็นเลขานุการ</w:t>
            </w:r>
            <w:r w:rsidRPr="00EB1D6B">
              <w:rPr>
                <w:rFonts w:ascii="TH SarabunPSK" w:eastAsia="Times New Roman" w:hAnsi="TH SarabunPSK" w:cs="TH SarabunPSK"/>
                <w:sz w:val="32"/>
                <w:szCs w:val="32"/>
              </w:rPr>
              <w:t xml:space="preserve"> </w:t>
            </w:r>
            <w:r w:rsidRPr="00EB1D6B">
              <w:rPr>
                <w:rFonts w:ascii="TH SarabunPSK" w:eastAsia="Times New Roman" w:hAnsi="TH SarabunPSK" w:cs="TH SarabunPSK"/>
                <w:sz w:val="32"/>
                <w:szCs w:val="32"/>
                <w:cs/>
              </w:rPr>
              <w:t>มีคำสั่งแต่งตั้งโดยประธาน คปสอ./นายแพทย์สาธารณสุขจังหวัด</w:t>
            </w:r>
            <w:r w:rsidRPr="00EB1D6B">
              <w:rPr>
                <w:rFonts w:ascii="TH SarabunPSK" w:eastAsia="Times New Roman" w:hAnsi="TH SarabunPSK" w:cs="TH SarabunPSK"/>
                <w:sz w:val="32"/>
                <w:szCs w:val="32"/>
              </w:rPr>
              <w:br/>
              <w:t>1.</w:t>
            </w:r>
            <w:r w:rsidR="00AE449E">
              <w:rPr>
                <w:rFonts w:ascii="TH SarabunPSK" w:eastAsia="Times New Roman" w:hAnsi="TH SarabunPSK" w:cs="TH SarabunPSK"/>
                <w:sz w:val="32"/>
                <w:szCs w:val="32"/>
                <w:cs/>
              </w:rPr>
              <w:t>2</w:t>
            </w:r>
            <w:r w:rsidRPr="00EB1D6B">
              <w:rPr>
                <w:rFonts w:ascii="TH SarabunPSK" w:eastAsia="Times New Roman" w:hAnsi="TH SarabunPSK" w:cs="TH SarabunPSK"/>
                <w:sz w:val="32"/>
                <w:szCs w:val="32"/>
              </w:rPr>
              <w:t xml:space="preserve"> </w:t>
            </w:r>
            <w:r w:rsidRPr="00EB1D6B">
              <w:rPr>
                <w:rFonts w:ascii="TH SarabunPSK" w:eastAsia="Times New Roman" w:hAnsi="TH SarabunPSK" w:cs="TH SarabunPSK"/>
                <w:sz w:val="32"/>
                <w:szCs w:val="32"/>
                <w:cs/>
              </w:rPr>
              <w:t>จัดตั้งคณะกรรมการปฏิบัติงานโดยผู้รับผิดชอบหลักงานสุขภาพจิตระดับอำเภอเป็นเลขานุการ</w:t>
            </w:r>
            <w:r w:rsidRPr="00EB1D6B">
              <w:rPr>
                <w:rFonts w:ascii="TH SarabunPSK" w:eastAsia="Times New Roman" w:hAnsi="TH SarabunPSK" w:cs="TH SarabunPSK"/>
                <w:sz w:val="32"/>
                <w:szCs w:val="32"/>
              </w:rPr>
              <w:t xml:space="preserve"> </w:t>
            </w:r>
            <w:r w:rsidRPr="00EB1D6B">
              <w:rPr>
                <w:rFonts w:ascii="TH SarabunPSK" w:eastAsia="Times New Roman" w:hAnsi="TH SarabunPSK" w:cs="TH SarabunPSK"/>
                <w:sz w:val="32"/>
                <w:szCs w:val="32"/>
                <w:cs/>
              </w:rPr>
              <w:t>มีคำสั่งแต่งตั้งโดย ประธาน คปสอ./นายแพทย์สาธารณสุขจังหวัด</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300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AE449E" w:rsidP="00EB1D6B">
            <w:pPr>
              <w:spacing w:after="0" w:line="240" w:lineRule="auto"/>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2</w:t>
            </w:r>
            <w:r w:rsidR="00EB1D6B" w:rsidRPr="00EB1D6B">
              <w:rPr>
                <w:rFonts w:ascii="TH SarabunPSK" w:eastAsia="Times New Roman" w:hAnsi="TH SarabunPSK" w:cs="TH SarabunPSK"/>
                <w:color w:val="000000"/>
                <w:sz w:val="32"/>
                <w:szCs w:val="32"/>
              </w:rPr>
              <w:t xml:space="preserve">. </w:t>
            </w:r>
            <w:r w:rsidR="00EB1D6B" w:rsidRPr="00EB1D6B">
              <w:rPr>
                <w:rFonts w:ascii="TH SarabunPSK" w:eastAsia="Times New Roman" w:hAnsi="TH SarabunPSK" w:cs="TH SarabunPSK"/>
                <w:color w:val="000000"/>
                <w:sz w:val="32"/>
                <w:szCs w:val="32"/>
                <w:cs/>
              </w:rPr>
              <w:t>มีการระบุโครงสร้างของทีมที่ชัดเจน</w:t>
            </w:r>
            <w:r w:rsidR="00EB1D6B" w:rsidRPr="00EB1D6B">
              <w:rPr>
                <w:rFonts w:ascii="TH SarabunPSK" w:eastAsia="Times New Roman" w:hAnsi="TH SarabunPSK" w:cs="TH SarabunPSK"/>
                <w:color w:val="000000"/>
                <w:sz w:val="32"/>
                <w:szCs w:val="32"/>
              </w:rPr>
              <w:t xml:space="preserve"> </w:t>
            </w:r>
            <w:r w:rsidR="00EB1D6B" w:rsidRPr="00EB1D6B">
              <w:rPr>
                <w:rFonts w:ascii="TH SarabunPSK" w:eastAsia="Times New Roman" w:hAnsi="TH SarabunPSK" w:cs="TH SarabunPSK"/>
                <w:color w:val="000000"/>
                <w:sz w:val="32"/>
                <w:szCs w:val="32"/>
                <w:cs/>
              </w:rPr>
              <w:t>ประกอบด้วย</w:t>
            </w:r>
            <w:r w:rsidR="00EB1D6B" w:rsidRPr="00EB1D6B">
              <w:rPr>
                <w:rFonts w:ascii="TH SarabunPSK" w:eastAsia="Times New Roman" w:hAnsi="TH SarabunPSK" w:cs="TH SarabunPSK"/>
                <w:color w:val="000000"/>
                <w:sz w:val="32"/>
                <w:szCs w:val="32"/>
              </w:rPr>
              <w:br/>
              <w:t xml:space="preserve"> - </w:t>
            </w:r>
            <w:r w:rsidR="00EB1D6B" w:rsidRPr="00EB1D6B">
              <w:rPr>
                <w:rFonts w:ascii="TH SarabunPSK" w:eastAsia="Times New Roman" w:hAnsi="TH SarabunPSK" w:cs="TH SarabunPSK"/>
                <w:color w:val="000000"/>
                <w:sz w:val="32"/>
                <w:szCs w:val="32"/>
                <w:cs/>
              </w:rPr>
              <w:t>แพทย์</w:t>
            </w:r>
            <w:r w:rsidR="00EB1D6B" w:rsidRPr="00EB1D6B">
              <w:rPr>
                <w:rFonts w:ascii="TH SarabunPSK" w:eastAsia="Times New Roman" w:hAnsi="TH SarabunPSK" w:cs="TH SarabunPSK"/>
                <w:color w:val="000000"/>
                <w:sz w:val="32"/>
                <w:szCs w:val="32"/>
              </w:rPr>
              <w:br/>
              <w:t xml:space="preserve"> - </w:t>
            </w:r>
            <w:r w:rsidR="00EB1D6B" w:rsidRPr="00EB1D6B">
              <w:rPr>
                <w:rFonts w:ascii="TH SarabunPSK" w:eastAsia="Times New Roman" w:hAnsi="TH SarabunPSK" w:cs="TH SarabunPSK"/>
                <w:color w:val="000000"/>
                <w:sz w:val="32"/>
                <w:szCs w:val="32"/>
                <w:cs/>
              </w:rPr>
              <w:t>พยาบาลที่รับผิดชอบงานด้านสุขภาพจิต/พยาบาลเฉพาะทางสาขาสุขภาพจิตและจิตเวช(</w:t>
            </w:r>
            <w:r w:rsidR="00EB1D6B" w:rsidRPr="00EB1D6B">
              <w:rPr>
                <w:rFonts w:ascii="TH SarabunPSK" w:eastAsia="Times New Roman" w:hAnsi="TH SarabunPSK" w:cs="TH SarabunPSK"/>
                <w:color w:val="000000"/>
                <w:sz w:val="32"/>
                <w:szCs w:val="32"/>
              </w:rPr>
              <w:t>PG)/</w:t>
            </w:r>
            <w:r w:rsidR="00EB1D6B" w:rsidRPr="00EB1D6B">
              <w:rPr>
                <w:rFonts w:ascii="TH SarabunPSK" w:eastAsia="Times New Roman" w:hAnsi="TH SarabunPSK" w:cs="TH SarabunPSK"/>
                <w:color w:val="000000"/>
                <w:sz w:val="32"/>
                <w:szCs w:val="32"/>
                <w:cs/>
              </w:rPr>
              <w:t>พยาบาลจิตเวช</w:t>
            </w:r>
            <w:r w:rsidR="00EB1D6B" w:rsidRPr="00EB1D6B">
              <w:rPr>
                <w:rFonts w:ascii="TH SarabunPSK" w:eastAsia="Times New Roman" w:hAnsi="TH SarabunPSK" w:cs="TH SarabunPSK"/>
                <w:color w:val="000000"/>
                <w:sz w:val="32"/>
                <w:szCs w:val="32"/>
              </w:rPr>
              <w:br/>
              <w:t xml:space="preserve"> - </w:t>
            </w:r>
            <w:r w:rsidR="00EB1D6B" w:rsidRPr="00EB1D6B">
              <w:rPr>
                <w:rFonts w:ascii="TH SarabunPSK" w:eastAsia="Times New Roman" w:hAnsi="TH SarabunPSK" w:cs="TH SarabunPSK"/>
                <w:color w:val="000000"/>
                <w:sz w:val="32"/>
                <w:szCs w:val="32"/>
                <w:cs/>
              </w:rPr>
              <w:t>นักจิตวิทยา/นักสังคมสงเคราะห์(ถ้ามี)</w:t>
            </w:r>
            <w:r w:rsidR="00EB1D6B" w:rsidRPr="00EB1D6B">
              <w:rPr>
                <w:rFonts w:ascii="TH SarabunPSK" w:eastAsia="Times New Roman" w:hAnsi="TH SarabunPSK" w:cs="TH SarabunPSK"/>
                <w:color w:val="000000"/>
                <w:sz w:val="32"/>
                <w:szCs w:val="32"/>
              </w:rPr>
              <w:br/>
              <w:t xml:space="preserve"> - </w:t>
            </w:r>
            <w:r w:rsidR="00EB1D6B" w:rsidRPr="00EB1D6B">
              <w:rPr>
                <w:rFonts w:ascii="TH SarabunPSK" w:eastAsia="Times New Roman" w:hAnsi="TH SarabunPSK" w:cs="TH SarabunPSK"/>
                <w:color w:val="000000"/>
                <w:sz w:val="32"/>
                <w:szCs w:val="32"/>
                <w:cs/>
              </w:rPr>
              <w:t>เภสัชกร</w:t>
            </w:r>
            <w:r w:rsidR="00EB1D6B" w:rsidRPr="00EB1D6B">
              <w:rPr>
                <w:rFonts w:ascii="TH SarabunPSK" w:eastAsia="Times New Roman" w:hAnsi="TH SarabunPSK" w:cs="TH SarabunPSK"/>
                <w:color w:val="000000"/>
                <w:sz w:val="32"/>
                <w:szCs w:val="32"/>
              </w:rPr>
              <w:t xml:space="preserve"> </w:t>
            </w:r>
            <w:r w:rsidR="00EB1D6B" w:rsidRPr="00EB1D6B">
              <w:rPr>
                <w:rFonts w:ascii="TH SarabunPSK" w:eastAsia="Times New Roman" w:hAnsi="TH SarabunPSK" w:cs="TH SarabunPSK"/>
                <w:color w:val="000000"/>
                <w:sz w:val="32"/>
                <w:szCs w:val="32"/>
              </w:rPr>
              <w:br/>
              <w:t xml:space="preserve"> - </w:t>
            </w:r>
            <w:r w:rsidR="00EB1D6B" w:rsidRPr="00EB1D6B">
              <w:rPr>
                <w:rFonts w:ascii="TH SarabunPSK" w:eastAsia="Times New Roman" w:hAnsi="TH SarabunPSK" w:cs="TH SarabunPSK"/>
                <w:color w:val="000000"/>
                <w:sz w:val="32"/>
                <w:szCs w:val="32"/>
                <w:cs/>
              </w:rPr>
              <w:t>นักวิชาการสาธารณสุข</w:t>
            </w:r>
            <w:r w:rsidR="00EB1D6B" w:rsidRPr="00EB1D6B">
              <w:rPr>
                <w:rFonts w:ascii="TH SarabunPSK" w:eastAsia="Times New Roman" w:hAnsi="TH SarabunPSK" w:cs="TH SarabunPSK"/>
                <w:color w:val="000000"/>
                <w:sz w:val="32"/>
                <w:szCs w:val="32"/>
              </w:rPr>
              <w:br/>
              <w:t xml:space="preserve"> - </w:t>
            </w:r>
            <w:r w:rsidR="00EB1D6B" w:rsidRPr="00EB1D6B">
              <w:rPr>
                <w:rFonts w:ascii="TH SarabunPSK" w:eastAsia="Times New Roman" w:hAnsi="TH SarabunPSK" w:cs="TH SarabunPSK"/>
                <w:color w:val="000000"/>
                <w:sz w:val="32"/>
                <w:szCs w:val="32"/>
                <w:cs/>
              </w:rPr>
              <w:t>เจ้าหน้าที่ที่เกี่ยวข้อง</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336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lastRenderedPageBreak/>
              <w:t xml:space="preserve">3. </w:t>
            </w:r>
            <w:r w:rsidRPr="00EB1D6B">
              <w:rPr>
                <w:rFonts w:ascii="TH SarabunPSK" w:eastAsia="Times New Roman" w:hAnsi="TH SarabunPSK" w:cs="TH SarabunPSK"/>
                <w:color w:val="000000"/>
                <w:sz w:val="32"/>
                <w:szCs w:val="32"/>
                <w:cs/>
              </w:rPr>
              <w:t>มีการกำหนดบทบาทหน้าที่</w:t>
            </w:r>
            <w:r w:rsidRPr="00EB1D6B">
              <w:rPr>
                <w:rFonts w:ascii="TH SarabunPSK" w:eastAsia="Times New Roman" w:hAnsi="TH SarabunPSK" w:cs="TH SarabunPSK"/>
                <w:color w:val="000000"/>
                <w:sz w:val="32"/>
                <w:szCs w:val="32"/>
              </w:rPr>
              <w:br/>
              <w:t xml:space="preserve">- </w:t>
            </w:r>
            <w:r w:rsidRPr="00EB1D6B">
              <w:rPr>
                <w:rFonts w:ascii="TH SarabunPSK" w:eastAsia="Times New Roman" w:hAnsi="TH SarabunPSK" w:cs="TH SarabunPSK"/>
                <w:color w:val="000000"/>
                <w:sz w:val="32"/>
                <w:szCs w:val="32"/>
                <w:cs/>
              </w:rPr>
              <w:t>ปฏิบัติงานร่วมกับทีมให้การช่วยเหลือทางกาย เพื่อประเมินสถานการณ์</w:t>
            </w:r>
            <w:r w:rsidRPr="00EB1D6B">
              <w:rPr>
                <w:rFonts w:ascii="TH SarabunPSK" w:eastAsia="Times New Roman" w:hAnsi="TH SarabunPSK" w:cs="TH SarabunPSK"/>
                <w:color w:val="000000"/>
                <w:sz w:val="32"/>
                <w:szCs w:val="32"/>
              </w:rPr>
              <w:br/>
              <w:t xml:space="preserve">- </w:t>
            </w:r>
            <w:r w:rsidRPr="00EB1D6B">
              <w:rPr>
                <w:rFonts w:ascii="TH SarabunPSK" w:eastAsia="Times New Roman" w:hAnsi="TH SarabunPSK" w:cs="TH SarabunPSK"/>
                <w:color w:val="000000"/>
                <w:sz w:val="32"/>
                <w:szCs w:val="32"/>
                <w:cs/>
              </w:rPr>
              <w:t>ประเมินคัดกรองและให้การช่วยเหลือเยียวยาจิตใจผู้ประสบภาวะวิกฤตในพื้นที่</w:t>
            </w:r>
            <w:r w:rsidRPr="00EB1D6B">
              <w:rPr>
                <w:rFonts w:ascii="TH SarabunPSK" w:eastAsia="Times New Roman" w:hAnsi="TH SarabunPSK" w:cs="TH SarabunPSK"/>
                <w:color w:val="000000"/>
                <w:sz w:val="32"/>
                <w:szCs w:val="32"/>
              </w:rPr>
              <w:br/>
              <w:t xml:space="preserve">- </w:t>
            </w:r>
            <w:r w:rsidRPr="00EB1D6B">
              <w:rPr>
                <w:rFonts w:ascii="TH SarabunPSK" w:eastAsia="Times New Roman" w:hAnsi="TH SarabunPSK" w:cs="TH SarabunPSK"/>
                <w:color w:val="000000"/>
                <w:sz w:val="32"/>
                <w:szCs w:val="32"/>
                <w:cs/>
              </w:rPr>
              <w:t>ให้การช่วยเหลือเยียวยาจิตใจครอบครัวผู้เสียชีวิต</w:t>
            </w:r>
            <w:r w:rsidRPr="00EB1D6B">
              <w:rPr>
                <w:rFonts w:ascii="TH SarabunPSK" w:eastAsia="Times New Roman" w:hAnsi="TH SarabunPSK" w:cs="TH SarabunPSK"/>
                <w:color w:val="000000"/>
                <w:sz w:val="32"/>
                <w:szCs w:val="32"/>
              </w:rPr>
              <w:br/>
              <w:t xml:space="preserve">- </w:t>
            </w:r>
            <w:r w:rsidRPr="00EB1D6B">
              <w:rPr>
                <w:rFonts w:ascii="TH SarabunPSK" w:eastAsia="Times New Roman" w:hAnsi="TH SarabunPSK" w:cs="TH SarabunPSK"/>
                <w:color w:val="000000"/>
                <w:sz w:val="32"/>
                <w:szCs w:val="32"/>
                <w:cs/>
              </w:rPr>
              <w:t>ถ่ายทอดความรู้ในเรื่องการช่วยเหลือเยียวยาจิตใจผู้ประสบภาวะวิกฤตให้แก่บุคลากรในเครือข่าย</w:t>
            </w:r>
            <w:r w:rsidRPr="00EB1D6B">
              <w:rPr>
                <w:rFonts w:ascii="TH SarabunPSK" w:eastAsia="Times New Roman" w:hAnsi="TH SarabunPSK" w:cs="TH SarabunPSK"/>
                <w:color w:val="000000"/>
                <w:sz w:val="32"/>
                <w:szCs w:val="32"/>
              </w:rPr>
              <w:t xml:space="preserve"> </w:t>
            </w:r>
            <w:r w:rsidRPr="00EB1D6B">
              <w:rPr>
                <w:rFonts w:ascii="TH SarabunPSK" w:eastAsia="Times New Roman" w:hAnsi="TH SarabunPSK" w:cs="TH SarabunPSK"/>
                <w:color w:val="000000"/>
                <w:sz w:val="32"/>
                <w:szCs w:val="32"/>
                <w:cs/>
              </w:rPr>
              <w:t>เช่น ศูนย์เยียวยาระดับตำบล อสม. รพ.สต. เป็นต้น</w:t>
            </w:r>
            <w:r w:rsidRPr="00EB1D6B">
              <w:rPr>
                <w:rFonts w:ascii="TH SarabunPSK" w:eastAsia="Times New Roman" w:hAnsi="TH SarabunPSK" w:cs="TH SarabunPSK"/>
                <w:color w:val="000000"/>
                <w:sz w:val="32"/>
                <w:szCs w:val="32"/>
              </w:rPr>
              <w:br/>
              <w:t xml:space="preserve">- </w:t>
            </w:r>
            <w:r w:rsidRPr="00EB1D6B">
              <w:rPr>
                <w:rFonts w:ascii="TH SarabunPSK" w:eastAsia="Times New Roman" w:hAnsi="TH SarabunPSK" w:cs="TH SarabunPSK"/>
                <w:color w:val="000000"/>
                <w:sz w:val="32"/>
                <w:szCs w:val="32"/>
                <w:cs/>
              </w:rPr>
              <w:t xml:space="preserve">รายงานผลการปฏิบัติงานตามขั้นตอนเพื่อนำเสนอ </w:t>
            </w:r>
            <w:r w:rsidRPr="00EB1D6B">
              <w:rPr>
                <w:rFonts w:ascii="TH SarabunPSK" w:eastAsia="Times New Roman" w:hAnsi="TH SarabunPSK" w:cs="TH SarabunPSK"/>
                <w:color w:val="000000"/>
                <w:sz w:val="32"/>
                <w:szCs w:val="32"/>
              </w:rPr>
              <w:t xml:space="preserve">War room </w:t>
            </w:r>
            <w:r w:rsidRPr="00EB1D6B">
              <w:rPr>
                <w:rFonts w:ascii="TH SarabunPSK" w:eastAsia="Times New Roman" w:hAnsi="TH SarabunPSK" w:cs="TH SarabunPSK"/>
                <w:color w:val="000000"/>
                <w:sz w:val="32"/>
                <w:szCs w:val="32"/>
                <w:cs/>
              </w:rPr>
              <w:t>กระทรวงสาธารณสุข</w:t>
            </w:r>
            <w:r w:rsidRPr="00EB1D6B">
              <w:rPr>
                <w:rFonts w:ascii="TH SarabunPSK" w:eastAsia="Times New Roman" w:hAnsi="TH SarabunPSK" w:cs="TH SarabunPSK"/>
                <w:color w:val="000000"/>
                <w:sz w:val="32"/>
                <w:szCs w:val="32"/>
              </w:rPr>
              <w:br/>
              <w:t xml:space="preserve">- </w:t>
            </w:r>
            <w:r w:rsidRPr="00EB1D6B">
              <w:rPr>
                <w:rFonts w:ascii="TH SarabunPSK" w:eastAsia="Times New Roman" w:hAnsi="TH SarabunPSK" w:cs="TH SarabunPSK"/>
                <w:color w:val="000000"/>
                <w:sz w:val="32"/>
                <w:szCs w:val="32"/>
                <w:cs/>
              </w:rPr>
              <w:t>สื่อสาร/ประชาสัมพันธ์ความรู้ด้านสุขภาพจิตในภาวะวิกฤต</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42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xml:space="preserve">4. </w:t>
            </w:r>
            <w:r w:rsidRPr="00EB1D6B">
              <w:rPr>
                <w:rFonts w:ascii="TH SarabunPSK" w:eastAsia="Times New Roman" w:hAnsi="TH SarabunPSK" w:cs="TH SarabunPSK"/>
                <w:color w:val="000000"/>
                <w:sz w:val="32"/>
                <w:szCs w:val="32"/>
                <w:cs/>
              </w:rPr>
              <w:t>มีแผนภูมิ/ผังการปฏิบัติงาน :</w:t>
            </w:r>
            <w:r w:rsidRPr="00EB1D6B">
              <w:rPr>
                <w:rFonts w:ascii="TH SarabunPSK" w:eastAsia="Times New Roman" w:hAnsi="TH SarabunPSK" w:cs="TH SarabunPSK"/>
                <w:color w:val="000000"/>
                <w:sz w:val="32"/>
                <w:szCs w:val="32"/>
              </w:rPr>
              <w:t xml:space="preserve">  </w:t>
            </w:r>
            <w:r w:rsidRPr="00EB1D6B">
              <w:rPr>
                <w:rFonts w:ascii="TH SarabunPSK" w:eastAsia="Times New Roman" w:hAnsi="TH SarabunPSK" w:cs="TH SarabunPSK"/>
                <w:color w:val="000000"/>
                <w:sz w:val="32"/>
                <w:szCs w:val="32"/>
                <w:cs/>
              </w:rPr>
              <w:t>มีแผนผังการปฏิบัติงาน(</w:t>
            </w:r>
            <w:r w:rsidRPr="00EB1D6B">
              <w:rPr>
                <w:rFonts w:ascii="TH SarabunPSK" w:eastAsia="Times New Roman" w:hAnsi="TH SarabunPSK" w:cs="TH SarabunPSK"/>
                <w:color w:val="000000"/>
                <w:sz w:val="32"/>
                <w:szCs w:val="32"/>
              </w:rPr>
              <w:t>Flow Chart)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1365"/>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xml:space="preserve">5. </w:t>
            </w:r>
            <w:r w:rsidRPr="00EB1D6B">
              <w:rPr>
                <w:rFonts w:ascii="TH SarabunPSK" w:eastAsia="Times New Roman" w:hAnsi="TH SarabunPSK" w:cs="TH SarabunPSK"/>
                <w:color w:val="000000"/>
                <w:sz w:val="32"/>
                <w:szCs w:val="32"/>
                <w:cs/>
              </w:rPr>
              <w:t>มีการจัดประชุมทีม</w:t>
            </w:r>
            <w:r w:rsidRPr="00EB1D6B">
              <w:rPr>
                <w:rFonts w:ascii="TH SarabunPSK" w:eastAsia="Times New Roman" w:hAnsi="TH SarabunPSK" w:cs="TH SarabunPSK"/>
                <w:color w:val="000000"/>
                <w:sz w:val="32"/>
                <w:szCs w:val="32"/>
              </w:rPr>
              <w:t xml:space="preserve"> </w:t>
            </w:r>
            <w:r w:rsidRPr="00EB1D6B">
              <w:rPr>
                <w:rFonts w:ascii="TH SarabunPSK" w:eastAsia="Times New Roman" w:hAnsi="TH SarabunPSK" w:cs="TH SarabunPSK"/>
                <w:color w:val="000000"/>
                <w:sz w:val="32"/>
                <w:szCs w:val="32"/>
              </w:rPr>
              <w:br/>
              <w:t xml:space="preserve">- </w:t>
            </w:r>
            <w:r w:rsidRPr="00EB1D6B">
              <w:rPr>
                <w:rFonts w:ascii="TH SarabunPSK" w:eastAsia="Times New Roman" w:hAnsi="TH SarabunPSK" w:cs="TH SarabunPSK"/>
                <w:color w:val="000000"/>
                <w:sz w:val="32"/>
                <w:szCs w:val="32"/>
                <w:cs/>
              </w:rPr>
              <w:t>มีการประชุมชี้แจงการปฏิบัติงาน</w:t>
            </w:r>
            <w:r w:rsidRPr="00EB1D6B">
              <w:rPr>
                <w:rFonts w:ascii="TH SarabunPSK" w:eastAsia="Times New Roman" w:hAnsi="TH SarabunPSK" w:cs="TH SarabunPSK"/>
                <w:color w:val="000000"/>
                <w:sz w:val="32"/>
                <w:szCs w:val="32"/>
              </w:rPr>
              <w:br/>
              <w:t xml:space="preserve">- </w:t>
            </w:r>
            <w:r w:rsidRPr="00EB1D6B">
              <w:rPr>
                <w:rFonts w:ascii="TH SarabunPSK" w:eastAsia="Times New Roman" w:hAnsi="TH SarabunPSK" w:cs="TH SarabunPSK"/>
                <w:color w:val="000000"/>
                <w:sz w:val="32"/>
                <w:szCs w:val="32"/>
                <w:cs/>
              </w:rPr>
              <w:t>มีการประชุมติดตามผลการปฏิบัติงาน</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42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cs/>
              </w:rPr>
              <w:t>ด้านวิชาการ</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Tahoma" w:cs="TH SarabunPSK"/>
                <w:color w:val="000000"/>
                <w:sz w:val="32"/>
                <w:szCs w:val="32"/>
              </w:rPr>
              <w:t></w:t>
            </w:r>
          </w:p>
        </w:tc>
      </w:tr>
      <w:tr w:rsidR="00EB1D6B" w:rsidRPr="00EB1D6B" w:rsidTr="00EB1D6B">
        <w:trPr>
          <w:gridBefore w:val="1"/>
          <w:gridAfter w:val="2"/>
          <w:wBefore w:w="93" w:type="dxa"/>
          <w:wAfter w:w="545" w:type="dxa"/>
          <w:trHeight w:val="93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sz w:val="32"/>
                <w:szCs w:val="32"/>
              </w:rPr>
            </w:pPr>
            <w:r w:rsidRPr="00EB1D6B">
              <w:rPr>
                <w:rFonts w:ascii="TH SarabunPSK" w:eastAsia="Times New Roman" w:hAnsi="TH SarabunPSK" w:cs="TH SarabunPSK"/>
                <w:sz w:val="32"/>
                <w:szCs w:val="32"/>
              </w:rPr>
              <w:t xml:space="preserve">1. </w:t>
            </w:r>
            <w:r w:rsidRPr="00EB1D6B">
              <w:rPr>
                <w:rFonts w:ascii="TH SarabunPSK" w:eastAsia="Times New Roman" w:hAnsi="TH SarabunPSK" w:cs="TH SarabunPSK"/>
                <w:sz w:val="32"/>
                <w:szCs w:val="32"/>
                <w:cs/>
              </w:rPr>
              <w:t xml:space="preserve">บุคลากรของทีม </w:t>
            </w:r>
            <w:r w:rsidRPr="00EB1D6B">
              <w:rPr>
                <w:rFonts w:ascii="TH SarabunPSK" w:eastAsia="Times New Roman" w:hAnsi="TH SarabunPSK" w:cs="TH SarabunPSK"/>
                <w:sz w:val="32"/>
                <w:szCs w:val="32"/>
              </w:rPr>
              <w:t xml:space="preserve">MCATT </w:t>
            </w:r>
            <w:r w:rsidRPr="00EB1D6B">
              <w:rPr>
                <w:rFonts w:ascii="TH SarabunPSK" w:eastAsia="Times New Roman" w:hAnsi="TH SarabunPSK" w:cs="TH SarabunPSK"/>
                <w:sz w:val="32"/>
                <w:szCs w:val="32"/>
                <w:cs/>
              </w:rPr>
              <w:t>ผ่านการอบรมความรู้เรื่องการพัฒนาศักยภาพทีมช่วยเหลือเยียวยาจิตใจ (</w:t>
            </w:r>
            <w:r w:rsidRPr="00EB1D6B">
              <w:rPr>
                <w:rFonts w:ascii="TH SarabunPSK" w:eastAsia="Times New Roman" w:hAnsi="TH SarabunPSK" w:cs="TH SarabunPSK"/>
                <w:sz w:val="32"/>
                <w:szCs w:val="32"/>
              </w:rPr>
              <w:t xml:space="preserve">MCATT) : </w:t>
            </w:r>
            <w:r w:rsidRPr="00EB1D6B">
              <w:rPr>
                <w:rFonts w:ascii="TH SarabunPSK" w:eastAsia="Times New Roman" w:hAnsi="TH SarabunPSK" w:cs="TH SarabunPSK"/>
                <w:sz w:val="32"/>
                <w:szCs w:val="32"/>
                <w:cs/>
              </w:rPr>
              <w:t>บุคลากรของทีม</w:t>
            </w:r>
            <w:r w:rsidRPr="00EB1D6B">
              <w:rPr>
                <w:rFonts w:ascii="TH SarabunPSK" w:eastAsia="Times New Roman" w:hAnsi="TH SarabunPSK" w:cs="TH SarabunPSK"/>
                <w:sz w:val="32"/>
                <w:szCs w:val="32"/>
              </w:rPr>
              <w:t xml:space="preserve"> MCATT</w:t>
            </w:r>
            <w:r w:rsidRPr="00EB1D6B">
              <w:rPr>
                <w:rFonts w:ascii="TH SarabunPSK" w:eastAsia="Times New Roman" w:hAnsi="TH SarabunPSK" w:cs="TH SarabunPSK"/>
                <w:sz w:val="32"/>
                <w:szCs w:val="32"/>
                <w:cs/>
              </w:rPr>
              <w:t>ผ่านการอบรมความรู้เรื่องการพัฒนาศักยภาพทีมช่วยเหลือเยียวยาจิตใจ</w:t>
            </w:r>
            <w:r w:rsidRPr="00EB1D6B">
              <w:rPr>
                <w:rFonts w:ascii="TH SarabunPSK" w:eastAsia="Times New Roman" w:hAnsi="TH SarabunPSK" w:cs="TH SarabunPSK"/>
                <w:sz w:val="32"/>
                <w:szCs w:val="32"/>
              </w:rPr>
              <w:t xml:space="preserve"> (MCATT)</w:t>
            </w:r>
            <w:r w:rsidRPr="00EB1D6B">
              <w:rPr>
                <w:rFonts w:ascii="TH SarabunPSK" w:eastAsia="Times New Roman" w:hAnsi="TH SarabunPSK" w:cs="TH SarabunPSK"/>
                <w:sz w:val="32"/>
                <w:szCs w:val="32"/>
                <w:cs/>
              </w:rPr>
              <w:t xml:space="preserve">อย่างน้อย </w:t>
            </w:r>
            <w:r w:rsidRPr="00EB1D6B">
              <w:rPr>
                <w:rFonts w:ascii="TH SarabunPSK" w:eastAsia="Times New Roman" w:hAnsi="TH SarabunPSK" w:cs="TH SarabunPSK"/>
                <w:sz w:val="32"/>
                <w:szCs w:val="32"/>
              </w:rPr>
              <w:t xml:space="preserve">1 </w:t>
            </w:r>
            <w:r w:rsidRPr="00EB1D6B">
              <w:rPr>
                <w:rFonts w:ascii="TH SarabunPSK" w:eastAsia="Times New Roman" w:hAnsi="TH SarabunPSK" w:cs="TH SarabunPSK"/>
                <w:sz w:val="32"/>
                <w:szCs w:val="32"/>
                <w:cs/>
              </w:rPr>
              <w:t>คน</w:t>
            </w:r>
            <w:r w:rsidRPr="00EB1D6B">
              <w:rPr>
                <w:rFonts w:ascii="TH SarabunPSK" w:eastAsia="Times New Roman" w:hAnsi="TH SarabunPSK" w:cs="TH SarabunPSK"/>
                <w:b/>
                <w:bCs/>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219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AE449E" w:rsidP="00EB1D6B">
            <w:pPr>
              <w:spacing w:after="0" w:line="240" w:lineRule="auto"/>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2</w:t>
            </w:r>
            <w:r w:rsidR="00EB1D6B" w:rsidRPr="00EB1D6B">
              <w:rPr>
                <w:rFonts w:ascii="TH SarabunPSK" w:eastAsia="Times New Roman" w:hAnsi="TH SarabunPSK" w:cs="TH SarabunPSK"/>
                <w:color w:val="000000"/>
                <w:sz w:val="32"/>
                <w:szCs w:val="32"/>
              </w:rPr>
              <w:t xml:space="preserve">. </w:t>
            </w:r>
            <w:r w:rsidR="00EB1D6B" w:rsidRPr="00EB1D6B">
              <w:rPr>
                <w:rFonts w:ascii="TH SarabunPSK" w:eastAsia="Times New Roman" w:hAnsi="TH SarabunPSK" w:cs="TH SarabunPSK"/>
                <w:color w:val="000000"/>
                <w:sz w:val="32"/>
                <w:szCs w:val="32"/>
                <w:cs/>
              </w:rPr>
              <w:t>มีแผนงาน/โครงการพัฒนาศักยภาพบุคลากรเรื่องการช่วยเหลือเยียวยาจิตใจและความรู้อื่นๆ</w:t>
            </w:r>
            <w:r w:rsidR="00EB1D6B" w:rsidRPr="00EB1D6B">
              <w:rPr>
                <w:rFonts w:ascii="TH SarabunPSK" w:eastAsia="Times New Roman" w:hAnsi="TH SarabunPSK" w:cs="TH SarabunPSK"/>
                <w:color w:val="000000"/>
                <w:sz w:val="32"/>
                <w:szCs w:val="32"/>
              </w:rPr>
              <w:t xml:space="preserve"> </w:t>
            </w:r>
            <w:r w:rsidR="00EB1D6B" w:rsidRPr="00EB1D6B">
              <w:rPr>
                <w:rFonts w:ascii="TH SarabunPSK" w:eastAsia="Times New Roman" w:hAnsi="TH SarabunPSK" w:cs="TH SarabunPSK"/>
                <w:color w:val="000000"/>
                <w:sz w:val="32"/>
                <w:szCs w:val="32"/>
                <w:cs/>
              </w:rPr>
              <w:t>ที่เกี่ยวข้อง เช่น การเจรจาต่อรองในภาวะวิกฤต</w:t>
            </w:r>
            <w:r w:rsidR="00EB1D6B" w:rsidRPr="00EB1D6B">
              <w:rPr>
                <w:rFonts w:ascii="TH SarabunPSK" w:eastAsia="Times New Roman" w:hAnsi="TH SarabunPSK" w:cs="TH SarabunPSK"/>
                <w:color w:val="000000"/>
                <w:sz w:val="32"/>
                <w:szCs w:val="32"/>
              </w:rPr>
              <w:br/>
              <w:t xml:space="preserve">- </w:t>
            </w:r>
            <w:r w:rsidR="00EB1D6B" w:rsidRPr="00EB1D6B">
              <w:rPr>
                <w:rFonts w:ascii="TH SarabunPSK" w:eastAsia="Times New Roman" w:hAnsi="TH SarabunPSK" w:cs="TH SarabunPSK"/>
                <w:color w:val="000000"/>
                <w:sz w:val="32"/>
                <w:szCs w:val="32"/>
                <w:cs/>
              </w:rPr>
              <w:t>มีแผนพัฒนาศักยภาพบุคลากร</w:t>
            </w:r>
            <w:r w:rsidR="00EB1D6B" w:rsidRPr="00EB1D6B">
              <w:rPr>
                <w:rFonts w:ascii="TH SarabunPSK" w:eastAsia="Times New Roman" w:hAnsi="TH SarabunPSK" w:cs="TH SarabunPSK"/>
                <w:color w:val="000000"/>
                <w:sz w:val="32"/>
                <w:szCs w:val="32"/>
              </w:rPr>
              <w:br/>
              <w:t xml:space="preserve">- </w:t>
            </w:r>
            <w:r w:rsidR="00EB1D6B" w:rsidRPr="00EB1D6B">
              <w:rPr>
                <w:rFonts w:ascii="TH SarabunPSK" w:eastAsia="Times New Roman" w:hAnsi="TH SarabunPSK" w:cs="TH SarabunPSK"/>
                <w:color w:val="000000"/>
                <w:sz w:val="32"/>
                <w:szCs w:val="32"/>
                <w:cs/>
              </w:rPr>
              <w:t>สนับสนุนให้บุคลากรเข้ารับการอบรม</w:t>
            </w:r>
            <w:r w:rsidR="00EB1D6B" w:rsidRPr="00EB1D6B">
              <w:rPr>
                <w:rFonts w:ascii="TH SarabunPSK" w:eastAsia="Times New Roman" w:hAnsi="TH SarabunPSK" w:cs="TH SarabunPSK"/>
                <w:color w:val="000000"/>
                <w:sz w:val="32"/>
                <w:szCs w:val="32"/>
              </w:rPr>
              <w:br/>
              <w:t xml:space="preserve">- </w:t>
            </w:r>
            <w:r w:rsidR="00EB1D6B" w:rsidRPr="00EB1D6B">
              <w:rPr>
                <w:rFonts w:ascii="TH SarabunPSK" w:eastAsia="Times New Roman" w:hAnsi="TH SarabunPSK" w:cs="TH SarabunPSK"/>
                <w:color w:val="000000"/>
                <w:sz w:val="32"/>
                <w:szCs w:val="32"/>
                <w:cs/>
              </w:rPr>
              <w:t>มีการจัดอบรม และ/หรือสนับสนุนบุคลากรเข้าร่วมการอบรมฟื้นฟูความรู้บุคลากรภายในทีม</w:t>
            </w:r>
            <w:r w:rsidR="00EB1D6B" w:rsidRPr="00EB1D6B">
              <w:rPr>
                <w:rFonts w:ascii="TH SarabunPSK" w:eastAsia="Times New Roman" w:hAnsi="TH SarabunPSK" w:cs="TH SarabunPSK"/>
                <w:color w:val="000000"/>
                <w:sz w:val="32"/>
                <w:szCs w:val="32"/>
              </w:rPr>
              <w:t xml:space="preserve"> </w:t>
            </w:r>
            <w:r w:rsidR="00EB1D6B" w:rsidRPr="00EB1D6B">
              <w:rPr>
                <w:rFonts w:ascii="TH SarabunPSK" w:eastAsia="Times New Roman" w:hAnsi="TH SarabunPSK" w:cs="TH SarabunPSK"/>
                <w:color w:val="000000"/>
                <w:sz w:val="32"/>
                <w:szCs w:val="32"/>
                <w:cs/>
              </w:rPr>
              <w:t xml:space="preserve">อย่างน้อย </w:t>
            </w:r>
            <w:r w:rsidR="00EB1D6B" w:rsidRPr="00EB1D6B">
              <w:rPr>
                <w:rFonts w:ascii="TH SarabunPSK" w:eastAsia="Times New Roman" w:hAnsi="TH SarabunPSK" w:cs="TH SarabunPSK"/>
                <w:color w:val="000000"/>
                <w:sz w:val="32"/>
                <w:szCs w:val="32"/>
              </w:rPr>
              <w:t xml:space="preserve">1 </w:t>
            </w:r>
            <w:r w:rsidR="00EB1D6B" w:rsidRPr="00EB1D6B">
              <w:rPr>
                <w:rFonts w:ascii="TH SarabunPSK" w:eastAsia="Times New Roman" w:hAnsi="TH SarabunPSK" w:cs="TH SarabunPSK"/>
                <w:color w:val="000000"/>
                <w:sz w:val="32"/>
                <w:szCs w:val="32"/>
                <w:cs/>
              </w:rPr>
              <w:t>ครั้งต่อปี</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42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cs/>
              </w:rPr>
              <w:t>ด้านการเตรียมความพร้อม</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r>
      <w:tr w:rsidR="00EB1D6B" w:rsidRPr="00EB1D6B" w:rsidTr="00EB1D6B">
        <w:trPr>
          <w:gridBefore w:val="1"/>
          <w:gridAfter w:val="2"/>
          <w:wBefore w:w="93" w:type="dxa"/>
          <w:wAfter w:w="545" w:type="dxa"/>
          <w:trHeight w:val="42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xml:space="preserve">1. </w:t>
            </w:r>
            <w:r w:rsidRPr="00EB1D6B">
              <w:rPr>
                <w:rFonts w:ascii="TH SarabunPSK" w:eastAsia="Times New Roman" w:hAnsi="TH SarabunPSK" w:cs="TH SarabunPSK"/>
                <w:color w:val="000000"/>
                <w:sz w:val="32"/>
                <w:szCs w:val="32"/>
                <w:cs/>
              </w:rPr>
              <w:t>มีผู้ประสานงานหลัก :</w:t>
            </w:r>
            <w:r w:rsidRPr="00EB1D6B">
              <w:rPr>
                <w:rFonts w:ascii="TH SarabunPSK" w:eastAsia="Times New Roman" w:hAnsi="TH SarabunPSK" w:cs="TH SarabunPSK"/>
                <w:color w:val="000000"/>
                <w:sz w:val="32"/>
                <w:szCs w:val="32"/>
              </w:rPr>
              <w:t xml:space="preserve"> </w:t>
            </w:r>
            <w:r w:rsidRPr="00EB1D6B">
              <w:rPr>
                <w:rFonts w:ascii="TH SarabunPSK" w:eastAsia="Times New Roman" w:hAnsi="TH SarabunPSK" w:cs="TH SarabunPSK"/>
                <w:color w:val="000000"/>
                <w:sz w:val="32"/>
                <w:szCs w:val="32"/>
                <w:cs/>
              </w:rPr>
              <w:t>ผู้ที่ได้รับมอบหมายจากประธาน คปสอ.</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42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AE449E" w:rsidP="00EB1D6B">
            <w:pPr>
              <w:spacing w:after="0" w:line="240" w:lineRule="auto"/>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lastRenderedPageBreak/>
              <w:t>2</w:t>
            </w:r>
            <w:r w:rsidR="00EB1D6B" w:rsidRPr="00EB1D6B">
              <w:rPr>
                <w:rFonts w:ascii="TH SarabunPSK" w:eastAsia="Times New Roman" w:hAnsi="TH SarabunPSK" w:cs="TH SarabunPSK"/>
                <w:color w:val="000000"/>
                <w:sz w:val="32"/>
                <w:szCs w:val="32"/>
              </w:rPr>
              <w:t xml:space="preserve">. </w:t>
            </w:r>
            <w:r w:rsidR="00EB1D6B" w:rsidRPr="00EB1D6B">
              <w:rPr>
                <w:rFonts w:ascii="TH SarabunPSK" w:eastAsia="Times New Roman" w:hAnsi="TH SarabunPSK" w:cs="TH SarabunPSK"/>
                <w:color w:val="000000"/>
                <w:sz w:val="32"/>
                <w:szCs w:val="32"/>
                <w:cs/>
              </w:rPr>
              <w:t>มีคู่มือการปฏิบัติงานทีมช่วยเหลือเยียวยาจิตใจผู้ประสบภาวะวิกฤตกรมสุขภาพจิต</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42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xml:space="preserve">3. </w:t>
            </w:r>
            <w:r w:rsidRPr="00EB1D6B">
              <w:rPr>
                <w:rFonts w:ascii="TH SarabunPSK" w:eastAsia="Times New Roman" w:hAnsi="TH SarabunPSK" w:cs="TH SarabunPSK"/>
                <w:color w:val="000000"/>
                <w:sz w:val="32"/>
                <w:szCs w:val="32"/>
                <w:cs/>
              </w:rPr>
              <w:t>มียานพาหนะที่พร้อมใช้งาน :</w:t>
            </w:r>
            <w:r w:rsidRPr="00EB1D6B">
              <w:rPr>
                <w:rFonts w:ascii="TH SarabunPSK" w:eastAsia="Times New Roman" w:hAnsi="TH SarabunPSK" w:cs="TH SarabunPSK"/>
                <w:color w:val="000000"/>
                <w:sz w:val="32"/>
                <w:szCs w:val="32"/>
              </w:rPr>
              <w:t xml:space="preserve">  </w:t>
            </w:r>
            <w:r w:rsidRPr="00EB1D6B">
              <w:rPr>
                <w:rFonts w:ascii="TH SarabunPSK" w:eastAsia="Times New Roman" w:hAnsi="TH SarabunPSK" w:cs="TH SarabunPSK"/>
                <w:color w:val="000000"/>
                <w:sz w:val="32"/>
                <w:szCs w:val="32"/>
                <w:cs/>
              </w:rPr>
              <w:t>ประสานการจัดเตรียมยานพาหนะที่พร้อมใช้งาน</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168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xml:space="preserve">4. </w:t>
            </w:r>
            <w:r w:rsidRPr="00EB1D6B">
              <w:rPr>
                <w:rFonts w:ascii="TH SarabunPSK" w:eastAsia="Times New Roman" w:hAnsi="TH SarabunPSK" w:cs="TH SarabunPSK"/>
                <w:color w:val="000000"/>
                <w:sz w:val="32"/>
                <w:szCs w:val="32"/>
                <w:cs/>
              </w:rPr>
              <w:t>เครื่องมือสื่อสาร/วัสดุอุปกรณ์/เวชภัณฑ์</w:t>
            </w:r>
            <w:r w:rsidRPr="00EB1D6B">
              <w:rPr>
                <w:rFonts w:ascii="TH SarabunPSK" w:eastAsia="Times New Roman" w:hAnsi="TH SarabunPSK" w:cs="TH SarabunPSK"/>
                <w:color w:val="000000"/>
                <w:sz w:val="32"/>
                <w:szCs w:val="32"/>
              </w:rPr>
              <w:t xml:space="preserve"> </w:t>
            </w:r>
            <w:r w:rsidRPr="00EB1D6B">
              <w:rPr>
                <w:rFonts w:ascii="TH SarabunPSK" w:eastAsia="Times New Roman" w:hAnsi="TH SarabunPSK" w:cs="TH SarabunPSK"/>
                <w:color w:val="000000"/>
                <w:sz w:val="32"/>
                <w:szCs w:val="32"/>
                <w:cs/>
              </w:rPr>
              <w:t>ในการปฏิบัติงาน</w:t>
            </w:r>
            <w:r w:rsidRPr="00EB1D6B">
              <w:rPr>
                <w:rFonts w:ascii="TH SarabunPSK" w:eastAsia="Times New Roman" w:hAnsi="TH SarabunPSK" w:cs="TH SarabunPSK"/>
                <w:color w:val="000000"/>
                <w:sz w:val="32"/>
                <w:szCs w:val="32"/>
              </w:rPr>
              <w:br/>
              <w:t xml:space="preserve">- </w:t>
            </w:r>
            <w:r w:rsidRPr="00EB1D6B">
              <w:rPr>
                <w:rFonts w:ascii="TH SarabunPSK" w:eastAsia="Times New Roman" w:hAnsi="TH SarabunPSK" w:cs="TH SarabunPSK"/>
                <w:color w:val="000000"/>
                <w:sz w:val="32"/>
                <w:szCs w:val="32"/>
                <w:cs/>
              </w:rPr>
              <w:t>มีการประสาน/จัดเตรียมเครื่องมือสื่อสาร/วัสดุอุปกรณ์ ตามคู่มือฯ</w:t>
            </w:r>
            <w:r w:rsidRPr="00EB1D6B">
              <w:rPr>
                <w:rFonts w:ascii="TH SarabunPSK" w:eastAsia="Times New Roman" w:hAnsi="TH SarabunPSK" w:cs="TH SarabunPSK"/>
                <w:color w:val="000000"/>
                <w:sz w:val="32"/>
                <w:szCs w:val="32"/>
              </w:rPr>
              <w:t xml:space="preserve"> </w:t>
            </w:r>
            <w:r w:rsidRPr="00EB1D6B">
              <w:rPr>
                <w:rFonts w:ascii="TH SarabunPSK" w:eastAsia="Times New Roman" w:hAnsi="TH SarabunPSK" w:cs="TH SarabunPSK"/>
                <w:color w:val="000000"/>
                <w:sz w:val="32"/>
                <w:szCs w:val="32"/>
                <w:cs/>
              </w:rPr>
              <w:t>ให้เพียงพอและพร้อมใช้งานตามบริบทของพื้นที่ประสบภัย</w:t>
            </w:r>
            <w:r w:rsidRPr="00EB1D6B">
              <w:rPr>
                <w:rFonts w:ascii="TH SarabunPSK" w:eastAsia="Times New Roman" w:hAnsi="TH SarabunPSK" w:cs="TH SarabunPSK"/>
                <w:color w:val="000000"/>
                <w:sz w:val="32"/>
                <w:szCs w:val="32"/>
              </w:rPr>
              <w:br/>
              <w:t xml:space="preserve">- </w:t>
            </w:r>
            <w:r w:rsidRPr="00EB1D6B">
              <w:rPr>
                <w:rFonts w:ascii="TH SarabunPSK" w:eastAsia="Times New Roman" w:hAnsi="TH SarabunPSK" w:cs="TH SarabunPSK"/>
                <w:color w:val="000000"/>
                <w:sz w:val="32"/>
                <w:szCs w:val="32"/>
                <w:cs/>
              </w:rPr>
              <w:t>มีรายการเวชภัณฑ์ทางจิตเวชที่สามารถให้การรักษาเบื้องต้นได้</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84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xml:space="preserve">5. </w:t>
            </w:r>
            <w:r w:rsidRPr="00EB1D6B">
              <w:rPr>
                <w:rFonts w:ascii="TH SarabunPSK" w:eastAsia="Times New Roman" w:hAnsi="TH SarabunPSK" w:cs="TH SarabunPSK"/>
                <w:color w:val="000000"/>
                <w:sz w:val="32"/>
                <w:szCs w:val="32"/>
                <w:cs/>
              </w:rPr>
              <w:t>มีเครื่องมือประเมินคัดกรอง :</w:t>
            </w:r>
            <w:r w:rsidRPr="00EB1D6B">
              <w:rPr>
                <w:rFonts w:ascii="TH SarabunPSK" w:eastAsia="Times New Roman" w:hAnsi="TH SarabunPSK" w:cs="TH SarabunPSK"/>
                <w:color w:val="000000"/>
                <w:sz w:val="32"/>
                <w:szCs w:val="32"/>
              </w:rPr>
              <w:t xml:space="preserve">  </w:t>
            </w:r>
            <w:r w:rsidRPr="00EB1D6B">
              <w:rPr>
                <w:rFonts w:ascii="TH SarabunPSK" w:eastAsia="Times New Roman" w:hAnsi="TH SarabunPSK" w:cs="TH SarabunPSK"/>
                <w:color w:val="000000"/>
                <w:sz w:val="32"/>
                <w:szCs w:val="32"/>
                <w:cs/>
              </w:rPr>
              <w:t>มีการจัดเตรียมเครื่องมือประเมิน/คัดกรองตามคู่มือการปฏิบัติงานทีมช่วยเหลือเยียวยาจิตใจผู้ประสบภาวะวิกฤต</w:t>
            </w:r>
            <w:r w:rsidRPr="00EB1D6B">
              <w:rPr>
                <w:rFonts w:ascii="TH SarabunPSK" w:eastAsia="Times New Roman" w:hAnsi="TH SarabunPSK" w:cs="TH SarabunPSK"/>
                <w:color w:val="000000"/>
                <w:sz w:val="32"/>
                <w:szCs w:val="32"/>
              </w:rPr>
              <w:t xml:space="preserve"> </w:t>
            </w:r>
            <w:r w:rsidRPr="00EB1D6B">
              <w:rPr>
                <w:rFonts w:ascii="TH SarabunPSK" w:eastAsia="Times New Roman" w:hAnsi="TH SarabunPSK" w:cs="TH SarabunPSK"/>
                <w:color w:val="000000"/>
                <w:sz w:val="32"/>
                <w:szCs w:val="32"/>
                <w:cs/>
              </w:rPr>
              <w:t>กรมสุขภาพจิต</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84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sz w:val="32"/>
                <w:szCs w:val="32"/>
              </w:rPr>
            </w:pPr>
            <w:r w:rsidRPr="00EB1D6B">
              <w:rPr>
                <w:rFonts w:ascii="TH SarabunPSK" w:eastAsia="Times New Roman" w:hAnsi="TH SarabunPSK" w:cs="TH SarabunPSK"/>
                <w:sz w:val="32"/>
                <w:szCs w:val="32"/>
              </w:rPr>
              <w:t xml:space="preserve">6. </w:t>
            </w:r>
            <w:r w:rsidRPr="00EB1D6B">
              <w:rPr>
                <w:rFonts w:ascii="TH SarabunPSK" w:eastAsia="Times New Roman" w:hAnsi="TH SarabunPSK" w:cs="TH SarabunPSK"/>
                <w:sz w:val="32"/>
                <w:szCs w:val="32"/>
                <w:cs/>
              </w:rPr>
              <w:t>มีแผนปฏิบัติการภาวะวิกฤตและฝึกซ้อมแผน :</w:t>
            </w:r>
            <w:r w:rsidRPr="00EB1D6B">
              <w:rPr>
                <w:rFonts w:ascii="TH SarabunPSK" w:eastAsia="Times New Roman" w:hAnsi="TH SarabunPSK" w:cs="TH SarabunPSK"/>
                <w:sz w:val="32"/>
                <w:szCs w:val="32"/>
              </w:rPr>
              <w:t xml:space="preserve">  </w:t>
            </w:r>
            <w:r w:rsidRPr="00EB1D6B">
              <w:rPr>
                <w:rFonts w:ascii="TH SarabunPSK" w:eastAsia="Times New Roman" w:hAnsi="TH SarabunPSK" w:cs="TH SarabunPSK"/>
                <w:sz w:val="32"/>
                <w:szCs w:val="32"/>
                <w:cs/>
              </w:rPr>
              <w:t>จัดทำแผนปฏิบัติการและซ้อมแผนบนโต๊ะ (</w:t>
            </w:r>
            <w:r w:rsidRPr="00EB1D6B">
              <w:rPr>
                <w:rFonts w:ascii="TH SarabunPSK" w:eastAsia="Times New Roman" w:hAnsi="TH SarabunPSK" w:cs="TH SarabunPSK"/>
                <w:sz w:val="32"/>
                <w:szCs w:val="32"/>
              </w:rPr>
              <w:t>Table Top Exercise)</w:t>
            </w:r>
            <w:r w:rsidRPr="00EB1D6B">
              <w:rPr>
                <w:rFonts w:ascii="TH SarabunPSK" w:eastAsia="Times New Roman" w:hAnsi="TH SarabunPSK" w:cs="TH SarabunPSK"/>
                <w:sz w:val="32"/>
                <w:szCs w:val="32"/>
                <w:cs/>
              </w:rPr>
              <w:t xml:space="preserve">อย่างน้อย ปีละ </w:t>
            </w:r>
            <w:r w:rsidRPr="00EB1D6B">
              <w:rPr>
                <w:rFonts w:ascii="TH SarabunPSK" w:eastAsia="Times New Roman" w:hAnsi="TH SarabunPSK" w:cs="TH SarabunPSK"/>
                <w:sz w:val="32"/>
                <w:szCs w:val="32"/>
              </w:rPr>
              <w:t xml:space="preserve">1 </w:t>
            </w:r>
            <w:r w:rsidRPr="00EB1D6B">
              <w:rPr>
                <w:rFonts w:ascii="TH SarabunPSK" w:eastAsia="Times New Roman" w:hAnsi="TH SarabunPSK" w:cs="TH SarabunPSK"/>
                <w:sz w:val="32"/>
                <w:szCs w:val="32"/>
                <w:cs/>
              </w:rPr>
              <w:t>ครั้ง</w:t>
            </w:r>
            <w:r w:rsidRPr="00EB1D6B">
              <w:rPr>
                <w:rFonts w:ascii="TH SarabunPSK" w:eastAsia="Times New Roman" w:hAnsi="TH SarabunPSK" w:cs="TH SarabunPSK"/>
                <w:b/>
                <w:bCs/>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420"/>
        </w:trPr>
        <w:tc>
          <w:tcPr>
            <w:tcW w:w="5200" w:type="dxa"/>
            <w:gridSpan w:val="4"/>
            <w:tcBorders>
              <w:top w:val="single" w:sz="4" w:space="0" w:color="auto"/>
              <w:left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xml:space="preserve">7. </w:t>
            </w:r>
            <w:r w:rsidRPr="00EB1D6B">
              <w:rPr>
                <w:rFonts w:ascii="TH SarabunPSK" w:eastAsia="Times New Roman" w:hAnsi="TH SarabunPSK" w:cs="TH SarabunPSK"/>
                <w:color w:val="000000"/>
                <w:sz w:val="32"/>
                <w:szCs w:val="32"/>
                <w:cs/>
              </w:rPr>
              <w:t>มีแผนงบประมาณในภาวะวิกฤต :</w:t>
            </w:r>
            <w:r w:rsidRPr="00EB1D6B">
              <w:rPr>
                <w:rFonts w:ascii="TH SarabunPSK" w:eastAsia="Times New Roman" w:hAnsi="TH SarabunPSK" w:cs="TH SarabunPSK"/>
                <w:color w:val="000000"/>
                <w:sz w:val="32"/>
                <w:szCs w:val="32"/>
              </w:rPr>
              <w:t xml:space="preserve">  </w:t>
            </w:r>
            <w:r w:rsidRPr="00EB1D6B">
              <w:rPr>
                <w:rFonts w:ascii="TH SarabunPSK" w:eastAsia="Times New Roman" w:hAnsi="TH SarabunPSK" w:cs="TH SarabunPSK"/>
                <w:color w:val="000000"/>
                <w:sz w:val="32"/>
                <w:szCs w:val="32"/>
                <w:cs/>
              </w:rPr>
              <w:t>มีการจัดทำแผนการใช้งบประมาณในภาวะวิกฤต</w:t>
            </w:r>
          </w:p>
        </w:tc>
        <w:tc>
          <w:tcPr>
            <w:tcW w:w="700" w:type="dxa"/>
            <w:tcBorders>
              <w:top w:val="single" w:sz="4" w:space="0" w:color="auto"/>
              <w:left w:val="nil"/>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single" w:sz="4" w:space="0" w:color="auto"/>
              <w:left w:val="nil"/>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single" w:sz="4" w:space="0" w:color="auto"/>
              <w:left w:val="nil"/>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tcBorders>
              <w:top w:val="single" w:sz="4" w:space="0" w:color="auto"/>
              <w:left w:val="nil"/>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single" w:sz="4" w:space="0" w:color="auto"/>
              <w:left w:val="nil"/>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840"/>
        </w:trPr>
        <w:tc>
          <w:tcPr>
            <w:tcW w:w="5200" w:type="dxa"/>
            <w:gridSpan w:val="4"/>
            <w:tcBorders>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xml:space="preserve">8. </w:t>
            </w:r>
            <w:r w:rsidRPr="00EB1D6B">
              <w:rPr>
                <w:rFonts w:ascii="TH SarabunPSK" w:eastAsia="Times New Roman" w:hAnsi="TH SarabunPSK" w:cs="TH SarabunPSK"/>
                <w:color w:val="000000"/>
                <w:sz w:val="32"/>
                <w:szCs w:val="32"/>
                <w:cs/>
              </w:rPr>
              <w:t>มีฐานข้อมูล/ทะเบียนกลุ่มเสี่ยง :</w:t>
            </w:r>
            <w:r w:rsidRPr="00EB1D6B">
              <w:rPr>
                <w:rFonts w:ascii="TH SarabunPSK" w:eastAsia="Times New Roman" w:hAnsi="TH SarabunPSK" w:cs="TH SarabunPSK"/>
                <w:color w:val="000000"/>
                <w:sz w:val="32"/>
                <w:szCs w:val="32"/>
              </w:rPr>
              <w:t xml:space="preserve"> </w:t>
            </w:r>
            <w:r w:rsidRPr="00EB1D6B">
              <w:rPr>
                <w:rFonts w:ascii="TH SarabunPSK" w:eastAsia="Times New Roman" w:hAnsi="TH SarabunPSK" w:cs="TH SarabunPSK"/>
                <w:color w:val="000000"/>
                <w:sz w:val="32"/>
                <w:szCs w:val="32"/>
                <w:cs/>
              </w:rPr>
              <w:t>จัดทำฐานข้อมูล/ทะเบียนกลุ่มเสี่ยง เช่น ผู้ป่วยจิตเวช ผู้พิการ</w:t>
            </w:r>
            <w:r w:rsidRPr="00EB1D6B">
              <w:rPr>
                <w:rFonts w:ascii="TH SarabunPSK" w:eastAsia="Times New Roman" w:hAnsi="TH SarabunPSK" w:cs="TH SarabunPSK"/>
                <w:color w:val="000000"/>
                <w:sz w:val="32"/>
                <w:szCs w:val="32"/>
              </w:rPr>
              <w:t xml:space="preserve"> </w:t>
            </w:r>
            <w:r w:rsidRPr="00EB1D6B">
              <w:rPr>
                <w:rFonts w:ascii="TH SarabunPSK" w:eastAsia="Times New Roman" w:hAnsi="TH SarabunPSK" w:cs="TH SarabunPSK"/>
                <w:color w:val="000000"/>
                <w:sz w:val="32"/>
                <w:szCs w:val="32"/>
                <w:cs/>
              </w:rPr>
              <w:t>ผู้ป่วยโรคเรื้อรัง ผู้สูงอายุ ในพื้นที่ที่รับผิดชอบ</w:t>
            </w:r>
          </w:p>
        </w:tc>
        <w:tc>
          <w:tcPr>
            <w:tcW w:w="700" w:type="dxa"/>
            <w:tcBorders>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tcBorders>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42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cs/>
              </w:rPr>
              <w:t xml:space="preserve">มาตรฐานที่ </w:t>
            </w:r>
            <w:r w:rsidR="00AE449E">
              <w:rPr>
                <w:rFonts w:ascii="TH SarabunPSK" w:eastAsia="Times New Roman" w:hAnsi="TH SarabunPSK" w:cs="TH SarabunPSK"/>
                <w:b/>
                <w:bCs/>
                <w:color w:val="000000"/>
                <w:sz w:val="32"/>
                <w:szCs w:val="32"/>
                <w:cs/>
              </w:rPr>
              <w:t>2</w:t>
            </w:r>
            <w:r w:rsidRPr="00EB1D6B">
              <w:rPr>
                <w:rFonts w:ascii="TH SarabunPSK" w:eastAsia="Times New Roman" w:hAnsi="TH SarabunPSK" w:cs="TH SarabunPSK"/>
                <w:b/>
                <w:bCs/>
                <w:color w:val="000000"/>
                <w:sz w:val="32"/>
                <w:szCs w:val="32"/>
              </w:rPr>
              <w:t xml:space="preserve"> </w:t>
            </w:r>
            <w:r w:rsidRPr="00EB1D6B">
              <w:rPr>
                <w:rFonts w:ascii="TH SarabunPSK" w:eastAsia="Times New Roman" w:hAnsi="TH SarabunPSK" w:cs="TH SarabunPSK"/>
                <w:b/>
                <w:bCs/>
                <w:color w:val="000000"/>
                <w:sz w:val="32"/>
                <w:szCs w:val="32"/>
                <w:cs/>
              </w:rPr>
              <w:t>ด้านการปฏิบัติงาน</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r>
      <w:tr w:rsidR="00EB1D6B" w:rsidRPr="00EB1D6B" w:rsidTr="00EB1D6B">
        <w:trPr>
          <w:gridBefore w:val="1"/>
          <w:gridAfter w:val="2"/>
          <w:wBefore w:w="93" w:type="dxa"/>
          <w:wAfter w:w="545" w:type="dxa"/>
          <w:trHeight w:val="210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xml:space="preserve">1. </w:t>
            </w:r>
            <w:r w:rsidRPr="00EB1D6B">
              <w:rPr>
                <w:rFonts w:ascii="TH SarabunPSK" w:eastAsia="Times New Roman" w:hAnsi="TH SarabunPSK" w:cs="TH SarabunPSK"/>
                <w:color w:val="000000"/>
                <w:sz w:val="32"/>
                <w:szCs w:val="32"/>
                <w:cs/>
              </w:rPr>
              <w:t>สื่อสาร/ประชาสัมพันธ์ความรู้ด้านสุขภาพจิตในภาวะวิกฤต</w:t>
            </w:r>
            <w:r w:rsidRPr="00EB1D6B">
              <w:rPr>
                <w:rFonts w:ascii="TH SarabunPSK" w:eastAsia="Times New Roman" w:hAnsi="TH SarabunPSK" w:cs="TH SarabunPSK"/>
                <w:color w:val="000000"/>
                <w:sz w:val="32"/>
                <w:szCs w:val="32"/>
              </w:rPr>
              <w:br/>
              <w:t xml:space="preserve">- </w:t>
            </w:r>
            <w:r w:rsidRPr="00EB1D6B">
              <w:rPr>
                <w:rFonts w:ascii="TH SarabunPSK" w:eastAsia="Times New Roman" w:hAnsi="TH SarabunPSK" w:cs="TH SarabunPSK"/>
                <w:color w:val="000000"/>
                <w:sz w:val="32"/>
                <w:szCs w:val="32"/>
                <w:cs/>
              </w:rPr>
              <w:t>สื่อสาร/ประชาสัมพันธ์/รณรงค์ความรู้ด้านสุขภาพจิตภาพรวมระดับอำเภอ เช่น</w:t>
            </w:r>
            <w:r w:rsidRPr="00EB1D6B">
              <w:rPr>
                <w:rFonts w:ascii="TH SarabunPSK" w:eastAsia="Times New Roman" w:hAnsi="TH SarabunPSK" w:cs="TH SarabunPSK"/>
                <w:color w:val="000000"/>
                <w:sz w:val="32"/>
                <w:szCs w:val="32"/>
              </w:rPr>
              <w:t xml:space="preserve"> </w:t>
            </w:r>
            <w:r w:rsidRPr="00EB1D6B">
              <w:rPr>
                <w:rFonts w:ascii="TH SarabunPSK" w:eastAsia="Times New Roman" w:hAnsi="TH SarabunPSK" w:cs="TH SarabunPSK"/>
                <w:color w:val="000000"/>
                <w:sz w:val="32"/>
                <w:szCs w:val="32"/>
                <w:cs/>
              </w:rPr>
              <w:t>แผ่นพับ คู่มือ หอกระจายข่าว วิทยุชุมชน เคเบิ้ลทีวี ฯลฯ</w:t>
            </w:r>
            <w:r w:rsidRPr="00EB1D6B">
              <w:rPr>
                <w:rFonts w:ascii="TH SarabunPSK" w:eastAsia="Times New Roman" w:hAnsi="TH SarabunPSK" w:cs="TH SarabunPSK"/>
                <w:color w:val="000000"/>
                <w:sz w:val="32"/>
                <w:szCs w:val="32"/>
              </w:rPr>
              <w:br/>
              <w:t xml:space="preserve">- </w:t>
            </w:r>
            <w:r w:rsidRPr="00EB1D6B">
              <w:rPr>
                <w:rFonts w:ascii="TH SarabunPSK" w:eastAsia="Times New Roman" w:hAnsi="TH SarabunPSK" w:cs="TH SarabunPSK"/>
                <w:color w:val="000000"/>
                <w:sz w:val="32"/>
                <w:szCs w:val="32"/>
                <w:cs/>
              </w:rPr>
              <w:t>ถ่ายทอดความรู้สุขภาพจิตในภาวะวิกฤตแก่เครือข่ายการดำเนินงานสุขภาพจิตในพื้นที่</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210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AE449E" w:rsidP="00EB1D6B">
            <w:pPr>
              <w:spacing w:after="0" w:line="240" w:lineRule="auto"/>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lastRenderedPageBreak/>
              <w:t>2</w:t>
            </w:r>
            <w:r w:rsidR="00EB1D6B" w:rsidRPr="00EB1D6B">
              <w:rPr>
                <w:rFonts w:ascii="TH SarabunPSK" w:eastAsia="Times New Roman" w:hAnsi="TH SarabunPSK" w:cs="TH SarabunPSK"/>
                <w:color w:val="000000"/>
                <w:sz w:val="32"/>
                <w:szCs w:val="32"/>
              </w:rPr>
              <w:t xml:space="preserve">. </w:t>
            </w:r>
            <w:r w:rsidR="00EB1D6B" w:rsidRPr="00EB1D6B">
              <w:rPr>
                <w:rFonts w:ascii="TH SarabunPSK" w:eastAsia="Times New Roman" w:hAnsi="TH SarabunPSK" w:cs="TH SarabunPSK"/>
                <w:color w:val="000000"/>
                <w:sz w:val="32"/>
                <w:szCs w:val="32"/>
                <w:cs/>
              </w:rPr>
              <w:t>ติดตามดูแลต่อเนื่องกลุ่มเสี่ยงต่อการเกิดปัญหาสุขภาพจิตตามฐานข้อมูล</w:t>
            </w:r>
            <w:r w:rsidR="00EB1D6B" w:rsidRPr="00EB1D6B">
              <w:rPr>
                <w:rFonts w:ascii="TH SarabunPSK" w:eastAsia="Times New Roman" w:hAnsi="TH SarabunPSK" w:cs="TH SarabunPSK"/>
                <w:color w:val="000000"/>
                <w:sz w:val="32"/>
                <w:szCs w:val="32"/>
              </w:rPr>
              <w:br/>
              <w:t xml:space="preserve">- </w:t>
            </w:r>
            <w:r w:rsidR="00EB1D6B" w:rsidRPr="00EB1D6B">
              <w:rPr>
                <w:rFonts w:ascii="TH SarabunPSK" w:eastAsia="Times New Roman" w:hAnsi="TH SarabunPSK" w:cs="TH SarabunPSK"/>
                <w:color w:val="000000"/>
                <w:sz w:val="32"/>
                <w:szCs w:val="32"/>
                <w:cs/>
              </w:rPr>
              <w:t>รวบรวมข้อมูลกลุ่มเสี่ยงต่อการเกิดปัญหาสุขภาพจิตในพื้นที่</w:t>
            </w:r>
            <w:r w:rsidR="00EB1D6B" w:rsidRPr="00EB1D6B">
              <w:rPr>
                <w:rFonts w:ascii="TH SarabunPSK" w:eastAsia="Times New Roman" w:hAnsi="TH SarabunPSK" w:cs="TH SarabunPSK"/>
                <w:color w:val="000000"/>
                <w:sz w:val="32"/>
                <w:szCs w:val="32"/>
              </w:rPr>
              <w:br/>
              <w:t xml:space="preserve">- </w:t>
            </w:r>
            <w:r w:rsidR="00EB1D6B" w:rsidRPr="00EB1D6B">
              <w:rPr>
                <w:rFonts w:ascii="TH SarabunPSK" w:eastAsia="Times New Roman" w:hAnsi="TH SarabunPSK" w:cs="TH SarabunPSK"/>
                <w:color w:val="000000"/>
                <w:sz w:val="32"/>
                <w:szCs w:val="32"/>
                <w:cs/>
              </w:rPr>
              <w:t>ประเมินสถานการณ์ภาวะสุขภาพจิตของกลุ่มเสี่ยงต่อการเกิดปัญหาสุขภาพจิตในพื้นที่</w:t>
            </w:r>
            <w:r w:rsidR="00EB1D6B" w:rsidRPr="00EB1D6B">
              <w:rPr>
                <w:rFonts w:ascii="TH SarabunPSK" w:eastAsia="Times New Roman" w:hAnsi="TH SarabunPSK" w:cs="TH SarabunPSK"/>
                <w:color w:val="000000"/>
                <w:sz w:val="32"/>
                <w:szCs w:val="32"/>
              </w:rPr>
              <w:br/>
              <w:t xml:space="preserve">- </w:t>
            </w:r>
            <w:r w:rsidR="00EB1D6B" w:rsidRPr="00EB1D6B">
              <w:rPr>
                <w:rFonts w:ascii="TH SarabunPSK" w:eastAsia="Times New Roman" w:hAnsi="TH SarabunPSK" w:cs="TH SarabunPSK"/>
                <w:color w:val="000000"/>
                <w:sz w:val="32"/>
                <w:szCs w:val="32"/>
                <w:cs/>
              </w:rPr>
              <w:t>ติดตามดูแลกลุ่มเสี่ยงต่อการเกิดปัญหาสุขภาพจิตร่วมกับภาคีเครือข่ายอย่างต่อเนื่อง</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210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xml:space="preserve">3. </w:t>
            </w:r>
            <w:r w:rsidRPr="00EB1D6B">
              <w:rPr>
                <w:rFonts w:ascii="TH SarabunPSK" w:eastAsia="Times New Roman" w:hAnsi="TH SarabunPSK" w:cs="TH SarabunPSK"/>
                <w:color w:val="000000"/>
                <w:sz w:val="32"/>
                <w:szCs w:val="32"/>
                <w:cs/>
              </w:rPr>
              <w:t>ค้นหากลุ่มเสี่ยงต่อการเกิดปัญหาสุขภาพจิตรายใหม่/ประเมินภาวะสุขภาพจิต</w:t>
            </w:r>
            <w:r w:rsidRPr="00EB1D6B">
              <w:rPr>
                <w:rFonts w:ascii="TH SarabunPSK" w:eastAsia="Times New Roman" w:hAnsi="TH SarabunPSK" w:cs="TH SarabunPSK"/>
                <w:color w:val="000000"/>
                <w:sz w:val="32"/>
                <w:szCs w:val="32"/>
              </w:rPr>
              <w:br w:type="page"/>
              <w:t xml:space="preserve">- </w:t>
            </w:r>
            <w:r w:rsidRPr="00EB1D6B">
              <w:rPr>
                <w:rFonts w:ascii="TH SarabunPSK" w:eastAsia="Times New Roman" w:hAnsi="TH SarabunPSK" w:cs="TH SarabunPSK"/>
                <w:color w:val="000000"/>
                <w:sz w:val="32"/>
                <w:szCs w:val="32"/>
                <w:cs/>
              </w:rPr>
              <w:t>คัดกรองค้นหากลุ่มเสี่ยงต่อการเกิดปัญหาสุขภาพจิตรายใหม่</w:t>
            </w:r>
            <w:r w:rsidRPr="00EB1D6B">
              <w:rPr>
                <w:rFonts w:ascii="TH SarabunPSK" w:eastAsia="Times New Roman" w:hAnsi="TH SarabunPSK" w:cs="TH SarabunPSK"/>
                <w:color w:val="000000"/>
                <w:sz w:val="32"/>
                <w:szCs w:val="32"/>
              </w:rPr>
              <w:br w:type="page"/>
              <w:t xml:space="preserve">- </w:t>
            </w:r>
            <w:r w:rsidRPr="00EB1D6B">
              <w:rPr>
                <w:rFonts w:ascii="TH SarabunPSK" w:eastAsia="Times New Roman" w:hAnsi="TH SarabunPSK" w:cs="TH SarabunPSK"/>
                <w:color w:val="000000"/>
                <w:sz w:val="32"/>
                <w:szCs w:val="32"/>
                <w:cs/>
              </w:rPr>
              <w:t>ประเมินปัญหาสุขภาพจิต</w:t>
            </w:r>
            <w:r w:rsidRPr="00EB1D6B">
              <w:rPr>
                <w:rFonts w:ascii="TH SarabunPSK" w:eastAsia="Times New Roman" w:hAnsi="TH SarabunPSK" w:cs="TH SarabunPSK"/>
                <w:color w:val="000000"/>
                <w:sz w:val="32"/>
                <w:szCs w:val="32"/>
              </w:rPr>
              <w:br w:type="page"/>
              <w:t xml:space="preserve">- </w:t>
            </w:r>
            <w:r w:rsidRPr="00EB1D6B">
              <w:rPr>
                <w:rFonts w:ascii="TH SarabunPSK" w:eastAsia="Times New Roman" w:hAnsi="TH SarabunPSK" w:cs="TH SarabunPSK"/>
                <w:color w:val="000000"/>
                <w:sz w:val="32"/>
                <w:szCs w:val="32"/>
                <w:cs/>
              </w:rPr>
              <w:t>จำแนกระดับความรุนแรงเพื่อการส่งต่อ</w:t>
            </w:r>
            <w:r w:rsidRPr="00EB1D6B">
              <w:rPr>
                <w:rFonts w:ascii="TH SarabunPSK" w:eastAsia="Times New Roman" w:hAnsi="TH SarabunPSK" w:cs="TH SarabunPSK"/>
                <w:color w:val="000000"/>
                <w:sz w:val="32"/>
                <w:szCs w:val="32"/>
              </w:rPr>
              <w:br w:type="page"/>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294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xml:space="preserve">4. </w:t>
            </w:r>
            <w:r w:rsidRPr="00EB1D6B">
              <w:rPr>
                <w:rFonts w:ascii="TH SarabunPSK" w:eastAsia="Times New Roman" w:hAnsi="TH SarabunPSK" w:cs="TH SarabunPSK"/>
                <w:color w:val="000000"/>
                <w:sz w:val="32"/>
                <w:szCs w:val="32"/>
                <w:cs/>
              </w:rPr>
              <w:t>ดำเนินงานให้การช่วยเหลือเยียวยาจิตใจตามระยะของการเกิดภัยพิบัติ(ระยะวิกฤตและฉุกเฉิน</w:t>
            </w:r>
            <w:r w:rsidRPr="00EB1D6B">
              <w:rPr>
                <w:rFonts w:ascii="TH SarabunPSK" w:eastAsia="Times New Roman" w:hAnsi="TH SarabunPSK" w:cs="TH SarabunPSK"/>
                <w:color w:val="000000"/>
                <w:sz w:val="32"/>
                <w:szCs w:val="32"/>
              </w:rPr>
              <w:t xml:space="preserve"> </w:t>
            </w:r>
            <w:r w:rsidRPr="00EB1D6B">
              <w:rPr>
                <w:rFonts w:ascii="TH SarabunPSK" w:eastAsia="Times New Roman" w:hAnsi="TH SarabunPSK" w:cs="TH SarabunPSK"/>
                <w:color w:val="000000"/>
                <w:sz w:val="32"/>
                <w:szCs w:val="32"/>
                <w:cs/>
              </w:rPr>
              <w:t>ระยะหลังได้รับผลกระทบ ระยะฟื้นฟู)</w:t>
            </w:r>
            <w:r w:rsidRPr="00EB1D6B">
              <w:rPr>
                <w:rFonts w:ascii="TH SarabunPSK" w:eastAsia="Times New Roman" w:hAnsi="TH SarabunPSK" w:cs="TH SarabunPSK"/>
                <w:color w:val="000000"/>
                <w:sz w:val="32"/>
                <w:szCs w:val="32"/>
              </w:rPr>
              <w:br/>
              <w:t xml:space="preserve">- </w:t>
            </w:r>
            <w:r w:rsidRPr="00EB1D6B">
              <w:rPr>
                <w:rFonts w:ascii="TH SarabunPSK" w:eastAsia="Times New Roman" w:hAnsi="TH SarabunPSK" w:cs="TH SarabunPSK"/>
                <w:color w:val="000000"/>
                <w:sz w:val="32"/>
                <w:szCs w:val="32"/>
                <w:cs/>
              </w:rPr>
              <w:t>ดูแลช่วยเหลือผู้ประสบภาวะวิกฤตตามระยะของการเกิดภัยพิบัติ</w:t>
            </w:r>
            <w:r w:rsidRPr="00EB1D6B">
              <w:rPr>
                <w:rFonts w:ascii="TH SarabunPSK" w:eastAsia="Times New Roman" w:hAnsi="TH SarabunPSK" w:cs="TH SarabunPSK"/>
                <w:color w:val="000000"/>
                <w:sz w:val="32"/>
                <w:szCs w:val="32"/>
              </w:rPr>
              <w:br/>
              <w:t xml:space="preserve">- </w:t>
            </w:r>
            <w:r w:rsidRPr="00EB1D6B">
              <w:rPr>
                <w:rFonts w:ascii="TH SarabunPSK" w:eastAsia="Times New Roman" w:hAnsi="TH SarabunPSK" w:cs="TH SarabunPSK"/>
                <w:color w:val="000000"/>
                <w:sz w:val="32"/>
                <w:szCs w:val="32"/>
                <w:cs/>
              </w:rPr>
              <w:t>ให้การช่วยเหลือเยียวยาจิตใจครอบครัวผู้เสียชีวิต</w:t>
            </w:r>
            <w:r w:rsidRPr="00EB1D6B">
              <w:rPr>
                <w:rFonts w:ascii="TH SarabunPSK" w:eastAsia="Times New Roman" w:hAnsi="TH SarabunPSK" w:cs="TH SarabunPSK"/>
                <w:color w:val="000000"/>
                <w:sz w:val="32"/>
                <w:szCs w:val="32"/>
              </w:rPr>
              <w:br/>
              <w:t xml:space="preserve">- </w:t>
            </w:r>
            <w:r w:rsidRPr="00EB1D6B">
              <w:rPr>
                <w:rFonts w:ascii="TH SarabunPSK" w:eastAsia="Times New Roman" w:hAnsi="TH SarabunPSK" w:cs="TH SarabunPSK"/>
                <w:color w:val="000000"/>
                <w:sz w:val="32"/>
                <w:szCs w:val="32"/>
                <w:cs/>
              </w:rPr>
              <w:t>จัดบริการด้านสุขภาพจิตและกิจกรรมการมีส่วนร่วมของชุมชน</w:t>
            </w:r>
            <w:r w:rsidRPr="00EB1D6B">
              <w:rPr>
                <w:rFonts w:ascii="TH SarabunPSK" w:eastAsia="Times New Roman" w:hAnsi="TH SarabunPSK" w:cs="TH SarabunPSK"/>
                <w:color w:val="000000"/>
                <w:sz w:val="32"/>
                <w:szCs w:val="32"/>
              </w:rPr>
              <w:t xml:space="preserve"> /</w:t>
            </w:r>
            <w:r w:rsidRPr="00EB1D6B">
              <w:rPr>
                <w:rFonts w:ascii="TH SarabunPSK" w:eastAsia="Times New Roman" w:hAnsi="TH SarabunPSK" w:cs="TH SarabunPSK"/>
                <w:color w:val="000000"/>
                <w:sz w:val="32"/>
                <w:szCs w:val="32"/>
                <w:cs/>
              </w:rPr>
              <w:t>ในศูนย์พักพิงในพื้นที่ประสบภัยที่</w:t>
            </w:r>
            <w:r w:rsidRPr="00EB1D6B">
              <w:rPr>
                <w:rFonts w:ascii="TH SarabunPSK" w:eastAsia="Times New Roman" w:hAnsi="TH SarabunPSK" w:cs="TH SarabunPSK"/>
                <w:color w:val="000000"/>
                <w:sz w:val="32"/>
                <w:szCs w:val="32"/>
              </w:rPr>
              <w:br/>
            </w:r>
            <w:r w:rsidRPr="00EB1D6B">
              <w:rPr>
                <w:rFonts w:ascii="TH SarabunPSK" w:eastAsia="Times New Roman" w:hAnsi="TH SarabunPSK" w:cs="TH SarabunPSK"/>
                <w:color w:val="000000"/>
                <w:sz w:val="32"/>
                <w:szCs w:val="32"/>
                <w:cs/>
              </w:rPr>
              <w:t>หน่วยงานรับผิดชอบ</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42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xml:space="preserve">5. </w:t>
            </w:r>
            <w:r w:rsidRPr="00EB1D6B">
              <w:rPr>
                <w:rFonts w:ascii="TH SarabunPSK" w:eastAsia="Times New Roman" w:hAnsi="TH SarabunPSK" w:cs="TH SarabunPSK"/>
                <w:color w:val="000000"/>
                <w:sz w:val="32"/>
                <w:szCs w:val="32"/>
                <w:cs/>
              </w:rPr>
              <w:t>สนับสนุน/ประสานงาน/เป็นที่ปรึกษาแก่เครือข่าย</w:t>
            </w:r>
            <w:r w:rsidRPr="00EB1D6B">
              <w:rPr>
                <w:rFonts w:ascii="TH SarabunPSK" w:eastAsia="Times New Roman" w:hAnsi="TH SarabunPSK" w:cs="TH SarabunPSK"/>
                <w:color w:val="000000"/>
                <w:sz w:val="32"/>
                <w:szCs w:val="32"/>
              </w:rPr>
              <w:t xml:space="preserve"> : </w:t>
            </w:r>
            <w:r w:rsidRPr="00EB1D6B">
              <w:rPr>
                <w:rFonts w:ascii="TH SarabunPSK" w:eastAsia="Times New Roman" w:hAnsi="TH SarabunPSK" w:cs="TH SarabunPSK"/>
                <w:color w:val="000000"/>
                <w:sz w:val="32"/>
                <w:szCs w:val="32"/>
                <w:cs/>
              </w:rPr>
              <w:t>เป็นที่ปรึกษาด้านวิกฤตสุขภาพจิตแก่เครือข่าย เช่น อสม. รพ.สต. ฯลฯ</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42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cs/>
              </w:rPr>
              <w:t xml:space="preserve">มาตรฐานที่ </w:t>
            </w:r>
            <w:r w:rsidRPr="00EB1D6B">
              <w:rPr>
                <w:rFonts w:ascii="TH SarabunPSK" w:eastAsia="Times New Roman" w:hAnsi="TH SarabunPSK" w:cs="TH SarabunPSK"/>
                <w:b/>
                <w:bCs/>
                <w:color w:val="000000"/>
                <w:sz w:val="32"/>
                <w:szCs w:val="32"/>
              </w:rPr>
              <w:t xml:space="preserve">3 </w:t>
            </w:r>
            <w:r w:rsidRPr="00EB1D6B">
              <w:rPr>
                <w:rFonts w:ascii="TH SarabunPSK" w:eastAsia="Times New Roman" w:hAnsi="TH SarabunPSK" w:cs="TH SarabunPSK"/>
                <w:b/>
                <w:bCs/>
                <w:color w:val="000000"/>
                <w:sz w:val="32"/>
                <w:szCs w:val="32"/>
                <w:cs/>
              </w:rPr>
              <w:t>ด้านการติดตามประเมินผล</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r>
      <w:tr w:rsidR="00EB1D6B" w:rsidRPr="00EB1D6B" w:rsidTr="00EB1D6B">
        <w:trPr>
          <w:gridBefore w:val="1"/>
          <w:gridAfter w:val="2"/>
          <w:wBefore w:w="93" w:type="dxa"/>
          <w:wAfter w:w="545" w:type="dxa"/>
          <w:trHeight w:val="168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xml:space="preserve">1. </w:t>
            </w:r>
            <w:r w:rsidRPr="00EB1D6B">
              <w:rPr>
                <w:rFonts w:ascii="TH SarabunPSK" w:eastAsia="Times New Roman" w:hAnsi="TH SarabunPSK" w:cs="TH SarabunPSK"/>
                <w:color w:val="000000"/>
                <w:sz w:val="32"/>
                <w:szCs w:val="32"/>
                <w:cs/>
              </w:rPr>
              <w:t>รายงานผลการปฏิบัติงานตามแบบฟอร์มที่กำหนดและรายงานตามขั้นตอน</w:t>
            </w:r>
            <w:r w:rsidRPr="00EB1D6B">
              <w:rPr>
                <w:rFonts w:ascii="TH SarabunPSK" w:eastAsia="Times New Roman" w:hAnsi="TH SarabunPSK" w:cs="TH SarabunPSK"/>
                <w:color w:val="000000"/>
                <w:sz w:val="32"/>
                <w:szCs w:val="32"/>
              </w:rPr>
              <w:t xml:space="preserve"> </w:t>
            </w:r>
            <w:r w:rsidRPr="00EB1D6B">
              <w:rPr>
                <w:rFonts w:ascii="TH SarabunPSK" w:eastAsia="Times New Roman" w:hAnsi="TH SarabunPSK" w:cs="TH SarabunPSK"/>
                <w:color w:val="000000"/>
                <w:sz w:val="32"/>
                <w:szCs w:val="32"/>
              </w:rPr>
              <w:br/>
              <w:t xml:space="preserve">- </w:t>
            </w:r>
            <w:r w:rsidRPr="00EB1D6B">
              <w:rPr>
                <w:rFonts w:ascii="TH SarabunPSK" w:eastAsia="Times New Roman" w:hAnsi="TH SarabunPSK" w:cs="TH SarabunPSK"/>
                <w:color w:val="000000"/>
                <w:sz w:val="32"/>
                <w:szCs w:val="32"/>
                <w:cs/>
              </w:rPr>
              <w:t>บันทึกผลการปฏิบัติงานครบถ้วนตามแบบฟอร์มที่กำหนด</w:t>
            </w:r>
            <w:r w:rsidRPr="00EB1D6B">
              <w:rPr>
                <w:rFonts w:ascii="TH SarabunPSK" w:eastAsia="Times New Roman" w:hAnsi="TH SarabunPSK" w:cs="TH SarabunPSK"/>
                <w:color w:val="000000"/>
                <w:sz w:val="32"/>
                <w:szCs w:val="32"/>
              </w:rPr>
              <w:br/>
              <w:t xml:space="preserve">- </w:t>
            </w:r>
            <w:r w:rsidRPr="00EB1D6B">
              <w:rPr>
                <w:rFonts w:ascii="TH SarabunPSK" w:eastAsia="Times New Roman" w:hAnsi="TH SarabunPSK" w:cs="TH SarabunPSK"/>
                <w:color w:val="000000"/>
                <w:sz w:val="32"/>
                <w:szCs w:val="32"/>
                <w:cs/>
              </w:rPr>
              <w:t>ส่งรายงานทันตามเวลาที่กำหนดกับผู้รับผิดชอบงานสุขภาพจิตระดับจังหวัด</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1260"/>
        </w:trPr>
        <w:tc>
          <w:tcPr>
            <w:tcW w:w="5200" w:type="dxa"/>
            <w:gridSpan w:val="4"/>
            <w:tcBorders>
              <w:top w:val="nil"/>
              <w:left w:val="single" w:sz="4" w:space="0" w:color="auto"/>
              <w:bottom w:val="single" w:sz="4" w:space="0" w:color="auto"/>
              <w:right w:val="single" w:sz="4" w:space="0" w:color="auto"/>
            </w:tcBorders>
            <w:shd w:val="clear" w:color="auto" w:fill="auto"/>
            <w:hideMark/>
          </w:tcPr>
          <w:p w:rsidR="00EB1D6B" w:rsidRPr="00EB1D6B" w:rsidRDefault="00AE449E" w:rsidP="00EB1D6B">
            <w:pPr>
              <w:spacing w:after="0" w:line="240" w:lineRule="auto"/>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lastRenderedPageBreak/>
              <w:t>2</w:t>
            </w:r>
            <w:r w:rsidR="00EB1D6B" w:rsidRPr="00EB1D6B">
              <w:rPr>
                <w:rFonts w:ascii="TH SarabunPSK" w:eastAsia="Times New Roman" w:hAnsi="TH SarabunPSK" w:cs="TH SarabunPSK"/>
                <w:color w:val="000000"/>
                <w:sz w:val="32"/>
                <w:szCs w:val="32"/>
              </w:rPr>
              <w:t xml:space="preserve">. </w:t>
            </w:r>
            <w:r w:rsidR="00EB1D6B" w:rsidRPr="00EB1D6B">
              <w:rPr>
                <w:rFonts w:ascii="TH SarabunPSK" w:eastAsia="Times New Roman" w:hAnsi="TH SarabunPSK" w:cs="TH SarabunPSK"/>
                <w:color w:val="000000"/>
                <w:sz w:val="32"/>
                <w:szCs w:val="32"/>
                <w:cs/>
              </w:rPr>
              <w:t>วิเคราะห์ข้อมูลการปฏิบัติงาน :</w:t>
            </w:r>
            <w:r w:rsidR="00EB1D6B" w:rsidRPr="00EB1D6B">
              <w:rPr>
                <w:rFonts w:ascii="TH SarabunPSK" w:eastAsia="Times New Roman" w:hAnsi="TH SarabunPSK" w:cs="TH SarabunPSK"/>
                <w:color w:val="000000"/>
                <w:sz w:val="32"/>
                <w:szCs w:val="32"/>
              </w:rPr>
              <w:t xml:space="preserve">  </w:t>
            </w:r>
            <w:r w:rsidR="00EB1D6B" w:rsidRPr="00EB1D6B">
              <w:rPr>
                <w:rFonts w:ascii="TH SarabunPSK" w:eastAsia="Times New Roman" w:hAnsi="TH SarabunPSK" w:cs="TH SarabunPSK"/>
                <w:color w:val="000000"/>
                <w:sz w:val="32"/>
                <w:szCs w:val="32"/>
                <w:cs/>
              </w:rPr>
              <w:t>นำผลที่ได้จากการวิเคราะห์มาวางแผนการดูแลช่วยเหลือ</w:t>
            </w:r>
            <w:r w:rsidR="00EB1D6B" w:rsidRPr="00EB1D6B">
              <w:rPr>
                <w:rFonts w:ascii="TH SarabunPSK" w:eastAsia="Times New Roman" w:hAnsi="TH SarabunPSK" w:cs="TH SarabunPSK"/>
                <w:color w:val="000000"/>
                <w:sz w:val="32"/>
                <w:szCs w:val="32"/>
              </w:rPr>
              <w:br/>
            </w:r>
            <w:r w:rsidR="00EB1D6B" w:rsidRPr="00EB1D6B">
              <w:rPr>
                <w:rFonts w:ascii="TH SarabunPSK" w:eastAsia="Times New Roman" w:hAnsi="TH SarabunPSK" w:cs="TH SarabunPSK"/>
                <w:color w:val="000000"/>
                <w:sz w:val="32"/>
                <w:szCs w:val="32"/>
                <w:cs/>
              </w:rPr>
              <w:t>กลุ่มเสี่ยงอย่างต่อเนื่องและแก้ไขปัญหาอุปสรรคที่พบ</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TH SarabunPSK" w:eastAsia="Times New Roman" w:hAnsi="TH SarabunPSK" w:cs="TH SarabunPSK"/>
                <w:color w:val="000000"/>
                <w:sz w:val="32"/>
                <w:szCs w:val="32"/>
              </w:rPr>
            </w:pPr>
            <w:r w:rsidRPr="00EB1D6B">
              <w:rPr>
                <w:rFonts w:ascii="TH SarabunPSK" w:eastAsia="Times New Roman" w:hAnsi="TH SarabunPSK" w:cs="TH SarabunPSK"/>
                <w:color w:val="000000"/>
                <w:sz w:val="32"/>
                <w:szCs w:val="32"/>
              </w:rPr>
              <w:t> </w:t>
            </w:r>
          </w:p>
        </w:tc>
        <w:tc>
          <w:tcPr>
            <w:tcW w:w="700" w:type="dxa"/>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c>
          <w:tcPr>
            <w:tcW w:w="700" w:type="dxa"/>
            <w:gridSpan w:val="2"/>
            <w:tcBorders>
              <w:top w:val="nil"/>
              <w:left w:val="nil"/>
              <w:bottom w:val="single" w:sz="4" w:space="0" w:color="auto"/>
              <w:right w:val="single" w:sz="4" w:space="0" w:color="auto"/>
            </w:tcBorders>
            <w:shd w:val="clear" w:color="auto" w:fill="auto"/>
            <w:vAlign w:val="center"/>
            <w:hideMark/>
          </w:tcPr>
          <w:p w:rsidR="00EB1D6B" w:rsidRPr="00EB1D6B" w:rsidRDefault="00EB1D6B" w:rsidP="00EB1D6B">
            <w:pPr>
              <w:spacing w:after="0" w:line="240" w:lineRule="auto"/>
              <w:jc w:val="center"/>
              <w:rPr>
                <w:rFonts w:ascii="Wingdings" w:eastAsia="Times New Roman" w:hAnsi="Wingdings" w:cs="TH SarabunPSK"/>
                <w:color w:val="000000"/>
                <w:sz w:val="32"/>
                <w:szCs w:val="32"/>
              </w:rPr>
            </w:pPr>
            <w:r w:rsidRPr="00EB1D6B">
              <w:rPr>
                <w:rFonts w:ascii="Wingdings" w:eastAsia="Times New Roman" w:hAnsi="Wingdings" w:cs="TH SarabunPSK"/>
                <w:color w:val="000000"/>
                <w:sz w:val="32"/>
                <w:szCs w:val="32"/>
              </w:rPr>
              <w:t></w:t>
            </w:r>
          </w:p>
        </w:tc>
      </w:tr>
      <w:tr w:rsidR="00EB1D6B" w:rsidRPr="00EB1D6B" w:rsidTr="00EB1D6B">
        <w:trPr>
          <w:gridBefore w:val="1"/>
          <w:gridAfter w:val="2"/>
          <w:wBefore w:w="93" w:type="dxa"/>
          <w:wAfter w:w="545" w:type="dxa"/>
          <w:trHeight w:val="420"/>
        </w:trPr>
        <w:tc>
          <w:tcPr>
            <w:tcW w:w="5200" w:type="dxa"/>
            <w:gridSpan w:val="4"/>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cs/>
              </w:rPr>
              <w:t>หมายเหตุ</w:t>
            </w:r>
            <w:r w:rsidRPr="00EB1D6B">
              <w:rPr>
                <w:rFonts w:ascii="TH SarabunPSK" w:eastAsia="Times New Roman" w:hAnsi="TH SarabunPSK" w:cs="TH SarabunPSK"/>
                <w:b/>
                <w:bCs/>
                <w:color w:val="000000"/>
                <w:sz w:val="32"/>
                <w:szCs w:val="32"/>
              </w:rPr>
              <w:t xml:space="preserve"> </w:t>
            </w:r>
          </w:p>
        </w:tc>
        <w:tc>
          <w:tcPr>
            <w:tcW w:w="700" w:type="dxa"/>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gridSpan w:val="2"/>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gridSpan w:val="2"/>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gridSpan w:val="2"/>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r>
      <w:tr w:rsidR="00EB1D6B" w:rsidRPr="00EB1D6B" w:rsidTr="00EB1D6B">
        <w:trPr>
          <w:gridBefore w:val="1"/>
          <w:gridAfter w:val="2"/>
          <w:wBefore w:w="93" w:type="dxa"/>
          <w:wAfter w:w="545" w:type="dxa"/>
          <w:trHeight w:val="420"/>
        </w:trPr>
        <w:tc>
          <w:tcPr>
            <w:tcW w:w="5200" w:type="dxa"/>
            <w:gridSpan w:val="4"/>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cs/>
              </w:rPr>
              <w:t>องค์ประกอบที่มีเครื่องหมาย *</w:t>
            </w:r>
            <w:r w:rsidRPr="00EB1D6B">
              <w:rPr>
                <w:rFonts w:ascii="TH SarabunPSK" w:eastAsia="Times New Roman" w:hAnsi="TH SarabunPSK" w:cs="TH SarabunPSK"/>
                <w:b/>
                <w:bCs/>
                <w:color w:val="000000"/>
                <w:sz w:val="32"/>
                <w:szCs w:val="32"/>
              </w:rPr>
              <w:t xml:space="preserve">  </w:t>
            </w:r>
            <w:r w:rsidRPr="00EB1D6B">
              <w:rPr>
                <w:rFonts w:ascii="TH SarabunPSK" w:eastAsia="Times New Roman" w:hAnsi="TH SarabunPSK" w:cs="TH SarabunPSK"/>
                <w:b/>
                <w:bCs/>
                <w:color w:val="000000"/>
                <w:sz w:val="32"/>
                <w:szCs w:val="32"/>
                <w:cs/>
              </w:rPr>
              <w:t>หมายถึง เป็นองค์ประกอบหลักที่จำเป็นต้องมี</w:t>
            </w:r>
          </w:p>
        </w:tc>
        <w:tc>
          <w:tcPr>
            <w:tcW w:w="700" w:type="dxa"/>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gridSpan w:val="2"/>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gridSpan w:val="2"/>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gridSpan w:val="2"/>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r>
      <w:tr w:rsidR="00EB1D6B" w:rsidRPr="00EB1D6B" w:rsidTr="00EB1D6B">
        <w:trPr>
          <w:gridBefore w:val="1"/>
          <w:gridAfter w:val="2"/>
          <w:wBefore w:w="93" w:type="dxa"/>
          <w:wAfter w:w="545" w:type="dxa"/>
          <w:trHeight w:val="420"/>
        </w:trPr>
        <w:tc>
          <w:tcPr>
            <w:tcW w:w="5200" w:type="dxa"/>
            <w:gridSpan w:val="4"/>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cs/>
              </w:rPr>
              <w:t xml:space="preserve">การประเมินระดับจังหวัดเพิ่ม </w:t>
            </w:r>
            <w:r w:rsidR="00AE449E">
              <w:rPr>
                <w:rFonts w:ascii="TH SarabunPSK" w:eastAsia="Times New Roman" w:hAnsi="TH SarabunPSK" w:cs="TH SarabunPSK"/>
                <w:b/>
                <w:bCs/>
                <w:color w:val="000000"/>
                <w:sz w:val="32"/>
                <w:szCs w:val="32"/>
                <w:cs/>
              </w:rPr>
              <w:t>2</w:t>
            </w:r>
            <w:r w:rsidRPr="00EB1D6B">
              <w:rPr>
                <w:rFonts w:ascii="TH SarabunPSK" w:eastAsia="Times New Roman" w:hAnsi="TH SarabunPSK" w:cs="TH SarabunPSK"/>
                <w:b/>
                <w:bCs/>
                <w:color w:val="000000"/>
                <w:sz w:val="32"/>
                <w:szCs w:val="32"/>
              </w:rPr>
              <w:t xml:space="preserve"> </w:t>
            </w:r>
            <w:r w:rsidRPr="00EB1D6B">
              <w:rPr>
                <w:rFonts w:ascii="TH SarabunPSK" w:eastAsia="Times New Roman" w:hAnsi="TH SarabunPSK" w:cs="TH SarabunPSK"/>
                <w:b/>
                <w:bCs/>
                <w:color w:val="000000"/>
                <w:sz w:val="32"/>
                <w:szCs w:val="32"/>
                <w:cs/>
              </w:rPr>
              <w:t>ข้อ ได้แก่</w:t>
            </w:r>
          </w:p>
        </w:tc>
        <w:tc>
          <w:tcPr>
            <w:tcW w:w="700" w:type="dxa"/>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gridSpan w:val="2"/>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gridSpan w:val="2"/>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gridSpan w:val="2"/>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r>
      <w:tr w:rsidR="00EB1D6B" w:rsidRPr="00EB1D6B" w:rsidTr="00EB1D6B">
        <w:trPr>
          <w:gridBefore w:val="1"/>
          <w:gridAfter w:val="2"/>
          <w:wBefore w:w="93" w:type="dxa"/>
          <w:wAfter w:w="545" w:type="dxa"/>
          <w:trHeight w:val="420"/>
        </w:trPr>
        <w:tc>
          <w:tcPr>
            <w:tcW w:w="5200" w:type="dxa"/>
            <w:gridSpan w:val="4"/>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b/>
                <w:bCs/>
                <w:color w:val="000000"/>
                <w:sz w:val="32"/>
                <w:szCs w:val="32"/>
              </w:rPr>
            </w:pPr>
            <w:r w:rsidRPr="00EB1D6B">
              <w:rPr>
                <w:rFonts w:ascii="TH SarabunPSK" w:eastAsia="Times New Roman" w:hAnsi="TH SarabunPSK" w:cs="TH SarabunPSK"/>
                <w:b/>
                <w:bCs/>
                <w:color w:val="000000"/>
                <w:sz w:val="32"/>
                <w:szCs w:val="32"/>
              </w:rPr>
              <w:t xml:space="preserve">1. </w:t>
            </w:r>
            <w:r w:rsidRPr="00EB1D6B">
              <w:rPr>
                <w:rFonts w:ascii="TH SarabunPSK" w:eastAsia="Times New Roman" w:hAnsi="TH SarabunPSK" w:cs="TH SarabunPSK"/>
                <w:b/>
                <w:bCs/>
                <w:color w:val="000000"/>
                <w:sz w:val="32"/>
                <w:szCs w:val="32"/>
                <w:cs/>
              </w:rPr>
              <w:t>จังหวัดมีการนิเทศติดตาม ประเมินผล</w:t>
            </w:r>
          </w:p>
        </w:tc>
        <w:tc>
          <w:tcPr>
            <w:tcW w:w="700" w:type="dxa"/>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gridSpan w:val="2"/>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gridSpan w:val="2"/>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gridSpan w:val="2"/>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r>
      <w:tr w:rsidR="00EB1D6B" w:rsidRPr="00EB1D6B" w:rsidTr="00EB1D6B">
        <w:trPr>
          <w:gridBefore w:val="1"/>
          <w:gridAfter w:val="2"/>
          <w:wBefore w:w="93" w:type="dxa"/>
          <w:wAfter w:w="545" w:type="dxa"/>
          <w:trHeight w:val="420"/>
        </w:trPr>
        <w:tc>
          <w:tcPr>
            <w:tcW w:w="5200" w:type="dxa"/>
            <w:gridSpan w:val="4"/>
            <w:tcBorders>
              <w:top w:val="nil"/>
              <w:left w:val="nil"/>
              <w:bottom w:val="nil"/>
              <w:right w:val="nil"/>
            </w:tcBorders>
            <w:shd w:val="clear" w:color="auto" w:fill="auto"/>
            <w:hideMark/>
          </w:tcPr>
          <w:p w:rsidR="00EB1D6B" w:rsidRPr="00EB1D6B" w:rsidRDefault="00AE449E" w:rsidP="00EB1D6B">
            <w:pPr>
              <w:spacing w:after="0" w:line="240" w:lineRule="auto"/>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cs/>
              </w:rPr>
              <w:t>2</w:t>
            </w:r>
            <w:r w:rsidR="00EB1D6B" w:rsidRPr="00EB1D6B">
              <w:rPr>
                <w:rFonts w:ascii="TH SarabunPSK" w:eastAsia="Times New Roman" w:hAnsi="TH SarabunPSK" w:cs="TH SarabunPSK"/>
                <w:b/>
                <w:bCs/>
                <w:color w:val="000000"/>
                <w:sz w:val="32"/>
                <w:szCs w:val="32"/>
              </w:rPr>
              <w:t xml:space="preserve">. </w:t>
            </w:r>
            <w:r w:rsidR="00EB1D6B" w:rsidRPr="00EB1D6B">
              <w:rPr>
                <w:rFonts w:ascii="TH SarabunPSK" w:eastAsia="Times New Roman" w:hAnsi="TH SarabunPSK" w:cs="TH SarabunPSK"/>
                <w:b/>
                <w:bCs/>
                <w:color w:val="000000"/>
                <w:sz w:val="32"/>
                <w:szCs w:val="32"/>
                <w:cs/>
              </w:rPr>
              <w:t>ในพื้นที่ที่ประสบเหตุ</w:t>
            </w:r>
            <w:r w:rsidR="00EB1D6B" w:rsidRPr="00EB1D6B">
              <w:rPr>
                <w:rFonts w:ascii="TH SarabunPSK" w:eastAsia="Times New Roman" w:hAnsi="TH SarabunPSK" w:cs="TH SarabunPSK"/>
                <w:b/>
                <w:bCs/>
                <w:color w:val="000000"/>
                <w:sz w:val="32"/>
                <w:szCs w:val="32"/>
              </w:rPr>
              <w:t xml:space="preserve"> </w:t>
            </w:r>
            <w:r w:rsidR="00EB1D6B" w:rsidRPr="00EB1D6B">
              <w:rPr>
                <w:rFonts w:ascii="TH SarabunPSK" w:eastAsia="Times New Roman" w:hAnsi="TH SarabunPSK" w:cs="TH SarabunPSK"/>
                <w:b/>
                <w:bCs/>
                <w:color w:val="000000"/>
                <w:sz w:val="32"/>
                <w:szCs w:val="32"/>
                <w:cs/>
              </w:rPr>
              <w:t>มีการประชุมสรุปผลการดำเนินงานช่วยเหลือที่ผ่านมา</w:t>
            </w:r>
          </w:p>
        </w:tc>
        <w:tc>
          <w:tcPr>
            <w:tcW w:w="700" w:type="dxa"/>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gridSpan w:val="2"/>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gridSpan w:val="2"/>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c>
          <w:tcPr>
            <w:tcW w:w="700" w:type="dxa"/>
            <w:gridSpan w:val="2"/>
            <w:tcBorders>
              <w:top w:val="nil"/>
              <w:left w:val="nil"/>
              <w:bottom w:val="nil"/>
              <w:right w:val="nil"/>
            </w:tcBorders>
            <w:shd w:val="clear" w:color="auto" w:fill="auto"/>
            <w:hideMark/>
          </w:tcPr>
          <w:p w:rsidR="00EB1D6B" w:rsidRPr="00EB1D6B" w:rsidRDefault="00EB1D6B" w:rsidP="00EB1D6B">
            <w:pPr>
              <w:spacing w:after="0" w:line="240" w:lineRule="auto"/>
              <w:rPr>
                <w:rFonts w:ascii="TH SarabunPSK" w:eastAsia="Times New Roman" w:hAnsi="TH SarabunPSK" w:cs="TH SarabunPSK"/>
                <w:color w:val="000000"/>
                <w:sz w:val="32"/>
                <w:szCs w:val="32"/>
              </w:rPr>
            </w:pPr>
          </w:p>
        </w:tc>
      </w:tr>
    </w:tbl>
    <w:p w:rsidR="001B6F10" w:rsidRDefault="001B6F10"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tbl>
      <w:tblP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2"/>
        <w:gridCol w:w="6896"/>
      </w:tblGrid>
      <w:tr w:rsidR="000848C1" w:rsidRPr="005C2CA2" w:rsidTr="00486FCB">
        <w:trPr>
          <w:trHeight w:val="472"/>
        </w:trPr>
        <w:tc>
          <w:tcPr>
            <w:tcW w:w="2442" w:type="dxa"/>
            <w:shd w:val="clear" w:color="auto" w:fill="B6DDE8" w:themeFill="accent5" w:themeFillTint="66"/>
          </w:tcPr>
          <w:p w:rsidR="000848C1" w:rsidRPr="00486FCB" w:rsidRDefault="000848C1" w:rsidP="000848C1">
            <w:pPr>
              <w:spacing w:after="0" w:line="240" w:lineRule="auto"/>
              <w:rPr>
                <w:rFonts w:ascii="TH SarabunIT๙" w:eastAsia="Calibri" w:hAnsi="TH SarabunIT๙" w:cs="TH SarabunIT๙"/>
                <w:b/>
                <w:bCs/>
                <w:sz w:val="32"/>
                <w:szCs w:val="32"/>
                <w:cs/>
              </w:rPr>
            </w:pPr>
            <w:r w:rsidRPr="00486FCB">
              <w:rPr>
                <w:rFonts w:ascii="TH SarabunIT๙" w:eastAsia="Calibri" w:hAnsi="TH SarabunIT๙" w:cs="TH SarabunIT๙"/>
                <w:b/>
                <w:bCs/>
                <w:sz w:val="32"/>
                <w:szCs w:val="32"/>
                <w:cs/>
              </w:rPr>
              <w:t>ตัวชี้วัด</w:t>
            </w:r>
          </w:p>
        </w:tc>
        <w:tc>
          <w:tcPr>
            <w:tcW w:w="6896" w:type="dxa"/>
            <w:shd w:val="clear" w:color="auto" w:fill="B6DDE8" w:themeFill="accent5" w:themeFillTint="66"/>
          </w:tcPr>
          <w:p w:rsidR="000848C1" w:rsidRPr="00486FCB" w:rsidRDefault="000848C1" w:rsidP="000848C1">
            <w:pPr>
              <w:spacing w:after="0" w:line="240" w:lineRule="auto"/>
              <w:rPr>
                <w:rFonts w:ascii="TH SarabunIT๙" w:eastAsia="Calibri" w:hAnsi="TH SarabunIT๙" w:cs="TH SarabunIT๙"/>
                <w:b/>
                <w:bCs/>
                <w:sz w:val="32"/>
                <w:szCs w:val="32"/>
              </w:rPr>
            </w:pPr>
            <w:r w:rsidRPr="00486FCB">
              <w:rPr>
                <w:rFonts w:ascii="TH SarabunIT๙" w:eastAsia="Calibri" w:hAnsi="TH SarabunIT๙" w:cs="TH SarabunIT๙"/>
                <w:b/>
                <w:bCs/>
                <w:sz w:val="32"/>
                <w:szCs w:val="32"/>
              </w:rPr>
              <w:t xml:space="preserve">    3</w:t>
            </w:r>
            <w:r w:rsidRPr="00486FCB">
              <w:rPr>
                <w:rFonts w:ascii="TH SarabunIT๙" w:eastAsia="Calibri" w:hAnsi="TH SarabunIT๙" w:cs="TH SarabunIT๙"/>
                <w:b/>
                <w:bCs/>
                <w:sz w:val="32"/>
                <w:szCs w:val="32"/>
                <w:cs/>
              </w:rPr>
              <w:t xml:space="preserve"> อำเภอมีทีม </w:t>
            </w:r>
            <w:r w:rsidRPr="00486FCB">
              <w:rPr>
                <w:rFonts w:ascii="TH SarabunIT๙" w:eastAsia="Calibri" w:hAnsi="TH SarabunIT๙" w:cs="TH SarabunIT๙"/>
                <w:b/>
                <w:bCs/>
                <w:sz w:val="32"/>
                <w:szCs w:val="32"/>
              </w:rPr>
              <w:t xml:space="preserve">SRRT </w:t>
            </w:r>
            <w:r w:rsidRPr="00486FCB">
              <w:rPr>
                <w:rFonts w:ascii="TH SarabunIT๙" w:eastAsia="Calibri" w:hAnsi="TH SarabunIT๙" w:cs="TH SarabunIT๙"/>
                <w:b/>
                <w:bCs/>
                <w:sz w:val="32"/>
                <w:szCs w:val="32"/>
                <w:cs/>
              </w:rPr>
              <w:t xml:space="preserve">คุณภาพ </w:t>
            </w:r>
          </w:p>
        </w:tc>
      </w:tr>
      <w:tr w:rsidR="000848C1" w:rsidRPr="003E7964" w:rsidTr="00486FCB">
        <w:tc>
          <w:tcPr>
            <w:tcW w:w="2442" w:type="dxa"/>
            <w:shd w:val="clear" w:color="auto" w:fill="auto"/>
          </w:tcPr>
          <w:p w:rsidR="000848C1" w:rsidRPr="00486FCB" w:rsidRDefault="000848C1" w:rsidP="000848C1">
            <w:pPr>
              <w:spacing w:after="0" w:line="240" w:lineRule="auto"/>
              <w:rPr>
                <w:rFonts w:ascii="TH SarabunIT๙" w:eastAsia="Calibri" w:hAnsi="TH SarabunIT๙" w:cs="TH SarabunIT๙"/>
                <w:b/>
                <w:bCs/>
                <w:sz w:val="32"/>
                <w:szCs w:val="32"/>
              </w:rPr>
            </w:pPr>
            <w:r w:rsidRPr="00486FCB">
              <w:rPr>
                <w:rFonts w:ascii="TH SarabunIT๙" w:eastAsia="Calibri" w:hAnsi="TH SarabunIT๙" w:cs="TH SarabunIT๙"/>
                <w:b/>
                <w:bCs/>
                <w:sz w:val="32"/>
                <w:szCs w:val="32"/>
                <w:cs/>
              </w:rPr>
              <w:t>คำนิยาม</w:t>
            </w:r>
          </w:p>
        </w:tc>
        <w:tc>
          <w:tcPr>
            <w:tcW w:w="6896" w:type="dxa"/>
            <w:shd w:val="clear" w:color="auto" w:fill="auto"/>
          </w:tcPr>
          <w:p w:rsidR="000848C1" w:rsidRPr="00486FCB" w:rsidRDefault="000848C1" w:rsidP="000848C1">
            <w:pPr>
              <w:spacing w:after="0" w:line="240" w:lineRule="auto"/>
              <w:jc w:val="thaiDistribute"/>
              <w:rPr>
                <w:rFonts w:ascii="TH SarabunIT๙" w:eastAsia="Calibri" w:hAnsi="TH SarabunIT๙" w:cs="TH SarabunIT๙"/>
                <w:sz w:val="32"/>
                <w:szCs w:val="32"/>
              </w:rPr>
            </w:pPr>
            <w:r w:rsidRPr="00486FCB">
              <w:rPr>
                <w:rFonts w:ascii="TH SarabunIT๙" w:eastAsia="Calibri" w:hAnsi="TH SarabunIT๙" w:cs="TH SarabunIT๙"/>
                <w:sz w:val="32"/>
                <w:szCs w:val="32"/>
                <w:cs/>
              </w:rPr>
              <w:t xml:space="preserve">ทีมเฝ้าระวังสอบสวนเคลื่อนที่เร็ว </w:t>
            </w:r>
            <w:r w:rsidRPr="00486FCB">
              <w:rPr>
                <w:rFonts w:ascii="TH SarabunIT๙" w:eastAsia="Calibri" w:hAnsi="TH SarabunIT๙" w:cs="TH SarabunIT๙"/>
                <w:sz w:val="32"/>
                <w:szCs w:val="32"/>
              </w:rPr>
              <w:t xml:space="preserve">(Surveillance and Rapid Response Team : SRRT) </w:t>
            </w:r>
            <w:r w:rsidRPr="00486FCB">
              <w:rPr>
                <w:rFonts w:ascii="TH SarabunIT๙" w:eastAsia="Calibri" w:hAnsi="TH SarabunIT๙" w:cs="TH SarabunIT๙"/>
                <w:sz w:val="32"/>
                <w:szCs w:val="32"/>
                <w:cs/>
              </w:rPr>
              <w:t>ระดับอำเภอที่มีคุณภาพ  หมายถึง</w:t>
            </w:r>
            <w:r w:rsidRPr="00486FCB">
              <w:rPr>
                <w:rFonts w:ascii="TH SarabunIT๙" w:eastAsia="Calibri" w:hAnsi="TH SarabunIT๙" w:cs="TH SarabunIT๙"/>
                <w:sz w:val="32"/>
                <w:szCs w:val="32"/>
              </w:rPr>
              <w:t xml:space="preserve"> </w:t>
            </w:r>
            <w:r w:rsidRPr="00486FCB">
              <w:rPr>
                <w:rFonts w:ascii="TH SarabunIT๙" w:eastAsia="Calibri" w:hAnsi="TH SarabunIT๙" w:cs="TH SarabunIT๙"/>
                <w:sz w:val="32"/>
                <w:szCs w:val="32"/>
                <w:cs/>
              </w:rPr>
              <w:t xml:space="preserve">ทีม </w:t>
            </w:r>
            <w:r w:rsidRPr="00486FCB">
              <w:rPr>
                <w:rFonts w:ascii="TH SarabunIT๙" w:eastAsia="Calibri" w:hAnsi="TH SarabunIT๙" w:cs="TH SarabunIT๙"/>
                <w:sz w:val="32"/>
                <w:szCs w:val="32"/>
              </w:rPr>
              <w:t xml:space="preserve">SRRT </w:t>
            </w:r>
            <w:r w:rsidRPr="00486FCB">
              <w:rPr>
                <w:rFonts w:ascii="TH SarabunIT๙" w:eastAsia="Calibri" w:hAnsi="TH SarabunIT๙" w:cs="TH SarabunIT๙"/>
                <w:sz w:val="32"/>
                <w:szCs w:val="32"/>
                <w:cs/>
              </w:rPr>
              <w:t>ระดับอำเภอ ทำหน้าที่ในการเฝ้าระวังโรคติดต่อที่แพร่ระบาดรวดเร็วรุนแรง หรือเหตุการณ์ที่ผิดปกติที่</w:t>
            </w:r>
            <w:r w:rsidRPr="00486FCB">
              <w:rPr>
                <w:rFonts w:ascii="TH SarabunIT๙" w:eastAsia="Calibri" w:hAnsi="TH SarabunIT๙" w:cs="TH SarabunIT๙"/>
                <w:sz w:val="32"/>
                <w:szCs w:val="32"/>
                <w:cs/>
              </w:rPr>
              <w:lastRenderedPageBreak/>
              <w:t>ส่งผลกระทบต่อประชาชนในวงกว้าง สามารถตรวจจับภาวะฉุกเฉินทางสาธารณสุข</w:t>
            </w:r>
            <w:r w:rsidRPr="00486FCB">
              <w:rPr>
                <w:rFonts w:ascii="TH SarabunIT๙" w:eastAsia="Calibri" w:hAnsi="TH SarabunIT๙" w:cs="TH SarabunIT๙"/>
                <w:sz w:val="32"/>
                <w:szCs w:val="32"/>
              </w:rPr>
              <w:t xml:space="preserve"> (Public health emergency) </w:t>
            </w:r>
            <w:r w:rsidRPr="00486FCB">
              <w:rPr>
                <w:rFonts w:ascii="TH SarabunIT๙" w:eastAsia="Calibri" w:hAnsi="TH SarabunIT๙" w:cs="TH SarabunIT๙"/>
                <w:sz w:val="32"/>
                <w:szCs w:val="32"/>
                <w:cs/>
              </w:rPr>
              <w:t>ดำเนินการสอบสวนโรคอย่างมีประสิทธิภาพทันการณ์ และควบคุมโรคฉุกเฉิน/ขั้นต้น (</w:t>
            </w:r>
            <w:r w:rsidRPr="00486FCB">
              <w:rPr>
                <w:rFonts w:ascii="TH SarabunIT๙" w:eastAsia="Calibri" w:hAnsi="TH SarabunIT๙" w:cs="TH SarabunIT๙"/>
                <w:sz w:val="32"/>
                <w:szCs w:val="32"/>
              </w:rPr>
              <w:t>containment</w:t>
            </w:r>
            <w:r w:rsidRPr="00486FCB">
              <w:rPr>
                <w:rFonts w:ascii="TH SarabunIT๙" w:eastAsia="Calibri" w:hAnsi="TH SarabunIT๙" w:cs="TH SarabunIT๙"/>
                <w:sz w:val="32"/>
                <w:szCs w:val="32"/>
                <w:cs/>
              </w:rPr>
              <w:t>) เพื่อหยุดยั้งการแพร่ระบาด</w:t>
            </w:r>
            <w:r w:rsidRPr="00486FCB">
              <w:rPr>
                <w:rFonts w:ascii="TH SarabunIT๙" w:eastAsia="Calibri" w:hAnsi="TH SarabunIT๙" w:cs="TH SarabunIT๙"/>
                <w:sz w:val="32"/>
                <w:szCs w:val="32"/>
              </w:rPr>
              <w:t xml:space="preserve"> </w:t>
            </w:r>
            <w:r w:rsidRPr="00486FCB">
              <w:rPr>
                <w:rFonts w:ascii="TH SarabunIT๙" w:eastAsia="Calibri" w:hAnsi="TH SarabunIT๙" w:cs="TH SarabunIT๙"/>
                <w:sz w:val="32"/>
                <w:szCs w:val="32"/>
                <w:cs/>
              </w:rPr>
              <w:t>ได้ตามมาตรฐานที่สอดคล้องกับกฎอนามัยระหว่างประเทศ (อย่างน้อยผ่านเกณฑ์ระดับพื้นฐาน)</w:t>
            </w:r>
            <w:r w:rsidRPr="00486FCB">
              <w:rPr>
                <w:rFonts w:ascii="TH SarabunIT๙" w:eastAsia="Calibri" w:hAnsi="TH SarabunIT๙" w:cs="TH SarabunIT๙"/>
                <w:sz w:val="32"/>
                <w:szCs w:val="32"/>
              </w:rPr>
              <w:t xml:space="preserve"> </w:t>
            </w:r>
            <w:r w:rsidRPr="00486FCB">
              <w:rPr>
                <w:rFonts w:ascii="TH SarabunIT๙" w:eastAsia="Calibri" w:hAnsi="TH SarabunIT๙" w:cs="TH SarabunIT๙"/>
                <w:sz w:val="32"/>
                <w:szCs w:val="32"/>
                <w:cs/>
              </w:rPr>
              <w:t>ที่ผ่านการรับรองมาตรฐานโดยสำนักงานป้องกันควบคุมโรคที่ 1-1</w:t>
            </w:r>
            <w:r w:rsidR="00AE449E">
              <w:rPr>
                <w:rFonts w:ascii="TH SarabunIT๙" w:eastAsia="Calibri" w:hAnsi="TH SarabunIT๙" w:cs="TH SarabunIT๙"/>
                <w:sz w:val="32"/>
                <w:szCs w:val="32"/>
                <w:cs/>
              </w:rPr>
              <w:t>2</w:t>
            </w:r>
            <w:r w:rsidRPr="00486FCB">
              <w:rPr>
                <w:rFonts w:ascii="TH SarabunIT๙" w:eastAsia="Calibri" w:hAnsi="TH SarabunIT๙" w:cs="TH SarabunIT๙"/>
                <w:sz w:val="32"/>
                <w:szCs w:val="32"/>
                <w:cs/>
              </w:rPr>
              <w:t xml:space="preserve"> ในปีงบประมาณ พ.ศ. </w:t>
            </w:r>
            <w:r w:rsidR="00AE449E">
              <w:rPr>
                <w:rFonts w:ascii="TH SarabunIT๙" w:eastAsia="Calibri" w:hAnsi="TH SarabunIT๙" w:cs="TH SarabunIT๙"/>
                <w:sz w:val="32"/>
                <w:szCs w:val="32"/>
                <w:cs/>
              </w:rPr>
              <w:t>2</w:t>
            </w:r>
            <w:r w:rsidRPr="00486FCB">
              <w:rPr>
                <w:rFonts w:ascii="TH SarabunIT๙" w:eastAsia="Calibri" w:hAnsi="TH SarabunIT๙" w:cs="TH SarabunIT๙"/>
                <w:sz w:val="32"/>
                <w:szCs w:val="32"/>
                <w:cs/>
              </w:rPr>
              <w:t>553-</w:t>
            </w:r>
            <w:r w:rsidR="00AE449E">
              <w:rPr>
                <w:rFonts w:ascii="TH SarabunIT๙" w:eastAsia="Calibri" w:hAnsi="TH SarabunIT๙" w:cs="TH SarabunIT๙"/>
                <w:sz w:val="32"/>
                <w:szCs w:val="32"/>
                <w:cs/>
              </w:rPr>
              <w:t>2</w:t>
            </w:r>
            <w:r w:rsidRPr="00486FCB">
              <w:rPr>
                <w:rFonts w:ascii="TH SarabunIT๙" w:eastAsia="Calibri" w:hAnsi="TH SarabunIT๙" w:cs="TH SarabunIT๙"/>
                <w:sz w:val="32"/>
                <w:szCs w:val="32"/>
                <w:cs/>
              </w:rPr>
              <w:t>556</w:t>
            </w:r>
          </w:p>
          <w:p w:rsidR="000848C1" w:rsidRPr="00486FCB" w:rsidRDefault="000848C1" w:rsidP="000848C1">
            <w:pPr>
              <w:spacing w:after="0" w:line="240" w:lineRule="auto"/>
              <w:jc w:val="thaiDistribute"/>
              <w:rPr>
                <w:rFonts w:ascii="TH SarabunIT๙" w:eastAsia="Calibri" w:hAnsi="TH SarabunIT๙" w:cs="TH SarabunIT๙"/>
                <w:sz w:val="32"/>
                <w:szCs w:val="32"/>
                <w:cs/>
              </w:rPr>
            </w:pPr>
            <w:r w:rsidRPr="00486FCB">
              <w:rPr>
                <w:rFonts w:ascii="TH SarabunIT๙" w:eastAsia="Calibri" w:hAnsi="TH SarabunIT๙" w:cs="TH SarabunIT๙" w:hint="cs"/>
                <w:sz w:val="32"/>
                <w:szCs w:val="32"/>
                <w:cs/>
              </w:rPr>
              <w:t xml:space="preserve">มีการประเมินดังนี้ ระดับ1 </w:t>
            </w:r>
            <w:r w:rsidRPr="00486FCB">
              <w:rPr>
                <w:rFonts w:ascii="TH SarabunIT๙" w:eastAsia="Calibri" w:hAnsi="TH SarabunIT๙" w:cs="TH SarabunIT๙"/>
                <w:sz w:val="32"/>
                <w:szCs w:val="32"/>
                <w:cs/>
              </w:rPr>
              <w:t>ผ่านเกณฑ์พื้นฐาน  6 ข้อ</w:t>
            </w:r>
            <w:r w:rsidRPr="00486FCB">
              <w:rPr>
                <w:rFonts w:ascii="TH SarabunIT๙" w:eastAsia="Calibri" w:hAnsi="TH SarabunIT๙" w:cs="TH SarabunIT๙" w:hint="cs"/>
                <w:sz w:val="32"/>
                <w:szCs w:val="32"/>
                <w:cs/>
              </w:rPr>
              <w:t xml:space="preserve"> ระดับ</w:t>
            </w:r>
            <w:r w:rsidR="00AE449E">
              <w:rPr>
                <w:rFonts w:ascii="TH SarabunIT๙" w:eastAsia="Calibri" w:hAnsi="TH SarabunIT๙" w:cs="TH SarabunIT๙" w:hint="cs"/>
                <w:sz w:val="32"/>
                <w:szCs w:val="32"/>
                <w:cs/>
              </w:rPr>
              <w:t>2</w:t>
            </w:r>
            <w:r w:rsidRPr="00486FCB">
              <w:rPr>
                <w:rFonts w:ascii="TH SarabunIT๙" w:eastAsia="Calibri" w:hAnsi="TH SarabunIT๙" w:cs="TH SarabunIT๙" w:hint="cs"/>
                <w:sz w:val="32"/>
                <w:szCs w:val="32"/>
                <w:cs/>
              </w:rPr>
              <w:t xml:space="preserve"> </w:t>
            </w:r>
            <w:r w:rsidRPr="00486FCB">
              <w:rPr>
                <w:rFonts w:ascii="TH SarabunIT๙" w:eastAsia="Calibri" w:hAnsi="TH SarabunIT๙" w:cs="TH SarabunIT๙"/>
                <w:sz w:val="32"/>
                <w:szCs w:val="32"/>
                <w:cs/>
              </w:rPr>
              <w:t>ผ่านเกณฑ์พื้นฐาน 1</w:t>
            </w:r>
            <w:r w:rsidR="00AE449E">
              <w:rPr>
                <w:rFonts w:ascii="TH SarabunIT๙" w:eastAsia="Calibri" w:hAnsi="TH SarabunIT๙" w:cs="TH SarabunIT๙"/>
                <w:sz w:val="32"/>
                <w:szCs w:val="32"/>
                <w:cs/>
              </w:rPr>
              <w:t>2</w:t>
            </w:r>
            <w:r w:rsidRPr="00486FCB">
              <w:rPr>
                <w:rFonts w:ascii="TH SarabunIT๙" w:eastAsia="Calibri" w:hAnsi="TH SarabunIT๙" w:cs="TH SarabunIT๙"/>
                <w:sz w:val="32"/>
                <w:szCs w:val="32"/>
                <w:cs/>
              </w:rPr>
              <w:t xml:space="preserve"> ข้อ</w:t>
            </w:r>
            <w:r w:rsidRPr="00486FCB">
              <w:rPr>
                <w:rFonts w:ascii="TH SarabunIT๙" w:eastAsia="Calibri" w:hAnsi="TH SarabunIT๙" w:cs="TH SarabunIT๙" w:hint="cs"/>
                <w:sz w:val="32"/>
                <w:szCs w:val="32"/>
                <w:cs/>
              </w:rPr>
              <w:t xml:space="preserve">  ระดับ3 </w:t>
            </w:r>
            <w:r w:rsidRPr="00486FCB">
              <w:rPr>
                <w:rFonts w:ascii="TH SarabunIT๙" w:eastAsia="Calibri" w:hAnsi="TH SarabunIT๙" w:cs="TH SarabunIT๙"/>
                <w:sz w:val="32"/>
                <w:szCs w:val="32"/>
                <w:cs/>
              </w:rPr>
              <w:t xml:space="preserve">ผ่านเกณฑ์พื้นฐาน </w:t>
            </w:r>
            <w:r w:rsidRPr="00486FCB">
              <w:rPr>
                <w:rFonts w:ascii="TH SarabunIT๙" w:eastAsia="Calibri" w:hAnsi="TH SarabunIT๙" w:cs="TH SarabunIT๙" w:hint="cs"/>
                <w:sz w:val="32"/>
                <w:szCs w:val="32"/>
                <w:cs/>
              </w:rPr>
              <w:t>13</w:t>
            </w:r>
            <w:r w:rsidRPr="00486FCB">
              <w:rPr>
                <w:rFonts w:ascii="TH SarabunIT๙" w:eastAsia="Calibri" w:hAnsi="TH SarabunIT๙" w:cs="TH SarabunIT๙"/>
                <w:sz w:val="32"/>
                <w:szCs w:val="32"/>
                <w:cs/>
              </w:rPr>
              <w:t xml:space="preserve"> ข้อ</w:t>
            </w:r>
            <w:r w:rsidRPr="00486FCB">
              <w:rPr>
                <w:rFonts w:ascii="TH SarabunIT๙" w:eastAsia="Calibri" w:hAnsi="TH SarabunIT๙" w:cs="TH SarabunIT๙" w:hint="cs"/>
                <w:sz w:val="32"/>
                <w:szCs w:val="32"/>
                <w:cs/>
              </w:rPr>
              <w:t xml:space="preserve"> ระดับ4 </w:t>
            </w:r>
            <w:r w:rsidRPr="00486FCB">
              <w:rPr>
                <w:rFonts w:ascii="TH SarabunIT๙" w:eastAsia="Calibri" w:hAnsi="TH SarabunIT๙" w:cs="TH SarabunIT๙"/>
                <w:sz w:val="32"/>
                <w:szCs w:val="32"/>
                <w:cs/>
              </w:rPr>
              <w:t>ผ่านเกณฑ์ดี 8 ข้อ</w:t>
            </w:r>
            <w:r w:rsidRPr="00486FCB">
              <w:rPr>
                <w:rFonts w:ascii="TH SarabunIT๙" w:eastAsia="Calibri" w:hAnsi="TH SarabunIT๙" w:cs="TH SarabunIT๙" w:hint="cs"/>
                <w:sz w:val="32"/>
                <w:szCs w:val="32"/>
                <w:cs/>
              </w:rPr>
              <w:t xml:space="preserve">ระดับ 5 </w:t>
            </w:r>
            <w:r w:rsidRPr="00486FCB">
              <w:rPr>
                <w:rFonts w:ascii="TH SarabunIT๙" w:eastAsia="Calibri" w:hAnsi="TH SarabunIT๙" w:cs="TH SarabunIT๙"/>
                <w:sz w:val="32"/>
                <w:szCs w:val="32"/>
                <w:cs/>
              </w:rPr>
              <w:t>ผ่านเกณฑ์ดี 13 ข้อ</w:t>
            </w:r>
          </w:p>
        </w:tc>
      </w:tr>
      <w:tr w:rsidR="000848C1" w:rsidRPr="003E7964" w:rsidTr="00486FCB">
        <w:tc>
          <w:tcPr>
            <w:tcW w:w="2442" w:type="dxa"/>
            <w:shd w:val="clear" w:color="auto" w:fill="auto"/>
          </w:tcPr>
          <w:p w:rsidR="000848C1" w:rsidRPr="00486FCB" w:rsidRDefault="000848C1" w:rsidP="000848C1">
            <w:pPr>
              <w:spacing w:after="0" w:line="240" w:lineRule="auto"/>
              <w:rPr>
                <w:rFonts w:ascii="TH SarabunIT๙" w:eastAsia="Calibri" w:hAnsi="TH SarabunIT๙" w:cs="TH SarabunIT๙"/>
                <w:b/>
                <w:bCs/>
                <w:sz w:val="32"/>
                <w:szCs w:val="32"/>
              </w:rPr>
            </w:pPr>
            <w:r w:rsidRPr="00486FCB">
              <w:rPr>
                <w:rFonts w:ascii="TH SarabunIT๙" w:eastAsia="Calibri" w:hAnsi="TH SarabunIT๙" w:cs="TH SarabunIT๙"/>
                <w:b/>
                <w:bCs/>
                <w:sz w:val="32"/>
                <w:szCs w:val="32"/>
                <w:cs/>
              </w:rPr>
              <w:lastRenderedPageBreak/>
              <w:t>เกณฑ์เป้าหมาย</w:t>
            </w:r>
          </w:p>
        </w:tc>
        <w:tc>
          <w:tcPr>
            <w:tcW w:w="6896" w:type="dxa"/>
            <w:shd w:val="clear" w:color="auto" w:fill="auto"/>
          </w:tcPr>
          <w:p w:rsidR="000848C1" w:rsidRPr="00486FCB" w:rsidRDefault="000848C1" w:rsidP="000848C1">
            <w:pPr>
              <w:spacing w:after="0" w:line="240" w:lineRule="auto"/>
              <w:rPr>
                <w:rFonts w:ascii="TH SarabunIT๙" w:eastAsia="Calibri" w:hAnsi="TH SarabunIT๙" w:cs="TH SarabunIT๙"/>
                <w:sz w:val="32"/>
                <w:szCs w:val="32"/>
                <w:cs/>
              </w:rPr>
            </w:pPr>
            <w:r w:rsidRPr="00486FCB">
              <w:rPr>
                <w:rFonts w:ascii="TH SarabunIT๙" w:eastAsia="Calibri" w:hAnsi="TH SarabunIT๙" w:cs="TH SarabunIT๙"/>
                <w:sz w:val="32"/>
                <w:szCs w:val="32"/>
                <w:cs/>
              </w:rPr>
              <w:t>ผ่านเกณฑ์ดี 13 ข้อ</w:t>
            </w:r>
          </w:p>
        </w:tc>
      </w:tr>
      <w:tr w:rsidR="000848C1" w:rsidRPr="005C2CA2" w:rsidTr="00486FCB">
        <w:tc>
          <w:tcPr>
            <w:tcW w:w="2442" w:type="dxa"/>
            <w:shd w:val="clear" w:color="auto" w:fill="auto"/>
          </w:tcPr>
          <w:p w:rsidR="000848C1" w:rsidRPr="00486FCB" w:rsidRDefault="000848C1" w:rsidP="000848C1">
            <w:pPr>
              <w:spacing w:after="0" w:line="240" w:lineRule="auto"/>
              <w:rPr>
                <w:rFonts w:ascii="TH SarabunIT๙" w:eastAsia="Calibri" w:hAnsi="TH SarabunIT๙" w:cs="TH SarabunIT๙"/>
                <w:b/>
                <w:bCs/>
                <w:sz w:val="32"/>
                <w:szCs w:val="32"/>
              </w:rPr>
            </w:pPr>
            <w:r w:rsidRPr="00486FCB">
              <w:rPr>
                <w:rFonts w:ascii="TH SarabunIT๙" w:eastAsia="Calibri" w:hAnsi="TH SarabunIT๙" w:cs="TH SarabunIT๙"/>
                <w:b/>
                <w:bCs/>
                <w:sz w:val="32"/>
                <w:szCs w:val="32"/>
                <w:cs/>
              </w:rPr>
              <w:t>ประชากรกลุ่มเป้าหมาย</w:t>
            </w:r>
          </w:p>
        </w:tc>
        <w:tc>
          <w:tcPr>
            <w:tcW w:w="6896" w:type="dxa"/>
            <w:shd w:val="clear" w:color="auto" w:fill="auto"/>
          </w:tcPr>
          <w:p w:rsidR="000848C1" w:rsidRPr="00486FCB" w:rsidRDefault="000848C1" w:rsidP="000848C1">
            <w:pPr>
              <w:spacing w:after="0" w:line="240" w:lineRule="auto"/>
              <w:rPr>
                <w:rFonts w:ascii="TH SarabunIT๙" w:eastAsia="Calibri" w:hAnsi="TH SarabunIT๙" w:cs="TH SarabunIT๙"/>
                <w:sz w:val="32"/>
                <w:szCs w:val="32"/>
                <w:cs/>
              </w:rPr>
            </w:pPr>
            <w:r w:rsidRPr="00486FCB">
              <w:rPr>
                <w:rFonts w:ascii="TH SarabunIT๙" w:eastAsia="Calibri" w:hAnsi="TH SarabunIT๙" w:cs="TH SarabunIT๙"/>
                <w:sz w:val="32"/>
                <w:szCs w:val="32"/>
                <w:cs/>
              </w:rPr>
              <w:t xml:space="preserve">ทีม </w:t>
            </w:r>
            <w:r w:rsidRPr="00486FCB">
              <w:rPr>
                <w:rFonts w:ascii="TH SarabunIT๙" w:eastAsia="Calibri" w:hAnsi="TH SarabunIT๙" w:cs="TH SarabunIT๙"/>
                <w:sz w:val="32"/>
                <w:szCs w:val="32"/>
              </w:rPr>
              <w:t>SRRT</w:t>
            </w:r>
            <w:r w:rsidRPr="00486FCB">
              <w:rPr>
                <w:rFonts w:ascii="TH SarabunIT๙" w:eastAsia="Calibri" w:hAnsi="TH SarabunIT๙" w:cs="TH SarabunIT๙"/>
                <w:sz w:val="32"/>
                <w:szCs w:val="32"/>
                <w:cs/>
              </w:rPr>
              <w:t xml:space="preserve"> ระดับอำเภอ</w:t>
            </w:r>
          </w:p>
        </w:tc>
      </w:tr>
      <w:tr w:rsidR="000848C1" w:rsidRPr="005C2CA2" w:rsidTr="00486FCB">
        <w:tc>
          <w:tcPr>
            <w:tcW w:w="2442" w:type="dxa"/>
            <w:shd w:val="clear" w:color="auto" w:fill="auto"/>
          </w:tcPr>
          <w:p w:rsidR="000848C1" w:rsidRPr="00486FCB" w:rsidRDefault="000848C1" w:rsidP="000848C1">
            <w:pPr>
              <w:spacing w:after="0" w:line="240" w:lineRule="auto"/>
              <w:rPr>
                <w:rFonts w:ascii="TH SarabunIT๙" w:eastAsia="Calibri" w:hAnsi="TH SarabunIT๙" w:cs="TH SarabunIT๙"/>
                <w:b/>
                <w:bCs/>
                <w:sz w:val="32"/>
                <w:szCs w:val="32"/>
              </w:rPr>
            </w:pPr>
            <w:r w:rsidRPr="00486FCB">
              <w:rPr>
                <w:rFonts w:ascii="TH SarabunIT๙" w:eastAsia="Calibri" w:hAnsi="TH SarabunIT๙" w:cs="TH SarabunIT๙"/>
                <w:b/>
                <w:bCs/>
                <w:sz w:val="32"/>
                <w:szCs w:val="32"/>
                <w:cs/>
              </w:rPr>
              <w:t>วิธีการจัดเก็บข้อมูล</w:t>
            </w:r>
          </w:p>
        </w:tc>
        <w:tc>
          <w:tcPr>
            <w:tcW w:w="6896" w:type="dxa"/>
            <w:shd w:val="clear" w:color="auto" w:fill="auto"/>
          </w:tcPr>
          <w:p w:rsidR="000848C1" w:rsidRPr="00486FCB" w:rsidRDefault="000848C1" w:rsidP="000848C1">
            <w:pPr>
              <w:spacing w:after="0" w:line="240" w:lineRule="auto"/>
              <w:jc w:val="thaiDistribute"/>
              <w:rPr>
                <w:rFonts w:ascii="TH SarabunIT๙" w:eastAsia="Calibri" w:hAnsi="TH SarabunIT๙" w:cs="TH SarabunIT๙"/>
                <w:sz w:val="32"/>
                <w:szCs w:val="32"/>
                <w:cs/>
              </w:rPr>
            </w:pPr>
            <w:r w:rsidRPr="00486FCB">
              <w:rPr>
                <w:rFonts w:ascii="TH SarabunIT๙" w:eastAsia="Calibri" w:hAnsi="TH SarabunIT๙" w:cs="TH SarabunIT๙"/>
                <w:sz w:val="32"/>
                <w:szCs w:val="32"/>
                <w:cs/>
              </w:rPr>
              <w:t>ดำเนินการจัดเก็บข้อมูลโดยกรมควบคุมโรค</w:t>
            </w:r>
          </w:p>
        </w:tc>
      </w:tr>
      <w:tr w:rsidR="000848C1" w:rsidRPr="005C2CA2" w:rsidTr="00486FCB">
        <w:tc>
          <w:tcPr>
            <w:tcW w:w="2442" w:type="dxa"/>
            <w:shd w:val="clear" w:color="auto" w:fill="auto"/>
          </w:tcPr>
          <w:p w:rsidR="000848C1" w:rsidRPr="00486FCB" w:rsidRDefault="000848C1" w:rsidP="000848C1">
            <w:pPr>
              <w:spacing w:after="0" w:line="240" w:lineRule="auto"/>
              <w:rPr>
                <w:rFonts w:ascii="TH SarabunIT๙" w:eastAsia="Calibri" w:hAnsi="TH SarabunIT๙" w:cs="TH SarabunIT๙"/>
                <w:b/>
                <w:bCs/>
                <w:sz w:val="32"/>
                <w:szCs w:val="32"/>
              </w:rPr>
            </w:pPr>
            <w:r w:rsidRPr="00486FCB">
              <w:rPr>
                <w:rFonts w:ascii="TH SarabunIT๙" w:eastAsia="Calibri" w:hAnsi="TH SarabunIT๙" w:cs="TH SarabunIT๙"/>
                <w:b/>
                <w:bCs/>
                <w:sz w:val="32"/>
                <w:szCs w:val="32"/>
                <w:cs/>
              </w:rPr>
              <w:t>แหล่งข้อมูล</w:t>
            </w:r>
          </w:p>
        </w:tc>
        <w:tc>
          <w:tcPr>
            <w:tcW w:w="6896" w:type="dxa"/>
            <w:shd w:val="clear" w:color="auto" w:fill="auto"/>
          </w:tcPr>
          <w:p w:rsidR="000848C1" w:rsidRPr="00486FCB" w:rsidRDefault="000848C1" w:rsidP="000848C1">
            <w:pPr>
              <w:spacing w:after="0" w:line="240" w:lineRule="auto"/>
              <w:jc w:val="thaiDistribute"/>
              <w:rPr>
                <w:rFonts w:ascii="TH SarabunIT๙" w:eastAsia="Calibri" w:hAnsi="TH SarabunIT๙" w:cs="TH SarabunIT๙"/>
                <w:sz w:val="32"/>
                <w:szCs w:val="32"/>
                <w:cs/>
              </w:rPr>
            </w:pPr>
            <w:r w:rsidRPr="00486FCB">
              <w:rPr>
                <w:rFonts w:ascii="TH SarabunIT๙" w:eastAsia="Calibri" w:hAnsi="TH SarabunIT๙" w:cs="TH SarabunIT๙"/>
                <w:sz w:val="32"/>
                <w:szCs w:val="32"/>
                <w:cs/>
              </w:rPr>
              <w:t>หลักฐานด้านความเป็นทีม ความพร้อมของทีม ความสามารถปฏิบัติงาน และผลงานการเฝ้าระวังและสอบสวนที่มีประสิทธิภาพ</w:t>
            </w:r>
          </w:p>
        </w:tc>
      </w:tr>
      <w:tr w:rsidR="000848C1" w:rsidRPr="005C2CA2" w:rsidTr="00486FCB">
        <w:tc>
          <w:tcPr>
            <w:tcW w:w="2442" w:type="dxa"/>
            <w:shd w:val="clear" w:color="auto" w:fill="auto"/>
          </w:tcPr>
          <w:p w:rsidR="000848C1" w:rsidRPr="00486FCB" w:rsidRDefault="000848C1" w:rsidP="000848C1">
            <w:pPr>
              <w:spacing w:after="0" w:line="240" w:lineRule="auto"/>
              <w:rPr>
                <w:rFonts w:ascii="TH SarabunIT๙" w:eastAsia="Calibri" w:hAnsi="TH SarabunIT๙" w:cs="TH SarabunIT๙"/>
                <w:b/>
                <w:bCs/>
                <w:sz w:val="32"/>
                <w:szCs w:val="32"/>
              </w:rPr>
            </w:pPr>
            <w:r w:rsidRPr="00486FCB">
              <w:rPr>
                <w:rFonts w:ascii="TH SarabunIT๙" w:eastAsia="Calibri" w:hAnsi="TH SarabunIT๙" w:cs="TH SarabunIT๙"/>
                <w:b/>
                <w:bCs/>
                <w:sz w:val="32"/>
                <w:szCs w:val="32"/>
                <w:cs/>
              </w:rPr>
              <w:t>รายการข้อมูล 1</w:t>
            </w:r>
          </w:p>
        </w:tc>
        <w:tc>
          <w:tcPr>
            <w:tcW w:w="6896" w:type="dxa"/>
            <w:shd w:val="clear" w:color="auto" w:fill="auto"/>
          </w:tcPr>
          <w:p w:rsidR="000848C1" w:rsidRPr="00486FCB" w:rsidRDefault="000848C1" w:rsidP="000848C1">
            <w:pPr>
              <w:spacing w:after="0" w:line="240" w:lineRule="auto"/>
              <w:rPr>
                <w:rFonts w:ascii="TH SarabunIT๙" w:eastAsia="Calibri" w:hAnsi="TH SarabunIT๙" w:cs="TH SarabunIT๙"/>
                <w:b/>
                <w:bCs/>
                <w:sz w:val="32"/>
                <w:szCs w:val="32"/>
                <w:cs/>
              </w:rPr>
            </w:pPr>
            <w:r w:rsidRPr="00486FCB">
              <w:rPr>
                <w:rFonts w:ascii="TH SarabunIT๙" w:eastAsia="Calibri" w:hAnsi="TH SarabunIT๙" w:cs="TH SarabunIT๙"/>
                <w:sz w:val="32"/>
                <w:szCs w:val="32"/>
                <w:lang w:val="en-GB"/>
              </w:rPr>
              <w:t>A=</w:t>
            </w:r>
            <w:r w:rsidRPr="00486FCB">
              <w:rPr>
                <w:rFonts w:ascii="TH SarabunIT๙" w:eastAsia="Calibri" w:hAnsi="TH SarabunIT๙" w:cs="TH SarabunIT๙"/>
                <w:sz w:val="32"/>
                <w:szCs w:val="32"/>
                <w:cs/>
              </w:rPr>
              <w:t xml:space="preserve">ทีม </w:t>
            </w:r>
            <w:r w:rsidRPr="00486FCB">
              <w:rPr>
                <w:rFonts w:ascii="TH SarabunIT๙" w:eastAsia="Calibri" w:hAnsi="TH SarabunIT๙" w:cs="TH SarabunIT๙"/>
                <w:sz w:val="32"/>
                <w:szCs w:val="32"/>
              </w:rPr>
              <w:t>SRRT</w:t>
            </w:r>
            <w:r w:rsidRPr="00486FCB">
              <w:rPr>
                <w:rFonts w:ascii="TH SarabunIT๙" w:eastAsia="Calibri" w:hAnsi="TH SarabunIT๙" w:cs="TH SarabunIT๙"/>
                <w:sz w:val="32"/>
                <w:szCs w:val="32"/>
                <w:cs/>
              </w:rPr>
              <w:t xml:space="preserve"> ระดับอำเภอที่ผ่านการรับรองมาตรฐานในปีงบประมาณ พ.ศ. </w:t>
            </w:r>
            <w:r w:rsidR="00AE449E">
              <w:rPr>
                <w:rFonts w:ascii="TH SarabunIT๙" w:eastAsia="Calibri" w:hAnsi="TH SarabunIT๙" w:cs="TH SarabunIT๙"/>
                <w:sz w:val="32"/>
                <w:szCs w:val="32"/>
                <w:cs/>
              </w:rPr>
              <w:t>2</w:t>
            </w:r>
            <w:r w:rsidRPr="00486FCB">
              <w:rPr>
                <w:rFonts w:ascii="TH SarabunIT๙" w:eastAsia="Calibri" w:hAnsi="TH SarabunIT๙" w:cs="TH SarabunIT๙"/>
                <w:sz w:val="32"/>
                <w:szCs w:val="32"/>
                <w:cs/>
              </w:rPr>
              <w:t>553-</w:t>
            </w:r>
            <w:r w:rsidR="00AE449E">
              <w:rPr>
                <w:rFonts w:ascii="TH SarabunIT๙" w:eastAsia="Calibri" w:hAnsi="TH SarabunIT๙" w:cs="TH SarabunIT๙"/>
                <w:sz w:val="32"/>
                <w:szCs w:val="32"/>
                <w:cs/>
              </w:rPr>
              <w:t>2</w:t>
            </w:r>
            <w:r w:rsidRPr="00486FCB">
              <w:rPr>
                <w:rFonts w:ascii="TH SarabunIT๙" w:eastAsia="Calibri" w:hAnsi="TH SarabunIT๙" w:cs="TH SarabunIT๙"/>
                <w:sz w:val="32"/>
                <w:szCs w:val="32"/>
                <w:cs/>
              </w:rPr>
              <w:t>556</w:t>
            </w:r>
          </w:p>
        </w:tc>
      </w:tr>
      <w:tr w:rsidR="000848C1" w:rsidRPr="00A058D0" w:rsidTr="00486FCB">
        <w:tc>
          <w:tcPr>
            <w:tcW w:w="2442" w:type="dxa"/>
            <w:shd w:val="clear" w:color="auto" w:fill="auto"/>
          </w:tcPr>
          <w:p w:rsidR="000848C1" w:rsidRPr="00486FCB" w:rsidRDefault="000848C1" w:rsidP="000848C1">
            <w:pPr>
              <w:spacing w:after="0" w:line="240" w:lineRule="auto"/>
              <w:rPr>
                <w:rFonts w:ascii="TH SarabunIT๙" w:eastAsia="Calibri" w:hAnsi="TH SarabunIT๙" w:cs="TH SarabunIT๙"/>
                <w:b/>
                <w:bCs/>
                <w:sz w:val="32"/>
                <w:szCs w:val="32"/>
              </w:rPr>
            </w:pPr>
            <w:r w:rsidRPr="00486FCB">
              <w:rPr>
                <w:rFonts w:ascii="TH SarabunIT๙" w:eastAsia="Calibri" w:hAnsi="TH SarabunIT๙" w:cs="TH SarabunIT๙"/>
                <w:b/>
                <w:bCs/>
                <w:sz w:val="32"/>
                <w:szCs w:val="32"/>
                <w:cs/>
              </w:rPr>
              <w:t xml:space="preserve">รายการข้อมูล </w:t>
            </w:r>
            <w:r w:rsidR="00AE449E">
              <w:rPr>
                <w:rFonts w:ascii="TH SarabunIT๙" w:eastAsia="Calibri" w:hAnsi="TH SarabunIT๙" w:cs="TH SarabunIT๙"/>
                <w:b/>
                <w:bCs/>
                <w:sz w:val="32"/>
                <w:szCs w:val="32"/>
                <w:cs/>
              </w:rPr>
              <w:t>2</w:t>
            </w:r>
          </w:p>
        </w:tc>
        <w:tc>
          <w:tcPr>
            <w:tcW w:w="6896" w:type="dxa"/>
            <w:shd w:val="clear" w:color="auto" w:fill="auto"/>
          </w:tcPr>
          <w:p w:rsidR="000848C1" w:rsidRPr="00486FCB" w:rsidRDefault="000848C1" w:rsidP="000848C1">
            <w:pPr>
              <w:spacing w:after="0" w:line="240" w:lineRule="auto"/>
              <w:rPr>
                <w:rFonts w:ascii="TH SarabunIT๙" w:eastAsia="Calibri" w:hAnsi="TH SarabunIT๙" w:cs="TH SarabunIT๙"/>
                <w:sz w:val="32"/>
                <w:szCs w:val="32"/>
                <w:cs/>
              </w:rPr>
            </w:pPr>
            <w:r w:rsidRPr="00486FCB">
              <w:rPr>
                <w:rFonts w:ascii="TH SarabunIT๙" w:eastAsia="Calibri" w:hAnsi="TH SarabunIT๙" w:cs="TH SarabunIT๙"/>
                <w:sz w:val="32"/>
                <w:szCs w:val="32"/>
              </w:rPr>
              <w:t>B=</w:t>
            </w:r>
            <w:r w:rsidRPr="00486FCB">
              <w:rPr>
                <w:rFonts w:ascii="TH SarabunIT๙" w:eastAsia="Calibri" w:hAnsi="TH SarabunIT๙" w:cs="TH SarabunIT๙"/>
                <w:sz w:val="32"/>
                <w:szCs w:val="32"/>
                <w:cs/>
              </w:rPr>
              <w:t xml:space="preserve"> ทีม </w:t>
            </w:r>
            <w:r w:rsidRPr="00486FCB">
              <w:rPr>
                <w:rFonts w:ascii="TH SarabunIT๙" w:eastAsia="Calibri" w:hAnsi="TH SarabunIT๙" w:cs="TH SarabunIT๙"/>
                <w:sz w:val="32"/>
                <w:szCs w:val="32"/>
              </w:rPr>
              <w:t>SRRT</w:t>
            </w:r>
            <w:r w:rsidRPr="00486FCB">
              <w:rPr>
                <w:rFonts w:ascii="TH SarabunIT๙" w:eastAsia="Calibri" w:hAnsi="TH SarabunIT๙" w:cs="TH SarabunIT๙"/>
                <w:sz w:val="32"/>
                <w:szCs w:val="32"/>
                <w:cs/>
              </w:rPr>
              <w:t xml:space="preserve"> ระดับอำเภอทั้งหมด</w:t>
            </w:r>
            <w:r w:rsidRPr="00486FCB">
              <w:rPr>
                <w:rFonts w:ascii="TH SarabunIT๙" w:eastAsia="Calibri" w:hAnsi="TH SarabunIT๙" w:cs="TH SarabunIT๙"/>
                <w:sz w:val="32"/>
                <w:szCs w:val="32"/>
              </w:rPr>
              <w:t xml:space="preserve"> 11 </w:t>
            </w:r>
            <w:r w:rsidRPr="00486FCB">
              <w:rPr>
                <w:rFonts w:ascii="TH SarabunIT๙" w:eastAsia="Calibri" w:hAnsi="TH SarabunIT๙" w:cs="TH SarabunIT๙" w:hint="cs"/>
                <w:sz w:val="32"/>
                <w:szCs w:val="32"/>
                <w:cs/>
              </w:rPr>
              <w:t>ทีม</w:t>
            </w:r>
          </w:p>
        </w:tc>
      </w:tr>
      <w:tr w:rsidR="000848C1" w:rsidRPr="005C2CA2" w:rsidTr="00486FCB">
        <w:tc>
          <w:tcPr>
            <w:tcW w:w="2442" w:type="dxa"/>
            <w:shd w:val="clear" w:color="auto" w:fill="auto"/>
          </w:tcPr>
          <w:p w:rsidR="000848C1" w:rsidRPr="00486FCB" w:rsidRDefault="000848C1" w:rsidP="000848C1">
            <w:pPr>
              <w:spacing w:after="0" w:line="240" w:lineRule="auto"/>
              <w:rPr>
                <w:rFonts w:ascii="TH SarabunIT๙" w:eastAsia="Calibri" w:hAnsi="TH SarabunIT๙" w:cs="TH SarabunIT๙"/>
                <w:b/>
                <w:bCs/>
                <w:sz w:val="32"/>
                <w:szCs w:val="32"/>
              </w:rPr>
            </w:pPr>
            <w:r w:rsidRPr="00486FCB">
              <w:rPr>
                <w:rFonts w:ascii="TH SarabunIT๙" w:eastAsia="Calibri" w:hAnsi="TH SarabunIT๙" w:cs="TH SarabunIT๙"/>
                <w:b/>
                <w:bCs/>
                <w:sz w:val="32"/>
                <w:szCs w:val="32"/>
                <w:cs/>
              </w:rPr>
              <w:t xml:space="preserve">สูตรคำนวณตัวชี้วัด </w:t>
            </w:r>
          </w:p>
        </w:tc>
        <w:tc>
          <w:tcPr>
            <w:tcW w:w="6896" w:type="dxa"/>
            <w:shd w:val="clear" w:color="auto" w:fill="auto"/>
          </w:tcPr>
          <w:p w:rsidR="000848C1" w:rsidRPr="00486FCB" w:rsidRDefault="000848C1" w:rsidP="000848C1">
            <w:pPr>
              <w:spacing w:after="0" w:line="240" w:lineRule="auto"/>
              <w:rPr>
                <w:rFonts w:ascii="TH SarabunIT๙" w:eastAsia="Calibri" w:hAnsi="TH SarabunIT๙" w:cs="TH SarabunIT๙"/>
                <w:sz w:val="32"/>
                <w:szCs w:val="32"/>
              </w:rPr>
            </w:pPr>
            <w:r w:rsidRPr="00486FCB">
              <w:rPr>
                <w:rFonts w:ascii="TH SarabunIT๙" w:eastAsia="Calibri" w:hAnsi="TH SarabunIT๙" w:cs="TH SarabunIT๙"/>
                <w:sz w:val="32"/>
                <w:szCs w:val="32"/>
              </w:rPr>
              <w:t xml:space="preserve">(A/B) X </w:t>
            </w:r>
            <w:r w:rsidRPr="00486FCB">
              <w:rPr>
                <w:rFonts w:ascii="TH SarabunIT๙" w:eastAsia="Calibri" w:hAnsi="TH SarabunIT๙" w:cs="TH SarabunIT๙"/>
                <w:sz w:val="32"/>
                <w:szCs w:val="32"/>
                <w:cs/>
              </w:rPr>
              <w:t>100</w:t>
            </w:r>
            <w:r w:rsidRPr="00486FCB">
              <w:rPr>
                <w:rFonts w:ascii="TH SarabunIT๙" w:eastAsia="Calibri" w:hAnsi="TH SarabunIT๙" w:cs="TH SarabunIT๙"/>
                <w:sz w:val="32"/>
                <w:szCs w:val="32"/>
              </w:rPr>
              <w:t xml:space="preserve"> </w:t>
            </w:r>
          </w:p>
        </w:tc>
      </w:tr>
      <w:tr w:rsidR="000848C1" w:rsidRPr="005C2CA2" w:rsidTr="00486FCB">
        <w:tc>
          <w:tcPr>
            <w:tcW w:w="2442" w:type="dxa"/>
            <w:shd w:val="clear" w:color="auto" w:fill="auto"/>
          </w:tcPr>
          <w:p w:rsidR="000848C1" w:rsidRPr="00486FCB" w:rsidRDefault="000848C1" w:rsidP="000848C1">
            <w:pPr>
              <w:spacing w:after="0" w:line="240" w:lineRule="auto"/>
              <w:rPr>
                <w:rFonts w:ascii="TH SarabunIT๙" w:eastAsia="Calibri" w:hAnsi="TH SarabunIT๙" w:cs="TH SarabunIT๙"/>
                <w:b/>
                <w:bCs/>
                <w:sz w:val="32"/>
                <w:szCs w:val="32"/>
              </w:rPr>
            </w:pPr>
            <w:r w:rsidRPr="00486FCB">
              <w:rPr>
                <w:rFonts w:ascii="TH SarabunIT๙" w:eastAsia="Calibri" w:hAnsi="TH SarabunIT๙" w:cs="TH SarabunIT๙"/>
                <w:b/>
                <w:bCs/>
                <w:sz w:val="32"/>
                <w:szCs w:val="32"/>
                <w:cs/>
              </w:rPr>
              <w:t xml:space="preserve">ผู้ให้ข้อมูลทางวิชาการ / </w:t>
            </w:r>
          </w:p>
          <w:p w:rsidR="000848C1" w:rsidRPr="00486FCB" w:rsidRDefault="000848C1" w:rsidP="000848C1">
            <w:pPr>
              <w:spacing w:after="0" w:line="240" w:lineRule="auto"/>
              <w:rPr>
                <w:rFonts w:ascii="TH SarabunIT๙" w:eastAsia="Calibri" w:hAnsi="TH SarabunIT๙" w:cs="TH SarabunIT๙"/>
                <w:b/>
                <w:bCs/>
                <w:sz w:val="32"/>
                <w:szCs w:val="32"/>
                <w:cs/>
              </w:rPr>
            </w:pPr>
            <w:r w:rsidRPr="00486FCB">
              <w:rPr>
                <w:rFonts w:ascii="TH SarabunIT๙" w:eastAsia="Calibri" w:hAnsi="TH SarabunIT๙" w:cs="TH SarabunIT๙"/>
                <w:b/>
                <w:bCs/>
                <w:sz w:val="32"/>
                <w:szCs w:val="32"/>
                <w:cs/>
              </w:rPr>
              <w:t>ผู้ประสานงานตัวชี้วัด</w:t>
            </w:r>
          </w:p>
        </w:tc>
        <w:tc>
          <w:tcPr>
            <w:tcW w:w="6896" w:type="dxa"/>
            <w:shd w:val="clear" w:color="auto" w:fill="auto"/>
          </w:tcPr>
          <w:p w:rsidR="000848C1" w:rsidRPr="00486FCB" w:rsidRDefault="000848C1" w:rsidP="000848C1">
            <w:pPr>
              <w:spacing w:after="0" w:line="240" w:lineRule="auto"/>
              <w:rPr>
                <w:rFonts w:ascii="TH SarabunIT๙" w:eastAsia="Calibri" w:hAnsi="TH SarabunIT๙" w:cs="TH SarabunIT๙"/>
                <w:sz w:val="32"/>
                <w:szCs w:val="32"/>
              </w:rPr>
            </w:pPr>
            <w:r w:rsidRPr="00486FCB">
              <w:rPr>
                <w:rFonts w:ascii="TH SarabunIT๙" w:eastAsia="Calibri" w:hAnsi="TH SarabunIT๙" w:cs="TH SarabunIT๙" w:hint="cs"/>
                <w:sz w:val="32"/>
                <w:szCs w:val="32"/>
                <w:cs/>
              </w:rPr>
              <w:t>กลุ่มงานพัฒนายุทธศาสตร์สาธารณสุข</w:t>
            </w:r>
          </w:p>
          <w:p w:rsidR="000848C1" w:rsidRPr="00486FCB" w:rsidRDefault="000848C1" w:rsidP="000848C1">
            <w:pPr>
              <w:spacing w:after="0" w:line="240" w:lineRule="auto"/>
              <w:rPr>
                <w:rFonts w:ascii="TH SarabunIT๙" w:eastAsia="Calibri" w:hAnsi="TH SarabunIT๙" w:cs="TH SarabunIT๙"/>
                <w:sz w:val="32"/>
                <w:szCs w:val="32"/>
              </w:rPr>
            </w:pPr>
            <w:r w:rsidRPr="00486FCB">
              <w:rPr>
                <w:rFonts w:ascii="TH SarabunIT๙" w:eastAsia="Calibri" w:hAnsi="TH SarabunIT๙" w:cs="TH SarabunIT๙" w:hint="cs"/>
                <w:sz w:val="32"/>
                <w:szCs w:val="32"/>
                <w:cs/>
              </w:rPr>
              <w:t xml:space="preserve">นางสาวหทัยรัตน์  สุนทรสุข  </w:t>
            </w:r>
            <w:r w:rsidRPr="00486FCB">
              <w:rPr>
                <w:rFonts w:ascii="TH SarabunIT๙" w:hAnsi="TH SarabunIT๙" w:cs="TH SarabunIT๙" w:hint="cs"/>
                <w:sz w:val="32"/>
                <w:szCs w:val="32"/>
                <w:cs/>
              </w:rPr>
              <w:t xml:space="preserve"> </w:t>
            </w:r>
            <w:r w:rsidRPr="00486FCB">
              <w:rPr>
                <w:rFonts w:ascii="TH SarabunIT๙" w:eastAsia="Calibri" w:hAnsi="TH SarabunIT๙" w:cs="TH SarabunIT๙" w:hint="cs"/>
                <w:sz w:val="32"/>
                <w:szCs w:val="32"/>
                <w:cs/>
              </w:rPr>
              <w:t xml:space="preserve"> นักวิเคราะห์นโยบายและแผนชำนาญการพิเศษ</w:t>
            </w:r>
          </w:p>
          <w:p w:rsidR="000848C1" w:rsidRPr="00486FCB" w:rsidRDefault="000848C1" w:rsidP="000848C1">
            <w:pPr>
              <w:spacing w:after="0" w:line="240" w:lineRule="auto"/>
              <w:rPr>
                <w:rFonts w:ascii="TH SarabunIT๙" w:eastAsia="Calibri" w:hAnsi="TH SarabunIT๙" w:cs="TH SarabunIT๙"/>
                <w:sz w:val="32"/>
                <w:szCs w:val="32"/>
              </w:rPr>
            </w:pPr>
            <w:r w:rsidRPr="00486FCB">
              <w:rPr>
                <w:rFonts w:ascii="TH SarabunIT๙" w:eastAsia="Times New Roman" w:hAnsi="TH SarabunIT๙" w:cs="TH SarabunIT๙"/>
                <w:color w:val="000000"/>
                <w:sz w:val="32"/>
                <w:szCs w:val="32"/>
              </w:rPr>
              <w:t xml:space="preserve">055-705187-8 </w:t>
            </w:r>
            <w:r w:rsidRPr="00486FCB">
              <w:rPr>
                <w:rFonts w:ascii="TH SarabunIT๙" w:eastAsia="Times New Roman" w:hAnsi="TH SarabunIT๙" w:cs="TH SarabunIT๙" w:hint="cs"/>
                <w:color w:val="000000"/>
                <w:sz w:val="32"/>
                <w:szCs w:val="32"/>
                <w:cs/>
              </w:rPr>
              <w:t>ต่อ</w:t>
            </w:r>
            <w:r w:rsidRPr="00486FCB">
              <w:rPr>
                <w:rFonts w:ascii="TH SarabunIT๙" w:eastAsia="Times New Roman" w:hAnsi="TH SarabunIT๙" w:cs="TH SarabunIT๙"/>
                <w:color w:val="000000"/>
                <w:sz w:val="32"/>
                <w:szCs w:val="32"/>
              </w:rPr>
              <w:t xml:space="preserve"> 176</w:t>
            </w:r>
          </w:p>
          <w:p w:rsidR="000848C1" w:rsidRPr="00486FCB" w:rsidRDefault="000848C1" w:rsidP="000848C1">
            <w:pPr>
              <w:spacing w:after="0" w:line="240" w:lineRule="auto"/>
              <w:rPr>
                <w:rFonts w:ascii="TH SarabunIT๙" w:eastAsia="Calibri" w:hAnsi="TH SarabunIT๙" w:cs="TH SarabunIT๙"/>
                <w:sz w:val="32"/>
                <w:szCs w:val="32"/>
              </w:rPr>
            </w:pPr>
          </w:p>
        </w:tc>
      </w:tr>
    </w:tbl>
    <w:p w:rsidR="001B6F10" w:rsidRDefault="001B6F10"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p w:rsidR="00486FCB" w:rsidRDefault="00486FCB" w:rsidP="001B6F10">
      <w:pPr>
        <w:rPr>
          <w:rFonts w:ascii="TH SarabunIT๙" w:hAnsi="TH SarabunIT๙" w:cs="TH SarabunIT๙"/>
        </w:rPr>
      </w:pPr>
    </w:p>
    <w:tbl>
      <w:tblPr>
        <w:tblW w:w="9086" w:type="dxa"/>
        <w:tblInd w:w="94" w:type="dxa"/>
        <w:tblLook w:val="04A0"/>
      </w:tblPr>
      <w:tblGrid>
        <w:gridCol w:w="1080"/>
        <w:gridCol w:w="900"/>
        <w:gridCol w:w="3840"/>
        <w:gridCol w:w="1172"/>
        <w:gridCol w:w="1563"/>
        <w:gridCol w:w="531"/>
      </w:tblGrid>
      <w:tr w:rsidR="001B6F10" w:rsidRPr="00EE4B61" w:rsidTr="00486FCB">
        <w:trPr>
          <w:trHeight w:val="405"/>
        </w:trPr>
        <w:tc>
          <w:tcPr>
            <w:tcW w:w="198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6F10" w:rsidRPr="00486FCB" w:rsidRDefault="001B6F10" w:rsidP="000848C1">
            <w:pPr>
              <w:spacing w:after="0" w:line="240" w:lineRule="auto"/>
              <w:rPr>
                <w:rFonts w:ascii="TH SarabunIT๙" w:eastAsia="Times New Roman" w:hAnsi="TH SarabunIT๙" w:cs="TH SarabunIT๙"/>
                <w:b/>
                <w:bCs/>
                <w:smallCaps/>
                <w:color w:val="000000"/>
                <w:sz w:val="32"/>
                <w:szCs w:val="32"/>
              </w:rPr>
            </w:pPr>
            <w:r w:rsidRPr="00486FCB">
              <w:rPr>
                <w:rFonts w:ascii="TH SarabunIT๙" w:eastAsia="Times New Roman" w:hAnsi="TH SarabunIT๙" w:cs="TH SarabunIT๙"/>
                <w:b/>
                <w:bCs/>
                <w:color w:val="000000"/>
                <w:sz w:val="32"/>
                <w:szCs w:val="32"/>
                <w:cs/>
              </w:rPr>
              <w:t>ตัวชี้วัด</w:t>
            </w:r>
          </w:p>
          <w:p w:rsidR="001B6F10" w:rsidRPr="00486FCB" w:rsidRDefault="001B6F10" w:rsidP="000848C1">
            <w:pPr>
              <w:spacing w:after="0" w:line="240" w:lineRule="auto"/>
              <w:rPr>
                <w:rFonts w:ascii="TH SarabunIT๙" w:eastAsia="Times New Roman" w:hAnsi="TH SarabunIT๙" w:cs="TH SarabunIT๙"/>
                <w:b/>
                <w:bCs/>
                <w:smallCaps/>
                <w:color w:val="000000"/>
                <w:sz w:val="32"/>
                <w:szCs w:val="32"/>
              </w:rPr>
            </w:pPr>
          </w:p>
        </w:tc>
        <w:tc>
          <w:tcPr>
            <w:tcW w:w="7106" w:type="dxa"/>
            <w:gridSpan w:val="4"/>
            <w:tcBorders>
              <w:top w:val="single" w:sz="4" w:space="0" w:color="auto"/>
              <w:left w:val="single" w:sz="4" w:space="0" w:color="auto"/>
              <w:bottom w:val="single" w:sz="4" w:space="0" w:color="auto"/>
              <w:right w:val="single" w:sz="4" w:space="0" w:color="000000"/>
            </w:tcBorders>
            <w:shd w:val="clear" w:color="auto" w:fill="B6DDE8" w:themeFill="accent5" w:themeFillTint="66"/>
            <w:hideMark/>
          </w:tcPr>
          <w:p w:rsidR="001B6F10" w:rsidRPr="00486FCB" w:rsidRDefault="00890FED" w:rsidP="000848C1">
            <w:pPr>
              <w:spacing w:after="0" w:line="240" w:lineRule="auto"/>
              <w:rPr>
                <w:rFonts w:ascii="TH SarabunIT๙" w:eastAsia="Times New Roman" w:hAnsi="TH SarabunIT๙" w:cs="TH SarabunIT๙"/>
                <w:b/>
                <w:bCs/>
                <w:smallCaps/>
                <w:color w:val="000000"/>
                <w:sz w:val="32"/>
                <w:szCs w:val="32"/>
              </w:rPr>
            </w:pPr>
            <w:r>
              <w:rPr>
                <w:rFonts w:ascii="TH SarabunIT๙" w:eastAsia="Times New Roman" w:hAnsi="TH SarabunIT๙" w:cs="TH SarabunIT๙"/>
                <w:b/>
                <w:bCs/>
                <w:color w:val="000000"/>
                <w:sz w:val="32"/>
                <w:szCs w:val="32"/>
                <w:cs/>
              </w:rPr>
              <w:t>4</w:t>
            </w:r>
            <w:r w:rsidR="001B6F10" w:rsidRPr="00486FCB">
              <w:rPr>
                <w:rFonts w:ascii="TH SarabunIT๙" w:eastAsia="Times New Roman" w:hAnsi="TH SarabunIT๙" w:cs="TH SarabunIT๙"/>
                <w:b/>
                <w:bCs/>
                <w:color w:val="000000"/>
                <w:sz w:val="32"/>
                <w:szCs w:val="32"/>
                <w:cs/>
              </w:rPr>
              <w:t>.</w:t>
            </w:r>
            <w:r w:rsidR="001B6F10" w:rsidRPr="00486FCB">
              <w:rPr>
                <w:rFonts w:ascii="TH SarabunIT๙" w:eastAsia="Times New Roman" w:hAnsi="TH SarabunIT๙" w:cs="TH SarabunIT๙"/>
                <w:b/>
                <w:bCs/>
                <w:color w:val="000000"/>
                <w:sz w:val="32"/>
                <w:szCs w:val="32"/>
              </w:rPr>
              <w:t xml:space="preserve">ER,EMS  </w:t>
            </w:r>
            <w:r w:rsidR="001B6F10" w:rsidRPr="00486FCB">
              <w:rPr>
                <w:rFonts w:ascii="TH SarabunIT๙" w:eastAsia="Times New Roman" w:hAnsi="TH SarabunIT๙" w:cs="TH SarabunIT๙"/>
                <w:b/>
                <w:bCs/>
                <w:color w:val="000000"/>
                <w:sz w:val="32"/>
                <w:szCs w:val="32"/>
                <w:cs/>
              </w:rPr>
              <w:t>คุณภาพ</w:t>
            </w:r>
          </w:p>
        </w:tc>
      </w:tr>
      <w:tr w:rsidR="001B6F10" w:rsidRPr="00EE4B61" w:rsidTr="000848C1">
        <w:trPr>
          <w:trHeight w:val="87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710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890FED" w:rsidP="000848C1">
            <w:pPr>
              <w:spacing w:after="0" w:line="240" w:lineRule="auto"/>
              <w:rPr>
                <w:rFonts w:ascii="TH SarabunIT๙" w:eastAsia="Times New Roman" w:hAnsi="TH SarabunIT๙" w:cs="TH SarabunIT๙"/>
                <w:smallCaps/>
                <w:color w:val="000000"/>
                <w:sz w:val="32"/>
                <w:szCs w:val="32"/>
              </w:rPr>
            </w:pPr>
            <w:r>
              <w:rPr>
                <w:rFonts w:ascii="TH SarabunIT๙" w:eastAsia="Times New Roman" w:hAnsi="TH SarabunIT๙" w:cs="TH SarabunIT๙"/>
                <w:color w:val="000000"/>
                <w:sz w:val="32"/>
                <w:szCs w:val="32"/>
                <w:cs/>
              </w:rPr>
              <w:t>4</w:t>
            </w:r>
            <w:r w:rsidR="001B6F10" w:rsidRPr="00486FCB">
              <w:rPr>
                <w:rFonts w:ascii="TH SarabunIT๙" w:eastAsia="Times New Roman" w:hAnsi="TH SarabunIT๙" w:cs="TH SarabunIT๙"/>
                <w:color w:val="000000"/>
                <w:sz w:val="32"/>
                <w:szCs w:val="32"/>
                <w:cs/>
              </w:rPr>
              <w:t>.</w:t>
            </w:r>
            <w:r>
              <w:rPr>
                <w:rFonts w:ascii="TH SarabunIT๙" w:eastAsia="Times New Roman" w:hAnsi="TH SarabunIT๙" w:cs="TH SarabunIT๙" w:hint="cs"/>
                <w:color w:val="000000"/>
                <w:sz w:val="32"/>
                <w:szCs w:val="32"/>
                <w:cs/>
              </w:rPr>
              <w:t>1</w:t>
            </w:r>
            <w:r w:rsidR="001B6F10" w:rsidRPr="00486FCB">
              <w:rPr>
                <w:rFonts w:ascii="TH SarabunIT๙" w:eastAsia="Times New Roman" w:hAnsi="TH SarabunIT๙" w:cs="TH SarabunIT๙"/>
                <w:color w:val="000000"/>
                <w:sz w:val="32"/>
                <w:szCs w:val="32"/>
                <w:cs/>
              </w:rPr>
              <w:t>.ร้อยละของผู้ป่วยเร่งด่วนและฉุกเฉินวิกฤต(สีเหลืองและสีแดง)ที่ได้รับปฏิบัติการฉุกเฉินภายใน</w:t>
            </w:r>
            <w:r w:rsidR="001B6F10" w:rsidRPr="00486FCB">
              <w:rPr>
                <w:rFonts w:ascii="TH SarabunIT๙" w:eastAsia="Times New Roman" w:hAnsi="TH SarabunIT๙" w:cs="TH SarabunIT๙"/>
                <w:color w:val="000000"/>
                <w:sz w:val="32"/>
                <w:szCs w:val="32"/>
              </w:rPr>
              <w:t xml:space="preserve"> </w:t>
            </w:r>
            <w:r>
              <w:rPr>
                <w:rFonts w:ascii="TH SarabunIT๙" w:eastAsia="Times New Roman" w:hAnsi="TH SarabunIT๙" w:cs="TH SarabunIT๙"/>
                <w:color w:val="000000"/>
                <w:sz w:val="32"/>
                <w:szCs w:val="32"/>
                <w:cs/>
              </w:rPr>
              <w:t>10</w:t>
            </w:r>
            <w:r w:rsidR="001B6F10" w:rsidRPr="00486FCB">
              <w:rPr>
                <w:rFonts w:ascii="TH SarabunIT๙" w:eastAsia="Times New Roman" w:hAnsi="TH SarabunIT๙" w:cs="TH SarabunIT๙"/>
                <w:color w:val="000000"/>
                <w:sz w:val="32"/>
                <w:szCs w:val="32"/>
                <w:cs/>
              </w:rPr>
              <w:t xml:space="preserve"> นาทีที่ได้รับแจ้งเหตุผ่านศูนย์สั่งการฯ </w:t>
            </w:r>
            <w:r>
              <w:rPr>
                <w:rFonts w:ascii="TH SarabunIT๙" w:eastAsia="Times New Roman" w:hAnsi="TH SarabunIT๙" w:cs="TH SarabunIT๙"/>
                <w:color w:val="000000"/>
                <w:sz w:val="32"/>
                <w:szCs w:val="32"/>
                <w:cs/>
              </w:rPr>
              <w:t>1669</w:t>
            </w:r>
            <w:r w:rsidR="001B6F10" w:rsidRPr="00486FCB">
              <w:rPr>
                <w:rFonts w:ascii="TH SarabunIT๙" w:eastAsia="Times New Roman" w:hAnsi="TH SarabunIT๙" w:cs="TH SarabunIT๙"/>
                <w:color w:val="000000"/>
                <w:sz w:val="32"/>
                <w:szCs w:val="32"/>
              </w:rPr>
              <w:t xml:space="preserve"> </w:t>
            </w:r>
          </w:p>
        </w:tc>
      </w:tr>
      <w:tr w:rsidR="001B6F10" w:rsidRPr="00EE4B61" w:rsidTr="000848C1">
        <w:trPr>
          <w:trHeight w:val="3041"/>
        </w:trPr>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lastRenderedPageBreak/>
              <w:t>คำอธิบาย/นิยาม</w:t>
            </w:r>
          </w:p>
        </w:tc>
        <w:tc>
          <w:tcPr>
            <w:tcW w:w="710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ผู้ป่วยเร่งด่วนและฉุกเฉินวิกฤต(สีเหลืองและสีแดง)</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ที่ได้รับปฏิบัติการฉุกเฉินโดยชุดปฏิบัติการฉุกเฉินภายใน </w:t>
            </w:r>
            <w:r w:rsidRPr="00486FCB">
              <w:rPr>
                <w:rFonts w:ascii="TH SarabunIT๙" w:eastAsia="Times New Roman" w:hAnsi="TH SarabunIT๙" w:cs="TH SarabunIT๙"/>
                <w:color w:val="000000"/>
                <w:sz w:val="32"/>
                <w:szCs w:val="32"/>
              </w:rPr>
              <w:t xml:space="preserve">10 </w:t>
            </w:r>
            <w:r w:rsidRPr="00486FCB">
              <w:rPr>
                <w:rFonts w:ascii="TH SarabunIT๙" w:eastAsia="Times New Roman" w:hAnsi="TH SarabunIT๙" w:cs="TH SarabunIT๙"/>
                <w:color w:val="000000"/>
                <w:sz w:val="32"/>
                <w:szCs w:val="32"/>
                <w:cs/>
              </w:rPr>
              <w:t>นาที หมายถึง</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ผู้ปุวยฉุกเฉินวิกฤต(สีเหลืองและสีแดง)</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ที่ได้รับปฏิบัติการฉุกเฉินโดยชุดปฏิบัติการฉุกเฉินนับตั้งแต่มีการรับแจ้งเหตุที่ศูนย์รับแจ้งเหตุจนถึงชุดปฏิบัติการไปถึงและเริ่มให้การดูแล</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ซึ่งประเมิน ณ ศูนย์รับแจ้งเหตุและสั่งการผู้ป่วยฉุกเฉินวิกฤต(สีแดง) คือ ผู้ปุวยที่ต้องได้รับการบาบัดรักษาทันที</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มิฉะนั้นจะเสียชีวิตอย่างรวดเร็วหากไม่ได้รับปฏิบัติการแพทย์ทันที</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หรือทาให้การบาดเจ็บหรืออาการปุวยของผู้ปุวยฉุกเฉินนั้นรุนแรงขึ้นหรือเกิดภาวะแทรกซ้อนขึ้นได้อย่างฉับไวผู้ป่วยเร่งด่วน(สีเหลือง) คือต้องได้รับการบาบัดรักษาอย่างรวดเร็ว</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มิฉะนั้นจะเสียชีวิตในเวลาต่อมา หรืออาจสูญเสียอวัยวะที่สาคัญ เช่น ระบบประสาท</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ระบบหายใจ ระบบไหลเวียนโลหิต เป็นต้น</w:t>
            </w:r>
          </w:p>
        </w:tc>
      </w:tr>
      <w:tr w:rsidR="001B6F10" w:rsidRPr="00EE4B61" w:rsidTr="000848C1">
        <w:trPr>
          <w:trHeight w:val="405"/>
        </w:trPr>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เกณฑ์เป้าหมาย</w:t>
            </w:r>
          </w:p>
        </w:tc>
        <w:tc>
          <w:tcPr>
            <w:tcW w:w="71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ไม่น้อยกว่า</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ร้อยละ </w:t>
            </w:r>
            <w:r w:rsidR="00890FED">
              <w:rPr>
                <w:rFonts w:ascii="TH SarabunIT๙" w:eastAsia="Times New Roman" w:hAnsi="TH SarabunIT๙" w:cs="TH SarabunIT๙"/>
                <w:color w:val="000000"/>
                <w:sz w:val="32"/>
                <w:szCs w:val="32"/>
                <w:cs/>
              </w:rPr>
              <w:t>70</w:t>
            </w:r>
          </w:p>
        </w:tc>
      </w:tr>
      <w:tr w:rsidR="001B6F10" w:rsidRPr="00EE4B61" w:rsidTr="000848C1">
        <w:trPr>
          <w:trHeight w:val="405"/>
        </w:trPr>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เป้าหมาย</w:t>
            </w:r>
          </w:p>
        </w:tc>
        <w:tc>
          <w:tcPr>
            <w:tcW w:w="710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โรงพยาบาลทุกแห่ง หน่วยปฏิบัติการทุกระดับ</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ศูนย์รับแจ้งเหตุและสั่งการ </w:t>
            </w:r>
            <w:r w:rsidR="00890FED">
              <w:rPr>
                <w:rFonts w:ascii="TH SarabunIT๙" w:eastAsia="Times New Roman" w:hAnsi="TH SarabunIT๙" w:cs="TH SarabunIT๙"/>
                <w:color w:val="000000"/>
                <w:sz w:val="32"/>
                <w:szCs w:val="32"/>
                <w:cs/>
              </w:rPr>
              <w:t>1669</w:t>
            </w:r>
          </w:p>
        </w:tc>
      </w:tr>
      <w:tr w:rsidR="001B6F10" w:rsidRPr="00EE4B61" w:rsidTr="000848C1">
        <w:trPr>
          <w:trHeight w:val="1412"/>
        </w:trPr>
        <w:tc>
          <w:tcPr>
            <w:tcW w:w="1980" w:type="dxa"/>
            <w:gridSpan w:val="2"/>
            <w:tcBorders>
              <w:top w:val="single" w:sz="4" w:space="0" w:color="auto"/>
              <w:left w:val="single" w:sz="4" w:space="0" w:color="auto"/>
              <w:bottom w:val="single" w:sz="4" w:space="0" w:color="auto"/>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สูตรการคำนวณ</w:t>
            </w:r>
          </w:p>
        </w:tc>
        <w:tc>
          <w:tcPr>
            <w:tcW w:w="710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xml:space="preserve"> A = </w:t>
            </w:r>
            <w:r w:rsidRPr="00486FCB">
              <w:rPr>
                <w:rFonts w:ascii="TH SarabunIT๙" w:eastAsia="Times New Roman" w:hAnsi="TH SarabunIT๙" w:cs="TH SarabunIT๙"/>
                <w:color w:val="000000"/>
                <w:sz w:val="32"/>
                <w:szCs w:val="32"/>
                <w:cs/>
              </w:rPr>
              <w:t>จำนวนครั้งของผู้ป่วยเร่งด่วนและฉุกเฉินวิกฤติ(สีเหลืองและสีแดง)</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ที่มามารับการรักษาที่ห้องฉุกเฉิน</w:t>
            </w:r>
            <w:r w:rsidRPr="00486FCB">
              <w:rPr>
                <w:rFonts w:ascii="TH SarabunIT๙" w:eastAsia="Times New Roman" w:hAnsi="TH SarabunIT๙" w:cs="TH SarabunIT๙"/>
                <w:color w:val="000000"/>
                <w:sz w:val="32"/>
                <w:szCs w:val="32"/>
              </w:rPr>
              <w:t>ER</w:t>
            </w:r>
            <w:r w:rsidRPr="00486FCB">
              <w:rPr>
                <w:rFonts w:ascii="TH SarabunIT๙" w:eastAsia="Times New Roman" w:hAnsi="TH SarabunIT๙" w:cs="TH SarabunIT๙"/>
                <w:color w:val="000000"/>
                <w:sz w:val="32"/>
                <w:szCs w:val="32"/>
                <w:cs/>
              </w:rPr>
              <w:t>โดยระบบการแพทย์ฉุกเฉิน(</w:t>
            </w:r>
            <w:r w:rsidRPr="00486FCB">
              <w:rPr>
                <w:rFonts w:ascii="TH SarabunIT๙" w:eastAsia="Times New Roman" w:hAnsi="TH SarabunIT๙" w:cs="TH SarabunIT๙"/>
                <w:color w:val="000000"/>
                <w:sz w:val="32"/>
                <w:szCs w:val="32"/>
              </w:rPr>
              <w:t xml:space="preserve">EMS) </w:t>
            </w:r>
            <w:r w:rsidRPr="00486FCB">
              <w:rPr>
                <w:rFonts w:ascii="TH SarabunIT๙" w:eastAsia="Times New Roman" w:hAnsi="TH SarabunIT๙" w:cs="TH SarabunIT๙"/>
                <w:color w:val="000000"/>
                <w:sz w:val="32"/>
                <w:szCs w:val="32"/>
                <w:cs/>
              </w:rPr>
              <w:t xml:space="preserve">โดยแจ้งผ่านศูนย์สั่งการ </w:t>
            </w:r>
            <w:r w:rsidRPr="00486FCB">
              <w:rPr>
                <w:rFonts w:ascii="TH SarabunIT๙" w:eastAsia="Times New Roman" w:hAnsi="TH SarabunIT๙" w:cs="TH SarabunIT๙"/>
                <w:color w:val="000000"/>
                <w:sz w:val="32"/>
                <w:szCs w:val="32"/>
              </w:rPr>
              <w:t xml:space="preserve">1669  B = </w:t>
            </w:r>
            <w:r w:rsidRPr="00486FCB">
              <w:rPr>
                <w:rFonts w:ascii="TH SarabunIT๙" w:eastAsia="Times New Roman" w:hAnsi="TH SarabunIT๙" w:cs="TH SarabunIT๙"/>
                <w:color w:val="000000"/>
                <w:sz w:val="32"/>
                <w:szCs w:val="32"/>
                <w:cs/>
              </w:rPr>
              <w:t>จำนวนครั้งของผู้ป่วยฉุกเฉินเร่งด่วนและผู้ป่วยฉุกเฉินวิกฤติ(สีเหลืองและสีแดง)</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ทั้งหมดที่มารับบริการที่ห้องฉุกเฉิน</w:t>
            </w:r>
            <w:r w:rsidR="000848C1" w:rsidRPr="00486FCB">
              <w:rPr>
                <w:rFonts w:ascii="TH SarabunIT๙" w:eastAsia="Times New Roman" w:hAnsi="TH SarabunIT๙" w:cs="TH SarabunIT๙"/>
                <w:color w:val="000000"/>
                <w:sz w:val="32"/>
                <w:szCs w:val="32"/>
              </w:rPr>
              <w:t xml:space="preserve">  (ER visit)  </w:t>
            </w:r>
            <w:r w:rsidRPr="00486FCB">
              <w:rPr>
                <w:rFonts w:ascii="TH SarabunIT๙" w:eastAsia="Times New Roman" w:hAnsi="TH SarabunIT๙" w:cs="TH SarabunIT๙"/>
                <w:color w:val="000000"/>
                <w:sz w:val="32"/>
                <w:szCs w:val="32"/>
              </w:rPr>
              <w:t xml:space="preserve">=  ( A / B ) X 100                   </w:t>
            </w:r>
          </w:p>
        </w:tc>
      </w:tr>
      <w:tr w:rsidR="001B6F10" w:rsidRPr="00EE4B61" w:rsidTr="000848C1">
        <w:trPr>
          <w:trHeight w:val="405"/>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วิธีการประเมิน</w:t>
            </w:r>
          </w:p>
        </w:tc>
        <w:tc>
          <w:tcPr>
            <w:tcW w:w="3840" w:type="dxa"/>
            <w:tcBorders>
              <w:top w:val="nil"/>
              <w:left w:val="single" w:sz="4" w:space="0" w:color="auto"/>
              <w:bottom w:val="single" w:sz="4" w:space="0" w:color="auto"/>
              <w:right w:val="nil"/>
            </w:tcBorders>
            <w:shd w:val="clear" w:color="auto" w:fill="auto"/>
            <w:noWrap/>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จัดระดับความสำเร็จเป็น</w:t>
            </w:r>
            <w:r w:rsidRPr="00486FCB">
              <w:rPr>
                <w:rFonts w:ascii="TH SarabunIT๙" w:eastAsia="Times New Roman" w:hAnsi="TH SarabunIT๙" w:cs="TH SarabunIT๙"/>
                <w:color w:val="000000"/>
                <w:sz w:val="32"/>
                <w:szCs w:val="32"/>
              </w:rPr>
              <w:t xml:space="preserve"> </w:t>
            </w:r>
            <w:r w:rsidR="00890FED">
              <w:rPr>
                <w:rFonts w:ascii="TH SarabunIT๙" w:eastAsia="Times New Roman" w:hAnsi="TH SarabunIT๙" w:cs="TH SarabunIT๙"/>
                <w:color w:val="000000"/>
                <w:sz w:val="32"/>
                <w:szCs w:val="32"/>
                <w:cs/>
              </w:rPr>
              <w:t>5</w:t>
            </w:r>
            <w:r w:rsidRPr="00486FCB">
              <w:rPr>
                <w:rFonts w:ascii="TH SarabunIT๙" w:eastAsia="Times New Roman" w:hAnsi="TH SarabunIT๙" w:cs="TH SarabunIT๙"/>
                <w:color w:val="000000"/>
                <w:sz w:val="32"/>
                <w:szCs w:val="32"/>
                <w:cs/>
              </w:rPr>
              <w:t xml:space="preserve"> ขั้นตอน ดังนี้</w:t>
            </w:r>
          </w:p>
        </w:tc>
        <w:tc>
          <w:tcPr>
            <w:tcW w:w="1172" w:type="dxa"/>
            <w:tcBorders>
              <w:top w:val="nil"/>
              <w:left w:val="nil"/>
              <w:bottom w:val="single" w:sz="4" w:space="0" w:color="auto"/>
              <w:right w:val="nil"/>
            </w:tcBorders>
            <w:shd w:val="clear" w:color="auto" w:fill="auto"/>
            <w:noWrap/>
            <w:vAlign w:val="bottom"/>
            <w:hideMark/>
          </w:tcPr>
          <w:p w:rsidR="001B6F10" w:rsidRPr="00486FCB" w:rsidRDefault="001B6F10" w:rsidP="000848C1">
            <w:pPr>
              <w:spacing w:after="0" w:line="240" w:lineRule="auto"/>
              <w:jc w:val="center"/>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1563" w:type="dxa"/>
            <w:tcBorders>
              <w:top w:val="nil"/>
              <w:left w:val="nil"/>
              <w:bottom w:val="single" w:sz="4" w:space="0" w:color="auto"/>
              <w:right w:val="nil"/>
            </w:tcBorders>
            <w:shd w:val="clear" w:color="auto" w:fill="auto"/>
            <w:noWrap/>
            <w:vAlign w:val="bottom"/>
            <w:hideMark/>
          </w:tcPr>
          <w:p w:rsidR="001B6F10" w:rsidRPr="00486FCB" w:rsidRDefault="001B6F10" w:rsidP="000848C1">
            <w:pPr>
              <w:spacing w:after="0" w:line="240" w:lineRule="auto"/>
              <w:jc w:val="center"/>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531" w:type="dxa"/>
            <w:tcBorders>
              <w:top w:val="nil"/>
              <w:left w:val="nil"/>
              <w:bottom w:val="single" w:sz="4" w:space="0" w:color="auto"/>
              <w:right w:val="single" w:sz="4" w:space="0" w:color="auto"/>
            </w:tcBorders>
            <w:shd w:val="clear" w:color="auto" w:fill="auto"/>
            <w:noWrap/>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r>
      <w:tr w:rsidR="001B6F10" w:rsidRPr="00EE4B61" w:rsidTr="000848C1">
        <w:trPr>
          <w:trHeight w:val="405"/>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7106" w:type="dxa"/>
            <w:gridSpan w:val="4"/>
            <w:tcBorders>
              <w:top w:val="single" w:sz="4" w:space="0" w:color="auto"/>
              <w:left w:val="nil"/>
              <w:bottom w:val="single" w:sz="4" w:space="0" w:color="auto"/>
              <w:right w:val="single" w:sz="4" w:space="0" w:color="000000"/>
            </w:tcBorders>
            <w:shd w:val="clear" w:color="auto" w:fill="auto"/>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ขั้นตอนที่ </w:t>
            </w:r>
            <w:r w:rsidR="00890FED">
              <w:rPr>
                <w:rFonts w:ascii="TH SarabunIT๙" w:eastAsia="Times New Roman" w:hAnsi="TH SarabunIT๙" w:cs="TH SarabunIT๙"/>
                <w:color w:val="000000"/>
                <w:sz w:val="32"/>
                <w:szCs w:val="32"/>
                <w:cs/>
              </w:rPr>
              <w:t>1</w:t>
            </w:r>
            <w:r w:rsidRPr="00486FCB">
              <w:rPr>
                <w:rFonts w:ascii="TH SarabunIT๙" w:eastAsia="Times New Roman" w:hAnsi="TH SarabunIT๙" w:cs="TH SarabunIT๙"/>
                <w:color w:val="000000"/>
                <w:sz w:val="32"/>
                <w:szCs w:val="32"/>
                <w:cs/>
              </w:rPr>
              <w:t xml:space="preserve"> สถานบริการในระดับอำเภอ</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ได้รับฟังคำชี้แจง และเตรียมการประเมินคุณภาพ </w:t>
            </w:r>
            <w:r w:rsidRPr="00486FCB">
              <w:rPr>
                <w:rFonts w:ascii="TH SarabunIT๙" w:eastAsia="Times New Roman" w:hAnsi="TH SarabunIT๙" w:cs="TH SarabunIT๙"/>
                <w:color w:val="000000"/>
                <w:sz w:val="32"/>
                <w:szCs w:val="32"/>
              </w:rPr>
              <w:t>EMS</w:t>
            </w:r>
          </w:p>
        </w:tc>
      </w:tr>
      <w:tr w:rsidR="001B6F10" w:rsidRPr="00EE4B61" w:rsidTr="000848C1">
        <w:trPr>
          <w:trHeight w:val="405"/>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7106" w:type="dxa"/>
            <w:gridSpan w:val="4"/>
            <w:tcBorders>
              <w:top w:val="single" w:sz="4" w:space="0" w:color="auto"/>
              <w:left w:val="nil"/>
              <w:bottom w:val="single" w:sz="4" w:space="0" w:color="auto"/>
              <w:right w:val="single" w:sz="4" w:space="0" w:color="000000"/>
            </w:tcBorders>
            <w:shd w:val="clear" w:color="auto" w:fill="auto"/>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ขั้นตอนที่ </w:t>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cs/>
              </w:rPr>
              <w:t xml:space="preserve"> สถานบริการในระดับอำเภอ</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มีการประเมินคุณภาพ </w:t>
            </w:r>
            <w:r w:rsidRPr="00486FCB">
              <w:rPr>
                <w:rFonts w:ascii="TH SarabunIT๙" w:eastAsia="Times New Roman" w:hAnsi="TH SarabunIT๙" w:cs="TH SarabunIT๙"/>
                <w:color w:val="000000"/>
                <w:sz w:val="32"/>
                <w:szCs w:val="32"/>
              </w:rPr>
              <w:t xml:space="preserve">EMS </w:t>
            </w:r>
            <w:r w:rsidRPr="00486FCB">
              <w:rPr>
                <w:rFonts w:ascii="TH SarabunIT๙" w:eastAsia="Times New Roman" w:hAnsi="TH SarabunIT๙" w:cs="TH SarabunIT๙"/>
                <w:color w:val="000000"/>
                <w:sz w:val="32"/>
                <w:szCs w:val="32"/>
                <w:cs/>
              </w:rPr>
              <w:t>ด้วยตนเอง</w:t>
            </w:r>
          </w:p>
        </w:tc>
      </w:tr>
      <w:tr w:rsidR="001B6F10" w:rsidRPr="00EE4B61" w:rsidTr="000848C1">
        <w:trPr>
          <w:trHeight w:val="795"/>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7106" w:type="dxa"/>
            <w:gridSpan w:val="4"/>
            <w:tcBorders>
              <w:top w:val="single" w:sz="4" w:space="0" w:color="auto"/>
              <w:left w:val="nil"/>
              <w:bottom w:val="single" w:sz="4" w:space="0" w:color="auto"/>
              <w:right w:val="single" w:sz="4" w:space="0" w:color="000000"/>
            </w:tcBorders>
            <w:shd w:val="clear" w:color="auto" w:fill="auto"/>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ขั้นตอนที่ </w:t>
            </w:r>
            <w:r w:rsidR="00890FED">
              <w:rPr>
                <w:rFonts w:ascii="TH SarabunIT๙" w:eastAsia="Times New Roman" w:hAnsi="TH SarabunIT๙" w:cs="TH SarabunIT๙"/>
                <w:color w:val="000000"/>
                <w:sz w:val="32"/>
                <w:szCs w:val="32"/>
                <w:cs/>
              </w:rPr>
              <w:t>3</w:t>
            </w:r>
            <w:r w:rsidRPr="00486FCB">
              <w:rPr>
                <w:rFonts w:ascii="TH SarabunIT๙" w:eastAsia="Times New Roman" w:hAnsi="TH SarabunIT๙" w:cs="TH SarabunIT๙"/>
                <w:color w:val="000000"/>
                <w:sz w:val="32"/>
                <w:szCs w:val="32"/>
                <w:cs/>
              </w:rPr>
              <w:t xml:space="preserve"> สถานบริการระดับอำเภอ</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ทำการวิเคราะห์ และประเมินคุณภาพ </w:t>
            </w:r>
            <w:r w:rsidRPr="00486FCB">
              <w:rPr>
                <w:rFonts w:ascii="TH SarabunIT๙" w:eastAsia="Times New Roman" w:hAnsi="TH SarabunIT๙" w:cs="TH SarabunIT๙"/>
                <w:color w:val="000000"/>
                <w:sz w:val="32"/>
                <w:szCs w:val="32"/>
              </w:rPr>
              <w:t xml:space="preserve">EMS </w:t>
            </w:r>
            <w:r w:rsidRPr="00486FCB">
              <w:rPr>
                <w:rFonts w:ascii="TH SarabunIT๙" w:eastAsia="Times New Roman" w:hAnsi="TH SarabunIT๙" w:cs="TH SarabunIT๙"/>
                <w:color w:val="000000"/>
                <w:sz w:val="32"/>
                <w:szCs w:val="32"/>
                <w:cs/>
              </w:rPr>
              <w:t>ในภาพรวม</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อำเภอ</w:t>
            </w:r>
          </w:p>
        </w:tc>
      </w:tr>
      <w:tr w:rsidR="001B6F10" w:rsidRPr="00EE4B61" w:rsidTr="000848C1">
        <w:trPr>
          <w:trHeight w:val="405"/>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7106" w:type="dxa"/>
            <w:gridSpan w:val="4"/>
            <w:tcBorders>
              <w:top w:val="single" w:sz="4" w:space="0" w:color="auto"/>
              <w:left w:val="nil"/>
              <w:bottom w:val="single" w:sz="4" w:space="0" w:color="auto"/>
              <w:right w:val="single" w:sz="4" w:space="0" w:color="000000"/>
            </w:tcBorders>
            <w:shd w:val="clear" w:color="auto" w:fill="auto"/>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ขั้นตอนที่ </w:t>
            </w:r>
            <w:r w:rsidR="00890FED">
              <w:rPr>
                <w:rFonts w:ascii="TH SarabunIT๙" w:eastAsia="Times New Roman" w:hAnsi="TH SarabunIT๙" w:cs="TH SarabunIT๙"/>
                <w:color w:val="000000"/>
                <w:sz w:val="32"/>
                <w:szCs w:val="32"/>
                <w:cs/>
              </w:rPr>
              <w:t>4</w:t>
            </w:r>
            <w:r w:rsidRPr="00486FCB">
              <w:rPr>
                <w:rFonts w:ascii="TH SarabunIT๙" w:eastAsia="Times New Roman" w:hAnsi="TH SarabunIT๙" w:cs="TH SarabunIT๙"/>
                <w:color w:val="000000"/>
                <w:sz w:val="32"/>
                <w:szCs w:val="32"/>
                <w:cs/>
              </w:rPr>
              <w:t xml:space="preserve"> สถานบริการมีการปรับปรุงคุณภาพ </w:t>
            </w:r>
            <w:r w:rsidRPr="00486FCB">
              <w:rPr>
                <w:rFonts w:ascii="TH SarabunIT๙" w:eastAsia="Times New Roman" w:hAnsi="TH SarabunIT๙" w:cs="TH SarabunIT๙"/>
                <w:color w:val="000000"/>
                <w:sz w:val="32"/>
                <w:szCs w:val="32"/>
              </w:rPr>
              <w:t xml:space="preserve">EMS </w:t>
            </w:r>
            <w:r w:rsidRPr="00486FCB">
              <w:rPr>
                <w:rFonts w:ascii="TH SarabunIT๙" w:eastAsia="Times New Roman" w:hAnsi="TH SarabunIT๙" w:cs="TH SarabunIT๙"/>
                <w:color w:val="000000"/>
                <w:sz w:val="32"/>
                <w:szCs w:val="32"/>
                <w:cs/>
              </w:rPr>
              <w:t>ให้สอดรับกับผลการประเมิน</w:t>
            </w:r>
          </w:p>
        </w:tc>
      </w:tr>
      <w:tr w:rsidR="001B6F10" w:rsidRPr="00EE4B61" w:rsidTr="000848C1">
        <w:trPr>
          <w:trHeight w:val="405"/>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7106" w:type="dxa"/>
            <w:gridSpan w:val="4"/>
            <w:tcBorders>
              <w:top w:val="single" w:sz="4" w:space="0" w:color="auto"/>
              <w:left w:val="nil"/>
              <w:bottom w:val="single" w:sz="4" w:space="0" w:color="auto"/>
              <w:right w:val="single" w:sz="4" w:space="0" w:color="000000"/>
            </w:tcBorders>
            <w:shd w:val="clear" w:color="auto" w:fill="auto"/>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ขั้นตอนที่ </w:t>
            </w:r>
            <w:r w:rsidR="00890FED">
              <w:rPr>
                <w:rFonts w:ascii="TH SarabunIT๙" w:eastAsia="Times New Roman" w:hAnsi="TH SarabunIT๙" w:cs="TH SarabunIT๙"/>
                <w:color w:val="000000"/>
                <w:sz w:val="32"/>
                <w:szCs w:val="32"/>
                <w:cs/>
              </w:rPr>
              <w:t>5</w:t>
            </w:r>
            <w:r w:rsidRPr="00486FCB">
              <w:rPr>
                <w:rFonts w:ascii="TH SarabunIT๙" w:eastAsia="Times New Roman" w:hAnsi="TH SarabunIT๙" w:cs="TH SarabunIT๙"/>
                <w:color w:val="000000"/>
                <w:sz w:val="32"/>
                <w:szCs w:val="32"/>
                <w:cs/>
              </w:rPr>
              <w:t xml:space="preserve"> สถานบริการระดับอำเภอมี </w:t>
            </w:r>
            <w:r w:rsidRPr="00486FCB">
              <w:rPr>
                <w:rFonts w:ascii="TH SarabunIT๙" w:eastAsia="Times New Roman" w:hAnsi="TH SarabunIT๙" w:cs="TH SarabunIT๙"/>
                <w:color w:val="000000"/>
                <w:sz w:val="32"/>
                <w:szCs w:val="32"/>
              </w:rPr>
              <w:t xml:space="preserve">EMS </w:t>
            </w:r>
            <w:r w:rsidRPr="00486FCB">
              <w:rPr>
                <w:rFonts w:ascii="TH SarabunIT๙" w:eastAsia="Times New Roman" w:hAnsi="TH SarabunIT๙" w:cs="TH SarabunIT๙"/>
                <w:color w:val="000000"/>
                <w:sz w:val="32"/>
                <w:szCs w:val="32"/>
                <w:cs/>
              </w:rPr>
              <w:t>คุณภาพ</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ไม่น้อยกว่าร้อยละ </w:t>
            </w:r>
            <w:r w:rsidR="00890FED">
              <w:rPr>
                <w:rFonts w:ascii="TH SarabunIT๙" w:eastAsia="Times New Roman" w:hAnsi="TH SarabunIT๙" w:cs="TH SarabunIT๙"/>
                <w:color w:val="000000"/>
                <w:sz w:val="32"/>
                <w:szCs w:val="32"/>
                <w:cs/>
              </w:rPr>
              <w:t>70</w:t>
            </w:r>
          </w:p>
        </w:tc>
      </w:tr>
      <w:tr w:rsidR="001B6F10" w:rsidRPr="00EE4B61" w:rsidTr="000848C1">
        <w:trPr>
          <w:trHeight w:val="840"/>
        </w:trPr>
        <w:tc>
          <w:tcPr>
            <w:tcW w:w="1980" w:type="dxa"/>
            <w:gridSpan w:val="2"/>
            <w:tcBorders>
              <w:top w:val="single" w:sz="4" w:space="0" w:color="auto"/>
              <w:left w:val="single" w:sz="4" w:space="0" w:color="auto"/>
              <w:bottom w:val="single" w:sz="4" w:space="0" w:color="auto"/>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แหล่งข้อมูล</w:t>
            </w:r>
          </w:p>
        </w:tc>
        <w:tc>
          <w:tcPr>
            <w:tcW w:w="710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xml:space="preserve">1. </w:t>
            </w:r>
            <w:r w:rsidRPr="00486FCB">
              <w:rPr>
                <w:rFonts w:ascii="TH SarabunIT๙" w:eastAsia="Times New Roman" w:hAnsi="TH SarabunIT๙" w:cs="TH SarabunIT๙"/>
                <w:color w:val="000000"/>
                <w:sz w:val="32"/>
                <w:szCs w:val="32"/>
                <w:cs/>
              </w:rPr>
              <w:t xml:space="preserve">ศูนย์รับแจ้งเหตุ </w:t>
            </w:r>
            <w:r w:rsidRPr="00486FCB">
              <w:rPr>
                <w:rFonts w:ascii="TH SarabunIT๙" w:eastAsia="Times New Roman" w:hAnsi="TH SarabunIT๙" w:cs="TH SarabunIT๙"/>
                <w:color w:val="000000"/>
                <w:sz w:val="32"/>
                <w:szCs w:val="32"/>
              </w:rPr>
              <w:t xml:space="preserve">1669 </w:t>
            </w:r>
            <w:r w:rsidRPr="00486FCB">
              <w:rPr>
                <w:rFonts w:ascii="TH SarabunIT๙" w:eastAsia="Times New Roman" w:hAnsi="TH SarabunIT๙" w:cs="TH SarabunIT๙"/>
                <w:color w:val="000000"/>
                <w:sz w:val="32"/>
                <w:szCs w:val="32"/>
                <w:cs/>
              </w:rPr>
              <w:t>ของจังหวัดกำแพงเพชร</w:t>
            </w:r>
            <w:r w:rsidRPr="00486FCB">
              <w:rPr>
                <w:rFonts w:ascii="TH SarabunIT๙" w:eastAsia="Times New Roman" w:hAnsi="TH SarabunIT๙" w:cs="TH SarabunIT๙"/>
                <w:color w:val="000000"/>
                <w:sz w:val="32"/>
                <w:szCs w:val="32"/>
              </w:rPr>
              <w:br/>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รายงานจากระบบ </w:t>
            </w:r>
            <w:r w:rsidRPr="00486FCB">
              <w:rPr>
                <w:rFonts w:ascii="TH SarabunIT๙" w:eastAsia="Times New Roman" w:hAnsi="TH SarabunIT๙" w:cs="TH SarabunIT๙"/>
                <w:color w:val="000000"/>
                <w:sz w:val="32"/>
                <w:szCs w:val="32"/>
              </w:rPr>
              <w:t xml:space="preserve">ITEMs </w:t>
            </w:r>
            <w:r w:rsidRPr="00486FCB">
              <w:rPr>
                <w:rFonts w:ascii="TH SarabunIT๙" w:eastAsia="Times New Roman" w:hAnsi="TH SarabunIT๙" w:cs="TH SarabunIT๙"/>
                <w:color w:val="000000"/>
                <w:sz w:val="32"/>
                <w:szCs w:val="32"/>
                <w:cs/>
              </w:rPr>
              <w:t>ของสถาบันการแพทย์ฉุกเฉินแห่งชาติ(สพฉ.)</w:t>
            </w:r>
          </w:p>
        </w:tc>
      </w:tr>
      <w:tr w:rsidR="001B6F10" w:rsidRPr="00EE4B61" w:rsidTr="000848C1">
        <w:trPr>
          <w:trHeight w:val="795"/>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วิธีการจัดเก็บข้อมูล</w:t>
            </w:r>
          </w:p>
        </w:tc>
        <w:tc>
          <w:tcPr>
            <w:tcW w:w="7106" w:type="dxa"/>
            <w:gridSpan w:val="4"/>
            <w:tcBorders>
              <w:top w:val="single" w:sz="4" w:space="0" w:color="auto"/>
              <w:left w:val="nil"/>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xml:space="preserve">1. </w:t>
            </w:r>
            <w:r w:rsidRPr="00486FCB">
              <w:rPr>
                <w:rFonts w:ascii="TH SarabunIT๙" w:eastAsia="Times New Roman" w:hAnsi="TH SarabunIT๙" w:cs="TH SarabunIT๙"/>
                <w:color w:val="000000"/>
                <w:sz w:val="32"/>
                <w:szCs w:val="32"/>
                <w:cs/>
              </w:rPr>
              <w:t>จากเอกสารการรายงานของสถานบริการทุกระดับ</w:t>
            </w:r>
            <w:r w:rsidRPr="00486FCB">
              <w:rPr>
                <w:rFonts w:ascii="TH SarabunIT๙" w:eastAsia="Times New Roman" w:hAnsi="TH SarabunIT๙" w:cs="TH SarabunIT๙"/>
                <w:color w:val="000000"/>
                <w:sz w:val="32"/>
                <w:szCs w:val="32"/>
              </w:rPr>
              <w:br/>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รายงานจากระบบ </w:t>
            </w:r>
            <w:r w:rsidRPr="00486FCB">
              <w:rPr>
                <w:rFonts w:ascii="TH SarabunIT๙" w:eastAsia="Times New Roman" w:hAnsi="TH SarabunIT๙" w:cs="TH SarabunIT๙"/>
                <w:color w:val="000000"/>
                <w:sz w:val="32"/>
                <w:szCs w:val="32"/>
              </w:rPr>
              <w:t xml:space="preserve">ITEMs </w:t>
            </w:r>
            <w:r w:rsidRPr="00486FCB">
              <w:rPr>
                <w:rFonts w:ascii="TH SarabunIT๙" w:eastAsia="Times New Roman" w:hAnsi="TH SarabunIT๙" w:cs="TH SarabunIT๙"/>
                <w:color w:val="000000"/>
                <w:sz w:val="32"/>
                <w:szCs w:val="32"/>
                <w:cs/>
              </w:rPr>
              <w:t>ของสถาบันการแพทย์ฉุกเฉินแห่งชาติ(สพฉ.)</w:t>
            </w:r>
          </w:p>
        </w:tc>
      </w:tr>
      <w:tr w:rsidR="001B6F10" w:rsidRPr="00EE4B61" w:rsidTr="000848C1">
        <w:trPr>
          <w:trHeight w:val="405"/>
        </w:trPr>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ตัวชี้วัดที่ </w:t>
            </w:r>
            <w:r w:rsidR="00890FED">
              <w:rPr>
                <w:rFonts w:ascii="TH SarabunIT๙" w:eastAsia="Times New Roman" w:hAnsi="TH SarabunIT๙" w:cs="TH SarabunIT๙"/>
                <w:color w:val="000000"/>
                <w:sz w:val="32"/>
                <w:szCs w:val="32"/>
                <w:cs/>
              </w:rPr>
              <w:t>54</w:t>
            </w:r>
          </w:p>
        </w:tc>
        <w:tc>
          <w:tcPr>
            <w:tcW w:w="710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890FED" w:rsidP="000848C1">
            <w:pPr>
              <w:spacing w:after="0" w:line="240" w:lineRule="auto"/>
              <w:rPr>
                <w:rFonts w:ascii="TH SarabunIT๙" w:eastAsia="Times New Roman" w:hAnsi="TH SarabunIT๙" w:cs="TH SarabunIT๙"/>
                <w:smallCaps/>
                <w:color w:val="000000"/>
                <w:sz w:val="32"/>
                <w:szCs w:val="32"/>
              </w:rPr>
            </w:pPr>
            <w:r>
              <w:rPr>
                <w:rFonts w:ascii="TH SarabunIT๙" w:eastAsia="Times New Roman" w:hAnsi="TH SarabunIT๙" w:cs="TH SarabunIT๙"/>
                <w:color w:val="000000"/>
                <w:sz w:val="32"/>
                <w:szCs w:val="32"/>
                <w:cs/>
              </w:rPr>
              <w:t>4</w:t>
            </w:r>
            <w:r w:rsidR="001B6F10" w:rsidRPr="00486FCB">
              <w:rPr>
                <w:rFonts w:ascii="TH SarabunIT๙" w:eastAsia="Times New Roman" w:hAnsi="TH SarabunIT๙" w:cs="TH SarabunIT๙"/>
                <w:color w:val="000000"/>
                <w:sz w:val="32"/>
                <w:szCs w:val="32"/>
                <w:cs/>
              </w:rPr>
              <w:t>.</w:t>
            </w:r>
            <w:r w:rsidR="00AE449E">
              <w:rPr>
                <w:rFonts w:ascii="TH SarabunIT๙" w:eastAsia="Times New Roman" w:hAnsi="TH SarabunIT๙" w:cs="TH SarabunIT๙"/>
                <w:color w:val="000000"/>
                <w:sz w:val="32"/>
                <w:szCs w:val="32"/>
                <w:cs/>
              </w:rPr>
              <w:t>2</w:t>
            </w:r>
            <w:r w:rsidR="001B6F10" w:rsidRPr="00486FCB">
              <w:rPr>
                <w:rFonts w:ascii="TH SarabunIT๙" w:eastAsia="Times New Roman" w:hAnsi="TH SarabunIT๙" w:cs="TH SarabunIT๙"/>
                <w:color w:val="000000"/>
                <w:sz w:val="32"/>
                <w:szCs w:val="32"/>
                <w:cs/>
              </w:rPr>
              <w:t xml:space="preserve">ร้อยละของ </w:t>
            </w:r>
            <w:r w:rsidR="001B6F10" w:rsidRPr="00486FCB">
              <w:rPr>
                <w:rFonts w:ascii="TH SarabunIT๙" w:eastAsia="Times New Roman" w:hAnsi="TH SarabunIT๙" w:cs="TH SarabunIT๙"/>
                <w:color w:val="000000"/>
                <w:sz w:val="32"/>
                <w:szCs w:val="32"/>
              </w:rPr>
              <w:t xml:space="preserve">ER </w:t>
            </w:r>
            <w:r w:rsidR="001B6F10" w:rsidRPr="00486FCB">
              <w:rPr>
                <w:rFonts w:ascii="TH SarabunIT๙" w:eastAsia="Times New Roman" w:hAnsi="TH SarabunIT๙" w:cs="TH SarabunIT๙"/>
                <w:color w:val="000000"/>
                <w:sz w:val="32"/>
                <w:szCs w:val="32"/>
                <w:cs/>
              </w:rPr>
              <w:t xml:space="preserve">ที่มีคุณภาพ ไม่น้อยกว่า </w:t>
            </w:r>
            <w:r>
              <w:rPr>
                <w:rFonts w:ascii="TH SarabunIT๙" w:eastAsia="Times New Roman" w:hAnsi="TH SarabunIT๙" w:cs="TH SarabunIT๙"/>
                <w:color w:val="000000"/>
                <w:sz w:val="32"/>
                <w:szCs w:val="32"/>
                <w:cs/>
              </w:rPr>
              <w:t>70</w:t>
            </w:r>
            <w:r w:rsidR="001B6F10" w:rsidRPr="00486FCB">
              <w:rPr>
                <w:rFonts w:ascii="TH SarabunIT๙" w:eastAsia="Times New Roman" w:hAnsi="TH SarabunIT๙" w:cs="TH SarabunIT๙"/>
                <w:color w:val="000000"/>
                <w:sz w:val="32"/>
                <w:szCs w:val="32"/>
              </w:rPr>
              <w:t xml:space="preserve"> </w:t>
            </w:r>
          </w:p>
        </w:tc>
      </w:tr>
      <w:tr w:rsidR="001B6F10" w:rsidRPr="00EE4B61" w:rsidTr="000848C1">
        <w:trPr>
          <w:trHeight w:val="386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lastRenderedPageBreak/>
              <w:t>คำอธิบาย/นิยาม</w:t>
            </w:r>
          </w:p>
        </w:tc>
        <w:tc>
          <w:tcPr>
            <w:tcW w:w="710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xml:space="preserve">ER </w:t>
            </w:r>
            <w:r w:rsidRPr="00486FCB">
              <w:rPr>
                <w:rFonts w:ascii="TH SarabunIT๙" w:eastAsia="Times New Roman" w:hAnsi="TH SarabunIT๙" w:cs="TH SarabunIT๙"/>
                <w:color w:val="000000"/>
                <w:sz w:val="32"/>
                <w:szCs w:val="32"/>
                <w:cs/>
              </w:rPr>
              <w:t>หรือ ห้องฉุกเฉิน ของโรงพยาบาลแต่ละระดับ</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มีขีดความสามารถในการช่วยเหลือผู้ปุวยฉุกเฉิน ไม่เหมือนกัน</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คู่มือแนวทางสู่มาตรฐานด้านการรักษาพยาบาลฉุกเฉินของโรงพยาบาล</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ตามที่กรรมการแพทย์ร่วมกับสมาคมเวชศาสตร์ฉุกเฉินแห่งประเทศไทยได้พัฒนาคู่มือในการประเมินตนเอง</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มาตั้งแต่ พ.ศ. </w:t>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rPr>
              <w:t xml:space="preserve">551 </w:t>
            </w:r>
            <w:r w:rsidRPr="00486FCB">
              <w:rPr>
                <w:rFonts w:ascii="TH SarabunIT๙" w:eastAsia="Times New Roman" w:hAnsi="TH SarabunIT๙" w:cs="TH SarabunIT๙"/>
                <w:color w:val="000000"/>
                <w:sz w:val="32"/>
                <w:szCs w:val="32"/>
                <w:cs/>
              </w:rPr>
              <w:t>และได้นาไปทดสอบ และ ทดลองใช้ ในโรงพยาบาลระดับต่างๆ ในปี</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พ.ศ.</w:t>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rPr>
              <w:t>55</w:t>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rPr>
              <w:t xml:space="preserve">- </w:t>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rPr>
              <w:t xml:space="preserve">554 </w:t>
            </w:r>
            <w:r w:rsidRPr="00486FCB">
              <w:rPr>
                <w:rFonts w:ascii="TH SarabunIT๙" w:eastAsia="Times New Roman" w:hAnsi="TH SarabunIT๙" w:cs="TH SarabunIT๙"/>
                <w:color w:val="000000"/>
                <w:sz w:val="32"/>
                <w:szCs w:val="32"/>
                <w:cs/>
              </w:rPr>
              <w:t xml:space="preserve">และประเมินผลการดาเนินงานในปี พ.ศ. </w:t>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rPr>
              <w:t xml:space="preserve">555 </w:t>
            </w:r>
            <w:r w:rsidRPr="00486FCB">
              <w:rPr>
                <w:rFonts w:ascii="TH SarabunIT๙" w:eastAsia="Times New Roman" w:hAnsi="TH SarabunIT๙" w:cs="TH SarabunIT๙"/>
                <w:color w:val="000000"/>
                <w:sz w:val="32"/>
                <w:szCs w:val="32"/>
                <w:cs/>
              </w:rPr>
              <w:t>เป็นคู่มือที่โรงพยาบาลในแต่ละระดับสามารถประเมินตนเอง เพื่อทราบถึง</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จุดเด่นและจุดที่ต้องปรับปรุงของตนเอง ในด้านที่เกี่ยวข้องกับการดูแลรักษาผู้ปุวยฉุกเฉินของโรงพยาบาลใดๆ</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ทั้งหมด </w:t>
            </w:r>
            <w:r w:rsidRPr="00486FCB">
              <w:rPr>
                <w:rFonts w:ascii="TH SarabunIT๙" w:eastAsia="Times New Roman" w:hAnsi="TH SarabunIT๙" w:cs="TH SarabunIT๙"/>
                <w:color w:val="000000"/>
                <w:sz w:val="32"/>
                <w:szCs w:val="32"/>
              </w:rPr>
              <w:t xml:space="preserve">4 </w:t>
            </w:r>
            <w:r w:rsidRPr="00486FCB">
              <w:rPr>
                <w:rFonts w:ascii="TH SarabunIT๙" w:eastAsia="Times New Roman" w:hAnsi="TH SarabunIT๙" w:cs="TH SarabunIT๙"/>
                <w:color w:val="000000"/>
                <w:sz w:val="32"/>
                <w:szCs w:val="32"/>
                <w:cs/>
              </w:rPr>
              <w:t>ด้าน(</w:t>
            </w:r>
            <w:r w:rsidRPr="00486FCB">
              <w:rPr>
                <w:rFonts w:ascii="TH SarabunIT๙" w:eastAsia="Times New Roman" w:hAnsi="TH SarabunIT๙" w:cs="TH SarabunIT๙"/>
                <w:color w:val="000000"/>
                <w:sz w:val="32"/>
                <w:szCs w:val="32"/>
              </w:rPr>
              <w:t>1</w:t>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ประเด้น) เช่น ด้านบุคลากร ด้านการจัดอาคารสถานที่</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ด้านการจัดระบบดูแลรักษาพยาบาล รวมถึงระบบ </w:t>
            </w:r>
            <w:r w:rsidRPr="00486FCB">
              <w:rPr>
                <w:rFonts w:ascii="TH SarabunIT๙" w:eastAsia="Times New Roman" w:hAnsi="TH SarabunIT๙" w:cs="TH SarabunIT๙"/>
                <w:color w:val="000000"/>
                <w:sz w:val="32"/>
                <w:szCs w:val="32"/>
              </w:rPr>
              <w:t xml:space="preserve">Fast Track </w:t>
            </w:r>
            <w:r w:rsidRPr="00486FCB">
              <w:rPr>
                <w:rFonts w:ascii="TH SarabunIT๙" w:eastAsia="Times New Roman" w:hAnsi="TH SarabunIT๙" w:cs="TH SarabunIT๙"/>
                <w:color w:val="000000"/>
                <w:sz w:val="32"/>
                <w:szCs w:val="32"/>
                <w:cs/>
              </w:rPr>
              <w:t>และ ด้านสนับสนุนอื่นๆ</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เป็นต้น ทั้งนี้ระบบการรักษาพยาบาลฉุกเฉิน จะรวมตั้งแต่การดูแลผู้ป่วย ณ จุดเกิดเหตุ</w:t>
            </w:r>
            <w:r w:rsidRPr="00486FCB">
              <w:rPr>
                <w:rFonts w:ascii="TH SarabunIT๙" w:eastAsia="Times New Roman" w:hAnsi="TH SarabunIT๙" w:cs="TH SarabunIT๙"/>
                <w:color w:val="000000"/>
                <w:sz w:val="32"/>
                <w:szCs w:val="32"/>
              </w:rPr>
              <w:t xml:space="preserve"> (Pre hospital care) </w:t>
            </w:r>
            <w:r w:rsidRPr="00486FCB">
              <w:rPr>
                <w:rFonts w:ascii="TH SarabunIT๙" w:eastAsia="Times New Roman" w:hAnsi="TH SarabunIT๙" w:cs="TH SarabunIT๙"/>
                <w:color w:val="000000"/>
                <w:sz w:val="32"/>
                <w:szCs w:val="32"/>
                <w:cs/>
              </w:rPr>
              <w:t>ณ ห้องฉุกเฉิน (</w:t>
            </w:r>
            <w:r w:rsidRPr="00486FCB">
              <w:rPr>
                <w:rFonts w:ascii="TH SarabunIT๙" w:eastAsia="Times New Roman" w:hAnsi="TH SarabunIT๙" w:cs="TH SarabunIT๙"/>
                <w:color w:val="000000"/>
                <w:sz w:val="32"/>
                <w:szCs w:val="32"/>
              </w:rPr>
              <w:t xml:space="preserve">in hospital care) </w:t>
            </w:r>
            <w:r w:rsidRPr="00486FCB">
              <w:rPr>
                <w:rFonts w:ascii="TH SarabunIT๙" w:eastAsia="Times New Roman" w:hAnsi="TH SarabunIT๙" w:cs="TH SarabunIT๙"/>
                <w:color w:val="000000"/>
                <w:sz w:val="32"/>
                <w:szCs w:val="32"/>
                <w:cs/>
              </w:rPr>
              <w:t>ระบบการส่งต่อผู้ป่วย</w:t>
            </w:r>
            <w:r w:rsidRPr="00486FCB">
              <w:rPr>
                <w:rFonts w:ascii="TH SarabunIT๙" w:eastAsia="Times New Roman" w:hAnsi="TH SarabunIT๙" w:cs="TH SarabunIT๙"/>
                <w:color w:val="000000"/>
                <w:sz w:val="32"/>
                <w:szCs w:val="32"/>
              </w:rPr>
              <w:t xml:space="preserve"> (inter hospital care) </w:t>
            </w:r>
            <w:r w:rsidRPr="00486FCB">
              <w:rPr>
                <w:rFonts w:ascii="TH SarabunIT๙" w:eastAsia="Times New Roman" w:hAnsi="TH SarabunIT๙" w:cs="TH SarabunIT๙"/>
                <w:color w:val="000000"/>
                <w:sz w:val="32"/>
                <w:szCs w:val="32"/>
                <w:cs/>
              </w:rPr>
              <w:t>ตลอดจน ผู้ป่วยสิ้นสุดการรักษา (</w:t>
            </w:r>
            <w:r w:rsidRPr="00486FCB">
              <w:rPr>
                <w:rFonts w:ascii="TH SarabunIT๙" w:eastAsia="Times New Roman" w:hAnsi="TH SarabunIT๙" w:cs="TH SarabunIT๙"/>
                <w:color w:val="000000"/>
                <w:sz w:val="32"/>
                <w:szCs w:val="32"/>
              </w:rPr>
              <w:t xml:space="preserve">discharge) </w:t>
            </w:r>
            <w:r w:rsidRPr="00486FCB">
              <w:rPr>
                <w:rFonts w:ascii="TH SarabunIT๙" w:eastAsia="Times New Roman" w:hAnsi="TH SarabunIT๙" w:cs="TH SarabunIT๙"/>
                <w:color w:val="000000"/>
                <w:sz w:val="32"/>
                <w:szCs w:val="32"/>
                <w:cs/>
              </w:rPr>
              <w:t>ทั้งในภาวะปกติ ภาวะอุบัติภัยหมู่ (</w:t>
            </w:r>
            <w:r w:rsidRPr="00486FCB">
              <w:rPr>
                <w:rFonts w:ascii="TH SarabunIT๙" w:eastAsia="Times New Roman" w:hAnsi="TH SarabunIT๙" w:cs="TH SarabunIT๙"/>
                <w:color w:val="000000"/>
                <w:sz w:val="32"/>
                <w:szCs w:val="32"/>
              </w:rPr>
              <w:t xml:space="preserve">Mass Casualty Incident : MCI) </w:t>
            </w:r>
            <w:r w:rsidRPr="00486FCB">
              <w:rPr>
                <w:rFonts w:ascii="TH SarabunIT๙" w:eastAsia="Times New Roman" w:hAnsi="TH SarabunIT๙" w:cs="TH SarabunIT๙"/>
                <w:color w:val="000000"/>
                <w:sz w:val="32"/>
                <w:szCs w:val="32"/>
                <w:cs/>
              </w:rPr>
              <w:t>และภาวะภัยพิบัติ (</w:t>
            </w:r>
            <w:r w:rsidRPr="00486FCB">
              <w:rPr>
                <w:rFonts w:ascii="TH SarabunIT๙" w:eastAsia="Times New Roman" w:hAnsi="TH SarabunIT๙" w:cs="TH SarabunIT๙"/>
                <w:color w:val="000000"/>
                <w:sz w:val="32"/>
                <w:szCs w:val="32"/>
              </w:rPr>
              <w:t>Disater)</w:t>
            </w:r>
          </w:p>
        </w:tc>
      </w:tr>
      <w:tr w:rsidR="001B6F10" w:rsidRPr="00EE4B61" w:rsidTr="000848C1">
        <w:trPr>
          <w:trHeight w:val="44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เกณฑ์เป้าหมาย</w:t>
            </w:r>
          </w:p>
        </w:tc>
        <w:tc>
          <w:tcPr>
            <w:tcW w:w="710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ร้อยละ </w:t>
            </w:r>
            <w:r w:rsidR="00890FED">
              <w:rPr>
                <w:rFonts w:ascii="TH SarabunIT๙" w:eastAsia="Times New Roman" w:hAnsi="TH SarabunIT๙" w:cs="TH SarabunIT๙"/>
                <w:color w:val="000000"/>
                <w:sz w:val="32"/>
                <w:szCs w:val="32"/>
                <w:cs/>
              </w:rPr>
              <w:t>70</w:t>
            </w:r>
            <w:r w:rsidRPr="00486FCB">
              <w:rPr>
                <w:rFonts w:ascii="TH SarabunIT๙" w:eastAsia="Times New Roman" w:hAnsi="TH SarabunIT๙" w:cs="TH SarabunIT๙"/>
                <w:color w:val="000000"/>
                <w:sz w:val="32"/>
                <w:szCs w:val="32"/>
                <w:cs/>
              </w:rPr>
              <w:t xml:space="preserve"> ของโรงพยาบาล มีการประเมินตนเอง</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ตามคู่มือแนวทางสู่มาตรฐานด้านการรักษาพยาบาลฉุกเฉินโรงพยาบาลระดับต่าง ๆ</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ของกรมการแพทย์(แจกให้ทุกแห่งไปแล้ว)</w:t>
            </w:r>
          </w:p>
        </w:tc>
      </w:tr>
      <w:tr w:rsidR="001B6F10" w:rsidRPr="00EE4B61" w:rsidTr="000848C1">
        <w:trPr>
          <w:trHeight w:val="359"/>
        </w:trPr>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เป้าหมาย</w:t>
            </w:r>
          </w:p>
        </w:tc>
        <w:tc>
          <w:tcPr>
            <w:tcW w:w="710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ห้องฉุกเฉินโรงพยาบาลทุกแห่ง</w:t>
            </w:r>
            <w:r w:rsidRPr="00486FCB">
              <w:rPr>
                <w:rFonts w:ascii="TH SarabunIT๙" w:eastAsia="Times New Roman" w:hAnsi="TH SarabunIT๙" w:cs="TH SarabunIT๙"/>
                <w:color w:val="000000"/>
                <w:sz w:val="32"/>
                <w:szCs w:val="32"/>
              </w:rPr>
              <w:t xml:space="preserve"> </w:t>
            </w:r>
          </w:p>
        </w:tc>
      </w:tr>
      <w:tr w:rsidR="001B6F10" w:rsidRPr="00EE4B61" w:rsidTr="000848C1">
        <w:trPr>
          <w:trHeight w:val="305"/>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วิธีการจัดเก็บข้อมูล</w:t>
            </w:r>
          </w:p>
        </w:tc>
        <w:tc>
          <w:tcPr>
            <w:tcW w:w="7106" w:type="dxa"/>
            <w:gridSpan w:val="4"/>
            <w:tcBorders>
              <w:top w:val="single" w:sz="4" w:space="0" w:color="auto"/>
              <w:left w:val="nil"/>
              <w:bottom w:val="single" w:sz="4" w:space="0" w:color="auto"/>
              <w:right w:val="single" w:sz="4" w:space="0" w:color="000000"/>
            </w:tcBorders>
            <w:shd w:val="clear" w:color="auto" w:fill="auto"/>
            <w:hideMark/>
          </w:tcPr>
          <w:p w:rsidR="001B6F10" w:rsidRPr="00486FCB" w:rsidRDefault="00890FED" w:rsidP="000848C1">
            <w:pPr>
              <w:spacing w:after="0" w:line="240" w:lineRule="auto"/>
              <w:rPr>
                <w:rFonts w:ascii="TH SarabunIT๙" w:eastAsia="Times New Roman" w:hAnsi="TH SarabunIT๙" w:cs="TH SarabunIT๙"/>
                <w:smallCaps/>
                <w:color w:val="000000"/>
                <w:sz w:val="32"/>
                <w:szCs w:val="32"/>
              </w:rPr>
            </w:pPr>
            <w:r>
              <w:rPr>
                <w:rFonts w:ascii="TH SarabunIT๙" w:eastAsia="Times New Roman" w:hAnsi="TH SarabunIT๙" w:cs="TH SarabunIT๙"/>
                <w:color w:val="000000"/>
                <w:sz w:val="32"/>
                <w:szCs w:val="32"/>
                <w:cs/>
              </w:rPr>
              <w:t>1</w:t>
            </w:r>
            <w:r w:rsidR="001B6F10" w:rsidRPr="00486FCB">
              <w:rPr>
                <w:rFonts w:ascii="TH SarabunIT๙" w:eastAsia="Times New Roman" w:hAnsi="TH SarabunIT๙" w:cs="TH SarabunIT๙"/>
                <w:color w:val="000000"/>
                <w:sz w:val="32"/>
                <w:szCs w:val="32"/>
                <w:cs/>
              </w:rPr>
              <w:t xml:space="preserve">.รายงานข้อมูลให้ สสจ.ทราบทุก </w:t>
            </w:r>
            <w:r>
              <w:rPr>
                <w:rFonts w:ascii="TH SarabunIT๙" w:eastAsia="Times New Roman" w:hAnsi="TH SarabunIT๙" w:cs="TH SarabunIT๙"/>
                <w:color w:val="000000"/>
                <w:sz w:val="32"/>
                <w:szCs w:val="32"/>
                <w:cs/>
              </w:rPr>
              <w:t>3</w:t>
            </w:r>
            <w:r w:rsidR="001B6F10" w:rsidRPr="00486FCB">
              <w:rPr>
                <w:rFonts w:ascii="TH SarabunIT๙" w:eastAsia="Times New Roman" w:hAnsi="TH SarabunIT๙" w:cs="TH SarabunIT๙"/>
                <w:color w:val="000000"/>
                <w:sz w:val="32"/>
                <w:szCs w:val="32"/>
                <w:cs/>
              </w:rPr>
              <w:t xml:space="preserve"> เดือน</w:t>
            </w:r>
          </w:p>
        </w:tc>
      </w:tr>
      <w:tr w:rsidR="001B6F10" w:rsidRPr="00EE4B61" w:rsidTr="000848C1">
        <w:trPr>
          <w:trHeight w:val="251"/>
        </w:trPr>
        <w:tc>
          <w:tcPr>
            <w:tcW w:w="1080" w:type="dxa"/>
            <w:tcBorders>
              <w:top w:val="nil"/>
              <w:left w:val="single" w:sz="4" w:space="0" w:color="auto"/>
              <w:bottom w:val="single" w:sz="4" w:space="0" w:color="auto"/>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900" w:type="dxa"/>
            <w:tcBorders>
              <w:top w:val="nil"/>
              <w:left w:val="nil"/>
              <w:bottom w:val="single" w:sz="4" w:space="0" w:color="auto"/>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710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AE449E" w:rsidP="000848C1">
            <w:pPr>
              <w:spacing w:after="0" w:line="240" w:lineRule="auto"/>
              <w:rPr>
                <w:rFonts w:ascii="TH SarabunIT๙" w:eastAsia="Times New Roman" w:hAnsi="TH SarabunIT๙" w:cs="TH SarabunIT๙"/>
                <w:smallCaps/>
                <w:color w:val="000000"/>
                <w:sz w:val="32"/>
                <w:szCs w:val="32"/>
              </w:rPr>
            </w:pPr>
            <w:r>
              <w:rPr>
                <w:rFonts w:ascii="TH SarabunIT๙" w:eastAsia="Times New Roman" w:hAnsi="TH SarabunIT๙" w:cs="TH SarabunIT๙"/>
                <w:color w:val="000000"/>
                <w:sz w:val="32"/>
                <w:szCs w:val="32"/>
                <w:cs/>
              </w:rPr>
              <w:t>2</w:t>
            </w:r>
            <w:r w:rsidR="001B6F10" w:rsidRPr="00486FCB">
              <w:rPr>
                <w:rFonts w:ascii="TH SarabunIT๙" w:eastAsia="Times New Roman" w:hAnsi="TH SarabunIT๙" w:cs="TH SarabunIT๙"/>
                <w:color w:val="000000"/>
                <w:sz w:val="32"/>
                <w:szCs w:val="32"/>
                <w:cs/>
              </w:rPr>
              <w:t>.สุ่มสำรวจประเมินเชิงคุณภาพ โดยทีมนิเทศของส่วนกลาง เขต จังหวัด</w:t>
            </w:r>
          </w:p>
        </w:tc>
      </w:tr>
      <w:tr w:rsidR="001B6F10" w:rsidRPr="00EE4B61" w:rsidTr="000848C1">
        <w:trPr>
          <w:trHeight w:val="287"/>
        </w:trPr>
        <w:tc>
          <w:tcPr>
            <w:tcW w:w="1980" w:type="dxa"/>
            <w:gridSpan w:val="2"/>
            <w:tcBorders>
              <w:top w:val="single" w:sz="4" w:space="0" w:color="auto"/>
              <w:left w:val="single" w:sz="4" w:space="0" w:color="auto"/>
              <w:bottom w:val="single" w:sz="4" w:space="0" w:color="auto"/>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แหล่งข้อมูล</w:t>
            </w:r>
          </w:p>
        </w:tc>
        <w:tc>
          <w:tcPr>
            <w:tcW w:w="710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890FED" w:rsidP="000848C1">
            <w:pPr>
              <w:spacing w:after="0" w:line="240" w:lineRule="auto"/>
              <w:rPr>
                <w:rFonts w:ascii="TH SarabunIT๙" w:eastAsia="Times New Roman" w:hAnsi="TH SarabunIT๙" w:cs="TH SarabunIT๙"/>
                <w:smallCaps/>
                <w:color w:val="000000"/>
                <w:sz w:val="32"/>
                <w:szCs w:val="32"/>
              </w:rPr>
            </w:pPr>
            <w:r>
              <w:rPr>
                <w:rFonts w:ascii="TH SarabunIT๙" w:eastAsia="Times New Roman" w:hAnsi="TH SarabunIT๙" w:cs="TH SarabunIT๙"/>
                <w:color w:val="000000"/>
                <w:sz w:val="32"/>
                <w:szCs w:val="32"/>
                <w:cs/>
              </w:rPr>
              <w:t>1</w:t>
            </w:r>
            <w:r w:rsidR="001B6F10" w:rsidRPr="00486FCB">
              <w:rPr>
                <w:rFonts w:ascii="TH SarabunIT๙" w:eastAsia="Times New Roman" w:hAnsi="TH SarabunIT๙" w:cs="TH SarabunIT๙"/>
                <w:color w:val="000000"/>
                <w:sz w:val="32"/>
                <w:szCs w:val="32"/>
                <w:cs/>
              </w:rPr>
              <w:t>.ผลจากการประเมินห้องฉุกเฉินด้วยตนเอง</w:t>
            </w:r>
          </w:p>
        </w:tc>
      </w:tr>
      <w:tr w:rsidR="001B6F10" w:rsidRPr="00EE4B61" w:rsidTr="000848C1">
        <w:trPr>
          <w:trHeight w:val="323"/>
        </w:trPr>
        <w:tc>
          <w:tcPr>
            <w:tcW w:w="1080" w:type="dxa"/>
            <w:tcBorders>
              <w:top w:val="nil"/>
              <w:left w:val="single" w:sz="4" w:space="0" w:color="auto"/>
              <w:bottom w:val="single" w:sz="4" w:space="0" w:color="auto"/>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900" w:type="dxa"/>
            <w:tcBorders>
              <w:top w:val="nil"/>
              <w:left w:val="nil"/>
              <w:bottom w:val="single" w:sz="4" w:space="0" w:color="auto"/>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710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AE449E" w:rsidP="000848C1">
            <w:pPr>
              <w:spacing w:after="0" w:line="240" w:lineRule="auto"/>
              <w:rPr>
                <w:rFonts w:ascii="TH SarabunIT๙" w:eastAsia="Times New Roman" w:hAnsi="TH SarabunIT๙" w:cs="TH SarabunIT๙"/>
                <w:smallCaps/>
                <w:color w:val="000000"/>
                <w:sz w:val="32"/>
                <w:szCs w:val="32"/>
              </w:rPr>
            </w:pPr>
            <w:r>
              <w:rPr>
                <w:rFonts w:ascii="TH SarabunIT๙" w:eastAsia="Times New Roman" w:hAnsi="TH SarabunIT๙" w:cs="TH SarabunIT๙"/>
                <w:color w:val="000000"/>
                <w:sz w:val="32"/>
                <w:szCs w:val="32"/>
                <w:cs/>
              </w:rPr>
              <w:t>2</w:t>
            </w:r>
            <w:r w:rsidR="001B6F10" w:rsidRPr="00486FCB">
              <w:rPr>
                <w:rFonts w:ascii="TH SarabunIT๙" w:eastAsia="Times New Roman" w:hAnsi="TH SarabunIT๙" w:cs="TH SarabunIT๙"/>
                <w:color w:val="000000"/>
                <w:sz w:val="32"/>
                <w:szCs w:val="32"/>
                <w:cs/>
              </w:rPr>
              <w:t>.ผลการประเมินจากทีมนิเทศเฉพาะด้านของกรมการแพทย์</w:t>
            </w:r>
          </w:p>
        </w:tc>
      </w:tr>
      <w:tr w:rsidR="001B6F10" w:rsidRPr="00EE4B61" w:rsidTr="000848C1">
        <w:trPr>
          <w:trHeight w:val="620"/>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รายการข้อมูล</w:t>
            </w:r>
          </w:p>
        </w:tc>
        <w:tc>
          <w:tcPr>
            <w:tcW w:w="7106" w:type="dxa"/>
            <w:gridSpan w:val="4"/>
            <w:tcBorders>
              <w:top w:val="single" w:sz="4" w:space="0" w:color="auto"/>
              <w:left w:val="nil"/>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xml:space="preserve">A = </w:t>
            </w:r>
            <w:r w:rsidRPr="00486FCB">
              <w:rPr>
                <w:rFonts w:ascii="TH SarabunIT๙" w:eastAsia="Times New Roman" w:hAnsi="TH SarabunIT๙" w:cs="TH SarabunIT๙"/>
                <w:color w:val="000000"/>
                <w:sz w:val="32"/>
                <w:szCs w:val="32"/>
                <w:cs/>
              </w:rPr>
              <w:t>จำนวนโรงพยาบาลที่ผ่านการประเมิน</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ตามแนวทางสู่มาตรฐานฯ</w:t>
            </w:r>
            <w:r w:rsidRPr="00486FCB">
              <w:rPr>
                <w:rFonts w:ascii="TH SarabunIT๙" w:eastAsia="Times New Roman" w:hAnsi="TH SarabunIT๙" w:cs="TH SarabunIT๙"/>
                <w:color w:val="000000"/>
                <w:sz w:val="32"/>
                <w:szCs w:val="32"/>
              </w:rPr>
              <w:br/>
              <w:t xml:space="preserve">B = </w:t>
            </w:r>
            <w:r w:rsidRPr="00486FCB">
              <w:rPr>
                <w:rFonts w:ascii="TH SarabunIT๙" w:eastAsia="Times New Roman" w:hAnsi="TH SarabunIT๙" w:cs="TH SarabunIT๙"/>
                <w:color w:val="000000"/>
                <w:sz w:val="32"/>
                <w:szCs w:val="32"/>
                <w:cs/>
              </w:rPr>
              <w:t>ผลการประเมินจากทีมนิเทศเฉพาะด้าน ของกรมการแพทย์</w:t>
            </w:r>
          </w:p>
        </w:tc>
      </w:tr>
      <w:tr w:rsidR="001B6F10" w:rsidRPr="00EE4B61" w:rsidTr="000848C1">
        <w:trPr>
          <w:trHeight w:val="359"/>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สูตรคำนวณตัวชี้วัด</w:t>
            </w:r>
          </w:p>
        </w:tc>
        <w:tc>
          <w:tcPr>
            <w:tcW w:w="7106" w:type="dxa"/>
            <w:gridSpan w:val="4"/>
            <w:tcBorders>
              <w:top w:val="single" w:sz="4" w:space="0" w:color="auto"/>
              <w:left w:val="nil"/>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xml:space="preserve">   (A-B)/A x </w:t>
            </w:r>
            <w:r w:rsidR="00890FED">
              <w:rPr>
                <w:rFonts w:ascii="TH SarabunIT๙" w:eastAsia="Times New Roman" w:hAnsi="TH SarabunIT๙" w:cs="TH SarabunIT๙"/>
                <w:color w:val="000000"/>
                <w:sz w:val="32"/>
                <w:szCs w:val="32"/>
                <w:cs/>
              </w:rPr>
              <w:t>100</w:t>
            </w:r>
          </w:p>
        </w:tc>
      </w:tr>
      <w:tr w:rsidR="001B6F10" w:rsidRPr="00EE4B61" w:rsidTr="000848C1">
        <w:trPr>
          <w:trHeight w:val="305"/>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ระยะเวลาการประเมิน</w:t>
            </w:r>
          </w:p>
        </w:tc>
        <w:tc>
          <w:tcPr>
            <w:tcW w:w="7106" w:type="dxa"/>
            <w:gridSpan w:val="4"/>
            <w:tcBorders>
              <w:top w:val="single" w:sz="4" w:space="0" w:color="auto"/>
              <w:left w:val="nil"/>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ทุก </w:t>
            </w:r>
            <w:r w:rsidR="00890FED">
              <w:rPr>
                <w:rFonts w:ascii="TH SarabunIT๙" w:eastAsia="Times New Roman" w:hAnsi="TH SarabunIT๙" w:cs="TH SarabunIT๙"/>
                <w:color w:val="000000"/>
                <w:sz w:val="32"/>
                <w:szCs w:val="32"/>
                <w:cs/>
              </w:rPr>
              <w:t>3</w:t>
            </w:r>
            <w:r w:rsidRPr="00486FCB">
              <w:rPr>
                <w:rFonts w:ascii="TH SarabunIT๙" w:eastAsia="Times New Roman" w:hAnsi="TH SarabunIT๙" w:cs="TH SarabunIT๙"/>
                <w:color w:val="000000"/>
                <w:sz w:val="32"/>
                <w:szCs w:val="32"/>
                <w:cs/>
              </w:rPr>
              <w:t xml:space="preserve"> เดือน โดยทีมนิเทศงานจังหวัด</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ทีมนิเทศงานและตรวจราชการกระทรวง</w:t>
            </w:r>
            <w:r w:rsidRPr="00486FCB">
              <w:rPr>
                <w:rFonts w:ascii="TH SarabunIT๙" w:eastAsia="Times New Roman" w:hAnsi="TH SarabunIT๙" w:cs="TH SarabunIT๙"/>
                <w:color w:val="000000"/>
                <w:sz w:val="32"/>
                <w:szCs w:val="32"/>
              </w:rPr>
              <w:t>,</w:t>
            </w:r>
            <w:r w:rsidRPr="00486FCB">
              <w:rPr>
                <w:rFonts w:ascii="TH SarabunIT๙" w:eastAsia="Times New Roman" w:hAnsi="TH SarabunIT๙" w:cs="TH SarabunIT๙"/>
                <w:color w:val="000000"/>
                <w:sz w:val="32"/>
                <w:szCs w:val="32"/>
                <w:cs/>
              </w:rPr>
              <w:t>กรมการแพทย์</w:t>
            </w:r>
          </w:p>
        </w:tc>
      </w:tr>
      <w:tr w:rsidR="001B6F10" w:rsidRPr="00EE4B61" w:rsidTr="000848C1">
        <w:trPr>
          <w:trHeight w:val="251"/>
        </w:trPr>
        <w:tc>
          <w:tcPr>
            <w:tcW w:w="1980" w:type="dxa"/>
            <w:gridSpan w:val="2"/>
            <w:tcBorders>
              <w:top w:val="single" w:sz="4" w:space="0" w:color="auto"/>
              <w:left w:val="single" w:sz="4" w:space="0" w:color="auto"/>
              <w:bottom w:val="nil"/>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วิธีการประเมิน</w:t>
            </w:r>
          </w:p>
        </w:tc>
        <w:tc>
          <w:tcPr>
            <w:tcW w:w="3840" w:type="dxa"/>
            <w:tcBorders>
              <w:top w:val="nil"/>
              <w:left w:val="single" w:sz="4" w:space="0" w:color="auto"/>
              <w:bottom w:val="single" w:sz="4" w:space="0" w:color="auto"/>
              <w:right w:val="nil"/>
            </w:tcBorders>
            <w:shd w:val="clear" w:color="auto" w:fill="auto"/>
            <w:noWrap/>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จัดระดับความสำเร็จเป็น</w:t>
            </w:r>
            <w:r w:rsidRPr="00486FCB">
              <w:rPr>
                <w:rFonts w:ascii="TH SarabunIT๙" w:eastAsia="Times New Roman" w:hAnsi="TH SarabunIT๙" w:cs="TH SarabunIT๙"/>
                <w:color w:val="000000"/>
                <w:sz w:val="32"/>
                <w:szCs w:val="32"/>
              </w:rPr>
              <w:t xml:space="preserve"> </w:t>
            </w:r>
            <w:r w:rsidR="00890FED">
              <w:rPr>
                <w:rFonts w:ascii="TH SarabunIT๙" w:eastAsia="Times New Roman" w:hAnsi="TH SarabunIT๙" w:cs="TH SarabunIT๙"/>
                <w:color w:val="000000"/>
                <w:sz w:val="32"/>
                <w:szCs w:val="32"/>
                <w:cs/>
              </w:rPr>
              <w:t>5</w:t>
            </w:r>
            <w:r w:rsidRPr="00486FCB">
              <w:rPr>
                <w:rFonts w:ascii="TH SarabunIT๙" w:eastAsia="Times New Roman" w:hAnsi="TH SarabunIT๙" w:cs="TH SarabunIT๙"/>
                <w:color w:val="000000"/>
                <w:sz w:val="32"/>
                <w:szCs w:val="32"/>
                <w:cs/>
              </w:rPr>
              <w:t xml:space="preserve"> ขั้นตอน ดังนี้</w:t>
            </w:r>
          </w:p>
        </w:tc>
        <w:tc>
          <w:tcPr>
            <w:tcW w:w="1172" w:type="dxa"/>
            <w:tcBorders>
              <w:top w:val="nil"/>
              <w:left w:val="nil"/>
              <w:bottom w:val="single" w:sz="4" w:space="0" w:color="auto"/>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1563" w:type="dxa"/>
            <w:tcBorders>
              <w:top w:val="nil"/>
              <w:left w:val="nil"/>
              <w:bottom w:val="single" w:sz="4" w:space="0" w:color="auto"/>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531" w:type="dxa"/>
            <w:tcBorders>
              <w:top w:val="nil"/>
              <w:left w:val="nil"/>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r>
      <w:tr w:rsidR="001B6F10" w:rsidRPr="00EE4B61" w:rsidTr="000848C1">
        <w:trPr>
          <w:trHeight w:val="287"/>
        </w:trPr>
        <w:tc>
          <w:tcPr>
            <w:tcW w:w="1080" w:type="dxa"/>
            <w:tcBorders>
              <w:top w:val="nil"/>
              <w:left w:val="single" w:sz="4" w:space="0" w:color="auto"/>
              <w:bottom w:val="nil"/>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900" w:type="dxa"/>
            <w:tcBorders>
              <w:top w:val="nil"/>
              <w:left w:val="nil"/>
              <w:bottom w:val="nil"/>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7106" w:type="dxa"/>
            <w:gridSpan w:val="4"/>
            <w:tcBorders>
              <w:top w:val="single" w:sz="4" w:space="0" w:color="auto"/>
              <w:left w:val="nil"/>
              <w:bottom w:val="single" w:sz="4" w:space="0" w:color="auto"/>
              <w:right w:val="single" w:sz="4" w:space="0" w:color="000000"/>
            </w:tcBorders>
            <w:shd w:val="clear" w:color="auto" w:fill="auto"/>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ขั้นตอนที่ </w:t>
            </w:r>
            <w:r w:rsidR="00890FED">
              <w:rPr>
                <w:rFonts w:ascii="TH SarabunIT๙" w:eastAsia="Times New Roman" w:hAnsi="TH SarabunIT๙" w:cs="TH SarabunIT๙"/>
                <w:color w:val="000000"/>
                <w:sz w:val="32"/>
                <w:szCs w:val="32"/>
                <w:cs/>
              </w:rPr>
              <w:t>1</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โรงพยาบาลทุกระดับมีคณะกรรมการในการดำเนินงานพัฒนาคุณภาพ </w:t>
            </w:r>
            <w:r w:rsidRPr="00486FCB">
              <w:rPr>
                <w:rFonts w:ascii="TH SarabunIT๙" w:eastAsia="Times New Roman" w:hAnsi="TH SarabunIT๙" w:cs="TH SarabunIT๙"/>
                <w:color w:val="000000"/>
                <w:sz w:val="32"/>
                <w:szCs w:val="32"/>
              </w:rPr>
              <w:t>ER</w:t>
            </w:r>
          </w:p>
        </w:tc>
      </w:tr>
      <w:tr w:rsidR="001B6F10" w:rsidRPr="00EE4B61" w:rsidTr="000848C1">
        <w:trPr>
          <w:trHeight w:val="503"/>
        </w:trPr>
        <w:tc>
          <w:tcPr>
            <w:tcW w:w="1080" w:type="dxa"/>
            <w:tcBorders>
              <w:top w:val="nil"/>
              <w:left w:val="single" w:sz="4" w:space="0" w:color="auto"/>
              <w:bottom w:val="nil"/>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900" w:type="dxa"/>
            <w:tcBorders>
              <w:top w:val="nil"/>
              <w:left w:val="nil"/>
              <w:bottom w:val="nil"/>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7106" w:type="dxa"/>
            <w:gridSpan w:val="4"/>
            <w:tcBorders>
              <w:top w:val="single" w:sz="4" w:space="0" w:color="auto"/>
              <w:left w:val="nil"/>
              <w:bottom w:val="single" w:sz="4" w:space="0" w:color="auto"/>
              <w:right w:val="single" w:sz="4" w:space="0" w:color="000000"/>
            </w:tcBorders>
            <w:shd w:val="clear" w:color="auto" w:fill="auto"/>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ขั้นตอนที่ </w:t>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cs/>
              </w:rPr>
              <w:t xml:space="preserve"> บุคลากร </w:t>
            </w:r>
            <w:r w:rsidRPr="00486FCB">
              <w:rPr>
                <w:rFonts w:ascii="TH SarabunIT๙" w:eastAsia="Times New Roman" w:hAnsi="TH SarabunIT๙" w:cs="TH SarabunIT๙"/>
                <w:color w:val="000000"/>
                <w:sz w:val="32"/>
                <w:szCs w:val="32"/>
              </w:rPr>
              <w:t xml:space="preserve">ER </w:t>
            </w:r>
            <w:r w:rsidRPr="00486FCB">
              <w:rPr>
                <w:rFonts w:ascii="TH SarabunIT๙" w:eastAsia="Times New Roman" w:hAnsi="TH SarabunIT๙" w:cs="TH SarabunIT๙"/>
                <w:color w:val="000000"/>
                <w:sz w:val="32"/>
                <w:szCs w:val="32"/>
                <w:cs/>
              </w:rPr>
              <w:t>ในโรงพยาบาลทุกระดับมีการพัฒนาศักยภาพในการใช้แนวพัฒนาทางสู่มาตรฐานด้านการรักษา</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พยาบาลฉุกเฉินของโรงพยาบาล</w:t>
            </w:r>
          </w:p>
        </w:tc>
      </w:tr>
      <w:tr w:rsidR="001B6F10" w:rsidRPr="00EE4B61" w:rsidTr="000848C1">
        <w:trPr>
          <w:trHeight w:val="825"/>
        </w:trPr>
        <w:tc>
          <w:tcPr>
            <w:tcW w:w="1080" w:type="dxa"/>
            <w:tcBorders>
              <w:top w:val="nil"/>
              <w:left w:val="single" w:sz="4" w:space="0" w:color="auto"/>
              <w:bottom w:val="nil"/>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900" w:type="dxa"/>
            <w:tcBorders>
              <w:top w:val="nil"/>
              <w:left w:val="nil"/>
              <w:bottom w:val="nil"/>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7106" w:type="dxa"/>
            <w:gridSpan w:val="4"/>
            <w:tcBorders>
              <w:top w:val="single" w:sz="4" w:space="0" w:color="auto"/>
              <w:left w:val="nil"/>
              <w:bottom w:val="single" w:sz="4" w:space="0" w:color="auto"/>
              <w:right w:val="single" w:sz="4" w:space="0" w:color="000000"/>
            </w:tcBorders>
            <w:shd w:val="clear" w:color="auto" w:fill="auto"/>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ขั้นตอนที่ </w:t>
            </w:r>
            <w:r w:rsidR="00890FED">
              <w:rPr>
                <w:rFonts w:ascii="TH SarabunIT๙" w:eastAsia="Times New Roman" w:hAnsi="TH SarabunIT๙" w:cs="TH SarabunIT๙"/>
                <w:color w:val="000000"/>
                <w:sz w:val="32"/>
                <w:szCs w:val="32"/>
                <w:cs/>
              </w:rPr>
              <w:t>3</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มีการดำเนินการตามกระบวนการพัฒนาคุณภาพ </w:t>
            </w:r>
            <w:r w:rsidRPr="00486FCB">
              <w:rPr>
                <w:rFonts w:ascii="TH SarabunIT๙" w:eastAsia="Times New Roman" w:hAnsi="TH SarabunIT๙" w:cs="TH SarabunIT๙"/>
                <w:color w:val="000000"/>
                <w:sz w:val="32"/>
                <w:szCs w:val="32"/>
              </w:rPr>
              <w:t xml:space="preserve">ER </w:t>
            </w:r>
            <w:r w:rsidRPr="00486FCB">
              <w:rPr>
                <w:rFonts w:ascii="TH SarabunIT๙" w:eastAsia="Times New Roman" w:hAnsi="TH SarabunIT๙" w:cs="TH SarabunIT๙"/>
                <w:color w:val="000000"/>
                <w:sz w:val="32"/>
                <w:szCs w:val="32"/>
                <w:cs/>
              </w:rPr>
              <w:t>ตามแนวทางสู่มาตรฐานก</w:t>
            </w:r>
            <w:r w:rsidRPr="00486FCB">
              <w:rPr>
                <w:rFonts w:ascii="TH SarabunIT๙" w:eastAsia="Times New Roman" w:hAnsi="TH SarabunIT๙" w:cs="TH SarabunIT๙" w:hint="cs"/>
                <w:color w:val="000000"/>
                <w:sz w:val="32"/>
                <w:szCs w:val="32"/>
                <w:cs/>
              </w:rPr>
              <w:t>าร</w:t>
            </w:r>
            <w:r w:rsidRPr="00486FCB">
              <w:rPr>
                <w:rFonts w:ascii="TH SarabunIT๙" w:eastAsia="Times New Roman" w:hAnsi="TH SarabunIT๙" w:cs="TH SarabunIT๙"/>
                <w:color w:val="000000"/>
                <w:sz w:val="32"/>
                <w:szCs w:val="32"/>
                <w:cs/>
              </w:rPr>
              <w:t>ด้านการรักษา</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พยาบาลฉุกเฉินของโรงพยาบาล</w:t>
            </w:r>
          </w:p>
        </w:tc>
      </w:tr>
      <w:tr w:rsidR="001B6F10" w:rsidRPr="00EE4B61" w:rsidTr="000848C1">
        <w:trPr>
          <w:trHeight w:val="405"/>
        </w:trPr>
        <w:tc>
          <w:tcPr>
            <w:tcW w:w="1080" w:type="dxa"/>
            <w:tcBorders>
              <w:top w:val="nil"/>
              <w:left w:val="single" w:sz="4" w:space="0" w:color="auto"/>
              <w:bottom w:val="nil"/>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900" w:type="dxa"/>
            <w:tcBorders>
              <w:top w:val="nil"/>
              <w:left w:val="nil"/>
              <w:bottom w:val="nil"/>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7106" w:type="dxa"/>
            <w:gridSpan w:val="4"/>
            <w:tcBorders>
              <w:top w:val="single" w:sz="4" w:space="0" w:color="auto"/>
              <w:left w:val="nil"/>
              <w:bottom w:val="single" w:sz="4" w:space="0" w:color="auto"/>
              <w:right w:val="single" w:sz="4" w:space="0" w:color="000000"/>
            </w:tcBorders>
            <w:shd w:val="clear" w:color="auto" w:fill="auto"/>
            <w:vAlign w:val="bottom"/>
            <w:hideMark/>
          </w:tcPr>
          <w:p w:rsidR="00486FCB" w:rsidRPr="00486FCB" w:rsidRDefault="001B6F10" w:rsidP="00EB1D6B">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ขั้นตอนที่ </w:t>
            </w:r>
            <w:r w:rsidR="00890FED">
              <w:rPr>
                <w:rFonts w:ascii="TH SarabunIT๙" w:eastAsia="Times New Roman" w:hAnsi="TH SarabunIT๙" w:cs="TH SarabunIT๙"/>
                <w:color w:val="000000"/>
                <w:sz w:val="32"/>
                <w:szCs w:val="32"/>
                <w:cs/>
              </w:rPr>
              <w:t>4</w:t>
            </w:r>
            <w:r w:rsidRPr="00486FCB">
              <w:rPr>
                <w:rFonts w:ascii="TH SarabunIT๙" w:eastAsia="Times New Roman" w:hAnsi="TH SarabunIT๙" w:cs="TH SarabunIT๙"/>
                <w:color w:val="000000"/>
                <w:sz w:val="32"/>
                <w:szCs w:val="32"/>
                <w:cs/>
              </w:rPr>
              <w:t xml:space="preserve"> มีการวิเคราะห์ผลการพัฒนาคุณภาพ </w:t>
            </w:r>
            <w:r w:rsidRPr="00486FCB">
              <w:rPr>
                <w:rFonts w:ascii="TH SarabunIT๙" w:eastAsia="Times New Roman" w:hAnsi="TH SarabunIT๙" w:cs="TH SarabunIT๙"/>
                <w:color w:val="000000"/>
                <w:sz w:val="32"/>
                <w:szCs w:val="32"/>
              </w:rPr>
              <w:t xml:space="preserve">ER </w:t>
            </w:r>
            <w:r w:rsidRPr="00486FCB">
              <w:rPr>
                <w:rFonts w:ascii="TH SarabunIT๙" w:eastAsia="Times New Roman" w:hAnsi="TH SarabunIT๙" w:cs="TH SarabunIT๙"/>
                <w:color w:val="000000"/>
                <w:sz w:val="32"/>
                <w:szCs w:val="32"/>
                <w:cs/>
              </w:rPr>
              <w:t xml:space="preserve">ตาม ข้อ </w:t>
            </w:r>
            <w:r w:rsidR="00890FED">
              <w:rPr>
                <w:rFonts w:ascii="TH SarabunIT๙" w:eastAsia="Times New Roman" w:hAnsi="TH SarabunIT๙" w:cs="TH SarabunIT๙"/>
                <w:color w:val="000000"/>
                <w:sz w:val="32"/>
                <w:szCs w:val="32"/>
                <w:cs/>
              </w:rPr>
              <w:t>3</w:t>
            </w:r>
          </w:p>
        </w:tc>
      </w:tr>
      <w:tr w:rsidR="001B6F10" w:rsidRPr="00EE4B61" w:rsidTr="000848C1">
        <w:trPr>
          <w:trHeight w:val="405"/>
        </w:trPr>
        <w:tc>
          <w:tcPr>
            <w:tcW w:w="1080" w:type="dxa"/>
            <w:tcBorders>
              <w:top w:val="nil"/>
              <w:left w:val="single" w:sz="4" w:space="0" w:color="auto"/>
              <w:bottom w:val="nil"/>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900" w:type="dxa"/>
            <w:tcBorders>
              <w:top w:val="nil"/>
              <w:left w:val="nil"/>
              <w:bottom w:val="nil"/>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7106" w:type="dxa"/>
            <w:gridSpan w:val="4"/>
            <w:tcBorders>
              <w:top w:val="single" w:sz="4" w:space="0" w:color="auto"/>
              <w:left w:val="nil"/>
              <w:bottom w:val="nil"/>
              <w:right w:val="single" w:sz="4" w:space="0" w:color="000000"/>
            </w:tcBorders>
            <w:shd w:val="clear" w:color="auto" w:fill="auto"/>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 xml:space="preserve">ขั้นตอนที่ </w:t>
            </w:r>
            <w:r w:rsidR="00890FED">
              <w:rPr>
                <w:rFonts w:ascii="TH SarabunIT๙" w:eastAsia="Times New Roman" w:hAnsi="TH SarabunIT๙" w:cs="TH SarabunIT๙"/>
                <w:color w:val="000000"/>
                <w:sz w:val="32"/>
                <w:szCs w:val="32"/>
                <w:cs/>
              </w:rPr>
              <w:t>5</w:t>
            </w:r>
            <w:r w:rsidRPr="00486FCB">
              <w:rPr>
                <w:rFonts w:ascii="TH SarabunIT๙" w:eastAsia="Times New Roman" w:hAnsi="TH SarabunIT๙" w:cs="TH SarabunIT๙"/>
                <w:color w:val="000000"/>
                <w:sz w:val="32"/>
                <w:szCs w:val="32"/>
                <w:cs/>
              </w:rPr>
              <w:t xml:space="preserve"> มีการรายงานผล (</w:t>
            </w:r>
            <w:r w:rsidRPr="00486FCB">
              <w:rPr>
                <w:rFonts w:ascii="TH SarabunIT๙" w:eastAsia="Times New Roman" w:hAnsi="TH SarabunIT๙" w:cs="TH SarabunIT๙"/>
                <w:color w:val="000000"/>
                <w:sz w:val="32"/>
                <w:szCs w:val="32"/>
              </w:rPr>
              <w:t>Out put) :</w:t>
            </w:r>
          </w:p>
        </w:tc>
      </w:tr>
      <w:tr w:rsidR="001B6F10" w:rsidRPr="00EE4B61" w:rsidTr="000848C1">
        <w:trPr>
          <w:trHeight w:val="522"/>
        </w:trPr>
        <w:tc>
          <w:tcPr>
            <w:tcW w:w="1080" w:type="dxa"/>
            <w:tcBorders>
              <w:top w:val="nil"/>
              <w:left w:val="single" w:sz="4" w:space="0" w:color="auto"/>
              <w:bottom w:val="nil"/>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900" w:type="dxa"/>
            <w:tcBorders>
              <w:top w:val="nil"/>
              <w:left w:val="nil"/>
              <w:bottom w:val="nil"/>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7106" w:type="dxa"/>
            <w:gridSpan w:val="4"/>
            <w:tcBorders>
              <w:top w:val="nil"/>
              <w:left w:val="nil"/>
              <w:bottom w:val="nil"/>
              <w:right w:val="single" w:sz="4" w:space="0" w:color="000000"/>
            </w:tcBorders>
            <w:shd w:val="clear" w:color="auto" w:fill="auto"/>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xml:space="preserve">               </w:t>
            </w:r>
            <w:r w:rsidR="00890FED">
              <w:rPr>
                <w:rFonts w:ascii="TH SarabunIT๙" w:eastAsia="Times New Roman" w:hAnsi="TH SarabunIT๙" w:cs="TH SarabunIT๙"/>
                <w:color w:val="000000"/>
                <w:sz w:val="32"/>
                <w:szCs w:val="32"/>
                <w:cs/>
              </w:rPr>
              <w:t>1</w:t>
            </w:r>
            <w:r w:rsidRPr="00486FCB">
              <w:rPr>
                <w:rFonts w:ascii="TH SarabunIT๙" w:eastAsia="Times New Roman" w:hAnsi="TH SarabunIT๙" w:cs="TH SarabunIT๙"/>
                <w:color w:val="000000"/>
                <w:sz w:val="32"/>
                <w:szCs w:val="32"/>
                <w:cs/>
              </w:rPr>
              <w:t>.มีข้อมูลอัตราการคัดแยกผู้ป่วยฉุกเฉินตามลำดับความรุนแรงและ</w:t>
            </w:r>
            <w:r w:rsidRPr="00486FCB">
              <w:rPr>
                <w:rFonts w:ascii="TH SarabunIT๙" w:eastAsia="Times New Roman" w:hAnsi="TH SarabunIT๙" w:cs="TH SarabunIT๙"/>
                <w:color w:val="000000"/>
                <w:sz w:val="32"/>
                <w:szCs w:val="32"/>
                <w:cs/>
              </w:rPr>
              <w:lastRenderedPageBreak/>
              <w:t xml:space="preserve">ความฉุกเฉินของผู้ป่วยที่มารับบริการที่ </w:t>
            </w:r>
            <w:r w:rsidRPr="00486FCB">
              <w:rPr>
                <w:rFonts w:ascii="TH SarabunIT๙" w:eastAsia="Times New Roman" w:hAnsi="TH SarabunIT๙" w:cs="TH SarabunIT๙"/>
                <w:color w:val="000000"/>
                <w:sz w:val="32"/>
                <w:szCs w:val="32"/>
              </w:rPr>
              <w:t>ER</w:t>
            </w:r>
          </w:p>
        </w:tc>
      </w:tr>
      <w:tr w:rsidR="001B6F10" w:rsidRPr="00EE4B61" w:rsidTr="000848C1">
        <w:trPr>
          <w:trHeight w:val="252"/>
        </w:trPr>
        <w:tc>
          <w:tcPr>
            <w:tcW w:w="1080" w:type="dxa"/>
            <w:tcBorders>
              <w:top w:val="nil"/>
              <w:left w:val="single" w:sz="4" w:space="0" w:color="auto"/>
              <w:bottom w:val="nil"/>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lastRenderedPageBreak/>
              <w:t> </w:t>
            </w:r>
          </w:p>
        </w:tc>
        <w:tc>
          <w:tcPr>
            <w:tcW w:w="900" w:type="dxa"/>
            <w:tcBorders>
              <w:top w:val="nil"/>
              <w:left w:val="nil"/>
              <w:bottom w:val="nil"/>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7106" w:type="dxa"/>
            <w:gridSpan w:val="4"/>
            <w:tcBorders>
              <w:top w:val="nil"/>
              <w:left w:val="nil"/>
              <w:bottom w:val="nil"/>
              <w:right w:val="single" w:sz="4" w:space="0" w:color="000000"/>
            </w:tcBorders>
            <w:shd w:val="clear" w:color="auto" w:fill="auto"/>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xml:space="preserve">               </w:t>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cs/>
              </w:rPr>
              <w:t>.ความพึงพอใจของผู้ปฏิบัติงาน</w:t>
            </w:r>
          </w:p>
        </w:tc>
      </w:tr>
      <w:tr w:rsidR="001B6F10" w:rsidRPr="00EE4B61" w:rsidTr="000848C1">
        <w:trPr>
          <w:trHeight w:val="207"/>
        </w:trPr>
        <w:tc>
          <w:tcPr>
            <w:tcW w:w="1080" w:type="dxa"/>
            <w:tcBorders>
              <w:top w:val="nil"/>
              <w:left w:val="single" w:sz="4" w:space="0" w:color="auto"/>
              <w:bottom w:val="single" w:sz="4" w:space="0" w:color="auto"/>
              <w:right w:val="nil"/>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900" w:type="dxa"/>
            <w:tcBorders>
              <w:top w:val="nil"/>
              <w:left w:val="nil"/>
              <w:bottom w:val="single" w:sz="4" w:space="0" w:color="auto"/>
              <w:right w:val="single" w:sz="4" w:space="0" w:color="auto"/>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w:t>
            </w:r>
          </w:p>
        </w:tc>
        <w:tc>
          <w:tcPr>
            <w:tcW w:w="7106" w:type="dxa"/>
            <w:gridSpan w:val="4"/>
            <w:tcBorders>
              <w:top w:val="nil"/>
              <w:left w:val="nil"/>
              <w:bottom w:val="nil"/>
              <w:right w:val="single" w:sz="4" w:space="0" w:color="000000"/>
            </w:tcBorders>
            <w:shd w:val="clear" w:color="auto" w:fill="auto"/>
            <w:vAlign w:val="bottom"/>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xml:space="preserve">               </w:t>
            </w:r>
            <w:r w:rsidR="00890FED">
              <w:rPr>
                <w:rFonts w:ascii="TH SarabunIT๙" w:eastAsia="Times New Roman" w:hAnsi="TH SarabunIT๙" w:cs="TH SarabunIT๙"/>
                <w:color w:val="000000"/>
                <w:sz w:val="32"/>
                <w:szCs w:val="32"/>
                <w:cs/>
              </w:rPr>
              <w:t>3</w:t>
            </w:r>
            <w:r w:rsidRPr="00486FCB">
              <w:rPr>
                <w:rFonts w:ascii="TH SarabunIT๙" w:eastAsia="Times New Roman" w:hAnsi="TH SarabunIT๙" w:cs="TH SarabunIT๙"/>
                <w:color w:val="000000"/>
                <w:sz w:val="32"/>
                <w:szCs w:val="32"/>
                <w:cs/>
              </w:rPr>
              <w:t>.ความพึงพอใจของผู้มารับบริการ</w:t>
            </w:r>
          </w:p>
        </w:tc>
      </w:tr>
      <w:tr w:rsidR="001B6F10" w:rsidRPr="00EE4B61" w:rsidTr="000848C1">
        <w:trPr>
          <w:trHeight w:val="773"/>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cs/>
              </w:rPr>
            </w:pPr>
            <w:r w:rsidRPr="00486FCB">
              <w:rPr>
                <w:rFonts w:ascii="TH SarabunIT๙" w:eastAsia="Times New Roman" w:hAnsi="TH SarabunIT๙" w:cs="TH SarabunIT๙"/>
                <w:color w:val="000000"/>
                <w:sz w:val="32"/>
                <w:szCs w:val="32"/>
                <w:cs/>
              </w:rPr>
              <w:t>กลุ่มงานที่รับผิดชอบ</w:t>
            </w:r>
            <w:r w:rsidRPr="00486FCB">
              <w:rPr>
                <w:rFonts w:ascii="TH SarabunIT๙" w:eastAsia="Times New Roman" w:hAnsi="TH SarabunIT๙" w:cs="TH SarabunIT๙" w:hint="cs"/>
                <w:color w:val="000000"/>
                <w:sz w:val="32"/>
                <w:szCs w:val="32"/>
                <w:cs/>
              </w:rPr>
              <w:t>/ประสานงาน</w:t>
            </w:r>
          </w:p>
        </w:tc>
        <w:tc>
          <w:tcPr>
            <w:tcW w:w="7106" w:type="dxa"/>
            <w:gridSpan w:val="4"/>
            <w:tcBorders>
              <w:top w:val="single" w:sz="4" w:space="0" w:color="auto"/>
              <w:left w:val="nil"/>
              <w:bottom w:val="single" w:sz="4" w:space="0" w:color="auto"/>
              <w:right w:val="single" w:sz="4" w:space="0" w:color="000000"/>
            </w:tcBorders>
            <w:shd w:val="clear" w:color="auto" w:fill="auto"/>
            <w:noWrap/>
            <w:hideMark/>
          </w:tcPr>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hint="cs"/>
                <w:color w:val="000000"/>
                <w:sz w:val="32"/>
                <w:szCs w:val="32"/>
                <w:cs/>
              </w:rPr>
              <w:t>กลุ่มงาน</w:t>
            </w:r>
            <w:r w:rsidRPr="00486FCB">
              <w:rPr>
                <w:rFonts w:ascii="TH SarabunIT๙" w:eastAsia="Times New Roman" w:hAnsi="TH SarabunIT๙" w:cs="TH SarabunIT๙"/>
                <w:color w:val="000000"/>
                <w:sz w:val="32"/>
                <w:szCs w:val="32"/>
                <w:cs/>
              </w:rPr>
              <w:t>งานควบคุมโรค สำนักงานสาธารณสุขจังหวัดกำแพงเพชร</w:t>
            </w:r>
          </w:p>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cs/>
              </w:rPr>
              <w:t>นายณัฐพงศ์ วิมานสาร เจ้าพนักงานสาธารณสุขชำนาญงาน</w:t>
            </w:r>
          </w:p>
          <w:p w:rsidR="001B6F10" w:rsidRPr="00486FCB" w:rsidRDefault="001B6F10" w:rsidP="000848C1">
            <w:pPr>
              <w:spacing w:after="0" w:line="240" w:lineRule="auto"/>
              <w:rPr>
                <w:rFonts w:ascii="TH SarabunIT๙" w:eastAsia="Times New Roman" w:hAnsi="TH SarabunIT๙" w:cs="TH SarabunIT๙"/>
                <w:smallCaps/>
                <w:color w:val="000000"/>
                <w:sz w:val="32"/>
                <w:szCs w:val="32"/>
              </w:rPr>
            </w:pPr>
            <w:r w:rsidRPr="00486FCB">
              <w:rPr>
                <w:rFonts w:ascii="TH SarabunIT๙" w:eastAsia="Times New Roman" w:hAnsi="TH SarabunIT๙" w:cs="TH SarabunIT๙"/>
                <w:color w:val="000000"/>
                <w:sz w:val="32"/>
                <w:szCs w:val="32"/>
              </w:rPr>
              <w:t xml:space="preserve">055-705187-8    </w:t>
            </w:r>
            <w:r w:rsidRPr="00486FCB">
              <w:rPr>
                <w:rFonts w:ascii="TH SarabunIT๙" w:eastAsia="Times New Roman" w:hAnsi="TH SarabunIT๙" w:cs="TH SarabunIT๙" w:hint="cs"/>
                <w:color w:val="000000"/>
                <w:sz w:val="32"/>
                <w:szCs w:val="32"/>
                <w:cs/>
              </w:rPr>
              <w:t>ต่อ</w:t>
            </w:r>
            <w:r w:rsidRPr="00486FCB">
              <w:rPr>
                <w:rFonts w:ascii="TH SarabunIT๙" w:eastAsia="Times New Roman" w:hAnsi="TH SarabunIT๙" w:cs="TH SarabunIT๙"/>
                <w:color w:val="000000"/>
                <w:sz w:val="32"/>
                <w:szCs w:val="32"/>
              </w:rPr>
              <w:t>130-131</w:t>
            </w:r>
          </w:p>
        </w:tc>
      </w:tr>
    </w:tbl>
    <w:p w:rsidR="001B6F10" w:rsidRDefault="001B6F10" w:rsidP="001B6F10">
      <w:pPr>
        <w:rPr>
          <w:rFonts w:ascii="TH SarabunIT๙" w:hAnsi="TH SarabunIT๙" w:cs="TH SarabunIT๙"/>
        </w:rPr>
      </w:pPr>
    </w:p>
    <w:p w:rsidR="001B6F10" w:rsidRDefault="001B6F10" w:rsidP="001B6F10">
      <w:pPr>
        <w:rPr>
          <w:rFonts w:ascii="TH SarabunIT๙" w:hAnsi="TH SarabunIT๙" w:cs="TH SarabunIT๙"/>
        </w:rPr>
      </w:pPr>
    </w:p>
    <w:p w:rsidR="001B6F10" w:rsidRDefault="001B6F10" w:rsidP="001B6F10">
      <w:pPr>
        <w:rPr>
          <w:rFonts w:ascii="TH SarabunIT๙" w:hAnsi="TH SarabunIT๙" w:cs="TH SarabunIT๙"/>
        </w:rPr>
      </w:pPr>
    </w:p>
    <w:p w:rsidR="000848C1" w:rsidRDefault="000848C1" w:rsidP="001B6F10">
      <w:pPr>
        <w:rPr>
          <w:rFonts w:ascii="TH SarabunIT๙" w:hAnsi="TH SarabunIT๙" w:cs="TH SarabunIT๙"/>
        </w:rPr>
        <w:sectPr w:rsidR="000848C1" w:rsidSect="00C670BD">
          <w:pgSz w:w="11906" w:h="16838" w:code="9"/>
          <w:pgMar w:top="1440" w:right="1440" w:bottom="1134" w:left="1440" w:header="709" w:footer="709" w:gutter="0"/>
          <w:cols w:space="708"/>
          <w:docGrid w:linePitch="381"/>
        </w:sectPr>
      </w:pPr>
    </w:p>
    <w:p w:rsidR="000848C1" w:rsidRDefault="00890FED" w:rsidP="000848C1">
      <w:pPr>
        <w:autoSpaceDE w:val="0"/>
        <w:autoSpaceDN w:val="0"/>
        <w:adjustRightInd w:val="0"/>
        <w:spacing w:line="240" w:lineRule="auto"/>
        <w:jc w:val="center"/>
        <w:rPr>
          <w:rFonts w:ascii="TH SarabunIT๙" w:hAnsi="TH SarabunIT๙" w:cs="TH SarabunIT๙"/>
          <w:b/>
          <w:bCs/>
          <w:sz w:val="40"/>
          <w:szCs w:val="40"/>
        </w:rPr>
      </w:pPr>
      <w:r>
        <w:rPr>
          <w:rFonts w:ascii="TH SarabunIT๙" w:hAnsi="TH SarabunIT๙" w:cs="TH SarabunIT๙"/>
          <w:b/>
          <w:bCs/>
          <w:sz w:val="40"/>
          <w:szCs w:val="40"/>
          <w:cs/>
        </w:rPr>
        <w:lastRenderedPageBreak/>
        <w:t>6</w:t>
      </w:r>
      <w:r w:rsidR="000848C1" w:rsidRPr="00551189">
        <w:rPr>
          <w:rFonts w:ascii="TH SarabunIT๙" w:hAnsi="TH SarabunIT๙" w:cs="TH SarabunIT๙"/>
          <w:b/>
          <w:bCs/>
          <w:sz w:val="40"/>
          <w:szCs w:val="40"/>
          <w:cs/>
        </w:rPr>
        <w:t>.</w:t>
      </w:r>
      <w:r>
        <w:rPr>
          <w:rFonts w:ascii="TH SarabunIT๙" w:hAnsi="TH SarabunIT๙" w:cs="TH SarabunIT๙"/>
          <w:b/>
          <w:bCs/>
          <w:sz w:val="40"/>
          <w:szCs w:val="40"/>
          <w:cs/>
        </w:rPr>
        <w:t>5</w:t>
      </w:r>
      <w:r w:rsidR="000848C1">
        <w:rPr>
          <w:rFonts w:ascii="TH SarabunIT๙" w:hAnsi="TH SarabunIT๙" w:cs="TH SarabunIT๙" w:hint="cs"/>
          <w:b/>
          <w:bCs/>
          <w:sz w:val="40"/>
          <w:szCs w:val="40"/>
          <w:cs/>
        </w:rPr>
        <w:t xml:space="preserve"> </w:t>
      </w:r>
      <w:r w:rsidR="000848C1" w:rsidRPr="00551189">
        <w:rPr>
          <w:rFonts w:ascii="TH SarabunIT๙" w:hAnsi="TH SarabunIT๙" w:cs="TH SarabunIT๙"/>
          <w:b/>
          <w:bCs/>
          <w:sz w:val="40"/>
          <w:szCs w:val="40"/>
          <w:cs/>
        </w:rPr>
        <w:t>สิ่งแวดล้อมที่เอื้อต่อสุขภาพ</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4757"/>
        <w:gridCol w:w="1194"/>
        <w:gridCol w:w="900"/>
        <w:gridCol w:w="1440"/>
      </w:tblGrid>
      <w:tr w:rsidR="009E0CB3" w:rsidRPr="00AF2E77" w:rsidTr="00084050">
        <w:trPr>
          <w:trHeight w:val="424"/>
        </w:trPr>
        <w:tc>
          <w:tcPr>
            <w:tcW w:w="641" w:type="dxa"/>
            <w:shd w:val="clear" w:color="auto" w:fill="B6DDE8" w:themeFill="accent5" w:themeFillTint="66"/>
            <w:hideMark/>
          </w:tcPr>
          <w:p w:rsidR="009E0CB3" w:rsidRPr="00486FCB" w:rsidRDefault="009E0CB3" w:rsidP="00486FCB">
            <w:pPr>
              <w:spacing w:after="0" w:line="240" w:lineRule="auto"/>
              <w:jc w:val="center"/>
              <w:rPr>
                <w:rFonts w:ascii="TH SarabunIT๙" w:eastAsia="Times New Roman" w:hAnsi="TH SarabunIT๙" w:cs="TH SarabunIT๙"/>
                <w:b/>
                <w:bCs/>
                <w:color w:val="000000"/>
                <w:sz w:val="32"/>
                <w:szCs w:val="32"/>
              </w:rPr>
            </w:pPr>
            <w:r w:rsidRPr="00486FCB">
              <w:rPr>
                <w:rFonts w:ascii="TH SarabunIT๙" w:eastAsia="Times New Roman" w:hAnsi="TH SarabunIT๙" w:cs="TH SarabunIT๙"/>
                <w:b/>
                <w:bCs/>
                <w:color w:val="000000"/>
                <w:sz w:val="32"/>
                <w:szCs w:val="32"/>
                <w:cs/>
              </w:rPr>
              <w:t>ลำดับ</w:t>
            </w:r>
          </w:p>
        </w:tc>
        <w:tc>
          <w:tcPr>
            <w:tcW w:w="4993" w:type="dxa"/>
            <w:shd w:val="clear" w:color="auto" w:fill="B6DDE8" w:themeFill="accent5" w:themeFillTint="66"/>
            <w:hideMark/>
          </w:tcPr>
          <w:p w:rsidR="009E0CB3" w:rsidRPr="00486FCB" w:rsidRDefault="009E0CB3" w:rsidP="00486FCB">
            <w:pPr>
              <w:spacing w:after="0" w:line="240" w:lineRule="auto"/>
              <w:jc w:val="center"/>
              <w:rPr>
                <w:rFonts w:ascii="TH SarabunIT๙" w:eastAsia="Times New Roman" w:hAnsi="TH SarabunIT๙" w:cs="TH SarabunIT๙"/>
                <w:b/>
                <w:bCs/>
                <w:color w:val="000000"/>
                <w:sz w:val="32"/>
                <w:szCs w:val="32"/>
              </w:rPr>
            </w:pPr>
            <w:r w:rsidRPr="00486FCB">
              <w:rPr>
                <w:rFonts w:ascii="TH SarabunIT๙" w:eastAsia="Times New Roman" w:hAnsi="TH SarabunIT๙" w:cs="TH SarabunIT๙"/>
                <w:b/>
                <w:bCs/>
                <w:color w:val="000000"/>
                <w:sz w:val="32"/>
                <w:szCs w:val="32"/>
                <w:cs/>
              </w:rPr>
              <w:t>ตัวชี้วัด</w:t>
            </w:r>
          </w:p>
        </w:tc>
        <w:tc>
          <w:tcPr>
            <w:tcW w:w="1041" w:type="dxa"/>
            <w:shd w:val="clear" w:color="auto" w:fill="B6DDE8" w:themeFill="accent5" w:themeFillTint="66"/>
            <w:hideMark/>
          </w:tcPr>
          <w:p w:rsidR="009E0CB3" w:rsidRPr="00486FCB" w:rsidRDefault="009E0CB3" w:rsidP="00486FCB">
            <w:pPr>
              <w:spacing w:after="0" w:line="240" w:lineRule="auto"/>
              <w:jc w:val="center"/>
              <w:rPr>
                <w:rFonts w:ascii="TH SarabunIT๙" w:eastAsia="Times New Roman" w:hAnsi="TH SarabunIT๙" w:cs="TH SarabunIT๙"/>
                <w:b/>
                <w:bCs/>
                <w:color w:val="000000"/>
                <w:sz w:val="32"/>
                <w:szCs w:val="32"/>
              </w:rPr>
            </w:pPr>
            <w:r w:rsidRPr="00486FCB">
              <w:rPr>
                <w:rFonts w:ascii="TH SarabunIT๙" w:eastAsia="Times New Roman" w:hAnsi="TH SarabunIT๙" w:cs="TH SarabunIT๙"/>
                <w:b/>
                <w:bCs/>
                <w:color w:val="000000"/>
                <w:sz w:val="32"/>
                <w:szCs w:val="32"/>
                <w:cs/>
              </w:rPr>
              <w:t>ยุทธศาสตร์(</w:t>
            </w:r>
            <w:r w:rsidRPr="00486FCB">
              <w:rPr>
                <w:rFonts w:ascii="TH SarabunIT๙" w:eastAsia="Times New Roman" w:hAnsi="TH SarabunIT๙" w:cs="TH SarabunIT๙"/>
                <w:b/>
                <w:bCs/>
                <w:color w:val="000000"/>
                <w:sz w:val="32"/>
                <w:szCs w:val="32"/>
              </w:rPr>
              <w:t>S1-S3)</w:t>
            </w:r>
          </w:p>
        </w:tc>
        <w:tc>
          <w:tcPr>
            <w:tcW w:w="900" w:type="dxa"/>
            <w:shd w:val="clear" w:color="auto" w:fill="B6DDE8" w:themeFill="accent5" w:themeFillTint="66"/>
            <w:noWrap/>
            <w:hideMark/>
          </w:tcPr>
          <w:p w:rsidR="009E0CB3" w:rsidRPr="00486FCB" w:rsidRDefault="009E0CB3" w:rsidP="00486FCB">
            <w:pPr>
              <w:spacing w:after="0" w:line="240" w:lineRule="auto"/>
              <w:jc w:val="center"/>
              <w:rPr>
                <w:rFonts w:ascii="TH SarabunIT๙" w:eastAsia="Times New Roman" w:hAnsi="TH SarabunIT๙" w:cs="TH SarabunIT๙"/>
                <w:b/>
                <w:bCs/>
                <w:sz w:val="32"/>
                <w:szCs w:val="32"/>
              </w:rPr>
            </w:pPr>
            <w:r w:rsidRPr="00486FCB">
              <w:rPr>
                <w:rFonts w:ascii="TH SarabunIT๙" w:eastAsia="Times New Roman" w:hAnsi="TH SarabunIT๙" w:cs="TH SarabunIT๙"/>
                <w:b/>
                <w:bCs/>
                <w:sz w:val="32"/>
                <w:szCs w:val="32"/>
                <w:cs/>
              </w:rPr>
              <w:t>แหล่ง</w:t>
            </w:r>
            <w:r w:rsidRPr="00486FCB">
              <w:rPr>
                <w:rFonts w:ascii="TH SarabunIT๙" w:eastAsia="Times New Roman" w:hAnsi="TH SarabunIT๙" w:cs="TH SarabunIT๙"/>
                <w:b/>
                <w:bCs/>
                <w:sz w:val="32"/>
                <w:szCs w:val="32"/>
              </w:rPr>
              <w:br/>
            </w:r>
            <w:r w:rsidRPr="00486FCB">
              <w:rPr>
                <w:rFonts w:ascii="TH SarabunIT๙" w:eastAsia="Times New Roman" w:hAnsi="TH SarabunIT๙" w:cs="TH SarabunIT๙"/>
                <w:b/>
                <w:bCs/>
                <w:sz w:val="32"/>
                <w:szCs w:val="32"/>
                <w:cs/>
              </w:rPr>
              <w:t>ข้อมูล</w:t>
            </w:r>
          </w:p>
        </w:tc>
        <w:tc>
          <w:tcPr>
            <w:tcW w:w="1440" w:type="dxa"/>
            <w:shd w:val="clear" w:color="auto" w:fill="B6DDE8" w:themeFill="accent5" w:themeFillTint="66"/>
            <w:noWrap/>
            <w:hideMark/>
          </w:tcPr>
          <w:p w:rsidR="009E0CB3" w:rsidRPr="00486FCB" w:rsidRDefault="009E0CB3" w:rsidP="00486FCB">
            <w:pPr>
              <w:spacing w:after="0" w:line="240" w:lineRule="auto"/>
              <w:jc w:val="center"/>
              <w:rPr>
                <w:rFonts w:ascii="TH SarabunIT๙" w:eastAsia="Times New Roman" w:hAnsi="TH SarabunIT๙" w:cs="TH SarabunIT๙"/>
                <w:b/>
                <w:bCs/>
                <w:color w:val="000000"/>
                <w:sz w:val="32"/>
                <w:szCs w:val="32"/>
              </w:rPr>
            </w:pPr>
            <w:r w:rsidRPr="00486FCB">
              <w:rPr>
                <w:rFonts w:ascii="TH SarabunIT๙" w:eastAsia="Times New Roman" w:hAnsi="TH SarabunIT๙" w:cs="TH SarabunIT๙"/>
                <w:b/>
                <w:bCs/>
                <w:color w:val="000000"/>
                <w:sz w:val="32"/>
                <w:szCs w:val="32"/>
                <w:cs/>
              </w:rPr>
              <w:t>ผู้รับผิดชอบ</w:t>
            </w:r>
          </w:p>
        </w:tc>
      </w:tr>
      <w:tr w:rsidR="000848C1" w:rsidRPr="00551189" w:rsidTr="00084050">
        <w:trPr>
          <w:trHeight w:val="424"/>
        </w:trPr>
        <w:tc>
          <w:tcPr>
            <w:tcW w:w="641" w:type="dxa"/>
            <w:shd w:val="clear" w:color="auto" w:fill="auto"/>
            <w:hideMark/>
          </w:tcPr>
          <w:p w:rsidR="000848C1" w:rsidRPr="00486FCB" w:rsidRDefault="00890FED" w:rsidP="000848C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1</w:t>
            </w:r>
          </w:p>
        </w:tc>
        <w:tc>
          <w:tcPr>
            <w:tcW w:w="4993" w:type="dxa"/>
            <w:shd w:val="clear" w:color="auto" w:fill="auto"/>
            <w:hideMark/>
          </w:tcPr>
          <w:p w:rsidR="000848C1" w:rsidRPr="00486FCB" w:rsidRDefault="000848C1" w:rsidP="000848C1">
            <w:pPr>
              <w:spacing w:after="0" w:line="240" w:lineRule="auto"/>
              <w:jc w:val="both"/>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ผลิตภัณฑ์สุขภาพที่ได้รับการตรวจสอบได้มาตรฐานตามเกณฑ์ที่กำหนด</w:t>
            </w:r>
          </w:p>
        </w:tc>
        <w:tc>
          <w:tcPr>
            <w:tcW w:w="1041" w:type="dxa"/>
            <w:shd w:val="clear" w:color="auto" w:fill="auto"/>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0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ประเมิน</w:t>
            </w:r>
          </w:p>
        </w:tc>
        <w:tc>
          <w:tcPr>
            <w:tcW w:w="144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คบส</w:t>
            </w:r>
          </w:p>
        </w:tc>
      </w:tr>
      <w:tr w:rsidR="000848C1" w:rsidRPr="00551189" w:rsidTr="00084050">
        <w:trPr>
          <w:trHeight w:val="685"/>
        </w:trPr>
        <w:tc>
          <w:tcPr>
            <w:tcW w:w="641" w:type="dxa"/>
            <w:shd w:val="clear" w:color="auto" w:fill="auto"/>
            <w:hideMark/>
          </w:tcPr>
          <w:p w:rsidR="000848C1" w:rsidRPr="00486FCB" w:rsidRDefault="00AE449E" w:rsidP="000848C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2</w:t>
            </w:r>
          </w:p>
        </w:tc>
        <w:tc>
          <w:tcPr>
            <w:tcW w:w="4993" w:type="dxa"/>
            <w:shd w:val="clear" w:color="auto" w:fill="auto"/>
            <w:hideMark/>
          </w:tcPr>
          <w:p w:rsidR="000848C1" w:rsidRPr="00486FCB" w:rsidRDefault="000848C1" w:rsidP="000848C1">
            <w:pPr>
              <w:spacing w:after="0" w:line="240" w:lineRule="auto"/>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สถานประกอบการด้านผลิตภัณฑ์สุขภาพที่ได้รับการ</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ตรวจสอบได้มาตรฐานตามเกณฑ์ที่กำหนด (เท่ากับ </w:t>
            </w:r>
            <w:r w:rsidRPr="00486FCB">
              <w:rPr>
                <w:rFonts w:ascii="TH SarabunIT๙" w:eastAsia="Times New Roman" w:hAnsi="TH SarabunIT๙" w:cs="TH SarabunIT๙"/>
                <w:color w:val="000000"/>
                <w:sz w:val="32"/>
                <w:szCs w:val="32"/>
              </w:rPr>
              <w:t>9</w:t>
            </w:r>
            <w:r w:rsidR="00AE449E">
              <w:rPr>
                <w:rFonts w:ascii="TH SarabunIT๙" w:eastAsia="Times New Roman" w:hAnsi="TH SarabunIT๙" w:cs="TH SarabunIT๙"/>
                <w:color w:val="000000"/>
                <w:sz w:val="32"/>
                <w:szCs w:val="32"/>
                <w:cs/>
              </w:rPr>
              <w:t>2</w:t>
            </w:r>
            <w:r w:rsidRPr="00486FCB">
              <w:rPr>
                <w:rFonts w:ascii="TH SarabunIT๙" w:eastAsia="Times New Roman" w:hAnsi="TH SarabunIT๙" w:cs="TH SarabunIT๙"/>
                <w:color w:val="000000"/>
                <w:sz w:val="32"/>
                <w:szCs w:val="32"/>
              </w:rPr>
              <w:t>)</w:t>
            </w:r>
          </w:p>
        </w:tc>
        <w:tc>
          <w:tcPr>
            <w:tcW w:w="1041" w:type="dxa"/>
            <w:shd w:val="clear" w:color="auto" w:fill="auto"/>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0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ประเมิน</w:t>
            </w:r>
          </w:p>
        </w:tc>
        <w:tc>
          <w:tcPr>
            <w:tcW w:w="144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คบส</w:t>
            </w:r>
          </w:p>
        </w:tc>
      </w:tr>
      <w:tr w:rsidR="000848C1" w:rsidRPr="00551189" w:rsidTr="00084050">
        <w:trPr>
          <w:trHeight w:val="550"/>
        </w:trPr>
        <w:tc>
          <w:tcPr>
            <w:tcW w:w="641" w:type="dxa"/>
            <w:shd w:val="clear" w:color="auto" w:fill="auto"/>
            <w:hideMark/>
          </w:tcPr>
          <w:p w:rsidR="000848C1" w:rsidRPr="00486FCB" w:rsidRDefault="00890FED" w:rsidP="000848C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3</w:t>
            </w:r>
          </w:p>
        </w:tc>
        <w:tc>
          <w:tcPr>
            <w:tcW w:w="4993" w:type="dxa"/>
            <w:shd w:val="clear" w:color="auto" w:fill="auto"/>
            <w:hideMark/>
          </w:tcPr>
          <w:p w:rsidR="000848C1" w:rsidRPr="00486FCB" w:rsidRDefault="000848C1" w:rsidP="000848C1">
            <w:pPr>
              <w:spacing w:after="0" w:line="240" w:lineRule="auto"/>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ผู้ประกอบการอาหารแปรรูปที่บรรจุในภาชนะพร้อม</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 xml:space="preserve">จำหน่าย ได้รับอนุญาตตามเกณฑ์ </w:t>
            </w:r>
            <w:r w:rsidRPr="00486FCB">
              <w:rPr>
                <w:rFonts w:ascii="TH SarabunIT๙" w:eastAsia="Times New Roman" w:hAnsi="TH SarabunIT๙" w:cs="TH SarabunIT๙"/>
                <w:color w:val="000000"/>
                <w:sz w:val="32"/>
                <w:szCs w:val="32"/>
              </w:rPr>
              <w:t xml:space="preserve">Primary GMP </w:t>
            </w:r>
          </w:p>
        </w:tc>
        <w:tc>
          <w:tcPr>
            <w:tcW w:w="1041" w:type="dxa"/>
            <w:shd w:val="clear" w:color="auto" w:fill="auto"/>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0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ประเมิน</w:t>
            </w:r>
          </w:p>
        </w:tc>
        <w:tc>
          <w:tcPr>
            <w:tcW w:w="144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คบส</w:t>
            </w:r>
          </w:p>
        </w:tc>
      </w:tr>
      <w:tr w:rsidR="000848C1" w:rsidRPr="00551189" w:rsidTr="00084050">
        <w:trPr>
          <w:trHeight w:val="235"/>
        </w:trPr>
        <w:tc>
          <w:tcPr>
            <w:tcW w:w="641" w:type="dxa"/>
            <w:shd w:val="clear" w:color="auto" w:fill="auto"/>
            <w:hideMark/>
          </w:tcPr>
          <w:p w:rsidR="000848C1" w:rsidRPr="00486FCB" w:rsidRDefault="00890FED" w:rsidP="000848C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4</w:t>
            </w:r>
          </w:p>
        </w:tc>
        <w:tc>
          <w:tcPr>
            <w:tcW w:w="4993" w:type="dxa"/>
            <w:shd w:val="clear" w:color="auto" w:fill="auto"/>
            <w:hideMark/>
          </w:tcPr>
          <w:p w:rsidR="000848C1" w:rsidRPr="00486FCB" w:rsidRDefault="000848C1" w:rsidP="000848C1">
            <w:pPr>
              <w:spacing w:after="0" w:line="240" w:lineRule="auto"/>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ร้อยละของสถานบริการสาธารณสุขและส่งเสริมสุขภาพปลอดบุหรี่</w:t>
            </w:r>
            <w:r w:rsidRPr="00486FCB">
              <w:rPr>
                <w:rFonts w:ascii="TH SarabunIT๙" w:eastAsia="Times New Roman" w:hAnsi="TH SarabunIT๙" w:cs="TH SarabunIT๙"/>
                <w:color w:val="000000"/>
                <w:sz w:val="32"/>
                <w:szCs w:val="32"/>
              </w:rPr>
              <w:t xml:space="preserve"> </w:t>
            </w:r>
          </w:p>
        </w:tc>
        <w:tc>
          <w:tcPr>
            <w:tcW w:w="1041" w:type="dxa"/>
            <w:shd w:val="clear" w:color="auto" w:fill="auto"/>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0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ประเมิน</w:t>
            </w:r>
          </w:p>
        </w:tc>
        <w:tc>
          <w:tcPr>
            <w:tcW w:w="144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คบส</w:t>
            </w:r>
          </w:p>
        </w:tc>
      </w:tr>
      <w:tr w:rsidR="000848C1" w:rsidRPr="00551189" w:rsidTr="00084050">
        <w:trPr>
          <w:trHeight w:val="442"/>
        </w:trPr>
        <w:tc>
          <w:tcPr>
            <w:tcW w:w="641" w:type="dxa"/>
            <w:shd w:val="clear" w:color="auto" w:fill="auto"/>
            <w:hideMark/>
          </w:tcPr>
          <w:p w:rsidR="000848C1" w:rsidRPr="00486FCB" w:rsidRDefault="00890FED" w:rsidP="000848C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5</w:t>
            </w:r>
          </w:p>
        </w:tc>
        <w:tc>
          <w:tcPr>
            <w:tcW w:w="4993" w:type="dxa"/>
            <w:shd w:val="clear" w:color="auto" w:fill="auto"/>
            <w:hideMark/>
          </w:tcPr>
          <w:p w:rsidR="000848C1" w:rsidRPr="00486FCB" w:rsidRDefault="000848C1" w:rsidP="000848C1">
            <w:pPr>
              <w:spacing w:after="0" w:line="240" w:lineRule="auto"/>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ร้อยละของศูนย์เด็กเล็กคุณภาพระดับดีและดีมาก</w:t>
            </w:r>
          </w:p>
        </w:tc>
        <w:tc>
          <w:tcPr>
            <w:tcW w:w="1041" w:type="dxa"/>
            <w:shd w:val="clear" w:color="auto" w:fill="auto"/>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0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ประเมิน</w:t>
            </w:r>
          </w:p>
        </w:tc>
        <w:tc>
          <w:tcPr>
            <w:tcW w:w="144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สิ่งแวดล้อม</w:t>
            </w:r>
          </w:p>
        </w:tc>
      </w:tr>
      <w:tr w:rsidR="000848C1" w:rsidRPr="00551189" w:rsidTr="00084050">
        <w:trPr>
          <w:trHeight w:val="298"/>
        </w:trPr>
        <w:tc>
          <w:tcPr>
            <w:tcW w:w="641" w:type="dxa"/>
            <w:shd w:val="clear" w:color="auto" w:fill="auto"/>
            <w:hideMark/>
          </w:tcPr>
          <w:p w:rsidR="000848C1" w:rsidRPr="00486FCB" w:rsidRDefault="00890FED" w:rsidP="000848C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6</w:t>
            </w:r>
          </w:p>
        </w:tc>
        <w:tc>
          <w:tcPr>
            <w:tcW w:w="4993" w:type="dxa"/>
            <w:shd w:val="clear" w:color="auto" w:fill="auto"/>
            <w:hideMark/>
          </w:tcPr>
          <w:p w:rsidR="000848C1" w:rsidRPr="00486FCB" w:rsidRDefault="000848C1" w:rsidP="000848C1">
            <w:pPr>
              <w:spacing w:after="0" w:line="240" w:lineRule="auto"/>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ร้อยละของโรงเรียนปลอดน้ำอัดลม</w:t>
            </w:r>
            <w:r w:rsidRPr="00486FCB">
              <w:rPr>
                <w:rFonts w:ascii="TH SarabunIT๙" w:eastAsia="Times New Roman" w:hAnsi="TH SarabunIT๙" w:cs="TH SarabunIT๙"/>
                <w:color w:val="000000"/>
                <w:sz w:val="32"/>
                <w:szCs w:val="32"/>
              </w:rPr>
              <w:t xml:space="preserve"> (</w:t>
            </w:r>
            <w:r w:rsidRPr="00486FCB">
              <w:rPr>
                <w:rFonts w:ascii="TH SarabunIT๙" w:eastAsia="Times New Roman" w:hAnsi="TH SarabunIT๙" w:cs="TH SarabunIT๙"/>
                <w:color w:val="000000"/>
                <w:sz w:val="32"/>
                <w:szCs w:val="32"/>
                <w:cs/>
              </w:rPr>
              <w:t>ควบคุมน้ำหวานและขนมกรุบกรอบ)</w:t>
            </w:r>
          </w:p>
        </w:tc>
        <w:tc>
          <w:tcPr>
            <w:tcW w:w="1041" w:type="dxa"/>
            <w:shd w:val="clear" w:color="auto" w:fill="auto"/>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0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สำรวจ</w:t>
            </w:r>
          </w:p>
        </w:tc>
        <w:tc>
          <w:tcPr>
            <w:tcW w:w="144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ทันต</w:t>
            </w:r>
          </w:p>
        </w:tc>
      </w:tr>
      <w:tr w:rsidR="000848C1" w:rsidRPr="00551189" w:rsidTr="00084050">
        <w:trPr>
          <w:trHeight w:val="334"/>
        </w:trPr>
        <w:tc>
          <w:tcPr>
            <w:tcW w:w="641" w:type="dxa"/>
            <w:shd w:val="clear" w:color="auto" w:fill="auto"/>
            <w:hideMark/>
          </w:tcPr>
          <w:p w:rsidR="000848C1" w:rsidRPr="00486FCB" w:rsidRDefault="00890FED" w:rsidP="000848C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7</w:t>
            </w:r>
          </w:p>
        </w:tc>
        <w:tc>
          <w:tcPr>
            <w:tcW w:w="4993" w:type="dxa"/>
            <w:shd w:val="clear" w:color="auto" w:fill="auto"/>
            <w:hideMark/>
          </w:tcPr>
          <w:p w:rsidR="000848C1" w:rsidRPr="00486FCB" w:rsidRDefault="000848C1" w:rsidP="000848C1">
            <w:pPr>
              <w:spacing w:after="0" w:line="240" w:lineRule="auto"/>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โรงเรียนส่งเสริมสุขภาพผ่านเกณฑ์มาตรฐานระดับเพชร</w:t>
            </w:r>
          </w:p>
        </w:tc>
        <w:tc>
          <w:tcPr>
            <w:tcW w:w="1041" w:type="dxa"/>
            <w:shd w:val="clear" w:color="auto" w:fill="auto"/>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0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ประเมิน</w:t>
            </w:r>
          </w:p>
        </w:tc>
        <w:tc>
          <w:tcPr>
            <w:tcW w:w="144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ส่งเสริมสุขภาพ</w:t>
            </w:r>
          </w:p>
        </w:tc>
      </w:tr>
      <w:tr w:rsidR="000848C1" w:rsidRPr="00551189" w:rsidTr="00084050">
        <w:trPr>
          <w:trHeight w:val="352"/>
        </w:trPr>
        <w:tc>
          <w:tcPr>
            <w:tcW w:w="641" w:type="dxa"/>
            <w:shd w:val="clear" w:color="auto" w:fill="auto"/>
            <w:hideMark/>
          </w:tcPr>
          <w:p w:rsidR="000848C1" w:rsidRPr="00486FCB" w:rsidRDefault="00890FED" w:rsidP="000848C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8</w:t>
            </w:r>
          </w:p>
        </w:tc>
        <w:tc>
          <w:tcPr>
            <w:tcW w:w="4993" w:type="dxa"/>
            <w:shd w:val="clear" w:color="auto" w:fill="auto"/>
            <w:hideMark/>
          </w:tcPr>
          <w:p w:rsidR="000848C1" w:rsidRPr="00486FCB" w:rsidRDefault="000848C1" w:rsidP="000848C1">
            <w:pPr>
              <w:spacing w:after="0" w:line="240" w:lineRule="auto"/>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วัดส่งเสริมสุขภาพ</w:t>
            </w:r>
          </w:p>
        </w:tc>
        <w:tc>
          <w:tcPr>
            <w:tcW w:w="1041" w:type="dxa"/>
            <w:shd w:val="clear" w:color="auto" w:fill="auto"/>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0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ประเมิน</w:t>
            </w:r>
          </w:p>
        </w:tc>
        <w:tc>
          <w:tcPr>
            <w:tcW w:w="144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ส่งเสริมสุขภาพ</w:t>
            </w:r>
          </w:p>
        </w:tc>
      </w:tr>
      <w:tr w:rsidR="000848C1" w:rsidRPr="00551189" w:rsidTr="00084050">
        <w:trPr>
          <w:trHeight w:val="352"/>
        </w:trPr>
        <w:tc>
          <w:tcPr>
            <w:tcW w:w="641" w:type="dxa"/>
            <w:shd w:val="clear" w:color="auto" w:fill="auto"/>
            <w:hideMark/>
          </w:tcPr>
          <w:p w:rsidR="000848C1" w:rsidRPr="00486FCB" w:rsidRDefault="00890FED" w:rsidP="000848C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9</w:t>
            </w:r>
          </w:p>
        </w:tc>
        <w:tc>
          <w:tcPr>
            <w:tcW w:w="4993" w:type="dxa"/>
            <w:shd w:val="clear" w:color="auto" w:fill="auto"/>
            <w:hideMark/>
          </w:tcPr>
          <w:p w:rsidR="000848C1" w:rsidRPr="00486FCB" w:rsidRDefault="000848C1" w:rsidP="000848C1">
            <w:pPr>
              <w:spacing w:after="0" w:line="240" w:lineRule="auto"/>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 xml:space="preserve">ตลาดประเภทที่ </w:t>
            </w:r>
            <w:r w:rsidRPr="00486FCB">
              <w:rPr>
                <w:rFonts w:ascii="TH SarabunIT๙" w:eastAsia="Times New Roman" w:hAnsi="TH SarabunIT๙" w:cs="TH SarabunIT๙"/>
                <w:sz w:val="32"/>
                <w:szCs w:val="32"/>
              </w:rPr>
              <w:t xml:space="preserve">1  </w:t>
            </w:r>
            <w:r w:rsidRPr="00486FCB">
              <w:rPr>
                <w:rFonts w:ascii="TH SarabunIT๙" w:eastAsia="Times New Roman" w:hAnsi="TH SarabunIT๙" w:cs="TH SarabunIT๙"/>
                <w:sz w:val="32"/>
                <w:szCs w:val="32"/>
                <w:cs/>
              </w:rPr>
              <w:t>ได้มาตรฐานตลาดสดน่าซื้อระดับดีและดีมาก</w:t>
            </w:r>
            <w:r w:rsidRPr="00486FCB">
              <w:rPr>
                <w:rFonts w:ascii="TH SarabunIT๙" w:eastAsia="Times New Roman" w:hAnsi="TH SarabunIT๙" w:cs="TH SarabunIT๙"/>
                <w:sz w:val="32"/>
                <w:szCs w:val="32"/>
              </w:rPr>
              <w:t xml:space="preserve">  </w:t>
            </w:r>
          </w:p>
        </w:tc>
        <w:tc>
          <w:tcPr>
            <w:tcW w:w="1041" w:type="dxa"/>
            <w:shd w:val="clear" w:color="auto" w:fill="auto"/>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0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ประเมิน</w:t>
            </w:r>
          </w:p>
        </w:tc>
        <w:tc>
          <w:tcPr>
            <w:tcW w:w="144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สิ่งแวดล้อม</w:t>
            </w:r>
          </w:p>
        </w:tc>
      </w:tr>
      <w:tr w:rsidR="000848C1" w:rsidRPr="00551189" w:rsidTr="00084050">
        <w:trPr>
          <w:trHeight w:val="424"/>
        </w:trPr>
        <w:tc>
          <w:tcPr>
            <w:tcW w:w="641" w:type="dxa"/>
            <w:shd w:val="clear" w:color="auto" w:fill="auto"/>
            <w:hideMark/>
          </w:tcPr>
          <w:p w:rsidR="000848C1" w:rsidRPr="00486FCB" w:rsidRDefault="00890FED" w:rsidP="000848C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10</w:t>
            </w:r>
          </w:p>
        </w:tc>
        <w:tc>
          <w:tcPr>
            <w:tcW w:w="4993" w:type="dxa"/>
            <w:shd w:val="clear" w:color="auto" w:fill="auto"/>
            <w:hideMark/>
          </w:tcPr>
          <w:p w:rsidR="000848C1" w:rsidRPr="00486FCB" w:rsidRDefault="000848C1" w:rsidP="000848C1">
            <w:pPr>
              <w:spacing w:after="0" w:line="240" w:lineRule="auto"/>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ตลาดประเภทที่</w:t>
            </w:r>
            <w:r w:rsidR="00AE449E">
              <w:rPr>
                <w:rFonts w:ascii="TH SarabunIT๙" w:eastAsia="Times New Roman" w:hAnsi="TH SarabunIT๙" w:cs="TH SarabunIT๙"/>
                <w:sz w:val="32"/>
                <w:szCs w:val="32"/>
                <w:cs/>
              </w:rPr>
              <w:t>2</w:t>
            </w:r>
            <w:r w:rsidRPr="00486FCB">
              <w:rPr>
                <w:rFonts w:ascii="TH SarabunIT๙" w:eastAsia="Times New Roman" w:hAnsi="TH SarabunIT๙" w:cs="TH SarabunIT๙"/>
                <w:sz w:val="32"/>
                <w:szCs w:val="32"/>
              </w:rPr>
              <w:t>(</w:t>
            </w:r>
            <w:r w:rsidRPr="00486FCB">
              <w:rPr>
                <w:rFonts w:ascii="TH SarabunIT๙" w:eastAsia="Times New Roman" w:hAnsi="TH SarabunIT๙" w:cs="TH SarabunIT๙"/>
                <w:sz w:val="32"/>
                <w:szCs w:val="32"/>
                <w:cs/>
              </w:rPr>
              <w:t>ตลาดนัด)ได้มาตรฐานตลาดนัดน่าซื้อ</w:t>
            </w:r>
          </w:p>
        </w:tc>
        <w:tc>
          <w:tcPr>
            <w:tcW w:w="1041" w:type="dxa"/>
            <w:shd w:val="clear" w:color="auto" w:fill="auto"/>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0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ประเมิน</w:t>
            </w:r>
          </w:p>
        </w:tc>
        <w:tc>
          <w:tcPr>
            <w:tcW w:w="144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สิ่งแวดล้อม</w:t>
            </w:r>
          </w:p>
        </w:tc>
      </w:tr>
      <w:tr w:rsidR="000848C1" w:rsidRPr="00551189" w:rsidTr="00084050">
        <w:trPr>
          <w:trHeight w:val="343"/>
        </w:trPr>
        <w:tc>
          <w:tcPr>
            <w:tcW w:w="641" w:type="dxa"/>
            <w:shd w:val="clear" w:color="auto" w:fill="auto"/>
            <w:hideMark/>
          </w:tcPr>
          <w:p w:rsidR="000848C1" w:rsidRPr="00486FCB" w:rsidRDefault="00890FED" w:rsidP="000848C1">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11</w:t>
            </w:r>
          </w:p>
        </w:tc>
        <w:tc>
          <w:tcPr>
            <w:tcW w:w="4993" w:type="dxa"/>
            <w:shd w:val="clear" w:color="auto" w:fill="auto"/>
            <w:hideMark/>
          </w:tcPr>
          <w:p w:rsidR="000848C1" w:rsidRPr="00486FCB" w:rsidRDefault="000848C1" w:rsidP="000848C1">
            <w:pPr>
              <w:spacing w:after="0" w:line="240" w:lineRule="auto"/>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ร้านอาหารและแผงลอยจำหน่ายอาหารได้มาตรฐาน</w:t>
            </w:r>
            <w:r w:rsidRPr="00486FCB">
              <w:rPr>
                <w:rFonts w:ascii="TH SarabunIT๙" w:eastAsia="Times New Roman" w:hAnsi="TH SarabunIT๙" w:cs="TH SarabunIT๙"/>
                <w:sz w:val="32"/>
                <w:szCs w:val="32"/>
              </w:rPr>
              <w:t>CFGT</w:t>
            </w:r>
          </w:p>
        </w:tc>
        <w:tc>
          <w:tcPr>
            <w:tcW w:w="1041" w:type="dxa"/>
            <w:shd w:val="clear" w:color="auto" w:fill="auto"/>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90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sz w:val="32"/>
                <w:szCs w:val="32"/>
              </w:rPr>
            </w:pPr>
            <w:r w:rsidRPr="00486FCB">
              <w:rPr>
                <w:rFonts w:ascii="TH SarabunIT๙" w:eastAsia="Times New Roman" w:hAnsi="TH SarabunIT๙" w:cs="TH SarabunIT๙"/>
                <w:sz w:val="32"/>
                <w:szCs w:val="32"/>
                <w:cs/>
              </w:rPr>
              <w:t>ประเมิน</w:t>
            </w:r>
          </w:p>
        </w:tc>
        <w:tc>
          <w:tcPr>
            <w:tcW w:w="1440" w:type="dxa"/>
            <w:shd w:val="clear" w:color="auto" w:fill="auto"/>
            <w:noWrap/>
            <w:hideMark/>
          </w:tcPr>
          <w:p w:rsidR="000848C1" w:rsidRPr="00486FCB" w:rsidRDefault="000848C1" w:rsidP="000848C1">
            <w:pPr>
              <w:spacing w:after="0" w:line="240" w:lineRule="auto"/>
              <w:jc w:val="center"/>
              <w:rPr>
                <w:rFonts w:ascii="TH SarabunIT๙" w:eastAsia="Times New Roman" w:hAnsi="TH SarabunIT๙" w:cs="TH SarabunIT๙"/>
                <w:color w:val="000000"/>
                <w:sz w:val="32"/>
                <w:szCs w:val="32"/>
              </w:rPr>
            </w:pPr>
            <w:r w:rsidRPr="00486FCB">
              <w:rPr>
                <w:rFonts w:ascii="TH SarabunIT๙" w:eastAsia="Times New Roman" w:hAnsi="TH SarabunIT๙" w:cs="TH SarabunIT๙"/>
                <w:color w:val="000000"/>
                <w:sz w:val="32"/>
                <w:szCs w:val="32"/>
                <w:cs/>
              </w:rPr>
              <w:t>สิ่งแวดล้อม</w:t>
            </w:r>
          </w:p>
        </w:tc>
      </w:tr>
    </w:tbl>
    <w:p w:rsidR="000848C1" w:rsidRDefault="000848C1" w:rsidP="001B6F10">
      <w:pPr>
        <w:rPr>
          <w:rFonts w:ascii="TH SarabunIT๙" w:hAnsi="TH SarabunIT๙" w:cs="TH SarabunIT๙"/>
        </w:rPr>
        <w:sectPr w:rsidR="000848C1" w:rsidSect="000848C1">
          <w:pgSz w:w="11906" w:h="16838" w:code="9"/>
          <w:pgMar w:top="1440" w:right="1440" w:bottom="1134" w:left="1440" w:header="709" w:footer="709" w:gutter="0"/>
          <w:cols w:space="708"/>
          <w:titlePg/>
          <w:docGrid w:linePitch="381"/>
        </w:sectPr>
      </w:pPr>
    </w:p>
    <w:tbl>
      <w:tblPr>
        <w:tblW w:w="924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72"/>
        <w:gridCol w:w="5670"/>
      </w:tblGrid>
      <w:tr w:rsidR="000848C1" w:rsidRPr="005C2CA2" w:rsidTr="00486FCB">
        <w:tc>
          <w:tcPr>
            <w:tcW w:w="3572" w:type="dxa"/>
            <w:shd w:val="clear" w:color="auto" w:fill="B6DDE8" w:themeFill="accent5" w:themeFillTint="66"/>
          </w:tcPr>
          <w:p w:rsidR="000848C1" w:rsidRPr="005C2CA2" w:rsidRDefault="000848C1" w:rsidP="000848C1">
            <w:pPr>
              <w:spacing w:after="0" w:line="240" w:lineRule="auto"/>
              <w:rPr>
                <w:rFonts w:ascii="TH SarabunIT๙" w:eastAsia="Calibri" w:hAnsi="TH SarabunIT๙" w:cs="TH SarabunIT๙"/>
                <w:b/>
                <w:bCs/>
                <w:sz w:val="32"/>
                <w:szCs w:val="32"/>
                <w:cs/>
              </w:rPr>
            </w:pPr>
            <w:r w:rsidRPr="005C2CA2">
              <w:rPr>
                <w:rFonts w:ascii="TH SarabunIT๙" w:eastAsia="Calibri" w:hAnsi="TH SarabunIT๙" w:cs="TH SarabunIT๙"/>
                <w:b/>
                <w:bCs/>
                <w:sz w:val="32"/>
                <w:szCs w:val="32"/>
                <w:cs/>
              </w:rPr>
              <w:lastRenderedPageBreak/>
              <w:t>ตัวชี้วัด</w:t>
            </w:r>
          </w:p>
        </w:tc>
        <w:tc>
          <w:tcPr>
            <w:tcW w:w="5670" w:type="dxa"/>
            <w:shd w:val="clear" w:color="auto" w:fill="B6DDE8" w:themeFill="accent5" w:themeFillTint="66"/>
          </w:tcPr>
          <w:p w:rsidR="000848C1" w:rsidRPr="005C2CA2" w:rsidRDefault="00890FED" w:rsidP="000848C1">
            <w:pPr>
              <w:spacing w:after="0" w:line="240" w:lineRule="auto"/>
              <w:rPr>
                <w:rFonts w:ascii="TH SarabunIT๙" w:eastAsia="Calibri" w:hAnsi="TH SarabunIT๙" w:cs="TH SarabunIT๙"/>
                <w:b/>
                <w:bCs/>
                <w:sz w:val="32"/>
                <w:szCs w:val="32"/>
              </w:rPr>
            </w:pPr>
            <w:r>
              <w:rPr>
                <w:rFonts w:ascii="TH SarabunIT๙" w:hAnsi="TH SarabunIT๙" w:cs="TH SarabunIT๙" w:hint="cs"/>
                <w:b/>
                <w:bCs/>
                <w:sz w:val="32"/>
                <w:szCs w:val="32"/>
                <w:cs/>
              </w:rPr>
              <w:t>1</w:t>
            </w:r>
            <w:r w:rsidR="000848C1" w:rsidRPr="005C2CA2">
              <w:rPr>
                <w:rFonts w:ascii="TH SarabunIT๙" w:eastAsia="Calibri" w:hAnsi="TH SarabunIT๙" w:cs="TH SarabunIT๙"/>
                <w:b/>
                <w:bCs/>
                <w:sz w:val="32"/>
                <w:szCs w:val="32"/>
                <w:cs/>
              </w:rPr>
              <w:t xml:space="preserve">. ผลิตภัณฑ์สุขภาพที่ได้รับการตรวจสอบได้มาตรฐานตามเกณฑ์ที่กำหนด </w:t>
            </w:r>
          </w:p>
        </w:tc>
      </w:tr>
      <w:tr w:rsidR="000848C1" w:rsidRPr="005C2CA2" w:rsidTr="000848C1">
        <w:tc>
          <w:tcPr>
            <w:tcW w:w="3572"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คำนิยาม</w:t>
            </w:r>
          </w:p>
        </w:tc>
        <w:tc>
          <w:tcPr>
            <w:tcW w:w="5670"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r w:rsidRPr="005C2CA2">
              <w:rPr>
                <w:rFonts w:ascii="TH SarabunIT๙" w:eastAsia="Calibri" w:hAnsi="TH SarabunIT๙" w:cs="TH SarabunIT๙"/>
                <w:b/>
                <w:bCs/>
                <w:sz w:val="32"/>
                <w:szCs w:val="32"/>
                <w:cs/>
              </w:rPr>
              <w:t>ผลิตภัณฑ์สุขภาพ</w:t>
            </w:r>
            <w:r w:rsidRPr="005C2CA2">
              <w:rPr>
                <w:rFonts w:ascii="TH SarabunIT๙" w:eastAsia="Calibri" w:hAnsi="TH SarabunIT๙" w:cs="TH SarabunIT๙"/>
                <w:sz w:val="32"/>
                <w:szCs w:val="32"/>
                <w:cs/>
              </w:rPr>
              <w:t xml:space="preserve"> หมายถึง  ผลิตภัณฑ์ที่อยู่ในความรับผิดชอบของสำนักงานคณะกรรมการอาหารและยา ได้แก่ ยา อาหาร เครื่องสำอาง เครื่องมือแพทย์ วัตถุอันตราย และวัตถุเสพติด</w:t>
            </w:r>
          </w:p>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r w:rsidRPr="005C2CA2">
              <w:rPr>
                <w:rFonts w:ascii="TH SarabunIT๙" w:eastAsia="Calibri" w:hAnsi="TH SarabunIT๙" w:cs="TH SarabunIT๙"/>
                <w:b/>
                <w:bCs/>
                <w:sz w:val="32"/>
                <w:szCs w:val="32"/>
                <w:cs/>
              </w:rPr>
              <w:t>การตรวจสอบ</w:t>
            </w:r>
            <w:r w:rsidRPr="005C2CA2">
              <w:rPr>
                <w:rFonts w:ascii="TH SarabunIT๙" w:eastAsia="Calibri" w:hAnsi="TH SarabunIT๙" w:cs="TH SarabunIT๙"/>
                <w:sz w:val="32"/>
                <w:szCs w:val="32"/>
                <w:cs/>
              </w:rPr>
              <w:t xml:space="preserve"> หมายถึง การเก็บตัวอย่างผลิตภัณฑ์สุขภาพส่งตรวจวิเคราะห์ หรือ  ใช้ชุดทดสอบเบื้องต้น หรือ </w:t>
            </w:r>
            <w:r w:rsidRPr="005C2CA2">
              <w:rPr>
                <w:rFonts w:ascii="TH SarabunIT๙" w:eastAsia="Calibri" w:hAnsi="TH SarabunIT๙" w:cs="TH SarabunIT๙"/>
                <w:sz w:val="32"/>
                <w:szCs w:val="32"/>
              </w:rPr>
              <w:t>Screening Test</w:t>
            </w:r>
            <w:r w:rsidRPr="005C2CA2">
              <w:rPr>
                <w:rFonts w:ascii="TH SarabunIT๙" w:eastAsia="Calibri" w:hAnsi="TH SarabunIT๙" w:cs="TH SarabunIT๙"/>
                <w:sz w:val="32"/>
                <w:szCs w:val="32"/>
                <w:cs/>
              </w:rPr>
              <w:t xml:space="preserve"> ตามเป้าหมายเชิงปริมาณที่กำหนด</w:t>
            </w:r>
            <w:r w:rsidRPr="005C2CA2">
              <w:rPr>
                <w:rFonts w:ascii="TH SarabunIT๙" w:eastAsia="Calibri" w:hAnsi="TH SarabunIT๙" w:cs="TH SarabunIT๙"/>
                <w:sz w:val="32"/>
                <w:szCs w:val="32"/>
              </w:rPr>
              <w:t xml:space="preserve"> </w:t>
            </w:r>
            <w:r w:rsidRPr="005C2CA2">
              <w:rPr>
                <w:rFonts w:ascii="TH SarabunIT๙" w:eastAsia="Calibri" w:hAnsi="TH SarabunIT๙" w:cs="TH SarabunIT๙"/>
                <w:sz w:val="32"/>
                <w:szCs w:val="32"/>
                <w:cs/>
              </w:rPr>
              <w:t xml:space="preserve">ในปีงบประมาณ พ.ศ. </w:t>
            </w:r>
            <w:r w:rsidR="00AE449E">
              <w:rPr>
                <w:rFonts w:ascii="TH SarabunIT๙" w:eastAsia="Calibri" w:hAnsi="TH SarabunIT๙" w:cs="TH SarabunIT๙"/>
                <w:sz w:val="32"/>
                <w:szCs w:val="32"/>
                <w:cs/>
              </w:rPr>
              <w:t>2</w:t>
            </w:r>
            <w:r w:rsidRPr="005C2CA2">
              <w:rPr>
                <w:rFonts w:ascii="TH SarabunIT๙" w:eastAsia="Calibri" w:hAnsi="TH SarabunIT๙" w:cs="TH SarabunIT๙"/>
                <w:sz w:val="32"/>
                <w:szCs w:val="32"/>
              </w:rPr>
              <w:t>556</w:t>
            </w:r>
            <w:r w:rsidRPr="005C2CA2">
              <w:rPr>
                <w:rFonts w:ascii="TH SarabunIT๙" w:eastAsia="Calibri" w:hAnsi="TH SarabunIT๙" w:cs="TH SarabunIT๙"/>
                <w:sz w:val="32"/>
                <w:szCs w:val="32"/>
                <w:cs/>
              </w:rPr>
              <w:t xml:space="preserve"> (ไม่รวมเรื่องร้องเรียน กรณีพิเศษ ฉุกเฉิน)</w:t>
            </w:r>
          </w:p>
          <w:p w:rsidR="000848C1" w:rsidRDefault="000848C1" w:rsidP="000848C1">
            <w:pPr>
              <w:tabs>
                <w:tab w:val="left" w:pos="1276"/>
              </w:tabs>
              <w:spacing w:after="0" w:line="240" w:lineRule="auto"/>
              <w:rPr>
                <w:rFonts w:ascii="TH SarabunIT๙" w:eastAsia="Calibri" w:hAnsi="TH SarabunIT๙" w:cs="TH SarabunIT๙"/>
                <w:sz w:val="32"/>
                <w:szCs w:val="32"/>
              </w:rPr>
            </w:pPr>
            <w:r w:rsidRPr="005C2CA2">
              <w:rPr>
                <w:rFonts w:ascii="TH SarabunIT๙" w:eastAsia="Calibri" w:hAnsi="TH SarabunIT๙" w:cs="TH SarabunIT๙"/>
                <w:b/>
                <w:bCs/>
                <w:sz w:val="32"/>
                <w:szCs w:val="32"/>
                <w:cs/>
              </w:rPr>
              <w:t>มาตรฐานตามเกณฑ์ที่กำหนด</w:t>
            </w:r>
            <w:r w:rsidRPr="005C2CA2">
              <w:rPr>
                <w:rFonts w:ascii="TH SarabunIT๙" w:eastAsia="Calibri" w:hAnsi="TH SarabunIT๙" w:cs="TH SarabunIT๙"/>
                <w:sz w:val="32"/>
                <w:szCs w:val="32"/>
                <w:cs/>
              </w:rPr>
              <w:t xml:space="preserve"> หมายถึง มาตรฐานที่กำหนดในกฎหมายแต่ละผลิตภัณฑ์</w:t>
            </w:r>
          </w:p>
          <w:p w:rsidR="000848C1" w:rsidRDefault="000848C1" w:rsidP="000848C1">
            <w:pPr>
              <w:tabs>
                <w:tab w:val="left" w:pos="1276"/>
              </w:tabs>
              <w:spacing w:after="0" w:line="240" w:lineRule="auto"/>
              <w:rPr>
                <w:rFonts w:ascii="TH SarabunIT๙" w:eastAsia="Calibri" w:hAnsi="TH SarabunIT๙" w:cs="TH SarabunIT๙"/>
                <w:sz w:val="32"/>
                <w:szCs w:val="32"/>
              </w:rPr>
            </w:pPr>
            <w:r>
              <w:rPr>
                <w:rFonts w:ascii="TH SarabunIT๙" w:eastAsia="Calibri" w:hAnsi="TH SarabunIT๙" w:cs="TH SarabunIT๙" w:hint="cs"/>
                <w:sz w:val="32"/>
                <w:szCs w:val="32"/>
                <w:cs/>
              </w:rPr>
              <w:t xml:space="preserve">ผ่านเกณฑ์คุณภาพมีแนวทางการประเมินคุณภาพตามเกณฑ์ดังนี้ </w:t>
            </w:r>
          </w:p>
          <w:p w:rsidR="000848C1" w:rsidRDefault="000848C1" w:rsidP="000848C1">
            <w:pPr>
              <w:tabs>
                <w:tab w:val="left" w:pos="1276"/>
              </w:tabs>
              <w:spacing w:after="0" w:line="240" w:lineRule="auto"/>
              <w:rPr>
                <w:rFonts w:ascii="TH SarabunIT๙" w:eastAsia="Calibri" w:hAnsi="TH SarabunIT๙" w:cs="TH SarabunIT๙"/>
                <w:sz w:val="32"/>
                <w:szCs w:val="32"/>
              </w:rPr>
            </w:pPr>
            <w:r>
              <w:rPr>
                <w:rFonts w:ascii="TH SarabunIT๙" w:eastAsia="Calibri" w:hAnsi="TH SarabunIT๙" w:cs="TH SarabunIT๙" w:hint="cs"/>
                <w:sz w:val="32"/>
                <w:szCs w:val="32"/>
                <w:cs/>
              </w:rPr>
              <w:t xml:space="preserve">1.มีข้อมูลพื้นฐาน </w:t>
            </w:r>
            <w:r w:rsidR="00AE449E">
              <w:rPr>
                <w:rFonts w:ascii="TH SarabunIT๙" w:eastAsia="Calibri" w:hAnsi="TH SarabunIT๙" w:cs="TH SarabunIT๙" w:hint="cs"/>
                <w:sz w:val="32"/>
                <w:szCs w:val="32"/>
                <w:cs/>
              </w:rPr>
              <w:t>2</w:t>
            </w:r>
            <w:r>
              <w:rPr>
                <w:rFonts w:ascii="TH SarabunIT๙" w:eastAsia="Calibri" w:hAnsi="TH SarabunIT๙" w:cs="TH SarabunIT๙" w:hint="cs"/>
                <w:sz w:val="32"/>
                <w:szCs w:val="32"/>
                <w:cs/>
              </w:rPr>
              <w:t>.มีคำสั่งแต่งตั้งผู้รับผิดชอบงาน 3.มีการออกเก็บตัวอย่างส่งตรวจ 4.มีการรายงานผล 5. มีการวิเคราะห์และประเมินผลงาน</w:t>
            </w:r>
          </w:p>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p>
        </w:tc>
      </w:tr>
      <w:tr w:rsidR="000848C1" w:rsidRPr="005C2CA2" w:rsidTr="000848C1">
        <w:tc>
          <w:tcPr>
            <w:tcW w:w="3572"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เกณฑ์เป้าหมาย</w:t>
            </w:r>
          </w:p>
        </w:tc>
        <w:tc>
          <w:tcPr>
            <w:tcW w:w="5670"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r>
              <w:rPr>
                <w:rFonts w:ascii="TH SarabunIT๙" w:eastAsia="Calibri" w:hAnsi="TH SarabunIT๙" w:cs="TH SarabunIT๙" w:hint="cs"/>
                <w:sz w:val="32"/>
                <w:szCs w:val="32"/>
                <w:cs/>
              </w:rPr>
              <w:t>ผ่านเกณฑ์คุณภาพ</w:t>
            </w:r>
          </w:p>
        </w:tc>
      </w:tr>
      <w:tr w:rsidR="000848C1" w:rsidRPr="005C2CA2" w:rsidTr="000848C1">
        <w:tc>
          <w:tcPr>
            <w:tcW w:w="3572"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ประชากรกลุ่มเป้าหมาย</w:t>
            </w:r>
          </w:p>
        </w:tc>
        <w:tc>
          <w:tcPr>
            <w:tcW w:w="5670"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r>
              <w:rPr>
                <w:rFonts w:ascii="TH SarabunIT๙" w:eastAsia="Calibri" w:hAnsi="TH SarabunIT๙" w:cs="TH SarabunIT๙" w:hint="cs"/>
                <w:sz w:val="32"/>
                <w:szCs w:val="32"/>
                <w:cs/>
              </w:rPr>
              <w:t>รพ/สสอ. ทุกแห่ง</w:t>
            </w:r>
          </w:p>
        </w:tc>
      </w:tr>
      <w:tr w:rsidR="000848C1" w:rsidRPr="005C2CA2" w:rsidTr="000848C1">
        <w:tc>
          <w:tcPr>
            <w:tcW w:w="3572"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วิธีการจัดเก็บข้อมูล</w:t>
            </w:r>
          </w:p>
        </w:tc>
        <w:tc>
          <w:tcPr>
            <w:tcW w:w="5670"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r>
              <w:rPr>
                <w:rFonts w:ascii="TH SarabunIT๙" w:eastAsia="Calibri" w:hAnsi="TH SarabunIT๙" w:cs="TH SarabunIT๙" w:hint="cs"/>
                <w:sz w:val="32"/>
                <w:szCs w:val="32"/>
                <w:cs/>
              </w:rPr>
              <w:t>สำรวจ/ประเมินคุณภาพ</w:t>
            </w:r>
            <w:r w:rsidRPr="005C2CA2">
              <w:rPr>
                <w:rFonts w:ascii="TH SarabunIT๙" w:eastAsia="Calibri" w:hAnsi="TH SarabunIT๙" w:cs="TH SarabunIT๙"/>
                <w:sz w:val="32"/>
                <w:szCs w:val="32"/>
                <w:cs/>
              </w:rPr>
              <w:t xml:space="preserve"> </w:t>
            </w:r>
          </w:p>
        </w:tc>
      </w:tr>
      <w:tr w:rsidR="000848C1" w:rsidRPr="005C2CA2" w:rsidTr="000848C1">
        <w:tc>
          <w:tcPr>
            <w:tcW w:w="3572"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แหล่งข้อมูล</w:t>
            </w:r>
          </w:p>
        </w:tc>
        <w:tc>
          <w:tcPr>
            <w:tcW w:w="5670"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z w:val="32"/>
                <w:szCs w:val="32"/>
              </w:rPr>
            </w:pPr>
            <w:r>
              <w:rPr>
                <w:rFonts w:ascii="TH SarabunIT๙" w:eastAsia="Calibri" w:hAnsi="TH SarabunIT๙" w:cs="TH SarabunIT๙" w:hint="cs"/>
                <w:sz w:val="32"/>
                <w:szCs w:val="32"/>
                <w:cs/>
              </w:rPr>
              <w:t>รพ./รพสต. ทุกแห่ง</w:t>
            </w:r>
            <w:r w:rsidRPr="005C2CA2">
              <w:rPr>
                <w:rFonts w:ascii="TH SarabunIT๙" w:eastAsia="Calibri" w:hAnsi="TH SarabunIT๙" w:cs="TH SarabunIT๙"/>
                <w:sz w:val="32"/>
                <w:szCs w:val="32"/>
                <w:cs/>
              </w:rPr>
              <w:t xml:space="preserve">                </w:t>
            </w:r>
          </w:p>
        </w:tc>
      </w:tr>
      <w:tr w:rsidR="000848C1" w:rsidRPr="005C2CA2" w:rsidTr="000848C1">
        <w:tc>
          <w:tcPr>
            <w:tcW w:w="3572"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รายการข้อมูล 1</w:t>
            </w:r>
          </w:p>
        </w:tc>
        <w:tc>
          <w:tcPr>
            <w:tcW w:w="5670"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r>
              <w:rPr>
                <w:rFonts w:ascii="TH SarabunIT๙" w:eastAsia="Calibri" w:hAnsi="TH SarabunIT๙" w:cs="TH SarabunIT๙" w:hint="cs"/>
                <w:sz w:val="32"/>
                <w:szCs w:val="32"/>
                <w:cs/>
              </w:rPr>
              <w:t>-</w:t>
            </w:r>
          </w:p>
        </w:tc>
      </w:tr>
      <w:tr w:rsidR="000848C1" w:rsidRPr="005C2CA2" w:rsidTr="000848C1">
        <w:tc>
          <w:tcPr>
            <w:tcW w:w="3572"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 xml:space="preserve">รายการข้อมูล </w:t>
            </w:r>
            <w:r w:rsidR="00AE449E">
              <w:rPr>
                <w:rFonts w:ascii="TH SarabunIT๙" w:eastAsia="Calibri" w:hAnsi="TH SarabunIT๙" w:cs="TH SarabunIT๙"/>
                <w:b/>
                <w:bCs/>
                <w:sz w:val="32"/>
                <w:szCs w:val="32"/>
                <w:cs/>
              </w:rPr>
              <w:t>2</w:t>
            </w:r>
          </w:p>
        </w:tc>
        <w:tc>
          <w:tcPr>
            <w:tcW w:w="5670"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r>
              <w:rPr>
                <w:rFonts w:ascii="TH SarabunIT๙" w:eastAsia="Calibri" w:hAnsi="TH SarabunIT๙" w:cs="TH SarabunIT๙" w:hint="cs"/>
                <w:sz w:val="32"/>
                <w:szCs w:val="32"/>
                <w:cs/>
              </w:rPr>
              <w:t>-</w:t>
            </w:r>
          </w:p>
        </w:tc>
      </w:tr>
      <w:tr w:rsidR="000848C1" w:rsidRPr="00E30033" w:rsidTr="000848C1">
        <w:tc>
          <w:tcPr>
            <w:tcW w:w="3572"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 xml:space="preserve">สูตรคำนวณตัวชี้วัด </w:t>
            </w:r>
          </w:p>
        </w:tc>
        <w:tc>
          <w:tcPr>
            <w:tcW w:w="5670" w:type="dxa"/>
            <w:shd w:val="clear" w:color="auto" w:fill="auto"/>
          </w:tcPr>
          <w:p w:rsidR="000848C1" w:rsidRPr="00E30033" w:rsidRDefault="000848C1" w:rsidP="000848C1">
            <w:pPr>
              <w:tabs>
                <w:tab w:val="left" w:pos="1276"/>
              </w:tabs>
              <w:spacing w:after="0" w:line="240" w:lineRule="auto"/>
              <w:rPr>
                <w:rFonts w:ascii="TH SarabunIT๙" w:eastAsia="Calibri" w:hAnsi="TH SarabunIT๙" w:cs="TH SarabunIT๙"/>
                <w:sz w:val="32"/>
                <w:szCs w:val="32"/>
              </w:rPr>
            </w:pPr>
            <w:r w:rsidRPr="00E30033">
              <w:rPr>
                <w:rFonts w:ascii="TH SarabunIT๙" w:eastAsia="Calibri" w:hAnsi="TH SarabunIT๙" w:cs="TH SarabunIT๙" w:hint="cs"/>
                <w:sz w:val="32"/>
                <w:szCs w:val="32"/>
                <w:cs/>
              </w:rPr>
              <w:t>-</w:t>
            </w:r>
          </w:p>
        </w:tc>
      </w:tr>
      <w:tr w:rsidR="000848C1" w:rsidRPr="005C2CA2" w:rsidTr="000848C1">
        <w:tc>
          <w:tcPr>
            <w:tcW w:w="3572"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rPr>
              <w:br w:type="page"/>
            </w:r>
            <w:r w:rsidRPr="005C2CA2">
              <w:rPr>
                <w:rFonts w:ascii="TH SarabunIT๙" w:eastAsia="Calibri" w:hAnsi="TH SarabunIT๙" w:cs="TH SarabunIT๙"/>
                <w:b/>
                <w:bCs/>
                <w:sz w:val="32"/>
                <w:szCs w:val="32"/>
                <w:cs/>
              </w:rPr>
              <w:t xml:space="preserve">ผู้ให้ข้อมูลทางวิชาการ / </w:t>
            </w:r>
          </w:p>
          <w:p w:rsidR="000848C1" w:rsidRPr="005C2CA2" w:rsidRDefault="000848C1" w:rsidP="000848C1">
            <w:pPr>
              <w:tabs>
                <w:tab w:val="left" w:pos="1276"/>
              </w:tabs>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ผู้ประสานงานตัวชี้วัด</w:t>
            </w:r>
          </w:p>
        </w:tc>
        <w:tc>
          <w:tcPr>
            <w:tcW w:w="5670" w:type="dxa"/>
            <w:shd w:val="clear" w:color="auto" w:fill="auto"/>
          </w:tcPr>
          <w:p w:rsidR="000848C1" w:rsidRDefault="000848C1" w:rsidP="000848C1">
            <w:pPr>
              <w:spacing w:after="0"/>
              <w:rPr>
                <w:rFonts w:ascii="TH SarabunIT๙" w:hAnsi="TH SarabunIT๙" w:cs="TH SarabunIT๙"/>
                <w:sz w:val="32"/>
                <w:szCs w:val="32"/>
              </w:rPr>
            </w:pPr>
            <w:r w:rsidRPr="009412D7">
              <w:rPr>
                <w:rFonts w:ascii="TH SarabunIT๙" w:hAnsi="TH SarabunIT๙" w:cs="TH SarabunIT๙"/>
                <w:sz w:val="32"/>
                <w:szCs w:val="32"/>
                <w:cs/>
              </w:rPr>
              <w:t>กลุ่มงานคุ้มครองผู้บ</w:t>
            </w:r>
            <w:r>
              <w:rPr>
                <w:rFonts w:ascii="TH SarabunIT๙" w:hAnsi="TH SarabunIT๙" w:cs="TH SarabunIT๙"/>
                <w:sz w:val="32"/>
                <w:szCs w:val="32"/>
                <w:cs/>
              </w:rPr>
              <w:t xml:space="preserve">ริโภคและเภสัชสาธารณสุข      </w:t>
            </w:r>
          </w:p>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r>
              <w:rPr>
                <w:rFonts w:ascii="TH SarabunIT๙" w:hAnsi="TH SarabunIT๙" w:cs="TH SarabunIT๙"/>
                <w:sz w:val="32"/>
                <w:szCs w:val="32"/>
              </w:rPr>
              <w:t xml:space="preserve">055-705187-8  </w:t>
            </w:r>
            <w:r>
              <w:rPr>
                <w:rFonts w:ascii="TH SarabunIT๙" w:hAnsi="TH SarabunIT๙" w:cs="TH SarabunIT๙" w:hint="cs"/>
                <w:sz w:val="32"/>
                <w:szCs w:val="32"/>
                <w:cs/>
              </w:rPr>
              <w:t>ต่อ</w:t>
            </w:r>
            <w:r>
              <w:rPr>
                <w:rFonts w:ascii="TH SarabunIT๙" w:hAnsi="TH SarabunIT๙" w:cs="TH SarabunIT๙"/>
                <w:sz w:val="32"/>
                <w:szCs w:val="32"/>
              </w:rPr>
              <w:t>187-8</w:t>
            </w:r>
            <w:r w:rsidRPr="009412D7">
              <w:rPr>
                <w:rFonts w:ascii="TH SarabunIT๙" w:hAnsi="TH SarabunIT๙" w:cs="TH SarabunIT๙"/>
                <w:sz w:val="32"/>
                <w:szCs w:val="32"/>
                <w:cs/>
              </w:rPr>
              <w:t xml:space="preserve">      </w:t>
            </w:r>
            <w:r w:rsidRPr="005C2CA2">
              <w:rPr>
                <w:rFonts w:ascii="TH SarabunIT๙" w:eastAsia="Calibri" w:hAnsi="TH SarabunIT๙" w:cs="TH SarabunIT๙"/>
                <w:sz w:val="32"/>
                <w:szCs w:val="32"/>
                <w:cs/>
              </w:rPr>
              <w:t xml:space="preserve">              </w:t>
            </w:r>
          </w:p>
        </w:tc>
      </w:tr>
    </w:tbl>
    <w:p w:rsidR="000848C1" w:rsidRDefault="000848C1" w:rsidP="000848C1"/>
    <w:p w:rsidR="000848C1" w:rsidRDefault="000848C1" w:rsidP="000848C1"/>
    <w:p w:rsidR="000848C1" w:rsidRDefault="000848C1" w:rsidP="000848C1"/>
    <w:p w:rsidR="000848C1" w:rsidRDefault="000848C1" w:rsidP="000848C1"/>
    <w:p w:rsidR="000848C1" w:rsidRDefault="000848C1" w:rsidP="000848C1"/>
    <w:p w:rsidR="000848C1" w:rsidRDefault="000848C1" w:rsidP="000848C1"/>
    <w:p w:rsidR="000848C1" w:rsidRDefault="000848C1" w:rsidP="000848C1"/>
    <w:p w:rsidR="000848C1" w:rsidRDefault="000848C1" w:rsidP="000848C1"/>
    <w:p w:rsidR="000848C1" w:rsidRDefault="000848C1" w:rsidP="000848C1"/>
    <w:p w:rsidR="000848C1" w:rsidRDefault="000848C1" w:rsidP="000848C1"/>
    <w:tbl>
      <w:tblPr>
        <w:tblW w:w="924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
        <w:gridCol w:w="2710"/>
        <w:gridCol w:w="25"/>
        <w:gridCol w:w="6493"/>
      </w:tblGrid>
      <w:tr w:rsidR="000848C1" w:rsidRPr="005C2CA2" w:rsidTr="00486FCB">
        <w:trPr>
          <w:gridBefore w:val="1"/>
          <w:wBefore w:w="14" w:type="dxa"/>
        </w:trPr>
        <w:tc>
          <w:tcPr>
            <w:tcW w:w="2710" w:type="dxa"/>
            <w:shd w:val="clear" w:color="auto" w:fill="B6DDE8" w:themeFill="accent5" w:themeFillTint="66"/>
          </w:tcPr>
          <w:p w:rsidR="000848C1" w:rsidRPr="005C2CA2" w:rsidRDefault="000848C1" w:rsidP="000848C1">
            <w:pPr>
              <w:spacing w:after="0" w:line="240" w:lineRule="auto"/>
              <w:rPr>
                <w:rFonts w:ascii="TH SarabunIT๙" w:eastAsia="Calibri" w:hAnsi="TH SarabunIT๙" w:cs="TH SarabunIT๙"/>
                <w:b/>
                <w:bCs/>
                <w:sz w:val="32"/>
                <w:szCs w:val="32"/>
                <w:cs/>
              </w:rPr>
            </w:pPr>
            <w:r w:rsidRPr="005C2CA2">
              <w:rPr>
                <w:rFonts w:ascii="TH SarabunIT๙" w:eastAsia="Calibri" w:hAnsi="TH SarabunIT๙" w:cs="TH SarabunIT๙"/>
                <w:b/>
                <w:bCs/>
                <w:sz w:val="32"/>
                <w:szCs w:val="32"/>
                <w:cs/>
              </w:rPr>
              <w:lastRenderedPageBreak/>
              <w:t>ตัวชี้วัด</w:t>
            </w:r>
            <w:r w:rsidRPr="005C2CA2">
              <w:rPr>
                <w:rFonts w:ascii="TH SarabunIT๙" w:eastAsia="Calibri" w:hAnsi="TH SarabunIT๙" w:cs="TH SarabunIT๙"/>
                <w:b/>
                <w:bCs/>
                <w:sz w:val="32"/>
                <w:szCs w:val="32"/>
              </w:rPr>
              <w:t xml:space="preserve"> </w:t>
            </w:r>
          </w:p>
        </w:tc>
        <w:tc>
          <w:tcPr>
            <w:tcW w:w="6518" w:type="dxa"/>
            <w:gridSpan w:val="2"/>
            <w:shd w:val="clear" w:color="auto" w:fill="B6DDE8" w:themeFill="accent5" w:themeFillTint="66"/>
          </w:tcPr>
          <w:p w:rsidR="000848C1" w:rsidRPr="005C2CA2" w:rsidRDefault="00AE449E" w:rsidP="000848C1">
            <w:pPr>
              <w:spacing w:after="0" w:line="240" w:lineRule="auto"/>
              <w:jc w:val="thaiDistribute"/>
              <w:rPr>
                <w:rFonts w:ascii="TH SarabunIT๙" w:eastAsia="Calibri" w:hAnsi="TH SarabunIT๙" w:cs="TH SarabunIT๙"/>
                <w:b/>
                <w:bCs/>
                <w:sz w:val="32"/>
                <w:szCs w:val="32"/>
              </w:rPr>
            </w:pPr>
            <w:r>
              <w:rPr>
                <w:rFonts w:ascii="TH SarabunIT๙" w:hAnsi="TH SarabunIT๙" w:cs="TH SarabunIT๙" w:hint="cs"/>
                <w:b/>
                <w:bCs/>
                <w:sz w:val="32"/>
                <w:szCs w:val="32"/>
                <w:cs/>
              </w:rPr>
              <w:t>2</w:t>
            </w:r>
            <w:r w:rsidR="000848C1" w:rsidRPr="005C2CA2">
              <w:rPr>
                <w:rFonts w:ascii="TH SarabunIT๙" w:eastAsia="Calibri" w:hAnsi="TH SarabunIT๙" w:cs="TH SarabunIT๙"/>
                <w:b/>
                <w:bCs/>
                <w:sz w:val="32"/>
                <w:szCs w:val="32"/>
                <w:cs/>
              </w:rPr>
              <w:t xml:space="preserve">.สถานประกอบการด้านผลิตภัณฑ์สุขภาพที่ได้รับการตรวจสอบได้รับมาตรฐานตามเกณฑ์ที่กำหนด </w:t>
            </w:r>
          </w:p>
        </w:tc>
      </w:tr>
      <w:tr w:rsidR="000848C1" w:rsidRPr="005C2CA2" w:rsidTr="000848C1">
        <w:trPr>
          <w:gridBefore w:val="1"/>
          <w:wBefore w:w="14" w:type="dxa"/>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คำนิยาม</w:t>
            </w:r>
          </w:p>
        </w:tc>
        <w:tc>
          <w:tcPr>
            <w:tcW w:w="6518" w:type="dxa"/>
            <w:gridSpan w:val="2"/>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jc w:val="thaiDistribute"/>
              <w:rPr>
                <w:rFonts w:ascii="TH SarabunIT๙" w:eastAsia="Calibri" w:hAnsi="TH SarabunIT๙" w:cs="TH SarabunIT๙"/>
                <w:sz w:val="32"/>
                <w:szCs w:val="32"/>
              </w:rPr>
            </w:pPr>
            <w:r w:rsidRPr="005C2CA2">
              <w:rPr>
                <w:rFonts w:ascii="TH SarabunIT๙" w:eastAsia="Calibri" w:hAnsi="TH SarabunIT๙" w:cs="TH SarabunIT๙"/>
                <w:b/>
                <w:bCs/>
                <w:sz w:val="32"/>
                <w:szCs w:val="32"/>
                <w:cs/>
              </w:rPr>
              <w:t>สถานประกอบการด้านผลิตภัณฑ์สุขภาพ</w:t>
            </w:r>
            <w:r w:rsidRPr="005C2CA2">
              <w:rPr>
                <w:rFonts w:ascii="TH SarabunIT๙" w:eastAsia="Calibri" w:hAnsi="TH SarabunIT๙" w:cs="TH SarabunIT๙"/>
                <w:sz w:val="32"/>
                <w:szCs w:val="32"/>
                <w:cs/>
              </w:rPr>
              <w:t xml:space="preserve"> หมายถึง  สถานที่ผลิต นำเข้า จำหน่าย ส่งออก มีไว้ในครอบครอง และสถานพยาบาล ด้านผลิตภัณฑ์สุขภาพที่อยู่ในความรับผิดชอบของสำนักงานคณะกรรมการอาหารและยา ได้แก่ ยา อาหาร เครื่องสำอาง เครื่องมือแพทย์ วัตถุอันตรายและวัตถุเสพติด</w:t>
            </w:r>
          </w:p>
          <w:p w:rsidR="000848C1" w:rsidRPr="005C2CA2" w:rsidRDefault="000848C1" w:rsidP="000848C1">
            <w:pPr>
              <w:spacing w:after="0" w:line="240" w:lineRule="auto"/>
              <w:jc w:val="thaiDistribute"/>
              <w:rPr>
                <w:rFonts w:ascii="TH SarabunIT๙" w:eastAsia="Calibri" w:hAnsi="TH SarabunIT๙" w:cs="TH SarabunIT๙"/>
                <w:sz w:val="32"/>
                <w:szCs w:val="32"/>
              </w:rPr>
            </w:pPr>
            <w:r w:rsidRPr="005C2CA2">
              <w:rPr>
                <w:rFonts w:ascii="TH SarabunIT๙" w:eastAsia="Calibri" w:hAnsi="TH SarabunIT๙" w:cs="TH SarabunIT๙"/>
                <w:b/>
                <w:bCs/>
                <w:sz w:val="32"/>
                <w:szCs w:val="32"/>
                <w:cs/>
              </w:rPr>
              <w:t>การตรวจสอบ</w:t>
            </w:r>
            <w:r w:rsidRPr="005C2CA2">
              <w:rPr>
                <w:rFonts w:ascii="TH SarabunIT๙" w:eastAsia="Calibri" w:hAnsi="TH SarabunIT๙" w:cs="TH SarabunIT๙"/>
                <w:sz w:val="32"/>
                <w:szCs w:val="32"/>
                <w:cs/>
              </w:rPr>
              <w:t xml:space="preserve"> หมายถึง การตรวจสถานประกอบการด้านผลิตภัณฑ์สุขภาพให้ได้ตามเป้าหมายเชิงปริมาณที่กำหนด (ไม่รวมเรื่องร้องเรียน กรณีพิเศษฉุกเฉิน)</w:t>
            </w:r>
          </w:p>
          <w:p w:rsidR="000848C1" w:rsidRDefault="000848C1" w:rsidP="000848C1">
            <w:pPr>
              <w:spacing w:after="0" w:line="240" w:lineRule="auto"/>
              <w:jc w:val="thaiDistribute"/>
              <w:rPr>
                <w:rFonts w:ascii="TH SarabunIT๙" w:eastAsia="Calibri" w:hAnsi="TH SarabunIT๙" w:cs="TH SarabunIT๙"/>
                <w:sz w:val="32"/>
                <w:szCs w:val="32"/>
              </w:rPr>
            </w:pPr>
            <w:r w:rsidRPr="005C2CA2">
              <w:rPr>
                <w:rFonts w:ascii="TH SarabunIT๙" w:eastAsia="Calibri" w:hAnsi="TH SarabunIT๙" w:cs="TH SarabunIT๙"/>
                <w:b/>
                <w:bCs/>
                <w:sz w:val="32"/>
                <w:szCs w:val="32"/>
                <w:cs/>
              </w:rPr>
              <w:t>มาตรฐานตามเกณฑ์ที่กำหนด</w:t>
            </w:r>
            <w:r w:rsidRPr="005C2CA2">
              <w:rPr>
                <w:rFonts w:ascii="TH SarabunIT๙" w:eastAsia="Calibri" w:hAnsi="TH SarabunIT๙" w:cs="TH SarabunIT๙"/>
                <w:sz w:val="32"/>
                <w:szCs w:val="32"/>
                <w:cs/>
              </w:rPr>
              <w:t xml:space="preserve"> หมายถึง มาตรฐานที่กำหนดในกฎหมายของแต่ละผลิตภัณฑ์</w:t>
            </w:r>
          </w:p>
          <w:p w:rsidR="000848C1" w:rsidRPr="00731DAD" w:rsidRDefault="000848C1" w:rsidP="000848C1">
            <w:pPr>
              <w:tabs>
                <w:tab w:val="left" w:pos="1276"/>
              </w:tabs>
              <w:spacing w:after="0" w:line="240" w:lineRule="auto"/>
              <w:rPr>
                <w:rFonts w:ascii="TH SarabunIT๙" w:eastAsia="Calibri" w:hAnsi="TH SarabunIT๙" w:cs="TH SarabunIT๙"/>
                <w:b/>
                <w:bCs/>
                <w:sz w:val="32"/>
                <w:szCs w:val="32"/>
              </w:rPr>
            </w:pPr>
            <w:r w:rsidRPr="00731DAD">
              <w:rPr>
                <w:rFonts w:ascii="TH SarabunIT๙" w:eastAsia="Calibri" w:hAnsi="TH SarabunIT๙" w:cs="TH SarabunIT๙" w:hint="cs"/>
                <w:b/>
                <w:bCs/>
                <w:sz w:val="32"/>
                <w:szCs w:val="32"/>
                <w:cs/>
              </w:rPr>
              <w:t xml:space="preserve">แนวทางการประเมินคุณภาพตามเกณฑ์ดังนี้ </w:t>
            </w:r>
          </w:p>
          <w:p w:rsidR="000848C1" w:rsidRPr="005C2CA2" w:rsidRDefault="000848C1" w:rsidP="000848C1">
            <w:pPr>
              <w:spacing w:after="0" w:line="240" w:lineRule="auto"/>
              <w:jc w:val="thaiDistribute"/>
              <w:rPr>
                <w:rFonts w:ascii="TH SarabunIT๙" w:eastAsia="Calibri" w:hAnsi="TH SarabunIT๙" w:cs="TH SarabunIT๙"/>
                <w:sz w:val="32"/>
                <w:szCs w:val="32"/>
              </w:rPr>
            </w:pPr>
            <w:r>
              <w:rPr>
                <w:rFonts w:ascii="TH SarabunIT๙" w:eastAsia="Calibri" w:hAnsi="TH SarabunIT๙" w:cs="TH SarabunIT๙" w:hint="cs"/>
                <w:sz w:val="32"/>
                <w:szCs w:val="32"/>
                <w:cs/>
              </w:rPr>
              <w:t xml:space="preserve">1.มีข้อมูลพื้นฐาน </w:t>
            </w:r>
            <w:r w:rsidR="00AE449E">
              <w:rPr>
                <w:rFonts w:ascii="TH SarabunIT๙" w:eastAsia="Calibri" w:hAnsi="TH SarabunIT๙" w:cs="TH SarabunIT๙" w:hint="cs"/>
                <w:sz w:val="32"/>
                <w:szCs w:val="32"/>
                <w:cs/>
              </w:rPr>
              <w:t>2</w:t>
            </w:r>
            <w:r>
              <w:rPr>
                <w:rFonts w:ascii="TH SarabunIT๙" w:eastAsia="Calibri" w:hAnsi="TH SarabunIT๙" w:cs="TH SarabunIT๙" w:hint="cs"/>
                <w:sz w:val="32"/>
                <w:szCs w:val="32"/>
                <w:cs/>
              </w:rPr>
              <w:t>.มีคำสั่งแต่งตั้งผู้รับผิดชอบงาน 3.มีการออกเก็บตัวอย่างส่งตรวจ 4.มีการรายงานผล 5. มีการวิเคราะห์และประเมินผลงาน</w:t>
            </w:r>
          </w:p>
        </w:tc>
      </w:tr>
      <w:tr w:rsidR="000848C1" w:rsidRPr="005C2CA2" w:rsidTr="000848C1">
        <w:trPr>
          <w:gridBefore w:val="1"/>
          <w:wBefore w:w="14" w:type="dxa"/>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เกณฑ์เป้าหมาย</w:t>
            </w:r>
          </w:p>
        </w:tc>
        <w:tc>
          <w:tcPr>
            <w:tcW w:w="6518" w:type="dxa"/>
            <w:gridSpan w:val="2"/>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r>
              <w:rPr>
                <w:rFonts w:ascii="TH SarabunIT๙" w:eastAsia="Calibri" w:hAnsi="TH SarabunIT๙" w:cs="TH SarabunIT๙" w:hint="cs"/>
                <w:sz w:val="32"/>
                <w:szCs w:val="32"/>
                <w:cs/>
              </w:rPr>
              <w:t>ผ่านเกณฑ์คุณภาพ</w:t>
            </w:r>
          </w:p>
        </w:tc>
      </w:tr>
      <w:tr w:rsidR="000848C1" w:rsidRPr="005C2CA2" w:rsidTr="000848C1">
        <w:trPr>
          <w:gridBefore w:val="1"/>
          <w:wBefore w:w="14" w:type="dxa"/>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ประชากรกลุ่มเป้าหมาย</w:t>
            </w:r>
          </w:p>
        </w:tc>
        <w:tc>
          <w:tcPr>
            <w:tcW w:w="6518" w:type="dxa"/>
            <w:gridSpan w:val="2"/>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sz w:val="32"/>
                <w:szCs w:val="32"/>
              </w:rPr>
            </w:pPr>
            <w:r>
              <w:rPr>
                <w:rFonts w:ascii="TH SarabunIT๙" w:eastAsia="Calibri" w:hAnsi="TH SarabunIT๙" w:cs="TH SarabunIT๙" w:hint="cs"/>
                <w:sz w:val="32"/>
                <w:szCs w:val="32"/>
                <w:cs/>
              </w:rPr>
              <w:t>รพ/สสอ. ทุกแห่ง</w:t>
            </w:r>
          </w:p>
        </w:tc>
      </w:tr>
      <w:tr w:rsidR="000848C1" w:rsidRPr="005C2CA2" w:rsidTr="000848C1">
        <w:trPr>
          <w:gridBefore w:val="1"/>
          <w:wBefore w:w="14" w:type="dxa"/>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วิธีการจัดเก็บข้อมูล</w:t>
            </w:r>
          </w:p>
        </w:tc>
        <w:tc>
          <w:tcPr>
            <w:tcW w:w="6518" w:type="dxa"/>
            <w:gridSpan w:val="2"/>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jc w:val="thaiDistribute"/>
              <w:rPr>
                <w:rFonts w:ascii="TH SarabunIT๙" w:eastAsia="Calibri" w:hAnsi="TH SarabunIT๙" w:cs="TH SarabunIT๙"/>
                <w:sz w:val="32"/>
                <w:szCs w:val="32"/>
                <w:cs/>
              </w:rPr>
            </w:pPr>
            <w:r>
              <w:rPr>
                <w:rFonts w:ascii="TH SarabunIT๙" w:eastAsia="Calibri" w:hAnsi="TH SarabunIT๙" w:cs="TH SarabunIT๙" w:hint="cs"/>
                <w:sz w:val="32"/>
                <w:szCs w:val="32"/>
                <w:cs/>
              </w:rPr>
              <w:t>สำรวจ/ประเมินคุณภาพ</w:t>
            </w:r>
          </w:p>
        </w:tc>
      </w:tr>
      <w:tr w:rsidR="000848C1" w:rsidRPr="005C2CA2" w:rsidTr="000848C1">
        <w:trPr>
          <w:gridBefore w:val="1"/>
          <w:wBefore w:w="14" w:type="dxa"/>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แหล่งข้อมูล</w:t>
            </w:r>
          </w:p>
        </w:tc>
        <w:tc>
          <w:tcPr>
            <w:tcW w:w="6518" w:type="dxa"/>
            <w:gridSpan w:val="2"/>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z w:val="32"/>
                <w:szCs w:val="32"/>
              </w:rPr>
            </w:pPr>
            <w:r>
              <w:rPr>
                <w:rFonts w:ascii="TH SarabunIT๙" w:eastAsia="Calibri" w:hAnsi="TH SarabunIT๙" w:cs="TH SarabunIT๙" w:hint="cs"/>
                <w:sz w:val="32"/>
                <w:szCs w:val="32"/>
                <w:cs/>
              </w:rPr>
              <w:t>รพ./รพสต. ทุกแห่ง</w:t>
            </w:r>
            <w:r w:rsidRPr="005C2CA2">
              <w:rPr>
                <w:rFonts w:ascii="TH SarabunIT๙" w:eastAsia="Calibri" w:hAnsi="TH SarabunIT๙" w:cs="TH SarabunIT๙"/>
                <w:sz w:val="32"/>
                <w:szCs w:val="32"/>
                <w:cs/>
              </w:rPr>
              <w:t xml:space="preserve">                </w:t>
            </w:r>
          </w:p>
        </w:tc>
      </w:tr>
      <w:tr w:rsidR="000848C1" w:rsidRPr="005C2CA2" w:rsidTr="000848C1">
        <w:trPr>
          <w:gridBefore w:val="1"/>
          <w:wBefore w:w="14" w:type="dxa"/>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รายการข้อมูล 1</w:t>
            </w:r>
          </w:p>
        </w:tc>
        <w:tc>
          <w:tcPr>
            <w:tcW w:w="6518" w:type="dxa"/>
            <w:gridSpan w:val="2"/>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r>
              <w:rPr>
                <w:rFonts w:ascii="TH SarabunIT๙" w:eastAsia="Calibri" w:hAnsi="TH SarabunIT๙" w:cs="TH SarabunIT๙" w:hint="cs"/>
                <w:sz w:val="32"/>
                <w:szCs w:val="32"/>
                <w:cs/>
              </w:rPr>
              <w:t>-</w:t>
            </w:r>
          </w:p>
        </w:tc>
      </w:tr>
      <w:tr w:rsidR="000848C1" w:rsidRPr="005C2CA2" w:rsidTr="000848C1">
        <w:trPr>
          <w:gridBefore w:val="1"/>
          <w:wBefore w:w="14" w:type="dxa"/>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 xml:space="preserve">รายการข้อมูล </w:t>
            </w:r>
            <w:r w:rsidR="00AE449E">
              <w:rPr>
                <w:rFonts w:ascii="TH SarabunIT๙" w:eastAsia="Calibri" w:hAnsi="TH SarabunIT๙" w:cs="TH SarabunIT๙"/>
                <w:b/>
                <w:bCs/>
                <w:sz w:val="32"/>
                <w:szCs w:val="32"/>
                <w:cs/>
              </w:rPr>
              <w:t>2</w:t>
            </w:r>
          </w:p>
        </w:tc>
        <w:tc>
          <w:tcPr>
            <w:tcW w:w="6518" w:type="dxa"/>
            <w:gridSpan w:val="2"/>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r>
              <w:rPr>
                <w:rFonts w:ascii="TH SarabunIT๙" w:eastAsia="Calibri" w:hAnsi="TH SarabunIT๙" w:cs="TH SarabunIT๙" w:hint="cs"/>
                <w:sz w:val="32"/>
                <w:szCs w:val="32"/>
                <w:cs/>
              </w:rPr>
              <w:t>-</w:t>
            </w:r>
          </w:p>
        </w:tc>
      </w:tr>
      <w:tr w:rsidR="000848C1" w:rsidRPr="005C2CA2" w:rsidTr="000848C1">
        <w:trPr>
          <w:gridBefore w:val="1"/>
          <w:wBefore w:w="14" w:type="dxa"/>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 xml:space="preserve">สูตรคำนวณตัวชี้วัด </w:t>
            </w:r>
          </w:p>
        </w:tc>
        <w:tc>
          <w:tcPr>
            <w:tcW w:w="6518" w:type="dxa"/>
            <w:gridSpan w:val="2"/>
            <w:tcBorders>
              <w:top w:val="single" w:sz="4" w:space="0" w:color="000000"/>
              <w:left w:val="single" w:sz="4" w:space="0" w:color="000000"/>
              <w:bottom w:val="single" w:sz="4" w:space="0" w:color="000000"/>
              <w:right w:val="single" w:sz="4" w:space="0" w:color="000000"/>
            </w:tcBorders>
            <w:shd w:val="clear" w:color="auto" w:fill="auto"/>
          </w:tcPr>
          <w:p w:rsidR="000848C1" w:rsidRPr="00E30033" w:rsidRDefault="000848C1" w:rsidP="000848C1">
            <w:pPr>
              <w:tabs>
                <w:tab w:val="left" w:pos="1276"/>
              </w:tabs>
              <w:spacing w:after="0" w:line="240" w:lineRule="auto"/>
              <w:rPr>
                <w:rFonts w:ascii="TH SarabunIT๙" w:eastAsia="Calibri" w:hAnsi="TH SarabunIT๙" w:cs="TH SarabunIT๙"/>
                <w:sz w:val="32"/>
                <w:szCs w:val="32"/>
              </w:rPr>
            </w:pPr>
            <w:r w:rsidRPr="00E30033">
              <w:rPr>
                <w:rFonts w:ascii="TH SarabunIT๙" w:eastAsia="Calibri" w:hAnsi="TH SarabunIT๙" w:cs="TH SarabunIT๙" w:hint="cs"/>
                <w:sz w:val="32"/>
                <w:szCs w:val="32"/>
                <w:cs/>
              </w:rPr>
              <w:t>-</w:t>
            </w:r>
          </w:p>
        </w:tc>
      </w:tr>
      <w:tr w:rsidR="000848C1" w:rsidRPr="005C2CA2" w:rsidTr="000848C1">
        <w:tc>
          <w:tcPr>
            <w:tcW w:w="2724" w:type="dxa"/>
            <w:gridSpan w:val="2"/>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rPr>
              <w:br w:type="page"/>
            </w:r>
            <w:r w:rsidRPr="005C2CA2">
              <w:rPr>
                <w:rFonts w:ascii="TH SarabunIT๙" w:eastAsia="Calibri" w:hAnsi="TH SarabunIT๙" w:cs="TH SarabunIT๙"/>
                <w:b/>
                <w:bCs/>
                <w:sz w:val="32"/>
                <w:szCs w:val="32"/>
                <w:cs/>
              </w:rPr>
              <w:t xml:space="preserve">ผู้ให้ข้อมูลทางวิชาการ / </w:t>
            </w:r>
          </w:p>
          <w:p w:rsidR="000848C1" w:rsidRPr="005C2CA2" w:rsidRDefault="000848C1" w:rsidP="000848C1">
            <w:pPr>
              <w:tabs>
                <w:tab w:val="left" w:pos="1276"/>
              </w:tabs>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ผู้ประสานงานตัวชี้วัด</w:t>
            </w:r>
          </w:p>
        </w:tc>
        <w:tc>
          <w:tcPr>
            <w:tcW w:w="6518" w:type="dxa"/>
            <w:gridSpan w:val="2"/>
            <w:shd w:val="clear" w:color="auto" w:fill="auto"/>
          </w:tcPr>
          <w:p w:rsidR="000848C1" w:rsidRDefault="000848C1" w:rsidP="000848C1">
            <w:pPr>
              <w:spacing w:after="0"/>
              <w:rPr>
                <w:rFonts w:ascii="TH SarabunIT๙" w:hAnsi="TH SarabunIT๙" w:cs="TH SarabunIT๙"/>
                <w:sz w:val="32"/>
                <w:szCs w:val="32"/>
              </w:rPr>
            </w:pPr>
            <w:r w:rsidRPr="009412D7">
              <w:rPr>
                <w:rFonts w:ascii="TH SarabunIT๙" w:hAnsi="TH SarabunIT๙" w:cs="TH SarabunIT๙"/>
                <w:sz w:val="32"/>
                <w:szCs w:val="32"/>
                <w:cs/>
              </w:rPr>
              <w:t>กลุ่มงานคุ้มครองผู้บ</w:t>
            </w:r>
            <w:r>
              <w:rPr>
                <w:rFonts w:ascii="TH SarabunIT๙" w:hAnsi="TH SarabunIT๙" w:cs="TH SarabunIT๙"/>
                <w:sz w:val="32"/>
                <w:szCs w:val="32"/>
                <w:cs/>
              </w:rPr>
              <w:t xml:space="preserve">ริโภคและเภสัชสาธารณสุข      </w:t>
            </w:r>
          </w:p>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r>
              <w:rPr>
                <w:rFonts w:ascii="TH SarabunIT๙" w:hAnsi="TH SarabunIT๙" w:cs="TH SarabunIT๙"/>
                <w:sz w:val="32"/>
                <w:szCs w:val="32"/>
              </w:rPr>
              <w:t xml:space="preserve">055-705187-8  </w:t>
            </w:r>
            <w:r>
              <w:rPr>
                <w:rFonts w:ascii="TH SarabunIT๙" w:hAnsi="TH SarabunIT๙" w:cs="TH SarabunIT๙" w:hint="cs"/>
                <w:sz w:val="32"/>
                <w:szCs w:val="32"/>
                <w:cs/>
              </w:rPr>
              <w:t>ต่อ</w:t>
            </w:r>
            <w:r>
              <w:rPr>
                <w:rFonts w:ascii="TH SarabunIT๙" w:hAnsi="TH SarabunIT๙" w:cs="TH SarabunIT๙"/>
                <w:sz w:val="32"/>
                <w:szCs w:val="32"/>
              </w:rPr>
              <w:t>187-8</w:t>
            </w:r>
            <w:r w:rsidRPr="009412D7">
              <w:rPr>
                <w:rFonts w:ascii="TH SarabunIT๙" w:hAnsi="TH SarabunIT๙" w:cs="TH SarabunIT๙"/>
                <w:sz w:val="32"/>
                <w:szCs w:val="32"/>
                <w:cs/>
              </w:rPr>
              <w:t xml:space="preserve">      </w:t>
            </w:r>
          </w:p>
        </w:tc>
      </w:tr>
      <w:tr w:rsidR="000848C1" w:rsidRPr="005C2CA2" w:rsidTr="000848C1">
        <w:trPr>
          <w:gridBefore w:val="1"/>
          <w:wBefore w:w="14" w:type="dxa"/>
        </w:trPr>
        <w:tc>
          <w:tcPr>
            <w:tcW w:w="2735" w:type="dxa"/>
            <w:gridSpan w:val="2"/>
            <w:tcBorders>
              <w:top w:val="nil"/>
              <w:left w:val="nil"/>
              <w:bottom w:val="nil"/>
              <w:right w:val="nil"/>
            </w:tcBorders>
            <w:shd w:val="clear" w:color="auto" w:fill="auto"/>
          </w:tcPr>
          <w:p w:rsidR="000848C1" w:rsidRPr="005C2CA2" w:rsidRDefault="000848C1" w:rsidP="000848C1">
            <w:pPr>
              <w:spacing w:after="0" w:line="228" w:lineRule="auto"/>
              <w:rPr>
                <w:rFonts w:ascii="TH SarabunIT๙" w:hAnsi="TH SarabunIT๙" w:cs="TH SarabunIT๙"/>
                <w:b/>
                <w:bCs/>
                <w:sz w:val="32"/>
                <w:szCs w:val="32"/>
                <w:cs/>
              </w:rPr>
            </w:pPr>
          </w:p>
        </w:tc>
        <w:tc>
          <w:tcPr>
            <w:tcW w:w="6493" w:type="dxa"/>
            <w:tcBorders>
              <w:top w:val="nil"/>
              <w:left w:val="nil"/>
              <w:bottom w:val="nil"/>
              <w:right w:val="nil"/>
            </w:tcBorders>
            <w:shd w:val="clear" w:color="auto" w:fill="auto"/>
          </w:tcPr>
          <w:p w:rsidR="000848C1" w:rsidRDefault="000848C1" w:rsidP="000848C1">
            <w:pPr>
              <w:spacing w:after="0" w:line="228" w:lineRule="auto"/>
              <w:jc w:val="thaiDistribute"/>
              <w:rPr>
                <w:rFonts w:ascii="TH SarabunIT๙" w:hAnsi="TH SarabunIT๙" w:cs="TH SarabunIT๙"/>
                <w:b/>
                <w:bCs/>
                <w:color w:val="000000"/>
                <w:sz w:val="32"/>
                <w:szCs w:val="32"/>
              </w:rPr>
            </w:pPr>
          </w:p>
          <w:p w:rsidR="000848C1" w:rsidRDefault="000848C1" w:rsidP="000848C1">
            <w:pPr>
              <w:spacing w:after="0" w:line="228" w:lineRule="auto"/>
              <w:jc w:val="thaiDistribute"/>
              <w:rPr>
                <w:rFonts w:ascii="TH SarabunIT๙" w:hAnsi="TH SarabunIT๙" w:cs="TH SarabunIT๙"/>
                <w:b/>
                <w:bCs/>
                <w:color w:val="000000"/>
                <w:sz w:val="32"/>
                <w:szCs w:val="32"/>
              </w:rPr>
            </w:pPr>
          </w:p>
          <w:p w:rsidR="000848C1" w:rsidRDefault="000848C1" w:rsidP="000848C1">
            <w:pPr>
              <w:spacing w:after="0" w:line="228" w:lineRule="auto"/>
              <w:jc w:val="thaiDistribute"/>
              <w:rPr>
                <w:rFonts w:ascii="TH SarabunIT๙" w:hAnsi="TH SarabunIT๙" w:cs="TH SarabunIT๙"/>
                <w:b/>
                <w:bCs/>
                <w:color w:val="000000"/>
                <w:sz w:val="32"/>
                <w:szCs w:val="32"/>
              </w:rPr>
            </w:pPr>
          </w:p>
          <w:p w:rsidR="000848C1" w:rsidRDefault="000848C1" w:rsidP="000848C1">
            <w:pPr>
              <w:spacing w:after="0" w:line="228" w:lineRule="auto"/>
              <w:jc w:val="thaiDistribute"/>
              <w:rPr>
                <w:rFonts w:ascii="TH SarabunIT๙" w:hAnsi="TH SarabunIT๙" w:cs="TH SarabunIT๙"/>
                <w:b/>
                <w:bCs/>
                <w:color w:val="000000"/>
                <w:sz w:val="32"/>
                <w:szCs w:val="32"/>
              </w:rPr>
            </w:pPr>
          </w:p>
          <w:p w:rsidR="000848C1" w:rsidRDefault="000848C1" w:rsidP="000848C1">
            <w:pPr>
              <w:spacing w:after="0" w:line="228" w:lineRule="auto"/>
              <w:jc w:val="thaiDistribute"/>
              <w:rPr>
                <w:rFonts w:ascii="TH SarabunIT๙" w:hAnsi="TH SarabunIT๙" w:cs="TH SarabunIT๙"/>
                <w:b/>
                <w:bCs/>
                <w:color w:val="000000"/>
                <w:sz w:val="32"/>
                <w:szCs w:val="32"/>
              </w:rPr>
            </w:pPr>
          </w:p>
          <w:p w:rsidR="000848C1" w:rsidRDefault="000848C1" w:rsidP="000848C1">
            <w:pPr>
              <w:spacing w:after="0" w:line="228" w:lineRule="auto"/>
              <w:jc w:val="thaiDistribute"/>
              <w:rPr>
                <w:rFonts w:ascii="TH SarabunIT๙" w:hAnsi="TH SarabunIT๙" w:cs="TH SarabunIT๙"/>
                <w:b/>
                <w:bCs/>
                <w:color w:val="000000"/>
                <w:sz w:val="32"/>
                <w:szCs w:val="32"/>
              </w:rPr>
            </w:pPr>
          </w:p>
          <w:p w:rsidR="000848C1" w:rsidRDefault="000848C1" w:rsidP="000848C1">
            <w:pPr>
              <w:spacing w:after="0" w:line="228" w:lineRule="auto"/>
              <w:jc w:val="thaiDistribute"/>
              <w:rPr>
                <w:rFonts w:ascii="TH SarabunIT๙" w:hAnsi="TH SarabunIT๙" w:cs="TH SarabunIT๙"/>
                <w:b/>
                <w:bCs/>
                <w:color w:val="000000"/>
                <w:sz w:val="32"/>
                <w:szCs w:val="32"/>
              </w:rPr>
            </w:pPr>
          </w:p>
          <w:p w:rsidR="000848C1" w:rsidRDefault="000848C1" w:rsidP="000848C1">
            <w:pPr>
              <w:spacing w:after="0" w:line="228" w:lineRule="auto"/>
              <w:jc w:val="thaiDistribute"/>
              <w:rPr>
                <w:rFonts w:ascii="TH SarabunIT๙" w:hAnsi="TH SarabunIT๙" w:cs="TH SarabunIT๙"/>
                <w:b/>
                <w:bCs/>
                <w:color w:val="000000"/>
                <w:sz w:val="32"/>
                <w:szCs w:val="32"/>
              </w:rPr>
            </w:pPr>
          </w:p>
          <w:p w:rsidR="000848C1" w:rsidRDefault="000848C1" w:rsidP="000848C1">
            <w:pPr>
              <w:spacing w:after="0" w:line="228" w:lineRule="auto"/>
              <w:jc w:val="thaiDistribute"/>
              <w:rPr>
                <w:rFonts w:ascii="TH SarabunIT๙" w:hAnsi="TH SarabunIT๙" w:cs="TH SarabunIT๙"/>
                <w:b/>
                <w:bCs/>
                <w:color w:val="000000"/>
                <w:sz w:val="32"/>
                <w:szCs w:val="32"/>
              </w:rPr>
            </w:pPr>
          </w:p>
          <w:p w:rsidR="000848C1" w:rsidRDefault="000848C1" w:rsidP="000848C1">
            <w:pPr>
              <w:spacing w:after="0" w:line="228" w:lineRule="auto"/>
              <w:jc w:val="thaiDistribute"/>
              <w:rPr>
                <w:rFonts w:ascii="TH SarabunIT๙" w:hAnsi="TH SarabunIT๙" w:cs="TH SarabunIT๙"/>
                <w:b/>
                <w:bCs/>
                <w:color w:val="000000"/>
                <w:sz w:val="32"/>
                <w:szCs w:val="32"/>
              </w:rPr>
            </w:pPr>
          </w:p>
          <w:p w:rsidR="000848C1" w:rsidRDefault="000848C1" w:rsidP="000848C1">
            <w:pPr>
              <w:spacing w:after="0" w:line="228" w:lineRule="auto"/>
              <w:jc w:val="thaiDistribute"/>
              <w:rPr>
                <w:rFonts w:ascii="TH SarabunIT๙" w:hAnsi="TH SarabunIT๙" w:cs="TH SarabunIT๙"/>
                <w:b/>
                <w:bCs/>
                <w:color w:val="000000"/>
                <w:sz w:val="32"/>
                <w:szCs w:val="32"/>
              </w:rPr>
            </w:pPr>
          </w:p>
          <w:p w:rsidR="000848C1" w:rsidRDefault="000848C1" w:rsidP="000848C1">
            <w:pPr>
              <w:spacing w:after="0" w:line="228" w:lineRule="auto"/>
              <w:jc w:val="thaiDistribute"/>
              <w:rPr>
                <w:rFonts w:ascii="TH SarabunIT๙" w:hAnsi="TH SarabunIT๙" w:cs="TH SarabunIT๙"/>
                <w:b/>
                <w:bCs/>
                <w:color w:val="000000"/>
                <w:sz w:val="32"/>
                <w:szCs w:val="32"/>
              </w:rPr>
            </w:pPr>
          </w:p>
          <w:p w:rsidR="000848C1" w:rsidRDefault="000848C1" w:rsidP="000848C1">
            <w:pPr>
              <w:spacing w:after="0" w:line="228" w:lineRule="auto"/>
              <w:jc w:val="thaiDistribute"/>
              <w:rPr>
                <w:rFonts w:ascii="TH SarabunIT๙" w:hAnsi="TH SarabunIT๙" w:cs="TH SarabunIT๙"/>
                <w:b/>
                <w:bCs/>
                <w:color w:val="000000"/>
                <w:sz w:val="32"/>
                <w:szCs w:val="32"/>
              </w:rPr>
            </w:pPr>
          </w:p>
          <w:p w:rsidR="000848C1" w:rsidRDefault="000848C1" w:rsidP="000848C1">
            <w:pPr>
              <w:spacing w:after="0" w:line="228" w:lineRule="auto"/>
              <w:jc w:val="thaiDistribute"/>
              <w:rPr>
                <w:rFonts w:ascii="TH SarabunIT๙" w:hAnsi="TH SarabunIT๙" w:cs="TH SarabunIT๙"/>
                <w:b/>
                <w:bCs/>
                <w:color w:val="000000"/>
                <w:sz w:val="32"/>
                <w:szCs w:val="32"/>
              </w:rPr>
            </w:pPr>
          </w:p>
          <w:p w:rsidR="000848C1" w:rsidRDefault="000848C1" w:rsidP="000848C1">
            <w:pPr>
              <w:spacing w:after="0" w:line="228" w:lineRule="auto"/>
              <w:jc w:val="thaiDistribute"/>
              <w:rPr>
                <w:rFonts w:ascii="TH SarabunIT๙" w:hAnsi="TH SarabunIT๙" w:cs="TH SarabunIT๙"/>
                <w:b/>
                <w:bCs/>
                <w:color w:val="000000"/>
                <w:sz w:val="32"/>
                <w:szCs w:val="32"/>
              </w:rPr>
            </w:pPr>
          </w:p>
          <w:p w:rsidR="000848C1" w:rsidRDefault="000848C1" w:rsidP="000848C1">
            <w:pPr>
              <w:spacing w:after="0" w:line="228" w:lineRule="auto"/>
              <w:jc w:val="thaiDistribute"/>
              <w:rPr>
                <w:rFonts w:ascii="TH SarabunIT๙" w:hAnsi="TH SarabunIT๙" w:cs="TH SarabunIT๙"/>
                <w:b/>
                <w:bCs/>
                <w:color w:val="000000"/>
                <w:sz w:val="32"/>
                <w:szCs w:val="32"/>
                <w:cs/>
              </w:rPr>
            </w:pPr>
          </w:p>
        </w:tc>
      </w:tr>
      <w:tr w:rsidR="000848C1" w:rsidRPr="005C2CA2" w:rsidTr="00486FCB">
        <w:trPr>
          <w:gridBefore w:val="1"/>
          <w:wBefore w:w="14" w:type="dxa"/>
        </w:trPr>
        <w:tc>
          <w:tcPr>
            <w:tcW w:w="2735" w:type="dxa"/>
            <w:gridSpan w:val="2"/>
            <w:shd w:val="clear" w:color="auto" w:fill="B6DDE8" w:themeFill="accent5" w:themeFillTint="66"/>
          </w:tcPr>
          <w:p w:rsidR="000848C1" w:rsidRPr="005C2CA2" w:rsidRDefault="000848C1" w:rsidP="000848C1">
            <w:pPr>
              <w:spacing w:after="0" w:line="228" w:lineRule="auto"/>
              <w:rPr>
                <w:rFonts w:ascii="TH SarabunIT๙" w:eastAsia="Calibri" w:hAnsi="TH SarabunIT๙" w:cs="TH SarabunIT๙"/>
                <w:b/>
                <w:bCs/>
                <w:sz w:val="32"/>
                <w:szCs w:val="32"/>
                <w:cs/>
              </w:rPr>
            </w:pPr>
            <w:r w:rsidRPr="005C2CA2">
              <w:rPr>
                <w:rFonts w:ascii="TH SarabunIT๙" w:eastAsia="Calibri" w:hAnsi="TH SarabunIT๙" w:cs="TH SarabunIT๙"/>
                <w:b/>
                <w:bCs/>
                <w:sz w:val="32"/>
                <w:szCs w:val="32"/>
                <w:cs/>
              </w:rPr>
              <w:lastRenderedPageBreak/>
              <w:t>ตัวชี้วัด</w:t>
            </w:r>
            <w:r w:rsidRPr="005C2CA2">
              <w:rPr>
                <w:rFonts w:ascii="TH SarabunIT๙" w:eastAsia="Calibri" w:hAnsi="TH SarabunIT๙" w:cs="TH SarabunIT๙"/>
                <w:b/>
                <w:bCs/>
                <w:sz w:val="32"/>
                <w:szCs w:val="32"/>
              </w:rPr>
              <w:t xml:space="preserve"> </w:t>
            </w:r>
          </w:p>
        </w:tc>
        <w:tc>
          <w:tcPr>
            <w:tcW w:w="6493" w:type="dxa"/>
            <w:shd w:val="clear" w:color="auto" w:fill="B6DDE8" w:themeFill="accent5" w:themeFillTint="66"/>
          </w:tcPr>
          <w:p w:rsidR="000848C1" w:rsidRPr="005C2CA2" w:rsidRDefault="00890FED" w:rsidP="000848C1">
            <w:pPr>
              <w:spacing w:after="0" w:line="228" w:lineRule="auto"/>
              <w:jc w:val="thaiDistribute"/>
              <w:rPr>
                <w:rFonts w:ascii="TH SarabunIT๙" w:eastAsia="Calibri" w:hAnsi="TH SarabunIT๙" w:cs="TH SarabunIT๙"/>
                <w:b/>
                <w:bCs/>
                <w:color w:val="000000"/>
                <w:sz w:val="32"/>
                <w:szCs w:val="32"/>
                <w:cs/>
              </w:rPr>
            </w:pPr>
            <w:r>
              <w:rPr>
                <w:rFonts w:ascii="TH SarabunIT๙" w:hAnsi="TH SarabunIT๙" w:cs="TH SarabunIT๙" w:hint="cs"/>
                <w:b/>
                <w:bCs/>
                <w:color w:val="000000"/>
                <w:sz w:val="32"/>
                <w:szCs w:val="32"/>
                <w:cs/>
              </w:rPr>
              <w:t>3</w:t>
            </w:r>
            <w:r w:rsidR="000848C1" w:rsidRPr="005C2CA2">
              <w:rPr>
                <w:rFonts w:ascii="TH SarabunIT๙" w:eastAsia="Calibri" w:hAnsi="TH SarabunIT๙" w:cs="TH SarabunIT๙"/>
                <w:b/>
                <w:bCs/>
                <w:color w:val="000000"/>
                <w:sz w:val="32"/>
                <w:szCs w:val="32"/>
                <w:cs/>
              </w:rPr>
              <w:t xml:space="preserve">. ผู้ประกอบการอาหารแปรรูปที่บรรจุในภาชนะพร้อมจำหน่าย ได้รับสถานที่ผลิตตามเกณฑ์ </w:t>
            </w:r>
            <w:r w:rsidR="000848C1" w:rsidRPr="005C2CA2">
              <w:rPr>
                <w:rFonts w:ascii="TH SarabunIT๙" w:eastAsia="Calibri" w:hAnsi="TH SarabunIT๙" w:cs="TH SarabunIT๙"/>
                <w:b/>
                <w:bCs/>
                <w:color w:val="000000"/>
                <w:sz w:val="32"/>
                <w:szCs w:val="32"/>
              </w:rPr>
              <w:t>Primary GMP</w:t>
            </w:r>
          </w:p>
        </w:tc>
      </w:tr>
      <w:tr w:rsidR="000848C1" w:rsidRPr="005C2CA2" w:rsidTr="00084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4" w:type="dxa"/>
        </w:trPr>
        <w:tc>
          <w:tcPr>
            <w:tcW w:w="2735" w:type="dxa"/>
            <w:gridSpan w:val="2"/>
            <w:shd w:val="clear" w:color="auto" w:fill="auto"/>
          </w:tcPr>
          <w:p w:rsidR="000848C1" w:rsidRPr="005C2CA2" w:rsidRDefault="000848C1" w:rsidP="000848C1">
            <w:pPr>
              <w:spacing w:after="0" w:line="228" w:lineRule="auto"/>
              <w:rPr>
                <w:rFonts w:ascii="TH SarabunIT๙" w:eastAsia="Calibri" w:hAnsi="TH SarabunIT๙" w:cs="TH SarabunIT๙"/>
                <w:b/>
                <w:bCs/>
                <w:sz w:val="32"/>
                <w:szCs w:val="32"/>
                <w:cs/>
              </w:rPr>
            </w:pPr>
            <w:r w:rsidRPr="005C2CA2">
              <w:rPr>
                <w:rFonts w:ascii="TH SarabunIT๙" w:eastAsia="Calibri" w:hAnsi="TH SarabunIT๙" w:cs="TH SarabunIT๙"/>
                <w:b/>
                <w:bCs/>
                <w:sz w:val="32"/>
                <w:szCs w:val="32"/>
                <w:cs/>
              </w:rPr>
              <w:t>คำนิยาม</w:t>
            </w:r>
          </w:p>
        </w:tc>
        <w:tc>
          <w:tcPr>
            <w:tcW w:w="6493" w:type="dxa"/>
            <w:shd w:val="clear" w:color="auto" w:fill="auto"/>
          </w:tcPr>
          <w:p w:rsidR="000848C1" w:rsidRPr="005C2CA2" w:rsidRDefault="000848C1" w:rsidP="000848C1">
            <w:pPr>
              <w:spacing w:after="0" w:line="228" w:lineRule="auto"/>
              <w:jc w:val="thaiDistribute"/>
              <w:rPr>
                <w:rFonts w:ascii="TH SarabunIT๙" w:eastAsia="Calibri" w:hAnsi="TH SarabunIT๙" w:cs="TH SarabunIT๙"/>
                <w:b/>
                <w:bCs/>
                <w:color w:val="000000"/>
                <w:sz w:val="32"/>
                <w:szCs w:val="32"/>
              </w:rPr>
            </w:pPr>
            <w:r w:rsidRPr="005C2CA2">
              <w:rPr>
                <w:rFonts w:ascii="TH SarabunIT๙" w:eastAsia="Calibri" w:hAnsi="TH SarabunIT๙" w:cs="TH SarabunIT๙"/>
                <w:b/>
                <w:bCs/>
                <w:color w:val="000000"/>
                <w:sz w:val="32"/>
                <w:szCs w:val="32"/>
                <w:cs/>
              </w:rPr>
              <w:t>อาหารแปรรูปที่บรรจุในภาชนะพร้อมจำหน่าย</w:t>
            </w:r>
            <w:r w:rsidRPr="005C2CA2">
              <w:rPr>
                <w:rFonts w:ascii="TH SarabunIT๙" w:eastAsia="Calibri" w:hAnsi="TH SarabunIT๙" w:cs="TH SarabunIT๙"/>
                <w:color w:val="000000"/>
                <w:sz w:val="32"/>
                <w:szCs w:val="32"/>
              </w:rPr>
              <w:t xml:space="preserve"> </w:t>
            </w:r>
            <w:r w:rsidRPr="005C2CA2">
              <w:rPr>
                <w:rFonts w:ascii="TH SarabunIT๙" w:eastAsia="Calibri" w:hAnsi="TH SarabunIT๙" w:cs="TH SarabunIT๙"/>
                <w:color w:val="000000"/>
                <w:sz w:val="32"/>
                <w:szCs w:val="32"/>
                <w:cs/>
              </w:rPr>
              <w:t>หมายถึง อาหารที่ผ่านกระบวนการแปรรูป เช่น ตัดแต่งในลักษณะที่นำไปปรุงหรือบริโภค คั่ว ทำให้แห้ง หมักดอง เป็นต้น หรือทำให้เกิดการเปลี่ยนแปลงคุณลักษณะของอาหาร หรืออาหารที่ผ่านกระบวนการผลิตเรียบร้อยแล้ว และบรรจุในภาชนะพร้อมจำหน่ายต่อผู้บริโภค แต่ทั้งนี้ไม่รวมถึงอาหารควบคุมเฉพาะ อาหารที่กำหนดคุณภาพหรือมาตรฐาน และอาหารที่ต้องมีฉลากที่มีประกาศกระทรวงสาธารณสุขที่กำหนดให้ต้องปฏิบัติตามวิธีการผลิต เครื่องมือเครื่องใช้ในการผลิตและการเก็บรักษาอาหารแล้ว</w:t>
            </w:r>
          </w:p>
          <w:p w:rsidR="000848C1" w:rsidRPr="005C2CA2" w:rsidRDefault="000848C1" w:rsidP="000848C1">
            <w:pPr>
              <w:spacing w:after="0" w:line="240" w:lineRule="auto"/>
              <w:jc w:val="thaiDistribute"/>
              <w:rPr>
                <w:rFonts w:ascii="TH SarabunIT๙" w:eastAsia="Calibri" w:hAnsi="TH SarabunIT๙" w:cs="TH SarabunIT๙"/>
                <w:color w:val="000000"/>
                <w:sz w:val="32"/>
                <w:szCs w:val="32"/>
              </w:rPr>
            </w:pPr>
            <w:r w:rsidRPr="005C2CA2">
              <w:rPr>
                <w:rFonts w:ascii="TH SarabunIT๙" w:eastAsia="Calibri" w:hAnsi="TH SarabunIT๙" w:cs="TH SarabunIT๙"/>
                <w:b/>
                <w:bCs/>
                <w:color w:val="000000"/>
                <w:sz w:val="32"/>
                <w:szCs w:val="32"/>
                <w:cs/>
              </w:rPr>
              <w:t>สถานที่ผลิตอาหารที่ต้องปฏิบัติตามเกณฑ์</w:t>
            </w:r>
            <w:r w:rsidRPr="005C2CA2">
              <w:rPr>
                <w:rFonts w:ascii="TH SarabunIT๙" w:eastAsia="Calibri" w:hAnsi="TH SarabunIT๙" w:cs="TH SarabunIT๙"/>
                <w:b/>
                <w:bCs/>
                <w:color w:val="000000"/>
                <w:sz w:val="32"/>
                <w:szCs w:val="32"/>
              </w:rPr>
              <w:t xml:space="preserve"> Primary GMP</w:t>
            </w:r>
            <w:r w:rsidRPr="005C2CA2">
              <w:rPr>
                <w:rFonts w:ascii="TH SarabunIT๙" w:eastAsia="Calibri" w:hAnsi="TH SarabunIT๙" w:cs="TH SarabunIT๙"/>
                <w:color w:val="000000"/>
                <w:sz w:val="32"/>
                <w:szCs w:val="32"/>
                <w:cs/>
              </w:rPr>
              <w:t xml:space="preserve"> คือ สถานที่ผลิตอาหารแปรรูปที่บรรจุในภาชนะพร้อมจำหน่าย ตามประกาศกระทรวงสาธารณสุข ฉบับที่ 34</w:t>
            </w:r>
            <w:r w:rsidR="00AE449E">
              <w:rPr>
                <w:rFonts w:ascii="TH SarabunIT๙" w:eastAsia="Calibri" w:hAnsi="TH SarabunIT๙" w:cs="TH SarabunIT๙"/>
                <w:color w:val="000000"/>
                <w:sz w:val="32"/>
                <w:szCs w:val="32"/>
                <w:cs/>
              </w:rPr>
              <w:t>2</w:t>
            </w:r>
            <w:r w:rsidRPr="005C2CA2">
              <w:rPr>
                <w:rFonts w:ascii="TH SarabunIT๙" w:eastAsia="Calibri" w:hAnsi="TH SarabunIT๙" w:cs="TH SarabunIT๙"/>
                <w:color w:val="000000"/>
                <w:sz w:val="32"/>
                <w:szCs w:val="32"/>
                <w:cs/>
              </w:rPr>
              <w:t xml:space="preserve"> พ.ศ.</w:t>
            </w:r>
            <w:r w:rsidR="00AE449E">
              <w:rPr>
                <w:rFonts w:ascii="TH SarabunIT๙" w:eastAsia="Calibri" w:hAnsi="TH SarabunIT๙" w:cs="TH SarabunIT๙"/>
                <w:color w:val="000000"/>
                <w:sz w:val="32"/>
                <w:szCs w:val="32"/>
                <w:cs/>
              </w:rPr>
              <w:t>2</w:t>
            </w:r>
            <w:r w:rsidRPr="005C2CA2">
              <w:rPr>
                <w:rFonts w:ascii="TH SarabunIT๙" w:eastAsia="Calibri" w:hAnsi="TH SarabunIT๙" w:cs="TH SarabunIT๙"/>
                <w:color w:val="000000"/>
                <w:sz w:val="32"/>
                <w:szCs w:val="32"/>
                <w:cs/>
              </w:rPr>
              <w:t>555 เรื่อง วิธีการผลิต เครื่องมือเครื่องใช้ในการผลิต และการเก็บรักษาอาหารแปรรูปที่บรรจุในภาชนะพร้อมจำหน่าย</w:t>
            </w:r>
          </w:p>
          <w:p w:rsidR="000848C1" w:rsidRDefault="000848C1" w:rsidP="000848C1">
            <w:pPr>
              <w:spacing w:after="0" w:line="228" w:lineRule="auto"/>
              <w:jc w:val="thaiDistribute"/>
              <w:rPr>
                <w:rFonts w:ascii="TH SarabunIT๙" w:eastAsia="Calibri" w:hAnsi="TH SarabunIT๙" w:cs="TH SarabunIT๙"/>
                <w:color w:val="000000"/>
                <w:sz w:val="32"/>
                <w:szCs w:val="32"/>
              </w:rPr>
            </w:pPr>
            <w:r w:rsidRPr="005C2CA2">
              <w:rPr>
                <w:rFonts w:ascii="TH SarabunIT๙" w:eastAsia="Calibri" w:hAnsi="TH SarabunIT๙" w:cs="TH SarabunIT๙"/>
                <w:b/>
                <w:bCs/>
                <w:color w:val="000000"/>
                <w:sz w:val="32"/>
                <w:szCs w:val="32"/>
                <w:cs/>
              </w:rPr>
              <w:t xml:space="preserve">มาตรฐานตามเกณฑ์ </w:t>
            </w:r>
            <w:r w:rsidRPr="005C2CA2">
              <w:rPr>
                <w:rFonts w:ascii="TH SarabunIT๙" w:eastAsia="Calibri" w:hAnsi="TH SarabunIT๙" w:cs="TH SarabunIT๙"/>
                <w:b/>
                <w:bCs/>
                <w:color w:val="000000"/>
                <w:sz w:val="32"/>
                <w:szCs w:val="32"/>
              </w:rPr>
              <w:t>Primary GMP</w:t>
            </w:r>
            <w:r w:rsidRPr="005C2CA2">
              <w:rPr>
                <w:rFonts w:ascii="TH SarabunIT๙" w:eastAsia="Calibri" w:hAnsi="TH SarabunIT๙" w:cs="TH SarabunIT๙"/>
                <w:color w:val="000000"/>
                <w:sz w:val="32"/>
                <w:szCs w:val="32"/>
              </w:rPr>
              <w:t xml:space="preserve"> </w:t>
            </w:r>
            <w:r w:rsidRPr="005C2CA2">
              <w:rPr>
                <w:rFonts w:ascii="TH SarabunIT๙" w:eastAsia="Calibri" w:hAnsi="TH SarabunIT๙" w:cs="TH SarabunIT๙"/>
                <w:color w:val="000000"/>
                <w:sz w:val="32"/>
                <w:szCs w:val="32"/>
                <w:cs/>
              </w:rPr>
              <w:t>หมายถึง มาตรฐานสถานที่ผลิตอาหารที่ต้องปฏิบัติตามหลักเกณฑ์วิธีที่ดีในการผลิตและการเก็บรักษาอาหารแปรรูปที่บรรจุในภาชนะพร้อมจำหน่าย ต้องได้รับการตรวจและผ่านเกณฑ์ไม่น้อยกว่า</w:t>
            </w:r>
            <w:r w:rsidRPr="005C2CA2">
              <w:rPr>
                <w:rFonts w:ascii="TH SarabunIT๙" w:eastAsia="Calibri" w:hAnsi="TH SarabunIT๙" w:cs="TH SarabunIT๙"/>
                <w:color w:val="000000"/>
                <w:sz w:val="32"/>
                <w:szCs w:val="32"/>
              </w:rPr>
              <w:t xml:space="preserve"> </w:t>
            </w:r>
            <w:r w:rsidRPr="005C2CA2">
              <w:rPr>
                <w:rFonts w:ascii="TH SarabunIT๙" w:eastAsia="Calibri" w:hAnsi="TH SarabunIT๙" w:cs="TH SarabunIT๙"/>
                <w:color w:val="000000"/>
                <w:sz w:val="32"/>
                <w:szCs w:val="32"/>
                <w:cs/>
              </w:rPr>
              <w:t xml:space="preserve">ร้อยละ </w:t>
            </w:r>
            <w:r w:rsidRPr="005C2CA2">
              <w:rPr>
                <w:rFonts w:ascii="TH SarabunIT๙" w:eastAsia="Calibri" w:hAnsi="TH SarabunIT๙" w:cs="TH SarabunIT๙"/>
                <w:color w:val="000000"/>
                <w:sz w:val="32"/>
                <w:szCs w:val="32"/>
              </w:rPr>
              <w:t xml:space="preserve">60 </w:t>
            </w:r>
            <w:r w:rsidRPr="005C2CA2">
              <w:rPr>
                <w:rFonts w:ascii="TH SarabunIT๙" w:eastAsia="Calibri" w:hAnsi="TH SarabunIT๙" w:cs="TH SarabunIT๙"/>
                <w:color w:val="000000"/>
                <w:sz w:val="32"/>
                <w:szCs w:val="32"/>
                <w:cs/>
              </w:rPr>
              <w:t>และไม่พบข้อบกพร่องที่รุนแรง (</w:t>
            </w:r>
            <w:r w:rsidRPr="005C2CA2">
              <w:rPr>
                <w:rFonts w:ascii="TH SarabunIT๙" w:eastAsia="Calibri" w:hAnsi="TH SarabunIT๙" w:cs="TH SarabunIT๙"/>
                <w:color w:val="000000"/>
                <w:sz w:val="32"/>
                <w:szCs w:val="32"/>
              </w:rPr>
              <w:t>Major Defect)</w:t>
            </w:r>
          </w:p>
          <w:p w:rsidR="000848C1" w:rsidRPr="001D23EE" w:rsidRDefault="000848C1" w:rsidP="000848C1">
            <w:pPr>
              <w:tabs>
                <w:tab w:val="left" w:pos="1276"/>
              </w:tabs>
              <w:spacing w:after="0" w:line="240" w:lineRule="auto"/>
              <w:rPr>
                <w:rFonts w:ascii="TH SarabunIT๙" w:eastAsia="Calibri" w:hAnsi="TH SarabunIT๙" w:cs="TH SarabunIT๙"/>
                <w:b/>
                <w:bCs/>
                <w:sz w:val="32"/>
                <w:szCs w:val="32"/>
              </w:rPr>
            </w:pPr>
            <w:r w:rsidRPr="001D23EE">
              <w:rPr>
                <w:rFonts w:ascii="TH SarabunIT๙" w:eastAsia="Calibri" w:hAnsi="TH SarabunIT๙" w:cs="TH SarabunIT๙" w:hint="cs"/>
                <w:b/>
                <w:bCs/>
                <w:sz w:val="32"/>
                <w:szCs w:val="32"/>
                <w:cs/>
              </w:rPr>
              <w:t xml:space="preserve">มีแนวทางการประเมินคุณภาพตามเกณฑ์ดังนี้ </w:t>
            </w:r>
          </w:p>
          <w:p w:rsidR="000848C1" w:rsidRPr="005C2CA2" w:rsidRDefault="000848C1" w:rsidP="000848C1">
            <w:pPr>
              <w:spacing w:after="0" w:line="228" w:lineRule="auto"/>
              <w:jc w:val="thaiDistribute"/>
              <w:rPr>
                <w:rFonts w:ascii="TH SarabunIT๙" w:eastAsia="Calibri" w:hAnsi="TH SarabunIT๙" w:cs="TH SarabunIT๙"/>
                <w:color w:val="000000"/>
                <w:sz w:val="32"/>
                <w:szCs w:val="32"/>
              </w:rPr>
            </w:pPr>
            <w:r>
              <w:rPr>
                <w:rFonts w:ascii="TH SarabunIT๙" w:eastAsia="Calibri" w:hAnsi="TH SarabunIT๙" w:cs="TH SarabunIT๙" w:hint="cs"/>
                <w:sz w:val="32"/>
                <w:szCs w:val="32"/>
                <w:cs/>
              </w:rPr>
              <w:t xml:space="preserve">1.มีข้อมูลพื้นฐาน </w:t>
            </w:r>
            <w:r w:rsidR="00AE449E">
              <w:rPr>
                <w:rFonts w:ascii="TH SarabunIT๙" w:eastAsia="Calibri" w:hAnsi="TH SarabunIT๙" w:cs="TH SarabunIT๙" w:hint="cs"/>
                <w:sz w:val="32"/>
                <w:szCs w:val="32"/>
                <w:cs/>
              </w:rPr>
              <w:t>2</w:t>
            </w:r>
            <w:r>
              <w:rPr>
                <w:rFonts w:ascii="TH SarabunIT๙" w:eastAsia="Calibri" w:hAnsi="TH SarabunIT๙" w:cs="TH SarabunIT๙" w:hint="cs"/>
                <w:sz w:val="32"/>
                <w:szCs w:val="32"/>
                <w:cs/>
              </w:rPr>
              <w:t>.มีคำสั่งแต่งตั้งผู้รับผิดชอบงาน 3.มีการออกให้คำแนะนำ 4.มีการรายงานผล 5. มีการส่งเสริมผู้ประกอบการให้ผ่านเกณฑ์มาตรฐาน</w:t>
            </w:r>
          </w:p>
        </w:tc>
      </w:tr>
      <w:tr w:rsidR="000848C1" w:rsidRPr="005C2CA2" w:rsidTr="00084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4" w:type="dxa"/>
        </w:trPr>
        <w:tc>
          <w:tcPr>
            <w:tcW w:w="2735" w:type="dxa"/>
            <w:gridSpan w:val="2"/>
            <w:shd w:val="clear" w:color="auto" w:fill="auto"/>
          </w:tcPr>
          <w:p w:rsidR="000848C1" w:rsidRPr="005C2CA2" w:rsidRDefault="000848C1" w:rsidP="000848C1">
            <w:pPr>
              <w:spacing w:after="0" w:line="228"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เกณฑ์เป้าหมาย</w:t>
            </w:r>
          </w:p>
        </w:tc>
        <w:tc>
          <w:tcPr>
            <w:tcW w:w="6493"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pacing w:val="-2"/>
                <w:sz w:val="32"/>
                <w:szCs w:val="32"/>
                <w:cs/>
              </w:rPr>
            </w:pPr>
            <w:r>
              <w:rPr>
                <w:rFonts w:ascii="TH SarabunIT๙" w:eastAsia="Calibri" w:hAnsi="TH SarabunIT๙" w:cs="TH SarabunIT๙" w:hint="cs"/>
                <w:sz w:val="32"/>
                <w:szCs w:val="32"/>
                <w:cs/>
              </w:rPr>
              <w:t>ผ่านเกณฑ์คุณภาพ</w:t>
            </w:r>
          </w:p>
        </w:tc>
      </w:tr>
      <w:tr w:rsidR="000848C1" w:rsidRPr="005C2CA2" w:rsidTr="00084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4" w:type="dxa"/>
        </w:trPr>
        <w:tc>
          <w:tcPr>
            <w:tcW w:w="2735" w:type="dxa"/>
            <w:gridSpan w:val="2"/>
            <w:shd w:val="clear" w:color="auto" w:fill="auto"/>
          </w:tcPr>
          <w:p w:rsidR="000848C1" w:rsidRPr="005C2CA2" w:rsidRDefault="000848C1" w:rsidP="000848C1">
            <w:pPr>
              <w:spacing w:after="0" w:line="228"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ประชากรกลุ่มเป้าหมาย</w:t>
            </w:r>
          </w:p>
        </w:tc>
        <w:tc>
          <w:tcPr>
            <w:tcW w:w="6493"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r>
              <w:rPr>
                <w:rFonts w:ascii="TH SarabunIT๙" w:eastAsia="Calibri" w:hAnsi="TH SarabunIT๙" w:cs="TH SarabunIT๙" w:hint="cs"/>
                <w:sz w:val="32"/>
                <w:szCs w:val="32"/>
                <w:cs/>
              </w:rPr>
              <w:t>รพ/สสอ. ทุกแห่ง</w:t>
            </w:r>
          </w:p>
        </w:tc>
      </w:tr>
      <w:tr w:rsidR="000848C1" w:rsidRPr="005C2CA2" w:rsidTr="00084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4" w:type="dxa"/>
        </w:trPr>
        <w:tc>
          <w:tcPr>
            <w:tcW w:w="2735" w:type="dxa"/>
            <w:gridSpan w:val="2"/>
            <w:shd w:val="clear" w:color="auto" w:fill="auto"/>
          </w:tcPr>
          <w:p w:rsidR="000848C1" w:rsidRPr="005C2CA2" w:rsidRDefault="000848C1" w:rsidP="000848C1">
            <w:pPr>
              <w:spacing w:after="0" w:line="228"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วิธีการจัดเก็บข้อมูล</w:t>
            </w:r>
          </w:p>
        </w:tc>
        <w:tc>
          <w:tcPr>
            <w:tcW w:w="6493"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r>
              <w:rPr>
                <w:rFonts w:ascii="TH SarabunIT๙" w:eastAsia="Calibri" w:hAnsi="TH SarabunIT๙" w:cs="TH SarabunIT๙" w:hint="cs"/>
                <w:sz w:val="32"/>
                <w:szCs w:val="32"/>
                <w:cs/>
              </w:rPr>
              <w:t>สำรวจ/ประเมินคุณภาพ</w:t>
            </w:r>
            <w:r w:rsidRPr="005C2CA2">
              <w:rPr>
                <w:rFonts w:ascii="TH SarabunIT๙" w:eastAsia="Calibri" w:hAnsi="TH SarabunIT๙" w:cs="TH SarabunIT๙"/>
                <w:sz w:val="32"/>
                <w:szCs w:val="32"/>
                <w:cs/>
              </w:rPr>
              <w:t xml:space="preserve"> </w:t>
            </w:r>
          </w:p>
        </w:tc>
      </w:tr>
      <w:tr w:rsidR="000848C1" w:rsidRPr="005C2CA2" w:rsidTr="00084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4" w:type="dxa"/>
        </w:trPr>
        <w:tc>
          <w:tcPr>
            <w:tcW w:w="2735" w:type="dxa"/>
            <w:gridSpan w:val="2"/>
            <w:shd w:val="clear" w:color="auto" w:fill="auto"/>
          </w:tcPr>
          <w:p w:rsidR="000848C1" w:rsidRPr="005C2CA2" w:rsidRDefault="000848C1" w:rsidP="000848C1">
            <w:pPr>
              <w:spacing w:after="0" w:line="228"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แหล่งข้อมูล</w:t>
            </w:r>
          </w:p>
        </w:tc>
        <w:tc>
          <w:tcPr>
            <w:tcW w:w="6493" w:type="dxa"/>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z w:val="32"/>
                <w:szCs w:val="32"/>
              </w:rPr>
            </w:pPr>
            <w:r>
              <w:rPr>
                <w:rFonts w:ascii="TH SarabunIT๙" w:eastAsia="Calibri" w:hAnsi="TH SarabunIT๙" w:cs="TH SarabunIT๙" w:hint="cs"/>
                <w:sz w:val="32"/>
                <w:szCs w:val="32"/>
                <w:cs/>
              </w:rPr>
              <w:t>รพ./สสอ. ทุกแห่ง</w:t>
            </w:r>
            <w:r w:rsidRPr="005C2CA2">
              <w:rPr>
                <w:rFonts w:ascii="TH SarabunIT๙" w:eastAsia="Calibri" w:hAnsi="TH SarabunIT๙" w:cs="TH SarabunIT๙"/>
                <w:sz w:val="32"/>
                <w:szCs w:val="32"/>
                <w:cs/>
              </w:rPr>
              <w:t xml:space="preserve">                </w:t>
            </w:r>
          </w:p>
        </w:tc>
      </w:tr>
      <w:tr w:rsidR="000848C1" w:rsidRPr="005C2CA2" w:rsidTr="00084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4" w:type="dxa"/>
        </w:trPr>
        <w:tc>
          <w:tcPr>
            <w:tcW w:w="2735" w:type="dxa"/>
            <w:gridSpan w:val="2"/>
            <w:shd w:val="clear" w:color="auto" w:fill="auto"/>
          </w:tcPr>
          <w:p w:rsidR="000848C1" w:rsidRPr="005C2CA2" w:rsidRDefault="000848C1" w:rsidP="000848C1">
            <w:pPr>
              <w:spacing w:after="0" w:line="228" w:lineRule="auto"/>
              <w:rPr>
                <w:rFonts w:ascii="TH SarabunIT๙" w:eastAsia="Calibri" w:hAnsi="TH SarabunIT๙" w:cs="TH SarabunIT๙"/>
                <w:b/>
                <w:bCs/>
                <w:sz w:val="32"/>
                <w:szCs w:val="32"/>
                <w:cs/>
              </w:rPr>
            </w:pPr>
            <w:r w:rsidRPr="005C2CA2">
              <w:rPr>
                <w:rFonts w:ascii="TH SarabunIT๙" w:eastAsia="Calibri" w:hAnsi="TH SarabunIT๙" w:cs="TH SarabunIT๙"/>
                <w:b/>
                <w:bCs/>
                <w:sz w:val="32"/>
                <w:szCs w:val="32"/>
                <w:cs/>
              </w:rPr>
              <w:t>รายการข้อมูล 1</w:t>
            </w:r>
          </w:p>
        </w:tc>
        <w:tc>
          <w:tcPr>
            <w:tcW w:w="6493" w:type="dxa"/>
            <w:shd w:val="clear" w:color="auto" w:fill="auto"/>
          </w:tcPr>
          <w:p w:rsidR="000848C1" w:rsidRPr="005C2CA2" w:rsidRDefault="000848C1" w:rsidP="000848C1">
            <w:pPr>
              <w:spacing w:after="0" w:line="228" w:lineRule="auto"/>
              <w:jc w:val="thaiDistribute"/>
              <w:rPr>
                <w:rFonts w:ascii="TH SarabunIT๙" w:eastAsia="Calibri" w:hAnsi="TH SarabunIT๙" w:cs="TH SarabunIT๙"/>
                <w:sz w:val="32"/>
                <w:szCs w:val="32"/>
              </w:rPr>
            </w:pPr>
            <w:r>
              <w:rPr>
                <w:rFonts w:ascii="TH SarabunIT๙" w:eastAsia="Calibri" w:hAnsi="TH SarabunIT๙" w:cs="TH SarabunIT๙"/>
                <w:sz w:val="32"/>
                <w:szCs w:val="32"/>
              </w:rPr>
              <w:t>-</w:t>
            </w:r>
          </w:p>
        </w:tc>
      </w:tr>
      <w:tr w:rsidR="000848C1" w:rsidRPr="005C2CA2" w:rsidTr="00084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4" w:type="dxa"/>
        </w:trPr>
        <w:tc>
          <w:tcPr>
            <w:tcW w:w="2735" w:type="dxa"/>
            <w:gridSpan w:val="2"/>
            <w:shd w:val="clear" w:color="auto" w:fill="auto"/>
          </w:tcPr>
          <w:p w:rsidR="000848C1" w:rsidRPr="005C2CA2" w:rsidRDefault="000848C1" w:rsidP="000848C1">
            <w:pPr>
              <w:spacing w:after="0" w:line="228" w:lineRule="auto"/>
              <w:rPr>
                <w:rFonts w:ascii="TH SarabunIT๙" w:eastAsia="Calibri" w:hAnsi="TH SarabunIT๙" w:cs="TH SarabunIT๙"/>
                <w:b/>
                <w:bCs/>
                <w:sz w:val="32"/>
                <w:szCs w:val="32"/>
                <w:cs/>
              </w:rPr>
            </w:pPr>
            <w:r w:rsidRPr="005C2CA2">
              <w:rPr>
                <w:rFonts w:ascii="TH SarabunIT๙" w:eastAsia="Calibri" w:hAnsi="TH SarabunIT๙" w:cs="TH SarabunIT๙"/>
                <w:b/>
                <w:bCs/>
                <w:sz w:val="32"/>
                <w:szCs w:val="32"/>
                <w:cs/>
              </w:rPr>
              <w:t xml:space="preserve">รายการข้อมูล </w:t>
            </w:r>
            <w:r w:rsidR="00AE449E">
              <w:rPr>
                <w:rFonts w:ascii="TH SarabunIT๙" w:eastAsia="Calibri" w:hAnsi="TH SarabunIT๙" w:cs="TH SarabunIT๙"/>
                <w:b/>
                <w:bCs/>
                <w:sz w:val="32"/>
                <w:szCs w:val="32"/>
                <w:cs/>
              </w:rPr>
              <w:t>2</w:t>
            </w:r>
          </w:p>
        </w:tc>
        <w:tc>
          <w:tcPr>
            <w:tcW w:w="6493" w:type="dxa"/>
            <w:shd w:val="clear" w:color="auto" w:fill="auto"/>
          </w:tcPr>
          <w:p w:rsidR="000848C1" w:rsidRPr="005C2CA2" w:rsidRDefault="000848C1" w:rsidP="000848C1">
            <w:pPr>
              <w:spacing w:after="0" w:line="228" w:lineRule="auto"/>
              <w:jc w:val="thaiDistribute"/>
              <w:rPr>
                <w:rFonts w:ascii="TH SarabunIT๙" w:eastAsia="Calibri" w:hAnsi="TH SarabunIT๙" w:cs="TH SarabunIT๙"/>
                <w:sz w:val="32"/>
                <w:szCs w:val="32"/>
                <w:cs/>
              </w:rPr>
            </w:pPr>
            <w:r>
              <w:rPr>
                <w:rFonts w:ascii="TH SarabunIT๙" w:eastAsia="Calibri" w:hAnsi="TH SarabunIT๙" w:cs="TH SarabunIT๙"/>
                <w:sz w:val="32"/>
                <w:szCs w:val="32"/>
              </w:rPr>
              <w:t>-</w:t>
            </w:r>
          </w:p>
        </w:tc>
      </w:tr>
      <w:tr w:rsidR="000848C1" w:rsidRPr="005C2CA2" w:rsidTr="00084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4" w:type="dxa"/>
        </w:trPr>
        <w:tc>
          <w:tcPr>
            <w:tcW w:w="2735" w:type="dxa"/>
            <w:gridSpan w:val="2"/>
            <w:shd w:val="clear" w:color="auto" w:fill="auto"/>
          </w:tcPr>
          <w:p w:rsidR="000848C1" w:rsidRPr="005C2CA2" w:rsidRDefault="000848C1" w:rsidP="000848C1">
            <w:pPr>
              <w:spacing w:after="0" w:line="228" w:lineRule="auto"/>
              <w:rPr>
                <w:rFonts w:ascii="TH SarabunIT๙" w:eastAsia="Calibri" w:hAnsi="TH SarabunIT๙" w:cs="TH SarabunIT๙"/>
                <w:b/>
                <w:bCs/>
                <w:sz w:val="32"/>
                <w:szCs w:val="32"/>
                <w:cs/>
              </w:rPr>
            </w:pPr>
            <w:r w:rsidRPr="005C2CA2">
              <w:rPr>
                <w:rFonts w:ascii="TH SarabunIT๙" w:eastAsia="Calibri" w:hAnsi="TH SarabunIT๙" w:cs="TH SarabunIT๙"/>
                <w:b/>
                <w:bCs/>
                <w:sz w:val="32"/>
                <w:szCs w:val="32"/>
                <w:cs/>
              </w:rPr>
              <w:t xml:space="preserve">สูตรคำนวณตัวชี้วัด </w:t>
            </w:r>
          </w:p>
        </w:tc>
        <w:tc>
          <w:tcPr>
            <w:tcW w:w="6493" w:type="dxa"/>
            <w:shd w:val="clear" w:color="auto" w:fill="auto"/>
          </w:tcPr>
          <w:p w:rsidR="000848C1" w:rsidRPr="005C2CA2" w:rsidRDefault="000848C1" w:rsidP="000848C1">
            <w:pPr>
              <w:spacing w:after="0" w:line="228" w:lineRule="auto"/>
              <w:jc w:val="thaiDistribute"/>
              <w:rPr>
                <w:rFonts w:ascii="TH SarabunIT๙" w:eastAsia="Calibri" w:hAnsi="TH SarabunIT๙" w:cs="TH SarabunIT๙"/>
                <w:sz w:val="32"/>
                <w:szCs w:val="32"/>
              </w:rPr>
            </w:pPr>
            <w:r>
              <w:rPr>
                <w:rFonts w:ascii="TH SarabunIT๙" w:eastAsia="Calibri" w:hAnsi="TH SarabunIT๙" w:cs="TH SarabunIT๙"/>
                <w:sz w:val="32"/>
                <w:szCs w:val="32"/>
              </w:rPr>
              <w:t>-</w:t>
            </w:r>
          </w:p>
        </w:tc>
      </w:tr>
      <w:tr w:rsidR="000848C1" w:rsidRPr="005C2CA2" w:rsidTr="00084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4" w:type="dxa"/>
        </w:trPr>
        <w:tc>
          <w:tcPr>
            <w:tcW w:w="2735" w:type="dxa"/>
            <w:gridSpan w:val="2"/>
            <w:tcBorders>
              <w:bottom w:val="single" w:sz="4" w:space="0" w:color="auto"/>
            </w:tcBorders>
            <w:shd w:val="clear" w:color="auto" w:fill="auto"/>
          </w:tcPr>
          <w:p w:rsidR="000848C1" w:rsidRPr="005C2CA2" w:rsidRDefault="000848C1" w:rsidP="000848C1">
            <w:pPr>
              <w:spacing w:after="0" w:line="228"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ผู้ให้ข้อมูลทางวิชาการ/</w:t>
            </w:r>
          </w:p>
          <w:p w:rsidR="000848C1" w:rsidRPr="005C2CA2" w:rsidRDefault="000848C1" w:rsidP="000848C1">
            <w:pPr>
              <w:spacing w:after="0" w:line="228" w:lineRule="auto"/>
              <w:rPr>
                <w:rFonts w:ascii="TH SarabunIT๙" w:eastAsia="Calibri" w:hAnsi="TH SarabunIT๙" w:cs="TH SarabunIT๙"/>
                <w:b/>
                <w:bCs/>
                <w:sz w:val="32"/>
                <w:szCs w:val="32"/>
                <w:cs/>
              </w:rPr>
            </w:pPr>
            <w:r w:rsidRPr="005C2CA2">
              <w:rPr>
                <w:rFonts w:ascii="TH SarabunIT๙" w:eastAsia="Calibri" w:hAnsi="TH SarabunIT๙" w:cs="TH SarabunIT๙"/>
                <w:b/>
                <w:bCs/>
                <w:sz w:val="32"/>
                <w:szCs w:val="32"/>
                <w:cs/>
              </w:rPr>
              <w:t>ผู้ประสานงานตัวชี้วัด</w:t>
            </w:r>
          </w:p>
          <w:p w:rsidR="000848C1" w:rsidRPr="005C2CA2" w:rsidRDefault="000848C1" w:rsidP="000848C1">
            <w:pPr>
              <w:spacing w:after="0" w:line="228" w:lineRule="auto"/>
              <w:rPr>
                <w:rFonts w:ascii="TH SarabunIT๙" w:eastAsia="Calibri" w:hAnsi="TH SarabunIT๙" w:cs="TH SarabunIT๙"/>
                <w:b/>
                <w:bCs/>
                <w:sz w:val="32"/>
                <w:szCs w:val="32"/>
                <w:cs/>
              </w:rPr>
            </w:pPr>
          </w:p>
        </w:tc>
        <w:tc>
          <w:tcPr>
            <w:tcW w:w="6493" w:type="dxa"/>
            <w:tcBorders>
              <w:bottom w:val="single" w:sz="4" w:space="0" w:color="auto"/>
            </w:tcBorders>
            <w:shd w:val="clear" w:color="auto" w:fill="auto"/>
          </w:tcPr>
          <w:p w:rsidR="000848C1" w:rsidRDefault="000848C1" w:rsidP="000848C1">
            <w:pPr>
              <w:spacing w:after="0"/>
              <w:rPr>
                <w:rFonts w:ascii="TH SarabunIT๙" w:hAnsi="TH SarabunIT๙" w:cs="TH SarabunIT๙"/>
                <w:sz w:val="32"/>
                <w:szCs w:val="32"/>
              </w:rPr>
            </w:pPr>
            <w:r w:rsidRPr="009412D7">
              <w:rPr>
                <w:rFonts w:ascii="TH SarabunIT๙" w:hAnsi="TH SarabunIT๙" w:cs="TH SarabunIT๙"/>
                <w:sz w:val="32"/>
                <w:szCs w:val="32"/>
                <w:cs/>
              </w:rPr>
              <w:t>กลุ่มงานคุ้มครองผู้บ</w:t>
            </w:r>
            <w:r>
              <w:rPr>
                <w:rFonts w:ascii="TH SarabunIT๙" w:hAnsi="TH SarabunIT๙" w:cs="TH SarabunIT๙"/>
                <w:sz w:val="32"/>
                <w:szCs w:val="32"/>
                <w:cs/>
              </w:rPr>
              <w:t xml:space="preserve">ริโภคและเภสัชสาธารณสุข      </w:t>
            </w:r>
          </w:p>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r>
              <w:rPr>
                <w:rFonts w:ascii="TH SarabunIT๙" w:hAnsi="TH SarabunIT๙" w:cs="TH SarabunIT๙"/>
                <w:sz w:val="32"/>
                <w:szCs w:val="32"/>
              </w:rPr>
              <w:t xml:space="preserve">055-705187-8  </w:t>
            </w:r>
            <w:r>
              <w:rPr>
                <w:rFonts w:ascii="TH SarabunIT๙" w:hAnsi="TH SarabunIT๙" w:cs="TH SarabunIT๙" w:hint="cs"/>
                <w:sz w:val="32"/>
                <w:szCs w:val="32"/>
                <w:cs/>
              </w:rPr>
              <w:t>ต่อ</w:t>
            </w:r>
            <w:r>
              <w:rPr>
                <w:rFonts w:ascii="TH SarabunIT๙" w:hAnsi="TH SarabunIT๙" w:cs="TH SarabunIT๙"/>
                <w:sz w:val="32"/>
                <w:szCs w:val="32"/>
              </w:rPr>
              <w:t>187-8</w:t>
            </w:r>
            <w:r w:rsidRPr="009412D7">
              <w:rPr>
                <w:rFonts w:ascii="TH SarabunIT๙" w:hAnsi="TH SarabunIT๙" w:cs="TH SarabunIT๙"/>
                <w:sz w:val="32"/>
                <w:szCs w:val="32"/>
                <w:cs/>
              </w:rPr>
              <w:t xml:space="preserve">      </w:t>
            </w:r>
          </w:p>
        </w:tc>
      </w:tr>
    </w:tbl>
    <w:p w:rsidR="000848C1" w:rsidRDefault="000848C1" w:rsidP="000848C1">
      <w:pPr>
        <w:tabs>
          <w:tab w:val="left" w:pos="1276"/>
        </w:tabs>
        <w:spacing w:after="0" w:line="240" w:lineRule="auto"/>
        <w:rPr>
          <w:rFonts w:ascii="TH SarabunIT๙" w:hAnsi="TH SarabunIT๙" w:cs="TH SarabunIT๙"/>
          <w:sz w:val="32"/>
          <w:szCs w:val="32"/>
        </w:rPr>
      </w:pPr>
    </w:p>
    <w:p w:rsidR="000848C1" w:rsidRDefault="000848C1" w:rsidP="000848C1">
      <w:pPr>
        <w:tabs>
          <w:tab w:val="left" w:pos="1276"/>
        </w:tabs>
        <w:spacing w:after="0" w:line="240" w:lineRule="auto"/>
        <w:rPr>
          <w:rFonts w:ascii="TH SarabunIT๙" w:hAnsi="TH SarabunIT๙" w:cs="TH SarabunIT๙"/>
          <w:sz w:val="32"/>
          <w:szCs w:val="32"/>
        </w:rPr>
      </w:pPr>
    </w:p>
    <w:p w:rsidR="000848C1" w:rsidRDefault="000848C1" w:rsidP="000848C1">
      <w:pPr>
        <w:tabs>
          <w:tab w:val="left" w:pos="1276"/>
        </w:tabs>
        <w:spacing w:after="0" w:line="240" w:lineRule="auto"/>
        <w:rPr>
          <w:rFonts w:ascii="TH SarabunIT๙" w:hAnsi="TH SarabunIT๙" w:cs="TH SarabunIT๙"/>
          <w:sz w:val="32"/>
          <w:szCs w:val="32"/>
        </w:rPr>
      </w:pPr>
    </w:p>
    <w:p w:rsidR="000848C1" w:rsidRDefault="000848C1" w:rsidP="000848C1">
      <w:pPr>
        <w:tabs>
          <w:tab w:val="left" w:pos="1276"/>
        </w:tabs>
        <w:spacing w:after="0" w:line="240" w:lineRule="auto"/>
        <w:rPr>
          <w:rFonts w:ascii="TH SarabunIT๙" w:hAnsi="TH SarabunIT๙" w:cs="TH SarabunIT๙"/>
          <w:sz w:val="32"/>
          <w:szCs w:val="32"/>
        </w:rPr>
      </w:pPr>
    </w:p>
    <w:p w:rsidR="000848C1" w:rsidRDefault="000848C1" w:rsidP="000848C1">
      <w:pPr>
        <w:tabs>
          <w:tab w:val="left" w:pos="1276"/>
        </w:tabs>
        <w:spacing w:after="0" w:line="240" w:lineRule="auto"/>
        <w:rPr>
          <w:rFonts w:ascii="TH SarabunIT๙" w:hAnsi="TH SarabunIT๙" w:cs="TH SarabunIT๙"/>
          <w:sz w:val="32"/>
          <w:szCs w:val="32"/>
        </w:rPr>
      </w:pPr>
    </w:p>
    <w:p w:rsidR="000848C1" w:rsidRDefault="000848C1" w:rsidP="000848C1">
      <w:pPr>
        <w:tabs>
          <w:tab w:val="left" w:pos="1276"/>
        </w:tabs>
        <w:spacing w:after="0" w:line="240" w:lineRule="auto"/>
        <w:rPr>
          <w:rFonts w:ascii="TH SarabunIT๙" w:hAnsi="TH SarabunIT๙" w:cs="TH SarabunIT๙"/>
          <w:sz w:val="32"/>
          <w:szCs w:val="32"/>
        </w:rPr>
      </w:pPr>
    </w:p>
    <w:p w:rsidR="000848C1" w:rsidRDefault="000848C1" w:rsidP="000848C1">
      <w:pPr>
        <w:tabs>
          <w:tab w:val="left" w:pos="1276"/>
        </w:tabs>
        <w:spacing w:after="0" w:line="240" w:lineRule="auto"/>
        <w:rPr>
          <w:rFonts w:ascii="TH SarabunIT๙" w:hAnsi="TH SarabunIT๙" w:cs="TH SarabunIT๙"/>
          <w:sz w:val="32"/>
          <w:szCs w:val="32"/>
        </w:rPr>
      </w:pPr>
    </w:p>
    <w:p w:rsidR="000848C1" w:rsidRDefault="000848C1" w:rsidP="000848C1">
      <w:pPr>
        <w:tabs>
          <w:tab w:val="left" w:pos="1276"/>
        </w:tabs>
        <w:spacing w:after="0" w:line="240" w:lineRule="auto"/>
        <w:rPr>
          <w:rFonts w:ascii="TH SarabunIT๙" w:hAnsi="TH SarabunIT๙" w:cs="TH SarabunIT๙"/>
          <w:sz w:val="32"/>
          <w:szCs w:val="32"/>
        </w:rPr>
      </w:pPr>
    </w:p>
    <w:tbl>
      <w:tblPr>
        <w:tblStyle w:val="a9"/>
        <w:tblW w:w="0" w:type="auto"/>
        <w:tblLook w:val="04A0"/>
      </w:tblPr>
      <w:tblGrid>
        <w:gridCol w:w="3618"/>
        <w:gridCol w:w="5624"/>
      </w:tblGrid>
      <w:tr w:rsidR="000848C1" w:rsidTr="00486FCB">
        <w:tc>
          <w:tcPr>
            <w:tcW w:w="3618" w:type="dxa"/>
            <w:shd w:val="clear" w:color="auto" w:fill="B6DDE8" w:themeFill="accent5" w:themeFillTint="66"/>
          </w:tcPr>
          <w:p w:rsidR="000848C1" w:rsidRPr="002C6AF1" w:rsidRDefault="000848C1" w:rsidP="00486FCB">
            <w:pPr>
              <w:rPr>
                <w:rFonts w:ascii="TH SarabunIT๙" w:hAnsi="TH SarabunIT๙" w:cs="TH SarabunIT๙"/>
                <w:b/>
                <w:bCs/>
                <w:sz w:val="32"/>
                <w:szCs w:val="32"/>
                <w:cs/>
              </w:rPr>
            </w:pPr>
            <w:r w:rsidRPr="002C6AF1">
              <w:rPr>
                <w:rFonts w:ascii="TH SarabunIT๙" w:hAnsi="TH SarabunIT๙" w:cs="TH SarabunIT๙"/>
                <w:b/>
                <w:bCs/>
                <w:sz w:val="32"/>
                <w:szCs w:val="32"/>
                <w:cs/>
              </w:rPr>
              <w:lastRenderedPageBreak/>
              <w:t>ตัวชี้วัด</w:t>
            </w:r>
          </w:p>
        </w:tc>
        <w:tc>
          <w:tcPr>
            <w:tcW w:w="5624" w:type="dxa"/>
            <w:shd w:val="clear" w:color="auto" w:fill="B6DDE8" w:themeFill="accent5" w:themeFillTint="66"/>
          </w:tcPr>
          <w:p w:rsidR="000848C1" w:rsidRDefault="00890FED" w:rsidP="000848C1">
            <w:pPr>
              <w:rPr>
                <w:rFonts w:ascii="TH SarabunIT๙" w:hAnsi="TH SarabunIT๙" w:cs="TH SarabunIT๙"/>
                <w:b/>
                <w:bCs/>
                <w:sz w:val="32"/>
                <w:szCs w:val="32"/>
              </w:rPr>
            </w:pPr>
            <w:r>
              <w:rPr>
                <w:rFonts w:ascii="TH SarabunIT๙" w:hAnsi="TH SarabunIT๙" w:cs="TH SarabunIT๙"/>
                <w:b/>
                <w:bCs/>
                <w:sz w:val="32"/>
                <w:szCs w:val="32"/>
                <w:cs/>
              </w:rPr>
              <w:t>5</w:t>
            </w:r>
            <w:r w:rsidR="000848C1" w:rsidRPr="002C6AF1">
              <w:rPr>
                <w:rFonts w:ascii="TH SarabunIT๙" w:hAnsi="TH SarabunIT๙" w:cs="TH SarabunIT๙"/>
                <w:b/>
                <w:bCs/>
                <w:sz w:val="32"/>
                <w:szCs w:val="32"/>
                <w:cs/>
              </w:rPr>
              <w:t>.ร้อยละของศูนย์เด็กเล็กคุณภาพ</w:t>
            </w:r>
          </w:p>
          <w:p w:rsidR="00486FCB" w:rsidRPr="002C6AF1" w:rsidRDefault="00486FCB" w:rsidP="000848C1">
            <w:pPr>
              <w:rPr>
                <w:rFonts w:ascii="TH SarabunIT๙" w:hAnsi="TH SarabunIT๙" w:cs="TH SarabunIT๙"/>
                <w:b/>
                <w:bCs/>
                <w:sz w:val="32"/>
                <w:szCs w:val="32"/>
              </w:rPr>
            </w:pPr>
          </w:p>
        </w:tc>
      </w:tr>
      <w:tr w:rsidR="000848C1" w:rsidTr="000848C1">
        <w:tc>
          <w:tcPr>
            <w:tcW w:w="3618" w:type="dxa"/>
          </w:tcPr>
          <w:p w:rsidR="000848C1" w:rsidRPr="002C6AF1" w:rsidRDefault="000848C1" w:rsidP="000848C1">
            <w:pPr>
              <w:rPr>
                <w:rFonts w:ascii="TH SarabunIT๙" w:hAnsi="TH SarabunIT๙" w:cs="TH SarabunIT๙"/>
                <w:b/>
                <w:bCs/>
                <w:sz w:val="32"/>
                <w:szCs w:val="32"/>
              </w:rPr>
            </w:pPr>
            <w:r w:rsidRPr="002C6AF1">
              <w:rPr>
                <w:rFonts w:ascii="TH SarabunIT๙" w:hAnsi="TH SarabunIT๙" w:cs="TH SarabunIT๙"/>
                <w:b/>
                <w:bCs/>
                <w:sz w:val="32"/>
                <w:szCs w:val="32"/>
                <w:cs/>
              </w:rPr>
              <w:t>คำนิยาม</w:t>
            </w:r>
          </w:p>
        </w:tc>
        <w:tc>
          <w:tcPr>
            <w:tcW w:w="5624" w:type="dxa"/>
          </w:tcPr>
          <w:p w:rsidR="000848C1" w:rsidRPr="00486FCB" w:rsidRDefault="000848C1" w:rsidP="000848C1">
            <w:pPr>
              <w:rPr>
                <w:rFonts w:ascii="TH SarabunIT๙" w:hAnsi="TH SarabunIT๙" w:cs="TH SarabunIT๙"/>
                <w:sz w:val="30"/>
                <w:szCs w:val="30"/>
              </w:rPr>
            </w:pPr>
            <w:r w:rsidRPr="00486FCB">
              <w:rPr>
                <w:rFonts w:ascii="TH SarabunIT๙" w:hAnsi="TH SarabunIT๙" w:cs="TH SarabunIT๙"/>
                <w:b/>
                <w:bCs/>
                <w:sz w:val="30"/>
                <w:szCs w:val="30"/>
                <w:cs/>
              </w:rPr>
              <w:t>ศูนย์เด็กเล็กคุณภาพ</w:t>
            </w:r>
            <w:r w:rsidRPr="00486FCB">
              <w:rPr>
                <w:rFonts w:ascii="TH SarabunIT๙" w:hAnsi="TH SarabunIT๙" w:cs="TH SarabunIT๙"/>
                <w:sz w:val="30"/>
                <w:szCs w:val="30"/>
                <w:cs/>
              </w:rPr>
              <w:t xml:space="preserve">  หมายถึง  ศูนย์เด็กเล็กสังกัดองค์กรปกครองส่วนท้องถิ่น  ที่ผ่านเกณฑ์มาตรฐานศูนย์เด็กเล็กคุณภาพ  </w:t>
            </w:r>
            <w:r w:rsidRPr="00486FCB">
              <w:rPr>
                <w:rFonts w:ascii="TH SarabunIT๙" w:hAnsi="TH SarabunIT๙" w:cs="TH SarabunIT๙" w:hint="cs"/>
                <w:sz w:val="30"/>
                <w:szCs w:val="30"/>
                <w:cs/>
              </w:rPr>
              <w:t>ระดับดีและระดับดีมาก</w:t>
            </w:r>
          </w:p>
          <w:p w:rsidR="000848C1" w:rsidRPr="00486FCB" w:rsidRDefault="000848C1" w:rsidP="000848C1">
            <w:pPr>
              <w:rPr>
                <w:rFonts w:ascii="TH SarabunIT๙" w:hAnsi="TH SarabunIT๙" w:cs="TH SarabunIT๙"/>
                <w:sz w:val="30"/>
                <w:szCs w:val="30"/>
              </w:rPr>
            </w:pPr>
            <w:r w:rsidRPr="00486FCB">
              <w:rPr>
                <w:rFonts w:ascii="TH SarabunIT๙" w:hAnsi="TH SarabunIT๙" w:cs="TH SarabunIT๙" w:hint="cs"/>
                <w:sz w:val="30"/>
                <w:szCs w:val="30"/>
                <w:cs/>
              </w:rPr>
              <w:t xml:space="preserve">ระดับดี  คะแนนอยู่ในช่วง ร้อยละ </w:t>
            </w:r>
            <w:r w:rsidR="00890FED">
              <w:rPr>
                <w:rFonts w:ascii="TH SarabunIT๙" w:hAnsi="TH SarabunIT๙" w:cs="TH SarabunIT๙" w:hint="cs"/>
                <w:sz w:val="30"/>
                <w:szCs w:val="30"/>
                <w:cs/>
              </w:rPr>
              <w:t>80</w:t>
            </w:r>
            <w:r w:rsidRPr="00486FCB">
              <w:rPr>
                <w:rFonts w:ascii="TH SarabunIT๙" w:hAnsi="TH SarabunIT๙" w:cs="TH SarabunIT๙" w:hint="cs"/>
                <w:sz w:val="30"/>
                <w:szCs w:val="30"/>
                <w:cs/>
              </w:rPr>
              <w:t>-</w:t>
            </w:r>
            <w:r w:rsidR="00890FED">
              <w:rPr>
                <w:rFonts w:ascii="TH SarabunIT๙" w:hAnsi="TH SarabunIT๙" w:cs="TH SarabunIT๙" w:hint="cs"/>
                <w:sz w:val="30"/>
                <w:szCs w:val="30"/>
                <w:cs/>
              </w:rPr>
              <w:t>89</w:t>
            </w:r>
          </w:p>
          <w:p w:rsidR="000848C1" w:rsidRPr="00486FCB" w:rsidRDefault="000848C1" w:rsidP="000848C1">
            <w:pPr>
              <w:rPr>
                <w:rFonts w:ascii="TH SarabunIT๙" w:hAnsi="TH SarabunIT๙" w:cs="TH SarabunIT๙"/>
                <w:sz w:val="30"/>
                <w:szCs w:val="30"/>
              </w:rPr>
            </w:pPr>
            <w:r w:rsidRPr="00486FCB">
              <w:rPr>
                <w:rFonts w:ascii="TH SarabunIT๙" w:hAnsi="TH SarabunIT๙" w:cs="TH SarabunIT๙" w:hint="cs"/>
                <w:sz w:val="30"/>
                <w:szCs w:val="30"/>
                <w:cs/>
              </w:rPr>
              <w:t xml:space="preserve">ระดับดีมาก  คะแนนอยู่ในช่วง ร้อยละ </w:t>
            </w:r>
            <w:r w:rsidR="00890FED">
              <w:rPr>
                <w:rFonts w:ascii="TH SarabunIT๙" w:hAnsi="TH SarabunIT๙" w:cs="TH SarabunIT๙" w:hint="cs"/>
                <w:sz w:val="30"/>
                <w:szCs w:val="30"/>
                <w:cs/>
              </w:rPr>
              <w:t>90</w:t>
            </w:r>
            <w:r w:rsidRPr="00486FCB">
              <w:rPr>
                <w:rFonts w:ascii="TH SarabunIT๙" w:hAnsi="TH SarabunIT๙" w:cs="TH SarabunIT๙" w:hint="cs"/>
                <w:sz w:val="30"/>
                <w:szCs w:val="30"/>
                <w:cs/>
              </w:rPr>
              <w:t>-</w:t>
            </w:r>
            <w:r w:rsidR="00890FED">
              <w:rPr>
                <w:rFonts w:ascii="TH SarabunIT๙" w:hAnsi="TH SarabunIT๙" w:cs="TH SarabunIT๙" w:hint="cs"/>
                <w:sz w:val="30"/>
                <w:szCs w:val="30"/>
                <w:cs/>
              </w:rPr>
              <w:t>100</w:t>
            </w:r>
          </w:p>
          <w:p w:rsidR="000848C1" w:rsidRPr="00486FCB" w:rsidRDefault="000848C1" w:rsidP="000848C1">
            <w:pPr>
              <w:rPr>
                <w:rFonts w:ascii="TH SarabunIT๙" w:hAnsi="TH SarabunIT๙" w:cs="TH SarabunIT๙"/>
                <w:sz w:val="30"/>
                <w:szCs w:val="30"/>
              </w:rPr>
            </w:pPr>
            <w:r w:rsidRPr="00486FCB">
              <w:rPr>
                <w:rFonts w:ascii="TH SarabunIT๙" w:hAnsi="TH SarabunIT๙" w:cs="TH SarabunIT๙" w:hint="cs"/>
                <w:sz w:val="30"/>
                <w:szCs w:val="30"/>
                <w:cs/>
              </w:rPr>
              <w:t xml:space="preserve">ไม่ผ่านเกณฑ์  คะแนนน้อยกว่า ร้อยละ </w:t>
            </w:r>
            <w:r w:rsidR="00890FED">
              <w:rPr>
                <w:rFonts w:ascii="TH SarabunIT๙" w:hAnsi="TH SarabunIT๙" w:cs="TH SarabunIT๙" w:hint="cs"/>
                <w:sz w:val="30"/>
                <w:szCs w:val="30"/>
                <w:cs/>
              </w:rPr>
              <w:t>80</w:t>
            </w:r>
          </w:p>
          <w:p w:rsidR="000848C1" w:rsidRPr="00486FCB" w:rsidRDefault="000848C1" w:rsidP="000848C1">
            <w:pPr>
              <w:rPr>
                <w:rFonts w:ascii="TH SarabunIT๙" w:hAnsi="TH SarabunIT๙" w:cs="TH SarabunIT๙"/>
                <w:sz w:val="30"/>
                <w:szCs w:val="30"/>
              </w:rPr>
            </w:pPr>
            <w:r w:rsidRPr="00486FCB">
              <w:rPr>
                <w:rFonts w:ascii="TH SarabunIT๙" w:hAnsi="TH SarabunIT๙" w:cs="TH SarabunIT๙"/>
                <w:sz w:val="30"/>
                <w:szCs w:val="30"/>
                <w:cs/>
              </w:rPr>
              <w:t xml:space="preserve">โดยมีกระบวนการจัดบริการที่ได้มาตรฐาน </w:t>
            </w:r>
            <w:r w:rsidR="00890FED">
              <w:rPr>
                <w:rFonts w:ascii="TH SarabunIT๙" w:hAnsi="TH SarabunIT๙" w:cs="TH SarabunIT๙"/>
                <w:sz w:val="30"/>
                <w:szCs w:val="30"/>
                <w:cs/>
              </w:rPr>
              <w:t>6</w:t>
            </w:r>
            <w:r w:rsidRPr="00486FCB">
              <w:rPr>
                <w:rFonts w:ascii="TH SarabunIT๙" w:hAnsi="TH SarabunIT๙" w:cs="TH SarabunIT๙"/>
                <w:sz w:val="30"/>
                <w:szCs w:val="30"/>
                <w:cs/>
              </w:rPr>
              <w:t xml:space="preserve"> ด้าน คือ</w:t>
            </w:r>
          </w:p>
          <w:p w:rsidR="000848C1" w:rsidRPr="00486FCB" w:rsidRDefault="000848C1" w:rsidP="000848C1">
            <w:pPr>
              <w:rPr>
                <w:rFonts w:ascii="TH SarabunIT๙" w:hAnsi="TH SarabunIT๙" w:cs="TH SarabunIT๙"/>
                <w:sz w:val="30"/>
                <w:szCs w:val="30"/>
              </w:rPr>
            </w:pPr>
            <w:r w:rsidRPr="00486FCB">
              <w:rPr>
                <w:rFonts w:ascii="TH SarabunIT๙" w:hAnsi="TH SarabunIT๙" w:cs="TH SarabunIT๙"/>
                <w:sz w:val="30"/>
                <w:szCs w:val="30"/>
                <w:cs/>
              </w:rPr>
              <w:t xml:space="preserve">     </w:t>
            </w:r>
            <w:r w:rsidR="00890FED">
              <w:rPr>
                <w:rFonts w:ascii="TH SarabunIT๙" w:hAnsi="TH SarabunIT๙" w:cs="TH SarabunIT๙"/>
                <w:sz w:val="30"/>
                <w:szCs w:val="30"/>
                <w:cs/>
              </w:rPr>
              <w:t>1</w:t>
            </w:r>
            <w:r w:rsidRPr="00486FCB">
              <w:rPr>
                <w:rFonts w:ascii="TH SarabunIT๙" w:hAnsi="TH SarabunIT๙" w:cs="TH SarabunIT๙"/>
                <w:sz w:val="30"/>
                <w:szCs w:val="30"/>
                <w:cs/>
              </w:rPr>
              <w:t>. ด้านการเจริญเติบโตของร่างกาย  ด้วยการจัดอาหารมื้อหลักตามหลักโภชนาการและอาหารเสริมตามวัย  สะอาดถูกหลักสุขาภิบาลอาหารและการดูแลสุขภาพช่องปาก</w:t>
            </w:r>
          </w:p>
          <w:p w:rsidR="000848C1" w:rsidRPr="00486FCB" w:rsidRDefault="000848C1" w:rsidP="000848C1">
            <w:pPr>
              <w:rPr>
                <w:rFonts w:ascii="TH SarabunIT๙" w:hAnsi="TH SarabunIT๙" w:cs="TH SarabunIT๙"/>
                <w:sz w:val="30"/>
                <w:szCs w:val="30"/>
              </w:rPr>
            </w:pPr>
            <w:r w:rsidRPr="00486FCB">
              <w:rPr>
                <w:rFonts w:ascii="TH SarabunIT๙" w:hAnsi="TH SarabunIT๙" w:cs="TH SarabunIT๙"/>
                <w:sz w:val="30"/>
                <w:szCs w:val="30"/>
                <w:cs/>
              </w:rPr>
              <w:t xml:space="preserve">     </w:t>
            </w:r>
            <w:r w:rsidR="00AE449E">
              <w:rPr>
                <w:rFonts w:ascii="TH SarabunIT๙" w:hAnsi="TH SarabunIT๙" w:cs="TH SarabunIT๙"/>
                <w:sz w:val="30"/>
                <w:szCs w:val="30"/>
                <w:cs/>
              </w:rPr>
              <w:t>2</w:t>
            </w:r>
            <w:r w:rsidRPr="00486FCB">
              <w:rPr>
                <w:rFonts w:ascii="TH SarabunIT๙" w:hAnsi="TH SarabunIT๙" w:cs="TH SarabunIT๙"/>
                <w:sz w:val="30"/>
                <w:szCs w:val="30"/>
                <w:cs/>
              </w:rPr>
              <w:t>. ด้านการพัฒนาการและเรียนรู้ตามช่วงวัย</w:t>
            </w:r>
          </w:p>
          <w:p w:rsidR="000848C1" w:rsidRPr="00486FCB" w:rsidRDefault="000848C1" w:rsidP="000848C1">
            <w:pPr>
              <w:rPr>
                <w:rFonts w:ascii="TH SarabunIT๙" w:hAnsi="TH SarabunIT๙" w:cs="TH SarabunIT๙"/>
                <w:sz w:val="30"/>
                <w:szCs w:val="30"/>
              </w:rPr>
            </w:pPr>
            <w:r w:rsidRPr="00486FCB">
              <w:rPr>
                <w:rFonts w:ascii="TH SarabunIT๙" w:hAnsi="TH SarabunIT๙" w:cs="TH SarabunIT๙"/>
                <w:sz w:val="30"/>
                <w:szCs w:val="30"/>
                <w:cs/>
              </w:rPr>
              <w:t xml:space="preserve">     </w:t>
            </w:r>
            <w:r w:rsidR="00890FED">
              <w:rPr>
                <w:rFonts w:ascii="TH SarabunIT๙" w:hAnsi="TH SarabunIT๙" w:cs="TH SarabunIT๙"/>
                <w:sz w:val="30"/>
                <w:szCs w:val="30"/>
                <w:cs/>
              </w:rPr>
              <w:t>3</w:t>
            </w:r>
            <w:r w:rsidRPr="00486FCB">
              <w:rPr>
                <w:rFonts w:ascii="TH SarabunIT๙" w:hAnsi="TH SarabunIT๙" w:cs="TH SarabunIT๙"/>
                <w:sz w:val="30"/>
                <w:szCs w:val="30"/>
                <w:cs/>
              </w:rPr>
              <w:t>. ด้านการจัดสภาพแวดล้อมภายในและภายนอกศูนย์ฯสะอาดและปลอดภัย</w:t>
            </w:r>
          </w:p>
          <w:p w:rsidR="000848C1" w:rsidRPr="00486FCB" w:rsidRDefault="000848C1" w:rsidP="000848C1">
            <w:pPr>
              <w:rPr>
                <w:rFonts w:ascii="TH SarabunIT๙" w:hAnsi="TH SarabunIT๙" w:cs="TH SarabunIT๙"/>
                <w:sz w:val="30"/>
                <w:szCs w:val="30"/>
              </w:rPr>
            </w:pPr>
            <w:r w:rsidRPr="00486FCB">
              <w:rPr>
                <w:rFonts w:ascii="TH SarabunIT๙" w:hAnsi="TH SarabunIT๙" w:cs="TH SarabunIT๙"/>
                <w:sz w:val="30"/>
                <w:szCs w:val="30"/>
                <w:cs/>
              </w:rPr>
              <w:t xml:space="preserve">     </w:t>
            </w:r>
            <w:r w:rsidR="00890FED">
              <w:rPr>
                <w:rFonts w:ascii="TH SarabunIT๙" w:hAnsi="TH SarabunIT๙" w:cs="TH SarabunIT๙"/>
                <w:sz w:val="30"/>
                <w:szCs w:val="30"/>
                <w:cs/>
              </w:rPr>
              <w:t>4</w:t>
            </w:r>
            <w:r w:rsidRPr="00486FCB">
              <w:rPr>
                <w:rFonts w:ascii="TH SarabunIT๙" w:hAnsi="TH SarabunIT๙" w:cs="TH SarabunIT๙"/>
                <w:sz w:val="30"/>
                <w:szCs w:val="30"/>
                <w:cs/>
              </w:rPr>
              <w:t>. ด้านการป้องกันและควบคุมโรคติดต่อภายในศูนย์ฯ เช่น มือเท้าปาก ฯลฯ</w:t>
            </w:r>
          </w:p>
          <w:p w:rsidR="000848C1" w:rsidRPr="00486FCB" w:rsidRDefault="000848C1" w:rsidP="000848C1">
            <w:pPr>
              <w:rPr>
                <w:rFonts w:ascii="TH SarabunIT๙" w:hAnsi="TH SarabunIT๙" w:cs="TH SarabunIT๙"/>
                <w:sz w:val="30"/>
                <w:szCs w:val="30"/>
              </w:rPr>
            </w:pPr>
            <w:r w:rsidRPr="00486FCB">
              <w:rPr>
                <w:rFonts w:ascii="TH SarabunIT๙" w:hAnsi="TH SarabunIT๙" w:cs="TH SarabunIT๙"/>
                <w:sz w:val="30"/>
                <w:szCs w:val="30"/>
                <w:cs/>
              </w:rPr>
              <w:t xml:space="preserve">     </w:t>
            </w:r>
            <w:r w:rsidR="00890FED">
              <w:rPr>
                <w:rFonts w:ascii="TH SarabunIT๙" w:hAnsi="TH SarabunIT๙" w:cs="TH SarabunIT๙"/>
                <w:sz w:val="30"/>
                <w:szCs w:val="30"/>
                <w:cs/>
              </w:rPr>
              <w:t>5</w:t>
            </w:r>
            <w:r w:rsidRPr="00486FCB">
              <w:rPr>
                <w:rFonts w:ascii="TH SarabunIT๙" w:hAnsi="TH SarabunIT๙" w:cs="TH SarabunIT๙"/>
                <w:sz w:val="30"/>
                <w:szCs w:val="30"/>
                <w:cs/>
              </w:rPr>
              <w:t>. ด้านบุคลากรมีสุขภาพร่างกายและจิตใจที่ดีและมีความรู้ในการเลี้ยงดูเด็ก</w:t>
            </w:r>
          </w:p>
          <w:p w:rsidR="000848C1" w:rsidRPr="00486FCB" w:rsidRDefault="000848C1" w:rsidP="000848C1">
            <w:pPr>
              <w:rPr>
                <w:rFonts w:ascii="TH SarabunIT๙" w:hAnsi="TH SarabunIT๙" w:cs="TH SarabunIT๙"/>
                <w:sz w:val="30"/>
                <w:szCs w:val="30"/>
              </w:rPr>
            </w:pPr>
            <w:r w:rsidRPr="00486FCB">
              <w:rPr>
                <w:rFonts w:ascii="TH SarabunIT๙" w:hAnsi="TH SarabunIT๙" w:cs="TH SarabunIT๙"/>
                <w:sz w:val="30"/>
                <w:szCs w:val="30"/>
                <w:cs/>
              </w:rPr>
              <w:t xml:space="preserve">     </w:t>
            </w:r>
            <w:r w:rsidR="00890FED">
              <w:rPr>
                <w:rFonts w:ascii="TH SarabunIT๙" w:hAnsi="TH SarabunIT๙" w:cs="TH SarabunIT๙"/>
                <w:sz w:val="30"/>
                <w:szCs w:val="30"/>
                <w:cs/>
              </w:rPr>
              <w:t>6</w:t>
            </w:r>
            <w:r w:rsidRPr="00486FCB">
              <w:rPr>
                <w:rFonts w:ascii="TH SarabunIT๙" w:hAnsi="TH SarabunIT๙" w:cs="TH SarabunIT๙"/>
                <w:sz w:val="30"/>
                <w:szCs w:val="30"/>
                <w:cs/>
              </w:rPr>
              <w:t>. ด้านการมีส่วนร่วมของผู้ปกครอง  ชุมชน  ท้องถิ่นและหน่วยงานที่เกี่ยวข้อง</w:t>
            </w:r>
          </w:p>
          <w:p w:rsidR="000848C1" w:rsidRPr="00486FCB" w:rsidRDefault="000848C1" w:rsidP="000848C1">
            <w:pPr>
              <w:rPr>
                <w:rFonts w:ascii="TH SarabunIT๙" w:hAnsi="TH SarabunIT๙" w:cs="TH SarabunIT๙"/>
                <w:sz w:val="30"/>
                <w:szCs w:val="30"/>
              </w:rPr>
            </w:pPr>
            <w:r w:rsidRPr="00486FCB">
              <w:rPr>
                <w:rFonts w:ascii="TH SarabunIT๙" w:hAnsi="TH SarabunIT๙" w:cs="TH SarabunIT๙"/>
                <w:sz w:val="30"/>
                <w:szCs w:val="30"/>
                <w:cs/>
              </w:rPr>
              <w:t xml:space="preserve">พร้อมทั้งบรรลุผลลัพธ์  </w:t>
            </w:r>
            <w:r w:rsidR="00890FED">
              <w:rPr>
                <w:rFonts w:ascii="TH SarabunIT๙" w:hAnsi="TH SarabunIT๙" w:cs="TH SarabunIT๙"/>
                <w:sz w:val="30"/>
                <w:szCs w:val="30"/>
                <w:cs/>
              </w:rPr>
              <w:t>4</w:t>
            </w:r>
            <w:r w:rsidRPr="00486FCB">
              <w:rPr>
                <w:rFonts w:ascii="TH SarabunIT๙" w:hAnsi="TH SarabunIT๙" w:cs="TH SarabunIT๙"/>
                <w:sz w:val="30"/>
                <w:szCs w:val="30"/>
                <w:cs/>
              </w:rPr>
              <w:t xml:space="preserve">  ข้อคือ</w:t>
            </w:r>
          </w:p>
          <w:p w:rsidR="000848C1" w:rsidRPr="00486FCB" w:rsidRDefault="000848C1" w:rsidP="000848C1">
            <w:pPr>
              <w:pStyle w:val="ab"/>
              <w:numPr>
                <w:ilvl w:val="0"/>
                <w:numId w:val="44"/>
              </w:numPr>
              <w:rPr>
                <w:rFonts w:ascii="TH SarabunIT๙" w:hAnsi="TH SarabunIT๙" w:cs="TH SarabunIT๙"/>
                <w:sz w:val="30"/>
                <w:szCs w:val="30"/>
              </w:rPr>
            </w:pPr>
            <w:r w:rsidRPr="00486FCB">
              <w:rPr>
                <w:rFonts w:ascii="TH SarabunIT๙" w:hAnsi="TH SarabunIT๙" w:cs="TH SarabunIT๙"/>
                <w:sz w:val="30"/>
                <w:szCs w:val="30"/>
                <w:cs/>
              </w:rPr>
              <w:t xml:space="preserve">เด็กมีพัฒนาการสมวัยไม่น้อยกว่าร้อยละ </w:t>
            </w:r>
            <w:r w:rsidR="00890FED">
              <w:rPr>
                <w:rFonts w:ascii="TH SarabunIT๙" w:hAnsi="TH SarabunIT๙" w:cs="TH SarabunIT๙"/>
                <w:sz w:val="30"/>
                <w:szCs w:val="30"/>
                <w:cs/>
              </w:rPr>
              <w:t>85</w:t>
            </w:r>
            <w:r w:rsidRPr="00486FCB">
              <w:rPr>
                <w:rFonts w:ascii="TH SarabunIT๙" w:hAnsi="TH SarabunIT๙" w:cs="TH SarabunIT๙"/>
                <w:sz w:val="30"/>
                <w:szCs w:val="30"/>
                <w:cs/>
              </w:rPr>
              <w:t xml:space="preserve"> (อนามัย </w:t>
            </w:r>
            <w:r w:rsidR="00890FED">
              <w:rPr>
                <w:rFonts w:ascii="TH SarabunIT๙" w:hAnsi="TH SarabunIT๙" w:cs="TH SarabunIT๙"/>
                <w:sz w:val="30"/>
                <w:szCs w:val="30"/>
                <w:cs/>
              </w:rPr>
              <w:t>55</w:t>
            </w:r>
            <w:r w:rsidRPr="00486FCB">
              <w:rPr>
                <w:rFonts w:ascii="TH SarabunIT๙" w:hAnsi="TH SarabunIT๙" w:cs="TH SarabunIT๙"/>
                <w:sz w:val="30"/>
                <w:szCs w:val="30"/>
                <w:cs/>
              </w:rPr>
              <w:t>)</w:t>
            </w:r>
          </w:p>
          <w:p w:rsidR="000848C1" w:rsidRPr="00486FCB" w:rsidRDefault="000848C1" w:rsidP="000848C1">
            <w:pPr>
              <w:pStyle w:val="ab"/>
              <w:numPr>
                <w:ilvl w:val="0"/>
                <w:numId w:val="44"/>
              </w:numPr>
              <w:rPr>
                <w:rFonts w:ascii="TH SarabunIT๙" w:hAnsi="TH SarabunIT๙" w:cs="TH SarabunIT๙"/>
                <w:sz w:val="30"/>
                <w:szCs w:val="30"/>
              </w:rPr>
            </w:pPr>
            <w:r w:rsidRPr="00486FCB">
              <w:rPr>
                <w:rFonts w:ascii="TH SarabunIT๙" w:hAnsi="TH SarabunIT๙" w:cs="TH SarabunIT๙"/>
                <w:sz w:val="30"/>
                <w:szCs w:val="30"/>
                <w:cs/>
              </w:rPr>
              <w:t xml:space="preserve">เด็กมีส่วนสูงระดับดีและรูปร่างสมส่วน  ไม่น้อยกว่าร้อยละ  </w:t>
            </w:r>
            <w:r w:rsidR="00890FED">
              <w:rPr>
                <w:rFonts w:ascii="TH SarabunIT๙" w:hAnsi="TH SarabunIT๙" w:cs="TH SarabunIT๙"/>
                <w:sz w:val="30"/>
                <w:szCs w:val="30"/>
                <w:cs/>
              </w:rPr>
              <w:t>70</w:t>
            </w:r>
          </w:p>
          <w:p w:rsidR="000848C1" w:rsidRPr="00486FCB" w:rsidRDefault="000848C1" w:rsidP="000848C1">
            <w:pPr>
              <w:pStyle w:val="ab"/>
              <w:numPr>
                <w:ilvl w:val="0"/>
                <w:numId w:val="44"/>
              </w:numPr>
              <w:rPr>
                <w:rFonts w:ascii="TH SarabunIT๙" w:hAnsi="TH SarabunIT๙" w:cs="TH SarabunIT๙"/>
                <w:sz w:val="30"/>
                <w:szCs w:val="30"/>
              </w:rPr>
            </w:pPr>
            <w:r w:rsidRPr="00486FCB">
              <w:rPr>
                <w:rFonts w:ascii="TH SarabunIT๙" w:hAnsi="TH SarabunIT๙" w:cs="TH SarabunIT๙"/>
                <w:sz w:val="30"/>
                <w:szCs w:val="30"/>
                <w:cs/>
              </w:rPr>
              <w:t xml:space="preserve">เด็กมีปัญหาฟันน้ำนมผุไม่เกินร้อยละ  </w:t>
            </w:r>
            <w:r w:rsidR="00890FED">
              <w:rPr>
                <w:rFonts w:ascii="TH SarabunIT๙" w:hAnsi="TH SarabunIT๙" w:cs="TH SarabunIT๙"/>
                <w:sz w:val="30"/>
                <w:szCs w:val="30"/>
                <w:cs/>
              </w:rPr>
              <w:t>57</w:t>
            </w:r>
          </w:p>
          <w:p w:rsidR="000848C1" w:rsidRPr="00954871" w:rsidRDefault="000848C1" w:rsidP="000848C1">
            <w:pPr>
              <w:pStyle w:val="ab"/>
              <w:numPr>
                <w:ilvl w:val="0"/>
                <w:numId w:val="44"/>
              </w:numPr>
              <w:rPr>
                <w:rFonts w:ascii="TH SarabunIT๙" w:hAnsi="TH SarabunIT๙" w:cs="TH SarabunIT๙"/>
                <w:sz w:val="32"/>
                <w:szCs w:val="32"/>
                <w:cs/>
              </w:rPr>
            </w:pPr>
            <w:r w:rsidRPr="00486FCB">
              <w:rPr>
                <w:rFonts w:ascii="TH SarabunIT๙" w:hAnsi="TH SarabunIT๙" w:cs="TH SarabunIT๙"/>
                <w:sz w:val="30"/>
                <w:szCs w:val="30"/>
                <w:cs/>
              </w:rPr>
              <w:t>มีการส่งต่อเด็กที่พัฒนาการไม่สมวัยเข้ารับการประเมินและแก้ไขพัฒนาการ ณ สถานบริการสาธารณสุขทุกคน</w:t>
            </w:r>
          </w:p>
        </w:tc>
      </w:tr>
      <w:tr w:rsidR="00954871" w:rsidTr="000848C1">
        <w:tc>
          <w:tcPr>
            <w:tcW w:w="3618" w:type="dxa"/>
          </w:tcPr>
          <w:p w:rsidR="00954871" w:rsidRPr="002C6AF1" w:rsidRDefault="00954871" w:rsidP="00954871">
            <w:pPr>
              <w:rPr>
                <w:rFonts w:ascii="TH SarabunIT๙" w:hAnsi="TH SarabunIT๙" w:cs="TH SarabunIT๙"/>
                <w:b/>
                <w:bCs/>
                <w:sz w:val="32"/>
                <w:szCs w:val="32"/>
                <w:cs/>
              </w:rPr>
            </w:pPr>
            <w:r w:rsidRPr="002C6AF1">
              <w:rPr>
                <w:rFonts w:ascii="TH SarabunIT๙" w:hAnsi="TH SarabunIT๙" w:cs="TH SarabunIT๙"/>
                <w:b/>
                <w:bCs/>
                <w:sz w:val="32"/>
                <w:szCs w:val="32"/>
                <w:cs/>
              </w:rPr>
              <w:t>เกณฑ์เป้าหมาย</w:t>
            </w:r>
          </w:p>
        </w:tc>
        <w:tc>
          <w:tcPr>
            <w:tcW w:w="5624" w:type="dxa"/>
          </w:tcPr>
          <w:p w:rsidR="00954871" w:rsidRPr="002C6AF1" w:rsidRDefault="00954871" w:rsidP="00954871">
            <w:pPr>
              <w:rPr>
                <w:rFonts w:ascii="TH SarabunIT๙" w:hAnsi="TH SarabunIT๙" w:cs="TH SarabunIT๙"/>
                <w:sz w:val="32"/>
                <w:szCs w:val="32"/>
                <w:cs/>
              </w:rPr>
            </w:pPr>
            <w:r w:rsidRPr="002C6AF1">
              <w:rPr>
                <w:rFonts w:ascii="TH SarabunIT๙" w:hAnsi="TH SarabunIT๙" w:cs="TH SarabunIT๙"/>
                <w:sz w:val="32"/>
                <w:szCs w:val="32"/>
                <w:cs/>
              </w:rPr>
              <w:t xml:space="preserve">ไม่น้อยกว่าร้อยละ </w:t>
            </w:r>
            <w:r w:rsidR="00890FED">
              <w:rPr>
                <w:rFonts w:ascii="TH SarabunIT๙" w:hAnsi="TH SarabunIT๙" w:cs="TH SarabunIT๙"/>
                <w:sz w:val="32"/>
                <w:szCs w:val="32"/>
                <w:cs/>
              </w:rPr>
              <w:t>70</w:t>
            </w:r>
          </w:p>
        </w:tc>
      </w:tr>
      <w:tr w:rsidR="00954871" w:rsidTr="000848C1">
        <w:tc>
          <w:tcPr>
            <w:tcW w:w="3618" w:type="dxa"/>
          </w:tcPr>
          <w:p w:rsidR="00954871" w:rsidRPr="002C6AF1" w:rsidRDefault="00954871" w:rsidP="00954871">
            <w:pPr>
              <w:rPr>
                <w:rFonts w:ascii="TH SarabunIT๙" w:hAnsi="TH SarabunIT๙" w:cs="TH SarabunIT๙"/>
                <w:b/>
                <w:bCs/>
                <w:sz w:val="32"/>
                <w:szCs w:val="32"/>
                <w:cs/>
              </w:rPr>
            </w:pPr>
            <w:r w:rsidRPr="002C6AF1">
              <w:rPr>
                <w:rFonts w:ascii="TH SarabunIT๙" w:hAnsi="TH SarabunIT๙" w:cs="TH SarabunIT๙"/>
                <w:b/>
                <w:bCs/>
                <w:sz w:val="32"/>
                <w:szCs w:val="32"/>
                <w:cs/>
              </w:rPr>
              <w:t>ประชากรกลุ่มเป้าหมาย</w:t>
            </w:r>
          </w:p>
        </w:tc>
        <w:tc>
          <w:tcPr>
            <w:tcW w:w="5624" w:type="dxa"/>
          </w:tcPr>
          <w:p w:rsidR="00954871" w:rsidRPr="002C6AF1" w:rsidRDefault="00954871" w:rsidP="00954871">
            <w:pPr>
              <w:rPr>
                <w:rFonts w:ascii="TH SarabunIT๙" w:hAnsi="TH SarabunIT๙" w:cs="TH SarabunIT๙"/>
                <w:sz w:val="32"/>
                <w:szCs w:val="32"/>
                <w:cs/>
              </w:rPr>
            </w:pPr>
            <w:r w:rsidRPr="002C6AF1">
              <w:rPr>
                <w:rFonts w:ascii="TH SarabunIT๙" w:hAnsi="TH SarabunIT๙" w:cs="TH SarabunIT๙"/>
                <w:sz w:val="32"/>
                <w:szCs w:val="32"/>
                <w:cs/>
              </w:rPr>
              <w:t>ศูนย์เด็กเล็กสังกัดองค์กรปกครองส่วนท้องถิ่น</w:t>
            </w:r>
          </w:p>
        </w:tc>
      </w:tr>
      <w:tr w:rsidR="00954871" w:rsidTr="000848C1">
        <w:tc>
          <w:tcPr>
            <w:tcW w:w="3618" w:type="dxa"/>
          </w:tcPr>
          <w:p w:rsidR="00954871" w:rsidRPr="002C6AF1" w:rsidRDefault="00954871" w:rsidP="00954871">
            <w:pPr>
              <w:rPr>
                <w:rFonts w:ascii="TH SarabunIT๙" w:hAnsi="TH SarabunIT๙" w:cs="TH SarabunIT๙"/>
                <w:b/>
                <w:bCs/>
                <w:sz w:val="32"/>
                <w:szCs w:val="32"/>
                <w:cs/>
              </w:rPr>
            </w:pPr>
            <w:r w:rsidRPr="002C6AF1">
              <w:rPr>
                <w:rFonts w:ascii="TH SarabunIT๙" w:hAnsi="TH SarabunIT๙" w:cs="TH SarabunIT๙"/>
                <w:b/>
                <w:bCs/>
                <w:sz w:val="32"/>
                <w:szCs w:val="32"/>
                <w:cs/>
              </w:rPr>
              <w:t>วิธีการจัดเก็บข้อมูล</w:t>
            </w:r>
          </w:p>
        </w:tc>
        <w:tc>
          <w:tcPr>
            <w:tcW w:w="5624" w:type="dxa"/>
          </w:tcPr>
          <w:p w:rsidR="00954871" w:rsidRPr="002C6AF1" w:rsidRDefault="00954871" w:rsidP="00954871">
            <w:pPr>
              <w:rPr>
                <w:rFonts w:ascii="TH SarabunIT๙" w:hAnsi="TH SarabunIT๙" w:cs="TH SarabunIT๙"/>
                <w:sz w:val="32"/>
                <w:szCs w:val="32"/>
                <w:cs/>
              </w:rPr>
            </w:pPr>
            <w:r w:rsidRPr="002C6AF1">
              <w:rPr>
                <w:rFonts w:ascii="TH SarabunIT๙" w:hAnsi="TH SarabunIT๙" w:cs="TH SarabunIT๙"/>
                <w:sz w:val="32"/>
                <w:szCs w:val="32"/>
                <w:cs/>
              </w:rPr>
              <w:t xml:space="preserve">บันทึกข้อมูลลงโปรแกรมสำเร็จรูป  ส่งทาง </w:t>
            </w:r>
            <w:r w:rsidRPr="002C6AF1">
              <w:rPr>
                <w:rFonts w:ascii="TH SarabunIT๙" w:hAnsi="TH SarabunIT๙" w:cs="TH SarabunIT๙"/>
                <w:sz w:val="32"/>
                <w:szCs w:val="32"/>
              </w:rPr>
              <w:t xml:space="preserve">E-mail </w:t>
            </w:r>
          </w:p>
        </w:tc>
      </w:tr>
      <w:tr w:rsidR="00954871" w:rsidTr="000848C1">
        <w:tc>
          <w:tcPr>
            <w:tcW w:w="3618" w:type="dxa"/>
          </w:tcPr>
          <w:p w:rsidR="00954871" w:rsidRPr="002C6AF1" w:rsidRDefault="00954871" w:rsidP="00954871">
            <w:pPr>
              <w:rPr>
                <w:rFonts w:ascii="TH SarabunIT๙" w:hAnsi="TH SarabunIT๙" w:cs="TH SarabunIT๙"/>
                <w:b/>
                <w:bCs/>
                <w:sz w:val="32"/>
                <w:szCs w:val="32"/>
                <w:cs/>
              </w:rPr>
            </w:pPr>
            <w:r w:rsidRPr="002C6AF1">
              <w:rPr>
                <w:rFonts w:ascii="TH SarabunIT๙" w:hAnsi="TH SarabunIT๙" w:cs="TH SarabunIT๙"/>
                <w:b/>
                <w:bCs/>
                <w:sz w:val="32"/>
                <w:szCs w:val="32"/>
                <w:cs/>
              </w:rPr>
              <w:t>แหล่งข้อมูล</w:t>
            </w:r>
          </w:p>
        </w:tc>
        <w:tc>
          <w:tcPr>
            <w:tcW w:w="5624" w:type="dxa"/>
          </w:tcPr>
          <w:p w:rsidR="00954871" w:rsidRPr="002C6AF1" w:rsidRDefault="00954871" w:rsidP="00954871">
            <w:pPr>
              <w:rPr>
                <w:rFonts w:ascii="TH SarabunIT๙" w:hAnsi="TH SarabunIT๙" w:cs="TH SarabunIT๙"/>
                <w:sz w:val="32"/>
                <w:szCs w:val="32"/>
                <w:cs/>
              </w:rPr>
            </w:pPr>
            <w:r w:rsidRPr="002C6AF1">
              <w:rPr>
                <w:rFonts w:ascii="TH SarabunIT๙" w:hAnsi="TH SarabunIT๙" w:cs="TH SarabunIT๙"/>
                <w:sz w:val="32"/>
                <w:szCs w:val="32"/>
                <w:cs/>
              </w:rPr>
              <w:t>จากการสำรวจ /ประเมินตามเกณฑ์มาตรฐาน</w:t>
            </w:r>
          </w:p>
        </w:tc>
      </w:tr>
      <w:tr w:rsidR="00954871" w:rsidTr="000848C1">
        <w:tc>
          <w:tcPr>
            <w:tcW w:w="3618" w:type="dxa"/>
          </w:tcPr>
          <w:p w:rsidR="00954871" w:rsidRPr="002C6AF1" w:rsidRDefault="00954871" w:rsidP="00954871">
            <w:pPr>
              <w:rPr>
                <w:rFonts w:ascii="TH SarabunIT๙" w:hAnsi="TH SarabunIT๙" w:cs="TH SarabunIT๙"/>
                <w:b/>
                <w:bCs/>
                <w:sz w:val="32"/>
                <w:szCs w:val="32"/>
                <w:cs/>
              </w:rPr>
            </w:pPr>
            <w:r w:rsidRPr="002C6AF1">
              <w:rPr>
                <w:rFonts w:ascii="TH SarabunIT๙" w:hAnsi="TH SarabunIT๙" w:cs="TH SarabunIT๙"/>
                <w:b/>
                <w:bCs/>
                <w:sz w:val="32"/>
                <w:szCs w:val="32"/>
                <w:cs/>
              </w:rPr>
              <w:t xml:space="preserve">รายการข้อมูล </w:t>
            </w:r>
            <w:r w:rsidR="00890FED">
              <w:rPr>
                <w:rFonts w:ascii="TH SarabunIT๙" w:hAnsi="TH SarabunIT๙" w:cs="TH SarabunIT๙"/>
                <w:b/>
                <w:bCs/>
                <w:sz w:val="32"/>
                <w:szCs w:val="32"/>
                <w:cs/>
              </w:rPr>
              <w:t>1</w:t>
            </w:r>
          </w:p>
        </w:tc>
        <w:tc>
          <w:tcPr>
            <w:tcW w:w="5624" w:type="dxa"/>
          </w:tcPr>
          <w:p w:rsidR="00954871" w:rsidRPr="002C6AF1" w:rsidRDefault="00954871" w:rsidP="00954871">
            <w:pPr>
              <w:rPr>
                <w:rFonts w:ascii="TH SarabunIT๙" w:hAnsi="TH SarabunIT๙" w:cs="TH SarabunIT๙"/>
                <w:sz w:val="32"/>
                <w:szCs w:val="32"/>
                <w:cs/>
              </w:rPr>
            </w:pPr>
            <w:r w:rsidRPr="002C6AF1">
              <w:rPr>
                <w:rFonts w:ascii="TH SarabunIT๙" w:hAnsi="TH SarabunIT๙" w:cs="TH SarabunIT๙"/>
                <w:sz w:val="32"/>
                <w:szCs w:val="32"/>
              </w:rPr>
              <w:t xml:space="preserve">A =  </w:t>
            </w:r>
            <w:r w:rsidRPr="002C6AF1">
              <w:rPr>
                <w:rFonts w:ascii="TH SarabunIT๙" w:hAnsi="TH SarabunIT๙" w:cs="TH SarabunIT๙"/>
                <w:sz w:val="32"/>
                <w:szCs w:val="32"/>
                <w:cs/>
              </w:rPr>
              <w:t xml:space="preserve">จำนวนศูนย์เด็กเล็กที่ผ่านเกณฑ์ศูนย์เด็กเล็กคุณภาพในปี </w:t>
            </w:r>
            <w:r w:rsidR="00AE449E">
              <w:rPr>
                <w:rFonts w:ascii="TH SarabunIT๙" w:hAnsi="TH SarabunIT๙" w:cs="TH SarabunIT๙"/>
                <w:sz w:val="32"/>
                <w:szCs w:val="32"/>
                <w:cs/>
              </w:rPr>
              <w:t>2</w:t>
            </w:r>
            <w:r w:rsidR="00890FED">
              <w:rPr>
                <w:rFonts w:ascii="TH SarabunIT๙" w:hAnsi="TH SarabunIT๙" w:cs="TH SarabunIT๙"/>
                <w:sz w:val="32"/>
                <w:szCs w:val="32"/>
                <w:cs/>
              </w:rPr>
              <w:t>557</w:t>
            </w:r>
          </w:p>
        </w:tc>
      </w:tr>
      <w:tr w:rsidR="00954871" w:rsidTr="000848C1">
        <w:tc>
          <w:tcPr>
            <w:tcW w:w="3618" w:type="dxa"/>
          </w:tcPr>
          <w:p w:rsidR="00954871" w:rsidRPr="002C6AF1" w:rsidRDefault="00954871" w:rsidP="00954871">
            <w:pPr>
              <w:rPr>
                <w:rFonts w:ascii="TH SarabunIT๙" w:hAnsi="TH SarabunIT๙" w:cs="TH SarabunIT๙"/>
                <w:b/>
                <w:bCs/>
                <w:sz w:val="32"/>
                <w:szCs w:val="32"/>
                <w:cs/>
              </w:rPr>
            </w:pPr>
            <w:r w:rsidRPr="002C6AF1">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5624" w:type="dxa"/>
          </w:tcPr>
          <w:p w:rsidR="00954871" w:rsidRPr="002C6AF1" w:rsidRDefault="00954871" w:rsidP="00954871">
            <w:pPr>
              <w:rPr>
                <w:rFonts w:ascii="TH SarabunIT๙" w:hAnsi="TH SarabunIT๙" w:cs="TH SarabunIT๙"/>
                <w:sz w:val="32"/>
                <w:szCs w:val="32"/>
                <w:cs/>
              </w:rPr>
            </w:pPr>
            <w:r w:rsidRPr="002C6AF1">
              <w:rPr>
                <w:rFonts w:ascii="TH SarabunIT๙" w:hAnsi="TH SarabunIT๙" w:cs="TH SarabunIT๙"/>
                <w:sz w:val="32"/>
                <w:szCs w:val="32"/>
              </w:rPr>
              <w:t xml:space="preserve">B =  </w:t>
            </w:r>
            <w:r w:rsidRPr="002C6AF1">
              <w:rPr>
                <w:rFonts w:ascii="TH SarabunIT๙" w:hAnsi="TH SarabunIT๙" w:cs="TH SarabunIT๙"/>
                <w:sz w:val="32"/>
                <w:szCs w:val="32"/>
                <w:cs/>
              </w:rPr>
              <w:t xml:space="preserve">จำนวนศูนย์เด็กเล็กทั้งหมดในปีเดียวกัน </w:t>
            </w:r>
          </w:p>
        </w:tc>
      </w:tr>
      <w:tr w:rsidR="00954871" w:rsidTr="000848C1">
        <w:tc>
          <w:tcPr>
            <w:tcW w:w="3618" w:type="dxa"/>
          </w:tcPr>
          <w:p w:rsidR="00954871" w:rsidRPr="002C6AF1" w:rsidRDefault="00954871" w:rsidP="00954871">
            <w:pPr>
              <w:rPr>
                <w:rFonts w:ascii="TH SarabunIT๙" w:hAnsi="TH SarabunIT๙" w:cs="TH SarabunIT๙"/>
                <w:b/>
                <w:bCs/>
                <w:sz w:val="32"/>
                <w:szCs w:val="32"/>
                <w:cs/>
              </w:rPr>
            </w:pPr>
            <w:r w:rsidRPr="002C6AF1">
              <w:rPr>
                <w:rFonts w:ascii="TH SarabunIT๙" w:hAnsi="TH SarabunIT๙" w:cs="TH SarabunIT๙"/>
                <w:b/>
                <w:bCs/>
                <w:sz w:val="32"/>
                <w:szCs w:val="32"/>
                <w:cs/>
              </w:rPr>
              <w:t>สูตรคำนวณตัวชี้วัด</w:t>
            </w:r>
          </w:p>
        </w:tc>
        <w:tc>
          <w:tcPr>
            <w:tcW w:w="5624" w:type="dxa"/>
          </w:tcPr>
          <w:p w:rsidR="00954871" w:rsidRPr="002C6AF1" w:rsidRDefault="00954871" w:rsidP="00954871">
            <w:pPr>
              <w:rPr>
                <w:rFonts w:ascii="TH SarabunIT๙" w:hAnsi="TH SarabunIT๙" w:cs="TH SarabunIT๙"/>
                <w:sz w:val="32"/>
                <w:szCs w:val="32"/>
                <w:cs/>
              </w:rPr>
            </w:pPr>
            <w:r w:rsidRPr="002C6AF1">
              <w:rPr>
                <w:rFonts w:ascii="TH SarabunIT๙" w:hAnsi="TH SarabunIT๙" w:cs="TH SarabunIT๙"/>
                <w:sz w:val="32"/>
                <w:szCs w:val="32"/>
                <w:cs/>
              </w:rPr>
              <w:t>(</w:t>
            </w:r>
            <w:r w:rsidRPr="002C6AF1">
              <w:rPr>
                <w:rFonts w:ascii="TH SarabunIT๙" w:hAnsi="TH SarabunIT๙" w:cs="TH SarabunIT๙"/>
                <w:sz w:val="32"/>
                <w:szCs w:val="32"/>
              </w:rPr>
              <w:t>A/B</w:t>
            </w:r>
            <w:r w:rsidRPr="002C6AF1">
              <w:rPr>
                <w:rFonts w:ascii="TH SarabunIT๙" w:hAnsi="TH SarabunIT๙" w:cs="TH SarabunIT๙"/>
                <w:sz w:val="32"/>
                <w:szCs w:val="32"/>
                <w:cs/>
              </w:rPr>
              <w:t xml:space="preserve">) </w:t>
            </w:r>
            <w:r w:rsidRPr="002C6AF1">
              <w:rPr>
                <w:rFonts w:ascii="TH SarabunIT๙" w:hAnsi="TH SarabunIT๙" w:cs="TH SarabunIT๙"/>
                <w:sz w:val="32"/>
                <w:szCs w:val="32"/>
              </w:rPr>
              <w:t>x</w:t>
            </w:r>
            <w:r w:rsidRPr="002C6AF1">
              <w:rPr>
                <w:rFonts w:ascii="TH SarabunIT๙" w:hAnsi="TH SarabunIT๙" w:cs="TH SarabunIT๙"/>
                <w:sz w:val="32"/>
                <w:szCs w:val="32"/>
                <w:cs/>
              </w:rPr>
              <w:t xml:space="preserve"> </w:t>
            </w:r>
            <w:r w:rsidR="00890FED">
              <w:rPr>
                <w:rFonts w:ascii="TH SarabunIT๙" w:hAnsi="TH SarabunIT๙" w:cs="TH SarabunIT๙"/>
                <w:sz w:val="32"/>
                <w:szCs w:val="32"/>
                <w:cs/>
              </w:rPr>
              <w:t>100</w:t>
            </w:r>
          </w:p>
        </w:tc>
      </w:tr>
      <w:tr w:rsidR="00954871" w:rsidTr="000848C1">
        <w:tc>
          <w:tcPr>
            <w:tcW w:w="3618" w:type="dxa"/>
          </w:tcPr>
          <w:p w:rsidR="00954871" w:rsidRPr="002C6AF1" w:rsidRDefault="00954871" w:rsidP="00954871">
            <w:pPr>
              <w:rPr>
                <w:rFonts w:ascii="TH SarabunIT๙" w:hAnsi="TH SarabunIT๙" w:cs="TH SarabunIT๙"/>
                <w:b/>
                <w:bCs/>
                <w:sz w:val="32"/>
                <w:szCs w:val="32"/>
                <w:cs/>
              </w:rPr>
            </w:pPr>
            <w:r w:rsidRPr="002C6AF1">
              <w:rPr>
                <w:rFonts w:ascii="TH SarabunIT๙" w:hAnsi="TH SarabunIT๙" w:cs="TH SarabunIT๙"/>
                <w:b/>
                <w:bCs/>
                <w:sz w:val="32"/>
                <w:szCs w:val="32"/>
                <w:cs/>
              </w:rPr>
              <w:t>ระยะเวลาการประเมินผล</w:t>
            </w:r>
          </w:p>
        </w:tc>
        <w:tc>
          <w:tcPr>
            <w:tcW w:w="5624" w:type="dxa"/>
          </w:tcPr>
          <w:p w:rsidR="00954871" w:rsidRPr="002C6AF1" w:rsidRDefault="00954871" w:rsidP="00954871">
            <w:pPr>
              <w:rPr>
                <w:rFonts w:ascii="TH SarabunIT๙" w:hAnsi="TH SarabunIT๙" w:cs="TH SarabunIT๙"/>
                <w:sz w:val="32"/>
                <w:szCs w:val="32"/>
                <w:cs/>
              </w:rPr>
            </w:pPr>
            <w:r w:rsidRPr="002C6AF1">
              <w:rPr>
                <w:rFonts w:ascii="TH SarabunIT๙" w:hAnsi="TH SarabunIT๙" w:cs="TH SarabunIT๙"/>
                <w:sz w:val="32"/>
                <w:szCs w:val="32"/>
                <w:cs/>
              </w:rPr>
              <w:t xml:space="preserve">ทุก  </w:t>
            </w:r>
            <w:r w:rsidR="00890FED">
              <w:rPr>
                <w:rFonts w:ascii="TH SarabunIT๙" w:hAnsi="TH SarabunIT๙" w:cs="TH SarabunIT๙"/>
                <w:sz w:val="32"/>
                <w:szCs w:val="32"/>
                <w:cs/>
              </w:rPr>
              <w:t>6</w:t>
            </w:r>
            <w:r w:rsidRPr="002C6AF1">
              <w:rPr>
                <w:rFonts w:ascii="TH SarabunIT๙" w:hAnsi="TH SarabunIT๙" w:cs="TH SarabunIT๙"/>
                <w:sz w:val="32"/>
                <w:szCs w:val="32"/>
                <w:cs/>
              </w:rPr>
              <w:t xml:space="preserve">  เดือน (มีนาคม </w:t>
            </w:r>
            <w:r w:rsidR="00AE449E">
              <w:rPr>
                <w:rFonts w:ascii="TH SarabunIT๙" w:hAnsi="TH SarabunIT๙" w:cs="TH SarabunIT๙"/>
                <w:sz w:val="32"/>
                <w:szCs w:val="32"/>
                <w:cs/>
              </w:rPr>
              <w:t>2</w:t>
            </w:r>
            <w:r w:rsidR="00890FED">
              <w:rPr>
                <w:rFonts w:ascii="TH SarabunIT๙" w:hAnsi="TH SarabunIT๙" w:cs="TH SarabunIT๙"/>
                <w:sz w:val="32"/>
                <w:szCs w:val="32"/>
                <w:cs/>
              </w:rPr>
              <w:t>557</w:t>
            </w:r>
            <w:r w:rsidRPr="002C6AF1">
              <w:rPr>
                <w:rFonts w:ascii="TH SarabunIT๙" w:hAnsi="TH SarabunIT๙" w:cs="TH SarabunIT๙"/>
                <w:sz w:val="32"/>
                <w:szCs w:val="32"/>
                <w:cs/>
              </w:rPr>
              <w:t xml:space="preserve"> , กันยายน </w:t>
            </w:r>
            <w:r w:rsidRPr="002C6AF1">
              <w:rPr>
                <w:rFonts w:ascii="TH SarabunIT๙" w:hAnsi="TH SarabunIT๙" w:cs="TH SarabunIT๙"/>
                <w:sz w:val="32"/>
                <w:szCs w:val="32"/>
              </w:rPr>
              <w:t xml:space="preserve"> </w:t>
            </w:r>
            <w:r w:rsidR="00AE449E">
              <w:rPr>
                <w:rFonts w:ascii="TH SarabunIT๙" w:hAnsi="TH SarabunIT๙" w:cs="TH SarabunIT๙"/>
                <w:sz w:val="32"/>
                <w:szCs w:val="32"/>
                <w:cs/>
              </w:rPr>
              <w:t>2</w:t>
            </w:r>
            <w:r w:rsidR="00890FED">
              <w:rPr>
                <w:rFonts w:ascii="TH SarabunIT๙" w:hAnsi="TH SarabunIT๙" w:cs="TH SarabunIT๙"/>
                <w:sz w:val="32"/>
                <w:szCs w:val="32"/>
                <w:cs/>
              </w:rPr>
              <w:t>557</w:t>
            </w:r>
            <w:r w:rsidRPr="002C6AF1">
              <w:rPr>
                <w:rFonts w:ascii="TH SarabunIT๙" w:hAnsi="TH SarabunIT๙" w:cs="TH SarabunIT๙"/>
                <w:sz w:val="32"/>
                <w:szCs w:val="32"/>
                <w:cs/>
              </w:rPr>
              <w:t xml:space="preserve">) </w:t>
            </w:r>
          </w:p>
        </w:tc>
      </w:tr>
      <w:tr w:rsidR="00954871" w:rsidTr="000848C1">
        <w:tc>
          <w:tcPr>
            <w:tcW w:w="3618" w:type="dxa"/>
          </w:tcPr>
          <w:p w:rsidR="00954871" w:rsidRPr="002C6AF1" w:rsidRDefault="00954871" w:rsidP="00954871">
            <w:pPr>
              <w:rPr>
                <w:rFonts w:ascii="TH SarabunIT๙" w:hAnsi="TH SarabunIT๙" w:cs="TH SarabunIT๙"/>
                <w:b/>
                <w:bCs/>
                <w:sz w:val="32"/>
                <w:szCs w:val="32"/>
              </w:rPr>
            </w:pPr>
            <w:r w:rsidRPr="002C6AF1">
              <w:rPr>
                <w:rFonts w:ascii="TH SarabunIT๙" w:hAnsi="TH SarabunIT๙" w:cs="TH SarabunIT๙"/>
                <w:b/>
                <w:bCs/>
                <w:sz w:val="32"/>
                <w:szCs w:val="32"/>
                <w:cs/>
              </w:rPr>
              <w:t>ข้อมูลทางวิชาการ/</w:t>
            </w:r>
          </w:p>
          <w:p w:rsidR="00954871" w:rsidRPr="002C6AF1" w:rsidRDefault="00954871" w:rsidP="00954871">
            <w:pPr>
              <w:rPr>
                <w:rFonts w:ascii="TH SarabunIT๙" w:hAnsi="TH SarabunIT๙" w:cs="TH SarabunIT๙"/>
                <w:b/>
                <w:bCs/>
                <w:sz w:val="32"/>
                <w:szCs w:val="32"/>
                <w:cs/>
              </w:rPr>
            </w:pPr>
            <w:r w:rsidRPr="002C6AF1">
              <w:rPr>
                <w:rFonts w:ascii="TH SarabunIT๙" w:hAnsi="TH SarabunIT๙" w:cs="TH SarabunIT๙"/>
                <w:b/>
                <w:bCs/>
                <w:sz w:val="32"/>
                <w:szCs w:val="32"/>
                <w:cs/>
              </w:rPr>
              <w:t>ผู้ประสานงานตัวชี้วัด</w:t>
            </w:r>
          </w:p>
        </w:tc>
        <w:tc>
          <w:tcPr>
            <w:tcW w:w="5624" w:type="dxa"/>
          </w:tcPr>
          <w:p w:rsidR="00954871" w:rsidRPr="002C6AF1" w:rsidRDefault="00954871" w:rsidP="00954871">
            <w:pPr>
              <w:rPr>
                <w:rFonts w:ascii="TH SarabunIT๙" w:hAnsi="TH SarabunIT๙" w:cs="TH SarabunIT๙"/>
                <w:sz w:val="32"/>
                <w:szCs w:val="32"/>
              </w:rPr>
            </w:pPr>
            <w:r w:rsidRPr="002C6AF1">
              <w:rPr>
                <w:rFonts w:ascii="TH SarabunIT๙" w:hAnsi="TH SarabunIT๙" w:cs="TH SarabunIT๙"/>
                <w:sz w:val="32"/>
                <w:szCs w:val="32"/>
                <w:cs/>
              </w:rPr>
              <w:t xml:space="preserve">นางสาววรีรัตน์  สุนทรสุข     โทรศัพท์มือถือ </w:t>
            </w:r>
            <w:r w:rsidRPr="002C6AF1">
              <w:rPr>
                <w:rFonts w:ascii="TH SarabunIT๙" w:hAnsi="TH SarabunIT๙" w:cs="TH SarabunIT๙"/>
                <w:sz w:val="32"/>
                <w:szCs w:val="32"/>
              </w:rPr>
              <w:t>:</w:t>
            </w:r>
            <w:r w:rsidRPr="002C6AF1">
              <w:rPr>
                <w:rFonts w:ascii="TH SarabunIT๙" w:hAnsi="TH SarabunIT๙" w:cs="TH SarabunIT๙"/>
                <w:sz w:val="32"/>
                <w:szCs w:val="32"/>
                <w:cs/>
              </w:rPr>
              <w:t xml:space="preserve"> </w:t>
            </w:r>
            <w:r w:rsidR="00890FED">
              <w:rPr>
                <w:rFonts w:ascii="TH SarabunIT๙" w:hAnsi="TH SarabunIT๙" w:cs="TH SarabunIT๙"/>
                <w:sz w:val="32"/>
                <w:szCs w:val="32"/>
                <w:cs/>
              </w:rPr>
              <w:t>081</w:t>
            </w:r>
            <w:r w:rsidRPr="002C6AF1">
              <w:rPr>
                <w:rFonts w:ascii="TH SarabunIT๙" w:hAnsi="TH SarabunIT๙" w:cs="TH SarabunIT๙"/>
                <w:sz w:val="32"/>
                <w:szCs w:val="32"/>
                <w:cs/>
              </w:rPr>
              <w:t>-</w:t>
            </w:r>
            <w:r w:rsidR="00890FED">
              <w:rPr>
                <w:rFonts w:ascii="TH SarabunIT๙" w:hAnsi="TH SarabunIT๙" w:cs="TH SarabunIT๙"/>
                <w:sz w:val="32"/>
                <w:szCs w:val="32"/>
                <w:cs/>
              </w:rPr>
              <w:t>6880693</w:t>
            </w:r>
          </w:p>
          <w:p w:rsidR="00954871" w:rsidRPr="002C6AF1" w:rsidRDefault="00954871" w:rsidP="00954871">
            <w:pPr>
              <w:rPr>
                <w:rFonts w:ascii="TH SarabunIT๙" w:hAnsi="TH SarabunIT๙" w:cs="TH SarabunIT๙"/>
                <w:sz w:val="32"/>
                <w:szCs w:val="32"/>
              </w:rPr>
            </w:pPr>
            <w:r w:rsidRPr="002C6AF1">
              <w:rPr>
                <w:rFonts w:ascii="TH SarabunIT๙" w:hAnsi="TH SarabunIT๙" w:cs="TH SarabunIT๙"/>
                <w:sz w:val="32"/>
                <w:szCs w:val="32"/>
                <w:cs/>
              </w:rPr>
              <w:t xml:space="preserve">นายกิตติ  แก้วบุตร    โทรศัพท์มือถือ  </w:t>
            </w:r>
            <w:r w:rsidRPr="002C6AF1">
              <w:rPr>
                <w:rFonts w:ascii="TH SarabunIT๙" w:hAnsi="TH SarabunIT๙" w:cs="TH SarabunIT๙"/>
                <w:sz w:val="32"/>
                <w:szCs w:val="32"/>
              </w:rPr>
              <w:t xml:space="preserve">:  </w:t>
            </w:r>
            <w:r w:rsidR="00890FED">
              <w:rPr>
                <w:rFonts w:ascii="TH SarabunIT๙" w:hAnsi="TH SarabunIT๙" w:cs="TH SarabunIT๙"/>
                <w:sz w:val="32"/>
                <w:szCs w:val="32"/>
                <w:cs/>
              </w:rPr>
              <w:t>089</w:t>
            </w:r>
            <w:r w:rsidRPr="002C6AF1">
              <w:rPr>
                <w:rFonts w:ascii="TH SarabunIT๙" w:hAnsi="TH SarabunIT๙" w:cs="TH SarabunIT๙"/>
                <w:sz w:val="32"/>
                <w:szCs w:val="32"/>
              </w:rPr>
              <w:t xml:space="preserve"> – </w:t>
            </w:r>
            <w:r w:rsidR="00890FED">
              <w:rPr>
                <w:rFonts w:ascii="TH SarabunIT๙" w:hAnsi="TH SarabunIT๙" w:cs="TH SarabunIT๙"/>
                <w:sz w:val="32"/>
                <w:szCs w:val="32"/>
                <w:cs/>
              </w:rPr>
              <w:t>70</w:t>
            </w:r>
            <w:r w:rsidR="00AE449E">
              <w:rPr>
                <w:rFonts w:ascii="TH SarabunIT๙" w:hAnsi="TH SarabunIT๙" w:cs="TH SarabunIT๙"/>
                <w:sz w:val="32"/>
                <w:szCs w:val="32"/>
                <w:cs/>
              </w:rPr>
              <w:t>22</w:t>
            </w:r>
            <w:r w:rsidR="00890FED">
              <w:rPr>
                <w:rFonts w:ascii="TH SarabunIT๙" w:hAnsi="TH SarabunIT๙" w:cs="TH SarabunIT๙"/>
                <w:sz w:val="32"/>
                <w:szCs w:val="32"/>
                <w:cs/>
              </w:rPr>
              <w:t>59</w:t>
            </w:r>
            <w:r w:rsidR="00AE449E">
              <w:rPr>
                <w:rFonts w:ascii="TH SarabunIT๙" w:hAnsi="TH SarabunIT๙" w:cs="TH SarabunIT๙"/>
                <w:sz w:val="32"/>
                <w:szCs w:val="32"/>
                <w:cs/>
              </w:rPr>
              <w:t>2</w:t>
            </w:r>
          </w:p>
        </w:tc>
      </w:tr>
    </w:tbl>
    <w:p w:rsidR="000848C1" w:rsidRPr="005C2CA2" w:rsidRDefault="000848C1" w:rsidP="000848C1">
      <w:pPr>
        <w:tabs>
          <w:tab w:val="left" w:pos="1276"/>
        </w:tabs>
        <w:spacing w:after="0" w:line="240" w:lineRule="auto"/>
        <w:rPr>
          <w:rFonts w:ascii="TH SarabunIT๙" w:eastAsia="Calibri" w:hAnsi="TH SarabunIT๙" w:cs="TH SarabunIT๙"/>
          <w:sz w:val="32"/>
          <w:szCs w:val="32"/>
        </w:rPr>
      </w:pPr>
    </w:p>
    <w:tbl>
      <w:tblPr>
        <w:tblW w:w="922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58"/>
        <w:gridCol w:w="5670"/>
      </w:tblGrid>
      <w:tr w:rsidR="000848C1" w:rsidRPr="001F146E" w:rsidTr="00486FCB">
        <w:tc>
          <w:tcPr>
            <w:tcW w:w="3558" w:type="dxa"/>
            <w:shd w:val="clear" w:color="auto" w:fill="B6DDE8" w:themeFill="accent5" w:themeFillTint="66"/>
          </w:tcPr>
          <w:p w:rsidR="000848C1" w:rsidRPr="005C2CA2" w:rsidRDefault="000848C1" w:rsidP="000848C1">
            <w:pPr>
              <w:spacing w:after="0" w:line="240" w:lineRule="auto"/>
              <w:rPr>
                <w:rFonts w:ascii="TH SarabunIT๙" w:eastAsia="Calibri" w:hAnsi="TH SarabunIT๙" w:cs="TH SarabunIT๙"/>
                <w:b/>
                <w:bCs/>
                <w:sz w:val="32"/>
                <w:szCs w:val="32"/>
                <w:cs/>
              </w:rPr>
            </w:pPr>
            <w:r w:rsidRPr="005C2CA2">
              <w:rPr>
                <w:rFonts w:ascii="TH SarabunIT๙" w:eastAsia="Calibri" w:hAnsi="TH SarabunIT๙" w:cs="TH SarabunIT๙"/>
                <w:b/>
                <w:bCs/>
                <w:sz w:val="32"/>
                <w:szCs w:val="32"/>
                <w:cs/>
              </w:rPr>
              <w:lastRenderedPageBreak/>
              <w:t>ตัวชี้วัด</w:t>
            </w:r>
            <w:r w:rsidRPr="005C2CA2">
              <w:rPr>
                <w:rFonts w:ascii="TH SarabunIT๙" w:eastAsia="Calibri" w:hAnsi="TH SarabunIT๙" w:cs="TH SarabunIT๙"/>
                <w:b/>
                <w:bCs/>
                <w:sz w:val="32"/>
                <w:szCs w:val="32"/>
              </w:rPr>
              <w:t xml:space="preserve"> </w:t>
            </w:r>
          </w:p>
        </w:tc>
        <w:tc>
          <w:tcPr>
            <w:tcW w:w="5670" w:type="dxa"/>
            <w:shd w:val="clear" w:color="auto" w:fill="B6DDE8" w:themeFill="accent5" w:themeFillTint="66"/>
          </w:tcPr>
          <w:p w:rsidR="000848C1" w:rsidRPr="001F146E" w:rsidRDefault="00890FED" w:rsidP="000848C1">
            <w:pPr>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5</w:t>
            </w:r>
            <w:r w:rsidR="000848C1">
              <w:rPr>
                <w:rFonts w:ascii="TH SarabunIT๙" w:hAnsi="TH SarabunIT๙" w:cs="TH SarabunIT๙" w:hint="cs"/>
                <w:b/>
                <w:bCs/>
                <w:sz w:val="32"/>
                <w:szCs w:val="32"/>
                <w:cs/>
              </w:rPr>
              <w:t>.</w:t>
            </w:r>
            <w:r w:rsidR="000848C1" w:rsidRPr="001F146E">
              <w:rPr>
                <w:rFonts w:ascii="TH SarabunIT๙" w:eastAsia="Calibri" w:hAnsi="TH SarabunIT๙" w:cs="TH SarabunIT๙"/>
                <w:b/>
                <w:bCs/>
                <w:sz w:val="32"/>
                <w:szCs w:val="32"/>
                <w:cs/>
              </w:rPr>
              <w:t xml:space="preserve">สถานบริการสาธารณสุข และส่งเสริมสุขภาพปลอดบุหรี่ </w:t>
            </w:r>
          </w:p>
          <w:p w:rsidR="000848C1" w:rsidRPr="001F146E" w:rsidRDefault="000848C1" w:rsidP="000848C1">
            <w:pPr>
              <w:spacing w:after="0" w:line="240" w:lineRule="auto"/>
              <w:ind w:left="360"/>
              <w:rPr>
                <w:rFonts w:ascii="TH SarabunIT๙" w:eastAsia="Calibri" w:hAnsi="TH SarabunIT๙" w:cs="TH SarabunIT๙"/>
                <w:b/>
                <w:bCs/>
                <w:sz w:val="32"/>
                <w:szCs w:val="32"/>
              </w:rPr>
            </w:pPr>
          </w:p>
        </w:tc>
      </w:tr>
      <w:tr w:rsidR="000848C1" w:rsidRPr="005C2CA2" w:rsidTr="000848C1">
        <w:tc>
          <w:tcPr>
            <w:tcW w:w="3558"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b/>
                <w:bCs/>
                <w:sz w:val="32"/>
                <w:szCs w:val="32"/>
                <w:cs/>
              </w:rPr>
            </w:pPr>
            <w:r w:rsidRPr="005C2CA2">
              <w:rPr>
                <w:rFonts w:ascii="TH SarabunIT๙" w:eastAsia="Calibri" w:hAnsi="TH SarabunIT๙" w:cs="TH SarabunIT๙"/>
                <w:b/>
                <w:bCs/>
                <w:sz w:val="32"/>
                <w:szCs w:val="32"/>
                <w:cs/>
              </w:rPr>
              <w:t>คำนิยาม</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848C1" w:rsidRDefault="000848C1" w:rsidP="000848C1">
            <w:pPr>
              <w:spacing w:after="0" w:line="240" w:lineRule="auto"/>
              <w:jc w:val="both"/>
              <w:rPr>
                <w:rFonts w:ascii="TH SarabunIT๙" w:eastAsia="Calibri" w:hAnsi="TH SarabunIT๙" w:cs="TH SarabunIT๙"/>
                <w:sz w:val="32"/>
                <w:szCs w:val="32"/>
              </w:rPr>
            </w:pPr>
            <w:r w:rsidRPr="005C2CA2">
              <w:rPr>
                <w:rFonts w:ascii="TH SarabunIT๙" w:eastAsia="Calibri" w:hAnsi="TH SarabunIT๙" w:cs="TH SarabunIT๙"/>
                <w:sz w:val="32"/>
                <w:szCs w:val="32"/>
                <w:cs/>
              </w:rPr>
              <w:t xml:space="preserve">สถานบริการสาธารณสุขและส่งเสริมสุขภาพซึ่งเป็นสถานที่สาธารณะที่ให้มีการคุ้มครองสุขภาพของผู้ไม่สูบบุหรี่โดยกำหนดให้เป็นเขตปลอดบุหรี่ทั้งหมด ตามประกาศกระทรวงสาธารณสุข (ฉบับที่ 19 พ.ศ. </w:t>
            </w:r>
            <w:r w:rsidR="00AE449E">
              <w:rPr>
                <w:rFonts w:ascii="TH SarabunIT๙" w:eastAsia="Calibri" w:hAnsi="TH SarabunIT๙" w:cs="TH SarabunIT๙"/>
                <w:sz w:val="32"/>
                <w:szCs w:val="32"/>
                <w:cs/>
              </w:rPr>
              <w:t>2</w:t>
            </w:r>
            <w:r w:rsidRPr="005C2CA2">
              <w:rPr>
                <w:rFonts w:ascii="TH SarabunIT๙" w:eastAsia="Calibri" w:hAnsi="TH SarabunIT๙" w:cs="TH SarabunIT๙"/>
                <w:sz w:val="32"/>
                <w:szCs w:val="32"/>
              </w:rPr>
              <w:t>553</w:t>
            </w:r>
            <w:r w:rsidRPr="005C2CA2">
              <w:rPr>
                <w:rFonts w:ascii="TH SarabunIT๙" w:eastAsia="Calibri" w:hAnsi="TH SarabunIT๙" w:cs="TH SarabunIT๙"/>
                <w:sz w:val="32"/>
                <w:szCs w:val="32"/>
                <w:cs/>
              </w:rPr>
              <w:t xml:space="preserve">) ออกตาม พ.ร.บ.คุ้มครองสุขภาพของผู้ไม่สูบบุหรี่ พ.ศ. </w:t>
            </w:r>
            <w:r w:rsidR="00AE449E">
              <w:rPr>
                <w:rFonts w:ascii="TH SarabunIT๙" w:eastAsia="Calibri" w:hAnsi="TH SarabunIT๙" w:cs="TH SarabunIT๙"/>
                <w:sz w:val="32"/>
                <w:szCs w:val="32"/>
                <w:cs/>
              </w:rPr>
              <w:t>2</w:t>
            </w:r>
            <w:r w:rsidRPr="005C2CA2">
              <w:rPr>
                <w:rFonts w:ascii="TH SarabunIT๙" w:eastAsia="Calibri" w:hAnsi="TH SarabunIT๙" w:cs="TH SarabunIT๙"/>
                <w:sz w:val="32"/>
                <w:szCs w:val="32"/>
              </w:rPr>
              <w:t>535</w:t>
            </w:r>
            <w:r w:rsidRPr="005C2CA2">
              <w:rPr>
                <w:rFonts w:ascii="TH SarabunIT๙" w:eastAsia="Calibri" w:hAnsi="TH SarabunIT๙" w:cs="TH SarabunIT๙"/>
                <w:sz w:val="32"/>
                <w:szCs w:val="32"/>
                <w:cs/>
              </w:rPr>
              <w:t xml:space="preserve"> </w:t>
            </w:r>
            <w:r>
              <w:rPr>
                <w:rFonts w:ascii="TH SarabunIT๙" w:eastAsia="Calibri" w:hAnsi="TH SarabunIT๙" w:cs="TH SarabunIT๙" w:hint="cs"/>
                <w:sz w:val="32"/>
                <w:szCs w:val="32"/>
                <w:cs/>
              </w:rPr>
              <w:t xml:space="preserve"> </w:t>
            </w:r>
          </w:p>
          <w:p w:rsidR="000848C1" w:rsidRPr="00731DAD" w:rsidRDefault="000848C1" w:rsidP="000848C1">
            <w:pPr>
              <w:spacing w:after="0" w:line="240" w:lineRule="auto"/>
              <w:jc w:val="both"/>
              <w:rPr>
                <w:rFonts w:ascii="TH SarabunIT๙" w:eastAsia="Calibri" w:hAnsi="TH SarabunIT๙" w:cs="TH SarabunIT๙"/>
                <w:b/>
                <w:bCs/>
                <w:sz w:val="32"/>
                <w:szCs w:val="32"/>
              </w:rPr>
            </w:pPr>
            <w:r w:rsidRPr="00731DAD">
              <w:rPr>
                <w:rFonts w:ascii="TH SarabunIT๙" w:eastAsia="Calibri" w:hAnsi="TH SarabunIT๙" w:cs="TH SarabunIT๙" w:hint="cs"/>
                <w:b/>
                <w:bCs/>
                <w:sz w:val="32"/>
                <w:szCs w:val="32"/>
                <w:cs/>
              </w:rPr>
              <w:t>การประเมินคุณภาพดังนี้</w:t>
            </w:r>
          </w:p>
          <w:p w:rsidR="000848C1" w:rsidRDefault="000848C1" w:rsidP="000848C1">
            <w:pPr>
              <w:spacing w:after="0" w:line="240" w:lineRule="auto"/>
              <w:jc w:val="both"/>
              <w:rPr>
                <w:rFonts w:ascii="TH SarabunIT๙" w:eastAsia="Calibri" w:hAnsi="TH SarabunIT๙" w:cs="TH SarabunIT๙"/>
                <w:sz w:val="32"/>
                <w:szCs w:val="32"/>
              </w:rPr>
            </w:pPr>
            <w:r>
              <w:rPr>
                <w:rFonts w:ascii="TH SarabunIT๙" w:eastAsia="Calibri" w:hAnsi="TH SarabunIT๙" w:cs="TH SarabunIT๙" w:hint="cs"/>
                <w:sz w:val="32"/>
                <w:szCs w:val="32"/>
                <w:cs/>
              </w:rPr>
              <w:t>1.สถานบริการจัดเขตปลอดบุหรี่</w:t>
            </w:r>
            <w:r w:rsidR="00AE449E">
              <w:rPr>
                <w:rFonts w:ascii="TH SarabunIT๙" w:eastAsia="Calibri" w:hAnsi="TH SarabunIT๙" w:cs="TH SarabunIT๙" w:hint="cs"/>
                <w:sz w:val="32"/>
                <w:szCs w:val="32"/>
                <w:cs/>
              </w:rPr>
              <w:t>2</w:t>
            </w:r>
            <w:r>
              <w:rPr>
                <w:rFonts w:ascii="TH SarabunIT๙" w:eastAsia="Calibri" w:hAnsi="TH SarabunIT๙" w:cs="TH SarabunIT๙" w:hint="cs"/>
                <w:sz w:val="32"/>
                <w:szCs w:val="32"/>
                <w:cs/>
              </w:rPr>
              <w:t>.มีข้อมูลพื้นฐานของสถานบริการในพื้นที่</w:t>
            </w:r>
          </w:p>
          <w:p w:rsidR="000848C1" w:rsidRPr="005C2CA2" w:rsidRDefault="000848C1" w:rsidP="000848C1">
            <w:pPr>
              <w:spacing w:after="0" w:line="240" w:lineRule="auto"/>
              <w:jc w:val="both"/>
              <w:rPr>
                <w:rFonts w:ascii="TH SarabunIT๙" w:eastAsia="Calibri" w:hAnsi="TH SarabunIT๙" w:cs="TH SarabunIT๙"/>
                <w:sz w:val="32"/>
                <w:szCs w:val="32"/>
                <w:cs/>
              </w:rPr>
            </w:pPr>
            <w:r>
              <w:rPr>
                <w:rFonts w:ascii="TH SarabunIT๙" w:eastAsia="Calibri" w:hAnsi="TH SarabunIT๙" w:cs="TH SarabunIT๙" w:hint="cs"/>
                <w:sz w:val="32"/>
                <w:szCs w:val="32"/>
                <w:cs/>
              </w:rPr>
              <w:t>3.มีคำสั่งแต่งตั้งผู้รับผิดชอบงานเป็นลายลักษณ์อักษร4.มีการดำเนินการออกตรวจแนะนำชี้แจง5.มีการรายงานผล</w:t>
            </w:r>
          </w:p>
        </w:tc>
      </w:tr>
      <w:tr w:rsidR="000848C1" w:rsidRPr="005C2CA2" w:rsidTr="000848C1">
        <w:tc>
          <w:tcPr>
            <w:tcW w:w="3558"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b/>
                <w:bCs/>
                <w:sz w:val="32"/>
                <w:szCs w:val="32"/>
                <w:cs/>
              </w:rPr>
            </w:pPr>
            <w:r w:rsidRPr="005C2CA2">
              <w:rPr>
                <w:rFonts w:ascii="TH SarabunIT๙" w:eastAsia="Calibri" w:hAnsi="TH SarabunIT๙" w:cs="TH SarabunIT๙"/>
                <w:b/>
                <w:bCs/>
                <w:sz w:val="32"/>
                <w:szCs w:val="32"/>
                <w:cs/>
              </w:rPr>
              <w:t>เกณฑ์เป้าหมาย</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jc w:val="both"/>
              <w:rPr>
                <w:rFonts w:ascii="TH SarabunIT๙" w:eastAsia="Calibri" w:hAnsi="TH SarabunIT๙" w:cs="TH SarabunIT๙"/>
                <w:sz w:val="32"/>
                <w:szCs w:val="32"/>
                <w:cs/>
              </w:rPr>
            </w:pPr>
            <w:r>
              <w:rPr>
                <w:rFonts w:ascii="TH SarabunIT๙" w:eastAsia="Calibri" w:hAnsi="TH SarabunIT๙" w:cs="TH SarabunIT๙" w:hint="cs"/>
                <w:sz w:val="32"/>
                <w:szCs w:val="32"/>
                <w:cs/>
              </w:rPr>
              <w:t>ผ่านเกณฑ์คุณภาพ</w:t>
            </w:r>
          </w:p>
        </w:tc>
      </w:tr>
      <w:tr w:rsidR="000848C1" w:rsidRPr="005C2CA2" w:rsidTr="000848C1">
        <w:tc>
          <w:tcPr>
            <w:tcW w:w="3558"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ประชากรกลุ่มเป้าหมาย</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r>
              <w:rPr>
                <w:rFonts w:ascii="TH SarabunIT๙" w:eastAsia="Calibri" w:hAnsi="TH SarabunIT๙" w:cs="TH SarabunIT๙" w:hint="cs"/>
                <w:sz w:val="32"/>
                <w:szCs w:val="32"/>
                <w:cs/>
              </w:rPr>
              <w:t>รพ/สสอ. ทุกแห่ง</w:t>
            </w:r>
          </w:p>
        </w:tc>
      </w:tr>
      <w:tr w:rsidR="000848C1" w:rsidRPr="005C2CA2" w:rsidTr="000848C1">
        <w:tc>
          <w:tcPr>
            <w:tcW w:w="3558"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b/>
                <w:bCs/>
                <w:sz w:val="32"/>
                <w:szCs w:val="32"/>
                <w:cs/>
              </w:rPr>
            </w:pPr>
            <w:r w:rsidRPr="005C2CA2">
              <w:rPr>
                <w:rFonts w:ascii="TH SarabunIT๙" w:eastAsia="Calibri" w:hAnsi="TH SarabunIT๙" w:cs="TH SarabunIT๙"/>
                <w:b/>
                <w:bCs/>
                <w:sz w:val="32"/>
                <w:szCs w:val="32"/>
                <w:cs/>
              </w:rPr>
              <w:t>วิธีการจัดเก็บข้อมูล</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z w:val="32"/>
                <w:szCs w:val="32"/>
                <w:cs/>
              </w:rPr>
            </w:pPr>
            <w:r>
              <w:rPr>
                <w:rFonts w:ascii="TH SarabunIT๙" w:eastAsia="Calibri" w:hAnsi="TH SarabunIT๙" w:cs="TH SarabunIT๙" w:hint="cs"/>
                <w:sz w:val="32"/>
                <w:szCs w:val="32"/>
                <w:cs/>
              </w:rPr>
              <w:t>สำรวจ/ประเมินคุณภาพ</w:t>
            </w:r>
            <w:r w:rsidRPr="005C2CA2">
              <w:rPr>
                <w:rFonts w:ascii="TH SarabunIT๙" w:eastAsia="Calibri" w:hAnsi="TH SarabunIT๙" w:cs="TH SarabunIT๙"/>
                <w:sz w:val="32"/>
                <w:szCs w:val="32"/>
                <w:cs/>
              </w:rPr>
              <w:t xml:space="preserve"> </w:t>
            </w:r>
          </w:p>
        </w:tc>
      </w:tr>
      <w:tr w:rsidR="000848C1" w:rsidRPr="005C2CA2" w:rsidTr="000848C1">
        <w:tc>
          <w:tcPr>
            <w:tcW w:w="3558"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b/>
                <w:bCs/>
                <w:sz w:val="32"/>
                <w:szCs w:val="32"/>
                <w:cs/>
              </w:rPr>
            </w:pPr>
            <w:r w:rsidRPr="005C2CA2">
              <w:rPr>
                <w:rFonts w:ascii="TH SarabunIT๙" w:eastAsia="Calibri" w:hAnsi="TH SarabunIT๙" w:cs="TH SarabunIT๙"/>
                <w:b/>
                <w:bCs/>
                <w:sz w:val="32"/>
                <w:szCs w:val="32"/>
                <w:cs/>
              </w:rPr>
              <w:t>แหล่งข้อมูล</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tabs>
                <w:tab w:val="left" w:pos="1276"/>
              </w:tabs>
              <w:spacing w:after="0" w:line="240" w:lineRule="auto"/>
              <w:rPr>
                <w:rFonts w:ascii="TH SarabunIT๙" w:eastAsia="Calibri" w:hAnsi="TH SarabunIT๙" w:cs="TH SarabunIT๙"/>
                <w:sz w:val="32"/>
                <w:szCs w:val="32"/>
              </w:rPr>
            </w:pPr>
            <w:r>
              <w:rPr>
                <w:rFonts w:ascii="TH SarabunIT๙" w:eastAsia="Calibri" w:hAnsi="TH SarabunIT๙" w:cs="TH SarabunIT๙" w:hint="cs"/>
                <w:sz w:val="32"/>
                <w:szCs w:val="32"/>
                <w:cs/>
              </w:rPr>
              <w:t>รพ./รพสต. ทุกแห่ง</w:t>
            </w:r>
            <w:r w:rsidRPr="005C2CA2">
              <w:rPr>
                <w:rFonts w:ascii="TH SarabunIT๙" w:eastAsia="Calibri" w:hAnsi="TH SarabunIT๙" w:cs="TH SarabunIT๙"/>
                <w:sz w:val="32"/>
                <w:szCs w:val="32"/>
                <w:cs/>
              </w:rPr>
              <w:t xml:space="preserve">                </w:t>
            </w:r>
          </w:p>
        </w:tc>
      </w:tr>
      <w:tr w:rsidR="000848C1" w:rsidRPr="005C2CA2" w:rsidTr="000848C1">
        <w:tc>
          <w:tcPr>
            <w:tcW w:w="3558"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รายการข้อมูล</w:t>
            </w:r>
            <w:r w:rsidRPr="005C2CA2">
              <w:rPr>
                <w:rFonts w:ascii="TH SarabunIT๙" w:eastAsia="Calibri" w:hAnsi="TH SarabunIT๙" w:cs="TH SarabunIT๙"/>
                <w:b/>
                <w:bCs/>
                <w:sz w:val="32"/>
                <w:szCs w:val="32"/>
              </w:rPr>
              <w:t xml:space="preserve"> 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sz w:val="32"/>
                <w:szCs w:val="32"/>
                <w:cs/>
              </w:rPr>
            </w:pPr>
            <w:r>
              <w:rPr>
                <w:rFonts w:ascii="TH SarabunIT๙" w:eastAsia="Calibri" w:hAnsi="TH SarabunIT๙" w:cs="TH SarabunIT๙" w:hint="cs"/>
                <w:sz w:val="32"/>
                <w:szCs w:val="32"/>
                <w:cs/>
              </w:rPr>
              <w:t>-</w:t>
            </w:r>
          </w:p>
        </w:tc>
      </w:tr>
      <w:tr w:rsidR="000848C1" w:rsidRPr="005C2CA2" w:rsidTr="000848C1">
        <w:tc>
          <w:tcPr>
            <w:tcW w:w="3558"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รายการข้อมูล</w:t>
            </w:r>
            <w:r w:rsidRPr="005C2CA2">
              <w:rPr>
                <w:rFonts w:ascii="TH SarabunIT๙" w:eastAsia="Calibri" w:hAnsi="TH SarabunIT๙" w:cs="TH SarabunIT๙"/>
                <w:b/>
                <w:bCs/>
                <w:sz w:val="32"/>
                <w:szCs w:val="32"/>
              </w:rPr>
              <w:t xml:space="preserve"> </w:t>
            </w:r>
            <w:r w:rsidR="00AE449E">
              <w:rPr>
                <w:rFonts w:ascii="TH SarabunIT๙" w:eastAsia="Calibri" w:hAnsi="TH SarabunIT๙" w:cs="TH SarabunIT๙"/>
                <w:b/>
                <w:bCs/>
                <w:sz w:val="32"/>
                <w:szCs w:val="32"/>
                <w:cs/>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sz w:val="32"/>
                <w:szCs w:val="32"/>
              </w:rPr>
            </w:pPr>
            <w:r>
              <w:rPr>
                <w:rFonts w:ascii="TH SarabunIT๙" w:eastAsia="Calibri" w:hAnsi="TH SarabunIT๙" w:cs="TH SarabunIT๙" w:hint="cs"/>
                <w:sz w:val="32"/>
                <w:szCs w:val="32"/>
                <w:cs/>
              </w:rPr>
              <w:t>-</w:t>
            </w:r>
          </w:p>
        </w:tc>
      </w:tr>
      <w:tr w:rsidR="000848C1" w:rsidRPr="005C2CA2" w:rsidTr="000848C1">
        <w:tc>
          <w:tcPr>
            <w:tcW w:w="3558"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สูตรการคำนวณตัวชี้วัด</w:t>
            </w:r>
            <w:r w:rsidRPr="005C2CA2">
              <w:rPr>
                <w:rFonts w:ascii="TH SarabunIT๙" w:eastAsia="Calibri" w:hAnsi="TH SarabunIT๙" w:cs="TH SarabunIT๙"/>
                <w:b/>
                <w:bCs/>
                <w:sz w:val="32"/>
                <w:szCs w:val="32"/>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sz w:val="32"/>
                <w:szCs w:val="32"/>
                <w:cs/>
              </w:rPr>
            </w:pPr>
            <w:r>
              <w:rPr>
                <w:rFonts w:ascii="TH SarabunIT๙" w:eastAsia="Calibri" w:hAnsi="TH SarabunIT๙" w:cs="TH SarabunIT๙" w:hint="cs"/>
                <w:sz w:val="32"/>
                <w:szCs w:val="32"/>
                <w:cs/>
              </w:rPr>
              <w:t>-</w:t>
            </w:r>
          </w:p>
        </w:tc>
      </w:tr>
      <w:tr w:rsidR="000848C1" w:rsidRPr="005C2CA2" w:rsidTr="000848C1">
        <w:tc>
          <w:tcPr>
            <w:tcW w:w="3558" w:type="dxa"/>
            <w:tcBorders>
              <w:top w:val="single" w:sz="4" w:space="0" w:color="000000"/>
              <w:left w:val="single" w:sz="4" w:space="0" w:color="000000"/>
              <w:bottom w:val="single" w:sz="4" w:space="0" w:color="auto"/>
              <w:right w:val="single" w:sz="4" w:space="0" w:color="000000"/>
            </w:tcBorders>
            <w:shd w:val="clear" w:color="auto" w:fill="auto"/>
          </w:tcPr>
          <w:p w:rsidR="000848C1" w:rsidRPr="005C2CA2" w:rsidRDefault="000848C1" w:rsidP="000848C1">
            <w:pPr>
              <w:spacing w:after="0" w:line="240" w:lineRule="auto"/>
              <w:rPr>
                <w:rFonts w:ascii="TH SarabunIT๙" w:eastAsia="Calibri" w:hAnsi="TH SarabunIT๙" w:cs="TH SarabunIT๙"/>
                <w:b/>
                <w:bCs/>
                <w:sz w:val="32"/>
                <w:szCs w:val="32"/>
              </w:rPr>
            </w:pPr>
            <w:r w:rsidRPr="005C2CA2">
              <w:rPr>
                <w:rFonts w:ascii="TH SarabunIT๙" w:eastAsia="Calibri" w:hAnsi="TH SarabunIT๙" w:cs="TH SarabunIT๙"/>
                <w:b/>
                <w:bCs/>
                <w:sz w:val="32"/>
                <w:szCs w:val="32"/>
                <w:cs/>
              </w:rPr>
              <w:t>ผู้ให้ข้อมูลทางวิชาการ/</w:t>
            </w:r>
          </w:p>
          <w:p w:rsidR="000848C1" w:rsidRPr="005C2CA2" w:rsidRDefault="000848C1" w:rsidP="000848C1">
            <w:pPr>
              <w:spacing w:after="0" w:line="240" w:lineRule="auto"/>
              <w:rPr>
                <w:rFonts w:ascii="TH SarabunIT๙" w:eastAsia="Calibri" w:hAnsi="TH SarabunIT๙" w:cs="TH SarabunIT๙"/>
                <w:b/>
                <w:bCs/>
                <w:sz w:val="32"/>
                <w:szCs w:val="32"/>
                <w:cs/>
              </w:rPr>
            </w:pPr>
            <w:r w:rsidRPr="005C2CA2">
              <w:rPr>
                <w:rFonts w:ascii="TH SarabunIT๙" w:eastAsia="Calibri" w:hAnsi="TH SarabunIT๙" w:cs="TH SarabunIT๙"/>
                <w:b/>
                <w:bCs/>
                <w:sz w:val="32"/>
                <w:szCs w:val="32"/>
                <w:cs/>
              </w:rPr>
              <w:t>ผู้ประสานงานตัวชี้วัด</w:t>
            </w:r>
          </w:p>
        </w:tc>
        <w:tc>
          <w:tcPr>
            <w:tcW w:w="5670" w:type="dxa"/>
            <w:tcBorders>
              <w:top w:val="single" w:sz="4" w:space="0" w:color="000000"/>
              <w:left w:val="single" w:sz="4" w:space="0" w:color="000000"/>
              <w:bottom w:val="single" w:sz="4" w:space="0" w:color="auto"/>
              <w:right w:val="single" w:sz="4" w:space="0" w:color="000000"/>
            </w:tcBorders>
            <w:shd w:val="clear" w:color="auto" w:fill="auto"/>
          </w:tcPr>
          <w:p w:rsidR="000848C1" w:rsidRDefault="000848C1" w:rsidP="000848C1">
            <w:pPr>
              <w:spacing w:after="0"/>
              <w:rPr>
                <w:rFonts w:ascii="TH SarabunIT๙" w:hAnsi="TH SarabunIT๙" w:cs="TH SarabunIT๙"/>
                <w:sz w:val="32"/>
                <w:szCs w:val="32"/>
              </w:rPr>
            </w:pPr>
            <w:r w:rsidRPr="009412D7">
              <w:rPr>
                <w:rFonts w:ascii="TH SarabunIT๙" w:hAnsi="TH SarabunIT๙" w:cs="TH SarabunIT๙"/>
                <w:sz w:val="32"/>
                <w:szCs w:val="32"/>
                <w:cs/>
              </w:rPr>
              <w:t>กลุ่มงานคุ้มครองผู้บ</w:t>
            </w:r>
            <w:r>
              <w:rPr>
                <w:rFonts w:ascii="TH SarabunIT๙" w:hAnsi="TH SarabunIT๙" w:cs="TH SarabunIT๙"/>
                <w:sz w:val="32"/>
                <w:szCs w:val="32"/>
                <w:cs/>
              </w:rPr>
              <w:t xml:space="preserve">ริโภคและเภสัชสาธารณสุข      </w:t>
            </w:r>
          </w:p>
          <w:p w:rsidR="000848C1" w:rsidRPr="005C2CA2" w:rsidRDefault="000848C1" w:rsidP="000848C1">
            <w:pPr>
              <w:spacing w:after="0" w:line="240" w:lineRule="auto"/>
              <w:rPr>
                <w:rFonts w:ascii="TH SarabunIT๙" w:eastAsia="Calibri" w:hAnsi="TH SarabunIT๙" w:cs="TH SarabunIT๙"/>
                <w:sz w:val="32"/>
                <w:szCs w:val="32"/>
                <w:cs/>
              </w:rPr>
            </w:pPr>
            <w:r>
              <w:rPr>
                <w:rFonts w:ascii="TH SarabunIT๙" w:hAnsi="TH SarabunIT๙" w:cs="TH SarabunIT๙"/>
                <w:sz w:val="32"/>
                <w:szCs w:val="32"/>
              </w:rPr>
              <w:t xml:space="preserve">055-705187-8  </w:t>
            </w:r>
            <w:r>
              <w:rPr>
                <w:rFonts w:ascii="TH SarabunIT๙" w:hAnsi="TH SarabunIT๙" w:cs="TH SarabunIT๙" w:hint="cs"/>
                <w:sz w:val="32"/>
                <w:szCs w:val="32"/>
                <w:cs/>
              </w:rPr>
              <w:t>ต่อ</w:t>
            </w:r>
            <w:r>
              <w:rPr>
                <w:rFonts w:ascii="TH SarabunIT๙" w:hAnsi="TH SarabunIT๙" w:cs="TH SarabunIT๙"/>
                <w:sz w:val="32"/>
                <w:szCs w:val="32"/>
              </w:rPr>
              <w:t>187-8</w:t>
            </w:r>
            <w:r w:rsidRPr="009412D7">
              <w:rPr>
                <w:rFonts w:ascii="TH SarabunIT๙" w:hAnsi="TH SarabunIT๙" w:cs="TH SarabunIT๙"/>
                <w:sz w:val="32"/>
                <w:szCs w:val="32"/>
                <w:cs/>
              </w:rPr>
              <w:t xml:space="preserve">      </w:t>
            </w:r>
          </w:p>
        </w:tc>
      </w:tr>
    </w:tbl>
    <w:p w:rsidR="000848C1" w:rsidRDefault="000848C1"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tbl>
      <w:tblPr>
        <w:tblStyle w:val="a9"/>
        <w:tblW w:w="9180" w:type="dxa"/>
        <w:tblLayout w:type="fixed"/>
        <w:tblLook w:val="04A0"/>
      </w:tblPr>
      <w:tblGrid>
        <w:gridCol w:w="2943"/>
        <w:gridCol w:w="2127"/>
        <w:gridCol w:w="2268"/>
        <w:gridCol w:w="1842"/>
      </w:tblGrid>
      <w:tr w:rsidR="00FB1752" w:rsidRPr="002C6AF1" w:rsidTr="00AA40F7">
        <w:tc>
          <w:tcPr>
            <w:tcW w:w="9180" w:type="dxa"/>
            <w:gridSpan w:val="4"/>
            <w:tcBorders>
              <w:top w:val="single" w:sz="4" w:space="0" w:color="auto"/>
            </w:tcBorders>
          </w:tcPr>
          <w:p w:rsidR="00FB1752" w:rsidRPr="002C6AF1" w:rsidRDefault="00FB1752" w:rsidP="00AA40F7">
            <w:pPr>
              <w:rPr>
                <w:rFonts w:ascii="TH SarabunIT๙" w:hAnsi="TH SarabunIT๙" w:cs="TH SarabunIT๙"/>
                <w:b/>
                <w:bCs/>
                <w:sz w:val="32"/>
                <w:szCs w:val="32"/>
              </w:rPr>
            </w:pPr>
            <w:r w:rsidRPr="002C6AF1">
              <w:rPr>
                <w:rFonts w:ascii="TH SarabunIT๙" w:hAnsi="TH SarabunIT๙" w:cs="TH SarabunIT๙"/>
                <w:b/>
                <w:bCs/>
                <w:sz w:val="32"/>
                <w:szCs w:val="32"/>
                <w:cs/>
              </w:rPr>
              <w:lastRenderedPageBreak/>
              <w:t>เกณฑ์การประเมิน</w:t>
            </w:r>
          </w:p>
        </w:tc>
      </w:tr>
      <w:tr w:rsidR="00FB1752" w:rsidRPr="002C6AF1" w:rsidTr="00AA40F7">
        <w:tc>
          <w:tcPr>
            <w:tcW w:w="2943" w:type="dxa"/>
          </w:tcPr>
          <w:p w:rsidR="00FB1752" w:rsidRPr="002C6AF1" w:rsidRDefault="00FB1752" w:rsidP="00AA40F7">
            <w:pPr>
              <w:jc w:val="center"/>
              <w:rPr>
                <w:rFonts w:ascii="TH SarabunIT๙" w:hAnsi="TH SarabunIT๙" w:cs="TH SarabunIT๙"/>
                <w:b/>
                <w:bCs/>
                <w:sz w:val="32"/>
                <w:szCs w:val="32"/>
                <w:cs/>
              </w:rPr>
            </w:pPr>
            <w:r w:rsidRPr="002C6AF1">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3</w:t>
            </w:r>
            <w:r w:rsidRPr="002C6AF1">
              <w:rPr>
                <w:rFonts w:ascii="TH SarabunIT๙" w:hAnsi="TH SarabunIT๙" w:cs="TH SarabunIT๙"/>
                <w:b/>
                <w:bCs/>
                <w:sz w:val="32"/>
                <w:szCs w:val="32"/>
                <w:cs/>
              </w:rPr>
              <w:t xml:space="preserve">  เดือน</w:t>
            </w:r>
          </w:p>
        </w:tc>
        <w:tc>
          <w:tcPr>
            <w:tcW w:w="2127" w:type="dxa"/>
          </w:tcPr>
          <w:p w:rsidR="00FB1752" w:rsidRPr="002C6AF1" w:rsidRDefault="00FB1752" w:rsidP="00AA40F7">
            <w:pPr>
              <w:jc w:val="center"/>
              <w:rPr>
                <w:rFonts w:ascii="TH SarabunIT๙" w:hAnsi="TH SarabunIT๙" w:cs="TH SarabunIT๙"/>
                <w:b/>
                <w:bCs/>
                <w:sz w:val="32"/>
                <w:szCs w:val="32"/>
              </w:rPr>
            </w:pPr>
            <w:r w:rsidRPr="002C6AF1">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6</w:t>
            </w:r>
            <w:r w:rsidRPr="002C6AF1">
              <w:rPr>
                <w:rFonts w:ascii="TH SarabunIT๙" w:hAnsi="TH SarabunIT๙" w:cs="TH SarabunIT๙"/>
                <w:b/>
                <w:bCs/>
                <w:sz w:val="32"/>
                <w:szCs w:val="32"/>
                <w:cs/>
              </w:rPr>
              <w:t xml:space="preserve"> เดือน</w:t>
            </w:r>
          </w:p>
        </w:tc>
        <w:tc>
          <w:tcPr>
            <w:tcW w:w="2268" w:type="dxa"/>
          </w:tcPr>
          <w:p w:rsidR="00FB1752" w:rsidRPr="002C6AF1" w:rsidRDefault="00FB1752" w:rsidP="00AA40F7">
            <w:pPr>
              <w:jc w:val="center"/>
              <w:rPr>
                <w:rFonts w:ascii="TH SarabunIT๙" w:hAnsi="TH SarabunIT๙" w:cs="TH SarabunIT๙"/>
                <w:b/>
                <w:bCs/>
                <w:sz w:val="32"/>
                <w:szCs w:val="32"/>
              </w:rPr>
            </w:pPr>
            <w:r w:rsidRPr="002C6AF1">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9</w:t>
            </w:r>
            <w:r w:rsidRPr="002C6AF1">
              <w:rPr>
                <w:rFonts w:ascii="TH SarabunIT๙" w:hAnsi="TH SarabunIT๙" w:cs="TH SarabunIT๙"/>
                <w:b/>
                <w:bCs/>
                <w:sz w:val="32"/>
                <w:szCs w:val="32"/>
                <w:cs/>
              </w:rPr>
              <w:t xml:space="preserve">  เดือน</w:t>
            </w:r>
          </w:p>
        </w:tc>
        <w:tc>
          <w:tcPr>
            <w:tcW w:w="1842" w:type="dxa"/>
          </w:tcPr>
          <w:p w:rsidR="00FB1752" w:rsidRPr="002C6AF1" w:rsidRDefault="00FB1752" w:rsidP="00AA40F7">
            <w:pPr>
              <w:jc w:val="center"/>
              <w:rPr>
                <w:rFonts w:ascii="TH SarabunIT๙" w:hAnsi="TH SarabunIT๙" w:cs="TH SarabunIT๙"/>
                <w:b/>
                <w:bCs/>
                <w:sz w:val="32"/>
                <w:szCs w:val="32"/>
              </w:rPr>
            </w:pPr>
            <w:r w:rsidRPr="002C6AF1">
              <w:rPr>
                <w:rFonts w:ascii="TH SarabunIT๙" w:hAnsi="TH SarabunIT๙" w:cs="TH SarabunIT๙"/>
                <w:b/>
                <w:bCs/>
                <w:sz w:val="32"/>
                <w:szCs w:val="32"/>
                <w:cs/>
              </w:rPr>
              <w:t xml:space="preserve">รอบ </w:t>
            </w:r>
            <w:r w:rsidR="00890FED">
              <w:rPr>
                <w:rFonts w:ascii="TH SarabunIT๙" w:hAnsi="TH SarabunIT๙" w:cs="TH SarabunIT๙"/>
                <w:b/>
                <w:bCs/>
                <w:sz w:val="32"/>
                <w:szCs w:val="32"/>
                <w:cs/>
              </w:rPr>
              <w:t>1</w:t>
            </w:r>
            <w:r w:rsidR="00AE449E">
              <w:rPr>
                <w:rFonts w:ascii="TH SarabunIT๙" w:hAnsi="TH SarabunIT๙" w:cs="TH SarabunIT๙"/>
                <w:b/>
                <w:bCs/>
                <w:sz w:val="32"/>
                <w:szCs w:val="32"/>
                <w:cs/>
              </w:rPr>
              <w:t>2</w:t>
            </w:r>
            <w:r w:rsidRPr="002C6AF1">
              <w:rPr>
                <w:rFonts w:ascii="TH SarabunIT๙" w:hAnsi="TH SarabunIT๙" w:cs="TH SarabunIT๙"/>
                <w:b/>
                <w:bCs/>
                <w:sz w:val="32"/>
                <w:szCs w:val="32"/>
                <w:cs/>
              </w:rPr>
              <w:t xml:space="preserve"> เดือน</w:t>
            </w:r>
          </w:p>
        </w:tc>
      </w:tr>
      <w:tr w:rsidR="00FB1752" w:rsidRPr="002C6AF1" w:rsidTr="00AA40F7">
        <w:tc>
          <w:tcPr>
            <w:tcW w:w="2943" w:type="dxa"/>
          </w:tcPr>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1</w:t>
            </w:r>
            <w:r w:rsidR="00FB1752" w:rsidRPr="002C6AF1">
              <w:rPr>
                <w:rFonts w:ascii="TH SarabunIT๙" w:hAnsi="TH SarabunIT๙" w:cs="TH SarabunIT๙"/>
                <w:sz w:val="32"/>
                <w:szCs w:val="32"/>
                <w:cs/>
              </w:rPr>
              <w:t xml:space="preserve">. จัดทำแผน </w:t>
            </w:r>
            <w:r w:rsidR="00FB1752" w:rsidRPr="002C6AF1">
              <w:rPr>
                <w:rFonts w:ascii="TH SarabunIT๙" w:hAnsi="TH SarabunIT๙" w:cs="TH SarabunIT๙"/>
                <w:sz w:val="32"/>
                <w:szCs w:val="32"/>
              </w:rPr>
              <w:t>“</w:t>
            </w:r>
            <w:r w:rsidR="00FB1752" w:rsidRPr="002C6AF1">
              <w:rPr>
                <w:rFonts w:ascii="TH SarabunIT๙" w:hAnsi="TH SarabunIT๙" w:cs="TH SarabunIT๙"/>
                <w:sz w:val="32"/>
                <w:szCs w:val="32"/>
                <w:cs/>
              </w:rPr>
              <w:t>พัฒนาศูนย์เด็กเล็กองค์รวม</w:t>
            </w:r>
            <w:r w:rsidR="00FB1752" w:rsidRPr="002C6AF1">
              <w:rPr>
                <w:rFonts w:ascii="TH SarabunIT๙" w:hAnsi="TH SarabunIT๙" w:cs="TH SarabunIT๙"/>
                <w:sz w:val="32"/>
                <w:szCs w:val="32"/>
              </w:rPr>
              <w:t>”</w:t>
            </w:r>
          </w:p>
          <w:p w:rsidR="00FB1752" w:rsidRPr="002C6AF1" w:rsidRDefault="00AE449E" w:rsidP="00AA40F7">
            <w:pPr>
              <w:rPr>
                <w:rFonts w:ascii="TH SarabunIT๙" w:hAnsi="TH SarabunIT๙" w:cs="TH SarabunIT๙"/>
                <w:sz w:val="32"/>
                <w:szCs w:val="32"/>
              </w:rPr>
            </w:pPr>
            <w:r>
              <w:rPr>
                <w:rFonts w:ascii="TH SarabunIT๙" w:hAnsi="TH SarabunIT๙" w:cs="TH SarabunIT๙"/>
                <w:sz w:val="32"/>
                <w:szCs w:val="32"/>
                <w:cs/>
              </w:rPr>
              <w:t>2</w:t>
            </w:r>
            <w:r w:rsidR="00FB1752" w:rsidRPr="002C6AF1">
              <w:rPr>
                <w:rFonts w:ascii="TH SarabunIT๙" w:hAnsi="TH SarabunIT๙" w:cs="TH SarabunIT๙"/>
                <w:sz w:val="32"/>
                <w:szCs w:val="32"/>
                <w:cs/>
              </w:rPr>
              <w:t>. อำเภอดำเนินการคัดเลือกศูนย์</w:t>
            </w:r>
          </w:p>
          <w:p w:rsidR="00FB1752" w:rsidRPr="002C6AF1" w:rsidRDefault="00FB1752" w:rsidP="00AA40F7">
            <w:pPr>
              <w:rPr>
                <w:rFonts w:ascii="TH SarabunIT๙" w:hAnsi="TH SarabunIT๙" w:cs="TH SarabunIT๙"/>
                <w:sz w:val="32"/>
                <w:szCs w:val="32"/>
                <w:cs/>
              </w:rPr>
            </w:pPr>
            <w:r w:rsidRPr="002C6AF1">
              <w:rPr>
                <w:rFonts w:ascii="TH SarabunIT๙" w:hAnsi="TH SarabunIT๙" w:cs="TH SarabunIT๙"/>
                <w:sz w:val="32"/>
                <w:szCs w:val="32"/>
                <w:cs/>
              </w:rPr>
              <w:t>เด็กเล็กต้นแบบ</w:t>
            </w:r>
            <w:r w:rsidRPr="002C6AF1">
              <w:rPr>
                <w:rFonts w:ascii="TH SarabunIT๙" w:hAnsi="TH SarabunIT๙" w:cs="TH SarabunIT๙"/>
                <w:sz w:val="32"/>
                <w:szCs w:val="32"/>
              </w:rPr>
              <w:t xml:space="preserve"> </w:t>
            </w:r>
            <w:r w:rsidRPr="002C6AF1">
              <w:rPr>
                <w:rFonts w:ascii="TH SarabunIT๙" w:hAnsi="TH SarabunIT๙" w:cs="TH SarabunIT๙"/>
                <w:sz w:val="32"/>
                <w:szCs w:val="32"/>
                <w:cs/>
              </w:rPr>
              <w:t xml:space="preserve">อำเภอละ </w:t>
            </w:r>
            <w:r w:rsidR="00890FED">
              <w:rPr>
                <w:rFonts w:ascii="TH SarabunIT๙" w:hAnsi="TH SarabunIT๙" w:cs="TH SarabunIT๙"/>
                <w:sz w:val="32"/>
                <w:szCs w:val="32"/>
                <w:cs/>
              </w:rPr>
              <w:t>1</w:t>
            </w:r>
            <w:r w:rsidRPr="002C6AF1">
              <w:rPr>
                <w:rFonts w:ascii="TH SarabunIT๙" w:hAnsi="TH SarabunIT๙" w:cs="TH SarabunIT๙"/>
                <w:sz w:val="32"/>
                <w:szCs w:val="32"/>
                <w:cs/>
              </w:rPr>
              <w:t xml:space="preserve"> แห่ง</w:t>
            </w:r>
          </w:p>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3</w:t>
            </w:r>
            <w:r w:rsidR="00FB1752" w:rsidRPr="002C6AF1">
              <w:rPr>
                <w:rFonts w:ascii="TH SarabunIT๙" w:hAnsi="TH SarabunIT๙" w:cs="TH SarabunIT๙"/>
                <w:sz w:val="32"/>
                <w:szCs w:val="32"/>
                <w:cs/>
              </w:rPr>
              <w:t>. การพัฒนาความรู้ทักษะ ครูพี่เลี้ยงเด็ก/ผู้บริหารศูนย์ฯ</w:t>
            </w:r>
          </w:p>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4</w:t>
            </w:r>
            <w:r w:rsidR="00FB1752" w:rsidRPr="002C6AF1">
              <w:rPr>
                <w:rFonts w:ascii="TH SarabunIT๙" w:hAnsi="TH SarabunIT๙" w:cs="TH SarabunIT๙"/>
                <w:sz w:val="32"/>
                <w:szCs w:val="32"/>
                <w:cs/>
              </w:rPr>
              <w:t>. พัฒนาศูนย์เด็กเล็กและจัดบริการให้ได้มาตรฐาน</w:t>
            </w:r>
          </w:p>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5</w:t>
            </w:r>
            <w:r w:rsidR="00FB1752" w:rsidRPr="002C6AF1">
              <w:rPr>
                <w:rFonts w:ascii="TH SarabunIT๙" w:hAnsi="TH SarabunIT๙" w:cs="TH SarabunIT๙"/>
                <w:sz w:val="32"/>
                <w:szCs w:val="32"/>
                <w:cs/>
              </w:rPr>
              <w:t>. ศูนย์เด็กเล็กจัดประสบการณ์ให้เด็กฝึกทักษะชีวิตตามวัย</w:t>
            </w:r>
          </w:p>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6</w:t>
            </w:r>
            <w:r w:rsidR="00FB1752" w:rsidRPr="002C6AF1">
              <w:rPr>
                <w:rFonts w:ascii="TH SarabunIT๙" w:hAnsi="TH SarabunIT๙" w:cs="TH SarabunIT๙"/>
                <w:sz w:val="32"/>
                <w:szCs w:val="32"/>
                <w:cs/>
              </w:rPr>
              <w:t>. จัดโรงเรียน พ่อแม่ ปู่ย่า ตายาย ในศูนย์เด็กเล็ก  ทุกเดือน</w:t>
            </w:r>
          </w:p>
          <w:p w:rsidR="00FB1752" w:rsidRPr="002C6AF1" w:rsidRDefault="00890FED" w:rsidP="00AA40F7">
            <w:pPr>
              <w:rPr>
                <w:rFonts w:ascii="TH SarabunIT๙" w:hAnsi="TH SarabunIT๙" w:cs="TH SarabunIT๙"/>
                <w:sz w:val="32"/>
                <w:szCs w:val="32"/>
                <w:cs/>
              </w:rPr>
            </w:pPr>
            <w:r>
              <w:rPr>
                <w:rFonts w:ascii="TH SarabunIT๙" w:hAnsi="TH SarabunIT๙" w:cs="TH SarabunIT๙"/>
                <w:sz w:val="32"/>
                <w:szCs w:val="32"/>
                <w:cs/>
              </w:rPr>
              <w:t>7</w:t>
            </w:r>
            <w:r w:rsidR="00FB1752" w:rsidRPr="002C6AF1">
              <w:rPr>
                <w:rFonts w:ascii="TH SarabunIT๙" w:hAnsi="TH SarabunIT๙" w:cs="TH SarabunIT๙"/>
                <w:sz w:val="32"/>
                <w:szCs w:val="32"/>
                <w:cs/>
              </w:rPr>
              <w:t>. ประชาสัมพันธ์ นมแม่  พัฒนาการเด็ก  ภาวะโภชนาการ  ฟัน  วัคซีน  อุบัติเหตุ</w:t>
            </w:r>
            <w:r w:rsidR="00FB1752" w:rsidRPr="002C6AF1">
              <w:rPr>
                <w:rFonts w:ascii="TH SarabunIT๙" w:hAnsi="TH SarabunIT๙" w:cs="TH SarabunIT๙"/>
                <w:sz w:val="32"/>
                <w:szCs w:val="32"/>
              </w:rPr>
              <w:t xml:space="preserve">  </w:t>
            </w:r>
            <w:r w:rsidR="00FB1752" w:rsidRPr="002C6AF1">
              <w:rPr>
                <w:rFonts w:ascii="TH SarabunIT๙" w:hAnsi="TH SarabunIT๙" w:cs="TH SarabunIT๙"/>
                <w:sz w:val="32"/>
                <w:szCs w:val="32"/>
                <w:cs/>
              </w:rPr>
              <w:t>ทุกเดือน</w:t>
            </w:r>
          </w:p>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8</w:t>
            </w:r>
            <w:r w:rsidR="00FB1752" w:rsidRPr="002C6AF1">
              <w:rPr>
                <w:rFonts w:ascii="TH SarabunIT๙" w:hAnsi="TH SarabunIT๙" w:cs="TH SarabunIT๙"/>
                <w:sz w:val="32"/>
                <w:szCs w:val="32"/>
                <w:cs/>
              </w:rPr>
              <w:t xml:space="preserve">. ประชุม </w:t>
            </w:r>
            <w:r w:rsidR="00FB1752" w:rsidRPr="002C6AF1">
              <w:rPr>
                <w:rFonts w:ascii="TH SarabunIT๙" w:hAnsi="TH SarabunIT๙" w:cs="TH SarabunIT๙"/>
                <w:sz w:val="32"/>
                <w:szCs w:val="32"/>
              </w:rPr>
              <w:t>MCH</w:t>
            </w:r>
            <w:r w:rsidR="00FB1752" w:rsidRPr="002C6AF1">
              <w:rPr>
                <w:rFonts w:ascii="TH SarabunIT๙" w:hAnsi="TH SarabunIT๙" w:cs="TH SarabunIT๙"/>
                <w:sz w:val="32"/>
                <w:szCs w:val="32"/>
                <w:cs/>
              </w:rPr>
              <w:t xml:space="preserve">  </w:t>
            </w:r>
            <w:r w:rsidR="00FB1752" w:rsidRPr="002C6AF1">
              <w:rPr>
                <w:rFonts w:ascii="TH SarabunIT๙" w:hAnsi="TH SarabunIT๙" w:cs="TH SarabunIT๙"/>
                <w:sz w:val="32"/>
                <w:szCs w:val="32"/>
              </w:rPr>
              <w:t>Board</w:t>
            </w:r>
            <w:r w:rsidR="00FB1752" w:rsidRPr="002C6AF1">
              <w:rPr>
                <w:rFonts w:ascii="TH SarabunIT๙" w:hAnsi="TH SarabunIT๙" w:cs="TH SarabunIT๙"/>
                <w:sz w:val="32"/>
                <w:szCs w:val="32"/>
                <w:cs/>
              </w:rPr>
              <w:t xml:space="preserve">   แก้ไขปัญหาเชิงระบบ</w:t>
            </w:r>
          </w:p>
          <w:p w:rsidR="00FB1752" w:rsidRPr="002C6AF1" w:rsidRDefault="00890FED" w:rsidP="00AA40F7">
            <w:pPr>
              <w:rPr>
                <w:rFonts w:ascii="TH SarabunIT๙" w:hAnsi="TH SarabunIT๙" w:cs="TH SarabunIT๙"/>
                <w:sz w:val="32"/>
                <w:szCs w:val="32"/>
                <w:cs/>
              </w:rPr>
            </w:pPr>
            <w:r>
              <w:rPr>
                <w:rFonts w:ascii="TH SarabunIT๙" w:hAnsi="TH SarabunIT๙" w:cs="TH SarabunIT๙"/>
                <w:sz w:val="32"/>
                <w:szCs w:val="32"/>
                <w:cs/>
              </w:rPr>
              <w:t>9</w:t>
            </w:r>
            <w:r w:rsidR="00FB1752" w:rsidRPr="002C6AF1">
              <w:rPr>
                <w:rFonts w:ascii="TH SarabunIT๙" w:hAnsi="TH SarabunIT๙" w:cs="TH SarabunIT๙"/>
                <w:sz w:val="32"/>
                <w:szCs w:val="32"/>
                <w:cs/>
              </w:rPr>
              <w:t>. นิเทศ ติดตาม</w:t>
            </w:r>
          </w:p>
          <w:p w:rsidR="00FB1752" w:rsidRPr="002C6AF1" w:rsidRDefault="00FB1752" w:rsidP="00AA40F7">
            <w:pPr>
              <w:rPr>
                <w:rFonts w:ascii="TH SarabunIT๙" w:hAnsi="TH SarabunIT๙" w:cs="TH SarabunIT๙"/>
                <w:sz w:val="32"/>
                <w:szCs w:val="32"/>
                <w:cs/>
              </w:rPr>
            </w:pPr>
          </w:p>
        </w:tc>
        <w:tc>
          <w:tcPr>
            <w:tcW w:w="2127" w:type="dxa"/>
          </w:tcPr>
          <w:p w:rsidR="00FB1752" w:rsidRPr="002C6AF1" w:rsidRDefault="00890FED" w:rsidP="00AA40F7">
            <w:pPr>
              <w:rPr>
                <w:rFonts w:ascii="TH SarabunIT๙" w:hAnsi="TH SarabunIT๙" w:cs="TH SarabunIT๙"/>
                <w:sz w:val="32"/>
                <w:szCs w:val="32"/>
                <w:cs/>
              </w:rPr>
            </w:pPr>
            <w:r>
              <w:rPr>
                <w:rFonts w:ascii="TH SarabunIT๙" w:hAnsi="TH SarabunIT๙" w:cs="TH SarabunIT๙"/>
                <w:sz w:val="32"/>
                <w:szCs w:val="32"/>
                <w:cs/>
              </w:rPr>
              <w:t>1</w:t>
            </w:r>
            <w:r w:rsidR="00FB1752" w:rsidRPr="002C6AF1">
              <w:rPr>
                <w:rFonts w:ascii="TH SarabunIT๙" w:hAnsi="TH SarabunIT๙" w:cs="TH SarabunIT๙"/>
                <w:sz w:val="32"/>
                <w:szCs w:val="32"/>
                <w:cs/>
              </w:rPr>
              <w:t xml:space="preserve">. อำเภอคัดเลือกศูนย์เด็กเล็กส่งประกวดระดับจังหวัด  จำนวน  </w:t>
            </w:r>
            <w:r w:rsidR="00AE449E">
              <w:rPr>
                <w:rFonts w:ascii="TH SarabunIT๙" w:hAnsi="TH SarabunIT๙" w:cs="TH SarabunIT๙"/>
                <w:sz w:val="32"/>
                <w:szCs w:val="32"/>
                <w:cs/>
              </w:rPr>
              <w:t>2</w:t>
            </w:r>
            <w:r w:rsidR="00FB1752" w:rsidRPr="002C6AF1">
              <w:rPr>
                <w:rFonts w:ascii="TH SarabunIT๙" w:hAnsi="TH SarabunIT๙" w:cs="TH SarabunIT๙"/>
                <w:sz w:val="32"/>
                <w:szCs w:val="32"/>
                <w:cs/>
              </w:rPr>
              <w:t xml:space="preserve">  ระดับ  (เทศบาลและ อบต.)</w:t>
            </w:r>
          </w:p>
          <w:p w:rsidR="00FB1752" w:rsidRPr="002C6AF1" w:rsidRDefault="00AE449E" w:rsidP="00AA40F7">
            <w:pPr>
              <w:rPr>
                <w:rFonts w:ascii="TH SarabunIT๙" w:hAnsi="TH SarabunIT๙" w:cs="TH SarabunIT๙"/>
                <w:sz w:val="32"/>
                <w:szCs w:val="32"/>
                <w:cs/>
              </w:rPr>
            </w:pPr>
            <w:r>
              <w:rPr>
                <w:rFonts w:ascii="TH SarabunIT๙" w:hAnsi="TH SarabunIT๙" w:cs="TH SarabunIT๙"/>
                <w:sz w:val="32"/>
                <w:szCs w:val="32"/>
                <w:cs/>
              </w:rPr>
              <w:t>2</w:t>
            </w:r>
            <w:r w:rsidR="00FB1752" w:rsidRPr="002C6AF1">
              <w:rPr>
                <w:rFonts w:ascii="TH SarabunIT๙" w:hAnsi="TH SarabunIT๙" w:cs="TH SarabunIT๙"/>
                <w:sz w:val="32"/>
                <w:szCs w:val="32"/>
                <w:cs/>
              </w:rPr>
              <w:t>. ประกวดศูนย์เด็กเล็กคุณภาพระดับจังหวัด / ระดับเขต</w:t>
            </w:r>
          </w:p>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3</w:t>
            </w:r>
            <w:r w:rsidR="00FB1752" w:rsidRPr="002C6AF1">
              <w:rPr>
                <w:rFonts w:ascii="TH SarabunIT๙" w:hAnsi="TH SarabunIT๙" w:cs="TH SarabunIT๙"/>
                <w:sz w:val="32"/>
                <w:szCs w:val="32"/>
                <w:cs/>
              </w:rPr>
              <w:t>. ประเมินตนเองตามมาตรฐานศูนย์เด็กเล็กคุณภาพและส่งผลให้จังหวัดฯ</w:t>
            </w:r>
            <w:r w:rsidR="00FB1752" w:rsidRPr="002C6AF1">
              <w:rPr>
                <w:rFonts w:ascii="TH SarabunIT๙" w:hAnsi="TH SarabunIT๙" w:cs="TH SarabunIT๙"/>
                <w:sz w:val="32"/>
                <w:szCs w:val="32"/>
              </w:rPr>
              <w:t xml:space="preserve"> </w:t>
            </w:r>
          </w:p>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4</w:t>
            </w:r>
            <w:r w:rsidR="00FB1752" w:rsidRPr="002C6AF1">
              <w:rPr>
                <w:rFonts w:ascii="TH SarabunIT๙" w:hAnsi="TH SarabunIT๙" w:cs="TH SarabunIT๙"/>
                <w:sz w:val="32"/>
                <w:szCs w:val="32"/>
                <w:cs/>
              </w:rPr>
              <w:t>. ศูนย์เด็กเล็กจัดประสบการณ์ให้เด็กฝึกทักษะชีวิตตามวัย</w:t>
            </w:r>
          </w:p>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5</w:t>
            </w:r>
            <w:r w:rsidR="00FB1752" w:rsidRPr="002C6AF1">
              <w:rPr>
                <w:rFonts w:ascii="TH SarabunIT๙" w:hAnsi="TH SarabunIT๙" w:cs="TH SarabunIT๙"/>
                <w:sz w:val="32"/>
                <w:szCs w:val="32"/>
                <w:cs/>
              </w:rPr>
              <w:t xml:space="preserve">. คัดกรองประเมินพัฒนาการครั้งที่ </w:t>
            </w:r>
            <w:r>
              <w:rPr>
                <w:rFonts w:ascii="TH SarabunIT๙" w:hAnsi="TH SarabunIT๙" w:cs="TH SarabunIT๙"/>
                <w:sz w:val="32"/>
                <w:szCs w:val="32"/>
                <w:cs/>
              </w:rPr>
              <w:t>1</w:t>
            </w:r>
          </w:p>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6</w:t>
            </w:r>
            <w:r w:rsidR="00FB1752" w:rsidRPr="002C6AF1">
              <w:rPr>
                <w:rFonts w:ascii="TH SarabunIT๙" w:hAnsi="TH SarabunIT๙" w:cs="TH SarabunIT๙"/>
                <w:sz w:val="32"/>
                <w:szCs w:val="32"/>
                <w:cs/>
              </w:rPr>
              <w:t xml:space="preserve">. รวบรวมผลงานวิเคราะห์ประมวล นำเสนอ </w:t>
            </w:r>
          </w:p>
          <w:p w:rsidR="00FB1752" w:rsidRPr="002C6AF1" w:rsidRDefault="00890FED" w:rsidP="00AA40F7">
            <w:pPr>
              <w:rPr>
                <w:rFonts w:ascii="TH SarabunIT๙" w:hAnsi="TH SarabunIT๙" w:cs="TH SarabunIT๙"/>
                <w:sz w:val="32"/>
                <w:szCs w:val="32"/>
                <w:cs/>
              </w:rPr>
            </w:pPr>
            <w:r>
              <w:rPr>
                <w:rFonts w:ascii="TH SarabunIT๙" w:hAnsi="TH SarabunIT๙" w:cs="TH SarabunIT๙"/>
                <w:sz w:val="32"/>
                <w:szCs w:val="32"/>
                <w:cs/>
              </w:rPr>
              <w:t>7</w:t>
            </w:r>
            <w:r w:rsidR="00FB1752" w:rsidRPr="002C6AF1">
              <w:rPr>
                <w:rFonts w:ascii="TH SarabunIT๙" w:hAnsi="TH SarabunIT๙" w:cs="TH SarabunIT๙"/>
                <w:sz w:val="32"/>
                <w:szCs w:val="32"/>
                <w:cs/>
              </w:rPr>
              <w:t>. นิเทศ  ติดตาม</w:t>
            </w:r>
          </w:p>
        </w:tc>
        <w:tc>
          <w:tcPr>
            <w:tcW w:w="2268" w:type="dxa"/>
          </w:tcPr>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1</w:t>
            </w:r>
            <w:r w:rsidR="00FB1752" w:rsidRPr="002C6AF1">
              <w:rPr>
                <w:rFonts w:ascii="TH SarabunIT๙" w:hAnsi="TH SarabunIT๙" w:cs="TH SarabunIT๙"/>
                <w:sz w:val="32"/>
                <w:szCs w:val="32"/>
                <w:cs/>
              </w:rPr>
              <w:t>. ศูนย์เด็กเล็กที่ชนะเลิศการประกวดระดับจังหวัด  เข้ารับประทานโล่ศูนย์เด็กเล็กคุณภาพดีเด่น</w:t>
            </w:r>
          </w:p>
          <w:p w:rsidR="00FB1752" w:rsidRPr="002C6AF1" w:rsidRDefault="00AE449E" w:rsidP="00AA40F7">
            <w:pPr>
              <w:rPr>
                <w:rFonts w:ascii="TH SarabunIT๙" w:hAnsi="TH SarabunIT๙" w:cs="TH SarabunIT๙"/>
                <w:sz w:val="32"/>
                <w:szCs w:val="32"/>
              </w:rPr>
            </w:pPr>
            <w:r>
              <w:rPr>
                <w:rFonts w:ascii="TH SarabunIT๙" w:hAnsi="TH SarabunIT๙" w:cs="TH SarabunIT๙"/>
                <w:sz w:val="32"/>
                <w:szCs w:val="32"/>
                <w:cs/>
              </w:rPr>
              <w:t>2</w:t>
            </w:r>
            <w:r w:rsidR="00FB1752" w:rsidRPr="002C6AF1">
              <w:rPr>
                <w:rFonts w:ascii="TH SarabunIT๙" w:hAnsi="TH SarabunIT๙" w:cs="TH SarabunIT๙"/>
                <w:sz w:val="32"/>
                <w:szCs w:val="32"/>
                <w:cs/>
              </w:rPr>
              <w:t>. ศูนย์อนามัยร่วมกับจังหวัด  สุ่มประเมินศูนย์</w:t>
            </w:r>
          </w:p>
          <w:p w:rsidR="00FB1752" w:rsidRPr="002C6AF1" w:rsidRDefault="00FB1752" w:rsidP="00AA40F7">
            <w:pPr>
              <w:rPr>
                <w:rFonts w:ascii="TH SarabunIT๙" w:hAnsi="TH SarabunIT๙" w:cs="TH SarabunIT๙"/>
                <w:sz w:val="32"/>
                <w:szCs w:val="32"/>
              </w:rPr>
            </w:pPr>
            <w:r w:rsidRPr="002C6AF1">
              <w:rPr>
                <w:rFonts w:ascii="TH SarabunIT๙" w:hAnsi="TH SarabunIT๙" w:cs="TH SarabunIT๙"/>
                <w:sz w:val="32"/>
                <w:szCs w:val="32"/>
                <w:cs/>
              </w:rPr>
              <w:t>เด็กเล็ก  ทุกอำเภอ</w:t>
            </w:r>
          </w:p>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3</w:t>
            </w:r>
            <w:r w:rsidR="00FB1752" w:rsidRPr="002C6AF1">
              <w:rPr>
                <w:rFonts w:ascii="TH SarabunIT๙" w:hAnsi="TH SarabunIT๙" w:cs="TH SarabunIT๙"/>
                <w:sz w:val="32"/>
                <w:szCs w:val="32"/>
                <w:cs/>
              </w:rPr>
              <w:t>. ศูนย์เด็กเล็กจัดประสบการณ์ให้เด็กฝึกทักษะชีวิตตามวัย</w:t>
            </w:r>
          </w:p>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4</w:t>
            </w:r>
            <w:r w:rsidR="00FB1752" w:rsidRPr="002C6AF1">
              <w:rPr>
                <w:rFonts w:ascii="TH SarabunIT๙" w:hAnsi="TH SarabunIT๙" w:cs="TH SarabunIT๙"/>
                <w:sz w:val="32"/>
                <w:szCs w:val="32"/>
                <w:cs/>
              </w:rPr>
              <w:t xml:space="preserve">. ประชุม </w:t>
            </w:r>
            <w:r w:rsidR="00FB1752" w:rsidRPr="002C6AF1">
              <w:rPr>
                <w:rFonts w:ascii="TH SarabunIT๙" w:hAnsi="TH SarabunIT๙" w:cs="TH SarabunIT๙"/>
                <w:sz w:val="32"/>
                <w:szCs w:val="32"/>
              </w:rPr>
              <w:t>MCH</w:t>
            </w:r>
            <w:r w:rsidR="00FB1752" w:rsidRPr="002C6AF1">
              <w:rPr>
                <w:rFonts w:ascii="TH SarabunIT๙" w:hAnsi="TH SarabunIT๙" w:cs="TH SarabunIT๙"/>
                <w:sz w:val="32"/>
                <w:szCs w:val="32"/>
                <w:cs/>
              </w:rPr>
              <w:t xml:space="preserve">  </w:t>
            </w:r>
            <w:r w:rsidR="00FB1752" w:rsidRPr="002C6AF1">
              <w:rPr>
                <w:rFonts w:ascii="TH SarabunIT๙" w:hAnsi="TH SarabunIT๙" w:cs="TH SarabunIT๙"/>
                <w:sz w:val="32"/>
                <w:szCs w:val="32"/>
              </w:rPr>
              <w:t>board</w:t>
            </w:r>
            <w:r w:rsidR="00FB1752" w:rsidRPr="002C6AF1">
              <w:rPr>
                <w:rFonts w:ascii="TH SarabunIT๙" w:hAnsi="TH SarabunIT๙" w:cs="TH SarabunIT๙"/>
                <w:sz w:val="32"/>
                <w:szCs w:val="32"/>
                <w:cs/>
              </w:rPr>
              <w:t xml:space="preserve">   ติดตามงาน</w:t>
            </w:r>
          </w:p>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6</w:t>
            </w:r>
            <w:r w:rsidR="00FB1752" w:rsidRPr="002C6AF1">
              <w:rPr>
                <w:rFonts w:ascii="TH SarabunIT๙" w:hAnsi="TH SarabunIT๙" w:cs="TH SarabunIT๙"/>
                <w:sz w:val="32"/>
                <w:szCs w:val="32"/>
                <w:cs/>
              </w:rPr>
              <w:t xml:space="preserve">. รวบรวมผลงานวิเคราะห์ประมวล นำเสนอ </w:t>
            </w:r>
          </w:p>
          <w:p w:rsidR="00FB1752" w:rsidRPr="002C6AF1" w:rsidRDefault="00890FED" w:rsidP="00AA40F7">
            <w:pPr>
              <w:rPr>
                <w:rFonts w:ascii="TH SarabunIT๙" w:hAnsi="TH SarabunIT๙" w:cs="TH SarabunIT๙"/>
                <w:sz w:val="32"/>
                <w:szCs w:val="32"/>
                <w:cs/>
              </w:rPr>
            </w:pPr>
            <w:r>
              <w:rPr>
                <w:rFonts w:ascii="TH SarabunIT๙" w:hAnsi="TH SarabunIT๙" w:cs="TH SarabunIT๙"/>
                <w:sz w:val="32"/>
                <w:szCs w:val="32"/>
                <w:cs/>
              </w:rPr>
              <w:t>7</w:t>
            </w:r>
            <w:r w:rsidR="00FB1752" w:rsidRPr="002C6AF1">
              <w:rPr>
                <w:rFonts w:ascii="TH SarabunIT๙" w:hAnsi="TH SarabunIT๙" w:cs="TH SarabunIT๙"/>
                <w:sz w:val="32"/>
                <w:szCs w:val="32"/>
                <w:cs/>
              </w:rPr>
              <w:t xml:space="preserve">. นิเทศ  ติดตาม </w:t>
            </w:r>
          </w:p>
        </w:tc>
        <w:tc>
          <w:tcPr>
            <w:tcW w:w="1842" w:type="dxa"/>
          </w:tcPr>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1</w:t>
            </w:r>
            <w:r w:rsidR="00FB1752" w:rsidRPr="002C6AF1">
              <w:rPr>
                <w:rFonts w:ascii="TH SarabunIT๙" w:hAnsi="TH SarabunIT๙" w:cs="TH SarabunIT๙"/>
                <w:sz w:val="32"/>
                <w:szCs w:val="32"/>
                <w:cs/>
              </w:rPr>
              <w:t>. ประเมินตนเองตามมาตรฐานศูนย์เด็กเล็กคุณภาพและส่งผลให้จังหวัด</w:t>
            </w:r>
            <w:r w:rsidR="00FB1752" w:rsidRPr="002C6AF1">
              <w:rPr>
                <w:rFonts w:ascii="TH SarabunIT๙" w:hAnsi="TH SarabunIT๙" w:cs="TH SarabunIT๙"/>
                <w:sz w:val="32"/>
                <w:szCs w:val="32"/>
              </w:rPr>
              <w:t xml:space="preserve">  </w:t>
            </w:r>
          </w:p>
          <w:p w:rsidR="00FB1752" w:rsidRPr="002C6AF1" w:rsidRDefault="00AE449E" w:rsidP="00AA40F7">
            <w:pPr>
              <w:rPr>
                <w:rFonts w:ascii="TH SarabunIT๙" w:hAnsi="TH SarabunIT๙" w:cs="TH SarabunIT๙"/>
                <w:sz w:val="32"/>
                <w:szCs w:val="32"/>
              </w:rPr>
            </w:pPr>
            <w:r>
              <w:rPr>
                <w:rFonts w:ascii="TH SarabunIT๙" w:hAnsi="TH SarabunIT๙" w:cs="TH SarabunIT๙"/>
                <w:sz w:val="32"/>
                <w:szCs w:val="32"/>
                <w:cs/>
              </w:rPr>
              <w:t>2</w:t>
            </w:r>
            <w:r w:rsidR="00FB1752" w:rsidRPr="002C6AF1">
              <w:rPr>
                <w:rFonts w:ascii="TH SarabunIT๙" w:hAnsi="TH SarabunIT๙" w:cs="TH SarabunIT๙"/>
                <w:sz w:val="32"/>
                <w:szCs w:val="32"/>
                <w:cs/>
              </w:rPr>
              <w:t>. ศูนย์เด็กเล็กจัดประสบการณ์ให้เด็กฝึกทักษะชีวิตตามวัย</w:t>
            </w:r>
          </w:p>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3</w:t>
            </w:r>
            <w:r w:rsidR="00FB1752" w:rsidRPr="002C6AF1">
              <w:rPr>
                <w:rFonts w:ascii="TH SarabunIT๙" w:hAnsi="TH SarabunIT๙" w:cs="TH SarabunIT๙"/>
                <w:sz w:val="32"/>
                <w:szCs w:val="32"/>
                <w:cs/>
              </w:rPr>
              <w:t xml:space="preserve">. คัดกรองประเมินพัฒนาการครั้งที่ </w:t>
            </w:r>
            <w:r w:rsidR="00AE449E">
              <w:rPr>
                <w:rFonts w:ascii="TH SarabunIT๙" w:hAnsi="TH SarabunIT๙" w:cs="TH SarabunIT๙"/>
                <w:sz w:val="32"/>
                <w:szCs w:val="32"/>
                <w:cs/>
              </w:rPr>
              <w:t>2</w:t>
            </w:r>
          </w:p>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4</w:t>
            </w:r>
            <w:r w:rsidR="00FB1752" w:rsidRPr="002C6AF1">
              <w:rPr>
                <w:rFonts w:ascii="TH SarabunIT๙" w:hAnsi="TH SarabunIT๙" w:cs="TH SarabunIT๙"/>
                <w:sz w:val="32"/>
                <w:szCs w:val="32"/>
                <w:cs/>
              </w:rPr>
              <w:t xml:space="preserve">. ประชุม </w:t>
            </w:r>
            <w:r w:rsidR="00FB1752" w:rsidRPr="002C6AF1">
              <w:rPr>
                <w:rFonts w:ascii="TH SarabunIT๙" w:hAnsi="TH SarabunIT๙" w:cs="TH SarabunIT๙"/>
                <w:sz w:val="32"/>
                <w:szCs w:val="32"/>
              </w:rPr>
              <w:t>MCH</w:t>
            </w:r>
            <w:r w:rsidR="00FB1752" w:rsidRPr="002C6AF1">
              <w:rPr>
                <w:rFonts w:ascii="TH SarabunIT๙" w:hAnsi="TH SarabunIT๙" w:cs="TH SarabunIT๙"/>
                <w:sz w:val="32"/>
                <w:szCs w:val="32"/>
                <w:cs/>
              </w:rPr>
              <w:t xml:space="preserve">  </w:t>
            </w:r>
            <w:r w:rsidR="00FB1752" w:rsidRPr="002C6AF1">
              <w:rPr>
                <w:rFonts w:ascii="TH SarabunIT๙" w:hAnsi="TH SarabunIT๙" w:cs="TH SarabunIT๙"/>
                <w:sz w:val="32"/>
                <w:szCs w:val="32"/>
              </w:rPr>
              <w:t>board</w:t>
            </w:r>
            <w:r w:rsidR="00FB1752" w:rsidRPr="002C6AF1">
              <w:rPr>
                <w:rFonts w:ascii="TH SarabunIT๙" w:hAnsi="TH SarabunIT๙" w:cs="TH SarabunIT๙"/>
                <w:sz w:val="32"/>
                <w:szCs w:val="32"/>
                <w:cs/>
              </w:rPr>
              <w:t xml:space="preserve">   ติดตามงาน</w:t>
            </w:r>
          </w:p>
          <w:p w:rsidR="00FB1752" w:rsidRPr="002C6AF1" w:rsidRDefault="00890FED" w:rsidP="00AA40F7">
            <w:pPr>
              <w:rPr>
                <w:rFonts w:ascii="TH SarabunIT๙" w:hAnsi="TH SarabunIT๙" w:cs="TH SarabunIT๙"/>
                <w:sz w:val="32"/>
                <w:szCs w:val="32"/>
                <w:cs/>
              </w:rPr>
            </w:pPr>
            <w:r>
              <w:rPr>
                <w:rFonts w:ascii="TH SarabunIT๙" w:hAnsi="TH SarabunIT๙" w:cs="TH SarabunIT๙"/>
                <w:sz w:val="32"/>
                <w:szCs w:val="32"/>
                <w:cs/>
              </w:rPr>
              <w:t>5</w:t>
            </w:r>
            <w:r w:rsidR="00FB1752" w:rsidRPr="002C6AF1">
              <w:rPr>
                <w:rFonts w:ascii="TH SarabunIT๙" w:hAnsi="TH SarabunIT๙" w:cs="TH SarabunIT๙"/>
                <w:sz w:val="32"/>
                <w:szCs w:val="32"/>
                <w:cs/>
              </w:rPr>
              <w:t xml:space="preserve">. รวบรวมผลงานวิเคราะห์ประมวล นำเสนอ </w:t>
            </w:r>
          </w:p>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6</w:t>
            </w:r>
            <w:r w:rsidR="00FB1752" w:rsidRPr="002C6AF1">
              <w:rPr>
                <w:rFonts w:ascii="TH SarabunIT๙" w:hAnsi="TH SarabunIT๙" w:cs="TH SarabunIT๙"/>
                <w:sz w:val="32"/>
                <w:szCs w:val="32"/>
                <w:cs/>
              </w:rPr>
              <w:t>.</w:t>
            </w:r>
            <w:r w:rsidR="00FB1752" w:rsidRPr="002C6AF1">
              <w:rPr>
                <w:rFonts w:ascii="TH SarabunIT๙" w:hAnsi="TH SarabunIT๙" w:cs="TH SarabunIT๙"/>
                <w:sz w:val="32"/>
                <w:szCs w:val="32"/>
              </w:rPr>
              <w:t xml:space="preserve"> </w:t>
            </w:r>
            <w:r w:rsidR="00FB1752" w:rsidRPr="002C6AF1">
              <w:rPr>
                <w:rFonts w:ascii="TH SarabunIT๙" w:hAnsi="TH SarabunIT๙" w:cs="TH SarabunIT๙"/>
                <w:sz w:val="32"/>
                <w:szCs w:val="32"/>
                <w:cs/>
              </w:rPr>
              <w:t>สรุปผลงานและเตรียมข้อมูลวางแผนปีต่อไป</w:t>
            </w:r>
          </w:p>
          <w:p w:rsidR="00FB1752" w:rsidRPr="002C6AF1" w:rsidRDefault="00890FED" w:rsidP="00AA40F7">
            <w:pPr>
              <w:rPr>
                <w:rFonts w:ascii="TH SarabunIT๙" w:hAnsi="TH SarabunIT๙" w:cs="TH SarabunIT๙"/>
                <w:sz w:val="32"/>
                <w:szCs w:val="32"/>
              </w:rPr>
            </w:pPr>
            <w:r>
              <w:rPr>
                <w:rFonts w:ascii="TH SarabunIT๙" w:hAnsi="TH SarabunIT๙" w:cs="TH SarabunIT๙"/>
                <w:sz w:val="32"/>
                <w:szCs w:val="32"/>
                <w:cs/>
              </w:rPr>
              <w:t>7</w:t>
            </w:r>
            <w:r w:rsidR="00FB1752" w:rsidRPr="002C6AF1">
              <w:rPr>
                <w:rFonts w:ascii="TH SarabunIT๙" w:hAnsi="TH SarabunIT๙" w:cs="TH SarabunIT๙"/>
                <w:sz w:val="32"/>
                <w:szCs w:val="32"/>
                <w:cs/>
              </w:rPr>
              <w:t>. ตรวจประเมินรับรองมาตรฐานศูนย์เด็กเล็ก</w:t>
            </w:r>
          </w:p>
        </w:tc>
      </w:tr>
      <w:tr w:rsidR="00FB1752" w:rsidRPr="002C6AF1" w:rsidTr="00AA40F7">
        <w:tc>
          <w:tcPr>
            <w:tcW w:w="9180" w:type="dxa"/>
            <w:gridSpan w:val="4"/>
            <w:tcBorders>
              <w:bottom w:val="single" w:sz="4" w:space="0" w:color="auto"/>
            </w:tcBorders>
          </w:tcPr>
          <w:p w:rsidR="00FB1752" w:rsidRPr="002C6AF1" w:rsidRDefault="00FB1752" w:rsidP="00AA40F7">
            <w:pPr>
              <w:rPr>
                <w:rFonts w:ascii="TH SarabunIT๙" w:hAnsi="TH SarabunIT๙" w:cs="TH SarabunIT๙"/>
                <w:b/>
                <w:bCs/>
                <w:sz w:val="32"/>
                <w:szCs w:val="32"/>
              </w:rPr>
            </w:pPr>
            <w:r w:rsidRPr="002C6AF1">
              <w:rPr>
                <w:rFonts w:ascii="TH SarabunIT๙" w:hAnsi="TH SarabunIT๙" w:cs="TH SarabunIT๙"/>
                <w:b/>
                <w:bCs/>
                <w:sz w:val="32"/>
                <w:szCs w:val="32"/>
                <w:cs/>
              </w:rPr>
              <w:t>วิธีการประเมิน</w:t>
            </w:r>
          </w:p>
          <w:p w:rsidR="00FB1752" w:rsidRPr="002C6AF1" w:rsidRDefault="00FB1752" w:rsidP="00FB1752">
            <w:pPr>
              <w:pStyle w:val="ab"/>
              <w:numPr>
                <w:ilvl w:val="0"/>
                <w:numId w:val="42"/>
              </w:numPr>
              <w:pBdr>
                <w:bottom w:val="single" w:sz="4" w:space="1" w:color="auto"/>
              </w:pBdr>
              <w:rPr>
                <w:rFonts w:ascii="TH SarabunIT๙" w:hAnsi="TH SarabunIT๙" w:cs="TH SarabunIT๙"/>
                <w:sz w:val="32"/>
                <w:szCs w:val="32"/>
              </w:rPr>
            </w:pPr>
            <w:r w:rsidRPr="002C6AF1">
              <w:rPr>
                <w:rFonts w:ascii="TH SarabunIT๙" w:hAnsi="TH SarabunIT๙" w:cs="TH SarabunIT๙"/>
                <w:sz w:val="32"/>
                <w:szCs w:val="32"/>
                <w:cs/>
              </w:rPr>
              <w:t>ดู  ตรวจสอบ  สอบถาม  แผนการดำเนินงาน   ว่าเชื่อมโยงกับแก้ไขปัญหา และทุกระดับมีส่วนร่วมในการจัดทำแผนฯ</w:t>
            </w:r>
          </w:p>
          <w:p w:rsidR="00FB1752" w:rsidRPr="002C6AF1" w:rsidRDefault="00FB1752" w:rsidP="00FB1752">
            <w:pPr>
              <w:pStyle w:val="ab"/>
              <w:numPr>
                <w:ilvl w:val="0"/>
                <w:numId w:val="42"/>
              </w:numPr>
              <w:pBdr>
                <w:bottom w:val="single" w:sz="4" w:space="1" w:color="auto"/>
              </w:pBdr>
              <w:rPr>
                <w:rFonts w:ascii="TH SarabunIT๙" w:hAnsi="TH SarabunIT๙" w:cs="TH SarabunIT๙"/>
                <w:sz w:val="32"/>
                <w:szCs w:val="32"/>
              </w:rPr>
            </w:pPr>
            <w:r w:rsidRPr="002C6AF1">
              <w:rPr>
                <w:rFonts w:ascii="TH SarabunIT๙" w:hAnsi="TH SarabunIT๙" w:cs="TH SarabunIT๙"/>
                <w:sz w:val="32"/>
                <w:szCs w:val="32"/>
                <w:cs/>
              </w:rPr>
              <w:t>ตรวจสอบว่ามีแผนการนิเทศเฉพาะกิจ  ติดตาม  ช่วยเหลือศูนย์เด็ก  การพัฒนาครูพี่เลี้ยง</w:t>
            </w:r>
          </w:p>
          <w:p w:rsidR="00FB1752" w:rsidRPr="002C6AF1" w:rsidRDefault="00FB1752" w:rsidP="00FB1752">
            <w:pPr>
              <w:pStyle w:val="ab"/>
              <w:numPr>
                <w:ilvl w:val="0"/>
                <w:numId w:val="42"/>
              </w:numPr>
              <w:pBdr>
                <w:bottom w:val="single" w:sz="4" w:space="1" w:color="auto"/>
              </w:pBdr>
              <w:rPr>
                <w:rFonts w:ascii="TH SarabunIT๙" w:hAnsi="TH SarabunIT๙" w:cs="TH SarabunIT๙"/>
                <w:sz w:val="32"/>
                <w:szCs w:val="32"/>
              </w:rPr>
            </w:pPr>
            <w:r w:rsidRPr="002C6AF1">
              <w:rPr>
                <w:rFonts w:ascii="TH SarabunIT๙" w:hAnsi="TH SarabunIT๙" w:cs="TH SarabunIT๙"/>
                <w:sz w:val="32"/>
                <w:szCs w:val="32"/>
                <w:cs/>
              </w:rPr>
              <w:t>ตรวจสอบระบบข้อมูล  การวิเคราะห์ข้อมูล  การประมวลและสรุปสถานการณ์ฯ</w:t>
            </w:r>
          </w:p>
          <w:p w:rsidR="00FB1752" w:rsidRPr="002C6AF1" w:rsidRDefault="00FB1752" w:rsidP="00FB1752">
            <w:pPr>
              <w:pStyle w:val="ab"/>
              <w:numPr>
                <w:ilvl w:val="0"/>
                <w:numId w:val="42"/>
              </w:numPr>
              <w:pBdr>
                <w:bottom w:val="single" w:sz="4" w:space="1" w:color="auto"/>
              </w:pBdr>
              <w:rPr>
                <w:rFonts w:ascii="TH SarabunIT๙" w:hAnsi="TH SarabunIT๙" w:cs="TH SarabunIT๙"/>
                <w:sz w:val="32"/>
                <w:szCs w:val="32"/>
              </w:rPr>
            </w:pPr>
            <w:r w:rsidRPr="002C6AF1">
              <w:rPr>
                <w:rFonts w:ascii="TH SarabunIT๙" w:hAnsi="TH SarabunIT๙" w:cs="TH SarabunIT๙"/>
                <w:sz w:val="32"/>
                <w:szCs w:val="32"/>
                <w:cs/>
              </w:rPr>
              <w:t>การเยี่ยมชมศูนย์เด็กเล็ก   สังเกตการจัดกิจกรรมในศูนย์ฯ</w:t>
            </w:r>
          </w:p>
          <w:p w:rsidR="00FB1752" w:rsidRPr="002C6AF1" w:rsidRDefault="00FB1752" w:rsidP="00FB1752">
            <w:pPr>
              <w:pStyle w:val="ab"/>
              <w:numPr>
                <w:ilvl w:val="0"/>
                <w:numId w:val="42"/>
              </w:numPr>
              <w:pBdr>
                <w:bottom w:val="single" w:sz="4" w:space="1" w:color="auto"/>
              </w:pBdr>
              <w:rPr>
                <w:rFonts w:ascii="TH SarabunIT๙" w:hAnsi="TH SarabunIT๙" w:cs="TH SarabunIT๙"/>
                <w:sz w:val="32"/>
                <w:szCs w:val="32"/>
              </w:rPr>
            </w:pPr>
            <w:r w:rsidRPr="002C6AF1">
              <w:rPr>
                <w:rFonts w:ascii="TH SarabunIT๙" w:hAnsi="TH SarabunIT๙" w:cs="TH SarabunIT๙"/>
                <w:sz w:val="32"/>
                <w:szCs w:val="32"/>
                <w:cs/>
              </w:rPr>
              <w:t>รายงานการอบรมครูพี่เลี้ยงเด็ก</w:t>
            </w:r>
            <w:r w:rsidRPr="002C6AF1">
              <w:rPr>
                <w:rFonts w:ascii="TH SarabunIT๙" w:hAnsi="TH SarabunIT๙" w:cs="TH SarabunIT๙"/>
                <w:sz w:val="32"/>
                <w:szCs w:val="32"/>
              </w:rPr>
              <w:t xml:space="preserve">  </w:t>
            </w:r>
            <w:r w:rsidRPr="002C6AF1">
              <w:rPr>
                <w:rFonts w:ascii="TH SarabunIT๙" w:hAnsi="TH SarabunIT๙" w:cs="TH SarabunIT๙"/>
                <w:sz w:val="32"/>
                <w:szCs w:val="32"/>
                <w:cs/>
              </w:rPr>
              <w:t>ผู้บริหารศูนย์ฯ</w:t>
            </w:r>
          </w:p>
          <w:p w:rsidR="00FB1752" w:rsidRPr="0046557B" w:rsidRDefault="00FB1752" w:rsidP="00FB1752">
            <w:pPr>
              <w:pStyle w:val="ab"/>
              <w:numPr>
                <w:ilvl w:val="0"/>
                <w:numId w:val="42"/>
              </w:numPr>
              <w:pBdr>
                <w:bottom w:val="single" w:sz="4" w:space="1" w:color="auto"/>
              </w:pBdr>
              <w:rPr>
                <w:rFonts w:ascii="TH SarabunIT๙" w:hAnsi="TH SarabunIT๙" w:cs="TH SarabunIT๙"/>
                <w:b/>
                <w:bCs/>
                <w:sz w:val="32"/>
                <w:szCs w:val="32"/>
              </w:rPr>
            </w:pPr>
            <w:r w:rsidRPr="0046557B">
              <w:rPr>
                <w:rFonts w:ascii="TH SarabunIT๙" w:hAnsi="TH SarabunIT๙" w:cs="TH SarabunIT๙"/>
                <w:sz w:val="32"/>
                <w:szCs w:val="32"/>
                <w:cs/>
              </w:rPr>
              <w:t>รายงานการประชุม</w:t>
            </w:r>
            <w:r w:rsidRPr="0046557B">
              <w:rPr>
                <w:rFonts w:ascii="TH SarabunIT๙" w:hAnsi="TH SarabunIT๙" w:cs="TH SarabunIT๙"/>
                <w:sz w:val="32"/>
                <w:szCs w:val="32"/>
              </w:rPr>
              <w:t xml:space="preserve"> MCH  Board</w:t>
            </w:r>
          </w:p>
          <w:p w:rsidR="00FB1752" w:rsidRPr="002C6AF1" w:rsidRDefault="00FB1752" w:rsidP="00AA40F7">
            <w:pPr>
              <w:rPr>
                <w:rFonts w:ascii="TH SarabunIT๙" w:hAnsi="TH SarabunIT๙" w:cs="TH SarabunIT๙"/>
                <w:sz w:val="32"/>
                <w:szCs w:val="32"/>
              </w:rPr>
            </w:pPr>
          </w:p>
        </w:tc>
      </w:tr>
    </w:tbl>
    <w:p w:rsidR="00FB1752" w:rsidRDefault="00FB1752"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20"/>
      </w:tblGrid>
      <w:tr w:rsidR="00FB1752" w:rsidRPr="00810FDF" w:rsidTr="00486FCB">
        <w:tc>
          <w:tcPr>
            <w:tcW w:w="2660" w:type="dxa"/>
            <w:shd w:val="clear" w:color="auto" w:fill="B6DDE8" w:themeFill="accent5" w:themeFillTint="66"/>
          </w:tcPr>
          <w:p w:rsidR="00FB1752" w:rsidRPr="00810FDF" w:rsidRDefault="00FB1752" w:rsidP="00AA40F7">
            <w:pPr>
              <w:spacing w:after="0" w:line="240" w:lineRule="auto"/>
              <w:rPr>
                <w:rFonts w:ascii="TH SarabunIT๙" w:hAnsi="TH SarabunIT๙" w:cs="TH SarabunIT๙"/>
                <w:b/>
                <w:bCs/>
                <w:sz w:val="32"/>
                <w:szCs w:val="32"/>
                <w:cs/>
              </w:rPr>
            </w:pPr>
            <w:r w:rsidRPr="00810FDF">
              <w:rPr>
                <w:rFonts w:ascii="TH SarabunIT๙" w:hAnsi="TH SarabunIT๙" w:cs="TH SarabunIT๙"/>
                <w:b/>
                <w:bCs/>
                <w:sz w:val="32"/>
                <w:szCs w:val="32"/>
                <w:cs/>
              </w:rPr>
              <w:lastRenderedPageBreak/>
              <w:t>ตัวชี้วัด</w:t>
            </w:r>
          </w:p>
        </w:tc>
        <w:tc>
          <w:tcPr>
            <w:tcW w:w="6520" w:type="dxa"/>
            <w:shd w:val="clear" w:color="auto" w:fill="B6DDE8" w:themeFill="accent5" w:themeFillTint="66"/>
          </w:tcPr>
          <w:p w:rsidR="00FB1752" w:rsidRPr="00810FDF" w:rsidRDefault="00890FED" w:rsidP="00AA40F7">
            <w:pPr>
              <w:tabs>
                <w:tab w:val="left" w:pos="1260"/>
                <w:tab w:val="left" w:pos="8460"/>
              </w:tabs>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6</w:t>
            </w:r>
            <w:r w:rsidR="00FB1752" w:rsidRPr="00810FDF">
              <w:rPr>
                <w:rFonts w:ascii="TH SarabunIT๙" w:hAnsi="TH SarabunIT๙" w:cs="TH SarabunIT๙"/>
                <w:b/>
                <w:bCs/>
                <w:sz w:val="32"/>
                <w:szCs w:val="32"/>
                <w:cs/>
              </w:rPr>
              <w:t xml:space="preserve">. ร้อยละของโรงเรียนปลอดน้ำอัดลม ควบคุมน้ำหวานและขนมกรุบกรอบ </w:t>
            </w:r>
          </w:p>
        </w:tc>
      </w:tr>
      <w:tr w:rsidR="00FB1752" w:rsidRPr="00810FDF" w:rsidTr="00AA40F7">
        <w:trPr>
          <w:trHeight w:val="891"/>
        </w:trPr>
        <w:tc>
          <w:tcPr>
            <w:tcW w:w="2660" w:type="dxa"/>
            <w:shd w:val="clear" w:color="auto" w:fill="auto"/>
          </w:tcPr>
          <w:p w:rsidR="00FB1752" w:rsidRPr="00810FDF" w:rsidRDefault="00FB1752" w:rsidP="00AA40F7">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คำนิยาม</w:t>
            </w:r>
          </w:p>
        </w:tc>
        <w:tc>
          <w:tcPr>
            <w:tcW w:w="6520" w:type="dxa"/>
            <w:shd w:val="clear" w:color="auto" w:fill="auto"/>
          </w:tcPr>
          <w:p w:rsidR="00FB1752" w:rsidRPr="00810FDF" w:rsidRDefault="00FB1752" w:rsidP="00AA40F7">
            <w:pPr>
              <w:tabs>
                <w:tab w:val="left" w:pos="1260"/>
                <w:tab w:val="left" w:pos="8460"/>
              </w:tabs>
              <w:spacing w:after="0" w:line="240" w:lineRule="auto"/>
              <w:rPr>
                <w:rFonts w:ascii="TH SarabunIT๙" w:hAnsi="TH SarabunIT๙" w:cs="TH SarabunIT๙"/>
                <w:sz w:val="32"/>
                <w:szCs w:val="32"/>
                <w:cs/>
              </w:rPr>
            </w:pPr>
            <w:r w:rsidRPr="00810FDF">
              <w:rPr>
                <w:rFonts w:ascii="TH SarabunIT๙" w:hAnsi="TH SarabunIT๙" w:cs="TH SarabunIT๙"/>
                <w:sz w:val="32"/>
                <w:szCs w:val="32"/>
                <w:cs/>
              </w:rPr>
              <w:t>โรงเรียนที่มีการจัดการศึกษาในระดับประถมศึกษา</w:t>
            </w:r>
            <w:r w:rsidRPr="00810FDF">
              <w:rPr>
                <w:rFonts w:ascii="TH SarabunIT๙" w:hAnsi="TH SarabunIT๙" w:cs="TH SarabunIT๙" w:hint="cs"/>
                <w:sz w:val="32"/>
                <w:szCs w:val="32"/>
                <w:cs/>
              </w:rPr>
              <w:t xml:space="preserve"> </w:t>
            </w:r>
            <w:r w:rsidRPr="00810FDF">
              <w:rPr>
                <w:rFonts w:ascii="TH SarabunIT๙" w:hAnsi="TH SarabunIT๙" w:cs="TH SarabunIT๙"/>
                <w:sz w:val="32"/>
                <w:szCs w:val="32"/>
                <w:cs/>
              </w:rPr>
              <w:t>ทุกสังกัด (ทั้งภาครัฐและเอกชน) ไม่มีการจำหน่ายหรือจัดน้ำอัดลม</w:t>
            </w:r>
            <w:r w:rsidRPr="00810FDF">
              <w:rPr>
                <w:rFonts w:ascii="TH SarabunIT๙" w:hAnsi="TH SarabunIT๙" w:cs="TH SarabunIT๙" w:hint="cs"/>
                <w:sz w:val="32"/>
                <w:szCs w:val="32"/>
                <w:cs/>
              </w:rPr>
              <w:t>/ขนมกรุบกรอบให้เด็ก</w:t>
            </w:r>
            <w:r w:rsidRPr="00810FDF">
              <w:rPr>
                <w:rFonts w:ascii="TH SarabunIT๙" w:hAnsi="TH SarabunIT๙" w:cs="TH SarabunIT๙"/>
                <w:sz w:val="32"/>
                <w:szCs w:val="32"/>
                <w:cs/>
              </w:rPr>
              <w:t xml:space="preserve"> มีการควบคุมการจำหน่ายขนมกรุบกรอบและเครื่องดื่มรสหวานโดยมีน้ำตาลไม่เกินร้อยละ</w:t>
            </w:r>
            <w:r w:rsidRPr="00810FDF">
              <w:rPr>
                <w:rFonts w:ascii="TH SarabunIT๙" w:hAnsi="TH SarabunIT๙" w:cs="TH SarabunIT๙"/>
                <w:sz w:val="32"/>
                <w:szCs w:val="32"/>
              </w:rPr>
              <w:t xml:space="preserve">5 </w:t>
            </w:r>
            <w:r w:rsidRPr="00810FDF">
              <w:rPr>
                <w:rFonts w:ascii="TH SarabunIT๙" w:hAnsi="TH SarabunIT๙" w:cs="TH SarabunIT๙"/>
                <w:sz w:val="32"/>
                <w:szCs w:val="32"/>
                <w:cs/>
              </w:rPr>
              <w:t>ตามเกณฑ์โรงเรียนส่งเสริมสุขภาพระดับเพชร</w:t>
            </w:r>
          </w:p>
        </w:tc>
      </w:tr>
      <w:tr w:rsidR="00FB1752" w:rsidRPr="00810FDF" w:rsidTr="00AA40F7">
        <w:tc>
          <w:tcPr>
            <w:tcW w:w="2660" w:type="dxa"/>
            <w:shd w:val="clear" w:color="auto" w:fill="auto"/>
          </w:tcPr>
          <w:p w:rsidR="00FB1752" w:rsidRPr="00810FDF" w:rsidRDefault="00FB1752" w:rsidP="00AA40F7">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เกณฑ์เป้าหมาย</w:t>
            </w:r>
          </w:p>
        </w:tc>
        <w:tc>
          <w:tcPr>
            <w:tcW w:w="6520" w:type="dxa"/>
            <w:shd w:val="clear" w:color="auto" w:fill="auto"/>
          </w:tcPr>
          <w:p w:rsidR="00FB1752" w:rsidRPr="00810FDF" w:rsidRDefault="00FB1752" w:rsidP="00AA40F7">
            <w:pPr>
              <w:tabs>
                <w:tab w:val="left" w:pos="1260"/>
                <w:tab w:val="left" w:pos="8460"/>
              </w:tabs>
              <w:spacing w:after="0" w:line="240" w:lineRule="auto"/>
              <w:rPr>
                <w:rFonts w:ascii="TH SarabunIT๙" w:hAnsi="TH SarabunIT๙" w:cs="TH SarabunIT๙"/>
                <w:sz w:val="32"/>
                <w:szCs w:val="32"/>
              </w:rPr>
            </w:pPr>
            <w:r w:rsidRPr="00810FDF">
              <w:rPr>
                <w:rFonts w:ascii="TH SarabunIT๙" w:hAnsi="TH SarabunIT๙" w:cs="TH SarabunIT๙"/>
                <w:sz w:val="32"/>
                <w:szCs w:val="32"/>
                <w:cs/>
              </w:rPr>
              <w:t>ไม่น้อยกว่าร้อยละ 75</w:t>
            </w:r>
          </w:p>
        </w:tc>
      </w:tr>
      <w:tr w:rsidR="00FB1752" w:rsidRPr="00810FDF" w:rsidTr="00AA40F7">
        <w:tc>
          <w:tcPr>
            <w:tcW w:w="2660" w:type="dxa"/>
            <w:shd w:val="clear" w:color="auto" w:fill="auto"/>
          </w:tcPr>
          <w:p w:rsidR="00FB1752" w:rsidRPr="00810FDF" w:rsidRDefault="00FB1752" w:rsidP="00AA40F7">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ประชากรกลุ่มเป้าหมาย</w:t>
            </w:r>
          </w:p>
        </w:tc>
        <w:tc>
          <w:tcPr>
            <w:tcW w:w="6520" w:type="dxa"/>
            <w:shd w:val="clear" w:color="auto" w:fill="auto"/>
          </w:tcPr>
          <w:p w:rsidR="00FB1752" w:rsidRPr="00810FDF" w:rsidRDefault="00FB1752" w:rsidP="00AA40F7">
            <w:pPr>
              <w:tabs>
                <w:tab w:val="left" w:pos="1260"/>
                <w:tab w:val="left" w:pos="8460"/>
              </w:tabs>
              <w:spacing w:after="0" w:line="240" w:lineRule="auto"/>
              <w:rPr>
                <w:rFonts w:ascii="TH SarabunIT๙" w:hAnsi="TH SarabunIT๙" w:cs="TH SarabunIT๙"/>
                <w:sz w:val="32"/>
                <w:szCs w:val="32"/>
              </w:rPr>
            </w:pPr>
            <w:r w:rsidRPr="00810FDF">
              <w:rPr>
                <w:rFonts w:ascii="TH SarabunIT๙" w:hAnsi="TH SarabunIT๙" w:cs="TH SarabunIT๙"/>
                <w:sz w:val="32"/>
                <w:szCs w:val="32"/>
                <w:cs/>
              </w:rPr>
              <w:t>โรงเรียนที่มีการจัดการศึกษาระดับประถมศึกษา (รวมโรงเรียนขยายโอกาส)</w:t>
            </w:r>
          </w:p>
        </w:tc>
      </w:tr>
      <w:tr w:rsidR="00FB1752" w:rsidRPr="00810FDF" w:rsidTr="00AA40F7">
        <w:tc>
          <w:tcPr>
            <w:tcW w:w="2660" w:type="dxa"/>
            <w:shd w:val="clear" w:color="auto" w:fill="auto"/>
          </w:tcPr>
          <w:p w:rsidR="00FB1752" w:rsidRPr="00810FDF" w:rsidRDefault="00FB1752" w:rsidP="00AA40F7">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วิธีการจัดเก็บข้อมูล</w:t>
            </w:r>
          </w:p>
        </w:tc>
        <w:tc>
          <w:tcPr>
            <w:tcW w:w="6520" w:type="dxa"/>
            <w:shd w:val="clear" w:color="auto" w:fill="auto"/>
          </w:tcPr>
          <w:p w:rsidR="00FB1752" w:rsidRPr="00810FDF" w:rsidRDefault="00FB1752" w:rsidP="00AA40F7">
            <w:pPr>
              <w:tabs>
                <w:tab w:val="left" w:pos="1260"/>
                <w:tab w:val="left" w:pos="8460"/>
              </w:tabs>
              <w:spacing w:after="0" w:line="240" w:lineRule="auto"/>
              <w:rPr>
                <w:rFonts w:ascii="TH SarabunIT๙" w:hAnsi="TH SarabunIT๙" w:cs="TH SarabunIT๙"/>
                <w:sz w:val="32"/>
                <w:szCs w:val="32"/>
                <w:cs/>
              </w:rPr>
            </w:pPr>
            <w:r w:rsidRPr="00810FDF">
              <w:rPr>
                <w:rFonts w:ascii="TH SarabunIT๙" w:hAnsi="TH SarabunIT๙" w:cs="TH SarabunIT๙"/>
                <w:sz w:val="32"/>
                <w:szCs w:val="32"/>
                <w:cs/>
              </w:rPr>
              <w:t>วิธีรายงาน</w:t>
            </w:r>
          </w:p>
        </w:tc>
      </w:tr>
      <w:tr w:rsidR="00FB1752" w:rsidRPr="00810FDF" w:rsidTr="00AA40F7">
        <w:tc>
          <w:tcPr>
            <w:tcW w:w="2660" w:type="dxa"/>
            <w:shd w:val="clear" w:color="auto" w:fill="auto"/>
          </w:tcPr>
          <w:p w:rsidR="00FB1752" w:rsidRPr="00810FDF" w:rsidRDefault="00FB1752" w:rsidP="00AA40F7">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แหล่งข้อมูล</w:t>
            </w:r>
          </w:p>
        </w:tc>
        <w:tc>
          <w:tcPr>
            <w:tcW w:w="6520" w:type="dxa"/>
            <w:shd w:val="clear" w:color="auto" w:fill="auto"/>
          </w:tcPr>
          <w:p w:rsidR="00FB1752" w:rsidRPr="00810FDF" w:rsidRDefault="00FB1752" w:rsidP="00AA40F7">
            <w:pPr>
              <w:tabs>
                <w:tab w:val="left" w:pos="1260"/>
                <w:tab w:val="left" w:pos="8460"/>
              </w:tabs>
              <w:spacing w:after="0" w:line="240" w:lineRule="auto"/>
              <w:rPr>
                <w:rFonts w:ascii="TH SarabunIT๙" w:hAnsi="TH SarabunIT๙" w:cs="TH SarabunIT๙"/>
                <w:sz w:val="32"/>
                <w:szCs w:val="32"/>
              </w:rPr>
            </w:pPr>
            <w:r w:rsidRPr="00810FDF">
              <w:rPr>
                <w:rFonts w:ascii="TH SarabunIT๙" w:hAnsi="TH SarabunIT๙" w:cs="TH SarabunIT๙"/>
                <w:sz w:val="32"/>
                <w:szCs w:val="32"/>
                <w:cs/>
              </w:rPr>
              <w:t xml:space="preserve">โรงเรียนประถมศึกษา </w:t>
            </w:r>
          </w:p>
        </w:tc>
      </w:tr>
      <w:tr w:rsidR="00FB1752" w:rsidRPr="00810FDF" w:rsidTr="00AA40F7">
        <w:tc>
          <w:tcPr>
            <w:tcW w:w="2660" w:type="dxa"/>
            <w:shd w:val="clear" w:color="auto" w:fill="auto"/>
          </w:tcPr>
          <w:p w:rsidR="00FB1752" w:rsidRPr="00810FDF" w:rsidRDefault="00FB1752" w:rsidP="00AA40F7">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รายการข้อมูล 1</w:t>
            </w:r>
          </w:p>
        </w:tc>
        <w:tc>
          <w:tcPr>
            <w:tcW w:w="6520" w:type="dxa"/>
            <w:shd w:val="clear" w:color="auto" w:fill="auto"/>
          </w:tcPr>
          <w:p w:rsidR="00FB1752" w:rsidRPr="00810FDF" w:rsidRDefault="00FB1752" w:rsidP="00AA40F7">
            <w:pPr>
              <w:tabs>
                <w:tab w:val="left" w:pos="1260"/>
                <w:tab w:val="left" w:pos="8460"/>
              </w:tabs>
              <w:spacing w:after="0" w:line="240" w:lineRule="auto"/>
              <w:rPr>
                <w:rFonts w:ascii="TH SarabunIT๙" w:hAnsi="TH SarabunIT๙" w:cs="TH SarabunIT๙"/>
                <w:sz w:val="32"/>
                <w:szCs w:val="32"/>
                <w:cs/>
              </w:rPr>
            </w:pPr>
            <w:r w:rsidRPr="00810FDF">
              <w:rPr>
                <w:rFonts w:ascii="TH SarabunIT๙" w:hAnsi="TH SarabunIT๙" w:cs="TH SarabunIT๙"/>
                <w:sz w:val="32"/>
                <w:szCs w:val="32"/>
              </w:rPr>
              <w:t>A=</w:t>
            </w:r>
            <w:r w:rsidRPr="00810FDF">
              <w:rPr>
                <w:rFonts w:ascii="TH SarabunIT๙" w:hAnsi="TH SarabunIT๙" w:cs="TH SarabunIT๙"/>
                <w:sz w:val="32"/>
                <w:szCs w:val="32"/>
                <w:cs/>
              </w:rPr>
              <w:t>จำนวนโรงเรียนประถมศึกษาปลอดน้ำอัดลม ควบคุมน้ำหวาน/ขนมกรุบกรอบ</w:t>
            </w:r>
          </w:p>
        </w:tc>
      </w:tr>
      <w:tr w:rsidR="00FB1752" w:rsidRPr="00810FDF" w:rsidTr="00AA40F7">
        <w:tc>
          <w:tcPr>
            <w:tcW w:w="2660" w:type="dxa"/>
            <w:shd w:val="clear" w:color="auto" w:fill="auto"/>
          </w:tcPr>
          <w:p w:rsidR="00FB1752" w:rsidRPr="00810FDF" w:rsidRDefault="00FB1752" w:rsidP="00AA40F7">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20" w:type="dxa"/>
            <w:shd w:val="clear" w:color="auto" w:fill="auto"/>
          </w:tcPr>
          <w:p w:rsidR="00FB1752" w:rsidRPr="00810FDF" w:rsidRDefault="00FB1752" w:rsidP="00AA40F7">
            <w:pPr>
              <w:tabs>
                <w:tab w:val="left" w:pos="1260"/>
                <w:tab w:val="left" w:pos="8460"/>
              </w:tabs>
              <w:spacing w:after="0" w:line="240" w:lineRule="auto"/>
              <w:rPr>
                <w:rFonts w:ascii="TH SarabunIT๙" w:hAnsi="TH SarabunIT๙" w:cs="TH SarabunIT๙"/>
                <w:sz w:val="32"/>
                <w:szCs w:val="32"/>
                <w:cs/>
              </w:rPr>
            </w:pPr>
            <w:r w:rsidRPr="00810FDF">
              <w:rPr>
                <w:rFonts w:ascii="TH SarabunIT๙" w:hAnsi="TH SarabunIT๙" w:cs="TH SarabunIT๙"/>
                <w:sz w:val="32"/>
                <w:szCs w:val="32"/>
              </w:rPr>
              <w:t>B=</w:t>
            </w:r>
            <w:r w:rsidRPr="00810FDF">
              <w:rPr>
                <w:rFonts w:ascii="TH SarabunIT๙" w:hAnsi="TH SarabunIT๙" w:cs="TH SarabunIT๙"/>
                <w:sz w:val="32"/>
                <w:szCs w:val="32"/>
                <w:cs/>
              </w:rPr>
              <w:t>จำนวนโรงเรียนที่มีการจัดการศึกษาระดับประถมศึกษาประถมศึกษา</w:t>
            </w:r>
            <w:r w:rsidRPr="00810FDF">
              <w:rPr>
                <w:rFonts w:ascii="TH SarabunIT๙" w:hAnsi="TH SarabunIT๙" w:cs="TH SarabunIT๙" w:hint="cs"/>
                <w:sz w:val="32"/>
                <w:szCs w:val="32"/>
                <w:cs/>
              </w:rPr>
              <w:t>ทุกสังกัด</w:t>
            </w:r>
          </w:p>
        </w:tc>
      </w:tr>
      <w:tr w:rsidR="00FB1752" w:rsidRPr="00810FDF" w:rsidTr="00AA40F7">
        <w:tc>
          <w:tcPr>
            <w:tcW w:w="2660" w:type="dxa"/>
            <w:shd w:val="clear" w:color="auto" w:fill="auto"/>
          </w:tcPr>
          <w:p w:rsidR="00FB1752" w:rsidRPr="00810FDF" w:rsidRDefault="00FB1752" w:rsidP="00AA40F7">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สูตรคำนวณตัวชี้วัด 1</w:t>
            </w:r>
          </w:p>
        </w:tc>
        <w:tc>
          <w:tcPr>
            <w:tcW w:w="6520" w:type="dxa"/>
            <w:shd w:val="clear" w:color="auto" w:fill="auto"/>
          </w:tcPr>
          <w:p w:rsidR="00FB1752" w:rsidRPr="00810FDF" w:rsidRDefault="00FB1752" w:rsidP="00AA40F7">
            <w:pPr>
              <w:tabs>
                <w:tab w:val="left" w:pos="1260"/>
                <w:tab w:val="left" w:pos="8460"/>
              </w:tabs>
              <w:spacing w:after="0" w:line="240" w:lineRule="auto"/>
              <w:rPr>
                <w:rFonts w:ascii="TH SarabunIT๙" w:hAnsi="TH SarabunIT๙" w:cs="TH SarabunIT๙"/>
                <w:sz w:val="32"/>
                <w:szCs w:val="32"/>
              </w:rPr>
            </w:pPr>
            <w:r w:rsidRPr="00810FDF">
              <w:rPr>
                <w:rFonts w:ascii="TH SarabunIT๙" w:hAnsi="TH SarabunIT๙" w:cs="TH SarabunIT๙"/>
                <w:sz w:val="32"/>
                <w:szCs w:val="32"/>
                <w:cs/>
              </w:rPr>
              <w:t>(</w:t>
            </w:r>
            <w:r w:rsidRPr="00810FDF">
              <w:rPr>
                <w:rFonts w:ascii="TH SarabunIT๙" w:hAnsi="TH SarabunIT๙" w:cs="TH SarabunIT๙"/>
                <w:sz w:val="32"/>
                <w:szCs w:val="32"/>
              </w:rPr>
              <w:t>A/B)x100</w:t>
            </w:r>
          </w:p>
        </w:tc>
      </w:tr>
      <w:tr w:rsidR="00FB1752" w:rsidRPr="00810FDF" w:rsidTr="00AA40F7">
        <w:tc>
          <w:tcPr>
            <w:tcW w:w="2660" w:type="dxa"/>
            <w:shd w:val="clear" w:color="auto" w:fill="auto"/>
          </w:tcPr>
          <w:p w:rsidR="00FB1752" w:rsidRPr="00810FDF" w:rsidRDefault="00FB1752" w:rsidP="00AA40F7">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หน่วยงานจัดเก็บข้อมูล</w:t>
            </w:r>
          </w:p>
        </w:tc>
        <w:tc>
          <w:tcPr>
            <w:tcW w:w="6520" w:type="dxa"/>
            <w:shd w:val="clear" w:color="auto" w:fill="auto"/>
          </w:tcPr>
          <w:p w:rsidR="00FB1752" w:rsidRPr="00810FDF" w:rsidRDefault="00FB1752" w:rsidP="00AA40F7">
            <w:pPr>
              <w:tabs>
                <w:tab w:val="left" w:pos="1260"/>
                <w:tab w:val="left" w:pos="8460"/>
              </w:tabs>
              <w:spacing w:after="0" w:line="240" w:lineRule="auto"/>
              <w:rPr>
                <w:rFonts w:ascii="TH SarabunIT๙" w:hAnsi="TH SarabunIT๙" w:cs="TH SarabunIT๙"/>
                <w:sz w:val="32"/>
                <w:szCs w:val="32"/>
                <w:cs/>
              </w:rPr>
            </w:pPr>
            <w:r w:rsidRPr="00810FDF">
              <w:rPr>
                <w:rFonts w:ascii="TH SarabunIT๙" w:hAnsi="TH SarabunIT๙" w:cs="TH SarabunIT๙"/>
                <w:sz w:val="32"/>
                <w:szCs w:val="32"/>
                <w:cs/>
              </w:rPr>
              <w:t>รพ.สต./</w:t>
            </w:r>
            <w:r w:rsidRPr="00810FDF">
              <w:rPr>
                <w:rFonts w:ascii="TH SarabunIT๙" w:hAnsi="TH SarabunIT๙" w:cs="TH SarabunIT๙" w:hint="cs"/>
                <w:sz w:val="32"/>
                <w:szCs w:val="32"/>
                <w:cs/>
              </w:rPr>
              <w:t>ศสม</w:t>
            </w:r>
            <w:r w:rsidRPr="00810FDF">
              <w:rPr>
                <w:rFonts w:ascii="TH SarabunIT๙" w:hAnsi="TH SarabunIT๙" w:cs="TH SarabunIT๙"/>
                <w:sz w:val="32"/>
                <w:szCs w:val="32"/>
                <w:cs/>
              </w:rPr>
              <w:t>. และโรงพยาบาล</w:t>
            </w:r>
            <w:r>
              <w:rPr>
                <w:rFonts w:ascii="TH SarabunIT๙" w:hAnsi="TH SarabunIT๙" w:cs="TH SarabunIT๙" w:hint="cs"/>
                <w:sz w:val="32"/>
                <w:szCs w:val="32"/>
                <w:cs/>
              </w:rPr>
              <w:t>ทุกแห่ง</w:t>
            </w:r>
          </w:p>
        </w:tc>
      </w:tr>
      <w:tr w:rsidR="00FB1752" w:rsidRPr="00810FDF" w:rsidTr="00AA40F7">
        <w:tc>
          <w:tcPr>
            <w:tcW w:w="2660" w:type="dxa"/>
            <w:shd w:val="clear" w:color="auto" w:fill="auto"/>
          </w:tcPr>
          <w:p w:rsidR="00FB1752" w:rsidRPr="00810FDF" w:rsidRDefault="00FB1752" w:rsidP="00AA40F7">
            <w:pPr>
              <w:spacing w:after="0" w:line="240" w:lineRule="auto"/>
              <w:rPr>
                <w:rFonts w:ascii="TH SarabunIT๙" w:hAnsi="TH SarabunIT๙" w:cs="TH SarabunIT๙"/>
                <w:b/>
                <w:bCs/>
                <w:sz w:val="32"/>
                <w:szCs w:val="32"/>
                <w:cs/>
              </w:rPr>
            </w:pPr>
            <w:r w:rsidRPr="00810FDF">
              <w:rPr>
                <w:rFonts w:ascii="TH SarabunIT๙" w:hAnsi="TH SarabunIT๙" w:cs="TH SarabunIT๙"/>
                <w:b/>
                <w:bCs/>
                <w:sz w:val="32"/>
                <w:szCs w:val="32"/>
                <w:cs/>
              </w:rPr>
              <w:t>วิธีการรายงาน / ความถี่ในการรายงาน</w:t>
            </w:r>
          </w:p>
        </w:tc>
        <w:tc>
          <w:tcPr>
            <w:tcW w:w="6520" w:type="dxa"/>
            <w:shd w:val="clear" w:color="auto" w:fill="auto"/>
          </w:tcPr>
          <w:p w:rsidR="00FB1752" w:rsidRPr="00810FDF" w:rsidRDefault="00FB1752" w:rsidP="00AA40F7">
            <w:pPr>
              <w:tabs>
                <w:tab w:val="left" w:pos="1260"/>
                <w:tab w:val="left" w:pos="8460"/>
              </w:tabs>
              <w:spacing w:after="0" w:line="240" w:lineRule="auto"/>
              <w:rPr>
                <w:rFonts w:ascii="TH SarabunPSK" w:hAnsi="TH SarabunPSK" w:cs="TH SarabunPSK"/>
                <w:sz w:val="32"/>
                <w:szCs w:val="32"/>
              </w:rPr>
            </w:pPr>
            <w:r w:rsidRPr="00810FDF">
              <w:rPr>
                <w:rFonts w:ascii="TH SarabunIT๙" w:hAnsi="TH SarabunIT๙" w:cs="TH SarabunIT๙"/>
                <w:sz w:val="32"/>
                <w:szCs w:val="32"/>
                <w:cs/>
              </w:rPr>
              <w:t xml:space="preserve">ติดตามด้วยระบบเฝ้าระวังทางทันตสุขภาพ </w:t>
            </w:r>
            <w:r w:rsidRPr="00810FDF">
              <w:rPr>
                <w:rFonts w:ascii="TH SarabunIT๙" w:hAnsi="TH SarabunIT๙" w:cs="TH SarabunIT๙" w:hint="cs"/>
                <w:sz w:val="32"/>
                <w:szCs w:val="32"/>
                <w:cs/>
              </w:rPr>
              <w:t xml:space="preserve"> (</w:t>
            </w:r>
            <w:r w:rsidRPr="00810FDF">
              <w:rPr>
                <w:rFonts w:ascii="TH SarabunIT๙" w:hAnsi="TH SarabunIT๙" w:cs="TH SarabunIT๙"/>
                <w:sz w:val="32"/>
                <w:szCs w:val="32"/>
              </w:rPr>
              <w:t>Survey)</w:t>
            </w:r>
            <w:r w:rsidRPr="00810FDF">
              <w:rPr>
                <w:rFonts w:ascii="TH SarabunIT๙" w:hAnsi="TH SarabunIT๙" w:cs="TH SarabunIT๙" w:hint="cs"/>
                <w:sz w:val="32"/>
                <w:szCs w:val="32"/>
                <w:cs/>
              </w:rPr>
              <w:t xml:space="preserve"> </w:t>
            </w:r>
            <w:r w:rsidRPr="00810FDF">
              <w:rPr>
                <w:rFonts w:ascii="TH SarabunPSK" w:hAnsi="TH SarabunPSK" w:cs="TH SarabunPSK" w:hint="cs"/>
                <w:sz w:val="32"/>
                <w:szCs w:val="32"/>
                <w:cs/>
              </w:rPr>
              <w:t>จากระบบรายงานบันทึกข้อมูลผ่าน</w:t>
            </w:r>
            <w:r w:rsidRPr="00810FDF">
              <w:rPr>
                <w:rFonts w:ascii="TH SarabunPSK" w:hAnsi="TH SarabunPSK" w:cs="TH SarabunPSK"/>
                <w:sz w:val="32"/>
                <w:szCs w:val="32"/>
              </w:rPr>
              <w:t xml:space="preserve"> Web side: Yimsodsai.com  </w:t>
            </w:r>
            <w:r w:rsidRPr="00810FDF">
              <w:rPr>
                <w:rFonts w:ascii="TH SarabunIT๙" w:hAnsi="TH SarabunIT๙" w:cs="TH SarabunIT๙"/>
                <w:sz w:val="32"/>
                <w:szCs w:val="32"/>
                <w:cs/>
              </w:rPr>
              <w:t>โดยกรมอนามัยทุก 1 ปี</w:t>
            </w:r>
            <w:r w:rsidRPr="00810FDF">
              <w:rPr>
                <w:rFonts w:ascii="TH SarabunPSK" w:hAnsi="TH SarabunPSK" w:cs="TH SarabunPSK" w:hint="cs"/>
                <w:sz w:val="32"/>
                <w:szCs w:val="32"/>
                <w:cs/>
              </w:rPr>
              <w:t xml:space="preserve"> ภายในสิ้นเดือนกรกฎาคมของทุกปี (จังหวัดกำแพงเพชร สำรวจโดย </w:t>
            </w:r>
            <w:r w:rsidRPr="00810FDF">
              <w:rPr>
                <w:rFonts w:ascii="TH SarabunPSK" w:hAnsi="TH SarabunPSK" w:cs="TH SarabunPSK"/>
                <w:sz w:val="32"/>
                <w:szCs w:val="32"/>
              </w:rPr>
              <w:t xml:space="preserve">CUP </w:t>
            </w:r>
            <w:r w:rsidRPr="00810FDF">
              <w:rPr>
                <w:rFonts w:ascii="TH SarabunPSK" w:hAnsi="TH SarabunPSK" w:cs="TH SarabunPSK" w:hint="cs"/>
                <w:sz w:val="32"/>
                <w:szCs w:val="32"/>
                <w:cs/>
              </w:rPr>
              <w:t>และ รพ.สต./ศสม.)</w:t>
            </w:r>
          </w:p>
        </w:tc>
      </w:tr>
      <w:tr w:rsidR="00FB1752" w:rsidRPr="00810FDF" w:rsidTr="00AA40F7">
        <w:tc>
          <w:tcPr>
            <w:tcW w:w="2660" w:type="dxa"/>
            <w:shd w:val="clear" w:color="auto" w:fill="auto"/>
          </w:tcPr>
          <w:p w:rsidR="00FB1752" w:rsidRPr="00810FDF" w:rsidRDefault="00FB1752" w:rsidP="00AA40F7">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หน่วยงานที่รับผิดชอบตัวชี้วัด</w:t>
            </w:r>
          </w:p>
        </w:tc>
        <w:tc>
          <w:tcPr>
            <w:tcW w:w="6520" w:type="dxa"/>
            <w:shd w:val="clear" w:color="auto" w:fill="auto"/>
          </w:tcPr>
          <w:p w:rsidR="00FB1752" w:rsidRPr="00810FDF" w:rsidRDefault="00FB1752" w:rsidP="00AA40F7">
            <w:pPr>
              <w:tabs>
                <w:tab w:val="left" w:pos="1260"/>
                <w:tab w:val="left" w:pos="8460"/>
              </w:tabs>
              <w:spacing w:after="0" w:line="240" w:lineRule="auto"/>
              <w:rPr>
                <w:rFonts w:ascii="TH SarabunIT๙" w:hAnsi="TH SarabunIT๙" w:cs="TH SarabunIT๙"/>
                <w:sz w:val="32"/>
                <w:szCs w:val="32"/>
                <w:cs/>
              </w:rPr>
            </w:pPr>
            <w:r w:rsidRPr="00810FDF">
              <w:rPr>
                <w:rFonts w:ascii="TH SarabunIT๙" w:hAnsi="TH SarabunIT๙" w:cs="TH SarabunIT๙"/>
                <w:sz w:val="32"/>
                <w:szCs w:val="32"/>
                <w:cs/>
              </w:rPr>
              <w:t>สำนักทันตสาธารณสุข กรมอนามัย</w:t>
            </w:r>
          </w:p>
        </w:tc>
      </w:tr>
      <w:tr w:rsidR="00FB1752" w:rsidRPr="00810FDF" w:rsidTr="00AA40F7">
        <w:tc>
          <w:tcPr>
            <w:tcW w:w="2660" w:type="dxa"/>
            <w:shd w:val="clear" w:color="auto" w:fill="auto"/>
          </w:tcPr>
          <w:p w:rsidR="00FB1752" w:rsidRPr="00810FDF" w:rsidRDefault="00FB1752" w:rsidP="00AA40F7">
            <w:pPr>
              <w:spacing w:after="0" w:line="240" w:lineRule="auto"/>
              <w:rPr>
                <w:rFonts w:ascii="TH SarabunIT๙" w:hAnsi="TH SarabunIT๙" w:cs="TH SarabunIT๙"/>
                <w:b/>
                <w:bCs/>
                <w:sz w:val="32"/>
                <w:szCs w:val="32"/>
                <w:cs/>
              </w:rPr>
            </w:pPr>
            <w:r w:rsidRPr="00810FDF">
              <w:rPr>
                <w:rFonts w:ascii="TH SarabunIT๙" w:hAnsi="TH SarabunIT๙" w:cs="TH SarabunIT๙"/>
                <w:b/>
                <w:bCs/>
                <w:sz w:val="32"/>
                <w:szCs w:val="32"/>
                <w:cs/>
              </w:rPr>
              <w:t>หน่วยงานนำเข้าข้อมูล</w:t>
            </w:r>
          </w:p>
        </w:tc>
        <w:tc>
          <w:tcPr>
            <w:tcW w:w="6520" w:type="dxa"/>
            <w:shd w:val="clear" w:color="auto" w:fill="auto"/>
          </w:tcPr>
          <w:p w:rsidR="00FB1752" w:rsidRPr="00810FDF" w:rsidRDefault="00FB1752" w:rsidP="00AA40F7">
            <w:pPr>
              <w:spacing w:after="0" w:line="240" w:lineRule="auto"/>
              <w:rPr>
                <w:rFonts w:ascii="TH SarabunIT๙" w:hAnsi="TH SarabunIT๙" w:cs="TH SarabunIT๙"/>
                <w:sz w:val="32"/>
                <w:szCs w:val="32"/>
              </w:rPr>
            </w:pPr>
            <w:r w:rsidRPr="00810FDF">
              <w:rPr>
                <w:rFonts w:ascii="TH SarabunIT๙" w:hAnsi="TH SarabunIT๙" w:cs="TH SarabunIT๙"/>
                <w:sz w:val="32"/>
                <w:szCs w:val="32"/>
                <w:cs/>
              </w:rPr>
              <w:t>สำนักงานสาธารณสุขจังหวัด</w:t>
            </w:r>
            <w:r w:rsidRPr="00810FDF">
              <w:rPr>
                <w:rFonts w:ascii="TH SarabunIT๙" w:hAnsi="TH SarabunIT๙" w:cs="TH SarabunIT๙" w:hint="cs"/>
                <w:sz w:val="32"/>
                <w:szCs w:val="32"/>
                <w:cs/>
              </w:rPr>
              <w:t>กำแพงเพชร</w:t>
            </w:r>
          </w:p>
        </w:tc>
      </w:tr>
      <w:tr w:rsidR="00FB1752" w:rsidRPr="00810FDF" w:rsidTr="00AA40F7">
        <w:tc>
          <w:tcPr>
            <w:tcW w:w="2660" w:type="dxa"/>
            <w:shd w:val="clear" w:color="auto" w:fill="auto"/>
          </w:tcPr>
          <w:p w:rsidR="00FB1752" w:rsidRPr="00810FDF" w:rsidRDefault="00FB1752" w:rsidP="00AA40F7">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หน่วยงานนำเข้าข้อมูลส่วนกลาง / ชื่อผู้รับผิดชอบ โทรศัพท์ / โทรสาร</w:t>
            </w:r>
          </w:p>
        </w:tc>
        <w:tc>
          <w:tcPr>
            <w:tcW w:w="6520" w:type="dxa"/>
            <w:shd w:val="clear" w:color="auto" w:fill="auto"/>
          </w:tcPr>
          <w:p w:rsidR="00FB1752" w:rsidRPr="00810FDF" w:rsidRDefault="00FB1752" w:rsidP="00AA40F7">
            <w:pPr>
              <w:pStyle w:val="12"/>
              <w:spacing w:after="0" w:line="240" w:lineRule="auto"/>
              <w:ind w:left="0"/>
              <w:rPr>
                <w:rFonts w:ascii="TH SarabunPSK" w:hAnsi="TH SarabunPSK" w:cs="TH SarabunPSK"/>
                <w:sz w:val="32"/>
                <w:szCs w:val="32"/>
              </w:rPr>
            </w:pPr>
            <w:r w:rsidRPr="00810FDF">
              <w:rPr>
                <w:rFonts w:ascii="TH SarabunIT๙" w:hAnsi="TH SarabunIT๙" w:cs="TH SarabunIT๙"/>
                <w:sz w:val="32"/>
                <w:szCs w:val="32"/>
                <w:cs/>
              </w:rPr>
              <w:t>สำนักนโยบายและยุทธศาสตร์</w:t>
            </w:r>
          </w:p>
          <w:p w:rsidR="00FB1752" w:rsidRPr="00810FDF" w:rsidRDefault="00FB1752" w:rsidP="00AA40F7">
            <w:pPr>
              <w:pStyle w:val="12"/>
              <w:spacing w:after="0" w:line="240" w:lineRule="auto"/>
              <w:ind w:left="0"/>
              <w:rPr>
                <w:rFonts w:ascii="TH SarabunIT๙" w:hAnsi="TH SarabunIT๙" w:cs="TH SarabunIT๙"/>
                <w:sz w:val="32"/>
                <w:szCs w:val="32"/>
              </w:rPr>
            </w:pPr>
            <w:r w:rsidRPr="00810FDF">
              <w:rPr>
                <w:rFonts w:ascii="TH SarabunPSK" w:hAnsi="TH SarabunPSK" w:cs="TH SarabunPSK" w:hint="cs"/>
                <w:sz w:val="32"/>
                <w:szCs w:val="32"/>
                <w:cs/>
              </w:rPr>
              <w:t>สำนักทันตสาธารณสุข กรมอนามัย</w:t>
            </w:r>
          </w:p>
        </w:tc>
      </w:tr>
      <w:tr w:rsidR="00FB1752" w:rsidRPr="00810FDF" w:rsidTr="00AA40F7">
        <w:tc>
          <w:tcPr>
            <w:tcW w:w="2660" w:type="dxa"/>
            <w:shd w:val="clear" w:color="auto" w:fill="auto"/>
          </w:tcPr>
          <w:p w:rsidR="00FB1752" w:rsidRPr="00810FDF" w:rsidRDefault="00FB1752" w:rsidP="00AA40F7">
            <w:pPr>
              <w:spacing w:after="0" w:line="240" w:lineRule="auto"/>
              <w:rPr>
                <w:rFonts w:ascii="TH SarabunIT๙" w:hAnsi="TH SarabunIT๙" w:cs="TH SarabunIT๙"/>
                <w:b/>
                <w:bCs/>
                <w:sz w:val="32"/>
                <w:szCs w:val="32"/>
              </w:rPr>
            </w:pPr>
            <w:r w:rsidRPr="00810FDF">
              <w:rPr>
                <w:rFonts w:ascii="TH SarabunIT๙" w:hAnsi="TH SarabunIT๙" w:cs="TH SarabunIT๙"/>
                <w:b/>
                <w:bCs/>
                <w:sz w:val="32"/>
                <w:szCs w:val="32"/>
                <w:cs/>
              </w:rPr>
              <w:t>หน่วยงานนำเข้าข้อมูลส่วนภูมิภาค / ชื่อผู้รับผิดชอบ โทรศัพท์ / โทรสาร</w:t>
            </w:r>
          </w:p>
        </w:tc>
        <w:tc>
          <w:tcPr>
            <w:tcW w:w="6520" w:type="dxa"/>
            <w:shd w:val="clear" w:color="auto" w:fill="auto"/>
          </w:tcPr>
          <w:p w:rsidR="00FB1752" w:rsidRPr="00810FDF" w:rsidRDefault="00FB1752" w:rsidP="00AA40F7">
            <w:pPr>
              <w:spacing w:after="0" w:line="240" w:lineRule="auto"/>
              <w:rPr>
                <w:rFonts w:ascii="TH SarabunPSK" w:hAnsi="TH SarabunPSK" w:cs="TH SarabunPSK"/>
                <w:sz w:val="32"/>
                <w:szCs w:val="32"/>
              </w:rPr>
            </w:pPr>
            <w:r w:rsidRPr="00810FDF">
              <w:rPr>
                <w:rFonts w:ascii="TH SarabunPSK" w:hAnsi="TH SarabunPSK" w:cs="TH SarabunPSK" w:hint="cs"/>
                <w:sz w:val="32"/>
                <w:szCs w:val="32"/>
                <w:cs/>
              </w:rPr>
              <w:t>สำนักงานสาธารณสุขจังหวัดกำแพงเพชร</w:t>
            </w:r>
            <w:r w:rsidRPr="00810FDF">
              <w:rPr>
                <w:rFonts w:ascii="TH SarabunPSK" w:hAnsi="TH SarabunPSK" w:cs="TH SarabunPSK"/>
                <w:sz w:val="32"/>
                <w:szCs w:val="32"/>
              </w:rPr>
              <w:t xml:space="preserve"> </w:t>
            </w:r>
          </w:p>
          <w:p w:rsidR="00FB1752" w:rsidRPr="00810FDF" w:rsidRDefault="00FB1752" w:rsidP="00AA40F7">
            <w:pPr>
              <w:spacing w:after="0" w:line="240" w:lineRule="auto"/>
              <w:rPr>
                <w:rFonts w:ascii="TH SarabunPSK" w:hAnsi="TH SarabunPSK" w:cs="TH SarabunPSK"/>
                <w:sz w:val="32"/>
                <w:szCs w:val="32"/>
              </w:rPr>
            </w:pPr>
            <w:r w:rsidRPr="00810FDF">
              <w:rPr>
                <w:rFonts w:ascii="TH SarabunIT๙" w:hAnsi="TH SarabunIT๙" w:cs="TH SarabunIT๙" w:hint="cs"/>
                <w:sz w:val="30"/>
                <w:szCs w:val="30"/>
                <w:cs/>
              </w:rPr>
              <w:t xml:space="preserve">นายทัศนัย พิลึก </w:t>
            </w:r>
            <w:r w:rsidRPr="00810FDF">
              <w:rPr>
                <w:rFonts w:ascii="TH SarabunIT๙" w:hAnsi="TH SarabunIT๙" w:cs="TH SarabunIT๙"/>
                <w:sz w:val="30"/>
                <w:szCs w:val="30"/>
              </w:rPr>
              <w:t xml:space="preserve"> </w:t>
            </w:r>
            <w:r w:rsidRPr="00810FDF">
              <w:rPr>
                <w:rFonts w:ascii="TH SarabunIT๙" w:hAnsi="TH SarabunIT๙" w:cs="TH SarabunIT๙" w:hint="cs"/>
                <w:sz w:val="30"/>
                <w:szCs w:val="30"/>
                <w:cs/>
              </w:rPr>
              <w:t xml:space="preserve">โทร </w:t>
            </w:r>
            <w:r w:rsidRPr="00810FDF">
              <w:rPr>
                <w:rFonts w:ascii="TH SarabunIT๙" w:hAnsi="TH SarabunIT๙" w:cs="TH SarabunIT๙"/>
                <w:sz w:val="30"/>
                <w:szCs w:val="30"/>
              </w:rPr>
              <w:t>088-</w:t>
            </w:r>
            <w:r w:rsidR="00AE449E">
              <w:rPr>
                <w:rFonts w:ascii="TH SarabunIT๙" w:hAnsi="TH SarabunIT๙" w:cs="TH SarabunIT๙"/>
                <w:sz w:val="30"/>
                <w:szCs w:val="30"/>
                <w:cs/>
              </w:rPr>
              <w:t>2</w:t>
            </w:r>
            <w:r w:rsidRPr="00810FDF">
              <w:rPr>
                <w:rFonts w:ascii="TH SarabunIT๙" w:hAnsi="TH SarabunIT๙" w:cs="TH SarabunIT๙"/>
                <w:sz w:val="30"/>
                <w:szCs w:val="30"/>
              </w:rPr>
              <w:t>86-0445  E-mail: &lt;</w:t>
            </w:r>
            <w:hyperlink r:id="rId24" w:history="1">
              <w:r w:rsidRPr="00810FDF">
                <w:rPr>
                  <w:rStyle w:val="aa"/>
                  <w:rFonts w:ascii="TH SarabunIT๙" w:hAnsi="TH SarabunIT๙" w:cs="TH SarabunIT๙"/>
                  <w:sz w:val="30"/>
                  <w:szCs w:val="30"/>
                </w:rPr>
                <w:t>Dentkpp@gmail.com</w:t>
              </w:r>
            </w:hyperlink>
            <w:r w:rsidRPr="00810FDF">
              <w:rPr>
                <w:rFonts w:ascii="TH SarabunIT๙" w:hAnsi="TH SarabunIT๙" w:cs="TH SarabunIT๙"/>
                <w:sz w:val="30"/>
                <w:szCs w:val="30"/>
              </w:rPr>
              <w:t>&gt;</w:t>
            </w:r>
          </w:p>
          <w:p w:rsidR="00FB1752" w:rsidRPr="00810FDF" w:rsidRDefault="00FB1752" w:rsidP="00AA40F7">
            <w:pPr>
              <w:spacing w:after="0" w:line="240" w:lineRule="auto"/>
              <w:rPr>
                <w:rFonts w:ascii="TH SarabunIT๙" w:hAnsi="TH SarabunIT๙" w:cs="TH SarabunIT๙"/>
                <w:sz w:val="32"/>
                <w:szCs w:val="32"/>
              </w:rPr>
            </w:pPr>
            <w:r w:rsidRPr="00810FDF">
              <w:rPr>
                <w:rFonts w:ascii="TH SarabunIT๙" w:hAnsi="TH SarabunIT๙" w:cs="TH SarabunIT๙"/>
                <w:sz w:val="32"/>
                <w:szCs w:val="32"/>
              </w:rPr>
              <w:t xml:space="preserve">0-5570-5188 </w:t>
            </w:r>
            <w:r w:rsidRPr="00810FDF">
              <w:rPr>
                <w:rFonts w:ascii="TH SarabunIT๙" w:hAnsi="TH SarabunIT๙" w:cs="TH SarabunIT๙"/>
                <w:sz w:val="32"/>
                <w:szCs w:val="32"/>
                <w:cs/>
              </w:rPr>
              <w:t xml:space="preserve">ต่อ </w:t>
            </w:r>
            <w:r w:rsidRPr="00810FDF">
              <w:rPr>
                <w:rFonts w:ascii="TH SarabunIT๙" w:hAnsi="TH SarabunIT๙" w:cs="TH SarabunIT๙"/>
                <w:sz w:val="32"/>
                <w:szCs w:val="32"/>
              </w:rPr>
              <w:t>150 / 0-5570-5</w:t>
            </w:r>
            <w:r w:rsidR="00AE449E">
              <w:rPr>
                <w:rFonts w:ascii="TH SarabunIT๙" w:hAnsi="TH SarabunIT๙" w:cs="TH SarabunIT๙"/>
                <w:sz w:val="32"/>
                <w:szCs w:val="32"/>
                <w:cs/>
              </w:rPr>
              <w:t>2</w:t>
            </w:r>
            <w:r w:rsidRPr="00810FDF">
              <w:rPr>
                <w:rFonts w:ascii="TH SarabunIT๙" w:hAnsi="TH SarabunIT๙" w:cs="TH SarabunIT๙"/>
                <w:sz w:val="32"/>
                <w:szCs w:val="32"/>
              </w:rPr>
              <w:t>00</w:t>
            </w:r>
          </w:p>
        </w:tc>
      </w:tr>
    </w:tbl>
    <w:p w:rsidR="00FB1752" w:rsidRDefault="00FB1752"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p w:rsidR="000848C1" w:rsidRDefault="000848C1" w:rsidP="00FB1752">
      <w:pPr>
        <w:rPr>
          <w:rFonts w:ascii="TH SarabunIT๙" w:hAnsi="TH SarabunIT๙" w:cs="TH SarabunIT๙"/>
          <w:sz w:val="32"/>
          <w:szCs w:val="3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5812"/>
      </w:tblGrid>
      <w:tr w:rsidR="000848C1" w:rsidRPr="009E0F08" w:rsidTr="00486FCB">
        <w:tc>
          <w:tcPr>
            <w:tcW w:w="351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0848C1" w:rsidRPr="009E0F08" w:rsidRDefault="000848C1" w:rsidP="00486FCB">
            <w:pPr>
              <w:spacing w:after="0" w:line="240" w:lineRule="auto"/>
              <w:rPr>
                <w:rFonts w:ascii="TH SarabunIT๙" w:hAnsi="TH SarabunIT๙" w:cs="TH SarabunIT๙"/>
                <w:b/>
                <w:bCs/>
                <w:sz w:val="32"/>
                <w:szCs w:val="32"/>
              </w:rPr>
            </w:pPr>
            <w:r w:rsidRPr="009E0F08">
              <w:rPr>
                <w:rFonts w:ascii="TH SarabunIT๙" w:hAnsi="TH SarabunIT๙" w:cs="TH SarabunIT๙"/>
                <w:b/>
                <w:bCs/>
                <w:sz w:val="32"/>
                <w:szCs w:val="32"/>
                <w:cs/>
              </w:rPr>
              <w:t>ตัวชี้วัด</w:t>
            </w:r>
          </w:p>
        </w:tc>
        <w:tc>
          <w:tcPr>
            <w:tcW w:w="581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0848C1" w:rsidRDefault="000848C1" w:rsidP="000848C1">
            <w:pPr>
              <w:tabs>
                <w:tab w:val="left" w:pos="1260"/>
                <w:tab w:val="left" w:pos="8460"/>
              </w:tabs>
              <w:spacing w:after="0" w:line="240" w:lineRule="auto"/>
              <w:rPr>
                <w:rFonts w:ascii="TH SarabunIT๙" w:hAnsi="TH SarabunIT๙" w:cs="TH SarabunIT๙"/>
                <w:sz w:val="32"/>
                <w:szCs w:val="32"/>
              </w:rPr>
            </w:pPr>
            <w:r w:rsidRPr="009E0F08">
              <w:rPr>
                <w:rFonts w:ascii="TH SarabunIT๙" w:hAnsi="TH SarabunIT๙" w:cs="TH SarabunIT๙"/>
                <w:b/>
                <w:bCs/>
                <w:sz w:val="32"/>
                <w:szCs w:val="32"/>
                <w:cs/>
              </w:rPr>
              <w:t xml:space="preserve">7. โรงเรียนส่งเสริมสุขภาพผ่านเกณฑ์มาตรฐาน ระดับเพชร </w:t>
            </w:r>
          </w:p>
          <w:p w:rsidR="000848C1" w:rsidRPr="009E0F08" w:rsidRDefault="000848C1" w:rsidP="000848C1">
            <w:pPr>
              <w:tabs>
                <w:tab w:val="left" w:pos="1260"/>
                <w:tab w:val="left" w:pos="8460"/>
              </w:tabs>
              <w:spacing w:after="0" w:line="240" w:lineRule="auto"/>
              <w:rPr>
                <w:rFonts w:ascii="TH SarabunIT๙" w:hAnsi="TH SarabunIT๙" w:cs="TH SarabunIT๙"/>
                <w:sz w:val="32"/>
                <w:szCs w:val="32"/>
                <w:cs/>
              </w:rPr>
            </w:pPr>
          </w:p>
        </w:tc>
      </w:tr>
      <w:tr w:rsidR="000848C1" w:rsidRPr="009E0F08" w:rsidTr="000848C1">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0848C1" w:rsidRPr="009E0F08" w:rsidRDefault="000848C1" w:rsidP="000848C1">
            <w:pPr>
              <w:spacing w:after="0" w:line="240" w:lineRule="auto"/>
              <w:rPr>
                <w:rFonts w:ascii="TH SarabunIT๙" w:hAnsi="TH SarabunIT๙" w:cs="TH SarabunIT๙"/>
                <w:b/>
                <w:bCs/>
                <w:sz w:val="32"/>
                <w:szCs w:val="32"/>
              </w:rPr>
            </w:pPr>
            <w:r w:rsidRPr="009E0F08">
              <w:rPr>
                <w:rFonts w:ascii="TH SarabunIT๙" w:hAnsi="TH SarabunIT๙" w:cs="TH SarabunIT๙"/>
                <w:b/>
                <w:bCs/>
                <w:sz w:val="32"/>
                <w:szCs w:val="32"/>
                <w:cs/>
              </w:rPr>
              <w:t>คำนิยาม</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b/>
                <w:bCs/>
                <w:sz w:val="32"/>
                <w:szCs w:val="32"/>
                <w:cs/>
              </w:rPr>
              <w:t xml:space="preserve">       </w:t>
            </w:r>
            <w:r w:rsidRPr="009E0F08">
              <w:rPr>
                <w:rFonts w:ascii="TH SarabunIT๙" w:hAnsi="TH SarabunIT๙" w:cs="TH SarabunIT๙"/>
                <w:sz w:val="32"/>
                <w:szCs w:val="32"/>
                <w:cs/>
              </w:rPr>
              <w:t>โรงเรียนส่งเสริมสุขภาพผ่าเกณฑ์มาตรฐาน ระดับเพชร</w:t>
            </w:r>
            <w:r w:rsidRPr="009E0F08">
              <w:rPr>
                <w:rFonts w:ascii="TH SarabunIT๙" w:hAnsi="TH SarabunIT๙" w:cs="TH SarabunIT๙"/>
                <w:sz w:val="32"/>
                <w:szCs w:val="32"/>
              </w:rPr>
              <w:t xml:space="preserve"> </w:t>
            </w:r>
            <w:r w:rsidRPr="009E0F08">
              <w:rPr>
                <w:rFonts w:ascii="TH SarabunIT๙" w:hAnsi="TH SarabunIT๙" w:cs="TH SarabunIT๙"/>
                <w:sz w:val="32"/>
                <w:szCs w:val="32"/>
                <w:cs/>
              </w:rPr>
              <w:t xml:space="preserve">คือโรงเรียนดำเนินงานตามกระบวนการโรงเรียนส่งเสริมสุขภาพภายใต้ </w:t>
            </w:r>
            <w:r w:rsidRPr="009E0F08">
              <w:rPr>
                <w:rFonts w:ascii="TH SarabunIT๙" w:hAnsi="TH SarabunIT๙" w:cs="TH SarabunIT๙"/>
                <w:sz w:val="32"/>
                <w:szCs w:val="32"/>
              </w:rPr>
              <w:t xml:space="preserve">10 </w:t>
            </w:r>
            <w:r w:rsidRPr="009E0F08">
              <w:rPr>
                <w:rFonts w:ascii="TH SarabunIT๙" w:hAnsi="TH SarabunIT๙" w:cs="TH SarabunIT๙"/>
                <w:sz w:val="32"/>
                <w:szCs w:val="32"/>
                <w:cs/>
              </w:rPr>
              <w:t xml:space="preserve">องค์ประกอบและผ่านการประเมินรับรองเป็นโรงเรียนส่งเสริมสุขภาพระดับทองแล้ว </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 xml:space="preserve">ขั้นต่อไปเป็นการพัฒนาโรงเรียนสู่มาตรฐาน </w:t>
            </w:r>
            <w:r w:rsidRPr="009E0F08">
              <w:rPr>
                <w:rFonts w:ascii="TH SarabunIT๙" w:hAnsi="TH SarabunIT๙" w:cs="TH SarabunIT๙"/>
                <w:sz w:val="32"/>
                <w:szCs w:val="32"/>
              </w:rPr>
              <w:t xml:space="preserve">3 </w:t>
            </w:r>
            <w:r w:rsidRPr="009E0F08">
              <w:rPr>
                <w:rFonts w:ascii="TH SarabunIT๙" w:hAnsi="TH SarabunIT๙" w:cs="TH SarabunIT๙"/>
                <w:sz w:val="32"/>
                <w:szCs w:val="32"/>
                <w:cs/>
              </w:rPr>
              <w:t xml:space="preserve">ด้าน </w:t>
            </w:r>
            <w:r w:rsidRPr="009E0F08">
              <w:rPr>
                <w:rFonts w:ascii="TH SarabunIT๙" w:hAnsi="TH SarabunIT๙" w:cs="TH SarabunIT๙"/>
                <w:sz w:val="32"/>
                <w:szCs w:val="32"/>
              </w:rPr>
              <w:t xml:space="preserve">19 </w:t>
            </w:r>
            <w:r w:rsidRPr="009E0F08">
              <w:rPr>
                <w:rFonts w:ascii="TH SarabunIT๙" w:hAnsi="TH SarabunIT๙" w:cs="TH SarabunIT๙"/>
                <w:sz w:val="32"/>
                <w:szCs w:val="32"/>
                <w:cs/>
              </w:rPr>
              <w:t>ตัวชี้วัด ดังนี้</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ตัวชี้วัดที่</w:t>
            </w:r>
            <w:r w:rsidRPr="009E0F08">
              <w:rPr>
                <w:rFonts w:ascii="TH SarabunIT๙" w:hAnsi="TH SarabunIT๙" w:cs="TH SarabunIT๙"/>
                <w:sz w:val="32"/>
                <w:szCs w:val="32"/>
              </w:rPr>
              <w:t xml:space="preserve"> 1 </w:t>
            </w:r>
            <w:r w:rsidRPr="009E0F08">
              <w:rPr>
                <w:rFonts w:ascii="TH SarabunIT๙" w:hAnsi="TH SarabunIT๙" w:cs="TH SarabunIT๙"/>
                <w:sz w:val="32"/>
                <w:szCs w:val="32"/>
                <w:cs/>
              </w:rPr>
              <w:t>ผ่านการประเมินเป็นโรงเรียนส่งเสริมสุขภาพระดับทอง</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ตัวชี้วัดที่</w:t>
            </w:r>
            <w:r w:rsidRPr="009E0F08">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9E0F08">
              <w:rPr>
                <w:rFonts w:ascii="TH SarabunIT๙" w:hAnsi="TH SarabunIT๙" w:cs="TH SarabunIT๙"/>
                <w:sz w:val="32"/>
                <w:szCs w:val="32"/>
              </w:rPr>
              <w:t xml:space="preserve"> </w:t>
            </w:r>
            <w:r w:rsidRPr="009E0F08">
              <w:rPr>
                <w:rFonts w:ascii="TH SarabunIT๙" w:hAnsi="TH SarabunIT๙" w:cs="TH SarabunIT๙"/>
                <w:sz w:val="32"/>
                <w:szCs w:val="32"/>
                <w:cs/>
              </w:rPr>
              <w:t>มีการจัดตั้งชมรมเด็กไทยทำได้ ชมรมสุขภาพอื่นๆ ชุมนุมหรือแกนนำนักเรียนที่รวมตัวกันดำเนินกิจกรรมสุขภาพอย่างสม่ำเสมอ</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ตัวชี้วัดที่</w:t>
            </w:r>
            <w:r w:rsidRPr="009E0F08">
              <w:rPr>
                <w:rFonts w:ascii="TH SarabunIT๙" w:hAnsi="TH SarabunIT๙" w:cs="TH SarabunIT๙"/>
                <w:sz w:val="32"/>
                <w:szCs w:val="32"/>
              </w:rPr>
              <w:t xml:space="preserve"> 3 </w:t>
            </w:r>
            <w:r w:rsidRPr="009E0F08">
              <w:rPr>
                <w:rFonts w:ascii="TH SarabunIT๙" w:hAnsi="TH SarabunIT๙" w:cs="TH SarabunIT๙"/>
                <w:sz w:val="32"/>
                <w:szCs w:val="32"/>
                <w:cs/>
              </w:rPr>
              <w:t>มีโครงงานสุขภาพของนักเรียนที่เป็นผลงานเด่นของโรงเรียนที่ประสบผลสำเร็จชัดเจนในการลดปัญหาสุขภาพหรือสิ่งแวดล้อมในโรงเรียนและ/หรือชุมชน</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ตัวชี้วัดที่</w:t>
            </w:r>
            <w:r w:rsidRPr="009E0F08">
              <w:rPr>
                <w:rFonts w:ascii="TH SarabunIT๙" w:hAnsi="TH SarabunIT๙" w:cs="TH SarabunIT๙"/>
                <w:sz w:val="32"/>
                <w:szCs w:val="32"/>
              </w:rPr>
              <w:t xml:space="preserve"> 4 </w:t>
            </w:r>
            <w:r w:rsidRPr="009E0F08">
              <w:rPr>
                <w:rFonts w:ascii="TH SarabunIT๙" w:hAnsi="TH SarabunIT๙" w:cs="TH SarabunIT๙"/>
                <w:sz w:val="32"/>
                <w:szCs w:val="32"/>
                <w:cs/>
              </w:rPr>
              <w:t>ภาวะโภชนาการ</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 xml:space="preserve">   </w:t>
            </w:r>
            <w:r w:rsidRPr="009E0F08">
              <w:rPr>
                <w:rFonts w:ascii="TH SarabunIT๙" w:hAnsi="TH SarabunIT๙" w:cs="TH SarabunIT๙"/>
                <w:sz w:val="32"/>
                <w:szCs w:val="32"/>
              </w:rPr>
              <w:t>4.1</w:t>
            </w:r>
            <w:r w:rsidRPr="009E0F08">
              <w:rPr>
                <w:rFonts w:ascii="TH SarabunIT๙" w:hAnsi="TH SarabunIT๙" w:cs="TH SarabunIT๙"/>
                <w:sz w:val="32"/>
                <w:szCs w:val="32"/>
                <w:cs/>
              </w:rPr>
              <w:t>นักเรียนมีน้ำหนักตามเกณฑ์ส่วนสูง (</w:t>
            </w:r>
            <w:r w:rsidRPr="009E0F08">
              <w:rPr>
                <w:rFonts w:ascii="TH SarabunIT๙" w:hAnsi="TH SarabunIT๙" w:cs="TH SarabunIT๙"/>
                <w:sz w:val="32"/>
                <w:szCs w:val="32"/>
              </w:rPr>
              <w:t>W</w:t>
            </w:r>
            <w:r w:rsidRPr="009E0F08">
              <w:rPr>
                <w:rFonts w:ascii="TH SarabunIT๙" w:hAnsi="TH SarabunIT๙" w:cs="TH SarabunIT๙"/>
                <w:sz w:val="32"/>
                <w:szCs w:val="32"/>
                <w:cs/>
              </w:rPr>
              <w:t>/</w:t>
            </w:r>
            <w:r w:rsidRPr="009E0F08">
              <w:rPr>
                <w:rFonts w:ascii="TH SarabunIT๙" w:hAnsi="TH SarabunIT๙" w:cs="TH SarabunIT๙"/>
                <w:sz w:val="32"/>
                <w:szCs w:val="32"/>
              </w:rPr>
              <w:t>H</w:t>
            </w:r>
            <w:r w:rsidRPr="009E0F08">
              <w:rPr>
                <w:rFonts w:ascii="TH SarabunIT๙" w:hAnsi="TH SarabunIT๙" w:cs="TH SarabunIT๙"/>
                <w:sz w:val="32"/>
                <w:szCs w:val="32"/>
                <w:cs/>
              </w:rPr>
              <w:t xml:space="preserve">) เกินเกณฑ์ </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(เริ่มอ้วนและอ้วน)</w:t>
            </w:r>
            <w:r w:rsidRPr="009E0F08">
              <w:rPr>
                <w:rFonts w:ascii="TH SarabunIT๙" w:hAnsi="TH SarabunIT๙" w:cs="TH SarabunIT๙"/>
                <w:sz w:val="32"/>
                <w:szCs w:val="32"/>
              </w:rPr>
              <w:t xml:space="preserve"> </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rPr>
              <w:t xml:space="preserve">   4.</w:t>
            </w:r>
            <w:r w:rsidR="00AE449E">
              <w:rPr>
                <w:rFonts w:ascii="TH SarabunIT๙" w:hAnsi="TH SarabunIT๙" w:cs="TH SarabunIT๙"/>
                <w:sz w:val="32"/>
                <w:szCs w:val="32"/>
                <w:cs/>
              </w:rPr>
              <w:t>2</w:t>
            </w:r>
            <w:r w:rsidRPr="009E0F08">
              <w:rPr>
                <w:rFonts w:ascii="TH SarabunIT๙" w:hAnsi="TH SarabunIT๙" w:cs="TH SarabunIT๙"/>
                <w:sz w:val="32"/>
                <w:szCs w:val="32"/>
              </w:rPr>
              <w:t xml:space="preserve"> </w:t>
            </w:r>
            <w:r w:rsidRPr="009E0F08">
              <w:rPr>
                <w:rFonts w:ascii="TH SarabunIT๙" w:hAnsi="TH SarabunIT๙" w:cs="TH SarabunIT๙"/>
                <w:sz w:val="32"/>
                <w:szCs w:val="32"/>
                <w:cs/>
              </w:rPr>
              <w:t>นักเรียนมีส่วนสูงตามเกณฑ์อายุ(</w:t>
            </w:r>
            <w:r w:rsidRPr="009E0F08">
              <w:rPr>
                <w:rFonts w:ascii="TH SarabunIT๙" w:hAnsi="TH SarabunIT๙" w:cs="TH SarabunIT๙"/>
                <w:sz w:val="32"/>
                <w:szCs w:val="32"/>
              </w:rPr>
              <w:t>H</w:t>
            </w:r>
            <w:r w:rsidRPr="009E0F08">
              <w:rPr>
                <w:rFonts w:ascii="TH SarabunIT๙" w:hAnsi="TH SarabunIT๙" w:cs="TH SarabunIT๙"/>
                <w:sz w:val="32"/>
                <w:szCs w:val="32"/>
                <w:cs/>
              </w:rPr>
              <w:t>/</w:t>
            </w:r>
            <w:r w:rsidRPr="009E0F08">
              <w:rPr>
                <w:rFonts w:ascii="TH SarabunIT๙" w:hAnsi="TH SarabunIT๙" w:cs="TH SarabunIT๙"/>
                <w:sz w:val="32"/>
                <w:szCs w:val="32"/>
              </w:rPr>
              <w:t>A</w:t>
            </w:r>
            <w:r w:rsidRPr="009E0F08">
              <w:rPr>
                <w:rFonts w:ascii="TH SarabunIT๙" w:hAnsi="TH SarabunIT๙" w:cs="TH SarabunIT๙"/>
                <w:sz w:val="32"/>
                <w:szCs w:val="32"/>
                <w:cs/>
              </w:rPr>
              <w:t>) ต่ำกว่าเกณฑ์</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(ค่อนข้างเตี้ยและเตี้ย)</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ตัวชี้วัดที่</w:t>
            </w:r>
            <w:r w:rsidRPr="009E0F08">
              <w:rPr>
                <w:rFonts w:ascii="TH SarabunIT๙" w:hAnsi="TH SarabunIT๙" w:cs="TH SarabunIT๙"/>
                <w:sz w:val="32"/>
                <w:szCs w:val="32"/>
              </w:rPr>
              <w:t xml:space="preserve"> 5 </w:t>
            </w:r>
            <w:r w:rsidRPr="009E0F08">
              <w:rPr>
                <w:rFonts w:ascii="TH SarabunIT๙" w:hAnsi="TH SarabunIT๙" w:cs="TH SarabunIT๙"/>
                <w:sz w:val="32"/>
                <w:szCs w:val="32"/>
                <w:cs/>
              </w:rPr>
              <w:t>นักเรียนไม่มีฟันแท้ผุและไม่มีฟันแท้ถูกถอน</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ตัวชี้วัดที่</w:t>
            </w:r>
            <w:r w:rsidRPr="009E0F08">
              <w:rPr>
                <w:rFonts w:ascii="TH SarabunIT๙" w:hAnsi="TH SarabunIT๙" w:cs="TH SarabunIT๙"/>
                <w:sz w:val="32"/>
                <w:szCs w:val="32"/>
              </w:rPr>
              <w:t xml:space="preserve"> 6 </w:t>
            </w:r>
            <w:r w:rsidRPr="009E0F08">
              <w:rPr>
                <w:rFonts w:ascii="TH SarabunIT๙" w:hAnsi="TH SarabunIT๙" w:cs="TH SarabunIT๙"/>
                <w:sz w:val="32"/>
                <w:szCs w:val="32"/>
                <w:cs/>
              </w:rPr>
              <w:t>นักเรียนมีสมรรถภาพทางกายที่สัมพันธ์กับสุขภาพผ่านเกณฑ์</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ตัวชี้วัดทึ</w:t>
            </w:r>
            <w:r w:rsidRPr="009E0F08">
              <w:rPr>
                <w:rFonts w:ascii="TH SarabunIT๙" w:hAnsi="TH SarabunIT๙" w:cs="TH SarabunIT๙"/>
                <w:sz w:val="32"/>
                <w:szCs w:val="32"/>
              </w:rPr>
              <w:t xml:space="preserve"> 7 </w:t>
            </w:r>
            <w:r w:rsidRPr="009E0F08">
              <w:rPr>
                <w:rFonts w:ascii="TH SarabunIT๙" w:hAnsi="TH SarabunIT๙" w:cs="TH SarabunIT๙"/>
                <w:sz w:val="32"/>
                <w:szCs w:val="32"/>
                <w:cs/>
              </w:rPr>
              <w:t>นักเรียนมีสุขภาพจิตดี</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ตัวชี้วัดที่</w:t>
            </w:r>
            <w:r w:rsidRPr="009E0F08">
              <w:rPr>
                <w:rFonts w:ascii="TH SarabunIT๙" w:hAnsi="TH SarabunIT๙" w:cs="TH SarabunIT๙"/>
                <w:sz w:val="32"/>
                <w:szCs w:val="32"/>
              </w:rPr>
              <w:t xml:space="preserve"> 8 </w:t>
            </w:r>
            <w:r w:rsidRPr="009E0F08">
              <w:rPr>
                <w:rFonts w:ascii="TH SarabunIT๙" w:hAnsi="TH SarabunIT๙" w:cs="TH SarabunIT๙"/>
                <w:sz w:val="32"/>
                <w:szCs w:val="32"/>
                <w:cs/>
              </w:rPr>
              <w:t>โครงการแก้ไขปัญหาสุขภาพที่ความชุกสูงหรือเป็นอันตรายในเด็กวัยเรียนได้เป็นผลสำเร็จและต่อเนื่อง</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 xml:space="preserve">ตัวชี้วัดที่ </w:t>
            </w:r>
            <w:r w:rsidRPr="009E0F08">
              <w:rPr>
                <w:rFonts w:ascii="TH SarabunIT๙" w:hAnsi="TH SarabunIT๙" w:cs="TH SarabunIT๙"/>
                <w:sz w:val="32"/>
                <w:szCs w:val="32"/>
              </w:rPr>
              <w:t xml:space="preserve">9 </w:t>
            </w:r>
            <w:r w:rsidRPr="009E0F08">
              <w:rPr>
                <w:rFonts w:ascii="TH SarabunIT๙" w:hAnsi="TH SarabunIT๙" w:cs="TH SarabunIT๙"/>
                <w:sz w:val="32"/>
                <w:szCs w:val="32"/>
                <w:cs/>
              </w:rPr>
              <w:t>น้ำดื่มสะอาดปลอดภัย</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 xml:space="preserve">ตัวชี้วัดที่ </w:t>
            </w:r>
            <w:r w:rsidRPr="009E0F08">
              <w:rPr>
                <w:rFonts w:ascii="TH SarabunIT๙" w:hAnsi="TH SarabunIT๙" w:cs="TH SarabunIT๙"/>
                <w:sz w:val="32"/>
                <w:szCs w:val="32"/>
              </w:rPr>
              <w:t xml:space="preserve">10 </w:t>
            </w:r>
            <w:r w:rsidRPr="009E0F08">
              <w:rPr>
                <w:rFonts w:ascii="TH SarabunIT๙" w:hAnsi="TH SarabunIT๙" w:cs="TH SarabunIT๙"/>
                <w:sz w:val="32"/>
                <w:szCs w:val="32"/>
                <w:cs/>
              </w:rPr>
              <w:t>น้ำดื่มสะอาด</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 xml:space="preserve">ตัวชี้วัดที่ </w:t>
            </w:r>
            <w:r w:rsidRPr="009E0F08">
              <w:rPr>
                <w:rFonts w:ascii="TH SarabunIT๙" w:hAnsi="TH SarabunIT๙" w:cs="TH SarabunIT๙"/>
                <w:sz w:val="32"/>
                <w:szCs w:val="32"/>
              </w:rPr>
              <w:t xml:space="preserve">11 </w:t>
            </w:r>
            <w:r w:rsidRPr="009E0F08">
              <w:rPr>
                <w:rFonts w:ascii="TH SarabunIT๙" w:hAnsi="TH SarabunIT๙" w:cs="TH SarabunIT๙"/>
                <w:sz w:val="32"/>
                <w:szCs w:val="32"/>
                <w:cs/>
              </w:rPr>
              <w:t>ส้วมผ่านเกณฑ์มาตรฐาน</w:t>
            </w:r>
            <w:r w:rsidRPr="009E0F08">
              <w:rPr>
                <w:rFonts w:ascii="TH SarabunIT๙" w:hAnsi="TH SarabunIT๙" w:cs="TH SarabunIT๙"/>
                <w:sz w:val="32"/>
                <w:szCs w:val="32"/>
              </w:rPr>
              <w:t>HAS</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 xml:space="preserve">ตัวชี้วัดที่ </w:t>
            </w:r>
            <w:r w:rsidRPr="009E0F08">
              <w:rPr>
                <w:rFonts w:ascii="TH SarabunIT๙" w:hAnsi="TH SarabunIT๙" w:cs="TH SarabunIT๙"/>
                <w:sz w:val="32"/>
                <w:szCs w:val="32"/>
              </w:rPr>
              <w:t>1</w:t>
            </w:r>
            <w:r w:rsidR="00AE449E">
              <w:rPr>
                <w:rFonts w:ascii="TH SarabunIT๙" w:hAnsi="TH SarabunIT๙" w:cs="TH SarabunIT๙"/>
                <w:sz w:val="32"/>
                <w:szCs w:val="32"/>
                <w:cs/>
              </w:rPr>
              <w:t>2</w:t>
            </w:r>
            <w:r w:rsidRPr="009E0F08">
              <w:rPr>
                <w:rFonts w:ascii="TH SarabunIT๙" w:hAnsi="TH SarabunIT๙" w:cs="TH SarabunIT๙"/>
                <w:sz w:val="32"/>
                <w:szCs w:val="32"/>
              </w:rPr>
              <w:t xml:space="preserve"> </w:t>
            </w:r>
            <w:r w:rsidRPr="009E0F08">
              <w:rPr>
                <w:rFonts w:ascii="TH SarabunIT๙" w:hAnsi="TH SarabunIT๙" w:cs="TH SarabunIT๙"/>
                <w:sz w:val="32"/>
                <w:szCs w:val="32"/>
                <w:cs/>
              </w:rPr>
              <w:t>ไม่จัดและจำหน่ายอาหารว่างหรือขนมที่มีไขมันสูงหรือรสเค็มจัด</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 xml:space="preserve">ตัวชี้วัดที่ </w:t>
            </w:r>
            <w:r w:rsidRPr="009E0F08">
              <w:rPr>
                <w:rFonts w:ascii="TH SarabunIT๙" w:hAnsi="TH SarabunIT๙" w:cs="TH SarabunIT๙"/>
                <w:sz w:val="32"/>
                <w:szCs w:val="32"/>
              </w:rPr>
              <w:t xml:space="preserve">13 </w:t>
            </w:r>
            <w:r w:rsidRPr="009E0F08">
              <w:rPr>
                <w:rFonts w:ascii="TH SarabunIT๙" w:hAnsi="TH SarabunIT๙" w:cs="TH SarabunIT๙"/>
                <w:sz w:val="32"/>
                <w:szCs w:val="32"/>
                <w:cs/>
              </w:rPr>
              <w:t>ไม่จัดและจำหน่ายอาหารว่างและเครื่องดื่มที่มีรสหวาน</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 xml:space="preserve">ตัวชี้วัดที่ </w:t>
            </w:r>
            <w:r w:rsidRPr="009E0F08">
              <w:rPr>
                <w:rFonts w:ascii="TH SarabunIT๙" w:hAnsi="TH SarabunIT๙" w:cs="TH SarabunIT๙"/>
                <w:sz w:val="32"/>
                <w:szCs w:val="32"/>
              </w:rPr>
              <w:t xml:space="preserve">14 </w:t>
            </w:r>
            <w:r w:rsidRPr="009E0F08">
              <w:rPr>
                <w:rFonts w:ascii="TH SarabunIT๙" w:hAnsi="TH SarabunIT๙" w:cs="TH SarabunIT๙"/>
                <w:sz w:val="32"/>
                <w:szCs w:val="32"/>
                <w:cs/>
              </w:rPr>
              <w:t>มีการส่งเสริมให้นักเรียนทุกคนได้บริโภคผักมื้อกลางวันทุกวันเปิดเรียนตามปริมาณที่แนะนำ</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 xml:space="preserve">ตัวชี้วัดที่ </w:t>
            </w:r>
            <w:r w:rsidRPr="009E0F08">
              <w:rPr>
                <w:rFonts w:ascii="TH SarabunIT๙" w:hAnsi="TH SarabunIT๙" w:cs="TH SarabunIT๙"/>
                <w:sz w:val="32"/>
                <w:szCs w:val="32"/>
              </w:rPr>
              <w:t xml:space="preserve">15 </w:t>
            </w:r>
            <w:r w:rsidRPr="009E0F08">
              <w:rPr>
                <w:rFonts w:ascii="TH SarabunIT๙" w:hAnsi="TH SarabunIT๙" w:cs="TH SarabunIT๙"/>
                <w:sz w:val="32"/>
                <w:szCs w:val="32"/>
                <w:cs/>
              </w:rPr>
              <w:t>โรงอาหารผ่านเกณฑ์มาตรฐานสุขาภิบาลอาหารในโรงเรียน</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lastRenderedPageBreak/>
              <w:t xml:space="preserve">ตัวชี้วัดที่ </w:t>
            </w:r>
            <w:r w:rsidRPr="009E0F08">
              <w:rPr>
                <w:rFonts w:ascii="TH SarabunIT๙" w:hAnsi="TH SarabunIT๙" w:cs="TH SarabunIT๙"/>
                <w:sz w:val="32"/>
                <w:szCs w:val="32"/>
              </w:rPr>
              <w:t xml:space="preserve">16 </w:t>
            </w:r>
            <w:r w:rsidRPr="009E0F08">
              <w:rPr>
                <w:rFonts w:ascii="TH SarabunIT๙" w:hAnsi="TH SarabunIT๙" w:cs="TH SarabunIT๙"/>
                <w:sz w:val="32"/>
                <w:szCs w:val="32"/>
                <w:cs/>
              </w:rPr>
              <w:t>การบาดเจ็บในโรงเรียนจาทำให้นักเรียนต้องพักรักษาตัวในโรงพยาบาลในรอบปีที่ผ่านมา</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 xml:space="preserve">ตัวชี้วัดที่ </w:t>
            </w:r>
            <w:r w:rsidRPr="009E0F08">
              <w:rPr>
                <w:rFonts w:ascii="TH SarabunIT๙" w:hAnsi="TH SarabunIT๙" w:cs="TH SarabunIT๙"/>
                <w:sz w:val="32"/>
                <w:szCs w:val="32"/>
              </w:rPr>
              <w:t xml:space="preserve">17 </w:t>
            </w:r>
            <w:r w:rsidRPr="009E0F08">
              <w:rPr>
                <w:rFonts w:ascii="TH SarabunIT๙" w:hAnsi="TH SarabunIT๙" w:cs="TH SarabunIT๙"/>
                <w:sz w:val="32"/>
                <w:szCs w:val="32"/>
                <w:cs/>
              </w:rPr>
              <w:t>มีการจัดการแก้ไขเมื่อมีปัญหาที่เกิดจากภาวะมลพิษภายนอกที่มีผลกระทบต่อสุขภาพ</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 xml:space="preserve">ตัวชี้วัดที่ </w:t>
            </w:r>
            <w:r w:rsidRPr="009E0F08">
              <w:rPr>
                <w:rFonts w:ascii="TH SarabunIT๙" w:hAnsi="TH SarabunIT๙" w:cs="TH SarabunIT๙"/>
                <w:sz w:val="32"/>
                <w:szCs w:val="32"/>
              </w:rPr>
              <w:t xml:space="preserve">18 </w:t>
            </w:r>
            <w:r w:rsidRPr="009E0F08">
              <w:rPr>
                <w:rFonts w:ascii="TH SarabunIT๙" w:hAnsi="TH SarabunIT๙" w:cs="TH SarabunIT๙"/>
                <w:sz w:val="32"/>
                <w:szCs w:val="32"/>
                <w:cs/>
              </w:rPr>
              <w:t>โรงเรียนผ่านเกณฑ์มาตรฐานสุขาภิบาลสิ่งแวดล้อมในโรงเรียน</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cs/>
              </w:rPr>
              <w:t xml:space="preserve">ตัวชี้วัดที่ </w:t>
            </w:r>
            <w:r w:rsidRPr="009E0F08">
              <w:rPr>
                <w:rFonts w:ascii="TH SarabunIT๙" w:hAnsi="TH SarabunIT๙" w:cs="TH SarabunIT๙"/>
                <w:sz w:val="32"/>
                <w:szCs w:val="32"/>
              </w:rPr>
              <w:t xml:space="preserve">19 </w:t>
            </w:r>
            <w:r w:rsidRPr="009E0F08">
              <w:rPr>
                <w:rFonts w:ascii="TH SarabunIT๙" w:hAnsi="TH SarabunIT๙" w:cs="TH SarabunIT๙"/>
                <w:sz w:val="32"/>
                <w:szCs w:val="32"/>
                <w:cs/>
              </w:rPr>
              <w:t>การสูบบุหรี่ในโรงเรียน</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cs/>
              </w:rPr>
            </w:pPr>
            <w:r w:rsidRPr="009E0F08">
              <w:rPr>
                <w:rFonts w:ascii="TH SarabunIT๙" w:hAnsi="TH SarabunIT๙" w:cs="TH SarabunIT๙"/>
                <w:b/>
                <w:bCs/>
                <w:sz w:val="32"/>
                <w:szCs w:val="32"/>
                <w:cs/>
              </w:rPr>
              <w:t>เกณฑ์การประเมิน</w:t>
            </w:r>
            <w:r w:rsidRPr="009E0F08">
              <w:rPr>
                <w:rFonts w:ascii="TH SarabunIT๙" w:hAnsi="TH SarabunIT๙" w:cs="TH SarabunIT๙"/>
                <w:sz w:val="32"/>
                <w:szCs w:val="32"/>
                <w:cs/>
              </w:rPr>
              <w:t xml:space="preserve"> แต่ละตัวชี้วัดจะมีเกณฑ์การประเมินเพื่อผ่านเกณฑ์ตามที่กำหนด</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9E0F08">
              <w:rPr>
                <w:rFonts w:ascii="TH SarabunIT๙" w:hAnsi="TH SarabunIT๙" w:cs="TH SarabunIT๙"/>
                <w:sz w:val="32"/>
                <w:szCs w:val="32"/>
              </w:rPr>
              <w:t xml:space="preserve">                       </w:t>
            </w:r>
          </w:p>
          <w:p w:rsidR="000848C1" w:rsidRPr="009E0F08" w:rsidRDefault="000848C1" w:rsidP="000848C1">
            <w:pPr>
              <w:tabs>
                <w:tab w:val="left" w:pos="1260"/>
                <w:tab w:val="left" w:pos="8460"/>
              </w:tabs>
              <w:spacing w:after="0" w:line="240" w:lineRule="auto"/>
              <w:jc w:val="thaiDistribute"/>
              <w:rPr>
                <w:rFonts w:ascii="TH SarabunIT๙" w:hAnsi="TH SarabunIT๙" w:cs="TH SarabunIT๙"/>
                <w:sz w:val="32"/>
                <w:szCs w:val="32"/>
                <w:cs/>
              </w:rPr>
            </w:pPr>
            <w:r w:rsidRPr="009E0F08">
              <w:rPr>
                <w:rFonts w:ascii="TH SarabunIT๙" w:hAnsi="TH SarabunIT๙" w:cs="TH SarabunIT๙"/>
                <w:b/>
                <w:bCs/>
                <w:sz w:val="32"/>
                <w:szCs w:val="32"/>
                <w:cs/>
              </w:rPr>
              <w:t>เกณฑ์การตัดสิน</w:t>
            </w:r>
            <w:r w:rsidRPr="009E0F08">
              <w:rPr>
                <w:rFonts w:ascii="TH SarabunIT๙" w:hAnsi="TH SarabunIT๙" w:cs="TH SarabunIT๙"/>
                <w:sz w:val="32"/>
                <w:szCs w:val="32"/>
                <w:cs/>
              </w:rPr>
              <w:t xml:space="preserve"> การตัดสินเพื่อเป็นโรงเรียนส่งเสริมสุขภาพระดับเพชร นั้นโรงเรียนจะต้องผ่านเกณฑ์การประเมินครบทุกตัว(</w:t>
            </w:r>
            <w:r w:rsidRPr="009E0F08">
              <w:rPr>
                <w:rFonts w:ascii="TH SarabunIT๙" w:hAnsi="TH SarabunIT๙" w:cs="TH SarabunIT๙"/>
                <w:sz w:val="32"/>
                <w:szCs w:val="32"/>
              </w:rPr>
              <w:t xml:space="preserve">19 </w:t>
            </w:r>
            <w:r w:rsidRPr="009E0F08">
              <w:rPr>
                <w:rFonts w:ascii="TH SarabunIT๙" w:hAnsi="TH SarabunIT๙" w:cs="TH SarabunIT๙"/>
                <w:sz w:val="32"/>
                <w:szCs w:val="32"/>
                <w:cs/>
              </w:rPr>
              <w:t>ตัวชี้วัด)</w:t>
            </w:r>
          </w:p>
        </w:tc>
      </w:tr>
      <w:tr w:rsidR="000848C1" w:rsidRPr="009E0F08" w:rsidTr="000848C1">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0848C1" w:rsidRPr="009E0F08" w:rsidRDefault="000848C1" w:rsidP="000848C1">
            <w:pPr>
              <w:spacing w:after="0" w:line="233" w:lineRule="auto"/>
              <w:rPr>
                <w:rFonts w:ascii="TH SarabunIT๙" w:hAnsi="TH SarabunIT๙" w:cs="TH SarabunIT๙"/>
                <w:b/>
                <w:bCs/>
                <w:sz w:val="32"/>
                <w:szCs w:val="32"/>
              </w:rPr>
            </w:pPr>
            <w:r w:rsidRPr="009E0F08">
              <w:rPr>
                <w:rFonts w:ascii="TH SarabunIT๙" w:hAnsi="TH SarabunIT๙" w:cs="TH SarabunIT๙"/>
                <w:b/>
                <w:bCs/>
                <w:sz w:val="32"/>
                <w:szCs w:val="32"/>
                <w:cs/>
              </w:rPr>
              <w:lastRenderedPageBreak/>
              <w:t>เกณฑ์เป้าหมาย</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848C1" w:rsidRPr="009E0F08" w:rsidRDefault="000848C1" w:rsidP="000848C1">
            <w:pPr>
              <w:tabs>
                <w:tab w:val="left" w:pos="1260"/>
                <w:tab w:val="left" w:pos="8460"/>
              </w:tabs>
              <w:spacing w:after="0" w:line="233" w:lineRule="auto"/>
              <w:rPr>
                <w:rFonts w:ascii="TH SarabunIT๙" w:hAnsi="TH SarabunIT๙" w:cs="TH SarabunIT๙"/>
                <w:sz w:val="32"/>
                <w:szCs w:val="32"/>
                <w:cs/>
              </w:rPr>
            </w:pPr>
            <w:r w:rsidRPr="009E0F08">
              <w:rPr>
                <w:rFonts w:ascii="TH SarabunIT๙" w:hAnsi="TH SarabunIT๙" w:cs="TH SarabunIT๙"/>
                <w:sz w:val="32"/>
                <w:szCs w:val="32"/>
                <w:cs/>
              </w:rPr>
              <w:t xml:space="preserve">อำเภอ ละ </w:t>
            </w:r>
            <w:r w:rsidRPr="009E0F08">
              <w:rPr>
                <w:rFonts w:ascii="TH SarabunIT๙" w:hAnsi="TH SarabunIT๙" w:cs="TH SarabunIT๙"/>
                <w:sz w:val="32"/>
                <w:szCs w:val="32"/>
              </w:rPr>
              <w:t xml:space="preserve">1 </w:t>
            </w:r>
            <w:r w:rsidRPr="009E0F08">
              <w:rPr>
                <w:rFonts w:ascii="TH SarabunIT๙" w:hAnsi="TH SarabunIT๙" w:cs="TH SarabunIT๙"/>
                <w:sz w:val="32"/>
                <w:szCs w:val="32"/>
                <w:cs/>
              </w:rPr>
              <w:t xml:space="preserve">โรงเรียน </w:t>
            </w:r>
          </w:p>
        </w:tc>
      </w:tr>
      <w:tr w:rsidR="000848C1" w:rsidRPr="009E0F08" w:rsidTr="000848C1">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0848C1" w:rsidRPr="009E0F08" w:rsidRDefault="000848C1" w:rsidP="000848C1">
            <w:pPr>
              <w:spacing w:after="0" w:line="233" w:lineRule="auto"/>
              <w:rPr>
                <w:rFonts w:ascii="TH SarabunIT๙" w:hAnsi="TH SarabunIT๙" w:cs="TH SarabunIT๙"/>
                <w:b/>
                <w:bCs/>
                <w:sz w:val="32"/>
                <w:szCs w:val="32"/>
              </w:rPr>
            </w:pPr>
            <w:r w:rsidRPr="009E0F08">
              <w:rPr>
                <w:rFonts w:ascii="TH SarabunIT๙" w:hAnsi="TH SarabunIT๙" w:cs="TH SarabunIT๙"/>
                <w:b/>
                <w:bCs/>
                <w:sz w:val="32"/>
                <w:szCs w:val="32"/>
                <w:cs/>
              </w:rPr>
              <w:t>ประชากรกลุ่มเป้าหมาย</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848C1" w:rsidRPr="009E0F08" w:rsidRDefault="000848C1" w:rsidP="000848C1">
            <w:pPr>
              <w:tabs>
                <w:tab w:val="left" w:pos="1260"/>
                <w:tab w:val="left" w:pos="8460"/>
              </w:tabs>
              <w:spacing w:after="0" w:line="233" w:lineRule="auto"/>
              <w:rPr>
                <w:rFonts w:ascii="TH SarabunIT๙" w:hAnsi="TH SarabunIT๙" w:cs="TH SarabunIT๙"/>
                <w:sz w:val="32"/>
                <w:szCs w:val="32"/>
                <w:cs/>
              </w:rPr>
            </w:pPr>
            <w:r w:rsidRPr="009E0F08">
              <w:rPr>
                <w:rFonts w:ascii="TH SarabunIT๙" w:hAnsi="TH SarabunIT๙" w:cs="TH SarabunIT๙"/>
                <w:sz w:val="32"/>
                <w:szCs w:val="32"/>
                <w:cs/>
              </w:rPr>
              <w:t>โรงเรียนส่งเสริมสุขภาพ ระดับทอง</w:t>
            </w:r>
          </w:p>
        </w:tc>
      </w:tr>
      <w:tr w:rsidR="000848C1" w:rsidRPr="009E0F08" w:rsidTr="000848C1">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0848C1" w:rsidRPr="009E0F08" w:rsidRDefault="000848C1" w:rsidP="000848C1">
            <w:pPr>
              <w:spacing w:after="0" w:line="233" w:lineRule="auto"/>
              <w:rPr>
                <w:rFonts w:ascii="TH SarabunIT๙" w:hAnsi="TH SarabunIT๙" w:cs="TH SarabunIT๙"/>
                <w:b/>
                <w:bCs/>
                <w:sz w:val="32"/>
                <w:szCs w:val="32"/>
              </w:rPr>
            </w:pPr>
            <w:r w:rsidRPr="009E0F08">
              <w:rPr>
                <w:rFonts w:ascii="TH SarabunIT๙" w:hAnsi="TH SarabunIT๙" w:cs="TH SarabunIT๙"/>
                <w:b/>
                <w:bCs/>
                <w:sz w:val="32"/>
                <w:szCs w:val="32"/>
                <w:cs/>
              </w:rPr>
              <w:t>วิธีการจัดเก็บข้อมูล</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848C1" w:rsidRPr="009E0F08" w:rsidRDefault="000848C1" w:rsidP="000848C1">
            <w:pPr>
              <w:tabs>
                <w:tab w:val="left" w:pos="1260"/>
                <w:tab w:val="left" w:pos="8460"/>
              </w:tabs>
              <w:spacing w:after="0" w:line="233" w:lineRule="auto"/>
              <w:rPr>
                <w:rFonts w:ascii="TH SarabunIT๙" w:hAnsi="TH SarabunIT๙" w:cs="TH SarabunIT๙"/>
                <w:sz w:val="32"/>
                <w:szCs w:val="32"/>
                <w:cs/>
              </w:rPr>
            </w:pPr>
            <w:r w:rsidRPr="009E0F08">
              <w:rPr>
                <w:rFonts w:ascii="TH SarabunIT๙" w:hAnsi="TH SarabunIT๙" w:cs="TH SarabunIT๙"/>
                <w:sz w:val="32"/>
                <w:szCs w:val="32"/>
                <w:cs/>
              </w:rPr>
              <w:t>สำรวจและประเมินตามเกณฑ์มาตรฐาน</w:t>
            </w:r>
          </w:p>
        </w:tc>
      </w:tr>
      <w:tr w:rsidR="000848C1" w:rsidRPr="009E0F08" w:rsidTr="000848C1">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0848C1" w:rsidRPr="009E0F08" w:rsidRDefault="000848C1" w:rsidP="000848C1">
            <w:pPr>
              <w:spacing w:after="0" w:line="233" w:lineRule="auto"/>
              <w:rPr>
                <w:rFonts w:ascii="TH SarabunIT๙" w:hAnsi="TH SarabunIT๙" w:cs="TH SarabunIT๙"/>
                <w:b/>
                <w:bCs/>
                <w:sz w:val="32"/>
                <w:szCs w:val="32"/>
              </w:rPr>
            </w:pPr>
            <w:r w:rsidRPr="009E0F08">
              <w:rPr>
                <w:rFonts w:ascii="TH SarabunIT๙" w:hAnsi="TH SarabunIT๙" w:cs="TH SarabunIT๙"/>
                <w:b/>
                <w:bCs/>
                <w:sz w:val="32"/>
                <w:szCs w:val="32"/>
                <w:cs/>
              </w:rPr>
              <w:t>แหล่งข้อมูล</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848C1" w:rsidRPr="009E0F08" w:rsidRDefault="000848C1" w:rsidP="000848C1">
            <w:pPr>
              <w:tabs>
                <w:tab w:val="left" w:pos="1260"/>
                <w:tab w:val="left" w:pos="8460"/>
              </w:tabs>
              <w:spacing w:after="0" w:line="233" w:lineRule="auto"/>
              <w:rPr>
                <w:rFonts w:ascii="TH SarabunIT๙" w:hAnsi="TH SarabunIT๙" w:cs="TH SarabunIT๙"/>
                <w:sz w:val="32"/>
                <w:szCs w:val="32"/>
                <w:cs/>
              </w:rPr>
            </w:pPr>
            <w:r w:rsidRPr="009E0F08">
              <w:rPr>
                <w:rFonts w:ascii="TH SarabunIT๙" w:hAnsi="TH SarabunIT๙" w:cs="TH SarabunIT๙"/>
                <w:sz w:val="32"/>
                <w:szCs w:val="32"/>
                <w:cs/>
              </w:rPr>
              <w:t>สำรวจและประเมินตามเกณฑ์มาตรฐาน</w:t>
            </w:r>
          </w:p>
        </w:tc>
      </w:tr>
      <w:tr w:rsidR="000848C1" w:rsidRPr="009E0F08" w:rsidTr="000848C1">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0848C1" w:rsidRPr="009E0F08" w:rsidRDefault="000848C1" w:rsidP="000848C1">
            <w:pPr>
              <w:spacing w:after="0" w:line="233" w:lineRule="auto"/>
              <w:rPr>
                <w:rFonts w:ascii="TH SarabunIT๙" w:hAnsi="TH SarabunIT๙" w:cs="TH SarabunIT๙"/>
                <w:b/>
                <w:bCs/>
                <w:sz w:val="32"/>
                <w:szCs w:val="32"/>
              </w:rPr>
            </w:pPr>
            <w:r w:rsidRPr="009E0F08">
              <w:rPr>
                <w:rFonts w:ascii="TH SarabunIT๙" w:hAnsi="TH SarabunIT๙" w:cs="TH SarabunIT๙"/>
                <w:b/>
                <w:bCs/>
                <w:sz w:val="32"/>
                <w:szCs w:val="32"/>
                <w:cs/>
              </w:rPr>
              <w:t>รายการข้อมูล 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848C1" w:rsidRPr="009E0F08" w:rsidRDefault="000848C1" w:rsidP="000848C1">
            <w:pPr>
              <w:tabs>
                <w:tab w:val="left" w:pos="1260"/>
                <w:tab w:val="left" w:pos="8460"/>
              </w:tabs>
              <w:spacing w:after="0" w:line="233" w:lineRule="auto"/>
              <w:rPr>
                <w:rFonts w:ascii="TH SarabunIT๙" w:hAnsi="TH SarabunIT๙" w:cs="TH SarabunIT๙"/>
                <w:sz w:val="32"/>
                <w:szCs w:val="32"/>
              </w:rPr>
            </w:pPr>
            <w:r w:rsidRPr="009E0F08">
              <w:rPr>
                <w:rFonts w:ascii="TH SarabunIT๙" w:hAnsi="TH SarabunIT๙" w:cs="TH SarabunIT๙"/>
                <w:sz w:val="32"/>
                <w:szCs w:val="32"/>
              </w:rPr>
              <w:t>-</w:t>
            </w:r>
          </w:p>
        </w:tc>
      </w:tr>
      <w:tr w:rsidR="000848C1" w:rsidRPr="009E0F08" w:rsidTr="000848C1">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0848C1" w:rsidRPr="009E0F08" w:rsidRDefault="000848C1" w:rsidP="000848C1">
            <w:pPr>
              <w:spacing w:after="0" w:line="233" w:lineRule="auto"/>
              <w:rPr>
                <w:rFonts w:ascii="TH SarabunIT๙" w:hAnsi="TH SarabunIT๙" w:cs="TH SarabunIT๙"/>
                <w:b/>
                <w:bCs/>
                <w:sz w:val="32"/>
                <w:szCs w:val="32"/>
              </w:rPr>
            </w:pPr>
            <w:r w:rsidRPr="009E0F08">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848C1" w:rsidRPr="009E0F08" w:rsidRDefault="000848C1" w:rsidP="000848C1">
            <w:pPr>
              <w:tabs>
                <w:tab w:val="left" w:pos="1260"/>
                <w:tab w:val="left" w:pos="8460"/>
              </w:tabs>
              <w:spacing w:after="0" w:line="233" w:lineRule="auto"/>
              <w:rPr>
                <w:rFonts w:ascii="TH SarabunIT๙" w:hAnsi="TH SarabunIT๙" w:cs="TH SarabunIT๙"/>
                <w:sz w:val="32"/>
                <w:szCs w:val="32"/>
              </w:rPr>
            </w:pPr>
            <w:r w:rsidRPr="009E0F08">
              <w:rPr>
                <w:rFonts w:ascii="TH SarabunIT๙" w:hAnsi="TH SarabunIT๙" w:cs="TH SarabunIT๙"/>
                <w:sz w:val="32"/>
                <w:szCs w:val="32"/>
              </w:rPr>
              <w:t>-</w:t>
            </w:r>
          </w:p>
        </w:tc>
      </w:tr>
      <w:tr w:rsidR="000848C1" w:rsidRPr="009E0F08" w:rsidTr="000848C1">
        <w:trPr>
          <w:trHeight w:val="357"/>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0848C1" w:rsidRPr="009E0F08" w:rsidRDefault="000848C1" w:rsidP="000848C1">
            <w:pPr>
              <w:spacing w:after="0" w:line="233" w:lineRule="auto"/>
              <w:rPr>
                <w:rFonts w:ascii="TH SarabunIT๙" w:hAnsi="TH SarabunIT๙" w:cs="TH SarabunIT๙"/>
                <w:b/>
                <w:bCs/>
                <w:sz w:val="32"/>
                <w:szCs w:val="32"/>
              </w:rPr>
            </w:pPr>
            <w:r w:rsidRPr="009E0F08">
              <w:rPr>
                <w:rFonts w:ascii="TH SarabunIT๙" w:hAnsi="TH SarabunIT๙" w:cs="TH SarabunIT๙"/>
                <w:b/>
                <w:bCs/>
                <w:sz w:val="32"/>
                <w:szCs w:val="32"/>
                <w:cs/>
              </w:rPr>
              <w:t xml:space="preserve">สูตรคำนวณตัวชี้วัด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848C1" w:rsidRPr="009E0F08" w:rsidRDefault="000848C1" w:rsidP="000848C1">
            <w:pPr>
              <w:tabs>
                <w:tab w:val="left" w:pos="1260"/>
                <w:tab w:val="left" w:pos="8460"/>
              </w:tabs>
              <w:spacing w:after="0" w:line="233" w:lineRule="auto"/>
              <w:rPr>
                <w:rFonts w:ascii="TH SarabunIT๙" w:hAnsi="TH SarabunIT๙" w:cs="TH SarabunIT๙"/>
                <w:sz w:val="32"/>
                <w:szCs w:val="32"/>
              </w:rPr>
            </w:pPr>
            <w:r w:rsidRPr="009E0F08">
              <w:rPr>
                <w:rFonts w:ascii="TH SarabunIT๙" w:hAnsi="TH SarabunIT๙" w:cs="TH SarabunIT๙"/>
                <w:sz w:val="32"/>
                <w:szCs w:val="32"/>
              </w:rPr>
              <w:t>-</w:t>
            </w:r>
          </w:p>
        </w:tc>
      </w:tr>
      <w:tr w:rsidR="000848C1" w:rsidRPr="009E0F08" w:rsidTr="000848C1">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0848C1" w:rsidRPr="009E0F08" w:rsidRDefault="000848C1" w:rsidP="000848C1">
            <w:pPr>
              <w:spacing w:after="0" w:line="233" w:lineRule="auto"/>
              <w:rPr>
                <w:rFonts w:ascii="TH SarabunIT๙" w:hAnsi="TH SarabunIT๙" w:cs="TH SarabunIT๙"/>
                <w:b/>
                <w:bCs/>
                <w:sz w:val="32"/>
                <w:szCs w:val="32"/>
              </w:rPr>
            </w:pPr>
            <w:r w:rsidRPr="009E0F08">
              <w:rPr>
                <w:rFonts w:ascii="TH SarabunIT๙" w:hAnsi="TH SarabunIT๙" w:cs="TH SarabunIT๙"/>
                <w:b/>
                <w:bCs/>
                <w:sz w:val="32"/>
                <w:szCs w:val="32"/>
                <w:cs/>
              </w:rPr>
              <w:t xml:space="preserve">ผู้ให้ข้อมูลทางวิชาการ / </w:t>
            </w:r>
          </w:p>
          <w:p w:rsidR="000848C1" w:rsidRPr="009E0F08" w:rsidRDefault="000848C1" w:rsidP="000848C1">
            <w:pPr>
              <w:spacing w:after="0" w:line="233" w:lineRule="auto"/>
              <w:rPr>
                <w:rFonts w:ascii="TH SarabunIT๙" w:hAnsi="TH SarabunIT๙" w:cs="TH SarabunIT๙"/>
                <w:b/>
                <w:bCs/>
                <w:sz w:val="32"/>
                <w:szCs w:val="32"/>
              </w:rPr>
            </w:pPr>
            <w:r w:rsidRPr="009E0F08">
              <w:rPr>
                <w:rFonts w:ascii="TH SarabunIT๙" w:hAnsi="TH SarabunIT๙" w:cs="TH SarabunIT๙"/>
                <w:b/>
                <w:bCs/>
                <w:sz w:val="32"/>
                <w:szCs w:val="32"/>
                <w:cs/>
              </w:rPr>
              <w:t>ผู้ประสานงานตัวชี้วัด</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848C1" w:rsidRDefault="000848C1" w:rsidP="000848C1">
            <w:pPr>
              <w:tabs>
                <w:tab w:val="left" w:pos="1260"/>
                <w:tab w:val="left" w:pos="8460"/>
              </w:tabs>
              <w:spacing w:after="0" w:line="233" w:lineRule="auto"/>
              <w:rPr>
                <w:rFonts w:ascii="TH SarabunIT๙" w:hAnsi="TH SarabunIT๙" w:cs="TH SarabunIT๙"/>
                <w:sz w:val="32"/>
                <w:szCs w:val="32"/>
              </w:rPr>
            </w:pPr>
            <w:r w:rsidRPr="009E0F08">
              <w:rPr>
                <w:rFonts w:ascii="TH SarabunIT๙" w:hAnsi="TH SarabunIT๙" w:cs="TH SarabunIT๙"/>
                <w:sz w:val="32"/>
                <w:szCs w:val="32"/>
                <w:cs/>
              </w:rPr>
              <w:t>กลุ่มงานส่งเสริมสุขภาพ</w:t>
            </w:r>
          </w:p>
          <w:p w:rsidR="000848C1" w:rsidRPr="009E0F08" w:rsidRDefault="000848C1" w:rsidP="000848C1">
            <w:pPr>
              <w:tabs>
                <w:tab w:val="left" w:pos="1260"/>
                <w:tab w:val="left" w:pos="8460"/>
              </w:tabs>
              <w:spacing w:after="0" w:line="233" w:lineRule="auto"/>
              <w:rPr>
                <w:rFonts w:ascii="TH SarabunIT๙" w:hAnsi="TH SarabunIT๙" w:cs="TH SarabunIT๙"/>
                <w:sz w:val="32"/>
                <w:szCs w:val="32"/>
                <w:cs/>
              </w:rPr>
            </w:pPr>
            <w:r w:rsidRPr="009E0F08">
              <w:rPr>
                <w:rFonts w:ascii="TH SarabunIT๙" w:hAnsi="TH SarabunIT๙" w:cs="TH SarabunIT๙"/>
                <w:sz w:val="32"/>
                <w:szCs w:val="32"/>
                <w:cs/>
              </w:rPr>
              <w:t xml:space="preserve">นางสดศรี   คงธนะ </w:t>
            </w:r>
            <w:r>
              <w:rPr>
                <w:rFonts w:ascii="TH SarabunIT๙" w:hAnsi="TH SarabunIT๙" w:cs="TH SarabunIT๙" w:hint="cs"/>
                <w:sz w:val="32"/>
                <w:szCs w:val="32"/>
                <w:cs/>
              </w:rPr>
              <w:t xml:space="preserve">นักวิชาการสาธารณสุขชำนาญการ </w:t>
            </w:r>
            <w:r>
              <w:rPr>
                <w:rFonts w:ascii="TH SarabunIT๙" w:hAnsi="TH SarabunIT๙" w:cs="TH SarabunIT๙"/>
                <w:sz w:val="32"/>
                <w:szCs w:val="32"/>
              </w:rPr>
              <w:t xml:space="preserve">         081-7</w:t>
            </w:r>
            <w:r w:rsidR="00AE449E">
              <w:rPr>
                <w:rFonts w:ascii="TH SarabunIT๙" w:hAnsi="TH SarabunIT๙" w:cs="TH SarabunIT๙"/>
                <w:sz w:val="32"/>
                <w:szCs w:val="32"/>
                <w:cs/>
              </w:rPr>
              <w:t>2</w:t>
            </w:r>
            <w:r>
              <w:rPr>
                <w:rFonts w:ascii="TH SarabunIT๙" w:hAnsi="TH SarabunIT๙" w:cs="TH SarabunIT๙"/>
                <w:sz w:val="32"/>
                <w:szCs w:val="32"/>
              </w:rPr>
              <w:t>7</w:t>
            </w:r>
            <w:r w:rsidR="00AE449E">
              <w:rPr>
                <w:rFonts w:ascii="TH SarabunIT๙" w:hAnsi="TH SarabunIT๙" w:cs="TH SarabunIT๙"/>
                <w:sz w:val="32"/>
                <w:szCs w:val="32"/>
                <w:cs/>
              </w:rPr>
              <w:t>2</w:t>
            </w:r>
            <w:r>
              <w:rPr>
                <w:rFonts w:ascii="TH SarabunIT๙" w:hAnsi="TH SarabunIT๙" w:cs="TH SarabunIT๙"/>
                <w:sz w:val="32"/>
                <w:szCs w:val="32"/>
              </w:rPr>
              <w:t>387</w:t>
            </w:r>
          </w:p>
        </w:tc>
      </w:tr>
    </w:tbl>
    <w:p w:rsidR="000848C1" w:rsidRPr="000E1868" w:rsidRDefault="000848C1" w:rsidP="000848C1">
      <w:pPr>
        <w:rPr>
          <w:rFonts w:ascii="TH SarabunPSK" w:hAnsi="TH SarabunPSK" w:cs="TH SarabunPSK"/>
        </w:rPr>
      </w:pPr>
    </w:p>
    <w:p w:rsidR="000848C1" w:rsidRPr="00DC1641" w:rsidRDefault="000848C1" w:rsidP="000848C1">
      <w:pPr>
        <w:jc w:val="center"/>
        <w:rPr>
          <w:rFonts w:ascii="TH SarabunIT๙" w:hAnsi="TH SarabunIT๙" w:cs="TH SarabunIT๙"/>
          <w:sz w:val="32"/>
          <w:szCs w:val="32"/>
        </w:rPr>
      </w:pPr>
    </w:p>
    <w:p w:rsidR="000848C1" w:rsidRDefault="000848C1" w:rsidP="000848C1">
      <w:pPr>
        <w:jc w:val="center"/>
        <w:rPr>
          <w:rFonts w:ascii="TH SarabunIT๙" w:hAnsi="TH SarabunIT๙" w:cs="TH SarabunIT๙"/>
          <w:sz w:val="32"/>
          <w:szCs w:val="32"/>
        </w:rPr>
      </w:pPr>
    </w:p>
    <w:p w:rsidR="000848C1" w:rsidRDefault="000848C1" w:rsidP="000848C1">
      <w:pPr>
        <w:jc w:val="center"/>
        <w:rPr>
          <w:rFonts w:ascii="TH SarabunIT๙" w:hAnsi="TH SarabunIT๙" w:cs="TH SarabunIT๙"/>
          <w:sz w:val="32"/>
          <w:szCs w:val="32"/>
        </w:rPr>
      </w:pPr>
    </w:p>
    <w:p w:rsidR="000848C1" w:rsidRDefault="000848C1" w:rsidP="000848C1">
      <w:pPr>
        <w:jc w:val="center"/>
        <w:rPr>
          <w:rFonts w:ascii="TH SarabunIT๙" w:hAnsi="TH SarabunIT๙" w:cs="TH SarabunIT๙"/>
          <w:sz w:val="32"/>
          <w:szCs w:val="32"/>
        </w:rPr>
      </w:pPr>
    </w:p>
    <w:p w:rsidR="000848C1" w:rsidRDefault="000848C1" w:rsidP="000848C1">
      <w:pPr>
        <w:jc w:val="center"/>
        <w:rPr>
          <w:rFonts w:ascii="TH SarabunIT๙" w:hAnsi="TH SarabunIT๙" w:cs="TH SarabunIT๙"/>
          <w:sz w:val="32"/>
          <w:szCs w:val="32"/>
        </w:rPr>
      </w:pPr>
    </w:p>
    <w:p w:rsidR="000848C1" w:rsidRDefault="000848C1" w:rsidP="000848C1">
      <w:pPr>
        <w:jc w:val="center"/>
        <w:rPr>
          <w:rFonts w:ascii="TH SarabunIT๙" w:hAnsi="TH SarabunIT๙" w:cs="TH SarabunIT๙"/>
          <w:sz w:val="32"/>
          <w:szCs w:val="32"/>
        </w:rPr>
      </w:pPr>
    </w:p>
    <w:p w:rsidR="000848C1" w:rsidRDefault="000848C1" w:rsidP="000848C1">
      <w:pPr>
        <w:jc w:val="center"/>
        <w:rPr>
          <w:rFonts w:ascii="TH SarabunIT๙" w:hAnsi="TH SarabunIT๙" w:cs="TH SarabunIT๙"/>
          <w:sz w:val="32"/>
          <w:szCs w:val="32"/>
        </w:rPr>
      </w:pPr>
    </w:p>
    <w:p w:rsidR="000848C1" w:rsidRDefault="000848C1" w:rsidP="000848C1">
      <w:pPr>
        <w:jc w:val="center"/>
        <w:rPr>
          <w:rFonts w:ascii="TH SarabunIT๙" w:hAnsi="TH SarabunIT๙" w:cs="TH SarabunIT๙"/>
          <w:sz w:val="32"/>
          <w:szCs w:val="32"/>
        </w:rPr>
      </w:pPr>
    </w:p>
    <w:p w:rsidR="000848C1" w:rsidRDefault="000848C1"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5953"/>
      </w:tblGrid>
      <w:tr w:rsidR="000848C1" w:rsidRPr="002C7F46" w:rsidTr="00486FCB">
        <w:tc>
          <w:tcPr>
            <w:tcW w:w="336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0848C1" w:rsidRPr="002C7F46" w:rsidRDefault="000848C1" w:rsidP="00486FCB">
            <w:pPr>
              <w:spacing w:after="0" w:line="240" w:lineRule="auto"/>
              <w:rPr>
                <w:rFonts w:ascii="TH SarabunIT๙" w:hAnsi="TH SarabunIT๙" w:cs="TH SarabunIT๙"/>
                <w:b/>
                <w:bCs/>
                <w:sz w:val="32"/>
                <w:szCs w:val="32"/>
              </w:rPr>
            </w:pPr>
            <w:r w:rsidRPr="002C7F46">
              <w:rPr>
                <w:rFonts w:ascii="TH SarabunIT๙" w:hAnsi="TH SarabunIT๙" w:cs="TH SarabunIT๙"/>
                <w:b/>
                <w:bCs/>
                <w:sz w:val="32"/>
                <w:szCs w:val="32"/>
                <w:cs/>
              </w:rPr>
              <w:t>ตัวชี้วัด</w:t>
            </w:r>
          </w:p>
        </w:tc>
        <w:tc>
          <w:tcPr>
            <w:tcW w:w="595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0848C1" w:rsidRPr="002C7F46" w:rsidRDefault="000848C1" w:rsidP="000848C1">
            <w:pPr>
              <w:tabs>
                <w:tab w:val="left" w:pos="1260"/>
                <w:tab w:val="left" w:pos="8460"/>
              </w:tabs>
              <w:spacing w:after="0" w:line="240" w:lineRule="auto"/>
              <w:rPr>
                <w:rFonts w:ascii="TH SarabunIT๙" w:hAnsi="TH SarabunIT๙" w:cs="TH SarabunIT๙"/>
                <w:b/>
                <w:bCs/>
                <w:sz w:val="32"/>
                <w:szCs w:val="32"/>
              </w:rPr>
            </w:pPr>
            <w:r w:rsidRPr="002C7F46">
              <w:rPr>
                <w:rFonts w:ascii="TH SarabunIT๙" w:hAnsi="TH SarabunIT๙" w:cs="TH SarabunIT๙"/>
                <w:b/>
                <w:bCs/>
                <w:sz w:val="32"/>
                <w:szCs w:val="32"/>
                <w:cs/>
              </w:rPr>
              <w:t>8.ร้อยละของวัดผ่านเกณฑ์มาตรฐานวัดส่งเสริมสุขภาพ</w:t>
            </w:r>
          </w:p>
          <w:p w:rsidR="000848C1" w:rsidRPr="002C7F46" w:rsidRDefault="000848C1" w:rsidP="000848C1">
            <w:pPr>
              <w:tabs>
                <w:tab w:val="left" w:pos="1260"/>
                <w:tab w:val="left" w:pos="8460"/>
              </w:tabs>
              <w:spacing w:after="0" w:line="240" w:lineRule="auto"/>
              <w:rPr>
                <w:rFonts w:ascii="TH SarabunIT๙" w:hAnsi="TH SarabunIT๙" w:cs="TH SarabunIT๙"/>
                <w:sz w:val="32"/>
                <w:szCs w:val="32"/>
                <w:cs/>
              </w:rPr>
            </w:pPr>
            <w:r w:rsidRPr="002C7F46">
              <w:rPr>
                <w:rFonts w:ascii="TH SarabunIT๙" w:hAnsi="TH SarabunIT๙" w:cs="TH SarabunIT๙"/>
                <w:b/>
                <w:bCs/>
                <w:sz w:val="32"/>
                <w:szCs w:val="32"/>
                <w:cs/>
              </w:rPr>
              <w:t xml:space="preserve">ระดับพื้นฐาน </w:t>
            </w:r>
          </w:p>
        </w:tc>
      </w:tr>
      <w:tr w:rsidR="000848C1" w:rsidRPr="002C7F46" w:rsidTr="000848C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spacing w:after="0" w:line="240" w:lineRule="auto"/>
              <w:rPr>
                <w:rFonts w:ascii="TH SarabunIT๙" w:hAnsi="TH SarabunIT๙" w:cs="TH SarabunIT๙"/>
                <w:b/>
                <w:bCs/>
                <w:sz w:val="32"/>
                <w:szCs w:val="32"/>
              </w:rPr>
            </w:pPr>
            <w:r w:rsidRPr="002C7F46">
              <w:rPr>
                <w:rFonts w:ascii="TH SarabunIT๙" w:hAnsi="TH SarabunIT๙" w:cs="TH SarabunIT๙"/>
                <w:b/>
                <w:bCs/>
                <w:sz w:val="32"/>
                <w:szCs w:val="32"/>
                <w:cs/>
              </w:rPr>
              <w:t>คำนิยาม</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2C7F46">
              <w:rPr>
                <w:rFonts w:ascii="TH SarabunIT๙" w:hAnsi="TH SarabunIT๙" w:cs="TH SarabunIT๙"/>
                <w:b/>
                <w:bCs/>
                <w:sz w:val="32"/>
                <w:szCs w:val="32"/>
                <w:cs/>
              </w:rPr>
              <w:t xml:space="preserve">        </w:t>
            </w:r>
            <w:r w:rsidRPr="002C7F46">
              <w:rPr>
                <w:rFonts w:ascii="TH SarabunIT๙" w:hAnsi="TH SarabunIT๙" w:cs="TH SarabunIT๙"/>
                <w:b/>
                <w:bCs/>
                <w:sz w:val="32"/>
                <w:szCs w:val="32"/>
                <w:u w:val="single"/>
                <w:cs/>
              </w:rPr>
              <w:t>วัดส่งเสริมสุขภาพ</w:t>
            </w:r>
            <w:r w:rsidRPr="002C7F46">
              <w:rPr>
                <w:rFonts w:ascii="TH SarabunIT๙" w:hAnsi="TH SarabunIT๙" w:cs="TH SarabunIT๙"/>
                <w:sz w:val="32"/>
                <w:szCs w:val="32"/>
              </w:rPr>
              <w:t xml:space="preserve"> </w:t>
            </w:r>
            <w:r w:rsidRPr="002C7F46">
              <w:rPr>
                <w:rFonts w:ascii="TH SarabunIT๙" w:hAnsi="TH SarabunIT๙" w:cs="TH SarabunIT๙"/>
                <w:sz w:val="32"/>
                <w:szCs w:val="32"/>
                <w:cs/>
              </w:rPr>
              <w:t xml:space="preserve">  คือ การสร้างวัดให้เป็นสถานที่เกื้อหนุนต่อกิจกรรมส่งเสริมสุขภาพทั้ง พระภิกษุ สามเณรและพุทธศาสนิกชน ด้วยความเกื้อกูลของชุมชน โดยหลักการ “5 ร.”คือ </w:t>
            </w:r>
            <w:r w:rsidRPr="002C7F46">
              <w:rPr>
                <w:rFonts w:ascii="TH SarabunIT๙" w:hAnsi="TH SarabunIT๙" w:cs="TH SarabunIT๙"/>
                <w:b/>
                <w:bCs/>
                <w:sz w:val="32"/>
                <w:szCs w:val="32"/>
                <w:cs/>
              </w:rPr>
              <w:t>ร่มรื่น ร่มเย็น ร่วมสร้าง ร่วมจิตวิญญาณ</w:t>
            </w:r>
            <w:r w:rsidRPr="002C7F46">
              <w:rPr>
                <w:rFonts w:ascii="TH SarabunIT๙" w:hAnsi="TH SarabunIT๙" w:cs="TH SarabunIT๙"/>
                <w:sz w:val="32"/>
                <w:szCs w:val="32"/>
                <w:cs/>
              </w:rPr>
              <w:t>และ</w:t>
            </w:r>
            <w:r w:rsidRPr="002C7F46">
              <w:rPr>
                <w:rFonts w:ascii="TH SarabunIT๙" w:hAnsi="TH SarabunIT๙" w:cs="TH SarabunIT๙"/>
                <w:b/>
                <w:bCs/>
                <w:sz w:val="32"/>
                <w:szCs w:val="32"/>
                <w:cs/>
              </w:rPr>
              <w:t>ร่วมพัฒนา</w:t>
            </w:r>
            <w:r w:rsidRPr="002C7F46">
              <w:rPr>
                <w:rFonts w:ascii="TH SarabunIT๙" w:hAnsi="TH SarabunIT๙" w:cs="TH SarabunIT๙"/>
                <w:sz w:val="32"/>
                <w:szCs w:val="32"/>
                <w:cs/>
              </w:rPr>
              <w:t xml:space="preserve"> เพื่อแก้ไขปัญหาสุขภาพอนามัยของคน ชุมชน และสังคม ครบถ้วนทั้ง 4 สุขภาวะ คือ กาย ใจ สังคม และจิตวิญญาณและครบครันของความเป็นท้องถิ่นน่าอยู่</w:t>
            </w:r>
            <w:r w:rsidRPr="002C7F46">
              <w:rPr>
                <w:rFonts w:ascii="TH SarabunIT๙" w:hAnsi="TH SarabunIT๙" w:cs="TH SarabunIT๙"/>
                <w:sz w:val="32"/>
                <w:szCs w:val="32"/>
              </w:rPr>
              <w:t xml:space="preserve"> </w:t>
            </w:r>
          </w:p>
          <w:p w:rsidR="000848C1" w:rsidRPr="002C7F46" w:rsidRDefault="000848C1" w:rsidP="000848C1">
            <w:pPr>
              <w:tabs>
                <w:tab w:val="left" w:pos="1260"/>
                <w:tab w:val="left" w:pos="8460"/>
              </w:tabs>
              <w:spacing w:after="0" w:line="240" w:lineRule="auto"/>
              <w:jc w:val="thaiDistribute"/>
              <w:rPr>
                <w:rFonts w:ascii="TH SarabunIT๙" w:hAnsi="TH SarabunIT๙" w:cs="TH SarabunIT๙"/>
                <w:sz w:val="32"/>
                <w:szCs w:val="32"/>
                <w:cs/>
              </w:rPr>
            </w:pPr>
            <w:r w:rsidRPr="002C7F46">
              <w:rPr>
                <w:rFonts w:ascii="TH SarabunIT๙" w:hAnsi="TH SarabunIT๙" w:cs="TH SarabunIT๙"/>
                <w:sz w:val="32"/>
                <w:szCs w:val="32"/>
                <w:cs/>
              </w:rPr>
              <w:t xml:space="preserve">        </w:t>
            </w:r>
            <w:r w:rsidRPr="002C7F46">
              <w:rPr>
                <w:rFonts w:ascii="TH SarabunIT๙" w:hAnsi="TH SarabunIT๙" w:cs="TH SarabunIT๙"/>
                <w:b/>
                <w:bCs/>
                <w:sz w:val="32"/>
                <w:szCs w:val="32"/>
                <w:u w:val="single"/>
                <w:cs/>
              </w:rPr>
              <w:t>เกณฑ์มาตรฐาน</w:t>
            </w:r>
            <w:r w:rsidRPr="002C7F46">
              <w:rPr>
                <w:rFonts w:ascii="TH SarabunIT๙" w:hAnsi="TH SarabunIT๙" w:cs="TH SarabunIT๙"/>
                <w:b/>
                <w:bCs/>
                <w:sz w:val="32"/>
                <w:szCs w:val="32"/>
                <w:cs/>
              </w:rPr>
              <w:t xml:space="preserve">   </w:t>
            </w:r>
            <w:r w:rsidRPr="002C7F46">
              <w:rPr>
                <w:rFonts w:ascii="TH SarabunIT๙" w:hAnsi="TH SarabunIT๙" w:cs="TH SarabunIT๙"/>
                <w:sz w:val="32"/>
                <w:szCs w:val="32"/>
                <w:cs/>
              </w:rPr>
              <w:t>คือ คุณสมบัติหรือข้อกำหนด ความพร้อมด้วยสิ่งที่ดี ที่สังคมกำหนดไว้ คุณสมบัติหรือข้อกำหนดนี้สามารถปรับปรุง แก้ไขเปลี่ยนแปลงได้ ตามความเหมาะสมของเหตุผลของผู้มีส่วนเกี่ยวข้อง ตามเวลา สถานที่ และความศรัทธาหรือความนิยม มีดังนี้</w:t>
            </w:r>
            <w:r w:rsidRPr="002C7F46">
              <w:rPr>
                <w:rFonts w:ascii="TH SarabunIT๙" w:hAnsi="TH SarabunIT๙" w:cs="TH SarabunIT๙"/>
                <w:sz w:val="32"/>
                <w:szCs w:val="32"/>
              </w:rPr>
              <w:t xml:space="preserve"> </w:t>
            </w:r>
            <w:r w:rsidRPr="002C7F46">
              <w:rPr>
                <w:rFonts w:ascii="TH SarabunIT๙" w:hAnsi="TH SarabunIT๙" w:cs="TH SarabunIT๙"/>
                <w:sz w:val="32"/>
                <w:szCs w:val="32"/>
                <w:cs/>
              </w:rPr>
              <w:t>คือ สะอาด ร่มรื่น</w:t>
            </w:r>
            <w:r w:rsidRPr="002C7F46">
              <w:rPr>
                <w:rFonts w:ascii="TH SarabunIT๙" w:hAnsi="TH SarabunIT๙" w:cs="TH SarabunIT๙"/>
                <w:sz w:val="32"/>
                <w:szCs w:val="32"/>
              </w:rPr>
              <w:t xml:space="preserve"> 4</w:t>
            </w:r>
            <w:r w:rsidR="00AE449E">
              <w:rPr>
                <w:rFonts w:ascii="TH SarabunIT๙" w:hAnsi="TH SarabunIT๙" w:cs="TH SarabunIT๙"/>
                <w:sz w:val="32"/>
                <w:szCs w:val="32"/>
                <w:cs/>
              </w:rPr>
              <w:t>2</w:t>
            </w:r>
            <w:r w:rsidRPr="002C7F46">
              <w:rPr>
                <w:rFonts w:ascii="TH SarabunIT๙" w:hAnsi="TH SarabunIT๙" w:cs="TH SarabunIT๙"/>
                <w:sz w:val="32"/>
                <w:szCs w:val="32"/>
              </w:rPr>
              <w:t xml:space="preserve"> </w:t>
            </w:r>
            <w:r w:rsidRPr="002C7F46">
              <w:rPr>
                <w:rFonts w:ascii="TH SarabunIT๙" w:hAnsi="TH SarabunIT๙" w:cs="TH SarabunIT๙"/>
                <w:sz w:val="32"/>
                <w:szCs w:val="32"/>
                <w:cs/>
              </w:rPr>
              <w:t>ข้อ</w:t>
            </w:r>
            <w:r w:rsidRPr="002C7F46">
              <w:rPr>
                <w:rFonts w:ascii="TH SarabunIT๙" w:hAnsi="TH SarabunIT๙" w:cs="TH SarabunIT๙"/>
                <w:sz w:val="32"/>
                <w:szCs w:val="32"/>
              </w:rPr>
              <w:t xml:space="preserve"> </w:t>
            </w:r>
            <w:r w:rsidRPr="002C7F46">
              <w:rPr>
                <w:rFonts w:ascii="TH SarabunIT๙" w:hAnsi="TH SarabunIT๙" w:cs="TH SarabunIT๙"/>
                <w:sz w:val="32"/>
                <w:szCs w:val="32"/>
                <w:cs/>
              </w:rPr>
              <w:t>สงบ ร่มเย็น</w:t>
            </w:r>
            <w:r w:rsidRPr="002C7F46">
              <w:rPr>
                <w:rFonts w:ascii="TH SarabunIT๙" w:hAnsi="TH SarabunIT๙" w:cs="TH SarabunIT๙"/>
                <w:sz w:val="32"/>
                <w:szCs w:val="32"/>
              </w:rPr>
              <w:t xml:space="preserve"> 1</w:t>
            </w:r>
            <w:r w:rsidR="00AE449E">
              <w:rPr>
                <w:rFonts w:ascii="TH SarabunIT๙" w:hAnsi="TH SarabunIT๙" w:cs="TH SarabunIT๙"/>
                <w:sz w:val="32"/>
                <w:szCs w:val="32"/>
                <w:cs/>
              </w:rPr>
              <w:t>2</w:t>
            </w:r>
            <w:r w:rsidRPr="002C7F46">
              <w:rPr>
                <w:rFonts w:ascii="TH SarabunIT๙" w:hAnsi="TH SarabunIT๙" w:cs="TH SarabunIT๙"/>
                <w:sz w:val="32"/>
                <w:szCs w:val="32"/>
              </w:rPr>
              <w:t xml:space="preserve"> </w:t>
            </w:r>
            <w:r w:rsidRPr="002C7F46">
              <w:rPr>
                <w:rFonts w:ascii="TH SarabunIT๙" w:hAnsi="TH SarabunIT๙" w:cs="TH SarabunIT๙"/>
                <w:sz w:val="32"/>
                <w:szCs w:val="32"/>
                <w:cs/>
              </w:rPr>
              <w:t>ข้อ</w:t>
            </w:r>
            <w:r w:rsidRPr="002C7F46">
              <w:rPr>
                <w:rFonts w:ascii="TH SarabunIT๙" w:hAnsi="TH SarabunIT๙" w:cs="TH SarabunIT๙"/>
                <w:sz w:val="32"/>
                <w:szCs w:val="32"/>
              </w:rPr>
              <w:t xml:space="preserve"> </w:t>
            </w:r>
            <w:r w:rsidRPr="002C7F46">
              <w:rPr>
                <w:rFonts w:ascii="TH SarabunIT๙" w:hAnsi="TH SarabunIT๙" w:cs="TH SarabunIT๙"/>
                <w:sz w:val="32"/>
                <w:szCs w:val="32"/>
                <w:cs/>
              </w:rPr>
              <w:t>สุขภาพ ร่วมสร้าง</w:t>
            </w:r>
            <w:r w:rsidRPr="002C7F46">
              <w:rPr>
                <w:rFonts w:ascii="TH SarabunIT๙" w:hAnsi="TH SarabunIT๙" w:cs="TH SarabunIT๙"/>
                <w:sz w:val="32"/>
                <w:szCs w:val="32"/>
              </w:rPr>
              <w:t xml:space="preserve"> </w:t>
            </w:r>
            <w:r w:rsidR="00AE449E">
              <w:rPr>
                <w:rFonts w:ascii="TH SarabunIT๙" w:hAnsi="TH SarabunIT๙" w:cs="TH SarabunIT๙"/>
                <w:sz w:val="32"/>
                <w:szCs w:val="32"/>
                <w:cs/>
              </w:rPr>
              <w:t>22</w:t>
            </w:r>
            <w:r w:rsidRPr="002C7F46">
              <w:rPr>
                <w:rFonts w:ascii="TH SarabunIT๙" w:hAnsi="TH SarabunIT๙" w:cs="TH SarabunIT๙"/>
                <w:sz w:val="32"/>
                <w:szCs w:val="32"/>
                <w:cs/>
              </w:rPr>
              <w:t xml:space="preserve"> ข้อ</w:t>
            </w:r>
            <w:r w:rsidRPr="002C7F46">
              <w:rPr>
                <w:rFonts w:ascii="TH SarabunIT๙" w:hAnsi="TH SarabunIT๙" w:cs="TH SarabunIT๙"/>
                <w:sz w:val="32"/>
                <w:szCs w:val="32"/>
              </w:rPr>
              <w:t xml:space="preserve">  </w:t>
            </w:r>
            <w:r w:rsidRPr="002C7F46">
              <w:rPr>
                <w:rFonts w:ascii="TH SarabunIT๙" w:hAnsi="TH SarabunIT๙" w:cs="TH SarabunIT๙"/>
                <w:sz w:val="32"/>
                <w:szCs w:val="32"/>
                <w:cs/>
              </w:rPr>
              <w:t>ศิลปะ ร่วมจิตวิญญาณ 11 ข้อ ชาวประชา ร่วมพัฒนา 9 ข้อ</w:t>
            </w:r>
            <w:r w:rsidRPr="002C7F46">
              <w:rPr>
                <w:rFonts w:ascii="TH SarabunIT๙" w:hAnsi="TH SarabunIT๙" w:cs="TH SarabunIT๙"/>
                <w:sz w:val="32"/>
                <w:szCs w:val="32"/>
              </w:rPr>
              <w:t xml:space="preserve"> </w:t>
            </w:r>
            <w:r w:rsidRPr="002C7F46">
              <w:rPr>
                <w:rFonts w:ascii="TH SarabunIT๙" w:hAnsi="TH SarabunIT๙" w:cs="TH SarabunIT๙"/>
                <w:sz w:val="32"/>
                <w:szCs w:val="32"/>
                <w:cs/>
              </w:rPr>
              <w:t xml:space="preserve">รวม 96 ข้อ </w:t>
            </w:r>
          </w:p>
          <w:p w:rsidR="000848C1" w:rsidRPr="002C7F46" w:rsidRDefault="000848C1" w:rsidP="000848C1">
            <w:pPr>
              <w:tabs>
                <w:tab w:val="left" w:pos="1260"/>
                <w:tab w:val="left" w:pos="8460"/>
              </w:tabs>
              <w:spacing w:after="0" w:line="240" w:lineRule="auto"/>
              <w:jc w:val="thaiDistribute"/>
              <w:rPr>
                <w:rFonts w:ascii="TH SarabunIT๙" w:hAnsi="TH SarabunIT๙" w:cs="TH SarabunIT๙"/>
                <w:sz w:val="32"/>
                <w:szCs w:val="32"/>
              </w:rPr>
            </w:pPr>
            <w:r w:rsidRPr="002C7F46">
              <w:rPr>
                <w:rFonts w:ascii="TH SarabunIT๙" w:hAnsi="TH SarabunIT๙" w:cs="TH SarabunIT๙"/>
                <w:b/>
                <w:bCs/>
                <w:sz w:val="32"/>
                <w:szCs w:val="32"/>
                <w:cs/>
              </w:rPr>
              <w:t xml:space="preserve">        </w:t>
            </w:r>
            <w:r w:rsidRPr="002C7F46">
              <w:rPr>
                <w:rFonts w:ascii="TH SarabunIT๙" w:hAnsi="TH SarabunIT๙" w:cs="TH SarabunIT๙"/>
                <w:b/>
                <w:bCs/>
                <w:sz w:val="32"/>
                <w:szCs w:val="32"/>
                <w:u w:val="single"/>
                <w:cs/>
              </w:rPr>
              <w:t>การประเมินผ่านเกณฑ์วัดส่งเสริมสุขภาพ</w:t>
            </w:r>
            <w:r w:rsidRPr="002C7F46">
              <w:rPr>
                <w:rFonts w:ascii="TH SarabunIT๙" w:hAnsi="TH SarabunIT๙" w:cs="TH SarabunIT๙"/>
                <w:b/>
                <w:bCs/>
                <w:sz w:val="32"/>
                <w:szCs w:val="32"/>
                <w:cs/>
              </w:rPr>
              <w:t xml:space="preserve"> </w:t>
            </w:r>
            <w:r w:rsidRPr="002C7F46">
              <w:rPr>
                <w:rFonts w:ascii="TH SarabunIT๙" w:hAnsi="TH SarabunIT๙" w:cs="TH SarabunIT๙"/>
                <w:sz w:val="32"/>
                <w:szCs w:val="32"/>
                <w:cs/>
              </w:rPr>
              <w:t xml:space="preserve">  ใช้แบบประเมินคุณสมบัติ(ข้อกำหนด) 5 ประการ ได้แก่ สะอาด ร่มรื่น</w:t>
            </w:r>
            <w:r w:rsidRPr="002C7F46">
              <w:rPr>
                <w:rFonts w:ascii="TH SarabunIT๙" w:hAnsi="TH SarabunIT๙" w:cs="TH SarabunIT๙"/>
                <w:sz w:val="32"/>
                <w:szCs w:val="32"/>
              </w:rPr>
              <w:t xml:space="preserve"> 4</w:t>
            </w:r>
            <w:r w:rsidR="00AE449E">
              <w:rPr>
                <w:rFonts w:ascii="TH SarabunIT๙" w:hAnsi="TH SarabunIT๙" w:cs="TH SarabunIT๙"/>
                <w:sz w:val="32"/>
                <w:szCs w:val="32"/>
                <w:cs/>
              </w:rPr>
              <w:t>2</w:t>
            </w:r>
            <w:r w:rsidRPr="002C7F46">
              <w:rPr>
                <w:rFonts w:ascii="TH SarabunIT๙" w:hAnsi="TH SarabunIT๙" w:cs="TH SarabunIT๙"/>
                <w:sz w:val="32"/>
                <w:szCs w:val="32"/>
              </w:rPr>
              <w:t xml:space="preserve"> </w:t>
            </w:r>
            <w:r w:rsidRPr="002C7F46">
              <w:rPr>
                <w:rFonts w:ascii="TH SarabunIT๙" w:hAnsi="TH SarabunIT๙" w:cs="TH SarabunIT๙"/>
                <w:sz w:val="32"/>
                <w:szCs w:val="32"/>
                <w:cs/>
              </w:rPr>
              <w:t>ข้อ</w:t>
            </w:r>
            <w:r w:rsidRPr="002C7F46">
              <w:rPr>
                <w:rFonts w:ascii="TH SarabunIT๙" w:hAnsi="TH SarabunIT๙" w:cs="TH SarabunIT๙"/>
                <w:sz w:val="32"/>
                <w:szCs w:val="32"/>
              </w:rPr>
              <w:t xml:space="preserve"> </w:t>
            </w:r>
            <w:r w:rsidRPr="002C7F46">
              <w:rPr>
                <w:rFonts w:ascii="TH SarabunIT๙" w:hAnsi="TH SarabunIT๙" w:cs="TH SarabunIT๙"/>
                <w:sz w:val="32"/>
                <w:szCs w:val="32"/>
                <w:cs/>
              </w:rPr>
              <w:t>สงบ ร่มเย็น</w:t>
            </w:r>
            <w:r w:rsidRPr="002C7F46">
              <w:rPr>
                <w:rFonts w:ascii="TH SarabunIT๙" w:hAnsi="TH SarabunIT๙" w:cs="TH SarabunIT๙"/>
                <w:sz w:val="32"/>
                <w:szCs w:val="32"/>
              </w:rPr>
              <w:t xml:space="preserve"> 1</w:t>
            </w:r>
            <w:r w:rsidR="00AE449E">
              <w:rPr>
                <w:rFonts w:ascii="TH SarabunIT๙" w:hAnsi="TH SarabunIT๙" w:cs="TH SarabunIT๙"/>
                <w:sz w:val="32"/>
                <w:szCs w:val="32"/>
                <w:cs/>
              </w:rPr>
              <w:t>2</w:t>
            </w:r>
            <w:r w:rsidRPr="002C7F46">
              <w:rPr>
                <w:rFonts w:ascii="TH SarabunIT๙" w:hAnsi="TH SarabunIT๙" w:cs="TH SarabunIT๙"/>
                <w:sz w:val="32"/>
                <w:szCs w:val="32"/>
              </w:rPr>
              <w:t xml:space="preserve"> </w:t>
            </w:r>
            <w:r w:rsidRPr="002C7F46">
              <w:rPr>
                <w:rFonts w:ascii="TH SarabunIT๙" w:hAnsi="TH SarabunIT๙" w:cs="TH SarabunIT๙"/>
                <w:sz w:val="32"/>
                <w:szCs w:val="32"/>
                <w:cs/>
              </w:rPr>
              <w:t>ข้อ</w:t>
            </w:r>
            <w:r w:rsidRPr="002C7F46">
              <w:rPr>
                <w:rFonts w:ascii="TH SarabunIT๙" w:hAnsi="TH SarabunIT๙" w:cs="TH SarabunIT๙"/>
                <w:sz w:val="32"/>
                <w:szCs w:val="32"/>
              </w:rPr>
              <w:t xml:space="preserve"> </w:t>
            </w:r>
          </w:p>
          <w:p w:rsidR="000848C1" w:rsidRPr="002C7F46" w:rsidRDefault="000848C1" w:rsidP="000848C1">
            <w:pPr>
              <w:tabs>
                <w:tab w:val="left" w:pos="1260"/>
                <w:tab w:val="left" w:pos="8460"/>
              </w:tabs>
              <w:spacing w:after="0" w:line="240" w:lineRule="auto"/>
              <w:jc w:val="thaiDistribute"/>
              <w:rPr>
                <w:rFonts w:ascii="TH SarabunIT๙" w:hAnsi="TH SarabunIT๙" w:cs="TH SarabunIT๙"/>
                <w:sz w:val="32"/>
                <w:szCs w:val="32"/>
                <w:cs/>
              </w:rPr>
            </w:pPr>
            <w:r w:rsidRPr="002C7F46">
              <w:rPr>
                <w:rFonts w:ascii="TH SarabunIT๙" w:hAnsi="TH SarabunIT๙" w:cs="TH SarabunIT๙"/>
                <w:sz w:val="32"/>
                <w:szCs w:val="32"/>
                <w:cs/>
              </w:rPr>
              <w:t>สุขภาพ ร่วมสร้าง</w:t>
            </w:r>
            <w:r w:rsidRPr="002C7F46">
              <w:rPr>
                <w:rFonts w:ascii="TH SarabunIT๙" w:hAnsi="TH SarabunIT๙" w:cs="TH SarabunIT๙"/>
                <w:sz w:val="32"/>
                <w:szCs w:val="32"/>
              </w:rPr>
              <w:t xml:space="preserve"> </w:t>
            </w:r>
            <w:r w:rsidR="00AE449E">
              <w:rPr>
                <w:rFonts w:ascii="TH SarabunIT๙" w:hAnsi="TH SarabunIT๙" w:cs="TH SarabunIT๙"/>
                <w:sz w:val="32"/>
                <w:szCs w:val="32"/>
                <w:cs/>
              </w:rPr>
              <w:t>22</w:t>
            </w:r>
            <w:r w:rsidRPr="002C7F46">
              <w:rPr>
                <w:rFonts w:ascii="TH SarabunIT๙" w:hAnsi="TH SarabunIT๙" w:cs="TH SarabunIT๙"/>
                <w:sz w:val="32"/>
                <w:szCs w:val="32"/>
                <w:cs/>
              </w:rPr>
              <w:t xml:space="preserve"> ข้อ</w:t>
            </w:r>
            <w:r w:rsidRPr="002C7F46">
              <w:rPr>
                <w:rFonts w:ascii="TH SarabunIT๙" w:hAnsi="TH SarabunIT๙" w:cs="TH SarabunIT๙"/>
                <w:sz w:val="32"/>
                <w:szCs w:val="32"/>
              </w:rPr>
              <w:t xml:space="preserve">  </w:t>
            </w:r>
            <w:r w:rsidRPr="002C7F46">
              <w:rPr>
                <w:rFonts w:ascii="TH SarabunIT๙" w:hAnsi="TH SarabunIT๙" w:cs="TH SarabunIT๙"/>
                <w:sz w:val="32"/>
                <w:szCs w:val="32"/>
                <w:cs/>
              </w:rPr>
              <w:t>ศิลปะ ร่วมจิตวิญญาณ 11 ข้อ ชาวประชา ร่วมพัฒนา 9 ข้อ</w:t>
            </w:r>
            <w:r w:rsidRPr="002C7F46">
              <w:rPr>
                <w:rFonts w:ascii="TH SarabunIT๙" w:hAnsi="TH SarabunIT๙" w:cs="TH SarabunIT๙"/>
                <w:sz w:val="32"/>
                <w:szCs w:val="32"/>
              </w:rPr>
              <w:t xml:space="preserve"> </w:t>
            </w:r>
            <w:r w:rsidRPr="002C7F46">
              <w:rPr>
                <w:rFonts w:ascii="TH SarabunIT๙" w:hAnsi="TH SarabunIT๙" w:cs="TH SarabunIT๙"/>
                <w:sz w:val="32"/>
                <w:szCs w:val="32"/>
                <w:cs/>
              </w:rPr>
              <w:t>รวม 96 ข้อ โดยมี</w:t>
            </w:r>
          </w:p>
          <w:p w:rsidR="000848C1" w:rsidRPr="002C7F46" w:rsidRDefault="000848C1" w:rsidP="000848C1">
            <w:pPr>
              <w:pStyle w:val="ab"/>
              <w:numPr>
                <w:ilvl w:val="0"/>
                <w:numId w:val="45"/>
              </w:numPr>
              <w:tabs>
                <w:tab w:val="left" w:pos="1260"/>
                <w:tab w:val="left" w:pos="8460"/>
              </w:tabs>
              <w:spacing w:after="0" w:line="240" w:lineRule="auto"/>
              <w:jc w:val="thaiDistribute"/>
              <w:rPr>
                <w:rFonts w:ascii="TH SarabunIT๙" w:hAnsi="TH SarabunIT๙" w:cs="TH SarabunIT๙"/>
                <w:sz w:val="32"/>
                <w:szCs w:val="32"/>
              </w:rPr>
            </w:pPr>
            <w:r w:rsidRPr="002C7F46">
              <w:rPr>
                <w:rFonts w:ascii="TH SarabunIT๙" w:hAnsi="TH SarabunIT๙" w:cs="TH SarabunIT๙"/>
                <w:b/>
                <w:bCs/>
                <w:sz w:val="32"/>
                <w:szCs w:val="32"/>
                <w:cs/>
              </w:rPr>
              <w:t>มาตรฐานระดับพื้นฐาน</w:t>
            </w:r>
            <w:r w:rsidRPr="002C7F46">
              <w:rPr>
                <w:rFonts w:ascii="TH SarabunIT๙" w:hAnsi="TH SarabunIT๙" w:cs="TH SarabunIT๙"/>
                <w:sz w:val="32"/>
                <w:szCs w:val="32"/>
                <w:cs/>
              </w:rPr>
              <w:t xml:space="preserve"> </w:t>
            </w:r>
            <w:r w:rsidRPr="002C7F46">
              <w:rPr>
                <w:rFonts w:ascii="TH SarabunIT๙" w:hAnsi="TH SarabunIT๙" w:cs="TH SarabunIT๙"/>
                <w:sz w:val="32"/>
                <w:szCs w:val="32"/>
              </w:rPr>
              <w:t xml:space="preserve"> 36</w:t>
            </w:r>
            <w:r w:rsidRPr="002C7F46">
              <w:rPr>
                <w:rFonts w:ascii="TH SarabunIT๙" w:hAnsi="TH SarabunIT๙" w:cs="TH SarabunIT๙"/>
                <w:sz w:val="32"/>
                <w:szCs w:val="32"/>
                <w:cs/>
              </w:rPr>
              <w:t xml:space="preserve"> ข้อ</w:t>
            </w:r>
            <w:r w:rsidRPr="002C7F46">
              <w:rPr>
                <w:rFonts w:ascii="TH SarabunIT๙" w:hAnsi="TH SarabunIT๙" w:cs="TH SarabunIT๙"/>
                <w:sz w:val="32"/>
                <w:szCs w:val="32"/>
              </w:rPr>
              <w:t xml:space="preserve"> </w:t>
            </w:r>
            <w:r w:rsidRPr="002C7F46">
              <w:rPr>
                <w:rFonts w:ascii="TH SarabunIT๙" w:hAnsi="TH SarabunIT๙" w:cs="TH SarabunIT๙"/>
                <w:sz w:val="32"/>
                <w:szCs w:val="32"/>
                <w:cs/>
              </w:rPr>
              <w:t xml:space="preserve">(ข้อกำหนดขั้นต่ำหรือข้อกำหนดบังคับ ถ้ามี </w:t>
            </w:r>
            <w:r w:rsidRPr="002C7F46">
              <w:rPr>
                <w:rFonts w:ascii="TH SarabunIT๙" w:hAnsi="TH SarabunIT๙" w:cs="TH SarabunIT๙"/>
                <w:sz w:val="32"/>
                <w:szCs w:val="32"/>
                <w:u w:val="single"/>
                <w:cs/>
              </w:rPr>
              <w:t>ครบทุกข้อ</w:t>
            </w:r>
            <w:r w:rsidRPr="002C7F46">
              <w:rPr>
                <w:rFonts w:ascii="TH SarabunIT๙" w:hAnsi="TH SarabunIT๙" w:cs="TH SarabunIT๙"/>
                <w:sz w:val="32"/>
                <w:szCs w:val="32"/>
                <w:cs/>
              </w:rPr>
              <w:t xml:space="preserve"> ถือว่า ผ่านเป็นวัดส่งเสริมสุขภาพ หากขาดข้อใดข้อหนึ่ง ถือว่า ไม่ผ่านเป็นวัดส่งเสริมสุขภาพ) </w:t>
            </w:r>
          </w:p>
          <w:p w:rsidR="000848C1" w:rsidRPr="002C7F46" w:rsidRDefault="000848C1" w:rsidP="000848C1">
            <w:pPr>
              <w:pStyle w:val="ab"/>
              <w:numPr>
                <w:ilvl w:val="0"/>
                <w:numId w:val="45"/>
              </w:numPr>
              <w:tabs>
                <w:tab w:val="left" w:pos="1260"/>
                <w:tab w:val="left" w:pos="8460"/>
              </w:tabs>
              <w:spacing w:after="0" w:line="240" w:lineRule="auto"/>
              <w:jc w:val="thaiDistribute"/>
              <w:rPr>
                <w:rFonts w:ascii="TH SarabunIT๙" w:hAnsi="TH SarabunIT๙" w:cs="TH SarabunIT๙"/>
                <w:sz w:val="32"/>
                <w:szCs w:val="32"/>
              </w:rPr>
            </w:pPr>
            <w:r w:rsidRPr="002C7F46">
              <w:rPr>
                <w:rFonts w:ascii="TH SarabunIT๙" w:hAnsi="TH SarabunIT๙" w:cs="TH SarabunIT๙"/>
                <w:b/>
                <w:bCs/>
                <w:sz w:val="32"/>
                <w:szCs w:val="32"/>
                <w:cs/>
              </w:rPr>
              <w:t>มาตรฐานระดับก้าวหน้า</w:t>
            </w:r>
            <w:r w:rsidRPr="002C7F46">
              <w:rPr>
                <w:rFonts w:ascii="TH SarabunIT๙" w:hAnsi="TH SarabunIT๙" w:cs="TH SarabunIT๙"/>
                <w:sz w:val="32"/>
                <w:szCs w:val="32"/>
                <w:cs/>
              </w:rPr>
              <w:t xml:space="preserve"> </w:t>
            </w:r>
            <w:r w:rsidRPr="002C7F46">
              <w:rPr>
                <w:rFonts w:ascii="TH SarabunIT๙" w:hAnsi="TH SarabunIT๙" w:cs="TH SarabunIT๙"/>
                <w:sz w:val="32"/>
                <w:szCs w:val="32"/>
              </w:rPr>
              <w:t xml:space="preserve">30 </w:t>
            </w:r>
            <w:r w:rsidRPr="002C7F46">
              <w:rPr>
                <w:rFonts w:ascii="TH SarabunIT๙" w:hAnsi="TH SarabunIT๙" w:cs="TH SarabunIT๙"/>
                <w:sz w:val="32"/>
                <w:szCs w:val="32"/>
                <w:cs/>
              </w:rPr>
              <w:t>ข้อ</w:t>
            </w:r>
          </w:p>
          <w:p w:rsidR="000848C1" w:rsidRPr="002C7F46" w:rsidRDefault="000848C1" w:rsidP="000848C1">
            <w:pPr>
              <w:pStyle w:val="ab"/>
              <w:numPr>
                <w:ilvl w:val="0"/>
                <w:numId w:val="45"/>
              </w:numPr>
              <w:tabs>
                <w:tab w:val="left" w:pos="1260"/>
                <w:tab w:val="left" w:pos="8460"/>
              </w:tabs>
              <w:spacing w:after="0" w:line="240" w:lineRule="auto"/>
              <w:jc w:val="thaiDistribute"/>
              <w:rPr>
                <w:rFonts w:ascii="TH SarabunIT๙" w:hAnsi="TH SarabunIT๙" w:cs="TH SarabunIT๙"/>
                <w:sz w:val="32"/>
                <w:szCs w:val="32"/>
              </w:rPr>
            </w:pPr>
            <w:r w:rsidRPr="002C7F46">
              <w:rPr>
                <w:rFonts w:ascii="TH SarabunIT๙" w:hAnsi="TH SarabunIT๙" w:cs="TH SarabunIT๙"/>
                <w:b/>
                <w:bCs/>
                <w:sz w:val="32"/>
                <w:szCs w:val="32"/>
                <w:cs/>
              </w:rPr>
              <w:t>มาตรฐานระดับยั่งยืน</w:t>
            </w:r>
            <w:r w:rsidRPr="002C7F46">
              <w:rPr>
                <w:rFonts w:ascii="TH SarabunIT๙" w:hAnsi="TH SarabunIT๙" w:cs="TH SarabunIT๙"/>
                <w:sz w:val="32"/>
                <w:szCs w:val="32"/>
                <w:cs/>
              </w:rPr>
              <w:t xml:space="preserve">     30 ข้อ  </w:t>
            </w:r>
          </w:p>
          <w:p w:rsidR="000848C1" w:rsidRPr="002C7F46" w:rsidRDefault="000848C1" w:rsidP="000848C1">
            <w:pPr>
              <w:tabs>
                <w:tab w:val="left" w:pos="1260"/>
                <w:tab w:val="left" w:pos="8460"/>
              </w:tabs>
              <w:spacing w:after="0" w:line="240" w:lineRule="auto"/>
              <w:jc w:val="thaiDistribute"/>
              <w:rPr>
                <w:rFonts w:ascii="TH SarabunIT๙" w:hAnsi="TH SarabunIT๙" w:cs="TH SarabunIT๙"/>
                <w:sz w:val="32"/>
                <w:szCs w:val="32"/>
              </w:rPr>
            </w:pPr>
          </w:p>
        </w:tc>
      </w:tr>
      <w:tr w:rsidR="000848C1" w:rsidRPr="002C7F46" w:rsidTr="000848C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spacing w:after="0" w:line="233" w:lineRule="auto"/>
              <w:rPr>
                <w:rFonts w:ascii="TH SarabunIT๙" w:hAnsi="TH SarabunIT๙" w:cs="TH SarabunIT๙"/>
                <w:b/>
                <w:bCs/>
                <w:sz w:val="32"/>
                <w:szCs w:val="32"/>
              </w:rPr>
            </w:pPr>
            <w:r w:rsidRPr="002C7F46">
              <w:rPr>
                <w:rFonts w:ascii="TH SarabunIT๙" w:hAnsi="TH SarabunIT๙" w:cs="TH SarabunIT๙"/>
                <w:b/>
                <w:bCs/>
                <w:sz w:val="32"/>
                <w:szCs w:val="32"/>
                <w:cs/>
              </w:rPr>
              <w:t>เกณฑ์เป้าหมาย</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tabs>
                <w:tab w:val="left" w:pos="1260"/>
                <w:tab w:val="left" w:pos="8460"/>
              </w:tabs>
              <w:spacing w:after="0" w:line="233" w:lineRule="auto"/>
              <w:rPr>
                <w:rFonts w:ascii="TH SarabunIT๙" w:hAnsi="TH SarabunIT๙" w:cs="TH SarabunIT๙"/>
                <w:sz w:val="32"/>
                <w:szCs w:val="32"/>
                <w:cs/>
              </w:rPr>
            </w:pPr>
            <w:r w:rsidRPr="002C7F46">
              <w:rPr>
                <w:rFonts w:ascii="TH SarabunIT๙" w:hAnsi="TH SarabunIT๙" w:cs="TH SarabunIT๙"/>
                <w:sz w:val="32"/>
                <w:szCs w:val="32"/>
                <w:cs/>
              </w:rPr>
              <w:t>ร้อยละ  50 ในแต่ละอำเภอ (แยกเป็นรายอำเภอ)</w:t>
            </w:r>
          </w:p>
        </w:tc>
      </w:tr>
      <w:tr w:rsidR="000848C1" w:rsidRPr="002C7F46" w:rsidTr="000848C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spacing w:after="0" w:line="233" w:lineRule="auto"/>
              <w:rPr>
                <w:rFonts w:ascii="TH SarabunIT๙" w:hAnsi="TH SarabunIT๙" w:cs="TH SarabunIT๙"/>
                <w:b/>
                <w:bCs/>
                <w:sz w:val="32"/>
                <w:szCs w:val="32"/>
              </w:rPr>
            </w:pPr>
            <w:r w:rsidRPr="002C7F46">
              <w:rPr>
                <w:rFonts w:ascii="TH SarabunIT๙" w:hAnsi="TH SarabunIT๙" w:cs="TH SarabunIT๙"/>
                <w:b/>
                <w:bCs/>
                <w:sz w:val="32"/>
                <w:szCs w:val="32"/>
                <w:cs/>
              </w:rPr>
              <w:t>ประชากรกลุ่มเป้าหมาย</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tabs>
                <w:tab w:val="left" w:pos="1260"/>
                <w:tab w:val="left" w:pos="8460"/>
              </w:tabs>
              <w:spacing w:after="0" w:line="233" w:lineRule="auto"/>
              <w:rPr>
                <w:rFonts w:ascii="TH SarabunIT๙" w:hAnsi="TH SarabunIT๙" w:cs="TH SarabunIT๙"/>
                <w:sz w:val="32"/>
                <w:szCs w:val="32"/>
                <w:cs/>
              </w:rPr>
            </w:pPr>
            <w:r w:rsidRPr="002C7F46">
              <w:rPr>
                <w:rFonts w:ascii="TH SarabunIT๙" w:hAnsi="TH SarabunIT๙" w:cs="TH SarabunIT๙"/>
                <w:sz w:val="32"/>
                <w:szCs w:val="32"/>
                <w:cs/>
              </w:rPr>
              <w:t>วัดทุกแห่งในแต่ละอำเภอ จังหวัดกำแพงเพชร รวมจำนวน 497 แห่ง</w:t>
            </w:r>
          </w:p>
        </w:tc>
      </w:tr>
      <w:tr w:rsidR="000848C1" w:rsidRPr="002C7F46" w:rsidTr="000848C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spacing w:after="0" w:line="233" w:lineRule="auto"/>
              <w:rPr>
                <w:rFonts w:ascii="TH SarabunIT๙" w:hAnsi="TH SarabunIT๙" w:cs="TH SarabunIT๙"/>
                <w:b/>
                <w:bCs/>
                <w:sz w:val="32"/>
                <w:szCs w:val="32"/>
              </w:rPr>
            </w:pPr>
            <w:r w:rsidRPr="002C7F46">
              <w:rPr>
                <w:rFonts w:ascii="TH SarabunIT๙" w:hAnsi="TH SarabunIT๙" w:cs="TH SarabunIT๙"/>
                <w:b/>
                <w:bCs/>
                <w:sz w:val="32"/>
                <w:szCs w:val="32"/>
                <w:cs/>
              </w:rPr>
              <w:t>วิธีการจัดเก็บข้อมูล</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tabs>
                <w:tab w:val="left" w:pos="1260"/>
                <w:tab w:val="left" w:pos="8460"/>
              </w:tabs>
              <w:spacing w:after="0" w:line="233" w:lineRule="auto"/>
              <w:rPr>
                <w:rFonts w:ascii="TH SarabunIT๙" w:hAnsi="TH SarabunIT๙" w:cs="TH SarabunIT๙"/>
                <w:sz w:val="32"/>
                <w:szCs w:val="32"/>
                <w:cs/>
              </w:rPr>
            </w:pPr>
            <w:r w:rsidRPr="002C7F46">
              <w:rPr>
                <w:rFonts w:ascii="TH SarabunIT๙" w:hAnsi="TH SarabunIT๙" w:cs="TH SarabunIT๙"/>
                <w:sz w:val="32"/>
                <w:szCs w:val="32"/>
                <w:cs/>
              </w:rPr>
              <w:t>ใช้แบบประเมินคุณสมบัติ/รายงานส่งเสริมสุขภาพผู้สูงอายุ</w:t>
            </w:r>
          </w:p>
        </w:tc>
      </w:tr>
      <w:tr w:rsidR="000848C1" w:rsidRPr="002C7F46" w:rsidTr="000848C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spacing w:after="0" w:line="233" w:lineRule="auto"/>
              <w:rPr>
                <w:rFonts w:ascii="TH SarabunIT๙" w:hAnsi="TH SarabunIT๙" w:cs="TH SarabunIT๙"/>
                <w:b/>
                <w:bCs/>
                <w:sz w:val="32"/>
                <w:szCs w:val="32"/>
              </w:rPr>
            </w:pPr>
            <w:r w:rsidRPr="002C7F46">
              <w:rPr>
                <w:rFonts w:ascii="TH SarabunIT๙" w:hAnsi="TH SarabunIT๙" w:cs="TH SarabunIT๙"/>
                <w:b/>
                <w:bCs/>
                <w:sz w:val="32"/>
                <w:szCs w:val="32"/>
                <w:cs/>
              </w:rPr>
              <w:t>แหล่งข้อมูล</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tabs>
                <w:tab w:val="left" w:pos="1260"/>
                <w:tab w:val="left" w:pos="8460"/>
              </w:tabs>
              <w:spacing w:after="0" w:line="233" w:lineRule="auto"/>
              <w:rPr>
                <w:rFonts w:ascii="TH SarabunIT๙" w:hAnsi="TH SarabunIT๙" w:cs="TH SarabunIT๙"/>
                <w:sz w:val="32"/>
                <w:szCs w:val="32"/>
                <w:cs/>
              </w:rPr>
            </w:pPr>
            <w:r w:rsidRPr="002C7F46">
              <w:rPr>
                <w:rFonts w:ascii="TH SarabunIT๙" w:hAnsi="TH SarabunIT๙" w:cs="TH SarabunIT๙"/>
                <w:sz w:val="32"/>
                <w:szCs w:val="32"/>
                <w:cs/>
              </w:rPr>
              <w:t>สำนักงานสาธารณสุขอำเภอ/โรงพยาบาลทุกแห่ง</w:t>
            </w:r>
          </w:p>
        </w:tc>
      </w:tr>
      <w:tr w:rsidR="000848C1" w:rsidRPr="002C7F46" w:rsidTr="000848C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spacing w:after="0" w:line="233" w:lineRule="auto"/>
              <w:rPr>
                <w:rFonts w:ascii="TH SarabunIT๙" w:hAnsi="TH SarabunIT๙" w:cs="TH SarabunIT๙"/>
                <w:b/>
                <w:bCs/>
                <w:sz w:val="32"/>
                <w:szCs w:val="32"/>
              </w:rPr>
            </w:pPr>
            <w:r w:rsidRPr="002C7F46">
              <w:rPr>
                <w:rFonts w:ascii="TH SarabunIT๙" w:hAnsi="TH SarabunIT๙" w:cs="TH SarabunIT๙"/>
                <w:b/>
                <w:bCs/>
                <w:sz w:val="32"/>
                <w:szCs w:val="32"/>
                <w:cs/>
              </w:rPr>
              <w:t>รายการข้อมูล 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tabs>
                <w:tab w:val="left" w:pos="1260"/>
                <w:tab w:val="left" w:pos="8460"/>
              </w:tabs>
              <w:spacing w:after="0" w:line="240" w:lineRule="auto"/>
              <w:rPr>
                <w:rFonts w:ascii="TH SarabunIT๙" w:hAnsi="TH SarabunIT๙" w:cs="TH SarabunIT๙"/>
                <w:sz w:val="32"/>
                <w:szCs w:val="32"/>
              </w:rPr>
            </w:pPr>
            <w:r w:rsidRPr="002C7F46">
              <w:rPr>
                <w:rFonts w:ascii="TH SarabunIT๙" w:hAnsi="TH SarabunIT๙" w:cs="TH SarabunIT๙"/>
                <w:sz w:val="32"/>
                <w:szCs w:val="32"/>
              </w:rPr>
              <w:t xml:space="preserve">A = </w:t>
            </w:r>
            <w:r w:rsidRPr="002C7F46">
              <w:rPr>
                <w:rFonts w:ascii="TH SarabunIT๙" w:hAnsi="TH SarabunIT๙" w:cs="TH SarabunIT๙"/>
                <w:sz w:val="32"/>
                <w:szCs w:val="32"/>
                <w:cs/>
              </w:rPr>
              <w:t>จำนวนวัดผ่านเกณฑ์มาตรฐานวัดส่งเสริมสุขภาพระดับพื้นฐาน</w:t>
            </w:r>
          </w:p>
        </w:tc>
      </w:tr>
      <w:tr w:rsidR="000848C1" w:rsidRPr="002C7F46" w:rsidTr="000848C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spacing w:after="0" w:line="233" w:lineRule="auto"/>
              <w:rPr>
                <w:rFonts w:ascii="TH SarabunIT๙" w:hAnsi="TH SarabunIT๙" w:cs="TH SarabunIT๙"/>
                <w:b/>
                <w:bCs/>
                <w:sz w:val="32"/>
                <w:szCs w:val="32"/>
              </w:rPr>
            </w:pPr>
            <w:r w:rsidRPr="002C7F46">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tabs>
                <w:tab w:val="left" w:pos="1260"/>
                <w:tab w:val="left" w:pos="8460"/>
              </w:tabs>
              <w:spacing w:after="0" w:line="233" w:lineRule="auto"/>
              <w:rPr>
                <w:rFonts w:ascii="TH SarabunIT๙" w:hAnsi="TH SarabunIT๙" w:cs="TH SarabunIT๙"/>
                <w:sz w:val="32"/>
                <w:szCs w:val="32"/>
              </w:rPr>
            </w:pPr>
            <w:r w:rsidRPr="002C7F46">
              <w:rPr>
                <w:rFonts w:ascii="TH SarabunIT๙" w:hAnsi="TH SarabunIT๙" w:cs="TH SarabunIT๙"/>
                <w:sz w:val="32"/>
                <w:szCs w:val="32"/>
              </w:rPr>
              <w:t xml:space="preserve">B = </w:t>
            </w:r>
            <w:r w:rsidRPr="002C7F46">
              <w:rPr>
                <w:rFonts w:ascii="TH SarabunIT๙" w:hAnsi="TH SarabunIT๙" w:cs="TH SarabunIT๙"/>
                <w:sz w:val="32"/>
                <w:szCs w:val="32"/>
                <w:cs/>
              </w:rPr>
              <w:t>จำนวนวัดทั้งหมดของอำเภอ</w:t>
            </w:r>
          </w:p>
        </w:tc>
      </w:tr>
      <w:tr w:rsidR="000848C1" w:rsidRPr="002C7F46" w:rsidTr="000848C1">
        <w:trPr>
          <w:trHeight w:val="357"/>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spacing w:after="0" w:line="233" w:lineRule="auto"/>
              <w:rPr>
                <w:rFonts w:ascii="TH SarabunIT๙" w:hAnsi="TH SarabunIT๙" w:cs="TH SarabunIT๙"/>
                <w:b/>
                <w:bCs/>
                <w:sz w:val="32"/>
                <w:szCs w:val="32"/>
              </w:rPr>
            </w:pPr>
            <w:r w:rsidRPr="002C7F46">
              <w:rPr>
                <w:rFonts w:ascii="TH SarabunIT๙" w:hAnsi="TH SarabunIT๙" w:cs="TH SarabunIT๙"/>
                <w:b/>
                <w:bCs/>
                <w:sz w:val="32"/>
                <w:szCs w:val="32"/>
                <w:cs/>
              </w:rPr>
              <w:t xml:space="preserve">สูตรคำนวณตัวชี้วัด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tabs>
                <w:tab w:val="left" w:pos="1260"/>
                <w:tab w:val="left" w:pos="8460"/>
              </w:tabs>
              <w:spacing w:after="0" w:line="233" w:lineRule="auto"/>
              <w:rPr>
                <w:rFonts w:ascii="TH SarabunIT๙" w:hAnsi="TH SarabunIT๙" w:cs="TH SarabunIT๙"/>
                <w:sz w:val="32"/>
                <w:szCs w:val="32"/>
              </w:rPr>
            </w:pPr>
            <w:r w:rsidRPr="002C7F46">
              <w:rPr>
                <w:rFonts w:ascii="TH SarabunIT๙" w:hAnsi="TH SarabunIT๙" w:cs="TH SarabunIT๙"/>
                <w:sz w:val="32"/>
                <w:szCs w:val="32"/>
              </w:rPr>
              <w:t>(A/B) x 100</w:t>
            </w:r>
          </w:p>
        </w:tc>
      </w:tr>
      <w:tr w:rsidR="000848C1" w:rsidRPr="002C7F46" w:rsidTr="000848C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spacing w:after="0" w:line="233" w:lineRule="auto"/>
              <w:rPr>
                <w:rFonts w:ascii="TH SarabunIT๙" w:hAnsi="TH SarabunIT๙" w:cs="TH SarabunIT๙"/>
                <w:b/>
                <w:bCs/>
                <w:sz w:val="32"/>
                <w:szCs w:val="32"/>
              </w:rPr>
            </w:pPr>
            <w:r w:rsidRPr="002C7F46">
              <w:rPr>
                <w:rFonts w:ascii="TH SarabunIT๙" w:hAnsi="TH SarabunIT๙" w:cs="TH SarabunIT๙"/>
                <w:b/>
                <w:bCs/>
                <w:sz w:val="32"/>
                <w:szCs w:val="32"/>
                <w:cs/>
              </w:rPr>
              <w:t xml:space="preserve">ผู้ให้ข้อมูลทางวิชาการ / </w:t>
            </w:r>
          </w:p>
          <w:p w:rsidR="000848C1" w:rsidRPr="002C7F46" w:rsidRDefault="000848C1" w:rsidP="000848C1">
            <w:pPr>
              <w:spacing w:after="0" w:line="233" w:lineRule="auto"/>
              <w:rPr>
                <w:rFonts w:ascii="TH SarabunIT๙" w:hAnsi="TH SarabunIT๙" w:cs="TH SarabunIT๙"/>
                <w:b/>
                <w:bCs/>
                <w:sz w:val="32"/>
                <w:szCs w:val="32"/>
              </w:rPr>
            </w:pPr>
            <w:r w:rsidRPr="002C7F46">
              <w:rPr>
                <w:rFonts w:ascii="TH SarabunIT๙" w:hAnsi="TH SarabunIT๙" w:cs="TH SarabunIT๙"/>
                <w:b/>
                <w:bCs/>
                <w:sz w:val="32"/>
                <w:szCs w:val="32"/>
                <w:cs/>
              </w:rPr>
              <w:t>ผู้ประสานงานตัวชี้วัด</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848C1" w:rsidRPr="002C7F46" w:rsidRDefault="000848C1" w:rsidP="000848C1">
            <w:pPr>
              <w:tabs>
                <w:tab w:val="left" w:pos="1260"/>
                <w:tab w:val="left" w:pos="8460"/>
              </w:tabs>
              <w:spacing w:after="0" w:line="233" w:lineRule="auto"/>
              <w:rPr>
                <w:rFonts w:ascii="TH SarabunIT๙" w:hAnsi="TH SarabunIT๙" w:cs="TH SarabunIT๙"/>
                <w:sz w:val="32"/>
                <w:szCs w:val="32"/>
              </w:rPr>
            </w:pPr>
            <w:r w:rsidRPr="002C7F46">
              <w:rPr>
                <w:rFonts w:ascii="TH SarabunIT๙" w:hAnsi="TH SarabunIT๙" w:cs="TH SarabunIT๙"/>
                <w:sz w:val="32"/>
                <w:szCs w:val="32"/>
                <w:cs/>
              </w:rPr>
              <w:t>กลุ่มงานส่งเสริมสุขภาพ</w:t>
            </w:r>
          </w:p>
          <w:p w:rsidR="000848C1" w:rsidRDefault="000848C1" w:rsidP="000848C1">
            <w:pPr>
              <w:tabs>
                <w:tab w:val="left" w:pos="1260"/>
                <w:tab w:val="left" w:pos="8460"/>
              </w:tabs>
              <w:spacing w:after="0" w:line="233" w:lineRule="auto"/>
              <w:rPr>
                <w:rFonts w:ascii="TH SarabunIT๙" w:hAnsi="TH SarabunIT๙" w:cs="TH SarabunIT๙"/>
                <w:sz w:val="32"/>
                <w:szCs w:val="32"/>
              </w:rPr>
            </w:pPr>
            <w:r w:rsidRPr="002C7F46">
              <w:rPr>
                <w:rFonts w:ascii="TH SarabunIT๙" w:hAnsi="TH SarabunIT๙" w:cs="TH SarabunIT๙"/>
                <w:sz w:val="32"/>
                <w:szCs w:val="32"/>
                <w:cs/>
              </w:rPr>
              <w:t xml:space="preserve">นายศิลชัย  ทุ่งโพธิ์ตระกูล  นักวิชาการสาธารณสุขชำนาญการ </w:t>
            </w:r>
          </w:p>
          <w:p w:rsidR="000848C1" w:rsidRPr="002C7F46" w:rsidRDefault="000848C1" w:rsidP="000848C1">
            <w:pPr>
              <w:tabs>
                <w:tab w:val="left" w:pos="1260"/>
                <w:tab w:val="left" w:pos="8460"/>
              </w:tabs>
              <w:spacing w:after="0" w:line="233" w:lineRule="auto"/>
              <w:rPr>
                <w:rFonts w:ascii="TH SarabunIT๙" w:hAnsi="TH SarabunIT๙" w:cs="TH SarabunIT๙"/>
                <w:sz w:val="32"/>
                <w:szCs w:val="32"/>
              </w:rPr>
            </w:pPr>
            <w:r w:rsidRPr="002C7F46">
              <w:rPr>
                <w:rFonts w:ascii="TH SarabunIT๙" w:hAnsi="TH SarabunIT๙" w:cs="TH SarabunIT๙"/>
                <w:sz w:val="32"/>
                <w:szCs w:val="32"/>
              </w:rPr>
              <w:t>084-0359530</w:t>
            </w:r>
          </w:p>
        </w:tc>
      </w:tr>
    </w:tbl>
    <w:p w:rsidR="000848C1" w:rsidRPr="00C26CB6" w:rsidRDefault="000848C1" w:rsidP="000848C1">
      <w:pPr>
        <w:jc w:val="center"/>
        <w:rPr>
          <w:rFonts w:ascii="TH SarabunIT๙" w:hAnsi="TH SarabunIT๙" w:cs="TH SarabunIT๙"/>
          <w:sz w:val="32"/>
          <w:szCs w:val="32"/>
        </w:rPr>
      </w:pPr>
    </w:p>
    <w:tbl>
      <w:tblPr>
        <w:tblStyle w:val="a9"/>
        <w:tblW w:w="9180" w:type="dxa"/>
        <w:tblLook w:val="04A0"/>
      </w:tblPr>
      <w:tblGrid>
        <w:gridCol w:w="3510"/>
        <w:gridCol w:w="5670"/>
      </w:tblGrid>
      <w:tr w:rsidR="000848C1" w:rsidRPr="006906E8" w:rsidTr="00486FCB">
        <w:tc>
          <w:tcPr>
            <w:tcW w:w="3510" w:type="dxa"/>
            <w:shd w:val="clear" w:color="auto" w:fill="B6DDE8" w:themeFill="accent5" w:themeFillTint="66"/>
          </w:tcPr>
          <w:p w:rsidR="000848C1" w:rsidRPr="0046557B" w:rsidRDefault="000848C1" w:rsidP="00486FCB">
            <w:pPr>
              <w:rPr>
                <w:rFonts w:ascii="TH SarabunPSK" w:hAnsi="TH SarabunPSK" w:cs="TH SarabunPSK"/>
                <w:b/>
                <w:bCs/>
                <w:sz w:val="32"/>
                <w:szCs w:val="32"/>
              </w:rPr>
            </w:pPr>
            <w:r w:rsidRPr="0046557B">
              <w:rPr>
                <w:rFonts w:ascii="TH SarabunPSK" w:hAnsi="TH SarabunPSK" w:cs="TH SarabunPSK"/>
                <w:b/>
                <w:bCs/>
                <w:sz w:val="32"/>
                <w:szCs w:val="32"/>
                <w:cs/>
              </w:rPr>
              <w:t>ตัวชี้วัด</w:t>
            </w:r>
          </w:p>
        </w:tc>
        <w:tc>
          <w:tcPr>
            <w:tcW w:w="5670" w:type="dxa"/>
            <w:shd w:val="clear" w:color="auto" w:fill="B6DDE8" w:themeFill="accent5" w:themeFillTint="66"/>
          </w:tcPr>
          <w:p w:rsidR="000848C1" w:rsidRPr="0046557B" w:rsidRDefault="00890FED" w:rsidP="000848C1">
            <w:pPr>
              <w:rPr>
                <w:rFonts w:ascii="TH SarabunPSK" w:hAnsi="TH SarabunPSK" w:cs="TH SarabunPSK"/>
                <w:b/>
                <w:bCs/>
                <w:sz w:val="32"/>
                <w:szCs w:val="32"/>
              </w:rPr>
            </w:pPr>
            <w:r>
              <w:rPr>
                <w:rFonts w:ascii="TH SarabunPSK" w:hAnsi="TH SarabunPSK" w:cs="TH SarabunPSK" w:hint="cs"/>
                <w:b/>
                <w:bCs/>
                <w:sz w:val="32"/>
                <w:szCs w:val="32"/>
                <w:cs/>
              </w:rPr>
              <w:t>9</w:t>
            </w:r>
            <w:r w:rsidR="000848C1" w:rsidRPr="0046557B">
              <w:rPr>
                <w:rFonts w:ascii="TH SarabunPSK" w:hAnsi="TH SarabunPSK" w:cs="TH SarabunPSK" w:hint="cs"/>
                <w:b/>
                <w:bCs/>
                <w:sz w:val="32"/>
                <w:szCs w:val="32"/>
                <w:cs/>
              </w:rPr>
              <w:t>.</w:t>
            </w:r>
            <w:r w:rsidR="000848C1" w:rsidRPr="0046557B">
              <w:rPr>
                <w:rFonts w:ascii="TH SarabunPSK" w:hAnsi="TH SarabunPSK" w:cs="TH SarabunPSK"/>
                <w:b/>
                <w:bCs/>
                <w:sz w:val="32"/>
                <w:szCs w:val="32"/>
                <w:cs/>
              </w:rPr>
              <w:t xml:space="preserve">ร้อยละของตลาดประเภทที่ </w:t>
            </w:r>
            <w:r>
              <w:rPr>
                <w:rFonts w:ascii="TH SarabunPSK" w:hAnsi="TH SarabunPSK" w:cs="TH SarabunPSK"/>
                <w:b/>
                <w:bCs/>
                <w:sz w:val="32"/>
                <w:szCs w:val="32"/>
                <w:cs/>
              </w:rPr>
              <w:t>1</w:t>
            </w:r>
          </w:p>
          <w:p w:rsidR="000848C1" w:rsidRPr="0046557B" w:rsidRDefault="000848C1" w:rsidP="000848C1">
            <w:pPr>
              <w:rPr>
                <w:rFonts w:ascii="TH SarabunPSK" w:hAnsi="TH SarabunPSK" w:cs="TH SarabunPSK"/>
                <w:b/>
                <w:bCs/>
                <w:sz w:val="32"/>
                <w:szCs w:val="32"/>
              </w:rPr>
            </w:pPr>
          </w:p>
        </w:tc>
      </w:tr>
      <w:tr w:rsidR="000848C1" w:rsidRPr="006906E8" w:rsidTr="000848C1">
        <w:tc>
          <w:tcPr>
            <w:tcW w:w="3510" w:type="dxa"/>
          </w:tcPr>
          <w:p w:rsidR="000848C1" w:rsidRPr="0046557B" w:rsidRDefault="000848C1" w:rsidP="000848C1">
            <w:pPr>
              <w:rPr>
                <w:rFonts w:ascii="TH SarabunPSK" w:hAnsi="TH SarabunPSK" w:cs="TH SarabunPSK"/>
                <w:b/>
                <w:bCs/>
                <w:sz w:val="32"/>
                <w:szCs w:val="32"/>
                <w:cs/>
              </w:rPr>
            </w:pPr>
            <w:r w:rsidRPr="0046557B">
              <w:rPr>
                <w:rFonts w:ascii="TH SarabunPSK" w:hAnsi="TH SarabunPSK" w:cs="TH SarabunPSK"/>
                <w:b/>
                <w:bCs/>
                <w:sz w:val="32"/>
                <w:szCs w:val="32"/>
                <w:cs/>
              </w:rPr>
              <w:t>คำนิยาม</w:t>
            </w:r>
          </w:p>
        </w:tc>
        <w:tc>
          <w:tcPr>
            <w:tcW w:w="5670" w:type="dxa"/>
          </w:tcPr>
          <w:p w:rsidR="000848C1" w:rsidRPr="006906E8" w:rsidRDefault="000848C1" w:rsidP="000848C1">
            <w:pPr>
              <w:rPr>
                <w:rFonts w:ascii="TH SarabunPSK" w:hAnsi="TH SarabunPSK" w:cs="TH SarabunPSK"/>
                <w:sz w:val="32"/>
                <w:szCs w:val="32"/>
              </w:rPr>
            </w:pPr>
            <w:r w:rsidRPr="006906E8">
              <w:rPr>
                <w:rFonts w:ascii="TH SarabunPSK" w:hAnsi="TH SarabunPSK" w:cs="TH SarabunPSK"/>
                <w:sz w:val="32"/>
                <w:szCs w:val="32"/>
                <w:cs/>
              </w:rPr>
              <w:t xml:space="preserve">ตลาดประเภทที่ </w:t>
            </w:r>
            <w:r w:rsidR="00890FED">
              <w:rPr>
                <w:rFonts w:ascii="TH SarabunPSK" w:hAnsi="TH SarabunPSK" w:cs="TH SarabunPSK"/>
                <w:sz w:val="32"/>
                <w:szCs w:val="32"/>
                <w:cs/>
              </w:rPr>
              <w:t>1</w:t>
            </w:r>
            <w:r w:rsidRPr="006906E8">
              <w:rPr>
                <w:rFonts w:ascii="TH SarabunPSK" w:hAnsi="TH SarabunPSK" w:cs="TH SarabunPSK"/>
                <w:sz w:val="32"/>
                <w:szCs w:val="32"/>
                <w:cs/>
              </w:rPr>
              <w:t xml:space="preserve">  หมายถึง  ตลาดที่มีโครงสร้างอาคารและมีลักษณะตามที่กำหนดไว้ในกฎกระทรวงว่าด้วยสุขลักษณะของตลาด</w:t>
            </w:r>
            <w:r w:rsidRPr="006906E8">
              <w:rPr>
                <w:rFonts w:ascii="TH SarabunPSK" w:hAnsi="TH SarabunPSK" w:cs="TH SarabunPSK"/>
                <w:sz w:val="32"/>
                <w:szCs w:val="32"/>
              </w:rPr>
              <w:t xml:space="preserve"> </w:t>
            </w:r>
            <w:r w:rsidRPr="006906E8">
              <w:rPr>
                <w:rFonts w:ascii="TH SarabunPSK" w:hAnsi="TH SarabunPSK" w:cs="TH SarabunPSK"/>
                <w:sz w:val="32"/>
                <w:szCs w:val="32"/>
                <w:cs/>
              </w:rPr>
              <w:t xml:space="preserve">พ.ศ. </w:t>
            </w:r>
            <w:r w:rsidR="00AE449E">
              <w:rPr>
                <w:rFonts w:ascii="TH SarabunPSK" w:hAnsi="TH SarabunPSK" w:cs="TH SarabunPSK"/>
                <w:sz w:val="32"/>
                <w:szCs w:val="32"/>
                <w:cs/>
              </w:rPr>
              <w:t>2</w:t>
            </w:r>
            <w:r w:rsidR="00890FED">
              <w:rPr>
                <w:rFonts w:ascii="TH SarabunPSK" w:hAnsi="TH SarabunPSK" w:cs="TH SarabunPSK"/>
                <w:sz w:val="32"/>
                <w:szCs w:val="32"/>
                <w:cs/>
              </w:rPr>
              <w:t>551</w:t>
            </w:r>
          </w:p>
          <w:p w:rsidR="000848C1" w:rsidRPr="006906E8" w:rsidRDefault="000848C1" w:rsidP="000848C1">
            <w:pPr>
              <w:rPr>
                <w:rFonts w:ascii="TH SarabunPSK" w:hAnsi="TH SarabunPSK" w:cs="TH SarabunPSK"/>
                <w:sz w:val="32"/>
                <w:szCs w:val="32"/>
              </w:rPr>
            </w:pPr>
            <w:r w:rsidRPr="006906E8">
              <w:rPr>
                <w:rFonts w:ascii="TH SarabunPSK" w:hAnsi="TH SarabunPSK" w:cs="TH SarabunPSK"/>
                <w:sz w:val="32"/>
                <w:szCs w:val="32"/>
                <w:cs/>
              </w:rPr>
              <w:t xml:space="preserve">ตลาดสดน่าซื้อ  หมายถึง ตลาดประเภทที่ </w:t>
            </w:r>
            <w:r w:rsidR="00890FED">
              <w:rPr>
                <w:rFonts w:ascii="TH SarabunPSK" w:hAnsi="TH SarabunPSK" w:cs="TH SarabunPSK"/>
                <w:sz w:val="32"/>
                <w:szCs w:val="32"/>
                <w:cs/>
              </w:rPr>
              <w:t>1</w:t>
            </w:r>
            <w:r w:rsidRPr="006906E8">
              <w:rPr>
                <w:rFonts w:ascii="TH SarabunPSK" w:hAnsi="TH SarabunPSK" w:cs="TH SarabunPSK"/>
                <w:sz w:val="32"/>
                <w:szCs w:val="32"/>
                <w:cs/>
              </w:rPr>
              <w:t xml:space="preserve"> ได้มาตรฐานผ่านเกณฑ์พัฒนายกระดับ </w:t>
            </w:r>
            <w:r w:rsidR="00890FED">
              <w:rPr>
                <w:rFonts w:ascii="TH SarabunPSK" w:hAnsi="TH SarabunPSK" w:cs="TH SarabunPSK"/>
                <w:sz w:val="32"/>
                <w:szCs w:val="32"/>
                <w:cs/>
              </w:rPr>
              <w:t>3</w:t>
            </w:r>
            <w:r w:rsidRPr="006906E8">
              <w:rPr>
                <w:rFonts w:ascii="TH SarabunPSK" w:hAnsi="TH SarabunPSK" w:cs="TH SarabunPSK"/>
                <w:sz w:val="32"/>
                <w:szCs w:val="32"/>
                <w:cs/>
              </w:rPr>
              <w:t xml:space="preserve"> ด้าน ได้แก่</w:t>
            </w:r>
          </w:p>
          <w:p w:rsidR="000848C1" w:rsidRPr="006906E8" w:rsidRDefault="000848C1" w:rsidP="000848C1">
            <w:pPr>
              <w:rPr>
                <w:rFonts w:ascii="TH SarabunPSK" w:hAnsi="TH SarabunPSK" w:cs="TH SarabunPSK"/>
                <w:sz w:val="32"/>
                <w:szCs w:val="32"/>
                <w:cs/>
              </w:rPr>
            </w:pPr>
            <w:r w:rsidRPr="006906E8">
              <w:rPr>
                <w:rFonts w:ascii="TH SarabunPSK" w:hAnsi="TH SarabunPSK" w:cs="TH SarabunPSK"/>
                <w:sz w:val="32"/>
                <w:szCs w:val="32"/>
                <w:cs/>
              </w:rPr>
              <w:t xml:space="preserve">      </w:t>
            </w:r>
            <w:r w:rsidR="00890FED">
              <w:rPr>
                <w:rFonts w:ascii="TH SarabunPSK" w:hAnsi="TH SarabunPSK" w:cs="TH SarabunPSK"/>
                <w:sz w:val="32"/>
                <w:szCs w:val="32"/>
                <w:cs/>
              </w:rPr>
              <w:t>1</w:t>
            </w:r>
            <w:r w:rsidRPr="006906E8">
              <w:rPr>
                <w:rFonts w:ascii="TH SarabunPSK" w:hAnsi="TH SarabunPSK" w:cs="TH SarabunPSK"/>
                <w:sz w:val="32"/>
                <w:szCs w:val="32"/>
                <w:cs/>
              </w:rPr>
              <w:t xml:space="preserve"> ด้านสุขาภิบาลสิ่งแวดล้อม</w:t>
            </w:r>
            <w:r w:rsidRPr="006906E8">
              <w:rPr>
                <w:rFonts w:ascii="TH SarabunPSK" w:hAnsi="TH SarabunPSK" w:cs="TH SarabunPSK"/>
                <w:sz w:val="32"/>
                <w:szCs w:val="32"/>
              </w:rPr>
              <w:t xml:space="preserve"> </w:t>
            </w:r>
            <w:r w:rsidRPr="006906E8">
              <w:rPr>
                <w:rFonts w:ascii="TH SarabunPSK" w:hAnsi="TH SarabunPSK" w:cs="TH SarabunPSK"/>
                <w:sz w:val="32"/>
                <w:szCs w:val="32"/>
                <w:cs/>
              </w:rPr>
              <w:t>(</w:t>
            </w:r>
            <w:r w:rsidRPr="006906E8">
              <w:rPr>
                <w:rFonts w:ascii="TH SarabunPSK" w:hAnsi="TH SarabunPSK" w:cs="TH SarabunPSK"/>
                <w:sz w:val="32"/>
                <w:szCs w:val="32"/>
              </w:rPr>
              <w:t>Environmental Health</w:t>
            </w:r>
            <w:r w:rsidRPr="006906E8">
              <w:rPr>
                <w:rFonts w:ascii="TH SarabunPSK" w:hAnsi="TH SarabunPSK" w:cs="TH SarabunPSK"/>
                <w:sz w:val="32"/>
                <w:szCs w:val="32"/>
                <w:cs/>
              </w:rPr>
              <w:t xml:space="preserve">) </w:t>
            </w:r>
          </w:p>
          <w:p w:rsidR="000848C1" w:rsidRPr="006906E8" w:rsidRDefault="000848C1" w:rsidP="000848C1">
            <w:pPr>
              <w:rPr>
                <w:rFonts w:ascii="TH SarabunPSK" w:hAnsi="TH SarabunPSK" w:cs="TH SarabunPSK"/>
                <w:sz w:val="32"/>
                <w:szCs w:val="32"/>
              </w:rPr>
            </w:pPr>
            <w:r w:rsidRPr="006906E8">
              <w:rPr>
                <w:rFonts w:ascii="TH SarabunPSK" w:hAnsi="TH SarabunPSK" w:cs="TH SarabunPSK"/>
                <w:sz w:val="32"/>
                <w:szCs w:val="32"/>
                <w:cs/>
              </w:rPr>
              <w:t xml:space="preserve">      </w:t>
            </w:r>
            <w:r w:rsidR="00AE449E">
              <w:rPr>
                <w:rFonts w:ascii="TH SarabunPSK" w:hAnsi="TH SarabunPSK" w:cs="TH SarabunPSK"/>
                <w:sz w:val="32"/>
                <w:szCs w:val="32"/>
                <w:cs/>
              </w:rPr>
              <w:t>2</w:t>
            </w:r>
            <w:r w:rsidRPr="006906E8">
              <w:rPr>
                <w:rFonts w:ascii="TH SarabunPSK" w:hAnsi="TH SarabunPSK" w:cs="TH SarabunPSK"/>
                <w:sz w:val="32"/>
                <w:szCs w:val="32"/>
                <w:cs/>
              </w:rPr>
              <w:t xml:space="preserve"> ด้านความปลอดภัยอาหาร (</w:t>
            </w:r>
            <w:r w:rsidRPr="006906E8">
              <w:rPr>
                <w:rFonts w:ascii="TH SarabunPSK" w:hAnsi="TH SarabunPSK" w:cs="TH SarabunPSK"/>
                <w:sz w:val="32"/>
                <w:szCs w:val="32"/>
              </w:rPr>
              <w:t>Food Safety</w:t>
            </w:r>
            <w:r w:rsidRPr="006906E8">
              <w:rPr>
                <w:rFonts w:ascii="TH SarabunPSK" w:hAnsi="TH SarabunPSK" w:cs="TH SarabunPSK"/>
                <w:sz w:val="32"/>
                <w:szCs w:val="32"/>
                <w:cs/>
              </w:rPr>
              <w:t>)</w:t>
            </w:r>
          </w:p>
          <w:p w:rsidR="000848C1" w:rsidRPr="006906E8" w:rsidRDefault="000848C1" w:rsidP="000848C1">
            <w:pPr>
              <w:rPr>
                <w:rFonts w:ascii="TH SarabunPSK" w:hAnsi="TH SarabunPSK" w:cs="TH SarabunPSK"/>
                <w:sz w:val="32"/>
                <w:szCs w:val="32"/>
                <w:cs/>
              </w:rPr>
            </w:pPr>
            <w:r w:rsidRPr="006906E8">
              <w:rPr>
                <w:rFonts w:ascii="TH SarabunPSK" w:hAnsi="TH SarabunPSK" w:cs="TH SarabunPSK"/>
                <w:sz w:val="32"/>
                <w:szCs w:val="32"/>
                <w:cs/>
              </w:rPr>
              <w:t xml:space="preserve">      </w:t>
            </w:r>
            <w:r w:rsidR="00890FED">
              <w:rPr>
                <w:rFonts w:ascii="TH SarabunPSK" w:hAnsi="TH SarabunPSK" w:cs="TH SarabunPSK"/>
                <w:sz w:val="32"/>
                <w:szCs w:val="32"/>
                <w:cs/>
              </w:rPr>
              <w:t>3</w:t>
            </w:r>
            <w:r w:rsidRPr="006906E8">
              <w:rPr>
                <w:rFonts w:ascii="TH SarabunPSK" w:hAnsi="TH SarabunPSK" w:cs="TH SarabunPSK"/>
                <w:sz w:val="32"/>
                <w:szCs w:val="32"/>
                <w:cs/>
              </w:rPr>
              <w:t xml:space="preserve"> ด้านการคุ้มครองผู้บริโภค (</w:t>
            </w:r>
            <w:r w:rsidRPr="006906E8">
              <w:rPr>
                <w:rFonts w:ascii="TH SarabunPSK" w:hAnsi="TH SarabunPSK" w:cs="TH SarabunPSK"/>
                <w:sz w:val="32"/>
                <w:szCs w:val="32"/>
              </w:rPr>
              <w:t>Consumer Protection</w:t>
            </w:r>
            <w:r w:rsidRPr="006906E8">
              <w:rPr>
                <w:rFonts w:ascii="TH SarabunPSK" w:hAnsi="TH SarabunPSK" w:cs="TH SarabunPSK"/>
                <w:sz w:val="32"/>
                <w:szCs w:val="32"/>
                <w:cs/>
              </w:rPr>
              <w:t>)</w:t>
            </w:r>
          </w:p>
        </w:tc>
      </w:tr>
      <w:tr w:rsidR="000848C1" w:rsidRPr="006906E8" w:rsidTr="000848C1">
        <w:tc>
          <w:tcPr>
            <w:tcW w:w="3510" w:type="dxa"/>
          </w:tcPr>
          <w:p w:rsidR="000848C1" w:rsidRPr="0046557B" w:rsidRDefault="000848C1" w:rsidP="000848C1">
            <w:pPr>
              <w:rPr>
                <w:rFonts w:ascii="TH SarabunPSK" w:hAnsi="TH SarabunPSK" w:cs="TH SarabunPSK"/>
                <w:b/>
                <w:bCs/>
                <w:sz w:val="32"/>
                <w:szCs w:val="32"/>
                <w:cs/>
              </w:rPr>
            </w:pPr>
            <w:r w:rsidRPr="0046557B">
              <w:rPr>
                <w:rFonts w:ascii="TH SarabunPSK" w:hAnsi="TH SarabunPSK" w:cs="TH SarabunPSK"/>
                <w:b/>
                <w:bCs/>
                <w:sz w:val="32"/>
                <w:szCs w:val="32"/>
                <w:cs/>
              </w:rPr>
              <w:t>เกณฑ์เป้าหมาย</w:t>
            </w:r>
          </w:p>
        </w:tc>
        <w:tc>
          <w:tcPr>
            <w:tcW w:w="5670" w:type="dxa"/>
          </w:tcPr>
          <w:p w:rsidR="000848C1" w:rsidRPr="006906E8" w:rsidRDefault="000848C1" w:rsidP="000848C1">
            <w:pPr>
              <w:rPr>
                <w:rFonts w:ascii="TH SarabunPSK" w:hAnsi="TH SarabunPSK" w:cs="TH SarabunPSK"/>
                <w:sz w:val="32"/>
                <w:szCs w:val="32"/>
                <w:cs/>
              </w:rPr>
            </w:pPr>
            <w:r w:rsidRPr="006906E8">
              <w:rPr>
                <w:rFonts w:ascii="TH SarabunPSK" w:hAnsi="TH SarabunPSK" w:cs="TH SarabunPSK"/>
                <w:sz w:val="32"/>
                <w:szCs w:val="32"/>
                <w:cs/>
              </w:rPr>
              <w:t xml:space="preserve">ร้อยละ </w:t>
            </w:r>
            <w:r w:rsidR="00890FED">
              <w:rPr>
                <w:rFonts w:ascii="TH SarabunPSK" w:hAnsi="TH SarabunPSK" w:cs="TH SarabunPSK"/>
                <w:sz w:val="32"/>
                <w:szCs w:val="32"/>
                <w:cs/>
              </w:rPr>
              <w:t>100</w:t>
            </w:r>
            <w:r w:rsidRPr="006906E8">
              <w:rPr>
                <w:rFonts w:ascii="TH SarabunPSK" w:hAnsi="TH SarabunPSK" w:cs="TH SarabunPSK"/>
                <w:sz w:val="32"/>
                <w:szCs w:val="32"/>
                <w:cs/>
              </w:rPr>
              <w:t xml:space="preserve"> </w:t>
            </w:r>
          </w:p>
        </w:tc>
      </w:tr>
      <w:tr w:rsidR="000848C1" w:rsidRPr="006906E8" w:rsidTr="000848C1">
        <w:tc>
          <w:tcPr>
            <w:tcW w:w="3510" w:type="dxa"/>
          </w:tcPr>
          <w:p w:rsidR="000848C1" w:rsidRPr="0046557B" w:rsidRDefault="000848C1" w:rsidP="000848C1">
            <w:pPr>
              <w:rPr>
                <w:rFonts w:ascii="TH SarabunPSK" w:hAnsi="TH SarabunPSK" w:cs="TH SarabunPSK"/>
                <w:b/>
                <w:bCs/>
                <w:sz w:val="32"/>
                <w:szCs w:val="32"/>
                <w:cs/>
              </w:rPr>
            </w:pPr>
            <w:r w:rsidRPr="0046557B">
              <w:rPr>
                <w:rFonts w:ascii="TH SarabunPSK" w:hAnsi="TH SarabunPSK" w:cs="TH SarabunPSK"/>
                <w:b/>
                <w:bCs/>
                <w:sz w:val="32"/>
                <w:szCs w:val="32"/>
                <w:cs/>
              </w:rPr>
              <w:t>ประชากรกลุ่มเป้าหมาย</w:t>
            </w:r>
          </w:p>
        </w:tc>
        <w:tc>
          <w:tcPr>
            <w:tcW w:w="5670" w:type="dxa"/>
          </w:tcPr>
          <w:p w:rsidR="000848C1" w:rsidRPr="006906E8" w:rsidRDefault="000848C1" w:rsidP="000848C1">
            <w:pPr>
              <w:rPr>
                <w:rFonts w:ascii="TH SarabunPSK" w:hAnsi="TH SarabunPSK" w:cs="TH SarabunPSK"/>
                <w:sz w:val="32"/>
                <w:szCs w:val="32"/>
                <w:cs/>
              </w:rPr>
            </w:pPr>
            <w:r w:rsidRPr="006906E8">
              <w:rPr>
                <w:rFonts w:ascii="TH SarabunPSK" w:hAnsi="TH SarabunPSK" w:cs="TH SarabunPSK"/>
                <w:sz w:val="32"/>
                <w:szCs w:val="32"/>
                <w:cs/>
              </w:rPr>
              <w:t xml:space="preserve">ตลาดประเภทที่ </w:t>
            </w:r>
            <w:r w:rsidR="00890FED">
              <w:rPr>
                <w:rFonts w:ascii="TH SarabunPSK" w:hAnsi="TH SarabunPSK" w:cs="TH SarabunPSK"/>
                <w:sz w:val="32"/>
                <w:szCs w:val="32"/>
                <w:cs/>
              </w:rPr>
              <w:t>1</w:t>
            </w:r>
            <w:r w:rsidRPr="006906E8">
              <w:rPr>
                <w:rFonts w:ascii="TH SarabunPSK" w:hAnsi="TH SarabunPSK" w:cs="TH SarabunPSK"/>
                <w:sz w:val="32"/>
                <w:szCs w:val="32"/>
              </w:rPr>
              <w:t xml:space="preserve"> </w:t>
            </w:r>
            <w:r w:rsidRPr="006906E8">
              <w:rPr>
                <w:rFonts w:ascii="TH SarabunPSK" w:hAnsi="TH SarabunPSK" w:cs="TH SarabunPSK"/>
                <w:sz w:val="32"/>
                <w:szCs w:val="32"/>
                <w:cs/>
              </w:rPr>
              <w:t>ในจังหวัดกำแพงเพชร</w:t>
            </w:r>
          </w:p>
        </w:tc>
      </w:tr>
      <w:tr w:rsidR="000848C1" w:rsidRPr="006906E8" w:rsidTr="000848C1">
        <w:tc>
          <w:tcPr>
            <w:tcW w:w="3510" w:type="dxa"/>
          </w:tcPr>
          <w:p w:rsidR="000848C1" w:rsidRPr="0046557B" w:rsidRDefault="000848C1" w:rsidP="000848C1">
            <w:pPr>
              <w:rPr>
                <w:rFonts w:ascii="TH SarabunPSK" w:hAnsi="TH SarabunPSK" w:cs="TH SarabunPSK"/>
                <w:b/>
                <w:bCs/>
                <w:sz w:val="32"/>
                <w:szCs w:val="32"/>
                <w:cs/>
              </w:rPr>
            </w:pPr>
            <w:r w:rsidRPr="0046557B">
              <w:rPr>
                <w:rFonts w:ascii="TH SarabunPSK" w:hAnsi="TH SarabunPSK" w:cs="TH SarabunPSK"/>
                <w:b/>
                <w:bCs/>
                <w:sz w:val="32"/>
                <w:szCs w:val="32"/>
                <w:cs/>
              </w:rPr>
              <w:t>วิธีจัดเก็บข้อมูล</w:t>
            </w:r>
          </w:p>
        </w:tc>
        <w:tc>
          <w:tcPr>
            <w:tcW w:w="5670" w:type="dxa"/>
          </w:tcPr>
          <w:p w:rsidR="000848C1" w:rsidRPr="006906E8" w:rsidRDefault="000848C1" w:rsidP="000848C1">
            <w:pPr>
              <w:rPr>
                <w:rFonts w:ascii="TH SarabunPSK" w:hAnsi="TH SarabunPSK" w:cs="TH SarabunPSK"/>
                <w:sz w:val="32"/>
                <w:szCs w:val="32"/>
              </w:rPr>
            </w:pPr>
            <w:r w:rsidRPr="006906E8">
              <w:rPr>
                <w:rFonts w:ascii="TH SarabunPSK" w:hAnsi="TH SarabunPSK" w:cs="TH SarabunPSK"/>
                <w:sz w:val="32"/>
                <w:szCs w:val="32"/>
                <w:cs/>
              </w:rPr>
              <w:t xml:space="preserve">รายงานทาง </w:t>
            </w:r>
            <w:r w:rsidRPr="006906E8">
              <w:rPr>
                <w:rFonts w:ascii="TH SarabunPSK" w:hAnsi="TH SarabunPSK" w:cs="TH SarabunPSK"/>
                <w:sz w:val="32"/>
                <w:szCs w:val="32"/>
              </w:rPr>
              <w:t>E-mail</w:t>
            </w:r>
          </w:p>
        </w:tc>
      </w:tr>
      <w:tr w:rsidR="000848C1" w:rsidRPr="006906E8" w:rsidTr="000848C1">
        <w:tc>
          <w:tcPr>
            <w:tcW w:w="3510" w:type="dxa"/>
          </w:tcPr>
          <w:p w:rsidR="000848C1" w:rsidRPr="0046557B" w:rsidRDefault="000848C1" w:rsidP="000848C1">
            <w:pPr>
              <w:rPr>
                <w:rFonts w:ascii="TH SarabunPSK" w:hAnsi="TH SarabunPSK" w:cs="TH SarabunPSK"/>
                <w:b/>
                <w:bCs/>
                <w:sz w:val="32"/>
                <w:szCs w:val="32"/>
                <w:cs/>
              </w:rPr>
            </w:pPr>
            <w:r w:rsidRPr="0046557B">
              <w:rPr>
                <w:rFonts w:ascii="TH SarabunPSK" w:hAnsi="TH SarabunPSK" w:cs="TH SarabunPSK"/>
                <w:b/>
                <w:bCs/>
                <w:sz w:val="32"/>
                <w:szCs w:val="32"/>
                <w:cs/>
              </w:rPr>
              <w:t>แหล่งข้อมูล</w:t>
            </w:r>
          </w:p>
        </w:tc>
        <w:tc>
          <w:tcPr>
            <w:tcW w:w="5670" w:type="dxa"/>
          </w:tcPr>
          <w:p w:rsidR="000848C1" w:rsidRPr="006906E8" w:rsidRDefault="000848C1" w:rsidP="000848C1">
            <w:pPr>
              <w:rPr>
                <w:rFonts w:ascii="TH SarabunPSK" w:hAnsi="TH SarabunPSK" w:cs="TH SarabunPSK"/>
                <w:sz w:val="32"/>
                <w:szCs w:val="32"/>
              </w:rPr>
            </w:pPr>
            <w:r w:rsidRPr="006906E8">
              <w:rPr>
                <w:rFonts w:ascii="TH SarabunPSK" w:hAnsi="TH SarabunPSK" w:cs="TH SarabunPSK"/>
                <w:sz w:val="32"/>
                <w:szCs w:val="32"/>
                <w:cs/>
              </w:rPr>
              <w:t>จากการสำรวจ /ประเมินตามเกณฑ์มาตรฐาน</w:t>
            </w:r>
          </w:p>
        </w:tc>
      </w:tr>
      <w:tr w:rsidR="000848C1" w:rsidRPr="006906E8" w:rsidTr="000848C1">
        <w:tc>
          <w:tcPr>
            <w:tcW w:w="3510" w:type="dxa"/>
          </w:tcPr>
          <w:p w:rsidR="000848C1" w:rsidRPr="0046557B" w:rsidRDefault="000848C1" w:rsidP="000848C1">
            <w:pPr>
              <w:rPr>
                <w:rFonts w:ascii="TH SarabunPSK" w:hAnsi="TH SarabunPSK" w:cs="TH SarabunPSK"/>
                <w:b/>
                <w:bCs/>
                <w:sz w:val="32"/>
                <w:szCs w:val="32"/>
                <w:cs/>
              </w:rPr>
            </w:pPr>
            <w:r w:rsidRPr="0046557B">
              <w:rPr>
                <w:rFonts w:ascii="TH SarabunPSK" w:hAnsi="TH SarabunPSK" w:cs="TH SarabunPSK"/>
                <w:b/>
                <w:bCs/>
                <w:sz w:val="32"/>
                <w:szCs w:val="32"/>
                <w:cs/>
              </w:rPr>
              <w:t xml:space="preserve">รายการข้อมูล </w:t>
            </w:r>
            <w:r w:rsidR="00890FED">
              <w:rPr>
                <w:rFonts w:ascii="TH SarabunPSK" w:hAnsi="TH SarabunPSK" w:cs="TH SarabunPSK"/>
                <w:b/>
                <w:bCs/>
                <w:sz w:val="32"/>
                <w:szCs w:val="32"/>
                <w:cs/>
              </w:rPr>
              <w:t>1</w:t>
            </w:r>
          </w:p>
        </w:tc>
        <w:tc>
          <w:tcPr>
            <w:tcW w:w="5670" w:type="dxa"/>
          </w:tcPr>
          <w:p w:rsidR="000848C1" w:rsidRPr="006906E8" w:rsidRDefault="000848C1" w:rsidP="000848C1">
            <w:pPr>
              <w:rPr>
                <w:rFonts w:ascii="TH SarabunPSK" w:hAnsi="TH SarabunPSK" w:cs="TH SarabunPSK"/>
                <w:sz w:val="32"/>
                <w:szCs w:val="32"/>
                <w:cs/>
              </w:rPr>
            </w:pPr>
            <w:r w:rsidRPr="006906E8">
              <w:rPr>
                <w:rFonts w:ascii="TH SarabunPSK" w:hAnsi="TH SarabunPSK" w:cs="TH SarabunPSK"/>
                <w:sz w:val="32"/>
                <w:szCs w:val="32"/>
              </w:rPr>
              <w:t xml:space="preserve">A = </w:t>
            </w:r>
            <w:r w:rsidRPr="006906E8">
              <w:rPr>
                <w:rFonts w:ascii="TH SarabunPSK" w:hAnsi="TH SarabunPSK" w:cs="TH SarabunPSK"/>
                <w:sz w:val="32"/>
                <w:szCs w:val="32"/>
                <w:cs/>
              </w:rPr>
              <w:t xml:space="preserve">จำนวนตลาดประเภทที่ </w:t>
            </w:r>
            <w:r w:rsidR="00890FED">
              <w:rPr>
                <w:rFonts w:ascii="TH SarabunPSK" w:hAnsi="TH SarabunPSK" w:cs="TH SarabunPSK"/>
                <w:sz w:val="32"/>
                <w:szCs w:val="32"/>
                <w:cs/>
              </w:rPr>
              <w:t>1</w:t>
            </w:r>
            <w:r w:rsidRPr="006906E8">
              <w:rPr>
                <w:rFonts w:ascii="TH SarabunPSK" w:hAnsi="TH SarabunPSK" w:cs="TH SarabunPSK"/>
                <w:sz w:val="32"/>
                <w:szCs w:val="32"/>
                <w:cs/>
              </w:rPr>
              <w:t xml:space="preserve"> ที่ได้มาตรฐานตลาดสดน่าซื้อในปี </w:t>
            </w:r>
            <w:r w:rsidR="00AE449E">
              <w:rPr>
                <w:rFonts w:ascii="TH SarabunPSK" w:hAnsi="TH SarabunPSK" w:cs="TH SarabunPSK"/>
                <w:sz w:val="32"/>
                <w:szCs w:val="32"/>
                <w:cs/>
              </w:rPr>
              <w:t>2</w:t>
            </w:r>
            <w:r w:rsidR="00890FED">
              <w:rPr>
                <w:rFonts w:ascii="TH SarabunPSK" w:hAnsi="TH SarabunPSK" w:cs="TH SarabunPSK"/>
                <w:sz w:val="32"/>
                <w:szCs w:val="32"/>
                <w:cs/>
              </w:rPr>
              <w:t>557</w:t>
            </w:r>
          </w:p>
        </w:tc>
      </w:tr>
      <w:tr w:rsidR="000848C1" w:rsidRPr="006906E8" w:rsidTr="000848C1">
        <w:tc>
          <w:tcPr>
            <w:tcW w:w="3510" w:type="dxa"/>
          </w:tcPr>
          <w:p w:rsidR="000848C1" w:rsidRPr="0046557B" w:rsidRDefault="000848C1" w:rsidP="000848C1">
            <w:pPr>
              <w:rPr>
                <w:rFonts w:ascii="TH SarabunPSK" w:hAnsi="TH SarabunPSK" w:cs="TH SarabunPSK"/>
                <w:b/>
                <w:bCs/>
                <w:sz w:val="32"/>
                <w:szCs w:val="32"/>
                <w:cs/>
              </w:rPr>
            </w:pPr>
            <w:r w:rsidRPr="0046557B">
              <w:rPr>
                <w:rFonts w:ascii="TH SarabunPSK" w:hAnsi="TH SarabunPSK" w:cs="TH SarabunPSK"/>
                <w:b/>
                <w:bCs/>
                <w:sz w:val="32"/>
                <w:szCs w:val="32"/>
                <w:cs/>
              </w:rPr>
              <w:t xml:space="preserve">รายการข้อมูล </w:t>
            </w:r>
            <w:r w:rsidR="00AE449E">
              <w:rPr>
                <w:rFonts w:ascii="TH SarabunPSK" w:hAnsi="TH SarabunPSK" w:cs="TH SarabunPSK"/>
                <w:b/>
                <w:bCs/>
                <w:sz w:val="32"/>
                <w:szCs w:val="32"/>
                <w:cs/>
              </w:rPr>
              <w:t>2</w:t>
            </w:r>
          </w:p>
        </w:tc>
        <w:tc>
          <w:tcPr>
            <w:tcW w:w="5670" w:type="dxa"/>
          </w:tcPr>
          <w:p w:rsidR="000848C1" w:rsidRPr="006906E8" w:rsidRDefault="000848C1" w:rsidP="000848C1">
            <w:pPr>
              <w:rPr>
                <w:rFonts w:ascii="TH SarabunPSK" w:hAnsi="TH SarabunPSK" w:cs="TH SarabunPSK"/>
                <w:sz w:val="32"/>
                <w:szCs w:val="32"/>
                <w:cs/>
              </w:rPr>
            </w:pPr>
            <w:r w:rsidRPr="006906E8">
              <w:rPr>
                <w:rFonts w:ascii="TH SarabunPSK" w:hAnsi="TH SarabunPSK" w:cs="TH SarabunPSK"/>
                <w:sz w:val="32"/>
                <w:szCs w:val="32"/>
              </w:rPr>
              <w:t xml:space="preserve">B = </w:t>
            </w:r>
            <w:r w:rsidRPr="006906E8">
              <w:rPr>
                <w:rFonts w:ascii="TH SarabunPSK" w:hAnsi="TH SarabunPSK" w:cs="TH SarabunPSK"/>
                <w:sz w:val="32"/>
                <w:szCs w:val="32"/>
                <w:cs/>
              </w:rPr>
              <w:t xml:space="preserve">จำนวนตลาดประเภทที่ </w:t>
            </w:r>
            <w:r w:rsidR="00890FED">
              <w:rPr>
                <w:rFonts w:ascii="TH SarabunPSK" w:hAnsi="TH SarabunPSK" w:cs="TH SarabunPSK"/>
                <w:sz w:val="32"/>
                <w:szCs w:val="32"/>
                <w:cs/>
              </w:rPr>
              <w:t>1</w:t>
            </w:r>
            <w:r w:rsidRPr="006906E8">
              <w:rPr>
                <w:rFonts w:ascii="TH SarabunPSK" w:hAnsi="TH SarabunPSK" w:cs="TH SarabunPSK"/>
                <w:sz w:val="32"/>
                <w:szCs w:val="32"/>
                <w:cs/>
              </w:rPr>
              <w:t xml:space="preserve"> ทั้งหมดในช่วงเวลาเดียวกัน</w:t>
            </w:r>
          </w:p>
        </w:tc>
      </w:tr>
      <w:tr w:rsidR="000848C1" w:rsidRPr="006906E8" w:rsidTr="000848C1">
        <w:tc>
          <w:tcPr>
            <w:tcW w:w="3510" w:type="dxa"/>
          </w:tcPr>
          <w:p w:rsidR="000848C1" w:rsidRPr="0046557B" w:rsidRDefault="000848C1" w:rsidP="000848C1">
            <w:pPr>
              <w:rPr>
                <w:rFonts w:ascii="TH SarabunPSK" w:hAnsi="TH SarabunPSK" w:cs="TH SarabunPSK"/>
                <w:b/>
                <w:bCs/>
                <w:sz w:val="32"/>
                <w:szCs w:val="32"/>
                <w:cs/>
              </w:rPr>
            </w:pPr>
            <w:r w:rsidRPr="0046557B">
              <w:rPr>
                <w:rFonts w:ascii="TH SarabunPSK" w:hAnsi="TH SarabunPSK" w:cs="TH SarabunPSK"/>
                <w:b/>
                <w:bCs/>
                <w:sz w:val="32"/>
                <w:szCs w:val="32"/>
                <w:cs/>
              </w:rPr>
              <w:t>สูตรคำนวณตัวชี้วัด</w:t>
            </w:r>
          </w:p>
        </w:tc>
        <w:tc>
          <w:tcPr>
            <w:tcW w:w="5670" w:type="dxa"/>
          </w:tcPr>
          <w:p w:rsidR="000848C1" w:rsidRPr="006906E8" w:rsidRDefault="000848C1" w:rsidP="000848C1">
            <w:pPr>
              <w:rPr>
                <w:rFonts w:ascii="TH SarabunPSK" w:hAnsi="TH SarabunPSK" w:cs="TH SarabunPSK"/>
                <w:sz w:val="32"/>
                <w:szCs w:val="32"/>
                <w:cs/>
              </w:rPr>
            </w:pPr>
            <w:r w:rsidRPr="006906E8">
              <w:rPr>
                <w:rFonts w:ascii="TH SarabunPSK" w:hAnsi="TH SarabunPSK" w:cs="TH SarabunPSK"/>
                <w:sz w:val="32"/>
                <w:szCs w:val="32"/>
                <w:cs/>
              </w:rPr>
              <w:t>(</w:t>
            </w:r>
            <w:r w:rsidRPr="006906E8">
              <w:rPr>
                <w:rFonts w:ascii="TH SarabunPSK" w:hAnsi="TH SarabunPSK" w:cs="TH SarabunPSK"/>
                <w:sz w:val="32"/>
                <w:szCs w:val="32"/>
              </w:rPr>
              <w:t>A</w:t>
            </w:r>
            <w:r w:rsidRPr="006906E8">
              <w:rPr>
                <w:rFonts w:ascii="TH SarabunPSK" w:hAnsi="TH SarabunPSK" w:cs="TH SarabunPSK"/>
                <w:sz w:val="32"/>
                <w:szCs w:val="32"/>
                <w:cs/>
              </w:rPr>
              <w:t>/</w:t>
            </w:r>
            <w:r w:rsidRPr="006906E8">
              <w:rPr>
                <w:rFonts w:ascii="TH SarabunPSK" w:hAnsi="TH SarabunPSK" w:cs="TH SarabunPSK"/>
                <w:sz w:val="32"/>
                <w:szCs w:val="32"/>
              </w:rPr>
              <w:t>B</w:t>
            </w:r>
            <w:r w:rsidRPr="006906E8">
              <w:rPr>
                <w:rFonts w:ascii="TH SarabunPSK" w:hAnsi="TH SarabunPSK" w:cs="TH SarabunPSK"/>
                <w:sz w:val="32"/>
                <w:szCs w:val="32"/>
                <w:cs/>
              </w:rPr>
              <w:t xml:space="preserve">) </w:t>
            </w:r>
            <w:r w:rsidRPr="006906E8">
              <w:rPr>
                <w:rFonts w:ascii="TH SarabunPSK" w:hAnsi="TH SarabunPSK" w:cs="TH SarabunPSK"/>
                <w:sz w:val="32"/>
                <w:szCs w:val="32"/>
              </w:rPr>
              <w:t xml:space="preserve">x </w:t>
            </w:r>
            <w:r w:rsidR="00890FED">
              <w:rPr>
                <w:rFonts w:ascii="TH SarabunPSK" w:hAnsi="TH SarabunPSK" w:cs="TH SarabunPSK"/>
                <w:sz w:val="32"/>
                <w:szCs w:val="32"/>
                <w:cs/>
              </w:rPr>
              <w:t>100</w:t>
            </w:r>
          </w:p>
        </w:tc>
      </w:tr>
      <w:tr w:rsidR="000848C1" w:rsidRPr="006906E8" w:rsidTr="000848C1">
        <w:tc>
          <w:tcPr>
            <w:tcW w:w="3510" w:type="dxa"/>
          </w:tcPr>
          <w:p w:rsidR="000848C1" w:rsidRPr="0046557B" w:rsidRDefault="000848C1" w:rsidP="000848C1">
            <w:pPr>
              <w:rPr>
                <w:rFonts w:ascii="TH SarabunPSK" w:hAnsi="TH SarabunPSK" w:cs="TH SarabunPSK"/>
                <w:b/>
                <w:bCs/>
                <w:sz w:val="32"/>
                <w:szCs w:val="32"/>
                <w:cs/>
              </w:rPr>
            </w:pPr>
            <w:r w:rsidRPr="0046557B">
              <w:rPr>
                <w:rFonts w:ascii="TH SarabunPSK" w:hAnsi="TH SarabunPSK" w:cs="TH SarabunPSK"/>
                <w:b/>
                <w:bCs/>
                <w:sz w:val="32"/>
                <w:szCs w:val="32"/>
                <w:cs/>
              </w:rPr>
              <w:t>ระยะเวลาการประเมินผล</w:t>
            </w:r>
          </w:p>
        </w:tc>
        <w:tc>
          <w:tcPr>
            <w:tcW w:w="5670" w:type="dxa"/>
          </w:tcPr>
          <w:p w:rsidR="000848C1" w:rsidRPr="006906E8" w:rsidRDefault="000848C1" w:rsidP="000848C1">
            <w:pPr>
              <w:rPr>
                <w:rFonts w:ascii="TH SarabunPSK" w:hAnsi="TH SarabunPSK" w:cs="TH SarabunPSK"/>
                <w:sz w:val="32"/>
                <w:szCs w:val="32"/>
              </w:rPr>
            </w:pPr>
            <w:r w:rsidRPr="006906E8">
              <w:rPr>
                <w:rFonts w:ascii="TH SarabunPSK" w:hAnsi="TH SarabunPSK" w:cs="TH SarabunPSK"/>
                <w:sz w:val="32"/>
                <w:szCs w:val="32"/>
                <w:cs/>
              </w:rPr>
              <w:t xml:space="preserve">ทุก </w:t>
            </w:r>
            <w:r w:rsidR="00890FED">
              <w:rPr>
                <w:rFonts w:ascii="TH SarabunPSK" w:hAnsi="TH SarabunPSK" w:cs="TH SarabunPSK"/>
                <w:sz w:val="32"/>
                <w:szCs w:val="32"/>
                <w:cs/>
              </w:rPr>
              <w:t>6</w:t>
            </w:r>
            <w:r w:rsidRPr="006906E8">
              <w:rPr>
                <w:rFonts w:ascii="TH SarabunPSK" w:hAnsi="TH SarabunPSK" w:cs="TH SarabunPSK"/>
                <w:sz w:val="32"/>
                <w:szCs w:val="32"/>
                <w:cs/>
              </w:rPr>
              <w:t xml:space="preserve"> เดือน</w:t>
            </w:r>
            <w:r w:rsidRPr="006906E8">
              <w:rPr>
                <w:rFonts w:ascii="TH SarabunPSK" w:hAnsi="TH SarabunPSK" w:cs="TH SarabunPSK"/>
                <w:sz w:val="32"/>
                <w:szCs w:val="32"/>
              </w:rPr>
              <w:t xml:space="preserve"> </w:t>
            </w:r>
            <w:r w:rsidRPr="006906E8">
              <w:rPr>
                <w:rFonts w:ascii="TH SarabunPSK" w:hAnsi="TH SarabunPSK" w:cs="TH SarabunPSK"/>
                <w:sz w:val="32"/>
                <w:szCs w:val="32"/>
                <w:cs/>
              </w:rPr>
              <w:t xml:space="preserve">(มีนาคม </w:t>
            </w:r>
            <w:r w:rsidR="00AE449E">
              <w:rPr>
                <w:rFonts w:ascii="TH SarabunPSK" w:hAnsi="TH SarabunPSK" w:cs="TH SarabunPSK"/>
                <w:sz w:val="32"/>
                <w:szCs w:val="32"/>
                <w:cs/>
              </w:rPr>
              <w:t>2</w:t>
            </w:r>
            <w:r w:rsidR="00890FED">
              <w:rPr>
                <w:rFonts w:ascii="TH SarabunPSK" w:hAnsi="TH SarabunPSK" w:cs="TH SarabunPSK"/>
                <w:sz w:val="32"/>
                <w:szCs w:val="32"/>
                <w:cs/>
              </w:rPr>
              <w:t>557</w:t>
            </w:r>
            <w:r w:rsidRPr="006906E8">
              <w:rPr>
                <w:rFonts w:ascii="TH SarabunPSK" w:hAnsi="TH SarabunPSK" w:cs="TH SarabunPSK"/>
                <w:sz w:val="32"/>
                <w:szCs w:val="32"/>
                <w:cs/>
              </w:rPr>
              <w:t xml:space="preserve"> , กันยายน </w:t>
            </w:r>
            <w:r w:rsidRPr="006906E8">
              <w:rPr>
                <w:rFonts w:ascii="TH SarabunPSK" w:hAnsi="TH SarabunPSK" w:cs="TH SarabunPSK"/>
                <w:sz w:val="32"/>
                <w:szCs w:val="32"/>
              </w:rPr>
              <w:t xml:space="preserve"> </w:t>
            </w:r>
            <w:r w:rsidR="00AE449E">
              <w:rPr>
                <w:rFonts w:ascii="TH SarabunPSK" w:hAnsi="TH SarabunPSK" w:cs="TH SarabunPSK"/>
                <w:sz w:val="32"/>
                <w:szCs w:val="32"/>
                <w:cs/>
              </w:rPr>
              <w:t>2</w:t>
            </w:r>
            <w:r w:rsidR="00890FED">
              <w:rPr>
                <w:rFonts w:ascii="TH SarabunPSK" w:hAnsi="TH SarabunPSK" w:cs="TH SarabunPSK"/>
                <w:sz w:val="32"/>
                <w:szCs w:val="32"/>
                <w:cs/>
              </w:rPr>
              <w:t>557</w:t>
            </w:r>
            <w:r w:rsidRPr="006906E8">
              <w:rPr>
                <w:rFonts w:ascii="TH SarabunPSK" w:hAnsi="TH SarabunPSK" w:cs="TH SarabunPSK"/>
                <w:sz w:val="32"/>
                <w:szCs w:val="32"/>
                <w:cs/>
              </w:rPr>
              <w:t>)</w:t>
            </w:r>
          </w:p>
        </w:tc>
      </w:tr>
      <w:tr w:rsidR="000848C1" w:rsidRPr="006906E8" w:rsidTr="000848C1">
        <w:tc>
          <w:tcPr>
            <w:tcW w:w="3510" w:type="dxa"/>
          </w:tcPr>
          <w:p w:rsidR="000848C1" w:rsidRPr="0046557B" w:rsidRDefault="000848C1" w:rsidP="000848C1">
            <w:pPr>
              <w:rPr>
                <w:rFonts w:ascii="TH SarabunPSK" w:hAnsi="TH SarabunPSK" w:cs="TH SarabunPSK"/>
                <w:b/>
                <w:bCs/>
                <w:sz w:val="32"/>
                <w:szCs w:val="32"/>
                <w:cs/>
              </w:rPr>
            </w:pPr>
            <w:r w:rsidRPr="0046557B">
              <w:rPr>
                <w:rFonts w:ascii="TH SarabunPSK" w:hAnsi="TH SarabunPSK" w:cs="TH SarabunPSK"/>
                <w:b/>
                <w:bCs/>
                <w:sz w:val="32"/>
                <w:szCs w:val="32"/>
                <w:cs/>
              </w:rPr>
              <w:t>ข้อมูลทางวิชาการ/ผู้ประสานงานตัวชี้วัด</w:t>
            </w:r>
          </w:p>
        </w:tc>
        <w:tc>
          <w:tcPr>
            <w:tcW w:w="5670" w:type="dxa"/>
          </w:tcPr>
          <w:p w:rsidR="000848C1" w:rsidRPr="006906E8" w:rsidRDefault="00890FED" w:rsidP="000848C1">
            <w:pPr>
              <w:rPr>
                <w:rFonts w:ascii="TH SarabunPSK" w:hAnsi="TH SarabunPSK" w:cs="TH SarabunPSK"/>
                <w:sz w:val="32"/>
                <w:szCs w:val="32"/>
              </w:rPr>
            </w:pPr>
            <w:r>
              <w:rPr>
                <w:rFonts w:ascii="TH SarabunPSK" w:hAnsi="TH SarabunPSK" w:cs="TH SarabunPSK"/>
                <w:sz w:val="32"/>
                <w:szCs w:val="32"/>
                <w:cs/>
              </w:rPr>
              <w:t>1</w:t>
            </w:r>
            <w:r w:rsidR="000848C1" w:rsidRPr="006906E8">
              <w:rPr>
                <w:rFonts w:ascii="TH SarabunPSK" w:hAnsi="TH SarabunPSK" w:cs="TH SarabunPSK"/>
                <w:sz w:val="32"/>
                <w:szCs w:val="32"/>
                <w:cs/>
              </w:rPr>
              <w:t xml:space="preserve">.นางสาววรีรัตน์  สุนทรสุข โทรศัพท์มือถือ </w:t>
            </w:r>
            <w:r w:rsidR="000848C1" w:rsidRPr="006906E8">
              <w:rPr>
                <w:rFonts w:ascii="TH SarabunPSK" w:hAnsi="TH SarabunPSK" w:cs="TH SarabunPSK"/>
                <w:sz w:val="32"/>
                <w:szCs w:val="32"/>
              </w:rPr>
              <w:t xml:space="preserve">: </w:t>
            </w:r>
            <w:r>
              <w:rPr>
                <w:rFonts w:ascii="TH SarabunPSK" w:hAnsi="TH SarabunPSK" w:cs="TH SarabunPSK"/>
                <w:sz w:val="32"/>
                <w:szCs w:val="32"/>
                <w:cs/>
              </w:rPr>
              <w:t>081</w:t>
            </w:r>
            <w:r w:rsidR="000848C1" w:rsidRPr="006906E8">
              <w:rPr>
                <w:rFonts w:ascii="TH SarabunPSK" w:hAnsi="TH SarabunPSK" w:cs="TH SarabunPSK"/>
                <w:sz w:val="32"/>
                <w:szCs w:val="32"/>
                <w:cs/>
              </w:rPr>
              <w:t>-</w:t>
            </w:r>
            <w:r>
              <w:rPr>
                <w:rFonts w:ascii="TH SarabunPSK" w:hAnsi="TH SarabunPSK" w:cs="TH SarabunPSK"/>
                <w:sz w:val="32"/>
                <w:szCs w:val="32"/>
                <w:cs/>
              </w:rPr>
              <w:t>6880693</w:t>
            </w:r>
          </w:p>
          <w:p w:rsidR="000848C1" w:rsidRPr="006906E8" w:rsidRDefault="00AE449E" w:rsidP="000848C1">
            <w:pPr>
              <w:rPr>
                <w:rFonts w:ascii="TH SarabunPSK" w:hAnsi="TH SarabunPSK" w:cs="TH SarabunPSK"/>
                <w:sz w:val="32"/>
                <w:szCs w:val="32"/>
              </w:rPr>
            </w:pPr>
            <w:r>
              <w:rPr>
                <w:rFonts w:ascii="TH SarabunPSK" w:hAnsi="TH SarabunPSK" w:cs="TH SarabunPSK"/>
                <w:sz w:val="32"/>
                <w:szCs w:val="32"/>
                <w:cs/>
              </w:rPr>
              <w:t>2</w:t>
            </w:r>
            <w:r w:rsidR="000848C1" w:rsidRPr="006906E8">
              <w:rPr>
                <w:rFonts w:ascii="TH SarabunPSK" w:hAnsi="TH SarabunPSK" w:cs="TH SarabunPSK"/>
                <w:sz w:val="32"/>
                <w:szCs w:val="32"/>
                <w:cs/>
              </w:rPr>
              <w:t xml:space="preserve">.นายสุรพล  เปรมัษเฐียร โทรศัพท์มือถือ </w:t>
            </w:r>
            <w:r w:rsidR="000848C1" w:rsidRPr="006906E8">
              <w:rPr>
                <w:rFonts w:ascii="TH SarabunPSK" w:hAnsi="TH SarabunPSK" w:cs="TH SarabunPSK"/>
                <w:sz w:val="32"/>
                <w:szCs w:val="32"/>
              </w:rPr>
              <w:t xml:space="preserve"> : </w:t>
            </w:r>
            <w:r w:rsidR="00890FED">
              <w:rPr>
                <w:rFonts w:ascii="TH SarabunPSK" w:hAnsi="TH SarabunPSK" w:cs="TH SarabunPSK"/>
                <w:sz w:val="32"/>
                <w:szCs w:val="32"/>
                <w:cs/>
              </w:rPr>
              <w:t>085</w:t>
            </w:r>
            <w:r w:rsidR="000848C1" w:rsidRPr="006906E8">
              <w:rPr>
                <w:rFonts w:ascii="TH SarabunPSK" w:hAnsi="TH SarabunPSK" w:cs="TH SarabunPSK"/>
                <w:sz w:val="32"/>
                <w:szCs w:val="32"/>
                <w:cs/>
              </w:rPr>
              <w:t>-</w:t>
            </w:r>
            <w:r w:rsidR="00890FED">
              <w:rPr>
                <w:rFonts w:ascii="TH SarabunPSK" w:hAnsi="TH SarabunPSK" w:cs="TH SarabunPSK"/>
                <w:sz w:val="32"/>
                <w:szCs w:val="32"/>
                <w:cs/>
              </w:rPr>
              <w:t>05</w:t>
            </w:r>
            <w:r>
              <w:rPr>
                <w:rFonts w:ascii="TH SarabunPSK" w:hAnsi="TH SarabunPSK" w:cs="TH SarabunPSK"/>
                <w:sz w:val="32"/>
                <w:szCs w:val="32"/>
                <w:cs/>
              </w:rPr>
              <w:t>2</w:t>
            </w:r>
            <w:r w:rsidR="00890FED">
              <w:rPr>
                <w:rFonts w:ascii="TH SarabunPSK" w:hAnsi="TH SarabunPSK" w:cs="TH SarabunPSK"/>
                <w:sz w:val="32"/>
                <w:szCs w:val="32"/>
                <w:cs/>
              </w:rPr>
              <w:t>71</w:t>
            </w:r>
            <w:r>
              <w:rPr>
                <w:rFonts w:ascii="TH SarabunPSK" w:hAnsi="TH SarabunPSK" w:cs="TH SarabunPSK"/>
                <w:sz w:val="32"/>
                <w:szCs w:val="32"/>
                <w:cs/>
              </w:rPr>
              <w:t>2</w:t>
            </w:r>
            <w:r w:rsidR="00890FED">
              <w:rPr>
                <w:rFonts w:ascii="TH SarabunPSK" w:hAnsi="TH SarabunPSK" w:cs="TH SarabunPSK"/>
                <w:sz w:val="32"/>
                <w:szCs w:val="32"/>
                <w:cs/>
              </w:rPr>
              <w:t>5</w:t>
            </w:r>
          </w:p>
          <w:p w:rsidR="000848C1" w:rsidRPr="006906E8" w:rsidRDefault="000848C1" w:rsidP="000848C1">
            <w:pPr>
              <w:rPr>
                <w:rFonts w:ascii="TH SarabunPSK" w:hAnsi="TH SarabunPSK" w:cs="TH SarabunPSK"/>
                <w:sz w:val="32"/>
                <w:szCs w:val="32"/>
              </w:rPr>
            </w:pPr>
          </w:p>
        </w:tc>
      </w:tr>
    </w:tbl>
    <w:p w:rsidR="000848C1" w:rsidRPr="0046557B" w:rsidRDefault="000848C1" w:rsidP="000848C1">
      <w:pPr>
        <w:jc w:val="center"/>
        <w:rPr>
          <w:rFonts w:ascii="TH SarabunIT๙" w:hAnsi="TH SarabunIT๙" w:cs="TH SarabunIT๙"/>
          <w:sz w:val="32"/>
          <w:szCs w:val="32"/>
        </w:rPr>
      </w:pPr>
    </w:p>
    <w:p w:rsidR="000848C1" w:rsidRDefault="000848C1" w:rsidP="000848C1">
      <w:pPr>
        <w:jc w:val="center"/>
        <w:rPr>
          <w:rFonts w:ascii="TH SarabunIT๙" w:hAnsi="TH SarabunIT๙" w:cs="TH SarabunIT๙"/>
          <w:sz w:val="32"/>
          <w:szCs w:val="32"/>
        </w:rPr>
      </w:pPr>
    </w:p>
    <w:p w:rsidR="000848C1" w:rsidRDefault="000848C1" w:rsidP="000848C1">
      <w:pPr>
        <w:jc w:val="center"/>
        <w:rPr>
          <w:rFonts w:ascii="TH SarabunIT๙" w:hAnsi="TH SarabunIT๙" w:cs="TH SarabunIT๙"/>
          <w:sz w:val="32"/>
          <w:szCs w:val="32"/>
        </w:rPr>
      </w:pPr>
    </w:p>
    <w:p w:rsidR="000848C1" w:rsidRDefault="000848C1" w:rsidP="000848C1">
      <w:pPr>
        <w:jc w:val="center"/>
        <w:rPr>
          <w:rFonts w:ascii="TH SarabunIT๙" w:hAnsi="TH SarabunIT๙" w:cs="TH SarabunIT๙"/>
          <w:sz w:val="32"/>
          <w:szCs w:val="32"/>
        </w:rPr>
      </w:pPr>
    </w:p>
    <w:p w:rsidR="000848C1" w:rsidRDefault="000848C1" w:rsidP="000848C1">
      <w:pPr>
        <w:jc w:val="center"/>
        <w:rPr>
          <w:rFonts w:ascii="TH SarabunIT๙" w:hAnsi="TH SarabunIT๙" w:cs="TH SarabunIT๙"/>
          <w:sz w:val="32"/>
          <w:szCs w:val="32"/>
        </w:rPr>
      </w:pPr>
    </w:p>
    <w:p w:rsidR="000848C1" w:rsidRDefault="000848C1" w:rsidP="000848C1">
      <w:pPr>
        <w:jc w:val="center"/>
        <w:rPr>
          <w:rFonts w:ascii="TH SarabunIT๙" w:hAnsi="TH SarabunIT๙" w:cs="TH SarabunIT๙"/>
          <w:sz w:val="32"/>
          <w:szCs w:val="32"/>
        </w:rPr>
      </w:pPr>
    </w:p>
    <w:p w:rsidR="000848C1" w:rsidRDefault="000848C1" w:rsidP="000848C1">
      <w:pPr>
        <w:jc w:val="center"/>
        <w:rPr>
          <w:rFonts w:ascii="TH SarabunIT๙" w:hAnsi="TH SarabunIT๙" w:cs="TH SarabunIT๙"/>
          <w:sz w:val="32"/>
          <w:szCs w:val="32"/>
        </w:rPr>
      </w:pPr>
    </w:p>
    <w:p w:rsidR="000848C1" w:rsidRDefault="000848C1" w:rsidP="000848C1">
      <w:pPr>
        <w:jc w:val="center"/>
        <w:rPr>
          <w:rFonts w:ascii="TH SarabunIT๙" w:hAnsi="TH SarabunIT๙" w:cs="TH SarabunIT๙"/>
          <w:sz w:val="32"/>
          <w:szCs w:val="32"/>
        </w:rPr>
      </w:pPr>
    </w:p>
    <w:p w:rsidR="000848C1" w:rsidRDefault="000848C1"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tbl>
      <w:tblPr>
        <w:tblStyle w:val="a9"/>
        <w:tblW w:w="9180" w:type="dxa"/>
        <w:tblLook w:val="04A0"/>
      </w:tblPr>
      <w:tblGrid>
        <w:gridCol w:w="3085"/>
        <w:gridCol w:w="6095"/>
      </w:tblGrid>
      <w:tr w:rsidR="000848C1" w:rsidRPr="002C6AF1" w:rsidTr="00486FCB">
        <w:tc>
          <w:tcPr>
            <w:tcW w:w="3085" w:type="dxa"/>
            <w:shd w:val="clear" w:color="auto" w:fill="B6DDE8" w:themeFill="accent5" w:themeFillTint="66"/>
          </w:tcPr>
          <w:p w:rsidR="000848C1" w:rsidRPr="002C6AF1" w:rsidRDefault="000848C1" w:rsidP="00486FCB">
            <w:pPr>
              <w:rPr>
                <w:rFonts w:ascii="TH SarabunIT๙" w:hAnsi="TH SarabunIT๙" w:cs="TH SarabunIT๙"/>
                <w:b/>
                <w:bCs/>
                <w:sz w:val="32"/>
                <w:szCs w:val="32"/>
              </w:rPr>
            </w:pPr>
            <w:r w:rsidRPr="002C6AF1">
              <w:rPr>
                <w:rFonts w:ascii="TH SarabunIT๙" w:hAnsi="TH SarabunIT๙" w:cs="TH SarabunIT๙"/>
                <w:b/>
                <w:bCs/>
                <w:sz w:val="32"/>
                <w:szCs w:val="32"/>
                <w:cs/>
              </w:rPr>
              <w:t>ตัวชี้วัด</w:t>
            </w:r>
          </w:p>
        </w:tc>
        <w:tc>
          <w:tcPr>
            <w:tcW w:w="6095" w:type="dxa"/>
            <w:shd w:val="clear" w:color="auto" w:fill="B6DDE8" w:themeFill="accent5" w:themeFillTint="66"/>
          </w:tcPr>
          <w:p w:rsidR="000848C1" w:rsidRDefault="00890FED" w:rsidP="000848C1">
            <w:pPr>
              <w:rPr>
                <w:rFonts w:ascii="TH SarabunIT๙" w:hAnsi="TH SarabunIT๙" w:cs="TH SarabunIT๙"/>
                <w:b/>
                <w:bCs/>
                <w:sz w:val="32"/>
                <w:szCs w:val="32"/>
              </w:rPr>
            </w:pPr>
            <w:r>
              <w:rPr>
                <w:rFonts w:ascii="TH SarabunIT๙" w:hAnsi="TH SarabunIT๙" w:cs="TH SarabunIT๙" w:hint="cs"/>
                <w:b/>
                <w:bCs/>
                <w:sz w:val="32"/>
                <w:szCs w:val="32"/>
                <w:cs/>
              </w:rPr>
              <w:t>10</w:t>
            </w:r>
            <w:r w:rsidR="000848C1" w:rsidRPr="002C6AF1">
              <w:rPr>
                <w:rFonts w:ascii="TH SarabunIT๙" w:hAnsi="TH SarabunIT๙" w:cs="TH SarabunIT๙" w:hint="cs"/>
                <w:b/>
                <w:bCs/>
                <w:sz w:val="32"/>
                <w:szCs w:val="32"/>
                <w:cs/>
              </w:rPr>
              <w:t>.</w:t>
            </w:r>
            <w:r w:rsidR="000848C1" w:rsidRPr="002C6AF1">
              <w:rPr>
                <w:rFonts w:ascii="TH SarabunIT๙" w:hAnsi="TH SarabunIT๙" w:cs="TH SarabunIT๙"/>
                <w:b/>
                <w:bCs/>
                <w:sz w:val="32"/>
                <w:szCs w:val="32"/>
                <w:cs/>
              </w:rPr>
              <w:t xml:space="preserve">ร้อยละของตลาดประเภทที่ </w:t>
            </w:r>
            <w:r w:rsidR="00AE449E">
              <w:rPr>
                <w:rFonts w:ascii="TH SarabunIT๙" w:hAnsi="TH SarabunIT๙" w:cs="TH SarabunIT๙"/>
                <w:b/>
                <w:bCs/>
                <w:sz w:val="32"/>
                <w:szCs w:val="32"/>
                <w:cs/>
              </w:rPr>
              <w:t>2</w:t>
            </w:r>
          </w:p>
          <w:p w:rsidR="000848C1" w:rsidRPr="002C6AF1" w:rsidRDefault="000848C1" w:rsidP="000848C1">
            <w:pPr>
              <w:rPr>
                <w:rFonts w:ascii="TH SarabunIT๙" w:hAnsi="TH SarabunIT๙" w:cs="TH SarabunIT๙"/>
                <w:b/>
                <w:bCs/>
                <w:sz w:val="32"/>
                <w:szCs w:val="32"/>
              </w:rPr>
            </w:pPr>
          </w:p>
        </w:tc>
      </w:tr>
      <w:tr w:rsidR="000848C1" w:rsidRPr="002C6AF1" w:rsidTr="000848C1">
        <w:tc>
          <w:tcPr>
            <w:tcW w:w="3085" w:type="dxa"/>
          </w:tcPr>
          <w:p w:rsidR="000848C1" w:rsidRPr="002C6AF1" w:rsidRDefault="000848C1" w:rsidP="000848C1">
            <w:pPr>
              <w:rPr>
                <w:rFonts w:ascii="TH SarabunIT๙" w:hAnsi="TH SarabunIT๙" w:cs="TH SarabunIT๙"/>
                <w:b/>
                <w:bCs/>
                <w:sz w:val="32"/>
                <w:szCs w:val="32"/>
                <w:cs/>
              </w:rPr>
            </w:pPr>
            <w:r w:rsidRPr="002C6AF1">
              <w:rPr>
                <w:rFonts w:ascii="TH SarabunIT๙" w:hAnsi="TH SarabunIT๙" w:cs="TH SarabunIT๙"/>
                <w:b/>
                <w:bCs/>
                <w:sz w:val="32"/>
                <w:szCs w:val="32"/>
                <w:cs/>
              </w:rPr>
              <w:t>คำนิยาม</w:t>
            </w:r>
          </w:p>
        </w:tc>
        <w:tc>
          <w:tcPr>
            <w:tcW w:w="6095" w:type="dxa"/>
          </w:tcPr>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sz w:val="32"/>
                <w:szCs w:val="32"/>
                <w:cs/>
              </w:rPr>
              <w:t xml:space="preserve">ตลาดประเภทที่ </w:t>
            </w:r>
            <w:r w:rsidR="00AE449E">
              <w:rPr>
                <w:rFonts w:ascii="TH SarabunIT๙" w:hAnsi="TH SarabunIT๙" w:cs="TH SarabunIT๙"/>
                <w:sz w:val="32"/>
                <w:szCs w:val="32"/>
                <w:cs/>
              </w:rPr>
              <w:t>2</w:t>
            </w:r>
            <w:r w:rsidRPr="002C6AF1">
              <w:rPr>
                <w:rFonts w:ascii="TH SarabunIT๙" w:hAnsi="TH SarabunIT๙" w:cs="TH SarabunIT๙"/>
                <w:sz w:val="32"/>
                <w:szCs w:val="32"/>
                <w:cs/>
              </w:rPr>
              <w:t xml:space="preserve"> หมายถึง ตลาดที่ไม่มีโครงสร้างอาคารและมีลักษณะตามที่กำหนดไว้ในกฎกระทรวงว่าด้วยสุขลักษณะของตลาด พ.ศ. </w:t>
            </w:r>
            <w:r w:rsidR="00AE449E">
              <w:rPr>
                <w:rFonts w:ascii="TH SarabunIT๙" w:hAnsi="TH SarabunIT๙" w:cs="TH SarabunIT๙"/>
                <w:sz w:val="32"/>
                <w:szCs w:val="32"/>
                <w:cs/>
              </w:rPr>
              <w:t>2</w:t>
            </w:r>
            <w:r w:rsidR="00890FED">
              <w:rPr>
                <w:rFonts w:ascii="TH SarabunIT๙" w:hAnsi="TH SarabunIT๙" w:cs="TH SarabunIT๙"/>
                <w:sz w:val="32"/>
                <w:szCs w:val="32"/>
                <w:cs/>
              </w:rPr>
              <w:t>551</w:t>
            </w:r>
          </w:p>
          <w:p w:rsidR="000848C1" w:rsidRPr="002C6AF1" w:rsidRDefault="000848C1" w:rsidP="000848C1">
            <w:pPr>
              <w:rPr>
                <w:rFonts w:ascii="TH SarabunIT๙" w:hAnsi="TH SarabunIT๙" w:cs="TH SarabunIT๙"/>
                <w:sz w:val="32"/>
                <w:szCs w:val="32"/>
                <w:cs/>
              </w:rPr>
            </w:pPr>
            <w:r w:rsidRPr="002C6AF1">
              <w:rPr>
                <w:rFonts w:ascii="TH SarabunIT๙" w:hAnsi="TH SarabunIT๙" w:cs="TH SarabunIT๙"/>
                <w:sz w:val="32"/>
                <w:szCs w:val="32"/>
                <w:cs/>
              </w:rPr>
              <w:t xml:space="preserve">ตลาดนัดน่าซื้อ  หมายถึง  ตลาดประเภทที่ </w:t>
            </w:r>
            <w:r w:rsidR="00AE449E">
              <w:rPr>
                <w:rFonts w:ascii="TH SarabunIT๙" w:hAnsi="TH SarabunIT๙" w:cs="TH SarabunIT๙"/>
                <w:sz w:val="32"/>
                <w:szCs w:val="32"/>
                <w:cs/>
              </w:rPr>
              <w:t>2</w:t>
            </w:r>
            <w:r w:rsidRPr="002C6AF1">
              <w:rPr>
                <w:rFonts w:ascii="TH SarabunIT๙" w:hAnsi="TH SarabunIT๙" w:cs="TH SarabunIT๙"/>
                <w:sz w:val="32"/>
                <w:szCs w:val="32"/>
                <w:cs/>
              </w:rPr>
              <w:t xml:space="preserve"> ได้มาตรฐานผ่านเกณฑ์พัฒนายกระดับ </w:t>
            </w:r>
            <w:r w:rsidR="00890FED">
              <w:rPr>
                <w:rFonts w:ascii="TH SarabunIT๙" w:hAnsi="TH SarabunIT๙" w:cs="TH SarabunIT๙"/>
                <w:sz w:val="32"/>
                <w:szCs w:val="32"/>
                <w:cs/>
              </w:rPr>
              <w:t>3</w:t>
            </w:r>
            <w:r w:rsidRPr="002C6AF1">
              <w:rPr>
                <w:rFonts w:ascii="TH SarabunIT๙" w:hAnsi="TH SarabunIT๙" w:cs="TH SarabunIT๙"/>
                <w:sz w:val="32"/>
                <w:szCs w:val="32"/>
                <w:cs/>
              </w:rPr>
              <w:t xml:space="preserve"> ด้าน  ได้แก่</w:t>
            </w:r>
          </w:p>
          <w:p w:rsidR="000848C1" w:rsidRPr="002C6AF1" w:rsidRDefault="000848C1" w:rsidP="000848C1">
            <w:pPr>
              <w:rPr>
                <w:rFonts w:ascii="TH SarabunIT๙" w:hAnsi="TH SarabunIT๙" w:cs="TH SarabunIT๙"/>
                <w:sz w:val="32"/>
                <w:szCs w:val="32"/>
                <w:cs/>
              </w:rPr>
            </w:pPr>
            <w:r w:rsidRPr="002C6AF1">
              <w:rPr>
                <w:rFonts w:ascii="TH SarabunIT๙" w:hAnsi="TH SarabunIT๙" w:cs="TH SarabunIT๙"/>
                <w:sz w:val="32"/>
                <w:szCs w:val="32"/>
                <w:cs/>
              </w:rPr>
              <w:t xml:space="preserve">     </w:t>
            </w:r>
            <w:r w:rsidR="00890FED">
              <w:rPr>
                <w:rFonts w:ascii="TH SarabunIT๙" w:hAnsi="TH SarabunIT๙" w:cs="TH SarabunIT๙"/>
                <w:sz w:val="32"/>
                <w:szCs w:val="32"/>
                <w:cs/>
              </w:rPr>
              <w:t>1</w:t>
            </w:r>
            <w:r w:rsidRPr="002C6AF1">
              <w:rPr>
                <w:rFonts w:ascii="TH SarabunIT๙" w:hAnsi="TH SarabunIT๙" w:cs="TH SarabunIT๙"/>
                <w:sz w:val="32"/>
                <w:szCs w:val="32"/>
                <w:cs/>
              </w:rPr>
              <w:t>. ด้านสุขาภิบาลสิ่งแวดล้อม</w:t>
            </w:r>
            <w:r w:rsidRPr="002C6AF1">
              <w:rPr>
                <w:rFonts w:ascii="TH SarabunIT๙" w:hAnsi="TH SarabunIT๙" w:cs="TH SarabunIT๙"/>
                <w:sz w:val="32"/>
                <w:szCs w:val="32"/>
              </w:rPr>
              <w:t xml:space="preserve"> </w:t>
            </w:r>
            <w:r w:rsidRPr="002C6AF1">
              <w:rPr>
                <w:rFonts w:ascii="TH SarabunIT๙" w:hAnsi="TH SarabunIT๙" w:cs="TH SarabunIT๙"/>
                <w:sz w:val="32"/>
                <w:szCs w:val="32"/>
                <w:cs/>
              </w:rPr>
              <w:t>(</w:t>
            </w:r>
            <w:r w:rsidRPr="002C6AF1">
              <w:rPr>
                <w:rFonts w:ascii="TH SarabunIT๙" w:hAnsi="TH SarabunIT๙" w:cs="TH SarabunIT๙"/>
                <w:sz w:val="32"/>
                <w:szCs w:val="32"/>
              </w:rPr>
              <w:t>Environmental Health</w:t>
            </w:r>
            <w:r w:rsidRPr="002C6AF1">
              <w:rPr>
                <w:rFonts w:ascii="TH SarabunIT๙" w:hAnsi="TH SarabunIT๙" w:cs="TH SarabunIT๙"/>
                <w:sz w:val="32"/>
                <w:szCs w:val="32"/>
                <w:cs/>
              </w:rPr>
              <w:t xml:space="preserve">)  </w:t>
            </w:r>
          </w:p>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sz w:val="32"/>
                <w:szCs w:val="32"/>
                <w:cs/>
              </w:rPr>
              <w:t xml:space="preserve">     </w:t>
            </w:r>
            <w:r w:rsidR="00AE449E">
              <w:rPr>
                <w:rFonts w:ascii="TH SarabunIT๙" w:hAnsi="TH SarabunIT๙" w:cs="TH SarabunIT๙"/>
                <w:sz w:val="32"/>
                <w:szCs w:val="32"/>
                <w:cs/>
              </w:rPr>
              <w:t>2</w:t>
            </w:r>
            <w:r w:rsidRPr="002C6AF1">
              <w:rPr>
                <w:rFonts w:ascii="TH SarabunIT๙" w:hAnsi="TH SarabunIT๙" w:cs="TH SarabunIT๙"/>
                <w:sz w:val="32"/>
                <w:szCs w:val="32"/>
                <w:cs/>
              </w:rPr>
              <w:t>. ด้านความปลอดภัยอาหาร(</w:t>
            </w:r>
            <w:r w:rsidRPr="002C6AF1">
              <w:rPr>
                <w:rFonts w:ascii="TH SarabunIT๙" w:hAnsi="TH SarabunIT๙" w:cs="TH SarabunIT๙"/>
                <w:sz w:val="32"/>
                <w:szCs w:val="32"/>
              </w:rPr>
              <w:t>Food Safety</w:t>
            </w:r>
            <w:r w:rsidRPr="002C6AF1">
              <w:rPr>
                <w:rFonts w:ascii="TH SarabunIT๙" w:hAnsi="TH SarabunIT๙" w:cs="TH SarabunIT๙"/>
                <w:sz w:val="32"/>
                <w:szCs w:val="32"/>
                <w:cs/>
              </w:rPr>
              <w:t>)</w:t>
            </w:r>
          </w:p>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sz w:val="32"/>
                <w:szCs w:val="32"/>
                <w:cs/>
              </w:rPr>
              <w:t xml:space="preserve">     </w:t>
            </w:r>
            <w:r w:rsidR="00890FED">
              <w:rPr>
                <w:rFonts w:ascii="TH SarabunIT๙" w:hAnsi="TH SarabunIT๙" w:cs="TH SarabunIT๙"/>
                <w:sz w:val="32"/>
                <w:szCs w:val="32"/>
                <w:cs/>
              </w:rPr>
              <w:t>3</w:t>
            </w:r>
            <w:r w:rsidRPr="002C6AF1">
              <w:rPr>
                <w:rFonts w:ascii="TH SarabunIT๙" w:hAnsi="TH SarabunIT๙" w:cs="TH SarabunIT๙"/>
                <w:sz w:val="32"/>
                <w:szCs w:val="32"/>
                <w:cs/>
              </w:rPr>
              <w:t>. ด้านการคุ้มครองผู้บริโภค (</w:t>
            </w:r>
            <w:r w:rsidRPr="002C6AF1">
              <w:rPr>
                <w:rFonts w:ascii="TH SarabunIT๙" w:hAnsi="TH SarabunIT๙" w:cs="TH SarabunIT๙"/>
                <w:sz w:val="32"/>
                <w:szCs w:val="32"/>
              </w:rPr>
              <w:t>Consumer Protection</w:t>
            </w:r>
            <w:r w:rsidRPr="002C6AF1">
              <w:rPr>
                <w:rFonts w:ascii="TH SarabunIT๙" w:hAnsi="TH SarabunIT๙" w:cs="TH SarabunIT๙"/>
                <w:sz w:val="32"/>
                <w:szCs w:val="32"/>
                <w:cs/>
              </w:rPr>
              <w:t>)</w:t>
            </w:r>
          </w:p>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sz w:val="32"/>
                <w:szCs w:val="32"/>
                <w:cs/>
              </w:rPr>
              <w:t>เกณฑ์การให้คะแนน</w:t>
            </w:r>
          </w:p>
          <w:p w:rsidR="000848C1" w:rsidRPr="002C6AF1" w:rsidRDefault="00890FED" w:rsidP="000848C1">
            <w:pPr>
              <w:rPr>
                <w:rFonts w:ascii="TH SarabunIT๙" w:hAnsi="TH SarabunIT๙" w:cs="TH SarabunIT๙"/>
                <w:sz w:val="32"/>
                <w:szCs w:val="32"/>
              </w:rPr>
            </w:pPr>
            <w:r>
              <w:rPr>
                <w:rFonts w:ascii="TH SarabunIT๙" w:hAnsi="TH SarabunIT๙" w:cs="TH SarabunIT๙"/>
                <w:sz w:val="32"/>
                <w:szCs w:val="32"/>
                <w:cs/>
              </w:rPr>
              <w:t>5</w:t>
            </w:r>
            <w:r w:rsidR="000848C1" w:rsidRPr="002C6AF1">
              <w:rPr>
                <w:rFonts w:ascii="TH SarabunIT๙" w:hAnsi="TH SarabunIT๙" w:cs="TH SarabunIT๙"/>
                <w:sz w:val="32"/>
                <w:szCs w:val="32"/>
                <w:cs/>
              </w:rPr>
              <w:t xml:space="preserve"> คะแนน </w:t>
            </w:r>
            <w:r w:rsidR="000848C1" w:rsidRPr="002C6AF1">
              <w:rPr>
                <w:rFonts w:ascii="TH SarabunIT๙" w:hAnsi="TH SarabunIT๙" w:cs="TH SarabunIT๙"/>
                <w:sz w:val="32"/>
                <w:szCs w:val="32"/>
              </w:rPr>
              <w:t>=</w:t>
            </w:r>
            <w:r w:rsidR="000848C1" w:rsidRPr="002C6AF1">
              <w:rPr>
                <w:rFonts w:ascii="TH SarabunIT๙" w:hAnsi="TH SarabunIT๙" w:cs="TH SarabunIT๙"/>
                <w:sz w:val="32"/>
                <w:szCs w:val="32"/>
                <w:cs/>
              </w:rPr>
              <w:t xml:space="preserve"> ผ่านเกณฑ์ด้านสุขาภิบาลสิ่งแวดล้อม </w:t>
            </w:r>
            <w:r>
              <w:rPr>
                <w:rFonts w:ascii="TH SarabunIT๙" w:hAnsi="TH SarabunIT๙" w:cs="TH SarabunIT๙"/>
                <w:sz w:val="32"/>
                <w:szCs w:val="32"/>
                <w:cs/>
              </w:rPr>
              <w:t>18</w:t>
            </w:r>
            <w:r w:rsidR="000848C1" w:rsidRPr="002C6AF1">
              <w:rPr>
                <w:rFonts w:ascii="TH SarabunIT๙" w:hAnsi="TH SarabunIT๙" w:cs="TH SarabunIT๙"/>
                <w:sz w:val="32"/>
                <w:szCs w:val="32"/>
                <w:cs/>
              </w:rPr>
              <w:t xml:space="preserve"> ข้อ </w:t>
            </w:r>
            <w:r w:rsidR="000848C1" w:rsidRPr="002C6AF1">
              <w:rPr>
                <w:rFonts w:ascii="TH SarabunIT๙" w:hAnsi="TH SarabunIT๙" w:cs="TH SarabunIT๙"/>
                <w:sz w:val="32"/>
                <w:szCs w:val="32"/>
              </w:rPr>
              <w:t xml:space="preserve">+ </w:t>
            </w:r>
            <w:r w:rsidR="000848C1" w:rsidRPr="002C6AF1">
              <w:rPr>
                <w:rFonts w:ascii="TH SarabunIT๙" w:hAnsi="TH SarabunIT๙" w:cs="TH SarabunIT๙"/>
                <w:sz w:val="32"/>
                <w:szCs w:val="32"/>
                <w:cs/>
              </w:rPr>
              <w:t>ด้านความปลอดภัยอาหารและด้านการคุ้มครองผู้บริโภคทุกข้อ</w:t>
            </w:r>
          </w:p>
          <w:p w:rsidR="000848C1" w:rsidRPr="002C6AF1" w:rsidRDefault="00890FED" w:rsidP="000848C1">
            <w:pPr>
              <w:rPr>
                <w:rFonts w:ascii="TH SarabunIT๙" w:hAnsi="TH SarabunIT๙" w:cs="TH SarabunIT๙"/>
                <w:sz w:val="32"/>
                <w:szCs w:val="32"/>
              </w:rPr>
            </w:pPr>
            <w:r>
              <w:rPr>
                <w:rFonts w:ascii="TH SarabunIT๙" w:hAnsi="TH SarabunIT๙" w:cs="TH SarabunIT๙"/>
                <w:sz w:val="32"/>
                <w:szCs w:val="32"/>
                <w:cs/>
              </w:rPr>
              <w:t>4</w:t>
            </w:r>
            <w:r w:rsidR="000848C1" w:rsidRPr="002C6AF1">
              <w:rPr>
                <w:rFonts w:ascii="TH SarabunIT๙" w:hAnsi="TH SarabunIT๙" w:cs="TH SarabunIT๙"/>
                <w:sz w:val="32"/>
                <w:szCs w:val="32"/>
                <w:cs/>
              </w:rPr>
              <w:t xml:space="preserve"> คะแนน </w:t>
            </w:r>
            <w:r w:rsidR="000848C1" w:rsidRPr="002C6AF1">
              <w:rPr>
                <w:rFonts w:ascii="TH SarabunIT๙" w:hAnsi="TH SarabunIT๙" w:cs="TH SarabunIT๙"/>
                <w:sz w:val="32"/>
                <w:szCs w:val="32"/>
              </w:rPr>
              <w:t>=</w:t>
            </w:r>
            <w:r w:rsidR="000848C1" w:rsidRPr="002C6AF1">
              <w:rPr>
                <w:rFonts w:ascii="TH SarabunIT๙" w:hAnsi="TH SarabunIT๙" w:cs="TH SarabunIT๙"/>
                <w:sz w:val="32"/>
                <w:szCs w:val="32"/>
                <w:cs/>
              </w:rPr>
              <w:t xml:space="preserve"> ผ่านเกณฑ์ด้านสุขาภิบาลสิ่งแวดล้อม </w:t>
            </w:r>
            <w:r>
              <w:rPr>
                <w:rFonts w:ascii="TH SarabunIT๙" w:hAnsi="TH SarabunIT๙" w:cs="TH SarabunIT๙"/>
                <w:sz w:val="32"/>
                <w:szCs w:val="32"/>
                <w:cs/>
              </w:rPr>
              <w:t>16</w:t>
            </w:r>
            <w:r w:rsidR="000848C1" w:rsidRPr="002C6AF1">
              <w:rPr>
                <w:rFonts w:ascii="TH SarabunIT๙" w:hAnsi="TH SarabunIT๙" w:cs="TH SarabunIT๙"/>
                <w:sz w:val="32"/>
                <w:szCs w:val="32"/>
                <w:cs/>
              </w:rPr>
              <w:t xml:space="preserve"> ข้อ </w:t>
            </w:r>
            <w:r w:rsidR="000848C1" w:rsidRPr="002C6AF1">
              <w:rPr>
                <w:rFonts w:ascii="TH SarabunIT๙" w:hAnsi="TH SarabunIT๙" w:cs="TH SarabunIT๙"/>
                <w:sz w:val="32"/>
                <w:szCs w:val="32"/>
              </w:rPr>
              <w:t xml:space="preserve">+ </w:t>
            </w:r>
            <w:r w:rsidR="000848C1" w:rsidRPr="002C6AF1">
              <w:rPr>
                <w:rFonts w:ascii="TH SarabunIT๙" w:hAnsi="TH SarabunIT๙" w:cs="TH SarabunIT๙"/>
                <w:sz w:val="32"/>
                <w:szCs w:val="32"/>
                <w:cs/>
              </w:rPr>
              <w:t>ด้านความปลอดภัยอาหารและด้านการคุ้มครองผู้บริโภคทุกข้อ</w:t>
            </w:r>
          </w:p>
          <w:p w:rsidR="000848C1" w:rsidRPr="002C6AF1" w:rsidRDefault="00890FED" w:rsidP="000848C1">
            <w:pPr>
              <w:rPr>
                <w:rFonts w:ascii="TH SarabunIT๙" w:hAnsi="TH SarabunIT๙" w:cs="TH SarabunIT๙"/>
                <w:sz w:val="32"/>
                <w:szCs w:val="32"/>
              </w:rPr>
            </w:pPr>
            <w:r>
              <w:rPr>
                <w:rFonts w:ascii="TH SarabunIT๙" w:hAnsi="TH SarabunIT๙" w:cs="TH SarabunIT๙"/>
                <w:sz w:val="32"/>
                <w:szCs w:val="32"/>
                <w:cs/>
              </w:rPr>
              <w:t>3</w:t>
            </w:r>
            <w:r w:rsidR="000848C1" w:rsidRPr="002C6AF1">
              <w:rPr>
                <w:rFonts w:ascii="TH SarabunIT๙" w:hAnsi="TH SarabunIT๙" w:cs="TH SarabunIT๙"/>
                <w:sz w:val="32"/>
                <w:szCs w:val="32"/>
                <w:cs/>
              </w:rPr>
              <w:t xml:space="preserve"> คะแนน </w:t>
            </w:r>
            <w:r w:rsidR="000848C1" w:rsidRPr="002C6AF1">
              <w:rPr>
                <w:rFonts w:ascii="TH SarabunIT๙" w:hAnsi="TH SarabunIT๙" w:cs="TH SarabunIT๙"/>
                <w:sz w:val="32"/>
                <w:szCs w:val="32"/>
              </w:rPr>
              <w:t>=</w:t>
            </w:r>
            <w:r w:rsidR="000848C1" w:rsidRPr="002C6AF1">
              <w:rPr>
                <w:rFonts w:ascii="TH SarabunIT๙" w:hAnsi="TH SarabunIT๙" w:cs="TH SarabunIT๙"/>
                <w:sz w:val="32"/>
                <w:szCs w:val="32"/>
                <w:cs/>
              </w:rPr>
              <w:t xml:space="preserve"> ผ่านเกณฑ์ด้านสุขาภิบาลสิ่งแวดล้อม </w:t>
            </w:r>
            <w:r>
              <w:rPr>
                <w:rFonts w:ascii="TH SarabunIT๙" w:hAnsi="TH SarabunIT๙" w:cs="TH SarabunIT๙"/>
                <w:sz w:val="32"/>
                <w:szCs w:val="32"/>
                <w:cs/>
              </w:rPr>
              <w:t>14</w:t>
            </w:r>
            <w:r w:rsidR="000848C1" w:rsidRPr="002C6AF1">
              <w:rPr>
                <w:rFonts w:ascii="TH SarabunIT๙" w:hAnsi="TH SarabunIT๙" w:cs="TH SarabunIT๙"/>
                <w:sz w:val="32"/>
                <w:szCs w:val="32"/>
                <w:cs/>
              </w:rPr>
              <w:t xml:space="preserve"> ข้อ </w:t>
            </w:r>
            <w:r w:rsidR="000848C1" w:rsidRPr="002C6AF1">
              <w:rPr>
                <w:rFonts w:ascii="TH SarabunIT๙" w:hAnsi="TH SarabunIT๙" w:cs="TH SarabunIT๙"/>
                <w:sz w:val="32"/>
                <w:szCs w:val="32"/>
              </w:rPr>
              <w:t xml:space="preserve">+ </w:t>
            </w:r>
            <w:r w:rsidR="000848C1" w:rsidRPr="002C6AF1">
              <w:rPr>
                <w:rFonts w:ascii="TH SarabunIT๙" w:hAnsi="TH SarabunIT๙" w:cs="TH SarabunIT๙"/>
                <w:sz w:val="32"/>
                <w:szCs w:val="32"/>
                <w:cs/>
              </w:rPr>
              <w:t>ด้านความปลอดภัยอาหารและด้านการคุ้มครองผู้บริโภคทุกข้อ</w:t>
            </w:r>
          </w:p>
          <w:p w:rsidR="000848C1" w:rsidRPr="002C6AF1" w:rsidRDefault="00AE449E" w:rsidP="000848C1">
            <w:pPr>
              <w:rPr>
                <w:rFonts w:ascii="TH SarabunIT๙" w:hAnsi="TH SarabunIT๙" w:cs="TH SarabunIT๙"/>
                <w:sz w:val="32"/>
                <w:szCs w:val="32"/>
              </w:rPr>
            </w:pPr>
            <w:r>
              <w:rPr>
                <w:rFonts w:ascii="TH SarabunIT๙" w:hAnsi="TH SarabunIT๙" w:cs="TH SarabunIT๙"/>
                <w:sz w:val="32"/>
                <w:szCs w:val="32"/>
                <w:cs/>
              </w:rPr>
              <w:t>2</w:t>
            </w:r>
            <w:r w:rsidR="000848C1" w:rsidRPr="002C6AF1">
              <w:rPr>
                <w:rFonts w:ascii="TH SarabunIT๙" w:hAnsi="TH SarabunIT๙" w:cs="TH SarabunIT๙"/>
                <w:sz w:val="32"/>
                <w:szCs w:val="32"/>
                <w:cs/>
              </w:rPr>
              <w:t xml:space="preserve"> คะแนน </w:t>
            </w:r>
            <w:r w:rsidR="000848C1" w:rsidRPr="002C6AF1">
              <w:rPr>
                <w:rFonts w:ascii="TH SarabunIT๙" w:hAnsi="TH SarabunIT๙" w:cs="TH SarabunIT๙"/>
                <w:sz w:val="32"/>
                <w:szCs w:val="32"/>
              </w:rPr>
              <w:t>=</w:t>
            </w:r>
            <w:r w:rsidR="000848C1" w:rsidRPr="002C6AF1">
              <w:rPr>
                <w:rFonts w:ascii="TH SarabunIT๙" w:hAnsi="TH SarabunIT๙" w:cs="TH SarabunIT๙"/>
                <w:sz w:val="32"/>
                <w:szCs w:val="32"/>
                <w:cs/>
              </w:rPr>
              <w:t xml:space="preserve"> ผ่านเกณฑ์ด้านสุขาภิบาลสิ่งแวดล้อม </w:t>
            </w:r>
            <w:r w:rsidR="00890FED">
              <w:rPr>
                <w:rFonts w:ascii="TH SarabunIT๙" w:hAnsi="TH SarabunIT๙" w:cs="TH SarabunIT๙"/>
                <w:sz w:val="32"/>
                <w:szCs w:val="32"/>
                <w:cs/>
              </w:rPr>
              <w:t>1</w:t>
            </w:r>
            <w:r>
              <w:rPr>
                <w:rFonts w:ascii="TH SarabunIT๙" w:hAnsi="TH SarabunIT๙" w:cs="TH SarabunIT๙"/>
                <w:sz w:val="32"/>
                <w:szCs w:val="32"/>
                <w:cs/>
              </w:rPr>
              <w:t>2</w:t>
            </w:r>
            <w:r w:rsidR="000848C1" w:rsidRPr="002C6AF1">
              <w:rPr>
                <w:rFonts w:ascii="TH SarabunIT๙" w:hAnsi="TH SarabunIT๙" w:cs="TH SarabunIT๙"/>
                <w:sz w:val="32"/>
                <w:szCs w:val="32"/>
                <w:cs/>
              </w:rPr>
              <w:t xml:space="preserve"> ข้อ </w:t>
            </w:r>
            <w:r w:rsidR="000848C1" w:rsidRPr="002C6AF1">
              <w:rPr>
                <w:rFonts w:ascii="TH SarabunIT๙" w:hAnsi="TH SarabunIT๙" w:cs="TH SarabunIT๙"/>
                <w:sz w:val="32"/>
                <w:szCs w:val="32"/>
              </w:rPr>
              <w:t xml:space="preserve">+ </w:t>
            </w:r>
            <w:r w:rsidR="000848C1" w:rsidRPr="002C6AF1">
              <w:rPr>
                <w:rFonts w:ascii="TH SarabunIT๙" w:hAnsi="TH SarabunIT๙" w:cs="TH SarabunIT๙"/>
                <w:sz w:val="32"/>
                <w:szCs w:val="32"/>
                <w:cs/>
              </w:rPr>
              <w:t>ด้านความปลอดภัยอาหารและด้านการคุ้มครองผู้บริโภคทุกข้อ</w:t>
            </w:r>
          </w:p>
          <w:p w:rsidR="000848C1" w:rsidRPr="002C6AF1" w:rsidRDefault="00890FED" w:rsidP="000848C1">
            <w:pPr>
              <w:rPr>
                <w:rFonts w:ascii="TH SarabunIT๙" w:hAnsi="TH SarabunIT๙" w:cs="TH SarabunIT๙"/>
                <w:sz w:val="32"/>
                <w:szCs w:val="32"/>
                <w:cs/>
              </w:rPr>
            </w:pPr>
            <w:r>
              <w:rPr>
                <w:rFonts w:ascii="TH SarabunIT๙" w:hAnsi="TH SarabunIT๙" w:cs="TH SarabunIT๙"/>
                <w:sz w:val="32"/>
                <w:szCs w:val="32"/>
                <w:cs/>
              </w:rPr>
              <w:t>1</w:t>
            </w:r>
            <w:r w:rsidR="000848C1" w:rsidRPr="002C6AF1">
              <w:rPr>
                <w:rFonts w:ascii="TH SarabunIT๙" w:hAnsi="TH SarabunIT๙" w:cs="TH SarabunIT๙"/>
                <w:sz w:val="32"/>
                <w:szCs w:val="32"/>
                <w:cs/>
              </w:rPr>
              <w:t xml:space="preserve"> คะแนน </w:t>
            </w:r>
            <w:r w:rsidR="000848C1" w:rsidRPr="002C6AF1">
              <w:rPr>
                <w:rFonts w:ascii="TH SarabunIT๙" w:hAnsi="TH SarabunIT๙" w:cs="TH SarabunIT๙"/>
                <w:sz w:val="32"/>
                <w:szCs w:val="32"/>
              </w:rPr>
              <w:t>=</w:t>
            </w:r>
            <w:r w:rsidR="000848C1" w:rsidRPr="002C6AF1">
              <w:rPr>
                <w:rFonts w:ascii="TH SarabunIT๙" w:hAnsi="TH SarabunIT๙" w:cs="TH SarabunIT๙"/>
                <w:sz w:val="32"/>
                <w:szCs w:val="32"/>
                <w:cs/>
              </w:rPr>
              <w:t xml:space="preserve"> ผ่านเกณฑ์ด้านสุขาภิบาลสิ่งแวดล้อมน้อยกว่า </w:t>
            </w:r>
            <w:r>
              <w:rPr>
                <w:rFonts w:ascii="TH SarabunIT๙" w:hAnsi="TH SarabunIT๙" w:cs="TH SarabunIT๙"/>
                <w:sz w:val="32"/>
                <w:szCs w:val="32"/>
                <w:cs/>
              </w:rPr>
              <w:t>1</w:t>
            </w:r>
            <w:r w:rsidR="00AE449E">
              <w:rPr>
                <w:rFonts w:ascii="TH SarabunIT๙" w:hAnsi="TH SarabunIT๙" w:cs="TH SarabunIT๙"/>
                <w:sz w:val="32"/>
                <w:szCs w:val="32"/>
                <w:cs/>
              </w:rPr>
              <w:t>2</w:t>
            </w:r>
            <w:r w:rsidR="000848C1" w:rsidRPr="002C6AF1">
              <w:rPr>
                <w:rFonts w:ascii="TH SarabunIT๙" w:hAnsi="TH SarabunIT๙" w:cs="TH SarabunIT๙"/>
                <w:sz w:val="32"/>
                <w:szCs w:val="32"/>
                <w:cs/>
              </w:rPr>
              <w:t xml:space="preserve"> ข้อ </w:t>
            </w:r>
            <w:r w:rsidR="000848C1" w:rsidRPr="002C6AF1">
              <w:rPr>
                <w:rFonts w:ascii="TH SarabunIT๙" w:hAnsi="TH SarabunIT๙" w:cs="TH SarabunIT๙"/>
                <w:sz w:val="32"/>
                <w:szCs w:val="32"/>
              </w:rPr>
              <w:t xml:space="preserve">+ </w:t>
            </w:r>
            <w:r w:rsidR="000848C1" w:rsidRPr="002C6AF1">
              <w:rPr>
                <w:rFonts w:ascii="TH SarabunIT๙" w:hAnsi="TH SarabunIT๙" w:cs="TH SarabunIT๙"/>
                <w:sz w:val="32"/>
                <w:szCs w:val="32"/>
                <w:cs/>
              </w:rPr>
              <w:t>ด้านความปลอดภัยอาหารและด้านการคุ้มครองผู้บริโภคทุกข้อ</w:t>
            </w:r>
          </w:p>
          <w:p w:rsidR="000848C1" w:rsidRPr="002C6AF1" w:rsidRDefault="000848C1" w:rsidP="000848C1">
            <w:pPr>
              <w:rPr>
                <w:rFonts w:ascii="TH SarabunIT๙" w:hAnsi="TH SarabunIT๙" w:cs="TH SarabunIT๙"/>
                <w:sz w:val="32"/>
                <w:szCs w:val="32"/>
                <w:cs/>
              </w:rPr>
            </w:pPr>
          </w:p>
        </w:tc>
      </w:tr>
      <w:tr w:rsidR="000848C1" w:rsidRPr="002C6AF1" w:rsidTr="000848C1">
        <w:tc>
          <w:tcPr>
            <w:tcW w:w="3085" w:type="dxa"/>
          </w:tcPr>
          <w:p w:rsidR="000848C1" w:rsidRPr="002C6AF1" w:rsidRDefault="000848C1" w:rsidP="000848C1">
            <w:pPr>
              <w:rPr>
                <w:rFonts w:ascii="TH SarabunIT๙" w:hAnsi="TH SarabunIT๙" w:cs="TH SarabunIT๙"/>
                <w:b/>
                <w:bCs/>
                <w:sz w:val="32"/>
                <w:szCs w:val="32"/>
                <w:cs/>
              </w:rPr>
            </w:pPr>
          </w:p>
        </w:tc>
        <w:tc>
          <w:tcPr>
            <w:tcW w:w="6095" w:type="dxa"/>
          </w:tcPr>
          <w:p w:rsidR="000848C1" w:rsidRPr="002C6AF1" w:rsidRDefault="000848C1" w:rsidP="000848C1">
            <w:pPr>
              <w:rPr>
                <w:rFonts w:ascii="TH SarabunIT๙" w:hAnsi="TH SarabunIT๙" w:cs="TH SarabunIT๙"/>
                <w:sz w:val="32"/>
                <w:szCs w:val="32"/>
                <w:cs/>
              </w:rPr>
            </w:pPr>
          </w:p>
        </w:tc>
      </w:tr>
      <w:tr w:rsidR="000848C1" w:rsidRPr="002C6AF1" w:rsidTr="000848C1">
        <w:tc>
          <w:tcPr>
            <w:tcW w:w="3085" w:type="dxa"/>
          </w:tcPr>
          <w:p w:rsidR="000848C1" w:rsidRPr="002C6AF1" w:rsidRDefault="000848C1" w:rsidP="000848C1">
            <w:pPr>
              <w:rPr>
                <w:rFonts w:ascii="TH SarabunIT๙" w:hAnsi="TH SarabunIT๙" w:cs="TH SarabunIT๙"/>
                <w:b/>
                <w:bCs/>
                <w:sz w:val="32"/>
                <w:szCs w:val="32"/>
                <w:cs/>
              </w:rPr>
            </w:pPr>
            <w:r w:rsidRPr="002C6AF1">
              <w:rPr>
                <w:rFonts w:ascii="TH SarabunIT๙" w:hAnsi="TH SarabunIT๙" w:cs="TH SarabunIT๙"/>
                <w:b/>
                <w:bCs/>
                <w:sz w:val="32"/>
                <w:szCs w:val="32"/>
                <w:cs/>
              </w:rPr>
              <w:t>เกณฑ์เป้าหมาย</w:t>
            </w:r>
          </w:p>
        </w:tc>
        <w:tc>
          <w:tcPr>
            <w:tcW w:w="6095" w:type="dxa"/>
          </w:tcPr>
          <w:p w:rsidR="000848C1" w:rsidRPr="002C6AF1" w:rsidRDefault="000848C1" w:rsidP="000848C1">
            <w:pPr>
              <w:rPr>
                <w:rFonts w:ascii="TH SarabunIT๙" w:hAnsi="TH SarabunIT๙" w:cs="TH SarabunIT๙"/>
                <w:sz w:val="32"/>
                <w:szCs w:val="32"/>
                <w:cs/>
              </w:rPr>
            </w:pPr>
            <w:r w:rsidRPr="002C6AF1">
              <w:rPr>
                <w:rFonts w:ascii="TH SarabunIT๙" w:hAnsi="TH SarabunIT๙" w:cs="TH SarabunIT๙"/>
                <w:sz w:val="32"/>
                <w:szCs w:val="32"/>
                <w:cs/>
              </w:rPr>
              <w:t xml:space="preserve">อำเภอละ </w:t>
            </w:r>
            <w:r w:rsidR="00890FED">
              <w:rPr>
                <w:rFonts w:ascii="TH SarabunIT๙" w:hAnsi="TH SarabunIT๙" w:cs="TH SarabunIT๙"/>
                <w:sz w:val="32"/>
                <w:szCs w:val="32"/>
                <w:cs/>
              </w:rPr>
              <w:t>1</w:t>
            </w:r>
            <w:r w:rsidRPr="002C6AF1">
              <w:rPr>
                <w:rFonts w:ascii="TH SarabunIT๙" w:hAnsi="TH SarabunIT๙" w:cs="TH SarabunIT๙"/>
                <w:sz w:val="32"/>
                <w:szCs w:val="32"/>
                <w:cs/>
              </w:rPr>
              <w:t xml:space="preserve"> แห่ง         </w:t>
            </w:r>
          </w:p>
        </w:tc>
      </w:tr>
      <w:tr w:rsidR="000848C1" w:rsidRPr="002C6AF1" w:rsidTr="000848C1">
        <w:tc>
          <w:tcPr>
            <w:tcW w:w="3085" w:type="dxa"/>
          </w:tcPr>
          <w:p w:rsidR="000848C1" w:rsidRPr="002C6AF1" w:rsidRDefault="000848C1" w:rsidP="000848C1">
            <w:pPr>
              <w:rPr>
                <w:rFonts w:ascii="TH SarabunIT๙" w:hAnsi="TH SarabunIT๙" w:cs="TH SarabunIT๙"/>
                <w:b/>
                <w:bCs/>
                <w:sz w:val="32"/>
                <w:szCs w:val="32"/>
                <w:cs/>
              </w:rPr>
            </w:pPr>
            <w:r w:rsidRPr="002C6AF1">
              <w:rPr>
                <w:rFonts w:ascii="TH SarabunIT๙" w:hAnsi="TH SarabunIT๙" w:cs="TH SarabunIT๙"/>
                <w:b/>
                <w:bCs/>
                <w:sz w:val="32"/>
                <w:szCs w:val="32"/>
                <w:cs/>
              </w:rPr>
              <w:t>ประชากรกลุ่มเป้าหมาย</w:t>
            </w:r>
          </w:p>
        </w:tc>
        <w:tc>
          <w:tcPr>
            <w:tcW w:w="6095" w:type="dxa"/>
          </w:tcPr>
          <w:p w:rsidR="000848C1" w:rsidRPr="002C6AF1" w:rsidRDefault="000848C1" w:rsidP="000848C1">
            <w:pPr>
              <w:rPr>
                <w:rFonts w:ascii="TH SarabunIT๙" w:hAnsi="TH SarabunIT๙" w:cs="TH SarabunIT๙"/>
                <w:sz w:val="32"/>
                <w:szCs w:val="32"/>
                <w:cs/>
              </w:rPr>
            </w:pPr>
            <w:r w:rsidRPr="002C6AF1">
              <w:rPr>
                <w:rFonts w:ascii="TH SarabunIT๙" w:hAnsi="TH SarabunIT๙" w:cs="TH SarabunIT๙"/>
                <w:sz w:val="32"/>
                <w:szCs w:val="32"/>
                <w:cs/>
              </w:rPr>
              <w:t xml:space="preserve">ตลาดประเภทที่ </w:t>
            </w:r>
            <w:r w:rsidR="00AE449E">
              <w:rPr>
                <w:rFonts w:ascii="TH SarabunIT๙" w:hAnsi="TH SarabunIT๙" w:cs="TH SarabunIT๙"/>
                <w:sz w:val="32"/>
                <w:szCs w:val="32"/>
                <w:cs/>
              </w:rPr>
              <w:t>2</w:t>
            </w:r>
            <w:r w:rsidRPr="002C6AF1">
              <w:rPr>
                <w:rFonts w:ascii="TH SarabunIT๙" w:hAnsi="TH SarabunIT๙" w:cs="TH SarabunIT๙"/>
                <w:sz w:val="32"/>
                <w:szCs w:val="32"/>
                <w:cs/>
              </w:rPr>
              <w:t xml:space="preserve"> (ตลาดนัด)</w:t>
            </w:r>
            <w:r w:rsidRPr="002C6AF1">
              <w:rPr>
                <w:rFonts w:ascii="TH SarabunIT๙" w:hAnsi="TH SarabunIT๙" w:cs="TH SarabunIT๙"/>
                <w:sz w:val="32"/>
                <w:szCs w:val="32"/>
              </w:rPr>
              <w:t xml:space="preserve"> </w:t>
            </w:r>
            <w:r w:rsidRPr="002C6AF1">
              <w:rPr>
                <w:rFonts w:ascii="TH SarabunIT๙" w:hAnsi="TH SarabunIT๙" w:cs="TH SarabunIT๙"/>
                <w:sz w:val="32"/>
                <w:szCs w:val="32"/>
                <w:cs/>
              </w:rPr>
              <w:t>ในจังหวัดกำแพงเพชร</w:t>
            </w:r>
          </w:p>
        </w:tc>
      </w:tr>
      <w:tr w:rsidR="000848C1" w:rsidRPr="002C6AF1" w:rsidTr="000848C1">
        <w:tc>
          <w:tcPr>
            <w:tcW w:w="3085" w:type="dxa"/>
          </w:tcPr>
          <w:p w:rsidR="000848C1" w:rsidRPr="002C6AF1" w:rsidRDefault="000848C1" w:rsidP="000848C1">
            <w:pPr>
              <w:rPr>
                <w:rFonts w:ascii="TH SarabunIT๙" w:hAnsi="TH SarabunIT๙" w:cs="TH SarabunIT๙"/>
                <w:b/>
                <w:bCs/>
                <w:sz w:val="32"/>
                <w:szCs w:val="32"/>
                <w:cs/>
              </w:rPr>
            </w:pPr>
            <w:r w:rsidRPr="002C6AF1">
              <w:rPr>
                <w:rFonts w:ascii="TH SarabunIT๙" w:hAnsi="TH SarabunIT๙" w:cs="TH SarabunIT๙"/>
                <w:b/>
                <w:bCs/>
                <w:sz w:val="32"/>
                <w:szCs w:val="32"/>
                <w:cs/>
              </w:rPr>
              <w:t>วิธีจัดเก็บข้อมูล</w:t>
            </w:r>
          </w:p>
        </w:tc>
        <w:tc>
          <w:tcPr>
            <w:tcW w:w="6095" w:type="dxa"/>
          </w:tcPr>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sz w:val="32"/>
                <w:szCs w:val="32"/>
                <w:cs/>
              </w:rPr>
              <w:t xml:space="preserve">รายงานทาง </w:t>
            </w:r>
            <w:r w:rsidRPr="002C6AF1">
              <w:rPr>
                <w:rFonts w:ascii="TH SarabunIT๙" w:hAnsi="TH SarabunIT๙" w:cs="TH SarabunIT๙"/>
                <w:sz w:val="32"/>
                <w:szCs w:val="32"/>
              </w:rPr>
              <w:t>E-mail</w:t>
            </w:r>
          </w:p>
        </w:tc>
      </w:tr>
      <w:tr w:rsidR="000848C1" w:rsidRPr="002C6AF1" w:rsidTr="000848C1">
        <w:tc>
          <w:tcPr>
            <w:tcW w:w="3085" w:type="dxa"/>
          </w:tcPr>
          <w:p w:rsidR="000848C1" w:rsidRPr="002C6AF1" w:rsidRDefault="000848C1" w:rsidP="000848C1">
            <w:pPr>
              <w:rPr>
                <w:rFonts w:ascii="TH SarabunIT๙" w:hAnsi="TH SarabunIT๙" w:cs="TH SarabunIT๙"/>
                <w:b/>
                <w:bCs/>
                <w:sz w:val="32"/>
                <w:szCs w:val="32"/>
                <w:cs/>
              </w:rPr>
            </w:pPr>
            <w:r w:rsidRPr="002C6AF1">
              <w:rPr>
                <w:rFonts w:ascii="TH SarabunIT๙" w:hAnsi="TH SarabunIT๙" w:cs="TH SarabunIT๙"/>
                <w:b/>
                <w:bCs/>
                <w:sz w:val="32"/>
                <w:szCs w:val="32"/>
                <w:cs/>
              </w:rPr>
              <w:t>แหล่งข้อมูล</w:t>
            </w:r>
          </w:p>
        </w:tc>
        <w:tc>
          <w:tcPr>
            <w:tcW w:w="6095" w:type="dxa"/>
          </w:tcPr>
          <w:p w:rsidR="000848C1" w:rsidRPr="002C6AF1" w:rsidRDefault="000848C1" w:rsidP="000848C1">
            <w:pPr>
              <w:rPr>
                <w:rFonts w:ascii="TH SarabunIT๙" w:hAnsi="TH SarabunIT๙" w:cs="TH SarabunIT๙"/>
                <w:sz w:val="32"/>
                <w:szCs w:val="32"/>
                <w:cs/>
              </w:rPr>
            </w:pPr>
            <w:r w:rsidRPr="002C6AF1">
              <w:rPr>
                <w:rFonts w:ascii="TH SarabunIT๙" w:hAnsi="TH SarabunIT๙" w:cs="TH SarabunIT๙"/>
                <w:sz w:val="32"/>
                <w:szCs w:val="32"/>
                <w:cs/>
              </w:rPr>
              <w:t>จากการสำรวจ /ประเมินตามเกณฑ์มาตรฐาน</w:t>
            </w:r>
          </w:p>
        </w:tc>
      </w:tr>
      <w:tr w:rsidR="000848C1" w:rsidRPr="002C6AF1" w:rsidTr="000848C1">
        <w:tc>
          <w:tcPr>
            <w:tcW w:w="3085" w:type="dxa"/>
          </w:tcPr>
          <w:p w:rsidR="000848C1" w:rsidRPr="002C6AF1" w:rsidRDefault="000848C1" w:rsidP="000848C1">
            <w:pPr>
              <w:rPr>
                <w:rFonts w:ascii="TH SarabunIT๙" w:hAnsi="TH SarabunIT๙" w:cs="TH SarabunIT๙"/>
                <w:b/>
                <w:bCs/>
                <w:sz w:val="32"/>
                <w:szCs w:val="32"/>
                <w:cs/>
              </w:rPr>
            </w:pPr>
            <w:r w:rsidRPr="002C6AF1">
              <w:rPr>
                <w:rFonts w:ascii="TH SarabunIT๙" w:hAnsi="TH SarabunIT๙" w:cs="TH SarabunIT๙"/>
                <w:b/>
                <w:bCs/>
                <w:sz w:val="32"/>
                <w:szCs w:val="32"/>
                <w:cs/>
              </w:rPr>
              <w:t xml:space="preserve">รายการข้อมูล </w:t>
            </w:r>
            <w:r w:rsidR="00890FED">
              <w:rPr>
                <w:rFonts w:ascii="TH SarabunIT๙" w:hAnsi="TH SarabunIT๙" w:cs="TH SarabunIT๙"/>
                <w:b/>
                <w:bCs/>
                <w:sz w:val="32"/>
                <w:szCs w:val="32"/>
                <w:cs/>
              </w:rPr>
              <w:t>1</w:t>
            </w:r>
          </w:p>
        </w:tc>
        <w:tc>
          <w:tcPr>
            <w:tcW w:w="6095" w:type="dxa"/>
          </w:tcPr>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sz w:val="32"/>
                <w:szCs w:val="32"/>
              </w:rPr>
              <w:t xml:space="preserve">A = </w:t>
            </w:r>
            <w:r w:rsidRPr="002C6AF1">
              <w:rPr>
                <w:rFonts w:ascii="TH SarabunIT๙" w:hAnsi="TH SarabunIT๙" w:cs="TH SarabunIT๙"/>
                <w:sz w:val="32"/>
                <w:szCs w:val="32"/>
                <w:cs/>
              </w:rPr>
              <w:t xml:space="preserve">จำนวนตลาดประเภทที่ </w:t>
            </w:r>
            <w:r w:rsidR="00AE449E">
              <w:rPr>
                <w:rFonts w:ascii="TH SarabunIT๙" w:hAnsi="TH SarabunIT๙" w:cs="TH SarabunIT๙"/>
                <w:sz w:val="32"/>
                <w:szCs w:val="32"/>
                <w:cs/>
              </w:rPr>
              <w:t>2</w:t>
            </w:r>
            <w:r w:rsidRPr="002C6AF1">
              <w:rPr>
                <w:rFonts w:ascii="TH SarabunIT๙" w:hAnsi="TH SarabunIT๙" w:cs="TH SarabunIT๙"/>
                <w:sz w:val="32"/>
                <w:szCs w:val="32"/>
                <w:cs/>
              </w:rPr>
              <w:t xml:space="preserve"> (ตลาดนัด) ที่ได้มาตรฐานผ่านเกณฑ์ตลาดนัดน่าซื้อ</w:t>
            </w:r>
          </w:p>
          <w:p w:rsidR="000848C1" w:rsidRPr="002C6AF1" w:rsidRDefault="000848C1" w:rsidP="000848C1">
            <w:pPr>
              <w:rPr>
                <w:rFonts w:ascii="TH SarabunIT๙" w:hAnsi="TH SarabunIT๙" w:cs="TH SarabunIT๙"/>
                <w:sz w:val="32"/>
                <w:szCs w:val="32"/>
                <w:cs/>
              </w:rPr>
            </w:pPr>
            <w:r w:rsidRPr="002C6AF1">
              <w:rPr>
                <w:rFonts w:ascii="TH SarabunIT๙" w:hAnsi="TH SarabunIT๙" w:cs="TH SarabunIT๙"/>
                <w:sz w:val="32"/>
                <w:szCs w:val="32"/>
                <w:cs/>
              </w:rPr>
              <w:t xml:space="preserve">ในปี </w:t>
            </w:r>
            <w:r w:rsidR="00AE449E">
              <w:rPr>
                <w:rFonts w:ascii="TH SarabunIT๙" w:hAnsi="TH SarabunIT๙" w:cs="TH SarabunIT๙"/>
                <w:sz w:val="32"/>
                <w:szCs w:val="32"/>
                <w:cs/>
              </w:rPr>
              <w:t>2</w:t>
            </w:r>
            <w:r w:rsidRPr="002C6AF1">
              <w:rPr>
                <w:rFonts w:ascii="TH SarabunIT๙" w:hAnsi="TH SarabunIT๙" w:cs="TH SarabunIT๙"/>
                <w:sz w:val="32"/>
                <w:szCs w:val="32"/>
                <w:cs/>
              </w:rPr>
              <w:t>557</w:t>
            </w:r>
          </w:p>
        </w:tc>
      </w:tr>
      <w:tr w:rsidR="000848C1" w:rsidRPr="002C6AF1" w:rsidTr="000848C1">
        <w:tc>
          <w:tcPr>
            <w:tcW w:w="3085" w:type="dxa"/>
          </w:tcPr>
          <w:p w:rsidR="000848C1" w:rsidRPr="002C6AF1" w:rsidRDefault="000848C1" w:rsidP="000848C1">
            <w:pPr>
              <w:rPr>
                <w:rFonts w:ascii="TH SarabunIT๙" w:hAnsi="TH SarabunIT๙" w:cs="TH SarabunIT๙"/>
                <w:b/>
                <w:bCs/>
                <w:sz w:val="32"/>
                <w:szCs w:val="32"/>
                <w:cs/>
              </w:rPr>
            </w:pPr>
            <w:r w:rsidRPr="002C6AF1">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095" w:type="dxa"/>
          </w:tcPr>
          <w:p w:rsidR="000848C1" w:rsidRPr="002C6AF1" w:rsidRDefault="000848C1" w:rsidP="000848C1">
            <w:pPr>
              <w:rPr>
                <w:rFonts w:ascii="TH SarabunIT๙" w:hAnsi="TH SarabunIT๙" w:cs="TH SarabunIT๙"/>
                <w:sz w:val="32"/>
                <w:szCs w:val="32"/>
                <w:cs/>
              </w:rPr>
            </w:pPr>
            <w:r w:rsidRPr="002C6AF1">
              <w:rPr>
                <w:rFonts w:ascii="TH SarabunIT๙" w:hAnsi="TH SarabunIT๙" w:cs="TH SarabunIT๙"/>
                <w:sz w:val="32"/>
                <w:szCs w:val="32"/>
              </w:rPr>
              <w:t xml:space="preserve">B = </w:t>
            </w:r>
            <w:r w:rsidRPr="002C6AF1">
              <w:rPr>
                <w:rFonts w:ascii="TH SarabunIT๙" w:hAnsi="TH SarabunIT๙" w:cs="TH SarabunIT๙"/>
                <w:sz w:val="32"/>
                <w:szCs w:val="32"/>
                <w:cs/>
              </w:rPr>
              <w:t xml:space="preserve">จำนวนตลาดประเภทที่ </w:t>
            </w:r>
            <w:r w:rsidR="00AE449E">
              <w:rPr>
                <w:rFonts w:ascii="TH SarabunIT๙" w:hAnsi="TH SarabunIT๙" w:cs="TH SarabunIT๙"/>
                <w:sz w:val="32"/>
                <w:szCs w:val="32"/>
                <w:cs/>
              </w:rPr>
              <w:t>2</w:t>
            </w:r>
            <w:r w:rsidRPr="002C6AF1">
              <w:rPr>
                <w:rFonts w:ascii="TH SarabunIT๙" w:hAnsi="TH SarabunIT๙" w:cs="TH SarabunIT๙"/>
                <w:sz w:val="32"/>
                <w:szCs w:val="32"/>
                <w:cs/>
              </w:rPr>
              <w:t xml:space="preserve"> (ตลาดนัด) ทั้งหมดในช่วงเวลาเดียวกัน</w:t>
            </w:r>
          </w:p>
        </w:tc>
      </w:tr>
      <w:tr w:rsidR="000848C1" w:rsidRPr="002C6AF1" w:rsidTr="000848C1">
        <w:tc>
          <w:tcPr>
            <w:tcW w:w="3085" w:type="dxa"/>
          </w:tcPr>
          <w:p w:rsidR="000848C1" w:rsidRPr="002C6AF1" w:rsidRDefault="000848C1" w:rsidP="000848C1">
            <w:pPr>
              <w:rPr>
                <w:rFonts w:ascii="TH SarabunIT๙" w:hAnsi="TH SarabunIT๙" w:cs="TH SarabunIT๙"/>
                <w:b/>
                <w:bCs/>
                <w:sz w:val="32"/>
                <w:szCs w:val="32"/>
                <w:cs/>
              </w:rPr>
            </w:pPr>
            <w:r w:rsidRPr="002C6AF1">
              <w:rPr>
                <w:rFonts w:ascii="TH SarabunIT๙" w:hAnsi="TH SarabunIT๙" w:cs="TH SarabunIT๙"/>
                <w:b/>
                <w:bCs/>
                <w:sz w:val="32"/>
                <w:szCs w:val="32"/>
                <w:cs/>
              </w:rPr>
              <w:t>สูตรคำนวณตัวชี้วัด</w:t>
            </w:r>
          </w:p>
        </w:tc>
        <w:tc>
          <w:tcPr>
            <w:tcW w:w="6095" w:type="dxa"/>
          </w:tcPr>
          <w:p w:rsidR="000848C1" w:rsidRPr="002C6AF1" w:rsidRDefault="000848C1" w:rsidP="000848C1">
            <w:pPr>
              <w:rPr>
                <w:rFonts w:ascii="TH SarabunIT๙" w:hAnsi="TH SarabunIT๙" w:cs="TH SarabunIT๙"/>
                <w:sz w:val="32"/>
                <w:szCs w:val="32"/>
                <w:cs/>
              </w:rPr>
            </w:pPr>
            <w:r w:rsidRPr="002C6AF1">
              <w:rPr>
                <w:rFonts w:ascii="TH SarabunIT๙" w:hAnsi="TH SarabunIT๙" w:cs="TH SarabunIT๙"/>
                <w:sz w:val="32"/>
                <w:szCs w:val="32"/>
                <w:cs/>
              </w:rPr>
              <w:t>(</w:t>
            </w:r>
            <w:r w:rsidRPr="002C6AF1">
              <w:rPr>
                <w:rFonts w:ascii="TH SarabunIT๙" w:hAnsi="TH SarabunIT๙" w:cs="TH SarabunIT๙"/>
                <w:sz w:val="32"/>
                <w:szCs w:val="32"/>
              </w:rPr>
              <w:t>A/B</w:t>
            </w:r>
            <w:r w:rsidRPr="002C6AF1">
              <w:rPr>
                <w:rFonts w:ascii="TH SarabunIT๙" w:hAnsi="TH SarabunIT๙" w:cs="TH SarabunIT๙"/>
                <w:sz w:val="32"/>
                <w:szCs w:val="32"/>
                <w:cs/>
              </w:rPr>
              <w:t xml:space="preserve">) </w:t>
            </w:r>
            <w:r w:rsidRPr="002C6AF1">
              <w:rPr>
                <w:rFonts w:ascii="TH SarabunIT๙" w:hAnsi="TH SarabunIT๙" w:cs="TH SarabunIT๙"/>
                <w:sz w:val="32"/>
                <w:szCs w:val="32"/>
              </w:rPr>
              <w:t xml:space="preserve">X </w:t>
            </w:r>
            <w:r w:rsidR="00890FED">
              <w:rPr>
                <w:rFonts w:ascii="TH SarabunIT๙" w:hAnsi="TH SarabunIT๙" w:cs="TH SarabunIT๙"/>
                <w:sz w:val="32"/>
                <w:szCs w:val="32"/>
                <w:cs/>
              </w:rPr>
              <w:t>100</w:t>
            </w:r>
          </w:p>
        </w:tc>
      </w:tr>
      <w:tr w:rsidR="000848C1" w:rsidRPr="002C6AF1" w:rsidTr="000848C1">
        <w:tc>
          <w:tcPr>
            <w:tcW w:w="3085" w:type="dxa"/>
          </w:tcPr>
          <w:p w:rsidR="000848C1" w:rsidRPr="002C6AF1" w:rsidRDefault="000848C1" w:rsidP="000848C1">
            <w:pPr>
              <w:rPr>
                <w:rFonts w:ascii="TH SarabunIT๙" w:hAnsi="TH SarabunIT๙" w:cs="TH SarabunIT๙"/>
                <w:b/>
                <w:bCs/>
                <w:sz w:val="32"/>
                <w:szCs w:val="32"/>
                <w:cs/>
              </w:rPr>
            </w:pPr>
            <w:r w:rsidRPr="002C6AF1">
              <w:rPr>
                <w:rFonts w:ascii="TH SarabunIT๙" w:hAnsi="TH SarabunIT๙" w:cs="TH SarabunIT๙"/>
                <w:b/>
                <w:bCs/>
                <w:sz w:val="32"/>
                <w:szCs w:val="32"/>
                <w:cs/>
              </w:rPr>
              <w:t>ระยะเวลาการประเมินผล</w:t>
            </w:r>
          </w:p>
        </w:tc>
        <w:tc>
          <w:tcPr>
            <w:tcW w:w="6095" w:type="dxa"/>
          </w:tcPr>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sz w:val="32"/>
                <w:szCs w:val="32"/>
                <w:cs/>
              </w:rPr>
              <w:t xml:space="preserve">ทุก </w:t>
            </w:r>
            <w:r w:rsidR="00890FED">
              <w:rPr>
                <w:rFonts w:ascii="TH SarabunIT๙" w:hAnsi="TH SarabunIT๙" w:cs="TH SarabunIT๙"/>
                <w:sz w:val="32"/>
                <w:szCs w:val="32"/>
                <w:cs/>
              </w:rPr>
              <w:t>6</w:t>
            </w:r>
            <w:r w:rsidRPr="002C6AF1">
              <w:rPr>
                <w:rFonts w:ascii="TH SarabunIT๙" w:hAnsi="TH SarabunIT๙" w:cs="TH SarabunIT๙"/>
                <w:sz w:val="32"/>
                <w:szCs w:val="32"/>
                <w:cs/>
              </w:rPr>
              <w:t xml:space="preserve"> เดือน</w:t>
            </w:r>
            <w:r w:rsidRPr="002C6AF1">
              <w:rPr>
                <w:rFonts w:ascii="TH SarabunIT๙" w:hAnsi="TH SarabunIT๙" w:cs="TH SarabunIT๙"/>
                <w:sz w:val="32"/>
                <w:szCs w:val="32"/>
              </w:rPr>
              <w:t xml:space="preserve">  </w:t>
            </w:r>
            <w:r w:rsidRPr="002C6AF1">
              <w:rPr>
                <w:rFonts w:ascii="TH SarabunIT๙" w:hAnsi="TH SarabunIT๙" w:cs="TH SarabunIT๙"/>
                <w:sz w:val="32"/>
                <w:szCs w:val="32"/>
                <w:cs/>
              </w:rPr>
              <w:t xml:space="preserve">(มีนาคม </w:t>
            </w:r>
            <w:r w:rsidR="00AE449E">
              <w:rPr>
                <w:rFonts w:ascii="TH SarabunIT๙" w:hAnsi="TH SarabunIT๙" w:cs="TH SarabunIT๙"/>
                <w:sz w:val="32"/>
                <w:szCs w:val="32"/>
                <w:cs/>
              </w:rPr>
              <w:t>2</w:t>
            </w:r>
            <w:r w:rsidR="00890FED">
              <w:rPr>
                <w:rFonts w:ascii="TH SarabunIT๙" w:hAnsi="TH SarabunIT๙" w:cs="TH SarabunIT๙"/>
                <w:sz w:val="32"/>
                <w:szCs w:val="32"/>
                <w:cs/>
              </w:rPr>
              <w:t>557</w:t>
            </w:r>
            <w:r w:rsidRPr="002C6AF1">
              <w:rPr>
                <w:rFonts w:ascii="TH SarabunIT๙" w:hAnsi="TH SarabunIT๙" w:cs="TH SarabunIT๙"/>
                <w:sz w:val="32"/>
                <w:szCs w:val="32"/>
                <w:cs/>
              </w:rPr>
              <w:t xml:space="preserve"> , กันยายน </w:t>
            </w:r>
            <w:r w:rsidRPr="002C6AF1">
              <w:rPr>
                <w:rFonts w:ascii="TH SarabunIT๙" w:hAnsi="TH SarabunIT๙" w:cs="TH SarabunIT๙"/>
                <w:sz w:val="32"/>
                <w:szCs w:val="32"/>
              </w:rPr>
              <w:t xml:space="preserve"> </w:t>
            </w:r>
            <w:r w:rsidR="00AE449E">
              <w:rPr>
                <w:rFonts w:ascii="TH SarabunIT๙" w:hAnsi="TH SarabunIT๙" w:cs="TH SarabunIT๙"/>
                <w:sz w:val="32"/>
                <w:szCs w:val="32"/>
                <w:cs/>
              </w:rPr>
              <w:t>2</w:t>
            </w:r>
            <w:r w:rsidR="00890FED">
              <w:rPr>
                <w:rFonts w:ascii="TH SarabunIT๙" w:hAnsi="TH SarabunIT๙" w:cs="TH SarabunIT๙"/>
                <w:sz w:val="32"/>
                <w:szCs w:val="32"/>
                <w:cs/>
              </w:rPr>
              <w:t>557</w:t>
            </w:r>
            <w:r w:rsidRPr="002C6AF1">
              <w:rPr>
                <w:rFonts w:ascii="TH SarabunIT๙" w:hAnsi="TH SarabunIT๙" w:cs="TH SarabunIT๙"/>
                <w:sz w:val="32"/>
                <w:szCs w:val="32"/>
                <w:cs/>
              </w:rPr>
              <w:t>)</w:t>
            </w:r>
          </w:p>
        </w:tc>
      </w:tr>
      <w:tr w:rsidR="000848C1" w:rsidRPr="002C6AF1" w:rsidTr="000848C1">
        <w:tc>
          <w:tcPr>
            <w:tcW w:w="3085" w:type="dxa"/>
          </w:tcPr>
          <w:p w:rsidR="000848C1" w:rsidRPr="002C6AF1" w:rsidRDefault="000848C1" w:rsidP="000848C1">
            <w:pPr>
              <w:rPr>
                <w:rFonts w:ascii="TH SarabunIT๙" w:hAnsi="TH SarabunIT๙" w:cs="TH SarabunIT๙"/>
                <w:b/>
                <w:bCs/>
                <w:sz w:val="32"/>
                <w:szCs w:val="32"/>
                <w:cs/>
              </w:rPr>
            </w:pPr>
            <w:r w:rsidRPr="002C6AF1">
              <w:rPr>
                <w:rFonts w:ascii="TH SarabunIT๙" w:hAnsi="TH SarabunIT๙" w:cs="TH SarabunIT๙"/>
                <w:b/>
                <w:bCs/>
                <w:sz w:val="32"/>
                <w:szCs w:val="32"/>
                <w:cs/>
              </w:rPr>
              <w:lastRenderedPageBreak/>
              <w:t>ข้อมูลทางวิชาการ/ผู้ประสานงานตัวชี้วัด</w:t>
            </w:r>
          </w:p>
        </w:tc>
        <w:tc>
          <w:tcPr>
            <w:tcW w:w="6095" w:type="dxa"/>
          </w:tcPr>
          <w:p w:rsidR="000848C1" w:rsidRPr="002C6AF1" w:rsidRDefault="00890FED" w:rsidP="000848C1">
            <w:pPr>
              <w:rPr>
                <w:rFonts w:ascii="TH SarabunIT๙" w:hAnsi="TH SarabunIT๙" w:cs="TH SarabunIT๙"/>
                <w:sz w:val="32"/>
                <w:szCs w:val="32"/>
              </w:rPr>
            </w:pPr>
            <w:r>
              <w:rPr>
                <w:rFonts w:ascii="TH SarabunIT๙" w:hAnsi="TH SarabunIT๙" w:cs="TH SarabunIT๙"/>
                <w:sz w:val="32"/>
                <w:szCs w:val="32"/>
                <w:cs/>
              </w:rPr>
              <w:t>1</w:t>
            </w:r>
            <w:r w:rsidR="000848C1" w:rsidRPr="002C6AF1">
              <w:rPr>
                <w:rFonts w:ascii="TH SarabunIT๙" w:hAnsi="TH SarabunIT๙" w:cs="TH SarabunIT๙"/>
                <w:sz w:val="32"/>
                <w:szCs w:val="32"/>
                <w:cs/>
              </w:rPr>
              <w:t xml:space="preserve">.นางสาววรีรัตน์  สุนทรสุข โทรศัพท์มือถือ </w:t>
            </w:r>
            <w:r w:rsidR="000848C1" w:rsidRPr="002C6AF1">
              <w:rPr>
                <w:rFonts w:ascii="TH SarabunIT๙" w:hAnsi="TH SarabunIT๙" w:cs="TH SarabunIT๙"/>
                <w:sz w:val="32"/>
                <w:szCs w:val="32"/>
              </w:rPr>
              <w:t xml:space="preserve">: </w:t>
            </w:r>
            <w:r>
              <w:rPr>
                <w:rFonts w:ascii="TH SarabunIT๙" w:hAnsi="TH SarabunIT๙" w:cs="TH SarabunIT๙"/>
                <w:sz w:val="32"/>
                <w:szCs w:val="32"/>
                <w:cs/>
              </w:rPr>
              <w:t>081</w:t>
            </w:r>
            <w:r w:rsidR="000848C1" w:rsidRPr="002C6AF1">
              <w:rPr>
                <w:rFonts w:ascii="TH SarabunIT๙" w:hAnsi="TH SarabunIT๙" w:cs="TH SarabunIT๙"/>
                <w:sz w:val="32"/>
                <w:szCs w:val="32"/>
                <w:cs/>
              </w:rPr>
              <w:t>-</w:t>
            </w:r>
            <w:r>
              <w:rPr>
                <w:rFonts w:ascii="TH SarabunIT๙" w:hAnsi="TH SarabunIT๙" w:cs="TH SarabunIT๙"/>
                <w:sz w:val="32"/>
                <w:szCs w:val="32"/>
                <w:cs/>
              </w:rPr>
              <w:t>6880693</w:t>
            </w:r>
          </w:p>
          <w:p w:rsidR="000848C1" w:rsidRPr="002C6AF1" w:rsidRDefault="00AE449E" w:rsidP="000848C1">
            <w:pPr>
              <w:rPr>
                <w:rFonts w:ascii="TH SarabunIT๙" w:hAnsi="TH SarabunIT๙" w:cs="TH SarabunIT๙"/>
                <w:sz w:val="32"/>
                <w:szCs w:val="32"/>
              </w:rPr>
            </w:pPr>
            <w:r>
              <w:rPr>
                <w:rFonts w:ascii="TH SarabunIT๙" w:hAnsi="TH SarabunIT๙" w:cs="TH SarabunIT๙"/>
                <w:sz w:val="32"/>
                <w:szCs w:val="32"/>
                <w:cs/>
              </w:rPr>
              <w:t>2</w:t>
            </w:r>
            <w:r w:rsidR="000848C1" w:rsidRPr="002C6AF1">
              <w:rPr>
                <w:rFonts w:ascii="TH SarabunIT๙" w:hAnsi="TH SarabunIT๙" w:cs="TH SarabunIT๙"/>
                <w:sz w:val="32"/>
                <w:szCs w:val="32"/>
                <w:cs/>
              </w:rPr>
              <w:t xml:space="preserve">.นายสุรพล  เปรมัษเฐียร โทรศัพท์มือถือ </w:t>
            </w:r>
            <w:r w:rsidR="000848C1" w:rsidRPr="002C6AF1">
              <w:rPr>
                <w:rFonts w:ascii="TH SarabunIT๙" w:hAnsi="TH SarabunIT๙" w:cs="TH SarabunIT๙"/>
                <w:sz w:val="32"/>
                <w:szCs w:val="32"/>
              </w:rPr>
              <w:t xml:space="preserve"> : </w:t>
            </w:r>
            <w:r w:rsidR="00890FED">
              <w:rPr>
                <w:rFonts w:ascii="TH SarabunIT๙" w:hAnsi="TH SarabunIT๙" w:cs="TH SarabunIT๙"/>
                <w:sz w:val="32"/>
                <w:szCs w:val="32"/>
                <w:cs/>
              </w:rPr>
              <w:t>085</w:t>
            </w:r>
            <w:r w:rsidR="000848C1" w:rsidRPr="002C6AF1">
              <w:rPr>
                <w:rFonts w:ascii="TH SarabunIT๙" w:hAnsi="TH SarabunIT๙" w:cs="TH SarabunIT๙"/>
                <w:sz w:val="32"/>
                <w:szCs w:val="32"/>
                <w:cs/>
              </w:rPr>
              <w:t>-</w:t>
            </w:r>
            <w:r w:rsidR="00890FED">
              <w:rPr>
                <w:rFonts w:ascii="TH SarabunIT๙" w:hAnsi="TH SarabunIT๙" w:cs="TH SarabunIT๙"/>
                <w:sz w:val="32"/>
                <w:szCs w:val="32"/>
                <w:cs/>
              </w:rPr>
              <w:t>05</w:t>
            </w:r>
            <w:r>
              <w:rPr>
                <w:rFonts w:ascii="TH SarabunIT๙" w:hAnsi="TH SarabunIT๙" w:cs="TH SarabunIT๙"/>
                <w:sz w:val="32"/>
                <w:szCs w:val="32"/>
                <w:cs/>
              </w:rPr>
              <w:t>2</w:t>
            </w:r>
            <w:r w:rsidR="00890FED">
              <w:rPr>
                <w:rFonts w:ascii="TH SarabunIT๙" w:hAnsi="TH SarabunIT๙" w:cs="TH SarabunIT๙"/>
                <w:sz w:val="32"/>
                <w:szCs w:val="32"/>
                <w:cs/>
              </w:rPr>
              <w:t>71</w:t>
            </w:r>
            <w:r>
              <w:rPr>
                <w:rFonts w:ascii="TH SarabunIT๙" w:hAnsi="TH SarabunIT๙" w:cs="TH SarabunIT๙"/>
                <w:sz w:val="32"/>
                <w:szCs w:val="32"/>
                <w:cs/>
              </w:rPr>
              <w:t>2</w:t>
            </w:r>
            <w:r w:rsidR="00890FED">
              <w:rPr>
                <w:rFonts w:ascii="TH SarabunIT๙" w:hAnsi="TH SarabunIT๙" w:cs="TH SarabunIT๙"/>
                <w:sz w:val="32"/>
                <w:szCs w:val="32"/>
                <w:cs/>
              </w:rPr>
              <w:t>5</w:t>
            </w:r>
          </w:p>
          <w:p w:rsidR="000848C1" w:rsidRPr="002C6AF1" w:rsidRDefault="000848C1" w:rsidP="000848C1">
            <w:pPr>
              <w:rPr>
                <w:rFonts w:ascii="TH SarabunIT๙" w:hAnsi="TH SarabunIT๙" w:cs="TH SarabunIT๙"/>
                <w:sz w:val="32"/>
                <w:szCs w:val="32"/>
                <w:cs/>
              </w:rPr>
            </w:pPr>
            <w:r w:rsidRPr="002C6AF1">
              <w:rPr>
                <w:rFonts w:ascii="TH SarabunIT๙" w:hAnsi="TH SarabunIT๙" w:cs="TH SarabunIT๙"/>
                <w:sz w:val="32"/>
                <w:szCs w:val="32"/>
              </w:rPr>
              <w:t>Email: envi.kp@hotmail.com</w:t>
            </w:r>
          </w:p>
        </w:tc>
      </w:tr>
    </w:tbl>
    <w:p w:rsidR="000848C1" w:rsidRDefault="000848C1" w:rsidP="000848C1">
      <w:pPr>
        <w:jc w:val="center"/>
        <w:rPr>
          <w:rFonts w:ascii="TH SarabunIT๙" w:hAnsi="TH SarabunIT๙" w:cs="TH SarabunIT๙"/>
          <w:sz w:val="32"/>
          <w:szCs w:val="32"/>
        </w:rPr>
      </w:pPr>
    </w:p>
    <w:p w:rsidR="00FB1752" w:rsidRDefault="00FB1752" w:rsidP="000848C1">
      <w:pPr>
        <w:jc w:val="center"/>
        <w:rPr>
          <w:rFonts w:ascii="TH SarabunIT๙" w:hAnsi="TH SarabunIT๙" w:cs="TH SarabunIT๙"/>
          <w:sz w:val="32"/>
          <w:szCs w:val="32"/>
        </w:rPr>
      </w:pPr>
    </w:p>
    <w:tbl>
      <w:tblPr>
        <w:tblStyle w:val="a9"/>
        <w:tblW w:w="9180" w:type="dxa"/>
        <w:tblLook w:val="04A0"/>
      </w:tblPr>
      <w:tblGrid>
        <w:gridCol w:w="3652"/>
        <w:gridCol w:w="5528"/>
      </w:tblGrid>
      <w:tr w:rsidR="000848C1" w:rsidRPr="002C6AF1" w:rsidTr="00486FCB">
        <w:tc>
          <w:tcPr>
            <w:tcW w:w="365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848C1" w:rsidRDefault="000848C1" w:rsidP="000848C1">
            <w:pPr>
              <w:jc w:val="center"/>
              <w:rPr>
                <w:rFonts w:ascii="TH SarabunIT๙" w:hAnsi="TH SarabunIT๙" w:cs="TH SarabunIT๙"/>
                <w:b/>
                <w:bCs/>
                <w:sz w:val="32"/>
                <w:szCs w:val="32"/>
              </w:rPr>
            </w:pPr>
            <w:r w:rsidRPr="002C6AF1">
              <w:rPr>
                <w:rFonts w:ascii="TH SarabunIT๙" w:hAnsi="TH SarabunIT๙" w:cs="TH SarabunIT๙"/>
                <w:b/>
                <w:bCs/>
                <w:sz w:val="32"/>
                <w:szCs w:val="32"/>
                <w:cs/>
              </w:rPr>
              <w:t>ตัวชี้วัด</w:t>
            </w:r>
          </w:p>
          <w:p w:rsidR="000848C1" w:rsidRPr="002C6AF1" w:rsidRDefault="000848C1" w:rsidP="000848C1">
            <w:pPr>
              <w:jc w:val="center"/>
              <w:rPr>
                <w:rFonts w:ascii="TH SarabunIT๙" w:hAnsi="TH SarabunIT๙" w:cs="TH SarabunIT๙"/>
                <w:b/>
                <w:bCs/>
                <w:sz w:val="32"/>
                <w:szCs w:val="32"/>
              </w:rPr>
            </w:pPr>
          </w:p>
        </w:tc>
        <w:tc>
          <w:tcPr>
            <w:tcW w:w="552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848C1" w:rsidRPr="002C6AF1" w:rsidRDefault="00890FED" w:rsidP="000848C1">
            <w:pPr>
              <w:rPr>
                <w:rFonts w:ascii="TH SarabunIT๙" w:hAnsi="TH SarabunIT๙" w:cs="TH SarabunIT๙"/>
                <w:b/>
                <w:bCs/>
                <w:sz w:val="32"/>
                <w:szCs w:val="32"/>
              </w:rPr>
            </w:pPr>
            <w:r>
              <w:rPr>
                <w:rFonts w:ascii="TH SarabunIT๙" w:hAnsi="TH SarabunIT๙" w:cs="TH SarabunIT๙" w:hint="cs"/>
                <w:b/>
                <w:bCs/>
                <w:sz w:val="32"/>
                <w:szCs w:val="32"/>
                <w:cs/>
              </w:rPr>
              <w:t>11</w:t>
            </w:r>
            <w:r w:rsidR="000848C1">
              <w:rPr>
                <w:rFonts w:ascii="TH SarabunIT๙" w:hAnsi="TH SarabunIT๙" w:cs="TH SarabunIT๙" w:hint="cs"/>
                <w:b/>
                <w:bCs/>
                <w:sz w:val="32"/>
                <w:szCs w:val="32"/>
                <w:cs/>
              </w:rPr>
              <w:t>.</w:t>
            </w:r>
            <w:r w:rsidR="000848C1" w:rsidRPr="002C6AF1">
              <w:rPr>
                <w:rFonts w:ascii="TH SarabunIT๙" w:hAnsi="TH SarabunIT๙" w:cs="TH SarabunIT๙"/>
                <w:b/>
                <w:bCs/>
                <w:sz w:val="32"/>
                <w:szCs w:val="32"/>
                <w:cs/>
              </w:rPr>
              <w:t xml:space="preserve">ร้อยละของ </w:t>
            </w:r>
            <w:r w:rsidR="000848C1" w:rsidRPr="002C6AF1">
              <w:rPr>
                <w:rFonts w:ascii="TH SarabunIT๙" w:hAnsi="TH SarabunIT๙" w:cs="TH SarabunIT๙"/>
                <w:b/>
                <w:bCs/>
                <w:sz w:val="32"/>
                <w:szCs w:val="32"/>
              </w:rPr>
              <w:t>Clean Food Good Taste</w:t>
            </w:r>
          </w:p>
        </w:tc>
      </w:tr>
      <w:tr w:rsidR="000848C1" w:rsidRPr="002C6AF1" w:rsidTr="000848C1">
        <w:tc>
          <w:tcPr>
            <w:tcW w:w="3652"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b/>
                <w:bCs/>
                <w:sz w:val="32"/>
                <w:szCs w:val="32"/>
              </w:rPr>
            </w:pPr>
            <w:r w:rsidRPr="002C6AF1">
              <w:rPr>
                <w:rFonts w:ascii="TH SarabunIT๙" w:hAnsi="TH SarabunIT๙" w:cs="TH SarabunIT๙"/>
                <w:b/>
                <w:bCs/>
                <w:sz w:val="32"/>
                <w:szCs w:val="32"/>
                <w:cs/>
              </w:rPr>
              <w:t>คำนิยาม</w:t>
            </w:r>
          </w:p>
        </w:tc>
        <w:tc>
          <w:tcPr>
            <w:tcW w:w="5528"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b/>
                <w:bCs/>
                <w:sz w:val="32"/>
                <w:szCs w:val="32"/>
                <w:cs/>
              </w:rPr>
              <w:t>ร้านอาหาร</w:t>
            </w:r>
            <w:r w:rsidRPr="002C6AF1">
              <w:rPr>
                <w:rFonts w:ascii="TH SarabunIT๙" w:hAnsi="TH SarabunIT๙" w:cs="TH SarabunIT๙"/>
                <w:sz w:val="32"/>
                <w:szCs w:val="32"/>
                <w:cs/>
              </w:rPr>
              <w:t xml:space="preserve">  หมายถึง อาคารที่จัดไว้เพื่อประกอบอาหาร หรือปรุงอาหารจนสำเร็จ และจำหน่ายให้ผู้ซื้อสามารถบริโภคได้ทันที ซึ่งครอบคลุมถึงภัตตาคาร สวนอาหาร ห้องอาหารในโรงแรม และศูนย์อาหาร</w:t>
            </w:r>
            <w:r w:rsidRPr="002C6AF1">
              <w:rPr>
                <w:rFonts w:ascii="TH SarabunIT๙" w:hAnsi="TH SarabunIT๙" w:cs="TH SarabunIT๙"/>
                <w:b/>
                <w:bCs/>
                <w:sz w:val="32"/>
                <w:szCs w:val="32"/>
                <w:cs/>
              </w:rPr>
              <w:t>แผงลอยจำหน่ายอาหาร</w:t>
            </w:r>
            <w:r w:rsidRPr="002C6AF1">
              <w:rPr>
                <w:rFonts w:ascii="TH SarabunIT๙" w:hAnsi="TH SarabunIT๙" w:cs="TH SarabunIT๙"/>
                <w:sz w:val="32"/>
                <w:szCs w:val="32"/>
                <w:cs/>
              </w:rPr>
              <w:t xml:space="preserve">  หมายถึง</w:t>
            </w:r>
            <w:r w:rsidRPr="002C6AF1">
              <w:rPr>
                <w:rFonts w:ascii="TH SarabunIT๙" w:hAnsi="TH SarabunIT๙" w:cs="TH SarabunIT๙"/>
                <w:b/>
                <w:bCs/>
                <w:sz w:val="32"/>
                <w:szCs w:val="32"/>
                <w:cs/>
              </w:rPr>
              <w:t xml:space="preserve"> </w:t>
            </w:r>
            <w:r w:rsidRPr="002C6AF1">
              <w:rPr>
                <w:rFonts w:ascii="TH SarabunIT๙" w:hAnsi="TH SarabunIT๙" w:cs="TH SarabunIT๙"/>
                <w:sz w:val="32"/>
                <w:szCs w:val="32"/>
                <w:cs/>
              </w:rPr>
              <w:t>แคร่  แท่น  โต๊ะ รถเข็น หรือพาหนะอื่นใด ที่ขายอาหาร เครื่องดื่ม โดยตั้งประจำที่</w:t>
            </w:r>
          </w:p>
          <w:p w:rsidR="000848C1" w:rsidRPr="002C6AF1" w:rsidRDefault="000848C1" w:rsidP="000848C1">
            <w:pPr>
              <w:rPr>
                <w:rFonts w:ascii="TH SarabunIT๙" w:eastAsia="Times New Roman" w:hAnsi="TH SarabunIT๙" w:cs="TH SarabunIT๙"/>
                <w:sz w:val="32"/>
                <w:szCs w:val="32"/>
              </w:rPr>
            </w:pPr>
            <w:r w:rsidRPr="002C6AF1">
              <w:rPr>
                <w:rFonts w:ascii="TH SarabunIT๙" w:eastAsia="Times New Roman" w:hAnsi="TH SarabunIT๙" w:cs="TH SarabunIT๙"/>
                <w:b/>
                <w:bCs/>
                <w:sz w:val="32"/>
                <w:szCs w:val="32"/>
                <w:cs/>
              </w:rPr>
              <w:t>ร้านอาหาร/แผงลอยจำหน่ายอาหารได้มาตรฐานอาหารสะอาดรสชาติอร่อย (</w:t>
            </w:r>
            <w:r w:rsidRPr="002C6AF1">
              <w:rPr>
                <w:rFonts w:ascii="TH SarabunIT๙" w:eastAsia="Times New Roman" w:hAnsi="TH SarabunIT๙" w:cs="TH SarabunIT๙"/>
                <w:b/>
                <w:bCs/>
                <w:sz w:val="32"/>
                <w:szCs w:val="32"/>
              </w:rPr>
              <w:t xml:space="preserve">Clean Food  Good Taste) </w:t>
            </w:r>
            <w:r w:rsidRPr="002C6AF1">
              <w:rPr>
                <w:rFonts w:ascii="TH SarabunIT๙" w:eastAsia="Times New Roman" w:hAnsi="TH SarabunIT๙" w:cs="TH SarabunIT๙"/>
                <w:sz w:val="32"/>
                <w:szCs w:val="32"/>
                <w:cs/>
              </w:rPr>
              <w:t xml:space="preserve"> หมายถึง  ร้านอาหาร/แผงลอยจำหน่ายอาหาร </w:t>
            </w:r>
            <w:r w:rsidRPr="002C6AF1">
              <w:rPr>
                <w:rFonts w:ascii="TH SarabunIT๙" w:eastAsia="Times New Roman" w:hAnsi="TH SarabunIT๙" w:cs="TH SarabunIT๙"/>
                <w:b/>
                <w:bCs/>
                <w:sz w:val="32"/>
                <w:szCs w:val="32"/>
                <w:cs/>
              </w:rPr>
              <w:t>ผ่านเกณฑ์ทางด้านกายภาพ</w:t>
            </w:r>
            <w:r w:rsidRPr="002C6AF1">
              <w:rPr>
                <w:rFonts w:ascii="TH SarabunIT๙" w:eastAsia="Times New Roman" w:hAnsi="TH SarabunIT๙" w:cs="TH SarabunIT๙"/>
                <w:sz w:val="32"/>
                <w:szCs w:val="32"/>
                <w:cs/>
              </w:rPr>
              <w:t xml:space="preserve">  (</w:t>
            </w:r>
            <w:r w:rsidRPr="002C6AF1">
              <w:rPr>
                <w:rFonts w:ascii="TH SarabunIT๙" w:hAnsi="TH SarabunIT๙" w:cs="TH SarabunIT๙"/>
                <w:sz w:val="32"/>
                <w:szCs w:val="32"/>
                <w:cs/>
              </w:rPr>
              <w:t xml:space="preserve">ร้านอาหาร มีเกณฑ์  </w:t>
            </w:r>
            <w:r w:rsidR="00890FED">
              <w:rPr>
                <w:rFonts w:ascii="TH SarabunIT๙" w:hAnsi="TH SarabunIT๙" w:cs="TH SarabunIT๙"/>
                <w:sz w:val="32"/>
                <w:szCs w:val="32"/>
                <w:cs/>
              </w:rPr>
              <w:t>15</w:t>
            </w:r>
            <w:r w:rsidRPr="002C6AF1">
              <w:rPr>
                <w:rFonts w:ascii="TH SarabunIT๙" w:hAnsi="TH SarabunIT๙" w:cs="TH SarabunIT๙"/>
                <w:sz w:val="32"/>
                <w:szCs w:val="32"/>
              </w:rPr>
              <w:t xml:space="preserve">  </w:t>
            </w:r>
            <w:r w:rsidRPr="002C6AF1">
              <w:rPr>
                <w:rFonts w:ascii="TH SarabunIT๙" w:hAnsi="TH SarabunIT๙" w:cs="TH SarabunIT๙"/>
                <w:sz w:val="32"/>
                <w:szCs w:val="32"/>
                <w:cs/>
              </w:rPr>
              <w:t xml:space="preserve">ข้อ </w:t>
            </w:r>
            <w:r w:rsidRPr="002C6AF1">
              <w:rPr>
                <w:rFonts w:ascii="TH SarabunIT๙" w:hAnsi="TH SarabunIT๙" w:cs="TH SarabunIT๙"/>
                <w:sz w:val="32"/>
                <w:szCs w:val="32"/>
              </w:rPr>
              <w:t xml:space="preserve">, </w:t>
            </w:r>
            <w:r w:rsidRPr="002C6AF1">
              <w:rPr>
                <w:rFonts w:ascii="TH SarabunIT๙" w:hAnsi="TH SarabunIT๙" w:cs="TH SarabunIT๙"/>
                <w:sz w:val="32"/>
                <w:szCs w:val="32"/>
                <w:cs/>
              </w:rPr>
              <w:t xml:space="preserve">แผงลอยจำหน่ายอาหาร มีเกณฑ์ </w:t>
            </w:r>
            <w:r w:rsidR="00890FED">
              <w:rPr>
                <w:rFonts w:ascii="TH SarabunIT๙" w:hAnsi="TH SarabunIT๙" w:cs="TH SarabunIT๙"/>
                <w:sz w:val="32"/>
                <w:szCs w:val="32"/>
                <w:cs/>
              </w:rPr>
              <w:t>1</w:t>
            </w:r>
            <w:r w:rsidR="00AE449E">
              <w:rPr>
                <w:rFonts w:ascii="TH SarabunIT๙" w:hAnsi="TH SarabunIT๙" w:cs="TH SarabunIT๙"/>
                <w:sz w:val="32"/>
                <w:szCs w:val="32"/>
                <w:cs/>
              </w:rPr>
              <w:t>2</w:t>
            </w:r>
            <w:r w:rsidRPr="002C6AF1">
              <w:rPr>
                <w:rFonts w:ascii="TH SarabunIT๙" w:hAnsi="TH SarabunIT๙" w:cs="TH SarabunIT๙"/>
                <w:sz w:val="32"/>
                <w:szCs w:val="32"/>
              </w:rPr>
              <w:t xml:space="preserve"> </w:t>
            </w:r>
            <w:r w:rsidRPr="002C6AF1">
              <w:rPr>
                <w:rFonts w:ascii="TH SarabunIT๙" w:hAnsi="TH SarabunIT๙" w:cs="TH SarabunIT๙"/>
                <w:sz w:val="32"/>
                <w:szCs w:val="32"/>
                <w:cs/>
              </w:rPr>
              <w:t>ข้อ</w:t>
            </w:r>
            <w:r w:rsidRPr="002C6AF1">
              <w:rPr>
                <w:rFonts w:ascii="TH SarabunIT๙" w:eastAsia="Times New Roman" w:hAnsi="TH SarabunIT๙" w:cs="TH SarabunIT๙"/>
                <w:sz w:val="32"/>
                <w:szCs w:val="32"/>
                <w:cs/>
              </w:rPr>
              <w:t>)</w:t>
            </w:r>
            <w:r w:rsidRPr="002C6AF1">
              <w:rPr>
                <w:rFonts w:ascii="TH SarabunIT๙" w:eastAsia="Times New Roman" w:hAnsi="TH SarabunIT๙" w:cs="TH SarabunIT๙"/>
                <w:sz w:val="32"/>
                <w:szCs w:val="32"/>
              </w:rPr>
              <w:t xml:space="preserve">   </w:t>
            </w:r>
            <w:r w:rsidRPr="002C6AF1">
              <w:rPr>
                <w:rFonts w:ascii="TH SarabunIT๙" w:eastAsia="Times New Roman" w:hAnsi="TH SarabunIT๙" w:cs="TH SarabunIT๙"/>
                <w:sz w:val="32"/>
                <w:szCs w:val="32"/>
                <w:cs/>
              </w:rPr>
              <w:t xml:space="preserve">และ </w:t>
            </w:r>
            <w:r w:rsidRPr="002C6AF1">
              <w:rPr>
                <w:rFonts w:ascii="TH SarabunIT๙" w:eastAsia="Times New Roman" w:hAnsi="TH SarabunIT๙" w:cs="TH SarabunIT๙"/>
                <w:b/>
                <w:bCs/>
                <w:sz w:val="32"/>
                <w:szCs w:val="32"/>
                <w:cs/>
              </w:rPr>
              <w:t xml:space="preserve">ผ่านเกณฑ์ทางด้านแบคทีเรีย </w:t>
            </w:r>
            <w:r w:rsidRPr="002C6AF1">
              <w:rPr>
                <w:rFonts w:ascii="TH SarabunIT๙" w:eastAsia="Times New Roman" w:hAnsi="TH SarabunIT๙" w:cs="TH SarabunIT๙"/>
                <w:sz w:val="32"/>
                <w:szCs w:val="32"/>
                <w:cs/>
              </w:rPr>
              <w:t>โดยใช้ชุดตรวจโคลิฟอร์มแบคทีเรียอย่างง่าย(</w:t>
            </w:r>
            <w:r w:rsidRPr="002C6AF1">
              <w:rPr>
                <w:rFonts w:ascii="TH SarabunIT๙" w:eastAsia="Times New Roman" w:hAnsi="TH SarabunIT๙" w:cs="TH SarabunIT๙"/>
                <w:sz w:val="32"/>
                <w:szCs w:val="32"/>
              </w:rPr>
              <w:t>SI-</w:t>
            </w:r>
            <w:r w:rsidR="00AE449E">
              <w:rPr>
                <w:rFonts w:ascii="TH SarabunIT๙" w:eastAsia="Times New Roman" w:hAnsi="TH SarabunIT๙" w:cs="TH SarabunIT๙"/>
                <w:sz w:val="32"/>
                <w:szCs w:val="32"/>
                <w:cs/>
              </w:rPr>
              <w:t>2</w:t>
            </w:r>
            <w:r w:rsidRPr="002C6AF1">
              <w:rPr>
                <w:rFonts w:ascii="TH SarabunIT๙" w:eastAsia="Times New Roman" w:hAnsi="TH SarabunIT๙" w:cs="TH SarabunIT๙"/>
                <w:sz w:val="32"/>
                <w:szCs w:val="32"/>
              </w:rPr>
              <w:t>)</w:t>
            </w:r>
          </w:p>
          <w:p w:rsidR="000848C1" w:rsidRPr="002C6AF1" w:rsidRDefault="000848C1" w:rsidP="000848C1">
            <w:pPr>
              <w:rPr>
                <w:rFonts w:ascii="TH SarabunIT๙" w:hAnsi="TH SarabunIT๙" w:cs="TH SarabunIT๙"/>
                <w:sz w:val="32"/>
                <w:szCs w:val="32"/>
              </w:rPr>
            </w:pPr>
            <w:r w:rsidRPr="002C6AF1">
              <w:rPr>
                <w:rFonts w:ascii="TH SarabunIT๙" w:eastAsia="Times New Roman" w:hAnsi="TH SarabunIT๙" w:cs="TH SarabunIT๙"/>
                <w:sz w:val="32"/>
                <w:szCs w:val="32"/>
                <w:cs/>
              </w:rPr>
              <w:t>และต้อง</w:t>
            </w:r>
            <w:r w:rsidRPr="002C6AF1">
              <w:rPr>
                <w:rFonts w:ascii="TH SarabunIT๙" w:hAnsi="TH SarabunIT๙" w:cs="TH SarabunIT๙"/>
                <w:sz w:val="32"/>
                <w:szCs w:val="32"/>
                <w:cs/>
              </w:rPr>
              <w:t xml:space="preserve">ไม่พบการปนเปื้อนร้อยละ </w:t>
            </w:r>
            <w:r w:rsidR="00890FED">
              <w:rPr>
                <w:rFonts w:ascii="TH SarabunIT๙" w:hAnsi="TH SarabunIT๙" w:cs="TH SarabunIT๙"/>
                <w:sz w:val="32"/>
                <w:szCs w:val="32"/>
                <w:cs/>
              </w:rPr>
              <w:t>90</w:t>
            </w:r>
            <w:r w:rsidRPr="002C6AF1">
              <w:rPr>
                <w:rFonts w:ascii="TH SarabunIT๙" w:hAnsi="TH SarabunIT๙" w:cs="TH SarabunIT๙"/>
                <w:sz w:val="32"/>
                <w:szCs w:val="32"/>
                <w:cs/>
              </w:rPr>
              <w:t xml:space="preserve">  </w:t>
            </w:r>
            <w:r>
              <w:rPr>
                <w:rFonts w:ascii="TH SarabunIT๙" w:hAnsi="TH SarabunIT๙" w:cs="TH SarabunIT๙"/>
                <w:sz w:val="32"/>
                <w:szCs w:val="32"/>
                <w:cs/>
              </w:rPr>
              <w:t>ขึ้นไป</w:t>
            </w:r>
            <w:r w:rsidRPr="002C6AF1">
              <w:rPr>
                <w:rFonts w:ascii="TH SarabunIT๙" w:eastAsia="Times New Roman" w:hAnsi="TH SarabunIT๙" w:cs="TH SarabunIT๙"/>
                <w:sz w:val="32"/>
                <w:szCs w:val="32"/>
                <w:cs/>
              </w:rPr>
              <w:t xml:space="preserve">ของตัวอย่างที่เก็บ </w:t>
            </w:r>
          </w:p>
        </w:tc>
      </w:tr>
      <w:tr w:rsidR="000848C1" w:rsidRPr="002C6AF1" w:rsidTr="000848C1">
        <w:tc>
          <w:tcPr>
            <w:tcW w:w="3652"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b/>
                <w:bCs/>
                <w:sz w:val="32"/>
                <w:szCs w:val="32"/>
              </w:rPr>
            </w:pPr>
            <w:r w:rsidRPr="002C6AF1">
              <w:rPr>
                <w:rFonts w:ascii="TH SarabunIT๙" w:hAnsi="TH SarabunIT๙" w:cs="TH SarabunIT๙"/>
                <w:b/>
                <w:bCs/>
                <w:sz w:val="32"/>
                <w:szCs w:val="32"/>
                <w:cs/>
              </w:rPr>
              <w:t>เกณฑ์เป้าหมาย</w:t>
            </w:r>
          </w:p>
        </w:tc>
        <w:tc>
          <w:tcPr>
            <w:tcW w:w="5528"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sz w:val="32"/>
                <w:szCs w:val="32"/>
                <w:cs/>
              </w:rPr>
              <w:t xml:space="preserve">ไม่น้อยกว่าร้อยละ  </w:t>
            </w:r>
            <w:r w:rsidR="00890FED">
              <w:rPr>
                <w:rFonts w:ascii="TH SarabunIT๙" w:hAnsi="TH SarabunIT๙" w:cs="TH SarabunIT๙"/>
                <w:sz w:val="32"/>
                <w:szCs w:val="32"/>
                <w:cs/>
              </w:rPr>
              <w:t>85</w:t>
            </w:r>
          </w:p>
        </w:tc>
      </w:tr>
      <w:tr w:rsidR="000848C1" w:rsidRPr="002C6AF1" w:rsidTr="000848C1">
        <w:tc>
          <w:tcPr>
            <w:tcW w:w="3652"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b/>
                <w:bCs/>
                <w:sz w:val="32"/>
                <w:szCs w:val="32"/>
              </w:rPr>
            </w:pPr>
            <w:r w:rsidRPr="002C6AF1">
              <w:rPr>
                <w:rFonts w:ascii="TH SarabunIT๙" w:hAnsi="TH SarabunIT๙" w:cs="TH SarabunIT๙"/>
                <w:b/>
                <w:bCs/>
                <w:sz w:val="32"/>
                <w:szCs w:val="32"/>
                <w:cs/>
              </w:rPr>
              <w:t>ประชากรกลุ่มเป้าหมาย</w:t>
            </w:r>
          </w:p>
        </w:tc>
        <w:tc>
          <w:tcPr>
            <w:tcW w:w="5528"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sz w:val="32"/>
                <w:szCs w:val="32"/>
                <w:cs/>
              </w:rPr>
              <w:t>ร้านอาหาร และแผงลอยจำหน่ายอาหารในเขตจังหวัดกำแพงเพชร</w:t>
            </w:r>
          </w:p>
        </w:tc>
      </w:tr>
      <w:tr w:rsidR="000848C1" w:rsidRPr="002C6AF1" w:rsidTr="000848C1">
        <w:tc>
          <w:tcPr>
            <w:tcW w:w="3652"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b/>
                <w:bCs/>
                <w:sz w:val="32"/>
                <w:szCs w:val="32"/>
              </w:rPr>
            </w:pPr>
            <w:r w:rsidRPr="002C6AF1">
              <w:rPr>
                <w:rFonts w:ascii="TH SarabunIT๙" w:hAnsi="TH SarabunIT๙" w:cs="TH SarabunIT๙"/>
                <w:b/>
                <w:bCs/>
                <w:sz w:val="32"/>
                <w:szCs w:val="32"/>
                <w:cs/>
              </w:rPr>
              <w:t>วิธีการจัดเก็บข้อมูล</w:t>
            </w:r>
          </w:p>
        </w:tc>
        <w:tc>
          <w:tcPr>
            <w:tcW w:w="5528"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sz w:val="32"/>
                <w:szCs w:val="32"/>
                <w:cs/>
              </w:rPr>
              <w:t>รายงานทาง</w:t>
            </w:r>
            <w:r w:rsidRPr="002C6AF1">
              <w:rPr>
                <w:rFonts w:ascii="TH SarabunIT๙" w:hAnsi="TH SarabunIT๙" w:cs="TH SarabunIT๙"/>
                <w:sz w:val="32"/>
                <w:szCs w:val="32"/>
              </w:rPr>
              <w:t xml:space="preserve">  E – mail  </w:t>
            </w:r>
          </w:p>
        </w:tc>
      </w:tr>
      <w:tr w:rsidR="000848C1" w:rsidRPr="002C6AF1" w:rsidTr="000848C1">
        <w:tc>
          <w:tcPr>
            <w:tcW w:w="3652"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b/>
                <w:bCs/>
                <w:sz w:val="32"/>
                <w:szCs w:val="32"/>
              </w:rPr>
            </w:pPr>
            <w:r w:rsidRPr="002C6AF1">
              <w:rPr>
                <w:rFonts w:ascii="TH SarabunIT๙" w:hAnsi="TH SarabunIT๙" w:cs="TH SarabunIT๙"/>
                <w:b/>
                <w:bCs/>
                <w:sz w:val="32"/>
                <w:szCs w:val="32"/>
                <w:cs/>
              </w:rPr>
              <w:t>แหล่งข้อมูล</w:t>
            </w:r>
          </w:p>
        </w:tc>
        <w:tc>
          <w:tcPr>
            <w:tcW w:w="5528"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sz w:val="32"/>
                <w:szCs w:val="32"/>
                <w:cs/>
              </w:rPr>
              <w:t>จากการสำรวจ /ประเมินตามเกณฑ์มาตรฐาน</w:t>
            </w:r>
          </w:p>
        </w:tc>
      </w:tr>
      <w:tr w:rsidR="000848C1" w:rsidRPr="002C6AF1" w:rsidTr="000848C1">
        <w:tc>
          <w:tcPr>
            <w:tcW w:w="3652"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b/>
                <w:bCs/>
                <w:sz w:val="32"/>
                <w:szCs w:val="32"/>
              </w:rPr>
            </w:pPr>
            <w:r w:rsidRPr="002C6AF1">
              <w:rPr>
                <w:rFonts w:ascii="TH SarabunIT๙" w:hAnsi="TH SarabunIT๙" w:cs="TH SarabunIT๙"/>
                <w:b/>
                <w:bCs/>
                <w:sz w:val="32"/>
                <w:szCs w:val="32"/>
                <w:cs/>
              </w:rPr>
              <w:t>รายการข้อมูล</w:t>
            </w:r>
            <w:r w:rsidRPr="002C6AF1">
              <w:rPr>
                <w:rFonts w:ascii="TH SarabunIT๙" w:hAnsi="TH SarabunIT๙" w:cs="TH SarabunIT๙"/>
                <w:b/>
                <w:bCs/>
                <w:sz w:val="32"/>
                <w:szCs w:val="32"/>
              </w:rPr>
              <w:t xml:space="preserve"> </w:t>
            </w:r>
            <w:r w:rsidR="00890FED">
              <w:rPr>
                <w:rFonts w:ascii="TH SarabunIT๙" w:hAnsi="TH SarabunIT๙" w:cs="TH SarabunIT๙"/>
                <w:b/>
                <w:bCs/>
                <w:sz w:val="32"/>
                <w:szCs w:val="32"/>
                <w:cs/>
              </w:rPr>
              <w:t>1</w:t>
            </w:r>
          </w:p>
        </w:tc>
        <w:tc>
          <w:tcPr>
            <w:tcW w:w="5528"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sz w:val="32"/>
                <w:szCs w:val="32"/>
              </w:rPr>
              <w:t xml:space="preserve">A = </w:t>
            </w:r>
            <w:r w:rsidRPr="002C6AF1">
              <w:rPr>
                <w:rFonts w:ascii="TH SarabunIT๙" w:hAnsi="TH SarabunIT๙" w:cs="TH SarabunIT๙"/>
                <w:sz w:val="32"/>
                <w:szCs w:val="32"/>
                <w:cs/>
              </w:rPr>
              <w:t xml:space="preserve">จำนวนร้านอาหารและแผงลอยจำหน่ายอาหารที่ผ่านเกณฑ์อาหารสะอาด รสชาติอร่อย </w:t>
            </w:r>
            <w:r w:rsidRPr="002C6AF1">
              <w:rPr>
                <w:rFonts w:ascii="TH SarabunIT๙" w:eastAsia="Times New Roman" w:hAnsi="TH SarabunIT๙" w:cs="TH SarabunIT๙"/>
                <w:sz w:val="32"/>
                <w:szCs w:val="32"/>
                <w:cs/>
              </w:rPr>
              <w:t>(</w:t>
            </w:r>
            <w:r w:rsidRPr="002C6AF1">
              <w:rPr>
                <w:rFonts w:ascii="TH SarabunIT๙" w:eastAsia="Times New Roman" w:hAnsi="TH SarabunIT๙" w:cs="TH SarabunIT๙"/>
                <w:sz w:val="32"/>
                <w:szCs w:val="32"/>
              </w:rPr>
              <w:t>Clean Food  Good Taste)</w:t>
            </w:r>
            <w:r w:rsidRPr="002C6AF1">
              <w:rPr>
                <w:rFonts w:ascii="TH SarabunIT๙" w:eastAsia="Times New Roman" w:hAnsi="TH SarabunIT๙" w:cs="TH SarabunIT๙"/>
                <w:b/>
                <w:bCs/>
                <w:sz w:val="32"/>
                <w:szCs w:val="32"/>
              </w:rPr>
              <w:t xml:space="preserve"> </w:t>
            </w:r>
            <w:r w:rsidRPr="002C6AF1">
              <w:rPr>
                <w:rFonts w:ascii="TH SarabunIT๙" w:eastAsia="Times New Roman" w:hAnsi="TH SarabunIT๙" w:cs="TH SarabunIT๙"/>
                <w:sz w:val="32"/>
                <w:szCs w:val="32"/>
                <w:cs/>
              </w:rPr>
              <w:t xml:space="preserve">ในปี </w:t>
            </w:r>
            <w:r w:rsidR="00AE449E">
              <w:rPr>
                <w:rFonts w:ascii="TH SarabunIT๙" w:eastAsia="Times New Roman" w:hAnsi="TH SarabunIT๙" w:cs="TH SarabunIT๙"/>
                <w:sz w:val="32"/>
                <w:szCs w:val="32"/>
                <w:cs/>
              </w:rPr>
              <w:t>2</w:t>
            </w:r>
            <w:r w:rsidR="00890FED">
              <w:rPr>
                <w:rFonts w:ascii="TH SarabunIT๙" w:eastAsia="Times New Roman" w:hAnsi="TH SarabunIT๙" w:cs="TH SarabunIT๙"/>
                <w:sz w:val="32"/>
                <w:szCs w:val="32"/>
                <w:cs/>
              </w:rPr>
              <w:t>557</w:t>
            </w:r>
          </w:p>
        </w:tc>
      </w:tr>
      <w:tr w:rsidR="000848C1" w:rsidRPr="002C6AF1" w:rsidTr="000848C1">
        <w:tc>
          <w:tcPr>
            <w:tcW w:w="3652"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b/>
                <w:bCs/>
                <w:sz w:val="32"/>
                <w:szCs w:val="32"/>
                <w:cs/>
              </w:rPr>
              <w:t>รายการข้อมูล</w:t>
            </w:r>
            <w:r w:rsidRPr="002C6AF1">
              <w:rPr>
                <w:rFonts w:ascii="TH SarabunIT๙" w:hAnsi="TH SarabunIT๙" w:cs="TH SarabunIT๙"/>
                <w:b/>
                <w:bCs/>
                <w:sz w:val="32"/>
                <w:szCs w:val="32"/>
              </w:rPr>
              <w:t xml:space="preserve"> </w:t>
            </w:r>
            <w:r w:rsidR="00AE449E">
              <w:rPr>
                <w:rFonts w:ascii="TH SarabunIT๙" w:hAnsi="TH SarabunIT๙" w:cs="TH SarabunIT๙"/>
                <w:b/>
                <w:bCs/>
                <w:sz w:val="32"/>
                <w:szCs w:val="32"/>
                <w:cs/>
              </w:rPr>
              <w:t>2</w:t>
            </w:r>
          </w:p>
        </w:tc>
        <w:tc>
          <w:tcPr>
            <w:tcW w:w="5528"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sz w:val="32"/>
                <w:szCs w:val="32"/>
              </w:rPr>
              <w:t xml:space="preserve">B = </w:t>
            </w:r>
            <w:r w:rsidRPr="002C6AF1">
              <w:rPr>
                <w:rFonts w:ascii="TH SarabunIT๙" w:hAnsi="TH SarabunIT๙" w:cs="TH SarabunIT๙"/>
                <w:sz w:val="32"/>
                <w:szCs w:val="32"/>
                <w:cs/>
              </w:rPr>
              <w:t>จำนวนร้านอาหารและแผงลอยจำหน่ายอาหาร</w:t>
            </w:r>
            <w:r w:rsidRPr="002C6AF1">
              <w:rPr>
                <w:rFonts w:ascii="TH SarabunIT๙" w:eastAsia="Times New Roman" w:hAnsi="TH SarabunIT๙" w:cs="TH SarabunIT๙"/>
                <w:sz w:val="32"/>
                <w:szCs w:val="32"/>
                <w:cs/>
              </w:rPr>
              <w:t>ทั้งหมดในปีเดียวกัน</w:t>
            </w:r>
          </w:p>
        </w:tc>
      </w:tr>
      <w:tr w:rsidR="000848C1" w:rsidRPr="002C6AF1" w:rsidTr="000848C1">
        <w:tc>
          <w:tcPr>
            <w:tcW w:w="3652"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b/>
                <w:bCs/>
                <w:sz w:val="32"/>
                <w:szCs w:val="32"/>
              </w:rPr>
            </w:pPr>
            <w:r w:rsidRPr="002C6AF1">
              <w:rPr>
                <w:rFonts w:ascii="TH SarabunIT๙" w:hAnsi="TH SarabunIT๙" w:cs="TH SarabunIT๙"/>
                <w:b/>
                <w:bCs/>
                <w:sz w:val="32"/>
                <w:szCs w:val="32"/>
                <w:cs/>
              </w:rPr>
              <w:t>สูตรคำนวณตัวชี้วัด</w:t>
            </w:r>
          </w:p>
        </w:tc>
        <w:tc>
          <w:tcPr>
            <w:tcW w:w="5528"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sz w:val="32"/>
                <w:szCs w:val="32"/>
                <w:cs/>
              </w:rPr>
              <w:t>(</w:t>
            </w:r>
            <w:r w:rsidRPr="002C6AF1">
              <w:rPr>
                <w:rFonts w:ascii="TH SarabunIT๙" w:hAnsi="TH SarabunIT๙" w:cs="TH SarabunIT๙"/>
                <w:sz w:val="32"/>
                <w:szCs w:val="32"/>
              </w:rPr>
              <w:t>A / B</w:t>
            </w:r>
            <w:r w:rsidRPr="002C6AF1">
              <w:rPr>
                <w:rFonts w:ascii="TH SarabunIT๙" w:hAnsi="TH SarabunIT๙" w:cs="TH SarabunIT๙"/>
                <w:sz w:val="32"/>
                <w:szCs w:val="32"/>
                <w:cs/>
              </w:rPr>
              <w:t xml:space="preserve">) </w:t>
            </w:r>
            <w:r w:rsidRPr="002C6AF1">
              <w:rPr>
                <w:rFonts w:ascii="TH SarabunIT๙" w:hAnsi="TH SarabunIT๙" w:cs="TH SarabunIT๙"/>
                <w:sz w:val="32"/>
                <w:szCs w:val="32"/>
              </w:rPr>
              <w:t xml:space="preserve">x </w:t>
            </w:r>
            <w:r w:rsidR="00890FED">
              <w:rPr>
                <w:rFonts w:ascii="TH SarabunIT๙" w:hAnsi="TH SarabunIT๙" w:cs="TH SarabunIT๙"/>
                <w:sz w:val="32"/>
                <w:szCs w:val="32"/>
                <w:cs/>
              </w:rPr>
              <w:t>100</w:t>
            </w:r>
          </w:p>
        </w:tc>
      </w:tr>
      <w:tr w:rsidR="000848C1" w:rsidRPr="002C6AF1" w:rsidTr="000848C1">
        <w:tc>
          <w:tcPr>
            <w:tcW w:w="3652"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b/>
                <w:bCs/>
                <w:sz w:val="32"/>
                <w:szCs w:val="32"/>
              </w:rPr>
            </w:pPr>
            <w:r w:rsidRPr="002C6AF1">
              <w:rPr>
                <w:rFonts w:ascii="TH SarabunIT๙" w:hAnsi="TH SarabunIT๙" w:cs="TH SarabunIT๙"/>
                <w:b/>
                <w:bCs/>
                <w:sz w:val="32"/>
                <w:szCs w:val="32"/>
                <w:cs/>
              </w:rPr>
              <w:t>ระยะเวลาการประเมินผล</w:t>
            </w:r>
          </w:p>
        </w:tc>
        <w:tc>
          <w:tcPr>
            <w:tcW w:w="5528"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sz w:val="32"/>
                <w:szCs w:val="32"/>
                <w:cs/>
              </w:rPr>
              <w:t xml:space="preserve">ทุก </w:t>
            </w:r>
            <w:r w:rsidR="00890FED">
              <w:rPr>
                <w:rFonts w:ascii="TH SarabunIT๙" w:hAnsi="TH SarabunIT๙" w:cs="TH SarabunIT๙"/>
                <w:sz w:val="32"/>
                <w:szCs w:val="32"/>
                <w:cs/>
              </w:rPr>
              <w:t>6</w:t>
            </w:r>
            <w:r w:rsidRPr="002C6AF1">
              <w:rPr>
                <w:rFonts w:ascii="TH SarabunIT๙" w:hAnsi="TH SarabunIT๙" w:cs="TH SarabunIT๙"/>
                <w:sz w:val="32"/>
                <w:szCs w:val="32"/>
                <w:cs/>
              </w:rPr>
              <w:t xml:space="preserve">  เดือน</w:t>
            </w:r>
            <w:r w:rsidRPr="002C6AF1">
              <w:rPr>
                <w:rFonts w:ascii="TH SarabunIT๙" w:hAnsi="TH SarabunIT๙" w:cs="TH SarabunIT๙"/>
                <w:sz w:val="32"/>
                <w:szCs w:val="32"/>
              </w:rPr>
              <w:t xml:space="preserve"> </w:t>
            </w:r>
            <w:r w:rsidRPr="002C6AF1">
              <w:rPr>
                <w:rFonts w:ascii="TH SarabunIT๙" w:hAnsi="TH SarabunIT๙" w:cs="TH SarabunIT๙"/>
                <w:sz w:val="32"/>
                <w:szCs w:val="32"/>
                <w:cs/>
              </w:rPr>
              <w:t xml:space="preserve">(มีนาคม </w:t>
            </w:r>
            <w:r w:rsidR="00AE449E">
              <w:rPr>
                <w:rFonts w:ascii="TH SarabunIT๙" w:hAnsi="TH SarabunIT๙" w:cs="TH SarabunIT๙"/>
                <w:sz w:val="32"/>
                <w:szCs w:val="32"/>
                <w:cs/>
              </w:rPr>
              <w:t>2</w:t>
            </w:r>
            <w:r w:rsidR="00890FED">
              <w:rPr>
                <w:rFonts w:ascii="TH SarabunIT๙" w:hAnsi="TH SarabunIT๙" w:cs="TH SarabunIT๙"/>
                <w:sz w:val="32"/>
                <w:szCs w:val="32"/>
                <w:cs/>
              </w:rPr>
              <w:t>557</w:t>
            </w:r>
            <w:r w:rsidRPr="002C6AF1">
              <w:rPr>
                <w:rFonts w:ascii="TH SarabunIT๙" w:hAnsi="TH SarabunIT๙" w:cs="TH SarabunIT๙"/>
                <w:sz w:val="32"/>
                <w:szCs w:val="32"/>
                <w:cs/>
              </w:rPr>
              <w:t xml:space="preserve"> , กันยายน </w:t>
            </w:r>
            <w:r w:rsidRPr="002C6AF1">
              <w:rPr>
                <w:rFonts w:ascii="TH SarabunIT๙" w:hAnsi="TH SarabunIT๙" w:cs="TH SarabunIT๙"/>
                <w:sz w:val="32"/>
                <w:szCs w:val="32"/>
              </w:rPr>
              <w:t xml:space="preserve"> </w:t>
            </w:r>
            <w:r w:rsidR="00AE449E">
              <w:rPr>
                <w:rFonts w:ascii="TH SarabunIT๙" w:hAnsi="TH SarabunIT๙" w:cs="TH SarabunIT๙"/>
                <w:sz w:val="32"/>
                <w:szCs w:val="32"/>
                <w:cs/>
              </w:rPr>
              <w:t>2</w:t>
            </w:r>
            <w:r w:rsidR="00890FED">
              <w:rPr>
                <w:rFonts w:ascii="TH SarabunIT๙" w:hAnsi="TH SarabunIT๙" w:cs="TH SarabunIT๙"/>
                <w:sz w:val="32"/>
                <w:szCs w:val="32"/>
                <w:cs/>
              </w:rPr>
              <w:t>557</w:t>
            </w:r>
            <w:r w:rsidRPr="002C6AF1">
              <w:rPr>
                <w:rFonts w:ascii="TH SarabunIT๙" w:hAnsi="TH SarabunIT๙" w:cs="TH SarabunIT๙"/>
                <w:sz w:val="32"/>
                <w:szCs w:val="32"/>
                <w:cs/>
              </w:rPr>
              <w:t>)</w:t>
            </w:r>
          </w:p>
        </w:tc>
      </w:tr>
      <w:tr w:rsidR="000848C1" w:rsidRPr="002C6AF1" w:rsidTr="000848C1">
        <w:tc>
          <w:tcPr>
            <w:tcW w:w="3652" w:type="dxa"/>
            <w:tcBorders>
              <w:top w:val="single" w:sz="4" w:space="0" w:color="auto"/>
              <w:left w:val="single" w:sz="4" w:space="0" w:color="auto"/>
              <w:bottom w:val="single" w:sz="4" w:space="0" w:color="auto"/>
              <w:right w:val="single" w:sz="4" w:space="0" w:color="auto"/>
            </w:tcBorders>
            <w:hideMark/>
          </w:tcPr>
          <w:p w:rsidR="000848C1" w:rsidRPr="002C6AF1" w:rsidRDefault="000848C1" w:rsidP="000848C1">
            <w:pPr>
              <w:rPr>
                <w:rFonts w:ascii="TH SarabunIT๙" w:hAnsi="TH SarabunIT๙" w:cs="TH SarabunIT๙"/>
                <w:b/>
                <w:bCs/>
                <w:sz w:val="32"/>
                <w:szCs w:val="32"/>
              </w:rPr>
            </w:pPr>
            <w:r w:rsidRPr="002C6AF1">
              <w:rPr>
                <w:rFonts w:ascii="TH SarabunIT๙" w:hAnsi="TH SarabunIT๙" w:cs="TH SarabunIT๙"/>
                <w:b/>
                <w:bCs/>
                <w:sz w:val="32"/>
                <w:szCs w:val="32"/>
                <w:cs/>
              </w:rPr>
              <w:t>ข้อมูลทางวิชาการ/</w:t>
            </w:r>
          </w:p>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b/>
                <w:bCs/>
                <w:sz w:val="32"/>
                <w:szCs w:val="32"/>
                <w:cs/>
              </w:rPr>
              <w:t>ผู้ประสานงานตัวชี้วัด</w:t>
            </w:r>
          </w:p>
        </w:tc>
        <w:tc>
          <w:tcPr>
            <w:tcW w:w="5528" w:type="dxa"/>
            <w:tcBorders>
              <w:top w:val="single" w:sz="4" w:space="0" w:color="auto"/>
              <w:left w:val="single" w:sz="4" w:space="0" w:color="auto"/>
              <w:bottom w:val="single" w:sz="4" w:space="0" w:color="auto"/>
              <w:right w:val="single" w:sz="4" w:space="0" w:color="auto"/>
            </w:tcBorders>
          </w:tcPr>
          <w:p w:rsidR="000848C1" w:rsidRPr="002C6AF1" w:rsidRDefault="00890FED" w:rsidP="000848C1">
            <w:pPr>
              <w:rPr>
                <w:rFonts w:ascii="TH SarabunIT๙" w:hAnsi="TH SarabunIT๙" w:cs="TH SarabunIT๙"/>
                <w:sz w:val="32"/>
                <w:szCs w:val="32"/>
              </w:rPr>
            </w:pPr>
            <w:r>
              <w:rPr>
                <w:rFonts w:ascii="TH SarabunIT๙" w:hAnsi="TH SarabunIT๙" w:cs="TH SarabunIT๙"/>
                <w:sz w:val="32"/>
                <w:szCs w:val="32"/>
                <w:cs/>
              </w:rPr>
              <w:t>1</w:t>
            </w:r>
            <w:r w:rsidR="000848C1" w:rsidRPr="002C6AF1">
              <w:rPr>
                <w:rFonts w:ascii="TH SarabunIT๙" w:hAnsi="TH SarabunIT๙" w:cs="TH SarabunIT๙"/>
                <w:sz w:val="32"/>
                <w:szCs w:val="32"/>
                <w:cs/>
              </w:rPr>
              <w:t>.  นายกิตติ  แก้วบุตร</w:t>
            </w:r>
            <w:r w:rsidR="000848C1" w:rsidRPr="002C6AF1">
              <w:rPr>
                <w:rFonts w:ascii="TH SarabunIT๙" w:hAnsi="TH SarabunIT๙" w:cs="TH SarabunIT๙"/>
                <w:sz w:val="32"/>
                <w:szCs w:val="32"/>
              </w:rPr>
              <w:t xml:space="preserve">  </w:t>
            </w:r>
            <w:r w:rsidR="000848C1" w:rsidRPr="002C6AF1">
              <w:rPr>
                <w:rFonts w:ascii="TH SarabunIT๙" w:hAnsi="TH SarabunIT๙" w:cs="TH SarabunIT๙"/>
                <w:sz w:val="32"/>
                <w:szCs w:val="32"/>
                <w:cs/>
              </w:rPr>
              <w:t xml:space="preserve">โทรศัพท์มือถือ  </w:t>
            </w:r>
            <w:r w:rsidR="000848C1" w:rsidRPr="002C6AF1">
              <w:rPr>
                <w:rFonts w:ascii="TH SarabunIT๙" w:hAnsi="TH SarabunIT๙" w:cs="TH SarabunIT๙"/>
                <w:sz w:val="32"/>
                <w:szCs w:val="32"/>
              </w:rPr>
              <w:t xml:space="preserve">:  </w:t>
            </w:r>
            <w:r>
              <w:rPr>
                <w:rFonts w:ascii="TH SarabunIT๙" w:hAnsi="TH SarabunIT๙" w:cs="TH SarabunIT๙"/>
                <w:sz w:val="32"/>
                <w:szCs w:val="32"/>
                <w:cs/>
              </w:rPr>
              <w:t>089</w:t>
            </w:r>
            <w:r w:rsidR="000848C1" w:rsidRPr="002C6AF1">
              <w:rPr>
                <w:rFonts w:ascii="TH SarabunIT๙" w:hAnsi="TH SarabunIT๙" w:cs="TH SarabunIT๙"/>
                <w:sz w:val="32"/>
                <w:szCs w:val="32"/>
              </w:rPr>
              <w:t xml:space="preserve"> – </w:t>
            </w:r>
            <w:r>
              <w:rPr>
                <w:rFonts w:ascii="TH SarabunIT๙" w:hAnsi="TH SarabunIT๙" w:cs="TH SarabunIT๙"/>
                <w:sz w:val="32"/>
                <w:szCs w:val="32"/>
                <w:cs/>
              </w:rPr>
              <w:t>70</w:t>
            </w:r>
            <w:r w:rsidR="00AE449E">
              <w:rPr>
                <w:rFonts w:ascii="TH SarabunIT๙" w:hAnsi="TH SarabunIT๙" w:cs="TH SarabunIT๙"/>
                <w:sz w:val="32"/>
                <w:szCs w:val="32"/>
                <w:cs/>
              </w:rPr>
              <w:t>22</w:t>
            </w:r>
            <w:r>
              <w:rPr>
                <w:rFonts w:ascii="TH SarabunIT๙" w:hAnsi="TH SarabunIT๙" w:cs="TH SarabunIT๙"/>
                <w:sz w:val="32"/>
                <w:szCs w:val="32"/>
                <w:cs/>
              </w:rPr>
              <w:t>59</w:t>
            </w:r>
            <w:r w:rsidR="00AE449E">
              <w:rPr>
                <w:rFonts w:ascii="TH SarabunIT๙" w:hAnsi="TH SarabunIT๙" w:cs="TH SarabunIT๙"/>
                <w:sz w:val="32"/>
                <w:szCs w:val="32"/>
                <w:cs/>
              </w:rPr>
              <w:t>2</w:t>
            </w:r>
          </w:p>
          <w:p w:rsidR="000848C1" w:rsidRPr="002C6AF1" w:rsidRDefault="00AE449E" w:rsidP="000848C1">
            <w:pPr>
              <w:rPr>
                <w:rFonts w:ascii="TH SarabunIT๙" w:hAnsi="TH SarabunIT๙" w:cs="TH SarabunIT๙"/>
                <w:sz w:val="32"/>
                <w:szCs w:val="32"/>
              </w:rPr>
            </w:pPr>
            <w:r>
              <w:rPr>
                <w:rFonts w:ascii="TH SarabunIT๙" w:hAnsi="TH SarabunIT๙" w:cs="TH SarabunIT๙"/>
                <w:sz w:val="32"/>
                <w:szCs w:val="32"/>
                <w:cs/>
              </w:rPr>
              <w:t>2</w:t>
            </w:r>
            <w:r w:rsidR="000848C1" w:rsidRPr="002C6AF1">
              <w:rPr>
                <w:rFonts w:ascii="TH SarabunIT๙" w:hAnsi="TH SarabunIT๙" w:cs="TH SarabunIT๙"/>
                <w:sz w:val="32"/>
                <w:szCs w:val="32"/>
                <w:cs/>
              </w:rPr>
              <w:t xml:space="preserve">.  นางสาววรีรัตน์ </w:t>
            </w:r>
            <w:r w:rsidR="000848C1">
              <w:rPr>
                <w:rFonts w:ascii="TH SarabunIT๙" w:hAnsi="TH SarabunIT๙" w:cs="TH SarabunIT๙"/>
                <w:sz w:val="32"/>
                <w:szCs w:val="32"/>
                <w:cs/>
              </w:rPr>
              <w:t>สุนทรสุข โทรศัพท์มือถือ</w:t>
            </w:r>
            <w:r w:rsidR="00890FED">
              <w:rPr>
                <w:rFonts w:ascii="TH SarabunIT๙" w:hAnsi="TH SarabunIT๙" w:cs="TH SarabunIT๙"/>
                <w:sz w:val="32"/>
                <w:szCs w:val="32"/>
                <w:cs/>
              </w:rPr>
              <w:t>081</w:t>
            </w:r>
            <w:r w:rsidR="000848C1" w:rsidRPr="002C6AF1">
              <w:rPr>
                <w:rFonts w:ascii="TH SarabunIT๙" w:hAnsi="TH SarabunIT๙" w:cs="TH SarabunIT๙"/>
                <w:sz w:val="32"/>
                <w:szCs w:val="32"/>
              </w:rPr>
              <w:t xml:space="preserve">– </w:t>
            </w:r>
            <w:r w:rsidR="00890FED">
              <w:rPr>
                <w:rFonts w:ascii="TH SarabunIT๙" w:hAnsi="TH SarabunIT๙" w:cs="TH SarabunIT๙"/>
                <w:sz w:val="32"/>
                <w:szCs w:val="32"/>
                <w:cs/>
              </w:rPr>
              <w:t>6880693</w:t>
            </w:r>
          </w:p>
          <w:p w:rsidR="000848C1" w:rsidRPr="002C6AF1" w:rsidRDefault="000848C1" w:rsidP="000848C1">
            <w:pPr>
              <w:rPr>
                <w:rFonts w:ascii="TH SarabunIT๙" w:hAnsi="TH SarabunIT๙" w:cs="TH SarabunIT๙"/>
                <w:sz w:val="32"/>
                <w:szCs w:val="32"/>
              </w:rPr>
            </w:pPr>
            <w:r w:rsidRPr="002C6AF1">
              <w:rPr>
                <w:rFonts w:ascii="TH SarabunIT๙" w:hAnsi="TH SarabunIT๙" w:cs="TH SarabunIT๙"/>
                <w:sz w:val="32"/>
                <w:szCs w:val="32"/>
              </w:rPr>
              <w:t xml:space="preserve">     </w:t>
            </w:r>
          </w:p>
        </w:tc>
      </w:tr>
    </w:tbl>
    <w:p w:rsidR="000848C1" w:rsidRPr="002C6AF1" w:rsidRDefault="000848C1" w:rsidP="000848C1">
      <w:pPr>
        <w:jc w:val="center"/>
        <w:rPr>
          <w:rFonts w:ascii="TH SarabunIT๙" w:hAnsi="TH SarabunIT๙" w:cs="TH SarabunIT๙"/>
          <w:sz w:val="32"/>
          <w:szCs w:val="32"/>
        </w:rPr>
      </w:pPr>
    </w:p>
    <w:p w:rsidR="000848C1" w:rsidRPr="005C2CA2" w:rsidRDefault="000848C1" w:rsidP="000848C1">
      <w:pPr>
        <w:spacing w:after="0" w:line="240" w:lineRule="auto"/>
        <w:rPr>
          <w:rFonts w:ascii="TH SarabunIT๙" w:eastAsia="Calibri" w:hAnsi="TH SarabunIT๙" w:cs="TH SarabunIT๙"/>
        </w:rPr>
      </w:pPr>
    </w:p>
    <w:p w:rsidR="000848C1" w:rsidRPr="005C2CA2" w:rsidRDefault="000848C1" w:rsidP="000848C1">
      <w:pPr>
        <w:spacing w:after="0" w:line="240" w:lineRule="auto"/>
        <w:rPr>
          <w:rFonts w:ascii="TH SarabunIT๙" w:eastAsia="Calibri" w:hAnsi="TH SarabunIT๙" w:cs="TH SarabunIT๙"/>
        </w:rPr>
      </w:pPr>
    </w:p>
    <w:p w:rsidR="000848C1" w:rsidRPr="005C2CA2" w:rsidRDefault="000848C1" w:rsidP="000848C1">
      <w:pPr>
        <w:spacing w:after="0" w:line="240" w:lineRule="auto"/>
        <w:rPr>
          <w:rFonts w:ascii="TH SarabunIT๙" w:eastAsia="Calibri" w:hAnsi="TH SarabunIT๙" w:cs="TH SarabunIT๙"/>
        </w:rPr>
      </w:pPr>
    </w:p>
    <w:p w:rsidR="000848C1" w:rsidRDefault="000848C1" w:rsidP="000848C1">
      <w:pPr>
        <w:spacing w:after="0" w:line="240" w:lineRule="auto"/>
        <w:rPr>
          <w:rFonts w:ascii="TH SarabunIT๙" w:eastAsia="Calibri" w:hAnsi="TH SarabunIT๙" w:cs="TH SarabunIT๙"/>
        </w:rPr>
      </w:pPr>
    </w:p>
    <w:p w:rsidR="000848C1" w:rsidRPr="005C2CA2" w:rsidRDefault="000848C1" w:rsidP="000848C1">
      <w:pPr>
        <w:spacing w:after="0" w:line="240" w:lineRule="auto"/>
        <w:rPr>
          <w:rFonts w:ascii="TH SarabunIT๙" w:eastAsia="Calibri" w:hAnsi="TH SarabunIT๙" w:cs="TH SarabunIT๙"/>
        </w:rPr>
      </w:pPr>
    </w:p>
    <w:p w:rsidR="000848C1" w:rsidRPr="005C2CA2" w:rsidRDefault="000848C1" w:rsidP="000848C1">
      <w:pPr>
        <w:spacing w:after="0" w:line="240" w:lineRule="auto"/>
        <w:rPr>
          <w:rFonts w:ascii="TH SarabunIT๙" w:eastAsia="Calibri" w:hAnsi="TH SarabunIT๙" w:cs="TH SarabunIT๙"/>
        </w:rPr>
      </w:pPr>
    </w:p>
    <w:p w:rsidR="000848C1" w:rsidRDefault="000848C1" w:rsidP="000848C1">
      <w:pPr>
        <w:spacing w:after="0" w:line="240" w:lineRule="auto"/>
        <w:rPr>
          <w:rFonts w:ascii="TH SarabunIT๙" w:eastAsia="Calibri" w:hAnsi="TH SarabunIT๙" w:cs="TH SarabunIT๙"/>
        </w:rPr>
      </w:pPr>
    </w:p>
    <w:p w:rsidR="000848C1" w:rsidRDefault="000848C1" w:rsidP="000848C1">
      <w:pPr>
        <w:spacing w:after="0" w:line="240" w:lineRule="auto"/>
        <w:rPr>
          <w:rFonts w:ascii="TH SarabunIT๙" w:eastAsia="Calibri" w:hAnsi="TH SarabunIT๙" w:cs="TH SarabunIT๙"/>
        </w:rPr>
      </w:pPr>
    </w:p>
    <w:p w:rsidR="000848C1" w:rsidRDefault="000848C1" w:rsidP="000848C1">
      <w:pPr>
        <w:spacing w:after="0" w:line="240" w:lineRule="auto"/>
        <w:rPr>
          <w:rFonts w:ascii="TH SarabunIT๙" w:eastAsia="Calibri" w:hAnsi="TH SarabunIT๙" w:cs="TH SarabunIT๙"/>
        </w:rPr>
      </w:pPr>
    </w:p>
    <w:p w:rsidR="000848C1" w:rsidRPr="005C2CA2" w:rsidRDefault="000848C1" w:rsidP="000848C1">
      <w:pPr>
        <w:spacing w:after="0" w:line="240" w:lineRule="auto"/>
        <w:rPr>
          <w:rFonts w:ascii="TH SarabunIT๙" w:eastAsia="Calibri" w:hAnsi="TH SarabunIT๙" w:cs="TH SarabunIT๙"/>
        </w:rPr>
      </w:pPr>
    </w:p>
    <w:p w:rsidR="000848C1" w:rsidRDefault="000848C1" w:rsidP="000848C1">
      <w:pPr>
        <w:spacing w:after="0" w:line="240" w:lineRule="auto"/>
        <w:rPr>
          <w:rFonts w:ascii="TH SarabunIT๙" w:eastAsia="Calibri" w:hAnsi="TH SarabunIT๙" w:cs="TH SarabunIT๙"/>
        </w:rPr>
      </w:pPr>
    </w:p>
    <w:p w:rsidR="00FB1752" w:rsidRDefault="00FB1752" w:rsidP="00FB1752">
      <w:pPr>
        <w:autoSpaceDE w:val="0"/>
        <w:autoSpaceDN w:val="0"/>
        <w:adjustRightInd w:val="0"/>
        <w:spacing w:line="240" w:lineRule="auto"/>
        <w:jc w:val="center"/>
        <w:rPr>
          <w:rFonts w:ascii="TH SarabunIT๙" w:hAnsi="TH SarabunIT๙" w:cs="TH SarabunIT๙"/>
          <w:b/>
          <w:bCs/>
          <w:sz w:val="40"/>
          <w:szCs w:val="40"/>
        </w:rPr>
      </w:pPr>
      <w:r w:rsidRPr="00B46AC2">
        <w:rPr>
          <w:rFonts w:ascii="TH SarabunIT๙" w:hAnsi="TH SarabunIT๙" w:cs="TH SarabunIT๙"/>
          <w:b/>
          <w:bCs/>
          <w:sz w:val="40"/>
          <w:szCs w:val="40"/>
        </w:rPr>
        <w:t>7.</w:t>
      </w:r>
      <w:r w:rsidRPr="00B46AC2">
        <w:rPr>
          <w:rFonts w:ascii="TH SarabunIT๙" w:hAnsi="TH SarabunIT๙" w:cs="TH SarabunIT๙"/>
          <w:b/>
          <w:bCs/>
          <w:sz w:val="40"/>
          <w:szCs w:val="40"/>
          <w:cs/>
        </w:rPr>
        <w:t>ความรอบรู้ด้านสุขภาพ</w:t>
      </w:r>
    </w:p>
    <w:tbl>
      <w:tblPr>
        <w:tblW w:w="9015" w:type="dxa"/>
        <w:tblInd w:w="93" w:type="dxa"/>
        <w:tblLook w:val="04A0"/>
      </w:tblPr>
      <w:tblGrid>
        <w:gridCol w:w="791"/>
        <w:gridCol w:w="3374"/>
        <w:gridCol w:w="1194"/>
        <w:gridCol w:w="1946"/>
        <w:gridCol w:w="1710"/>
      </w:tblGrid>
      <w:tr w:rsidR="009E0CB3" w:rsidRPr="00AF2E77" w:rsidTr="00486FCB">
        <w:trPr>
          <w:trHeight w:val="604"/>
        </w:trPr>
        <w:tc>
          <w:tcPr>
            <w:tcW w:w="792" w:type="dxa"/>
            <w:tcBorders>
              <w:top w:val="single" w:sz="4" w:space="0" w:color="auto"/>
              <w:left w:val="single" w:sz="4" w:space="0" w:color="auto"/>
              <w:bottom w:val="single" w:sz="4" w:space="0" w:color="000000"/>
              <w:right w:val="single" w:sz="4" w:space="0" w:color="auto"/>
            </w:tcBorders>
            <w:shd w:val="clear" w:color="auto" w:fill="B6DDE8" w:themeFill="accent5" w:themeFillTint="66"/>
            <w:hideMark/>
          </w:tcPr>
          <w:p w:rsidR="009E0CB3" w:rsidRPr="00486FCB" w:rsidRDefault="009E0CB3" w:rsidP="00244047">
            <w:pPr>
              <w:spacing w:after="0" w:line="240" w:lineRule="auto"/>
              <w:jc w:val="center"/>
              <w:rPr>
                <w:rFonts w:ascii="TH SarabunIT๙" w:eastAsia="Times New Roman" w:hAnsi="TH SarabunIT๙" w:cs="TH SarabunIT๙"/>
                <w:b/>
                <w:bCs/>
                <w:color w:val="000000"/>
                <w:sz w:val="32"/>
                <w:szCs w:val="32"/>
              </w:rPr>
            </w:pPr>
            <w:r w:rsidRPr="00486FCB">
              <w:rPr>
                <w:rFonts w:ascii="TH SarabunIT๙" w:eastAsia="Times New Roman" w:hAnsi="TH SarabunIT๙" w:cs="TH SarabunIT๙"/>
                <w:b/>
                <w:bCs/>
                <w:color w:val="000000"/>
                <w:sz w:val="32"/>
                <w:szCs w:val="32"/>
                <w:cs/>
              </w:rPr>
              <w:t>ลำดับ</w:t>
            </w:r>
          </w:p>
        </w:tc>
        <w:tc>
          <w:tcPr>
            <w:tcW w:w="3399" w:type="dxa"/>
            <w:tcBorders>
              <w:top w:val="single" w:sz="4" w:space="0" w:color="auto"/>
              <w:left w:val="single" w:sz="4" w:space="0" w:color="auto"/>
              <w:bottom w:val="single" w:sz="4" w:space="0" w:color="000000"/>
              <w:right w:val="single" w:sz="4" w:space="0" w:color="auto"/>
            </w:tcBorders>
            <w:shd w:val="clear" w:color="auto" w:fill="B6DDE8" w:themeFill="accent5" w:themeFillTint="66"/>
            <w:hideMark/>
          </w:tcPr>
          <w:p w:rsidR="009E0CB3" w:rsidRPr="00486FCB" w:rsidRDefault="009E0CB3" w:rsidP="009E0CB3">
            <w:pPr>
              <w:spacing w:after="0" w:line="240" w:lineRule="auto"/>
              <w:rPr>
                <w:rFonts w:ascii="TH SarabunIT๙" w:eastAsia="Times New Roman" w:hAnsi="TH SarabunIT๙" w:cs="TH SarabunIT๙"/>
                <w:b/>
                <w:bCs/>
                <w:color w:val="000000"/>
                <w:sz w:val="32"/>
                <w:szCs w:val="32"/>
              </w:rPr>
            </w:pPr>
            <w:r w:rsidRPr="00486FCB">
              <w:rPr>
                <w:rFonts w:ascii="TH SarabunIT๙" w:eastAsia="Times New Roman" w:hAnsi="TH SarabunIT๙" w:cs="TH SarabunIT๙"/>
                <w:b/>
                <w:bCs/>
                <w:color w:val="000000"/>
                <w:sz w:val="32"/>
                <w:szCs w:val="32"/>
                <w:cs/>
              </w:rPr>
              <w:t>ตัวชี้วัด</w:t>
            </w:r>
          </w:p>
        </w:tc>
        <w:tc>
          <w:tcPr>
            <w:tcW w:w="1158" w:type="dxa"/>
            <w:tcBorders>
              <w:top w:val="single" w:sz="4" w:space="0" w:color="auto"/>
              <w:left w:val="single" w:sz="4" w:space="0" w:color="auto"/>
              <w:bottom w:val="single" w:sz="4" w:space="0" w:color="000000"/>
              <w:right w:val="single" w:sz="4" w:space="0" w:color="auto"/>
            </w:tcBorders>
            <w:shd w:val="clear" w:color="auto" w:fill="B6DDE8" w:themeFill="accent5" w:themeFillTint="66"/>
            <w:hideMark/>
          </w:tcPr>
          <w:p w:rsidR="009E0CB3" w:rsidRPr="00486FCB" w:rsidRDefault="009E0CB3" w:rsidP="00244047">
            <w:pPr>
              <w:spacing w:after="0" w:line="240" w:lineRule="auto"/>
              <w:jc w:val="center"/>
              <w:rPr>
                <w:rFonts w:ascii="TH SarabunIT๙" w:eastAsia="Times New Roman" w:hAnsi="TH SarabunIT๙" w:cs="TH SarabunIT๙"/>
                <w:b/>
                <w:bCs/>
                <w:color w:val="000000"/>
                <w:sz w:val="32"/>
                <w:szCs w:val="32"/>
              </w:rPr>
            </w:pPr>
            <w:r w:rsidRPr="00486FCB">
              <w:rPr>
                <w:rFonts w:ascii="TH SarabunIT๙" w:eastAsia="Times New Roman" w:hAnsi="TH SarabunIT๙" w:cs="TH SarabunIT๙"/>
                <w:b/>
                <w:bCs/>
                <w:color w:val="000000"/>
                <w:sz w:val="32"/>
                <w:szCs w:val="32"/>
                <w:cs/>
              </w:rPr>
              <w:t>ยุทธศาสตร์(</w:t>
            </w:r>
            <w:r w:rsidRPr="00486FCB">
              <w:rPr>
                <w:rFonts w:ascii="TH SarabunIT๙" w:eastAsia="Times New Roman" w:hAnsi="TH SarabunIT๙" w:cs="TH SarabunIT๙"/>
                <w:b/>
                <w:bCs/>
                <w:color w:val="000000"/>
                <w:sz w:val="32"/>
                <w:szCs w:val="32"/>
              </w:rPr>
              <w:t>S1-S3)</w:t>
            </w:r>
          </w:p>
        </w:tc>
        <w:tc>
          <w:tcPr>
            <w:tcW w:w="1956" w:type="dxa"/>
            <w:tcBorders>
              <w:top w:val="single" w:sz="4" w:space="0" w:color="auto"/>
              <w:left w:val="nil"/>
              <w:bottom w:val="single" w:sz="4" w:space="0" w:color="auto"/>
              <w:right w:val="nil"/>
            </w:tcBorders>
            <w:shd w:val="clear" w:color="auto" w:fill="B6DDE8" w:themeFill="accent5" w:themeFillTint="66"/>
            <w:hideMark/>
          </w:tcPr>
          <w:p w:rsidR="009E0CB3" w:rsidRPr="00486FCB" w:rsidRDefault="009E0CB3" w:rsidP="009E0CB3">
            <w:pPr>
              <w:spacing w:after="0" w:line="240" w:lineRule="auto"/>
              <w:rPr>
                <w:rFonts w:ascii="TH SarabunIT๙" w:eastAsia="Times New Roman" w:hAnsi="TH SarabunIT๙" w:cs="TH SarabunIT๙"/>
                <w:b/>
                <w:bCs/>
                <w:sz w:val="32"/>
                <w:szCs w:val="32"/>
              </w:rPr>
            </w:pPr>
            <w:r w:rsidRPr="00486FCB">
              <w:rPr>
                <w:rFonts w:ascii="TH SarabunIT๙" w:eastAsia="Times New Roman" w:hAnsi="TH SarabunIT๙" w:cs="TH SarabunIT๙"/>
                <w:b/>
                <w:bCs/>
                <w:sz w:val="32"/>
                <w:szCs w:val="32"/>
                <w:cs/>
              </w:rPr>
              <w:t>แหล่ง</w:t>
            </w:r>
            <w:r w:rsidRPr="00486FCB">
              <w:rPr>
                <w:rFonts w:ascii="TH SarabunIT๙" w:eastAsia="Times New Roman" w:hAnsi="TH SarabunIT๙" w:cs="TH SarabunIT๙"/>
                <w:b/>
                <w:bCs/>
                <w:sz w:val="32"/>
                <w:szCs w:val="32"/>
              </w:rPr>
              <w:br/>
            </w:r>
            <w:r w:rsidRPr="00486FCB">
              <w:rPr>
                <w:rFonts w:ascii="TH SarabunIT๙" w:eastAsia="Times New Roman" w:hAnsi="TH SarabunIT๙" w:cs="TH SarabunIT๙"/>
                <w:b/>
                <w:bCs/>
                <w:sz w:val="32"/>
                <w:szCs w:val="32"/>
                <w:cs/>
              </w:rPr>
              <w:t>ข้อมูล</w:t>
            </w:r>
          </w:p>
        </w:tc>
        <w:tc>
          <w:tcPr>
            <w:tcW w:w="1710" w:type="dxa"/>
            <w:tcBorders>
              <w:top w:val="single" w:sz="4" w:space="0" w:color="auto"/>
              <w:left w:val="single" w:sz="4" w:space="0" w:color="auto"/>
              <w:bottom w:val="single" w:sz="4" w:space="0" w:color="000000"/>
              <w:right w:val="single" w:sz="4" w:space="0" w:color="auto"/>
            </w:tcBorders>
            <w:shd w:val="clear" w:color="auto" w:fill="B6DDE8" w:themeFill="accent5" w:themeFillTint="66"/>
            <w:noWrap/>
            <w:hideMark/>
          </w:tcPr>
          <w:p w:rsidR="009E0CB3" w:rsidRPr="00486FCB" w:rsidRDefault="009E0CB3" w:rsidP="00244047">
            <w:pPr>
              <w:spacing w:after="0" w:line="240" w:lineRule="auto"/>
              <w:jc w:val="center"/>
              <w:rPr>
                <w:rFonts w:ascii="TH SarabunIT๙" w:eastAsia="Times New Roman" w:hAnsi="TH SarabunIT๙" w:cs="TH SarabunIT๙"/>
                <w:b/>
                <w:bCs/>
                <w:color w:val="000000"/>
                <w:sz w:val="32"/>
                <w:szCs w:val="32"/>
              </w:rPr>
            </w:pPr>
            <w:r w:rsidRPr="00486FCB">
              <w:rPr>
                <w:rFonts w:ascii="TH SarabunIT๙" w:eastAsia="Times New Roman" w:hAnsi="TH SarabunIT๙" w:cs="TH SarabunIT๙"/>
                <w:b/>
                <w:bCs/>
                <w:color w:val="000000"/>
                <w:sz w:val="32"/>
                <w:szCs w:val="32"/>
                <w:cs/>
              </w:rPr>
              <w:t>ผู้รับผิดชอบ</w:t>
            </w:r>
          </w:p>
        </w:tc>
      </w:tr>
      <w:tr w:rsidR="00FB1752" w:rsidRPr="00551189" w:rsidTr="00486FCB">
        <w:trPr>
          <w:trHeight w:val="604"/>
        </w:trPr>
        <w:tc>
          <w:tcPr>
            <w:tcW w:w="7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1752" w:rsidRPr="00551189" w:rsidRDefault="00890FED" w:rsidP="00AA40F7">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1</w:t>
            </w:r>
          </w:p>
        </w:tc>
        <w:tc>
          <w:tcPr>
            <w:tcW w:w="33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1752" w:rsidRPr="00551189" w:rsidRDefault="00FB1752" w:rsidP="00AA40F7">
            <w:pPr>
              <w:spacing w:after="0" w:line="240" w:lineRule="auto"/>
              <w:rPr>
                <w:rFonts w:ascii="TH SarabunIT๙" w:eastAsia="Times New Roman" w:hAnsi="TH SarabunIT๙" w:cs="TH SarabunIT๙"/>
                <w:color w:val="000000"/>
                <w:sz w:val="32"/>
                <w:szCs w:val="32"/>
              </w:rPr>
            </w:pPr>
            <w:r w:rsidRPr="00551189">
              <w:rPr>
                <w:rFonts w:ascii="TH SarabunIT๙" w:eastAsia="Times New Roman" w:hAnsi="TH SarabunIT๙" w:cs="TH SarabunIT๙"/>
                <w:color w:val="000000"/>
                <w:sz w:val="32"/>
                <w:szCs w:val="32"/>
                <w:cs/>
              </w:rPr>
              <w:t>คุณภาพและร้อยละของประชาชนกลุ่มเสี่ยง(</w:t>
            </w:r>
            <w:r w:rsidRPr="00551189">
              <w:rPr>
                <w:rFonts w:ascii="TH SarabunIT๙" w:eastAsia="Times New Roman" w:hAnsi="TH SarabunIT๙" w:cs="TH SarabunIT๙"/>
                <w:color w:val="000000"/>
                <w:sz w:val="32"/>
                <w:szCs w:val="32"/>
              </w:rPr>
              <w:t>pre-DM/pre-HT)</w:t>
            </w:r>
            <w:r w:rsidRPr="00551189">
              <w:rPr>
                <w:rFonts w:ascii="TH SarabunIT๙" w:eastAsia="Times New Roman" w:hAnsi="TH SarabunIT๙" w:cs="TH SarabunIT๙"/>
                <w:color w:val="000000"/>
                <w:sz w:val="32"/>
                <w:szCs w:val="32"/>
                <w:cs/>
              </w:rPr>
              <w:t>ที่มีการปรับพฤติกรรม</w:t>
            </w:r>
            <w:r w:rsidRPr="00551189">
              <w:rPr>
                <w:rFonts w:ascii="TH SarabunIT๙" w:eastAsia="Times New Roman" w:hAnsi="TH SarabunIT๙" w:cs="TH SarabunIT๙"/>
                <w:color w:val="000000"/>
                <w:sz w:val="32"/>
                <w:szCs w:val="32"/>
              </w:rPr>
              <w:t xml:space="preserve"> 3 </w:t>
            </w:r>
            <w:r w:rsidRPr="00551189">
              <w:rPr>
                <w:rFonts w:ascii="TH SarabunIT๙" w:eastAsia="Times New Roman" w:hAnsi="TH SarabunIT๙" w:cs="TH SarabunIT๙"/>
                <w:color w:val="000000"/>
                <w:sz w:val="32"/>
                <w:szCs w:val="32"/>
                <w:cs/>
              </w:rPr>
              <w:t xml:space="preserve">อ </w:t>
            </w:r>
            <w:r w:rsidR="00AE449E">
              <w:rPr>
                <w:rFonts w:ascii="TH SarabunIT๙" w:eastAsia="Times New Roman" w:hAnsi="TH SarabunIT๙" w:cs="TH SarabunIT๙"/>
                <w:color w:val="000000"/>
                <w:sz w:val="32"/>
                <w:szCs w:val="32"/>
                <w:cs/>
              </w:rPr>
              <w:t>2</w:t>
            </w:r>
            <w:r w:rsidRPr="00551189">
              <w:rPr>
                <w:rFonts w:ascii="TH SarabunIT๙" w:eastAsia="Times New Roman" w:hAnsi="TH SarabunIT๙" w:cs="TH SarabunIT๙"/>
                <w:color w:val="000000"/>
                <w:sz w:val="32"/>
                <w:szCs w:val="32"/>
              </w:rPr>
              <w:t xml:space="preserve"> </w:t>
            </w:r>
            <w:r w:rsidRPr="00551189">
              <w:rPr>
                <w:rFonts w:ascii="TH SarabunIT๙" w:eastAsia="Times New Roman" w:hAnsi="TH SarabunIT๙" w:cs="TH SarabunIT๙"/>
                <w:color w:val="000000"/>
                <w:sz w:val="32"/>
                <w:szCs w:val="32"/>
                <w:cs/>
              </w:rPr>
              <w:t>ส และลดเสี่ยง</w:t>
            </w:r>
          </w:p>
        </w:tc>
        <w:tc>
          <w:tcPr>
            <w:tcW w:w="11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1752" w:rsidRPr="00551189" w:rsidRDefault="00FB1752" w:rsidP="00AA40F7">
            <w:pPr>
              <w:spacing w:after="0" w:line="240" w:lineRule="auto"/>
              <w:jc w:val="center"/>
              <w:rPr>
                <w:rFonts w:ascii="TH SarabunIT๙" w:eastAsia="Times New Roman" w:hAnsi="TH SarabunIT๙" w:cs="TH SarabunIT๙"/>
                <w:color w:val="000000"/>
                <w:sz w:val="32"/>
                <w:szCs w:val="32"/>
              </w:rPr>
            </w:pPr>
            <w:r w:rsidRPr="00551189">
              <w:rPr>
                <w:rFonts w:ascii="TH SarabunIT๙" w:eastAsia="Times New Roman" w:hAnsi="TH SarabunIT๙" w:cs="TH SarabunIT๙"/>
                <w:color w:val="000000"/>
                <w:sz w:val="32"/>
                <w:szCs w:val="32"/>
              </w:rPr>
              <w:t>S</w:t>
            </w:r>
            <w:r w:rsidR="00AE449E">
              <w:rPr>
                <w:rFonts w:ascii="TH SarabunIT๙" w:eastAsia="Times New Roman" w:hAnsi="TH SarabunIT๙" w:cs="TH SarabunIT๙"/>
                <w:color w:val="000000"/>
                <w:sz w:val="32"/>
                <w:szCs w:val="32"/>
                <w:cs/>
              </w:rPr>
              <w:t>2</w:t>
            </w:r>
          </w:p>
        </w:tc>
        <w:tc>
          <w:tcPr>
            <w:tcW w:w="1956" w:type="dxa"/>
            <w:tcBorders>
              <w:top w:val="single" w:sz="4" w:space="0" w:color="auto"/>
              <w:left w:val="nil"/>
              <w:bottom w:val="single" w:sz="4" w:space="0" w:color="auto"/>
              <w:right w:val="nil"/>
            </w:tcBorders>
            <w:shd w:val="clear" w:color="auto" w:fill="auto"/>
            <w:hideMark/>
          </w:tcPr>
          <w:p w:rsidR="00FB1752" w:rsidRPr="00551189" w:rsidRDefault="00FB1752" w:rsidP="00AA40F7">
            <w:pPr>
              <w:spacing w:after="0" w:line="240" w:lineRule="auto"/>
              <w:rPr>
                <w:rFonts w:ascii="TH SarabunIT๙" w:eastAsia="Times New Roman" w:hAnsi="TH SarabunIT๙" w:cs="TH SarabunIT๙"/>
                <w:sz w:val="32"/>
                <w:szCs w:val="32"/>
              </w:rPr>
            </w:pPr>
            <w:r w:rsidRPr="00551189">
              <w:rPr>
                <w:rFonts w:ascii="TH SarabunIT๙" w:eastAsia="Times New Roman" w:hAnsi="TH SarabunIT๙" w:cs="TH SarabunIT๙"/>
                <w:sz w:val="32"/>
                <w:szCs w:val="32"/>
                <w:cs/>
              </w:rPr>
              <w:t>รอบที่</w:t>
            </w:r>
            <w:r>
              <w:rPr>
                <w:rFonts w:ascii="TH SarabunIT๙" w:eastAsia="Times New Roman" w:hAnsi="TH SarabunIT๙" w:cs="TH SarabunIT๙"/>
                <w:sz w:val="32"/>
                <w:szCs w:val="32"/>
              </w:rPr>
              <w:t xml:space="preserve"> </w:t>
            </w:r>
            <w:r w:rsidRPr="00551189">
              <w:rPr>
                <w:rFonts w:ascii="TH SarabunIT๙" w:eastAsia="Times New Roman" w:hAnsi="TH SarabunIT๙" w:cs="TH SarabunIT๙"/>
                <w:sz w:val="32"/>
                <w:szCs w:val="32"/>
              </w:rPr>
              <w:t>1</w:t>
            </w:r>
            <w:r>
              <w:rPr>
                <w:rFonts w:ascii="TH SarabunIT๙" w:eastAsia="Times New Roman" w:hAnsi="TH SarabunIT๙" w:cs="TH SarabunIT๙"/>
                <w:sz w:val="32"/>
                <w:szCs w:val="32"/>
              </w:rPr>
              <w:t xml:space="preserve"> </w:t>
            </w:r>
            <w:r w:rsidRPr="00551189">
              <w:rPr>
                <w:rFonts w:ascii="TH SarabunIT๙" w:eastAsia="Times New Roman" w:hAnsi="TH SarabunIT๙" w:cs="TH SarabunIT๙"/>
                <w:sz w:val="32"/>
                <w:szCs w:val="32"/>
                <w:cs/>
              </w:rPr>
              <w:t>ประเมิน/</w:t>
            </w: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1752" w:rsidRPr="00551189" w:rsidRDefault="00FB1752" w:rsidP="00AA40F7">
            <w:pPr>
              <w:spacing w:after="0" w:line="240" w:lineRule="auto"/>
              <w:jc w:val="center"/>
              <w:rPr>
                <w:rFonts w:ascii="TH SarabunIT๙" w:eastAsia="Times New Roman" w:hAnsi="TH SarabunIT๙" w:cs="TH SarabunIT๙"/>
                <w:color w:val="000000"/>
                <w:sz w:val="32"/>
                <w:szCs w:val="32"/>
              </w:rPr>
            </w:pPr>
            <w:r w:rsidRPr="00551189">
              <w:rPr>
                <w:rFonts w:ascii="TH SarabunIT๙" w:eastAsia="Times New Roman" w:hAnsi="TH SarabunIT๙" w:cs="TH SarabunIT๙"/>
                <w:color w:val="000000"/>
                <w:sz w:val="32"/>
                <w:szCs w:val="32"/>
                <w:cs/>
              </w:rPr>
              <w:t>สุขศึกษา</w:t>
            </w:r>
          </w:p>
        </w:tc>
      </w:tr>
      <w:tr w:rsidR="00FB1752" w:rsidRPr="00551189" w:rsidTr="00486FCB">
        <w:trPr>
          <w:trHeight w:val="226"/>
        </w:trPr>
        <w:tc>
          <w:tcPr>
            <w:tcW w:w="792" w:type="dxa"/>
            <w:vMerge/>
            <w:tcBorders>
              <w:top w:val="single" w:sz="4" w:space="0" w:color="auto"/>
              <w:left w:val="single" w:sz="4" w:space="0" w:color="auto"/>
              <w:bottom w:val="single" w:sz="4" w:space="0" w:color="000000"/>
              <w:right w:val="single" w:sz="4" w:space="0" w:color="auto"/>
            </w:tcBorders>
            <w:vAlign w:val="center"/>
            <w:hideMark/>
          </w:tcPr>
          <w:p w:rsidR="00FB1752" w:rsidRPr="00551189" w:rsidRDefault="00FB1752" w:rsidP="00AA40F7">
            <w:pPr>
              <w:spacing w:after="0" w:line="240" w:lineRule="auto"/>
              <w:rPr>
                <w:rFonts w:ascii="TH SarabunIT๙" w:eastAsia="Times New Roman" w:hAnsi="TH SarabunIT๙" w:cs="TH SarabunIT๙"/>
                <w:color w:val="000000"/>
                <w:sz w:val="28"/>
              </w:rPr>
            </w:pPr>
          </w:p>
        </w:tc>
        <w:tc>
          <w:tcPr>
            <w:tcW w:w="3399" w:type="dxa"/>
            <w:vMerge/>
            <w:tcBorders>
              <w:top w:val="single" w:sz="4" w:space="0" w:color="auto"/>
              <w:left w:val="single" w:sz="4" w:space="0" w:color="auto"/>
              <w:bottom w:val="single" w:sz="4" w:space="0" w:color="000000"/>
              <w:right w:val="single" w:sz="4" w:space="0" w:color="auto"/>
            </w:tcBorders>
            <w:vAlign w:val="center"/>
            <w:hideMark/>
          </w:tcPr>
          <w:p w:rsidR="00FB1752" w:rsidRPr="00551189" w:rsidRDefault="00FB1752" w:rsidP="00AA40F7">
            <w:pPr>
              <w:spacing w:after="0" w:line="240" w:lineRule="auto"/>
              <w:rPr>
                <w:rFonts w:ascii="TH SarabunIT๙" w:eastAsia="Times New Roman" w:hAnsi="TH SarabunIT๙" w:cs="TH SarabunIT๙"/>
                <w:color w:val="000000"/>
                <w:sz w:val="28"/>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FB1752" w:rsidRPr="00551189" w:rsidRDefault="00FB1752" w:rsidP="00AA40F7">
            <w:pPr>
              <w:spacing w:after="0" w:line="240" w:lineRule="auto"/>
              <w:rPr>
                <w:rFonts w:ascii="TH SarabunIT๙" w:eastAsia="Times New Roman" w:hAnsi="TH SarabunIT๙" w:cs="TH SarabunIT๙"/>
                <w:color w:val="000000"/>
                <w:sz w:val="28"/>
              </w:rPr>
            </w:pPr>
          </w:p>
        </w:tc>
        <w:tc>
          <w:tcPr>
            <w:tcW w:w="1956" w:type="dxa"/>
            <w:tcBorders>
              <w:top w:val="nil"/>
              <w:left w:val="nil"/>
              <w:bottom w:val="single" w:sz="4" w:space="0" w:color="auto"/>
              <w:right w:val="nil"/>
            </w:tcBorders>
            <w:shd w:val="clear" w:color="auto" w:fill="auto"/>
            <w:hideMark/>
          </w:tcPr>
          <w:p w:rsidR="00FB1752" w:rsidRPr="00551189" w:rsidRDefault="00FB1752" w:rsidP="00AA40F7">
            <w:pPr>
              <w:spacing w:after="0" w:line="240" w:lineRule="auto"/>
              <w:rPr>
                <w:rFonts w:ascii="TH SarabunIT๙" w:eastAsia="Times New Roman" w:hAnsi="TH SarabunIT๙" w:cs="TH SarabunIT๙"/>
                <w:sz w:val="32"/>
                <w:szCs w:val="32"/>
              </w:rPr>
            </w:pPr>
            <w:r w:rsidRPr="00551189">
              <w:rPr>
                <w:rFonts w:ascii="TH SarabunIT๙" w:eastAsia="Times New Roman" w:hAnsi="TH SarabunIT๙" w:cs="TH SarabunIT๙"/>
                <w:sz w:val="32"/>
                <w:szCs w:val="32"/>
                <w:cs/>
              </w:rPr>
              <w:t>รอบ</w:t>
            </w:r>
            <w:r>
              <w:rPr>
                <w:rFonts w:ascii="TH SarabunIT๙" w:eastAsia="Times New Roman" w:hAnsi="TH SarabunIT๙" w:cs="TH SarabunIT๙"/>
                <w:sz w:val="32"/>
                <w:szCs w:val="32"/>
              </w:rPr>
              <w:t xml:space="preserve"> </w:t>
            </w:r>
            <w:r w:rsidR="00AE449E">
              <w:rPr>
                <w:rFonts w:ascii="TH SarabunIT๙" w:eastAsia="Times New Roman" w:hAnsi="TH SarabunIT๙" w:cs="TH SarabunIT๙"/>
                <w:sz w:val="32"/>
                <w:szCs w:val="32"/>
                <w:cs/>
              </w:rPr>
              <w:t>2</w:t>
            </w:r>
            <w:r>
              <w:rPr>
                <w:rFonts w:ascii="TH SarabunIT๙" w:eastAsia="Times New Roman" w:hAnsi="TH SarabunIT๙" w:cs="TH SarabunIT๙" w:hint="cs"/>
                <w:sz w:val="32"/>
                <w:szCs w:val="32"/>
                <w:cs/>
              </w:rPr>
              <w:t xml:space="preserve"> </w:t>
            </w:r>
            <w:r w:rsidRPr="00551189">
              <w:rPr>
                <w:rFonts w:ascii="TH SarabunIT๙" w:eastAsia="Times New Roman" w:hAnsi="TH SarabunIT๙" w:cs="TH SarabunIT๙"/>
                <w:sz w:val="32"/>
                <w:szCs w:val="32"/>
                <w:cs/>
              </w:rPr>
              <w:t>ตามเกณฑ์</w:t>
            </w:r>
          </w:p>
        </w:tc>
        <w:tc>
          <w:tcPr>
            <w:tcW w:w="1710" w:type="dxa"/>
            <w:vMerge/>
            <w:tcBorders>
              <w:top w:val="single" w:sz="4" w:space="0" w:color="auto"/>
              <w:left w:val="single" w:sz="4" w:space="0" w:color="auto"/>
              <w:bottom w:val="single" w:sz="4" w:space="0" w:color="000000"/>
              <w:right w:val="single" w:sz="4" w:space="0" w:color="auto"/>
            </w:tcBorders>
            <w:vAlign w:val="center"/>
            <w:hideMark/>
          </w:tcPr>
          <w:p w:rsidR="00FB1752" w:rsidRPr="00551189" w:rsidRDefault="00FB1752" w:rsidP="00AA40F7">
            <w:pPr>
              <w:spacing w:after="0" w:line="240" w:lineRule="auto"/>
              <w:rPr>
                <w:rFonts w:ascii="TH SarabunIT๙" w:eastAsia="Times New Roman" w:hAnsi="TH SarabunIT๙" w:cs="TH SarabunIT๙"/>
                <w:color w:val="000000"/>
                <w:sz w:val="28"/>
              </w:rPr>
            </w:pPr>
          </w:p>
        </w:tc>
      </w:tr>
    </w:tbl>
    <w:p w:rsidR="00FB1752" w:rsidRDefault="00FB1752" w:rsidP="000848C1">
      <w:pPr>
        <w:spacing w:after="0" w:line="240" w:lineRule="auto"/>
        <w:rPr>
          <w:rFonts w:ascii="TH SarabunIT๙" w:eastAsia="Calibri" w:hAnsi="TH SarabunIT๙" w:cs="TH SarabunIT๙"/>
        </w:rPr>
        <w:sectPr w:rsidR="00FB1752" w:rsidSect="00FB1752">
          <w:pgSz w:w="11906" w:h="16838" w:code="9"/>
          <w:pgMar w:top="1440" w:right="1440" w:bottom="1134" w:left="1440" w:header="709" w:footer="709" w:gutter="0"/>
          <w:cols w:space="708"/>
          <w:titlePg/>
          <w:docGrid w:linePitch="381"/>
        </w:sectPr>
      </w:pPr>
    </w:p>
    <w:tbl>
      <w:tblPr>
        <w:tblStyle w:val="a9"/>
        <w:tblW w:w="9356" w:type="dxa"/>
        <w:tblInd w:w="108" w:type="dxa"/>
        <w:tblLayout w:type="fixed"/>
        <w:tblLook w:val="04A0"/>
      </w:tblPr>
      <w:tblGrid>
        <w:gridCol w:w="1438"/>
        <w:gridCol w:w="1626"/>
        <w:gridCol w:w="961"/>
        <w:gridCol w:w="961"/>
        <w:gridCol w:w="1051"/>
        <w:gridCol w:w="1460"/>
        <w:gridCol w:w="1859"/>
      </w:tblGrid>
      <w:tr w:rsidR="00FB1752" w:rsidRPr="00FC13D6" w:rsidTr="009E0CB3">
        <w:trPr>
          <w:trHeight w:val="699"/>
        </w:trPr>
        <w:tc>
          <w:tcPr>
            <w:tcW w:w="1438" w:type="dxa"/>
            <w:shd w:val="clear" w:color="auto" w:fill="95B3D7" w:themeFill="accent1" w:themeFillTint="99"/>
          </w:tcPr>
          <w:p w:rsidR="00FB1752" w:rsidRPr="00FC13D6" w:rsidRDefault="00FB1752" w:rsidP="009E0CB3">
            <w:pPr>
              <w:spacing w:before="240"/>
              <w:rPr>
                <w:rFonts w:ascii="TH SarabunIT๙" w:hAnsi="TH SarabunIT๙" w:cs="TH SarabunIT๙"/>
                <w:b/>
                <w:bCs/>
                <w:sz w:val="32"/>
                <w:szCs w:val="32"/>
                <w:cs/>
              </w:rPr>
            </w:pPr>
            <w:r w:rsidRPr="00FC13D6">
              <w:rPr>
                <w:rFonts w:ascii="TH SarabunIT๙" w:hAnsi="TH SarabunIT๙" w:cs="TH SarabunIT๙"/>
                <w:b/>
                <w:bCs/>
                <w:sz w:val="32"/>
                <w:szCs w:val="32"/>
                <w:cs/>
              </w:rPr>
              <w:lastRenderedPageBreak/>
              <w:t>ตัวชี้วัดที่</w:t>
            </w:r>
          </w:p>
        </w:tc>
        <w:tc>
          <w:tcPr>
            <w:tcW w:w="7918" w:type="dxa"/>
            <w:gridSpan w:val="6"/>
            <w:shd w:val="clear" w:color="auto" w:fill="95B3D7" w:themeFill="accent1" w:themeFillTint="99"/>
          </w:tcPr>
          <w:p w:rsidR="00FB1752" w:rsidRPr="00FC13D6" w:rsidRDefault="00890FED" w:rsidP="009E0CB3">
            <w:pPr>
              <w:spacing w:before="240"/>
              <w:rPr>
                <w:rFonts w:ascii="TH SarabunIT๙" w:hAnsi="TH SarabunIT๙" w:cs="TH SarabunIT๙"/>
                <w:b/>
                <w:bCs/>
                <w:sz w:val="32"/>
                <w:szCs w:val="32"/>
              </w:rPr>
            </w:pPr>
            <w:r>
              <w:rPr>
                <w:rFonts w:ascii="TH SarabunIT๙" w:hAnsi="TH SarabunIT๙" w:cs="TH SarabunIT๙"/>
                <w:b/>
                <w:bCs/>
                <w:sz w:val="32"/>
                <w:szCs w:val="32"/>
                <w:cs/>
              </w:rPr>
              <w:t>1</w:t>
            </w:r>
            <w:r w:rsidR="00FB1752" w:rsidRPr="00FC13D6">
              <w:rPr>
                <w:rFonts w:ascii="TH SarabunIT๙" w:hAnsi="TH SarabunIT๙" w:cs="TH SarabunIT๙"/>
                <w:b/>
                <w:bCs/>
                <w:sz w:val="32"/>
                <w:szCs w:val="32"/>
                <w:cs/>
              </w:rPr>
              <w:t>. ร้อยละของประชาชนกลุ่มเสี่ยงโรคเบาหวาน/ความดันโลหิตสูงที่มีการปรับพฤติกรรม</w:t>
            </w:r>
            <w:r w:rsidR="00FB1752">
              <w:rPr>
                <w:rFonts w:ascii="TH SarabunIT๙" w:hAnsi="TH SarabunIT๙" w:cs="TH SarabunIT๙" w:hint="cs"/>
                <w:b/>
                <w:bCs/>
                <w:sz w:val="32"/>
                <w:szCs w:val="32"/>
                <w:cs/>
              </w:rPr>
              <w:t xml:space="preserve">  </w:t>
            </w:r>
            <w:r w:rsidR="00FB1752" w:rsidRPr="00FC13D6">
              <w:rPr>
                <w:rFonts w:ascii="TH SarabunIT๙" w:hAnsi="TH SarabunIT๙" w:cs="TH SarabunIT๙"/>
                <w:b/>
                <w:bCs/>
                <w:sz w:val="32"/>
                <w:szCs w:val="32"/>
                <w:cs/>
              </w:rPr>
              <w:t xml:space="preserve"> 3 อ </w:t>
            </w:r>
            <w:r w:rsidR="00AE449E">
              <w:rPr>
                <w:rFonts w:ascii="TH SarabunIT๙" w:hAnsi="TH SarabunIT๙" w:cs="TH SarabunIT๙"/>
                <w:b/>
                <w:bCs/>
                <w:sz w:val="32"/>
                <w:szCs w:val="32"/>
                <w:cs/>
              </w:rPr>
              <w:t>2</w:t>
            </w:r>
            <w:r w:rsidR="00FB1752" w:rsidRPr="00FC13D6">
              <w:rPr>
                <w:rFonts w:ascii="TH SarabunIT๙" w:hAnsi="TH SarabunIT๙" w:cs="TH SarabunIT๙"/>
                <w:b/>
                <w:bCs/>
                <w:sz w:val="32"/>
                <w:szCs w:val="32"/>
                <w:cs/>
              </w:rPr>
              <w:t xml:space="preserve"> สและลดเสี่ยง</w:t>
            </w:r>
          </w:p>
        </w:tc>
      </w:tr>
      <w:tr w:rsidR="00FB1752" w:rsidRPr="00FC13D6" w:rsidTr="00AA40F7">
        <w:tc>
          <w:tcPr>
            <w:tcW w:w="1438" w:type="dxa"/>
          </w:tcPr>
          <w:p w:rsidR="00FB1752" w:rsidRPr="00FC13D6" w:rsidRDefault="00FB1752" w:rsidP="00AA40F7">
            <w:pPr>
              <w:spacing w:before="240"/>
              <w:rPr>
                <w:rFonts w:ascii="TH SarabunIT๙" w:hAnsi="TH SarabunIT๙" w:cs="TH SarabunIT๙"/>
                <w:b/>
                <w:bCs/>
                <w:sz w:val="32"/>
                <w:szCs w:val="32"/>
              </w:rPr>
            </w:pPr>
            <w:r w:rsidRPr="00FC13D6">
              <w:rPr>
                <w:rFonts w:ascii="TH SarabunIT๙" w:hAnsi="TH SarabunIT๙" w:cs="TH SarabunIT๙"/>
                <w:b/>
                <w:bCs/>
                <w:sz w:val="32"/>
                <w:szCs w:val="32"/>
                <w:cs/>
              </w:rPr>
              <w:t>นิยาม</w:t>
            </w:r>
          </w:p>
        </w:tc>
        <w:tc>
          <w:tcPr>
            <w:tcW w:w="7918" w:type="dxa"/>
            <w:gridSpan w:val="6"/>
          </w:tcPr>
          <w:p w:rsidR="00FB1752" w:rsidRPr="00FC13D6" w:rsidRDefault="00FB1752" w:rsidP="00AA40F7">
            <w:pPr>
              <w:spacing w:before="240"/>
              <w:rPr>
                <w:rFonts w:ascii="TH SarabunIT๙" w:hAnsi="TH SarabunIT๙" w:cs="TH SarabunIT๙"/>
                <w:sz w:val="32"/>
                <w:szCs w:val="32"/>
              </w:rPr>
            </w:pPr>
            <w:r w:rsidRPr="00FC13D6">
              <w:rPr>
                <w:rFonts w:ascii="TH SarabunIT๙" w:hAnsi="TH SarabunIT๙" w:cs="TH SarabunIT๙"/>
                <w:b/>
                <w:bCs/>
                <w:sz w:val="32"/>
                <w:szCs w:val="32"/>
                <w:cs/>
              </w:rPr>
              <w:t xml:space="preserve">พฤติกรรม  </w:t>
            </w:r>
            <w:r w:rsidR="00890FED">
              <w:rPr>
                <w:rFonts w:ascii="TH SarabunIT๙" w:hAnsi="TH SarabunIT๙" w:cs="TH SarabunIT๙"/>
                <w:b/>
                <w:bCs/>
                <w:sz w:val="32"/>
                <w:szCs w:val="32"/>
                <w:cs/>
              </w:rPr>
              <w:t>3</w:t>
            </w:r>
            <w:r w:rsidRPr="00FC13D6">
              <w:rPr>
                <w:rFonts w:ascii="TH SarabunIT๙" w:hAnsi="TH SarabunIT๙" w:cs="TH SarabunIT๙"/>
                <w:b/>
                <w:bCs/>
                <w:sz w:val="32"/>
                <w:szCs w:val="32"/>
                <w:cs/>
              </w:rPr>
              <w:t xml:space="preserve"> อ  </w:t>
            </w:r>
            <w:r w:rsidR="00AE449E">
              <w:rPr>
                <w:rFonts w:ascii="TH SarabunIT๙" w:hAnsi="TH SarabunIT๙" w:cs="TH SarabunIT๙"/>
                <w:b/>
                <w:bCs/>
                <w:sz w:val="32"/>
                <w:szCs w:val="32"/>
                <w:cs/>
              </w:rPr>
              <w:t>2</w:t>
            </w:r>
            <w:r w:rsidRPr="00FC13D6">
              <w:rPr>
                <w:rFonts w:ascii="TH SarabunIT๙" w:hAnsi="TH SarabunIT๙" w:cs="TH SarabunIT๙"/>
                <w:b/>
                <w:bCs/>
                <w:sz w:val="32"/>
                <w:szCs w:val="32"/>
                <w:cs/>
              </w:rPr>
              <w:t xml:space="preserve"> ส  </w:t>
            </w:r>
            <w:r w:rsidRPr="00FC13D6">
              <w:rPr>
                <w:rFonts w:ascii="TH SarabunIT๙" w:hAnsi="TH SarabunIT๙" w:cs="TH SarabunIT๙"/>
                <w:sz w:val="32"/>
                <w:szCs w:val="32"/>
                <w:cs/>
              </w:rPr>
              <w:t>หมายถึง พฤติกรรมการบริโภคอาหาร  การออกกำลังกาย การคลายเครียดทางอารมณ์  การดื่มสุรา การสูบบุหรี่</w:t>
            </w:r>
          </w:p>
          <w:p w:rsidR="00FB1752" w:rsidRPr="00FC13D6" w:rsidRDefault="00FB1752" w:rsidP="00AA40F7">
            <w:pPr>
              <w:rPr>
                <w:rFonts w:ascii="TH SarabunIT๙" w:hAnsi="TH SarabunIT๙" w:cs="TH SarabunIT๙"/>
                <w:b/>
                <w:bCs/>
                <w:sz w:val="32"/>
                <w:szCs w:val="32"/>
              </w:rPr>
            </w:pPr>
            <w:r w:rsidRPr="00FC13D6">
              <w:rPr>
                <w:rFonts w:ascii="TH SarabunIT๙" w:hAnsi="TH SarabunIT๙" w:cs="TH SarabunIT๙"/>
                <w:b/>
                <w:bCs/>
                <w:sz w:val="32"/>
                <w:szCs w:val="32"/>
                <w:cs/>
              </w:rPr>
              <w:t xml:space="preserve">การปรับพฤติกรรม </w:t>
            </w:r>
            <w:r w:rsidR="00890FED">
              <w:rPr>
                <w:rFonts w:ascii="TH SarabunIT๙" w:hAnsi="TH SarabunIT๙" w:cs="TH SarabunIT๙"/>
                <w:b/>
                <w:bCs/>
                <w:sz w:val="32"/>
                <w:szCs w:val="32"/>
                <w:cs/>
              </w:rPr>
              <w:t>3</w:t>
            </w:r>
            <w:r w:rsidRPr="00FC13D6">
              <w:rPr>
                <w:rFonts w:ascii="TH SarabunIT๙" w:hAnsi="TH SarabunIT๙" w:cs="TH SarabunIT๙"/>
                <w:b/>
                <w:bCs/>
                <w:sz w:val="32"/>
                <w:szCs w:val="32"/>
                <w:cs/>
              </w:rPr>
              <w:t xml:space="preserve"> อ </w:t>
            </w:r>
            <w:r w:rsidR="00AE449E">
              <w:rPr>
                <w:rFonts w:ascii="TH SarabunIT๙" w:hAnsi="TH SarabunIT๙" w:cs="TH SarabunIT๙"/>
                <w:b/>
                <w:bCs/>
                <w:sz w:val="32"/>
                <w:szCs w:val="32"/>
                <w:cs/>
              </w:rPr>
              <w:t>2</w:t>
            </w:r>
            <w:r w:rsidRPr="00FC13D6">
              <w:rPr>
                <w:rFonts w:ascii="TH SarabunIT๙" w:hAnsi="TH SarabunIT๙" w:cs="TH SarabunIT๙"/>
                <w:b/>
                <w:bCs/>
                <w:sz w:val="32"/>
                <w:szCs w:val="32"/>
                <w:cs/>
              </w:rPr>
              <w:t xml:space="preserve"> ส และลดเสี่ยงได้ตามเกณฑ์ที่กำหนด</w:t>
            </w:r>
          </w:p>
          <w:p w:rsidR="00FB1752" w:rsidRPr="00FC13D6" w:rsidRDefault="00FB1752" w:rsidP="00AA40F7">
            <w:pPr>
              <w:rPr>
                <w:rFonts w:ascii="TH SarabunIT๙" w:hAnsi="TH SarabunIT๙" w:cs="TH SarabunIT๙"/>
                <w:b/>
                <w:bCs/>
                <w:sz w:val="32"/>
                <w:szCs w:val="32"/>
              </w:rPr>
            </w:pPr>
            <w:r w:rsidRPr="00FC13D6">
              <w:rPr>
                <w:rFonts w:ascii="TH SarabunIT๙" w:hAnsi="TH SarabunIT๙" w:cs="TH SarabunIT๙"/>
                <w:b/>
                <w:bCs/>
                <w:sz w:val="32"/>
                <w:szCs w:val="32"/>
                <w:u w:val="single"/>
                <w:cs/>
              </w:rPr>
              <w:t>เชิงปริมาณ</w:t>
            </w:r>
            <w:r w:rsidRPr="00FC13D6">
              <w:rPr>
                <w:rFonts w:ascii="TH SarabunIT๙" w:hAnsi="TH SarabunIT๙" w:cs="TH SarabunIT๙"/>
                <w:sz w:val="32"/>
                <w:szCs w:val="32"/>
                <w:cs/>
              </w:rPr>
              <w:t xml:space="preserve">หมายถึงประชาชนกลุ่มเสี่ยง ได้เข้าร่วมกระบวนการปรับพฤติกรรม </w:t>
            </w:r>
            <w:r w:rsidR="00890FED">
              <w:rPr>
                <w:rFonts w:ascii="TH SarabunIT๙" w:hAnsi="TH SarabunIT๙" w:cs="TH SarabunIT๙"/>
                <w:sz w:val="32"/>
                <w:szCs w:val="32"/>
                <w:cs/>
              </w:rPr>
              <w:t>3</w:t>
            </w:r>
            <w:r w:rsidRPr="00FC13D6">
              <w:rPr>
                <w:rFonts w:ascii="TH SarabunIT๙" w:hAnsi="TH SarabunIT๙" w:cs="TH SarabunIT๙"/>
                <w:sz w:val="32"/>
                <w:szCs w:val="32"/>
                <w:cs/>
              </w:rPr>
              <w:t>อ</w:t>
            </w:r>
            <w:r w:rsidR="00AE449E">
              <w:rPr>
                <w:rFonts w:ascii="TH SarabunIT๙" w:hAnsi="TH SarabunIT๙" w:cs="TH SarabunIT๙"/>
                <w:sz w:val="32"/>
                <w:szCs w:val="32"/>
                <w:cs/>
              </w:rPr>
              <w:t>2</w:t>
            </w:r>
            <w:r w:rsidRPr="00FC13D6">
              <w:rPr>
                <w:rFonts w:ascii="TH SarabunIT๙" w:hAnsi="TH SarabunIT๙" w:cs="TH SarabunIT๙"/>
                <w:sz w:val="32"/>
                <w:szCs w:val="32"/>
                <w:cs/>
              </w:rPr>
              <w:t xml:space="preserve">ส  และลดเสี่ยงอย่างน้อย </w:t>
            </w:r>
            <w:r w:rsidR="00890FED">
              <w:rPr>
                <w:rFonts w:ascii="TH SarabunIT๙" w:hAnsi="TH SarabunIT๙" w:cs="TH SarabunIT๙"/>
                <w:sz w:val="32"/>
                <w:szCs w:val="32"/>
                <w:cs/>
              </w:rPr>
              <w:t>4</w:t>
            </w:r>
            <w:r w:rsidRPr="00FC13D6">
              <w:rPr>
                <w:rFonts w:ascii="TH SarabunIT๙" w:hAnsi="TH SarabunIT๙" w:cs="TH SarabunIT๙"/>
                <w:sz w:val="32"/>
                <w:szCs w:val="32"/>
                <w:cs/>
              </w:rPr>
              <w:t xml:space="preserve"> ใน </w:t>
            </w:r>
            <w:r w:rsidR="00890FED">
              <w:rPr>
                <w:rFonts w:ascii="TH SarabunIT๙" w:hAnsi="TH SarabunIT๙" w:cs="TH SarabunIT๙"/>
                <w:sz w:val="32"/>
                <w:szCs w:val="32"/>
                <w:cs/>
              </w:rPr>
              <w:t>5</w:t>
            </w:r>
            <w:r w:rsidRPr="00FC13D6">
              <w:rPr>
                <w:rFonts w:ascii="TH SarabunIT๙" w:hAnsi="TH SarabunIT๙" w:cs="TH SarabunIT๙"/>
                <w:sz w:val="32"/>
                <w:szCs w:val="32"/>
                <w:cs/>
              </w:rPr>
              <w:t xml:space="preserve">   กิจกรรม</w:t>
            </w:r>
          </w:p>
          <w:p w:rsidR="00FB1752" w:rsidRPr="00FC13D6" w:rsidRDefault="00FB1752" w:rsidP="00AA40F7">
            <w:pPr>
              <w:rPr>
                <w:rFonts w:ascii="TH SarabunIT๙" w:hAnsi="TH SarabunIT๙" w:cs="TH SarabunIT๙"/>
                <w:sz w:val="32"/>
                <w:szCs w:val="32"/>
              </w:rPr>
            </w:pPr>
            <w:r w:rsidRPr="00FC13D6">
              <w:rPr>
                <w:rFonts w:ascii="TH SarabunIT๙" w:hAnsi="TH SarabunIT๙" w:cs="TH SarabunIT๙"/>
                <w:b/>
                <w:bCs/>
                <w:sz w:val="32"/>
                <w:szCs w:val="32"/>
                <w:cs/>
              </w:rPr>
              <w:t xml:space="preserve">กระบวนการปรับพฤติกรรม ฯ </w:t>
            </w:r>
            <w:r w:rsidRPr="00FC13D6">
              <w:rPr>
                <w:rFonts w:ascii="TH SarabunIT๙" w:hAnsi="TH SarabunIT๙" w:cs="TH SarabunIT๙"/>
                <w:sz w:val="32"/>
                <w:szCs w:val="32"/>
                <w:cs/>
              </w:rPr>
              <w:t>ประกอบด้วย กิจกรรมส่งเสริมความรอบรู้ด้านสุขภาพ(ความฉลาดด้านสุขภาพ) กิจกรรมการเรียนรู้  และการจัดปัจจัยแวดล้อมที่เอื้อต่อการปรับเปลี่ยนพฤติกรรมสุขภาพในการป้องกันโรคเบาหวาน   ความดันโลหิตสูง   จัดให้แก่ประชาชนกลุ่มเสี่ยง  โดยมีกิจกรรมสำคัญดังนี้</w:t>
            </w:r>
          </w:p>
          <w:p w:rsidR="00FB1752" w:rsidRPr="00FC13D6" w:rsidRDefault="00890FED" w:rsidP="00AA40F7">
            <w:pPr>
              <w:rPr>
                <w:rFonts w:ascii="TH SarabunIT๙" w:hAnsi="TH SarabunIT๙" w:cs="TH SarabunIT๙"/>
                <w:sz w:val="32"/>
                <w:szCs w:val="32"/>
              </w:rPr>
            </w:pPr>
            <w:r>
              <w:rPr>
                <w:rFonts w:ascii="TH SarabunIT๙" w:hAnsi="TH SarabunIT๙" w:cs="TH SarabunIT๙"/>
                <w:sz w:val="32"/>
                <w:szCs w:val="32"/>
                <w:cs/>
              </w:rPr>
              <w:t>1</w:t>
            </w:r>
            <w:r w:rsidR="00FB1752" w:rsidRPr="00FC13D6">
              <w:rPr>
                <w:rFonts w:ascii="TH SarabunIT๙" w:hAnsi="TH SarabunIT๙" w:cs="TH SarabunIT๙"/>
                <w:sz w:val="32"/>
                <w:szCs w:val="32"/>
                <w:cs/>
              </w:rPr>
              <w:t xml:space="preserve">. ประเมินพฤติกรรมสุขภาพของประชาชนกลุ่มเสี่ยง โดยใช้แบบบันทึกข้อมูลเฝ้าระวังพฤติกรรมสุขภาพ( </w:t>
            </w:r>
            <w:r w:rsidR="00FB1752" w:rsidRPr="00FC13D6">
              <w:rPr>
                <w:rFonts w:ascii="TH SarabunIT๙" w:hAnsi="TH SarabunIT๙" w:cs="TH SarabunIT๙"/>
                <w:sz w:val="32"/>
                <w:szCs w:val="32"/>
              </w:rPr>
              <w:t xml:space="preserve">HBSS </w:t>
            </w:r>
            <w:r w:rsidR="00FB1752" w:rsidRPr="00FC13D6">
              <w:rPr>
                <w:rFonts w:ascii="TH SarabunIT๙" w:hAnsi="TH SarabunIT๙" w:cs="TH SarabunIT๙"/>
                <w:sz w:val="32"/>
                <w:szCs w:val="32"/>
                <w:cs/>
              </w:rPr>
              <w:t>)   เพื่อค้นหาพฤติกรรมเสี่ยงด้วยตนเอง</w:t>
            </w:r>
          </w:p>
          <w:p w:rsidR="00FB1752" w:rsidRPr="00FC13D6" w:rsidRDefault="00AE449E" w:rsidP="00AA40F7">
            <w:pPr>
              <w:rPr>
                <w:rFonts w:ascii="TH SarabunIT๙" w:hAnsi="TH SarabunIT๙" w:cs="TH SarabunIT๙"/>
                <w:sz w:val="32"/>
                <w:szCs w:val="32"/>
              </w:rPr>
            </w:pPr>
            <w:r>
              <w:rPr>
                <w:rFonts w:ascii="TH SarabunIT๙" w:hAnsi="TH SarabunIT๙" w:cs="TH SarabunIT๙"/>
                <w:sz w:val="32"/>
                <w:szCs w:val="32"/>
                <w:cs/>
              </w:rPr>
              <w:t>2</w:t>
            </w:r>
            <w:r w:rsidR="00FB1752" w:rsidRPr="00FC13D6">
              <w:rPr>
                <w:rFonts w:ascii="TH SarabunIT๙" w:hAnsi="TH SarabunIT๙" w:cs="TH SarabunIT๙"/>
                <w:sz w:val="32"/>
                <w:szCs w:val="32"/>
                <w:cs/>
              </w:rPr>
              <w:t>. กิจกรรมการถ่ายทอดความรู้  และแลกเปลี่ยนเรียนรู้เพื่อการปรับเปลี่ยนพฤติกรรม</w:t>
            </w:r>
            <w:r w:rsidR="00890FED">
              <w:rPr>
                <w:rFonts w:ascii="TH SarabunIT๙" w:hAnsi="TH SarabunIT๙" w:cs="TH SarabunIT๙"/>
                <w:sz w:val="32"/>
                <w:szCs w:val="32"/>
                <w:cs/>
              </w:rPr>
              <w:t>3</w:t>
            </w:r>
            <w:r w:rsidR="00FB1752" w:rsidRPr="00FC13D6">
              <w:rPr>
                <w:rFonts w:ascii="TH SarabunIT๙" w:hAnsi="TH SarabunIT๙" w:cs="TH SarabunIT๙"/>
                <w:sz w:val="32"/>
                <w:szCs w:val="32"/>
                <w:cs/>
              </w:rPr>
              <w:t xml:space="preserve"> อ  </w:t>
            </w:r>
            <w:r>
              <w:rPr>
                <w:rFonts w:ascii="TH SarabunIT๙" w:hAnsi="TH SarabunIT๙" w:cs="TH SarabunIT๙"/>
                <w:sz w:val="32"/>
                <w:szCs w:val="32"/>
                <w:cs/>
              </w:rPr>
              <w:t>2</w:t>
            </w:r>
            <w:r w:rsidR="00FB1752" w:rsidRPr="00FC13D6">
              <w:rPr>
                <w:rFonts w:ascii="TH SarabunIT๙" w:hAnsi="TH SarabunIT๙" w:cs="TH SarabunIT๙"/>
                <w:sz w:val="32"/>
                <w:szCs w:val="32"/>
                <w:cs/>
              </w:rPr>
              <w:t xml:space="preserve"> ส  และลดเสี่ยงในรูปแบบหลากหลาย เช่น การให้ความรู้ผ่านสื่อ  จัดนิทรรศการหรือบอร์ดความรู้  เสวนาความรู้  กิจกรรมสาธิตให้ความรู้และโปรแกรมคลายเครียด   โปรแกรมการออกกำลังกาย   โปรแกรมการเลิกบุหรี่สุรา เป็นต้น</w:t>
            </w:r>
          </w:p>
          <w:p w:rsidR="00FB1752" w:rsidRPr="00FC13D6" w:rsidRDefault="00890FED" w:rsidP="00AA40F7">
            <w:pPr>
              <w:rPr>
                <w:rFonts w:ascii="TH SarabunIT๙" w:hAnsi="TH SarabunIT๙" w:cs="TH SarabunIT๙"/>
                <w:sz w:val="32"/>
                <w:szCs w:val="32"/>
                <w:cs/>
              </w:rPr>
            </w:pPr>
            <w:r>
              <w:rPr>
                <w:rFonts w:ascii="TH SarabunIT๙" w:hAnsi="TH SarabunIT๙" w:cs="TH SarabunIT๙"/>
                <w:sz w:val="32"/>
                <w:szCs w:val="32"/>
                <w:cs/>
              </w:rPr>
              <w:t>3</w:t>
            </w:r>
            <w:r w:rsidR="00FB1752" w:rsidRPr="00FC13D6">
              <w:rPr>
                <w:rFonts w:ascii="TH SarabunIT๙" w:hAnsi="TH SarabunIT๙" w:cs="TH SarabunIT๙"/>
                <w:sz w:val="32"/>
                <w:szCs w:val="32"/>
                <w:cs/>
              </w:rPr>
              <w:t>.การรณรงค์และสื่อสารความรู้สุขภาพในชุมชนอย่างน้อยปีละ</w:t>
            </w:r>
            <w:r>
              <w:rPr>
                <w:rFonts w:ascii="TH SarabunIT๙" w:hAnsi="TH SarabunIT๙" w:cs="TH SarabunIT๙"/>
                <w:sz w:val="32"/>
                <w:szCs w:val="32"/>
                <w:cs/>
              </w:rPr>
              <w:t>1</w:t>
            </w:r>
            <w:r w:rsidR="00FB1752" w:rsidRPr="00FC13D6">
              <w:rPr>
                <w:rFonts w:ascii="TH SarabunIT๙" w:hAnsi="TH SarabunIT๙" w:cs="TH SarabunIT๙"/>
                <w:sz w:val="32"/>
                <w:szCs w:val="32"/>
                <w:cs/>
              </w:rPr>
              <w:t xml:space="preserve"> ครั้ง</w:t>
            </w:r>
          </w:p>
          <w:p w:rsidR="00FB1752" w:rsidRPr="00FC13D6" w:rsidRDefault="00890FED" w:rsidP="00AA40F7">
            <w:pPr>
              <w:rPr>
                <w:rFonts w:ascii="TH SarabunIT๙" w:hAnsi="TH SarabunIT๙" w:cs="TH SarabunIT๙"/>
                <w:sz w:val="32"/>
                <w:szCs w:val="32"/>
              </w:rPr>
            </w:pPr>
            <w:r>
              <w:rPr>
                <w:rFonts w:ascii="TH SarabunIT๙" w:hAnsi="TH SarabunIT๙" w:cs="TH SarabunIT๙"/>
                <w:sz w:val="32"/>
                <w:szCs w:val="32"/>
                <w:cs/>
              </w:rPr>
              <w:t>4</w:t>
            </w:r>
            <w:r w:rsidR="00FB1752" w:rsidRPr="00FC13D6">
              <w:rPr>
                <w:rFonts w:ascii="TH SarabunIT๙" w:hAnsi="TH SarabunIT๙" w:cs="TH SarabunIT๙"/>
                <w:sz w:val="32"/>
                <w:szCs w:val="32"/>
                <w:cs/>
              </w:rPr>
              <w:t>.จัดปัจจัยเอื้อต่อการเพิ่มความรอบรู้ด้านสุขภาพ (ความฉลาดทางสุขภาพ)และการปรับเปลี่ยนพฤติกรรมสุขภาพเช่น ศูนย์การเรียนรู้สุขภาพในชุมชน  หอกระจายข่าวสารด้านสุขภาพ คลินิกให้คำปรึกษาการปรับเปลี่ยนพฤติกรรมสุขภาพลานออกกำลังกาย  การปลูกผักปลอดสารพิษไว้บริโภคในครัวเรือน  จัดแหล่งจำหน่ายผักปลอดสารพิษในชุมชน</w:t>
            </w:r>
          </w:p>
          <w:p w:rsidR="00FB1752" w:rsidRPr="00FC13D6" w:rsidRDefault="00890FED" w:rsidP="00AA40F7">
            <w:pPr>
              <w:rPr>
                <w:rFonts w:ascii="TH SarabunIT๙" w:hAnsi="TH SarabunIT๙" w:cs="TH SarabunIT๙"/>
                <w:b/>
                <w:bCs/>
                <w:sz w:val="32"/>
                <w:szCs w:val="32"/>
              </w:rPr>
            </w:pPr>
            <w:r>
              <w:rPr>
                <w:rFonts w:ascii="TH SarabunIT๙" w:hAnsi="TH SarabunIT๙" w:cs="TH SarabunIT๙"/>
                <w:sz w:val="32"/>
                <w:szCs w:val="32"/>
                <w:cs/>
              </w:rPr>
              <w:t>5</w:t>
            </w:r>
            <w:r w:rsidR="00FB1752" w:rsidRPr="00FC13D6">
              <w:rPr>
                <w:rFonts w:ascii="TH SarabunIT๙" w:hAnsi="TH SarabunIT๙" w:cs="TH SarabunIT๙"/>
                <w:sz w:val="32"/>
                <w:szCs w:val="32"/>
                <w:cs/>
              </w:rPr>
              <w:t>.กำหนดและบังคับใช้มาตรการทางสังคมหรือข้อตกลงร่วมเพื่อการปรับเปลี่ยนพฤติกรรมสุขภาพ</w:t>
            </w:r>
            <w:r>
              <w:rPr>
                <w:rFonts w:ascii="TH SarabunIT๙" w:hAnsi="TH SarabunIT๙" w:cs="TH SarabunIT๙"/>
                <w:sz w:val="32"/>
                <w:szCs w:val="32"/>
                <w:cs/>
              </w:rPr>
              <w:t>3</w:t>
            </w:r>
            <w:r w:rsidR="00FB1752" w:rsidRPr="00FC13D6">
              <w:rPr>
                <w:rFonts w:ascii="TH SarabunIT๙" w:hAnsi="TH SarabunIT๙" w:cs="TH SarabunIT๙"/>
                <w:sz w:val="32"/>
                <w:szCs w:val="32"/>
                <w:cs/>
              </w:rPr>
              <w:t xml:space="preserve"> อ </w:t>
            </w:r>
            <w:r w:rsidR="00AE449E">
              <w:rPr>
                <w:rFonts w:ascii="TH SarabunIT๙" w:hAnsi="TH SarabunIT๙" w:cs="TH SarabunIT๙"/>
                <w:sz w:val="32"/>
                <w:szCs w:val="32"/>
                <w:cs/>
              </w:rPr>
              <w:t>2</w:t>
            </w:r>
            <w:r w:rsidR="00FB1752" w:rsidRPr="00FC13D6">
              <w:rPr>
                <w:rFonts w:ascii="TH SarabunIT๙" w:hAnsi="TH SarabunIT๙" w:cs="TH SarabunIT๙"/>
                <w:sz w:val="32"/>
                <w:szCs w:val="32"/>
                <w:cs/>
              </w:rPr>
              <w:t xml:space="preserve"> ส และลดเสี่ยง</w:t>
            </w:r>
          </w:p>
          <w:p w:rsidR="00FB1752" w:rsidRPr="00FC13D6" w:rsidRDefault="00FB1752" w:rsidP="00AA40F7">
            <w:pPr>
              <w:rPr>
                <w:rFonts w:ascii="TH SarabunIT๙" w:hAnsi="TH SarabunIT๙" w:cs="TH SarabunIT๙"/>
                <w:b/>
                <w:bCs/>
                <w:sz w:val="32"/>
                <w:szCs w:val="32"/>
              </w:rPr>
            </w:pPr>
            <w:r w:rsidRPr="00FC13D6">
              <w:rPr>
                <w:rFonts w:ascii="TH SarabunIT๙" w:hAnsi="TH SarabunIT๙" w:cs="TH SarabunIT๙"/>
                <w:b/>
                <w:bCs/>
                <w:sz w:val="32"/>
                <w:szCs w:val="32"/>
                <w:u w:val="single"/>
                <w:cs/>
              </w:rPr>
              <w:t>เชิงคุณภาพ</w:t>
            </w:r>
            <w:r w:rsidRPr="00FC13D6">
              <w:rPr>
                <w:rFonts w:ascii="TH SarabunIT๙" w:hAnsi="TH SarabunIT๙" w:cs="TH SarabunIT๙"/>
                <w:sz w:val="32"/>
                <w:szCs w:val="32"/>
                <w:cs/>
              </w:rPr>
              <w:t>หมายถึงประชาชนกลุ่มเสี่ยงสูง (เป้าหมาย 35 คน/สถานบริการสาธารณสุข) ได้เข้าร่วมโปรแกรมปรับเปลี่ยนพฤติกรรม</w:t>
            </w:r>
          </w:p>
          <w:p w:rsidR="00FB1752" w:rsidRPr="00FC13D6" w:rsidRDefault="00FB1752" w:rsidP="00AA40F7">
            <w:pPr>
              <w:rPr>
                <w:rFonts w:ascii="TH SarabunIT๙" w:hAnsi="TH SarabunIT๙" w:cs="TH SarabunIT๙"/>
                <w:b/>
                <w:bCs/>
                <w:sz w:val="32"/>
                <w:szCs w:val="32"/>
              </w:rPr>
            </w:pPr>
            <w:r w:rsidRPr="00FC13D6">
              <w:rPr>
                <w:rFonts w:ascii="TH SarabunIT๙" w:hAnsi="TH SarabunIT๙" w:cs="TH SarabunIT๙"/>
                <w:sz w:val="32"/>
                <w:szCs w:val="32"/>
                <w:cs/>
              </w:rPr>
              <w:t xml:space="preserve">3 อ </w:t>
            </w:r>
            <w:r w:rsidR="00AE449E">
              <w:rPr>
                <w:rFonts w:ascii="TH SarabunIT๙" w:hAnsi="TH SarabunIT๙" w:cs="TH SarabunIT๙"/>
                <w:sz w:val="32"/>
                <w:szCs w:val="32"/>
                <w:cs/>
              </w:rPr>
              <w:t>2</w:t>
            </w:r>
            <w:r w:rsidRPr="00FC13D6">
              <w:rPr>
                <w:rFonts w:ascii="TH SarabunIT๙" w:hAnsi="TH SarabunIT๙" w:cs="TH SarabunIT๙"/>
                <w:sz w:val="32"/>
                <w:szCs w:val="32"/>
                <w:cs/>
              </w:rPr>
              <w:t xml:space="preserve"> ส  อย่างน้อย 6 สัปดาห์</w:t>
            </w:r>
          </w:p>
          <w:p w:rsidR="00FB1752" w:rsidRPr="00FC13D6" w:rsidRDefault="00FB1752" w:rsidP="00AA40F7">
            <w:pPr>
              <w:rPr>
                <w:rFonts w:ascii="TH SarabunIT๙" w:hAnsi="TH SarabunIT๙" w:cs="TH SarabunIT๙"/>
                <w:b/>
                <w:bCs/>
                <w:sz w:val="32"/>
                <w:szCs w:val="32"/>
              </w:rPr>
            </w:pPr>
            <w:r w:rsidRPr="00FC13D6">
              <w:rPr>
                <w:rFonts w:ascii="TH SarabunIT๙" w:hAnsi="TH SarabunIT๙" w:cs="TH SarabunIT๙"/>
                <w:b/>
                <w:bCs/>
                <w:sz w:val="32"/>
                <w:szCs w:val="32"/>
                <w:cs/>
              </w:rPr>
              <w:t xml:space="preserve">กิจกรรมประกอบด้วย </w:t>
            </w:r>
          </w:p>
          <w:p w:rsidR="00FB1752" w:rsidRPr="00FC13D6" w:rsidRDefault="00FB1752" w:rsidP="00AA40F7">
            <w:pPr>
              <w:rPr>
                <w:rFonts w:ascii="TH SarabunIT๙" w:hAnsi="TH SarabunIT๙" w:cs="TH SarabunIT๙"/>
                <w:sz w:val="32"/>
                <w:szCs w:val="32"/>
              </w:rPr>
            </w:pPr>
            <w:r w:rsidRPr="00FC13D6">
              <w:rPr>
                <w:rFonts w:ascii="TH SarabunIT๙" w:hAnsi="TH SarabunIT๙" w:cs="TH SarabunIT๙"/>
                <w:sz w:val="32"/>
                <w:szCs w:val="32"/>
                <w:cs/>
              </w:rPr>
              <w:t>1. คัดเลือกกลุ่มเสี่ยงโรคเบาหวาน  โรคความดันโลหิตสูง ที่เป็นกลุ่มเป้าหมาย จำนวน 35 คน  / สถานบริการสาธารณสุขทุกแห่ง</w:t>
            </w:r>
          </w:p>
          <w:p w:rsidR="00FB1752" w:rsidRPr="00FC13D6" w:rsidRDefault="00FB1752" w:rsidP="00AA40F7">
            <w:pPr>
              <w:rPr>
                <w:rFonts w:ascii="TH SarabunIT๙" w:hAnsi="TH SarabunIT๙" w:cs="TH SarabunIT๙"/>
                <w:sz w:val="32"/>
                <w:szCs w:val="32"/>
                <w:cs/>
              </w:rPr>
            </w:pPr>
            <w:r w:rsidRPr="00FC13D6">
              <w:rPr>
                <w:rFonts w:ascii="TH SarabunIT๙" w:hAnsi="TH SarabunIT๙" w:cs="TH SarabunIT๙"/>
                <w:sz w:val="32"/>
                <w:szCs w:val="32"/>
                <w:cs/>
              </w:rPr>
              <w:t>( จำนวน 139 แห่ง มีกลุ่มเสี่ยงโรคเบาหวาน โรคความดันโลหิตสูง จำนวนทั้งสิ้น 4,865 คน)</w:t>
            </w:r>
          </w:p>
          <w:p w:rsidR="00FB1752" w:rsidRPr="00FC13D6" w:rsidRDefault="00AE449E" w:rsidP="00AA40F7">
            <w:pPr>
              <w:rPr>
                <w:rFonts w:ascii="TH SarabunIT๙" w:hAnsi="TH SarabunIT๙" w:cs="TH SarabunIT๙"/>
                <w:sz w:val="32"/>
                <w:szCs w:val="32"/>
              </w:rPr>
            </w:pPr>
            <w:r>
              <w:rPr>
                <w:rFonts w:ascii="TH SarabunIT๙" w:hAnsi="TH SarabunIT๙" w:cs="TH SarabunIT๙"/>
                <w:sz w:val="32"/>
                <w:szCs w:val="32"/>
                <w:cs/>
              </w:rPr>
              <w:t>2</w:t>
            </w:r>
            <w:r w:rsidR="00FB1752" w:rsidRPr="00FC13D6">
              <w:rPr>
                <w:rFonts w:ascii="TH SarabunIT๙" w:hAnsi="TH SarabunIT๙" w:cs="TH SarabunIT๙"/>
                <w:sz w:val="32"/>
                <w:szCs w:val="32"/>
                <w:cs/>
              </w:rPr>
              <w:t>. จัดกลุ่มเสี่ยงสูงโรคเบาหวาน   โรคความดันโลหิตสูง</w:t>
            </w:r>
          </w:p>
          <w:p w:rsidR="00FB1752" w:rsidRPr="00FC13D6" w:rsidRDefault="00FB1752" w:rsidP="00AA40F7">
            <w:pPr>
              <w:rPr>
                <w:rFonts w:ascii="TH SarabunIT๙" w:hAnsi="TH SarabunIT๙" w:cs="TH SarabunIT๙"/>
                <w:sz w:val="32"/>
                <w:szCs w:val="32"/>
              </w:rPr>
            </w:pPr>
            <w:r w:rsidRPr="00FC13D6">
              <w:rPr>
                <w:rFonts w:ascii="TH SarabunIT๙" w:hAnsi="TH SarabunIT๙" w:cs="TH SarabunIT๙"/>
                <w:sz w:val="32"/>
                <w:szCs w:val="32"/>
                <w:cs/>
              </w:rPr>
              <w:t>ตาม</w:t>
            </w:r>
            <w:r w:rsidRPr="00FC13D6">
              <w:rPr>
                <w:rFonts w:ascii="TH SarabunIT๙" w:hAnsi="TH SarabunIT๙" w:cs="TH SarabunIT๙"/>
                <w:sz w:val="32"/>
                <w:szCs w:val="32"/>
              </w:rPr>
              <w:t xml:space="preserve"> Stage  of change </w:t>
            </w:r>
          </w:p>
          <w:p w:rsidR="00FB1752" w:rsidRPr="00FC13D6" w:rsidRDefault="00FB1752" w:rsidP="00AA40F7">
            <w:pPr>
              <w:rPr>
                <w:rFonts w:ascii="TH SarabunIT๙" w:hAnsi="TH SarabunIT๙" w:cs="TH SarabunIT๙"/>
                <w:sz w:val="32"/>
                <w:szCs w:val="32"/>
              </w:rPr>
            </w:pPr>
            <w:r w:rsidRPr="00FC13D6">
              <w:rPr>
                <w:rFonts w:ascii="TH SarabunIT๙" w:hAnsi="TH SarabunIT๙" w:cs="TH SarabunIT๙"/>
                <w:sz w:val="32"/>
                <w:szCs w:val="32"/>
              </w:rPr>
              <w:t xml:space="preserve">3. </w:t>
            </w:r>
            <w:r w:rsidRPr="00FC13D6">
              <w:rPr>
                <w:rFonts w:ascii="TH SarabunIT๙" w:hAnsi="TH SarabunIT๙" w:cs="TH SarabunIT๙"/>
                <w:sz w:val="32"/>
                <w:szCs w:val="32"/>
                <w:cs/>
              </w:rPr>
              <w:t xml:space="preserve">กลุ่มเสี่ยง ประเมิน พฤติกรรมสุขภาพ 3 อ </w:t>
            </w:r>
            <w:r w:rsidR="00AE449E">
              <w:rPr>
                <w:rFonts w:ascii="TH SarabunIT๙" w:hAnsi="TH SarabunIT๙" w:cs="TH SarabunIT๙"/>
                <w:sz w:val="32"/>
                <w:szCs w:val="32"/>
                <w:cs/>
              </w:rPr>
              <w:t>2</w:t>
            </w:r>
            <w:r w:rsidRPr="00FC13D6">
              <w:rPr>
                <w:rFonts w:ascii="TH SarabunIT๙" w:hAnsi="TH SarabunIT๙" w:cs="TH SarabunIT๙"/>
                <w:sz w:val="32"/>
                <w:szCs w:val="32"/>
                <w:cs/>
              </w:rPr>
              <w:t xml:space="preserve">ส  </w:t>
            </w:r>
            <w:r w:rsidRPr="00FC13D6">
              <w:rPr>
                <w:rFonts w:ascii="TH SarabunIT๙" w:hAnsi="TH SarabunIT๙" w:cs="TH SarabunIT๙"/>
                <w:b/>
                <w:bCs/>
                <w:sz w:val="32"/>
                <w:szCs w:val="32"/>
                <w:cs/>
              </w:rPr>
              <w:t>ก่อน</w:t>
            </w:r>
            <w:r w:rsidRPr="00FC13D6">
              <w:rPr>
                <w:rFonts w:ascii="TH SarabunIT๙" w:hAnsi="TH SarabunIT๙" w:cs="TH SarabunIT๙"/>
                <w:sz w:val="32"/>
                <w:szCs w:val="32"/>
                <w:cs/>
              </w:rPr>
              <w:t>การเข้าร่วมกิจกรรมการปรับเปลี่ยนพฤติกรรม6  สัปดาห์</w:t>
            </w:r>
          </w:p>
          <w:p w:rsidR="00FB1752" w:rsidRPr="00FC13D6" w:rsidRDefault="00FB1752" w:rsidP="00AA40F7">
            <w:pPr>
              <w:rPr>
                <w:rFonts w:ascii="TH SarabunIT๙" w:hAnsi="TH SarabunIT๙" w:cs="TH SarabunIT๙"/>
                <w:sz w:val="32"/>
                <w:szCs w:val="32"/>
              </w:rPr>
            </w:pPr>
            <w:r w:rsidRPr="00FC13D6">
              <w:rPr>
                <w:rFonts w:ascii="TH SarabunIT๙" w:hAnsi="TH SarabunIT๙" w:cs="TH SarabunIT๙"/>
                <w:sz w:val="32"/>
                <w:szCs w:val="32"/>
                <w:cs/>
              </w:rPr>
              <w:t>4. กลุ่มเสี่ยงเข้ารับการปรับเปลี่ยนพฤติกรรม 6  สัปดาห์ครั้งที่1</w:t>
            </w:r>
          </w:p>
          <w:p w:rsidR="00FB1752" w:rsidRPr="00FC13D6" w:rsidRDefault="00FB1752" w:rsidP="00AA40F7">
            <w:pPr>
              <w:rPr>
                <w:rFonts w:ascii="TH SarabunIT๙" w:hAnsi="TH SarabunIT๙" w:cs="TH SarabunIT๙"/>
                <w:sz w:val="32"/>
                <w:szCs w:val="32"/>
              </w:rPr>
            </w:pPr>
            <w:r w:rsidRPr="00FC13D6">
              <w:rPr>
                <w:rFonts w:ascii="TH SarabunIT๙" w:hAnsi="TH SarabunIT๙" w:cs="TH SarabunIT๙"/>
                <w:sz w:val="32"/>
                <w:szCs w:val="32"/>
                <w:cs/>
              </w:rPr>
              <w:t>5. กลุ่มเสี่ยงเข้ารับการปรับเปลี่ยนพฤติกรรม 6  สัปดาห์ครั้งที่</w:t>
            </w:r>
            <w:r w:rsidR="00AE449E">
              <w:rPr>
                <w:rFonts w:ascii="TH SarabunIT๙" w:hAnsi="TH SarabunIT๙" w:cs="TH SarabunIT๙"/>
                <w:sz w:val="32"/>
                <w:szCs w:val="32"/>
                <w:cs/>
              </w:rPr>
              <w:t>2</w:t>
            </w:r>
          </w:p>
          <w:p w:rsidR="00FB1752" w:rsidRPr="00FC13D6" w:rsidRDefault="00FB1752" w:rsidP="00AA40F7">
            <w:pPr>
              <w:rPr>
                <w:rFonts w:ascii="TH SarabunIT๙" w:hAnsi="TH SarabunIT๙" w:cs="TH SarabunIT๙"/>
                <w:sz w:val="32"/>
                <w:szCs w:val="32"/>
              </w:rPr>
            </w:pPr>
            <w:r w:rsidRPr="00FC13D6">
              <w:rPr>
                <w:rFonts w:ascii="TH SarabunIT๙" w:hAnsi="TH SarabunIT๙" w:cs="TH SarabunIT๙"/>
                <w:sz w:val="32"/>
                <w:szCs w:val="32"/>
                <w:cs/>
              </w:rPr>
              <w:lastRenderedPageBreak/>
              <w:t>6. กลุ่มเสี่ยงเข้ารับการปรับเปลี่ยนพฤติกรรม 6  สัปดาห์ครั้งที่3</w:t>
            </w:r>
          </w:p>
          <w:p w:rsidR="00FB1752" w:rsidRPr="00FC13D6" w:rsidRDefault="00FB1752" w:rsidP="00AA40F7">
            <w:pPr>
              <w:rPr>
                <w:rFonts w:ascii="TH SarabunIT๙" w:hAnsi="TH SarabunIT๙" w:cs="TH SarabunIT๙"/>
                <w:sz w:val="32"/>
                <w:szCs w:val="32"/>
              </w:rPr>
            </w:pPr>
            <w:r w:rsidRPr="00FC13D6">
              <w:rPr>
                <w:rFonts w:ascii="TH SarabunIT๙" w:hAnsi="TH SarabunIT๙" w:cs="TH SarabunIT๙"/>
                <w:sz w:val="32"/>
                <w:szCs w:val="32"/>
                <w:cs/>
              </w:rPr>
              <w:t>7. กลุ่มเสี่ยงเข้ารับการปรับเปลี่ยนพฤติกรรม 6  สัปดาห์ครั้งที่4</w:t>
            </w:r>
          </w:p>
          <w:p w:rsidR="00FB1752" w:rsidRPr="00FC13D6" w:rsidRDefault="00FB1752" w:rsidP="00AA40F7">
            <w:pPr>
              <w:rPr>
                <w:rFonts w:ascii="TH SarabunIT๙" w:hAnsi="TH SarabunIT๙" w:cs="TH SarabunIT๙"/>
                <w:sz w:val="32"/>
                <w:szCs w:val="32"/>
              </w:rPr>
            </w:pPr>
            <w:r w:rsidRPr="00FC13D6">
              <w:rPr>
                <w:rFonts w:ascii="TH SarabunIT๙" w:hAnsi="TH SarabunIT๙" w:cs="TH SarabunIT๙"/>
                <w:sz w:val="32"/>
                <w:szCs w:val="32"/>
                <w:cs/>
              </w:rPr>
              <w:t>8. กลุ่มเสี่ยงเข้ารับการปรับเปลี่ยนพฤติกรรม 6  สัปดาห์ครั้งที่5</w:t>
            </w:r>
          </w:p>
          <w:p w:rsidR="00FB1752" w:rsidRPr="00FC13D6" w:rsidRDefault="00FB1752" w:rsidP="00AA40F7">
            <w:pPr>
              <w:rPr>
                <w:rFonts w:ascii="TH SarabunIT๙" w:hAnsi="TH SarabunIT๙" w:cs="TH SarabunIT๙"/>
                <w:sz w:val="32"/>
                <w:szCs w:val="32"/>
              </w:rPr>
            </w:pPr>
            <w:r w:rsidRPr="00FC13D6">
              <w:rPr>
                <w:rFonts w:ascii="TH SarabunIT๙" w:hAnsi="TH SarabunIT๙" w:cs="TH SarabunIT๙"/>
                <w:sz w:val="32"/>
                <w:szCs w:val="32"/>
                <w:cs/>
              </w:rPr>
              <w:t>9. กลุ่มเสี่ยงเข้ารับการปรับเปลี่ยนพฤติกรรม 6  สัปดาห์ครั้งที่6</w:t>
            </w:r>
          </w:p>
          <w:p w:rsidR="00FB1752" w:rsidRPr="00FC13D6" w:rsidRDefault="00FB1752" w:rsidP="00AA40F7">
            <w:pPr>
              <w:rPr>
                <w:rFonts w:ascii="TH SarabunIT๙" w:hAnsi="TH SarabunIT๙" w:cs="TH SarabunIT๙"/>
                <w:b/>
                <w:bCs/>
                <w:sz w:val="32"/>
                <w:szCs w:val="32"/>
                <w:cs/>
              </w:rPr>
            </w:pPr>
            <w:r w:rsidRPr="00FC13D6">
              <w:rPr>
                <w:rFonts w:ascii="TH SarabunIT๙" w:hAnsi="TH SarabunIT๙" w:cs="TH SarabunIT๙"/>
                <w:sz w:val="32"/>
                <w:szCs w:val="32"/>
              </w:rPr>
              <w:t>10.</w:t>
            </w:r>
            <w:r w:rsidRPr="00FC13D6">
              <w:rPr>
                <w:rFonts w:ascii="TH SarabunIT๙" w:hAnsi="TH SarabunIT๙" w:cs="TH SarabunIT๙"/>
                <w:sz w:val="32"/>
                <w:szCs w:val="32"/>
                <w:cs/>
              </w:rPr>
              <w:t xml:space="preserve">กลุ่มเสี่ยง ประเมิน พฤติกรรมสุขภาพ 3 อ </w:t>
            </w:r>
            <w:r w:rsidR="00AE449E">
              <w:rPr>
                <w:rFonts w:ascii="TH SarabunIT๙" w:hAnsi="TH SarabunIT๙" w:cs="TH SarabunIT๙"/>
                <w:sz w:val="32"/>
                <w:szCs w:val="32"/>
                <w:cs/>
              </w:rPr>
              <w:t>2</w:t>
            </w:r>
            <w:r w:rsidRPr="00FC13D6">
              <w:rPr>
                <w:rFonts w:ascii="TH SarabunIT๙" w:hAnsi="TH SarabunIT๙" w:cs="TH SarabunIT๙"/>
                <w:sz w:val="32"/>
                <w:szCs w:val="32"/>
                <w:cs/>
              </w:rPr>
              <w:t xml:space="preserve">ส  </w:t>
            </w:r>
            <w:r w:rsidRPr="00FC13D6">
              <w:rPr>
                <w:rFonts w:ascii="TH SarabunIT๙" w:hAnsi="TH SarabunIT๙" w:cs="TH SarabunIT๙"/>
                <w:b/>
                <w:bCs/>
                <w:sz w:val="32"/>
                <w:szCs w:val="32"/>
                <w:cs/>
              </w:rPr>
              <w:t>หลัง</w:t>
            </w:r>
            <w:r w:rsidRPr="00FC13D6">
              <w:rPr>
                <w:rFonts w:ascii="TH SarabunIT๙" w:hAnsi="TH SarabunIT๙" w:cs="TH SarabunIT๙"/>
                <w:sz w:val="32"/>
                <w:szCs w:val="32"/>
                <w:cs/>
              </w:rPr>
              <w:t xml:space="preserve"> การเข้ารับกิจกรรมการปรับเปลี่ยนพฤติกรรม6  สัปดาห์</w:t>
            </w:r>
          </w:p>
        </w:tc>
      </w:tr>
      <w:tr w:rsidR="00FB1752" w:rsidRPr="00FC13D6" w:rsidTr="00AA40F7">
        <w:tc>
          <w:tcPr>
            <w:tcW w:w="1438" w:type="dxa"/>
          </w:tcPr>
          <w:p w:rsidR="00FB1752" w:rsidRPr="00FC13D6" w:rsidRDefault="00FB1752" w:rsidP="00AA40F7">
            <w:pPr>
              <w:rPr>
                <w:rFonts w:ascii="TH SarabunIT๙" w:hAnsi="TH SarabunIT๙" w:cs="TH SarabunIT๙"/>
                <w:b/>
                <w:bCs/>
                <w:sz w:val="32"/>
                <w:szCs w:val="32"/>
              </w:rPr>
            </w:pPr>
            <w:r w:rsidRPr="00FC13D6">
              <w:rPr>
                <w:rFonts w:ascii="TH SarabunIT๙" w:hAnsi="TH SarabunIT๙" w:cs="TH SarabunIT๙"/>
                <w:b/>
                <w:bCs/>
                <w:sz w:val="32"/>
                <w:szCs w:val="32"/>
                <w:cs/>
              </w:rPr>
              <w:lastRenderedPageBreak/>
              <w:t>เกณฑ์เป้าหมาย</w:t>
            </w:r>
          </w:p>
        </w:tc>
        <w:tc>
          <w:tcPr>
            <w:tcW w:w="7918" w:type="dxa"/>
            <w:gridSpan w:val="6"/>
          </w:tcPr>
          <w:p w:rsidR="00FB1752" w:rsidRPr="00FC13D6" w:rsidRDefault="00FB1752" w:rsidP="00AA40F7">
            <w:pPr>
              <w:rPr>
                <w:rFonts w:ascii="TH SarabunIT๙" w:hAnsi="TH SarabunIT๙" w:cs="TH SarabunIT๙"/>
                <w:sz w:val="32"/>
                <w:szCs w:val="32"/>
              </w:rPr>
            </w:pPr>
            <w:r w:rsidRPr="00FC13D6">
              <w:rPr>
                <w:rFonts w:ascii="TH SarabunIT๙" w:hAnsi="TH SarabunIT๙" w:cs="TH SarabunIT๙"/>
                <w:b/>
                <w:bCs/>
                <w:sz w:val="32"/>
                <w:szCs w:val="32"/>
                <w:cs/>
              </w:rPr>
              <w:t>เชิงปริมาณ</w:t>
            </w:r>
          </w:p>
          <w:p w:rsidR="00FB1752" w:rsidRPr="00FC13D6" w:rsidRDefault="00FB1752" w:rsidP="00AA40F7">
            <w:pPr>
              <w:rPr>
                <w:rFonts w:ascii="TH SarabunIT๙" w:hAnsi="TH SarabunIT๙" w:cs="TH SarabunIT๙"/>
                <w:sz w:val="32"/>
                <w:szCs w:val="32"/>
                <w:cs/>
              </w:rPr>
            </w:pPr>
            <w:r w:rsidRPr="00FC13D6">
              <w:rPr>
                <w:rFonts w:ascii="TH SarabunIT๙" w:hAnsi="TH SarabunIT๙" w:cs="TH SarabunIT๙"/>
                <w:sz w:val="32"/>
                <w:szCs w:val="32"/>
                <w:cs/>
              </w:rPr>
              <w:t xml:space="preserve">กลุ่มเสี่ยง ได้เข้าร่วมกระบวนการปรับพฤติกรรม </w:t>
            </w:r>
            <w:r w:rsidR="00890FED">
              <w:rPr>
                <w:rFonts w:ascii="TH SarabunIT๙" w:hAnsi="TH SarabunIT๙" w:cs="TH SarabunIT๙"/>
                <w:sz w:val="32"/>
                <w:szCs w:val="32"/>
                <w:cs/>
              </w:rPr>
              <w:t>3</w:t>
            </w:r>
            <w:r w:rsidRPr="00FC13D6">
              <w:rPr>
                <w:rFonts w:ascii="TH SarabunIT๙" w:hAnsi="TH SarabunIT๙" w:cs="TH SarabunIT๙"/>
                <w:sz w:val="32"/>
                <w:szCs w:val="32"/>
                <w:cs/>
              </w:rPr>
              <w:t>อ</w:t>
            </w:r>
            <w:r w:rsidR="00AE449E">
              <w:rPr>
                <w:rFonts w:ascii="TH SarabunIT๙" w:hAnsi="TH SarabunIT๙" w:cs="TH SarabunIT๙"/>
                <w:sz w:val="32"/>
                <w:szCs w:val="32"/>
                <w:cs/>
              </w:rPr>
              <w:t>2</w:t>
            </w:r>
            <w:r w:rsidRPr="00FC13D6">
              <w:rPr>
                <w:rFonts w:ascii="TH SarabunIT๙" w:hAnsi="TH SarabunIT๙" w:cs="TH SarabunIT๙"/>
                <w:sz w:val="32"/>
                <w:szCs w:val="32"/>
                <w:cs/>
              </w:rPr>
              <w:t xml:space="preserve">ส  และลดเสี่ยงอย่างน้อย </w:t>
            </w:r>
            <w:r w:rsidR="00890FED">
              <w:rPr>
                <w:rFonts w:ascii="TH SarabunIT๙" w:hAnsi="TH SarabunIT๙" w:cs="TH SarabunIT๙"/>
                <w:sz w:val="32"/>
                <w:szCs w:val="32"/>
                <w:cs/>
              </w:rPr>
              <w:t>4</w:t>
            </w:r>
            <w:r w:rsidRPr="00FC13D6">
              <w:rPr>
                <w:rFonts w:ascii="TH SarabunIT๙" w:hAnsi="TH SarabunIT๙" w:cs="TH SarabunIT๙"/>
                <w:sz w:val="32"/>
                <w:szCs w:val="32"/>
                <w:cs/>
              </w:rPr>
              <w:t xml:space="preserve"> ใน </w:t>
            </w:r>
            <w:r w:rsidR="00890FED">
              <w:rPr>
                <w:rFonts w:ascii="TH SarabunIT๙" w:hAnsi="TH SarabunIT๙" w:cs="TH SarabunIT๙"/>
                <w:sz w:val="32"/>
                <w:szCs w:val="32"/>
                <w:cs/>
              </w:rPr>
              <w:t>5</w:t>
            </w:r>
            <w:r w:rsidRPr="00FC13D6">
              <w:rPr>
                <w:rFonts w:ascii="TH SarabunIT๙" w:hAnsi="TH SarabunIT๙" w:cs="TH SarabunIT๙"/>
                <w:sz w:val="32"/>
                <w:szCs w:val="32"/>
                <w:cs/>
              </w:rPr>
              <w:t xml:space="preserve">   กิจกรรมร้อยละ </w:t>
            </w:r>
            <w:r w:rsidR="00890FED">
              <w:rPr>
                <w:rFonts w:ascii="TH SarabunIT๙" w:hAnsi="TH SarabunIT๙" w:cs="TH SarabunIT๙"/>
                <w:sz w:val="32"/>
                <w:szCs w:val="32"/>
                <w:cs/>
              </w:rPr>
              <w:t>50</w:t>
            </w:r>
          </w:p>
          <w:p w:rsidR="00FB1752" w:rsidRPr="00FC13D6" w:rsidRDefault="00FB1752" w:rsidP="00AA40F7">
            <w:pPr>
              <w:rPr>
                <w:rFonts w:ascii="TH SarabunIT๙" w:hAnsi="TH SarabunIT๙" w:cs="TH SarabunIT๙"/>
                <w:b/>
                <w:bCs/>
                <w:sz w:val="32"/>
                <w:szCs w:val="32"/>
              </w:rPr>
            </w:pPr>
            <w:r w:rsidRPr="00FC13D6">
              <w:rPr>
                <w:rFonts w:ascii="TH SarabunIT๙" w:hAnsi="TH SarabunIT๙" w:cs="TH SarabunIT๙"/>
                <w:b/>
                <w:bCs/>
                <w:sz w:val="32"/>
                <w:szCs w:val="32"/>
                <w:cs/>
              </w:rPr>
              <w:t xml:space="preserve">เชิงคุณภาพ </w:t>
            </w:r>
          </w:p>
          <w:p w:rsidR="00FB1752" w:rsidRPr="00FC13D6" w:rsidRDefault="00FB1752" w:rsidP="00AA40F7">
            <w:pPr>
              <w:rPr>
                <w:rFonts w:ascii="TH SarabunIT๙" w:hAnsi="TH SarabunIT๙" w:cs="TH SarabunIT๙"/>
                <w:sz w:val="32"/>
                <w:szCs w:val="32"/>
                <w:cs/>
              </w:rPr>
            </w:pPr>
            <w:r w:rsidRPr="00FC13D6">
              <w:rPr>
                <w:rFonts w:ascii="TH SarabunIT๙" w:hAnsi="TH SarabunIT๙" w:cs="TH SarabunIT๙"/>
                <w:b/>
                <w:bCs/>
                <w:sz w:val="32"/>
                <w:szCs w:val="32"/>
                <w:cs/>
              </w:rPr>
              <w:t>1.</w:t>
            </w:r>
            <w:r w:rsidRPr="00FC13D6">
              <w:rPr>
                <w:rFonts w:ascii="TH SarabunIT๙" w:hAnsi="TH SarabunIT๙" w:cs="TH SarabunIT๙"/>
                <w:sz w:val="32"/>
                <w:szCs w:val="32"/>
                <w:cs/>
              </w:rPr>
              <w:t>กลุ่มเสี่ยงโรคเบาหวาน/ความดันโลหิตสูง  ได้รับการปรับเปลี่ยนพฤติกรรมอย่างน้อย</w:t>
            </w:r>
            <w:r w:rsidR="00890FED">
              <w:rPr>
                <w:rFonts w:ascii="TH SarabunIT๙" w:hAnsi="TH SarabunIT๙" w:cs="TH SarabunIT๙"/>
                <w:sz w:val="32"/>
                <w:szCs w:val="32"/>
                <w:cs/>
              </w:rPr>
              <w:t>6</w:t>
            </w:r>
            <w:r w:rsidRPr="00FC13D6">
              <w:rPr>
                <w:rFonts w:ascii="TH SarabunIT๙" w:hAnsi="TH SarabunIT๙" w:cs="TH SarabunIT๙"/>
                <w:sz w:val="32"/>
                <w:szCs w:val="32"/>
                <w:cs/>
              </w:rPr>
              <w:t xml:space="preserve">  สัปดาห์และมีพฤติกรรมสุขภาพ</w:t>
            </w:r>
            <w:r w:rsidR="00890FED">
              <w:rPr>
                <w:rFonts w:ascii="TH SarabunIT๙" w:hAnsi="TH SarabunIT๙" w:cs="TH SarabunIT๙"/>
                <w:sz w:val="32"/>
                <w:szCs w:val="32"/>
                <w:cs/>
              </w:rPr>
              <w:t>3</w:t>
            </w:r>
            <w:r w:rsidRPr="00FC13D6">
              <w:rPr>
                <w:rFonts w:ascii="TH SarabunIT๙" w:hAnsi="TH SarabunIT๙" w:cs="TH SarabunIT๙"/>
                <w:sz w:val="32"/>
                <w:szCs w:val="32"/>
                <w:cs/>
              </w:rPr>
              <w:t xml:space="preserve"> อ </w:t>
            </w:r>
            <w:r w:rsidR="00AE449E">
              <w:rPr>
                <w:rFonts w:ascii="TH SarabunIT๙" w:hAnsi="TH SarabunIT๙" w:cs="TH SarabunIT๙"/>
                <w:sz w:val="32"/>
                <w:szCs w:val="32"/>
                <w:cs/>
              </w:rPr>
              <w:t>2</w:t>
            </w:r>
            <w:r w:rsidRPr="00FC13D6">
              <w:rPr>
                <w:rFonts w:ascii="TH SarabunIT๙" w:hAnsi="TH SarabunIT๙" w:cs="TH SarabunIT๙"/>
                <w:sz w:val="32"/>
                <w:szCs w:val="32"/>
                <w:cs/>
              </w:rPr>
              <w:t xml:space="preserve"> ส</w:t>
            </w:r>
          </w:p>
          <w:p w:rsidR="00FB1752" w:rsidRPr="00FC13D6" w:rsidRDefault="00FB1752" w:rsidP="00AA40F7">
            <w:pPr>
              <w:rPr>
                <w:rFonts w:ascii="TH SarabunIT๙" w:hAnsi="TH SarabunIT๙" w:cs="TH SarabunIT๙"/>
                <w:b/>
                <w:bCs/>
                <w:sz w:val="32"/>
                <w:szCs w:val="32"/>
              </w:rPr>
            </w:pPr>
            <w:r w:rsidRPr="00FC13D6">
              <w:rPr>
                <w:rFonts w:ascii="TH SarabunIT๙" w:hAnsi="TH SarabunIT๙" w:cs="TH SarabunIT๙"/>
                <w:sz w:val="32"/>
                <w:szCs w:val="32"/>
                <w:cs/>
              </w:rPr>
              <w:t xml:space="preserve">ถูกต้อง  ร้อยละ </w:t>
            </w:r>
            <w:r w:rsidR="00890FED">
              <w:rPr>
                <w:rFonts w:ascii="TH SarabunIT๙" w:hAnsi="TH SarabunIT๙" w:cs="TH SarabunIT๙"/>
                <w:sz w:val="32"/>
                <w:szCs w:val="32"/>
                <w:cs/>
              </w:rPr>
              <w:t>70</w:t>
            </w:r>
          </w:p>
          <w:p w:rsidR="00FB1752" w:rsidRPr="00FC13D6" w:rsidRDefault="00AE449E" w:rsidP="00AA40F7">
            <w:pPr>
              <w:rPr>
                <w:rFonts w:ascii="TH SarabunIT๙" w:hAnsi="TH SarabunIT๙" w:cs="TH SarabunIT๙"/>
                <w:b/>
                <w:bCs/>
                <w:sz w:val="32"/>
                <w:szCs w:val="32"/>
              </w:rPr>
            </w:pPr>
            <w:r>
              <w:rPr>
                <w:rFonts w:ascii="TH SarabunIT๙" w:hAnsi="TH SarabunIT๙" w:cs="TH SarabunIT๙"/>
                <w:b/>
                <w:bCs/>
                <w:sz w:val="32"/>
                <w:szCs w:val="32"/>
                <w:cs/>
              </w:rPr>
              <w:t>2</w:t>
            </w:r>
            <w:r w:rsidR="00FB1752" w:rsidRPr="00FC13D6">
              <w:rPr>
                <w:rFonts w:ascii="TH SarabunIT๙" w:hAnsi="TH SarabunIT๙" w:cs="TH SarabunIT๙"/>
                <w:b/>
                <w:bCs/>
                <w:sz w:val="32"/>
                <w:szCs w:val="32"/>
                <w:cs/>
              </w:rPr>
              <w:t xml:space="preserve">. </w:t>
            </w:r>
            <w:r w:rsidR="00FB1752" w:rsidRPr="00FC13D6">
              <w:rPr>
                <w:rFonts w:ascii="TH SarabunIT๙" w:hAnsi="TH SarabunIT๙" w:cs="TH SarabunIT๙"/>
                <w:sz w:val="32"/>
                <w:szCs w:val="32"/>
                <w:cs/>
              </w:rPr>
              <w:t xml:space="preserve">กลุ่มเสี่ยงโรคเบาหวาน/ความดันโลหิตสูง มีระดับน้ำตาลในเลือด/มีระดับความดันโลหิต อยู่ในเกณฑ์ ปกติร้อยละ </w:t>
            </w:r>
            <w:r w:rsidR="00890FED">
              <w:rPr>
                <w:rFonts w:ascii="TH SarabunIT๙" w:hAnsi="TH SarabunIT๙" w:cs="TH SarabunIT๙"/>
                <w:sz w:val="32"/>
                <w:szCs w:val="32"/>
                <w:cs/>
              </w:rPr>
              <w:t>50</w:t>
            </w:r>
          </w:p>
          <w:p w:rsidR="00FB1752" w:rsidRPr="00FC13D6" w:rsidRDefault="00FB1752" w:rsidP="00AA40F7">
            <w:pPr>
              <w:rPr>
                <w:rFonts w:ascii="TH SarabunIT๙" w:hAnsi="TH SarabunIT๙" w:cs="TH SarabunIT๙"/>
                <w:b/>
                <w:bCs/>
                <w:sz w:val="32"/>
                <w:szCs w:val="32"/>
                <w:cs/>
              </w:rPr>
            </w:pPr>
          </w:p>
        </w:tc>
      </w:tr>
      <w:tr w:rsidR="00FB1752" w:rsidRPr="00FC13D6" w:rsidTr="00AA40F7">
        <w:trPr>
          <w:trHeight w:val="360"/>
        </w:trPr>
        <w:tc>
          <w:tcPr>
            <w:tcW w:w="1438" w:type="dxa"/>
            <w:vMerge w:val="restart"/>
          </w:tcPr>
          <w:p w:rsidR="00FB1752" w:rsidRPr="00FC13D6" w:rsidRDefault="00FB1752" w:rsidP="00AA40F7">
            <w:pPr>
              <w:spacing w:before="240"/>
              <w:rPr>
                <w:rFonts w:ascii="TH SarabunIT๙" w:hAnsi="TH SarabunIT๙" w:cs="TH SarabunIT๙"/>
                <w:b/>
                <w:bCs/>
                <w:sz w:val="32"/>
                <w:szCs w:val="32"/>
              </w:rPr>
            </w:pPr>
            <w:r w:rsidRPr="00FC13D6">
              <w:rPr>
                <w:rFonts w:ascii="TH SarabunIT๙" w:hAnsi="TH SarabunIT๙" w:cs="TH SarabunIT๙"/>
                <w:b/>
                <w:bCs/>
                <w:sz w:val="32"/>
                <w:szCs w:val="32"/>
                <w:cs/>
              </w:rPr>
              <w:t>เกณฑ์การให้คะแนนรอบที่1</w:t>
            </w:r>
          </w:p>
          <w:p w:rsidR="00FB1752" w:rsidRPr="00FC13D6" w:rsidRDefault="00FB1752" w:rsidP="00AA40F7">
            <w:pPr>
              <w:spacing w:before="240"/>
              <w:rPr>
                <w:rFonts w:ascii="TH SarabunIT๙" w:hAnsi="TH SarabunIT๙" w:cs="TH SarabunIT๙"/>
                <w:b/>
                <w:bCs/>
                <w:sz w:val="32"/>
                <w:szCs w:val="32"/>
              </w:rPr>
            </w:pPr>
          </w:p>
        </w:tc>
        <w:tc>
          <w:tcPr>
            <w:tcW w:w="1626" w:type="dxa"/>
            <w:tcBorders>
              <w:bottom w:val="single" w:sz="4" w:space="0" w:color="auto"/>
              <w:right w:val="single" w:sz="4" w:space="0" w:color="auto"/>
            </w:tcBorders>
          </w:tcPr>
          <w:p w:rsidR="00FB1752" w:rsidRPr="00FC13D6" w:rsidRDefault="00FB1752" w:rsidP="00AA40F7">
            <w:pPr>
              <w:spacing w:before="240"/>
              <w:rPr>
                <w:rFonts w:ascii="TH SarabunIT๙" w:hAnsi="TH SarabunIT๙" w:cs="TH SarabunIT๙"/>
                <w:sz w:val="32"/>
                <w:szCs w:val="32"/>
              </w:rPr>
            </w:pPr>
            <w:r w:rsidRPr="00FC13D6">
              <w:rPr>
                <w:rFonts w:ascii="TH SarabunIT๙" w:hAnsi="TH SarabunIT๙" w:cs="TH SarabunIT๙"/>
                <w:sz w:val="32"/>
                <w:szCs w:val="32"/>
                <w:cs/>
              </w:rPr>
              <w:t>ระดับคะแนน</w:t>
            </w:r>
          </w:p>
        </w:tc>
        <w:tc>
          <w:tcPr>
            <w:tcW w:w="961" w:type="dxa"/>
            <w:tcBorders>
              <w:left w:val="single" w:sz="4" w:space="0" w:color="auto"/>
              <w:bottom w:val="single" w:sz="4" w:space="0" w:color="auto"/>
              <w:right w:val="single" w:sz="4" w:space="0" w:color="auto"/>
            </w:tcBorders>
          </w:tcPr>
          <w:p w:rsidR="00FB1752" w:rsidRPr="00FC13D6" w:rsidRDefault="00890FED" w:rsidP="00AA40F7">
            <w:pPr>
              <w:spacing w:before="240"/>
              <w:jc w:val="center"/>
              <w:rPr>
                <w:rFonts w:ascii="TH SarabunIT๙" w:hAnsi="TH SarabunIT๙" w:cs="TH SarabunIT๙"/>
                <w:sz w:val="32"/>
                <w:szCs w:val="32"/>
              </w:rPr>
            </w:pPr>
            <w:r>
              <w:rPr>
                <w:rFonts w:ascii="TH SarabunIT๙" w:hAnsi="TH SarabunIT๙" w:cs="TH SarabunIT๙"/>
                <w:sz w:val="32"/>
                <w:szCs w:val="32"/>
                <w:cs/>
              </w:rPr>
              <w:t>1</w:t>
            </w:r>
          </w:p>
        </w:tc>
        <w:tc>
          <w:tcPr>
            <w:tcW w:w="961" w:type="dxa"/>
            <w:tcBorders>
              <w:left w:val="single" w:sz="4" w:space="0" w:color="auto"/>
              <w:bottom w:val="single" w:sz="4" w:space="0" w:color="auto"/>
              <w:right w:val="single" w:sz="4" w:space="0" w:color="auto"/>
            </w:tcBorders>
          </w:tcPr>
          <w:p w:rsidR="00FB1752" w:rsidRPr="00FC13D6" w:rsidRDefault="00AE449E" w:rsidP="00AA40F7">
            <w:pPr>
              <w:spacing w:before="240"/>
              <w:jc w:val="center"/>
              <w:rPr>
                <w:rFonts w:ascii="TH SarabunIT๙" w:hAnsi="TH SarabunIT๙" w:cs="TH SarabunIT๙"/>
                <w:sz w:val="32"/>
                <w:szCs w:val="32"/>
              </w:rPr>
            </w:pPr>
            <w:r>
              <w:rPr>
                <w:rFonts w:ascii="TH SarabunIT๙" w:hAnsi="TH SarabunIT๙" w:cs="TH SarabunIT๙"/>
                <w:sz w:val="32"/>
                <w:szCs w:val="32"/>
                <w:cs/>
              </w:rPr>
              <w:t>2</w:t>
            </w:r>
          </w:p>
        </w:tc>
        <w:tc>
          <w:tcPr>
            <w:tcW w:w="1051" w:type="dxa"/>
            <w:tcBorders>
              <w:left w:val="single" w:sz="4" w:space="0" w:color="auto"/>
              <w:bottom w:val="single" w:sz="4" w:space="0" w:color="auto"/>
              <w:right w:val="single" w:sz="4" w:space="0" w:color="auto"/>
            </w:tcBorders>
          </w:tcPr>
          <w:p w:rsidR="00FB1752" w:rsidRPr="00FC13D6" w:rsidRDefault="00890FED" w:rsidP="00AA40F7">
            <w:pPr>
              <w:spacing w:before="240"/>
              <w:jc w:val="center"/>
              <w:rPr>
                <w:rFonts w:ascii="TH SarabunIT๙" w:hAnsi="TH SarabunIT๙" w:cs="TH SarabunIT๙"/>
                <w:sz w:val="32"/>
                <w:szCs w:val="32"/>
              </w:rPr>
            </w:pPr>
            <w:r>
              <w:rPr>
                <w:rFonts w:ascii="TH SarabunIT๙" w:hAnsi="TH SarabunIT๙" w:cs="TH SarabunIT๙"/>
                <w:sz w:val="32"/>
                <w:szCs w:val="32"/>
                <w:cs/>
              </w:rPr>
              <w:t>3</w:t>
            </w:r>
          </w:p>
        </w:tc>
        <w:tc>
          <w:tcPr>
            <w:tcW w:w="1460" w:type="dxa"/>
            <w:tcBorders>
              <w:left w:val="single" w:sz="4" w:space="0" w:color="auto"/>
              <w:bottom w:val="single" w:sz="4" w:space="0" w:color="auto"/>
              <w:right w:val="single" w:sz="4" w:space="0" w:color="auto"/>
            </w:tcBorders>
          </w:tcPr>
          <w:p w:rsidR="00FB1752" w:rsidRPr="00FC13D6" w:rsidRDefault="00890FED" w:rsidP="00AA40F7">
            <w:pPr>
              <w:spacing w:before="240"/>
              <w:jc w:val="center"/>
              <w:rPr>
                <w:rFonts w:ascii="TH SarabunIT๙" w:hAnsi="TH SarabunIT๙" w:cs="TH SarabunIT๙"/>
                <w:sz w:val="32"/>
                <w:szCs w:val="32"/>
              </w:rPr>
            </w:pPr>
            <w:r>
              <w:rPr>
                <w:rFonts w:ascii="TH SarabunIT๙" w:hAnsi="TH SarabunIT๙" w:cs="TH SarabunIT๙"/>
                <w:sz w:val="32"/>
                <w:szCs w:val="32"/>
                <w:cs/>
              </w:rPr>
              <w:t>4</w:t>
            </w:r>
          </w:p>
        </w:tc>
        <w:tc>
          <w:tcPr>
            <w:tcW w:w="1859" w:type="dxa"/>
            <w:tcBorders>
              <w:left w:val="single" w:sz="4" w:space="0" w:color="auto"/>
              <w:bottom w:val="single" w:sz="4" w:space="0" w:color="auto"/>
            </w:tcBorders>
          </w:tcPr>
          <w:p w:rsidR="00FB1752" w:rsidRPr="00FC13D6" w:rsidRDefault="00890FED" w:rsidP="00AA40F7">
            <w:pPr>
              <w:spacing w:before="240"/>
              <w:jc w:val="center"/>
              <w:rPr>
                <w:rFonts w:ascii="TH SarabunIT๙" w:hAnsi="TH SarabunIT๙" w:cs="TH SarabunIT๙"/>
                <w:sz w:val="32"/>
                <w:szCs w:val="32"/>
              </w:rPr>
            </w:pPr>
            <w:r>
              <w:rPr>
                <w:rFonts w:ascii="TH SarabunIT๙" w:hAnsi="TH SarabunIT๙" w:cs="TH SarabunIT๙"/>
                <w:sz w:val="32"/>
                <w:szCs w:val="32"/>
                <w:cs/>
              </w:rPr>
              <w:t>5</w:t>
            </w:r>
          </w:p>
        </w:tc>
      </w:tr>
      <w:tr w:rsidR="00FB1752" w:rsidRPr="00FC13D6" w:rsidTr="00AA40F7">
        <w:trPr>
          <w:trHeight w:val="1160"/>
        </w:trPr>
        <w:tc>
          <w:tcPr>
            <w:tcW w:w="1438" w:type="dxa"/>
            <w:vMerge/>
          </w:tcPr>
          <w:p w:rsidR="00FB1752" w:rsidRPr="00FC13D6" w:rsidRDefault="00FB1752" w:rsidP="00AA40F7">
            <w:pPr>
              <w:spacing w:before="240"/>
              <w:rPr>
                <w:rFonts w:ascii="TH SarabunIT๙" w:hAnsi="TH SarabunIT๙" w:cs="TH SarabunIT๙"/>
                <w:b/>
                <w:bCs/>
                <w:sz w:val="32"/>
                <w:szCs w:val="32"/>
                <w:cs/>
              </w:rPr>
            </w:pPr>
          </w:p>
        </w:tc>
        <w:tc>
          <w:tcPr>
            <w:tcW w:w="1626" w:type="dxa"/>
            <w:tcBorders>
              <w:top w:val="single" w:sz="4" w:space="0" w:color="auto"/>
              <w:right w:val="single" w:sz="4" w:space="0" w:color="auto"/>
            </w:tcBorders>
          </w:tcPr>
          <w:p w:rsidR="00FB1752" w:rsidRPr="00FC13D6" w:rsidRDefault="00FB1752" w:rsidP="00AA40F7">
            <w:pPr>
              <w:spacing w:before="240"/>
              <w:rPr>
                <w:rFonts w:ascii="TH SarabunIT๙" w:hAnsi="TH SarabunIT๙" w:cs="TH SarabunIT๙"/>
                <w:sz w:val="32"/>
                <w:szCs w:val="32"/>
              </w:rPr>
            </w:pPr>
            <w:r w:rsidRPr="00FC13D6">
              <w:rPr>
                <w:rFonts w:ascii="TH SarabunIT๙" w:hAnsi="TH SarabunIT๙" w:cs="TH SarabunIT๙"/>
                <w:sz w:val="32"/>
                <w:szCs w:val="32"/>
                <w:cs/>
              </w:rPr>
              <w:t>ผลการดำเนินงาน</w:t>
            </w:r>
          </w:p>
        </w:tc>
        <w:tc>
          <w:tcPr>
            <w:tcW w:w="961" w:type="dxa"/>
            <w:tcBorders>
              <w:top w:val="single" w:sz="4" w:space="0" w:color="auto"/>
              <w:left w:val="single" w:sz="4" w:space="0" w:color="auto"/>
              <w:right w:val="single" w:sz="4" w:space="0" w:color="auto"/>
            </w:tcBorders>
          </w:tcPr>
          <w:p w:rsidR="00FB1752" w:rsidRPr="00FC13D6" w:rsidRDefault="00FB1752" w:rsidP="00AA40F7">
            <w:pPr>
              <w:spacing w:before="240"/>
              <w:rPr>
                <w:rFonts w:ascii="TH SarabunIT๙" w:hAnsi="TH SarabunIT๙" w:cs="TH SarabunIT๙"/>
                <w:sz w:val="32"/>
                <w:szCs w:val="32"/>
              </w:rPr>
            </w:pPr>
            <w:r w:rsidRPr="00FC13D6">
              <w:rPr>
                <w:rFonts w:ascii="TH SarabunIT๙" w:hAnsi="TH SarabunIT๙" w:cs="TH SarabunIT๙"/>
                <w:sz w:val="32"/>
                <w:szCs w:val="32"/>
                <w:cs/>
              </w:rPr>
              <w:t>ขั้นตอน</w:t>
            </w:r>
            <w:r w:rsidR="00890FED">
              <w:rPr>
                <w:rFonts w:ascii="TH SarabunIT๙" w:hAnsi="TH SarabunIT๙" w:cs="TH SarabunIT๙"/>
                <w:sz w:val="32"/>
                <w:szCs w:val="32"/>
                <w:cs/>
              </w:rPr>
              <w:t>1</w:t>
            </w:r>
          </w:p>
          <w:p w:rsidR="00FB1752" w:rsidRPr="00FC13D6" w:rsidRDefault="00FB1752" w:rsidP="00AA40F7">
            <w:pPr>
              <w:spacing w:before="240"/>
              <w:rPr>
                <w:rFonts w:ascii="TH SarabunIT๙" w:hAnsi="TH SarabunIT๙" w:cs="TH SarabunIT๙"/>
                <w:sz w:val="32"/>
                <w:szCs w:val="32"/>
                <w:cs/>
              </w:rPr>
            </w:pPr>
          </w:p>
        </w:tc>
        <w:tc>
          <w:tcPr>
            <w:tcW w:w="961" w:type="dxa"/>
            <w:tcBorders>
              <w:top w:val="single" w:sz="4" w:space="0" w:color="auto"/>
              <w:left w:val="single" w:sz="4" w:space="0" w:color="auto"/>
              <w:right w:val="single" w:sz="4" w:space="0" w:color="auto"/>
            </w:tcBorders>
          </w:tcPr>
          <w:p w:rsidR="00FB1752" w:rsidRPr="00FC13D6" w:rsidRDefault="00FB1752" w:rsidP="00AA40F7">
            <w:pPr>
              <w:spacing w:before="240"/>
              <w:rPr>
                <w:rFonts w:ascii="TH SarabunIT๙" w:hAnsi="TH SarabunIT๙" w:cs="TH SarabunIT๙"/>
                <w:sz w:val="32"/>
                <w:szCs w:val="32"/>
              </w:rPr>
            </w:pPr>
            <w:r w:rsidRPr="00FC13D6">
              <w:rPr>
                <w:rFonts w:ascii="TH SarabunIT๙" w:hAnsi="TH SarabunIT๙" w:cs="TH SarabunIT๙"/>
                <w:sz w:val="32"/>
                <w:szCs w:val="32"/>
                <w:cs/>
              </w:rPr>
              <w:t>ขั้นตอน</w:t>
            </w:r>
          </w:p>
          <w:p w:rsidR="00FB1752" w:rsidRPr="00FC13D6" w:rsidRDefault="00890FED" w:rsidP="00AA40F7">
            <w:pPr>
              <w:rPr>
                <w:rFonts w:ascii="TH SarabunIT๙" w:hAnsi="TH SarabunIT๙" w:cs="TH SarabunIT๙"/>
                <w:sz w:val="32"/>
                <w:szCs w:val="32"/>
              </w:rPr>
            </w:pPr>
            <w:r>
              <w:rPr>
                <w:rFonts w:ascii="TH SarabunIT๙" w:hAnsi="TH SarabunIT๙" w:cs="TH SarabunIT๙"/>
                <w:sz w:val="32"/>
                <w:szCs w:val="32"/>
                <w:cs/>
              </w:rPr>
              <w:t>1</w:t>
            </w:r>
            <w:r w:rsidR="00FB1752">
              <w:rPr>
                <w:rFonts w:ascii="TH SarabunIT๙" w:hAnsi="TH SarabunIT๙" w:cs="TH SarabunIT๙"/>
              </w:rPr>
              <w:t>-</w:t>
            </w:r>
            <w:r w:rsidR="00AE449E">
              <w:rPr>
                <w:rFonts w:ascii="TH SarabunIT๙" w:hAnsi="TH SarabunIT๙" w:cs="TH SarabunIT๙"/>
                <w:sz w:val="32"/>
                <w:szCs w:val="32"/>
                <w:cs/>
              </w:rPr>
              <w:t>2</w:t>
            </w:r>
          </w:p>
          <w:p w:rsidR="00FB1752" w:rsidRPr="00FC13D6" w:rsidRDefault="00FB1752" w:rsidP="00AA40F7">
            <w:pPr>
              <w:spacing w:before="240"/>
              <w:rPr>
                <w:rFonts w:ascii="TH SarabunIT๙" w:hAnsi="TH SarabunIT๙" w:cs="TH SarabunIT๙"/>
                <w:sz w:val="32"/>
                <w:szCs w:val="32"/>
                <w:cs/>
              </w:rPr>
            </w:pPr>
          </w:p>
        </w:tc>
        <w:tc>
          <w:tcPr>
            <w:tcW w:w="1051" w:type="dxa"/>
            <w:tcBorders>
              <w:top w:val="single" w:sz="4" w:space="0" w:color="auto"/>
              <w:left w:val="single" w:sz="4" w:space="0" w:color="auto"/>
              <w:right w:val="single" w:sz="4" w:space="0" w:color="auto"/>
            </w:tcBorders>
          </w:tcPr>
          <w:p w:rsidR="00FB1752" w:rsidRPr="00FC13D6" w:rsidRDefault="00FB1752" w:rsidP="00AA40F7">
            <w:pPr>
              <w:spacing w:before="240"/>
              <w:rPr>
                <w:rFonts w:ascii="TH SarabunIT๙" w:hAnsi="TH SarabunIT๙" w:cs="TH SarabunIT๙"/>
                <w:sz w:val="32"/>
                <w:szCs w:val="32"/>
              </w:rPr>
            </w:pPr>
            <w:r w:rsidRPr="00FC13D6">
              <w:rPr>
                <w:rFonts w:ascii="TH SarabunIT๙" w:hAnsi="TH SarabunIT๙" w:cs="TH SarabunIT๙"/>
                <w:sz w:val="32"/>
                <w:szCs w:val="32"/>
                <w:cs/>
              </w:rPr>
              <w:t>ขั้นตอน</w:t>
            </w:r>
          </w:p>
          <w:p w:rsidR="00FB1752" w:rsidRPr="00FC13D6" w:rsidRDefault="00890FED" w:rsidP="00AA40F7">
            <w:pPr>
              <w:rPr>
                <w:rFonts w:ascii="TH SarabunIT๙" w:hAnsi="TH SarabunIT๙" w:cs="TH SarabunIT๙"/>
                <w:sz w:val="32"/>
                <w:szCs w:val="32"/>
              </w:rPr>
            </w:pPr>
            <w:r>
              <w:rPr>
                <w:rFonts w:ascii="TH SarabunIT๙" w:hAnsi="TH SarabunIT๙" w:cs="TH SarabunIT๙"/>
                <w:sz w:val="32"/>
                <w:szCs w:val="32"/>
                <w:cs/>
              </w:rPr>
              <w:t>1</w:t>
            </w:r>
            <w:r w:rsidR="00FB1752">
              <w:rPr>
                <w:rFonts w:ascii="TH SarabunIT๙" w:hAnsi="TH SarabunIT๙" w:cs="TH SarabunIT๙"/>
              </w:rPr>
              <w:t>-</w:t>
            </w:r>
            <w:r>
              <w:rPr>
                <w:rFonts w:ascii="TH SarabunIT๙" w:hAnsi="TH SarabunIT๙" w:cs="TH SarabunIT๙"/>
                <w:sz w:val="32"/>
                <w:szCs w:val="32"/>
                <w:cs/>
              </w:rPr>
              <w:t>3</w:t>
            </w:r>
          </w:p>
          <w:p w:rsidR="00FB1752" w:rsidRPr="00FC13D6" w:rsidRDefault="00FB1752" w:rsidP="00AA40F7">
            <w:pPr>
              <w:spacing w:before="240"/>
              <w:rPr>
                <w:rFonts w:ascii="TH SarabunIT๙" w:hAnsi="TH SarabunIT๙" w:cs="TH SarabunIT๙"/>
                <w:sz w:val="32"/>
                <w:szCs w:val="32"/>
                <w:cs/>
              </w:rPr>
            </w:pPr>
          </w:p>
        </w:tc>
        <w:tc>
          <w:tcPr>
            <w:tcW w:w="1460" w:type="dxa"/>
            <w:tcBorders>
              <w:top w:val="single" w:sz="4" w:space="0" w:color="auto"/>
              <w:left w:val="single" w:sz="4" w:space="0" w:color="auto"/>
              <w:right w:val="single" w:sz="4" w:space="0" w:color="auto"/>
            </w:tcBorders>
          </w:tcPr>
          <w:p w:rsidR="00FB1752" w:rsidRPr="00FC13D6" w:rsidRDefault="00FB1752" w:rsidP="00AA40F7">
            <w:pPr>
              <w:spacing w:before="240"/>
              <w:rPr>
                <w:rFonts w:ascii="TH SarabunIT๙" w:hAnsi="TH SarabunIT๙" w:cs="TH SarabunIT๙"/>
                <w:i/>
                <w:iCs/>
                <w:sz w:val="32"/>
                <w:szCs w:val="32"/>
              </w:rPr>
            </w:pPr>
            <w:r w:rsidRPr="00FC13D6">
              <w:rPr>
                <w:rFonts w:ascii="TH SarabunIT๙" w:hAnsi="TH SarabunIT๙" w:cs="TH SarabunIT๙"/>
                <w:i/>
                <w:iCs/>
                <w:sz w:val="32"/>
                <w:szCs w:val="32"/>
                <w:cs/>
              </w:rPr>
              <w:t>ขั้นตอน</w:t>
            </w:r>
          </w:p>
          <w:p w:rsidR="00FB1752" w:rsidRPr="00FC13D6" w:rsidRDefault="00890FED" w:rsidP="00AA40F7">
            <w:pPr>
              <w:rPr>
                <w:rFonts w:ascii="TH SarabunIT๙" w:hAnsi="TH SarabunIT๙" w:cs="TH SarabunIT๙"/>
                <w:sz w:val="32"/>
                <w:szCs w:val="32"/>
              </w:rPr>
            </w:pPr>
            <w:r>
              <w:rPr>
                <w:rFonts w:ascii="TH SarabunIT๙" w:hAnsi="TH SarabunIT๙" w:cs="TH SarabunIT๙"/>
                <w:sz w:val="32"/>
                <w:szCs w:val="32"/>
                <w:cs/>
              </w:rPr>
              <w:t>1</w:t>
            </w:r>
            <w:r w:rsidR="00FB1752">
              <w:rPr>
                <w:rFonts w:ascii="TH SarabunIT๙" w:hAnsi="TH SarabunIT๙" w:cs="TH SarabunIT๙"/>
              </w:rPr>
              <w:t>-</w:t>
            </w:r>
            <w:r>
              <w:rPr>
                <w:rFonts w:ascii="TH SarabunIT๙" w:hAnsi="TH SarabunIT๙" w:cs="TH SarabunIT๙"/>
                <w:sz w:val="32"/>
                <w:szCs w:val="32"/>
                <w:cs/>
              </w:rPr>
              <w:t>4</w:t>
            </w:r>
          </w:p>
          <w:p w:rsidR="00FB1752" w:rsidRPr="00FC13D6" w:rsidRDefault="00FB1752" w:rsidP="00AA40F7">
            <w:pPr>
              <w:spacing w:before="240"/>
              <w:rPr>
                <w:rFonts w:ascii="TH SarabunIT๙" w:hAnsi="TH SarabunIT๙" w:cs="TH SarabunIT๙"/>
                <w:sz w:val="32"/>
                <w:szCs w:val="32"/>
                <w:cs/>
              </w:rPr>
            </w:pPr>
          </w:p>
        </w:tc>
        <w:tc>
          <w:tcPr>
            <w:tcW w:w="1859" w:type="dxa"/>
            <w:tcBorders>
              <w:top w:val="single" w:sz="4" w:space="0" w:color="auto"/>
              <w:left w:val="single" w:sz="4" w:space="0" w:color="auto"/>
            </w:tcBorders>
          </w:tcPr>
          <w:p w:rsidR="00FB1752" w:rsidRPr="00FC13D6" w:rsidRDefault="00FB1752" w:rsidP="00AA40F7">
            <w:pPr>
              <w:spacing w:before="240"/>
              <w:rPr>
                <w:rFonts w:ascii="TH SarabunIT๙" w:hAnsi="TH SarabunIT๙" w:cs="TH SarabunIT๙"/>
                <w:sz w:val="32"/>
                <w:szCs w:val="32"/>
              </w:rPr>
            </w:pPr>
            <w:r w:rsidRPr="00FC13D6">
              <w:rPr>
                <w:rFonts w:ascii="TH SarabunIT๙" w:hAnsi="TH SarabunIT๙" w:cs="TH SarabunIT๙"/>
                <w:sz w:val="32"/>
                <w:szCs w:val="32"/>
                <w:cs/>
              </w:rPr>
              <w:t>ขั้นตอน</w:t>
            </w:r>
          </w:p>
          <w:p w:rsidR="00FB1752" w:rsidRPr="00FC13D6" w:rsidRDefault="00890FED" w:rsidP="00AA40F7">
            <w:pPr>
              <w:rPr>
                <w:rFonts w:ascii="TH SarabunIT๙" w:hAnsi="TH SarabunIT๙" w:cs="TH SarabunIT๙"/>
                <w:sz w:val="32"/>
                <w:szCs w:val="32"/>
                <w:cs/>
              </w:rPr>
            </w:pPr>
            <w:r>
              <w:rPr>
                <w:rFonts w:ascii="TH SarabunIT๙" w:hAnsi="TH SarabunIT๙" w:cs="TH SarabunIT๙"/>
                <w:cs/>
              </w:rPr>
              <w:t>1</w:t>
            </w:r>
            <w:r w:rsidR="00FB1752">
              <w:rPr>
                <w:rFonts w:ascii="TH SarabunIT๙" w:hAnsi="TH SarabunIT๙" w:cs="TH SarabunIT๙"/>
              </w:rPr>
              <w:t>-</w:t>
            </w:r>
            <w:r>
              <w:rPr>
                <w:rFonts w:ascii="TH SarabunIT๙" w:hAnsi="TH SarabunIT๙" w:cs="TH SarabunIT๙"/>
                <w:sz w:val="32"/>
                <w:szCs w:val="32"/>
                <w:cs/>
              </w:rPr>
              <w:t>5</w:t>
            </w:r>
          </w:p>
        </w:tc>
      </w:tr>
      <w:tr w:rsidR="00FB1752" w:rsidRPr="00FC13D6" w:rsidTr="00AA40F7">
        <w:trPr>
          <w:trHeight w:val="285"/>
        </w:trPr>
        <w:tc>
          <w:tcPr>
            <w:tcW w:w="1438" w:type="dxa"/>
          </w:tcPr>
          <w:p w:rsidR="00FB1752" w:rsidRPr="00FC13D6" w:rsidRDefault="00FB1752" w:rsidP="00AA40F7">
            <w:pPr>
              <w:spacing w:before="240"/>
              <w:jc w:val="center"/>
              <w:rPr>
                <w:rFonts w:ascii="TH SarabunIT๙" w:hAnsi="TH SarabunIT๙" w:cs="TH SarabunIT๙"/>
                <w:b/>
                <w:bCs/>
                <w:sz w:val="32"/>
                <w:szCs w:val="32"/>
                <w:cs/>
              </w:rPr>
            </w:pPr>
            <w:r w:rsidRPr="00FC13D6">
              <w:rPr>
                <w:rFonts w:ascii="TH SarabunIT๙" w:hAnsi="TH SarabunIT๙" w:cs="TH SarabunIT๙"/>
                <w:b/>
                <w:bCs/>
                <w:sz w:val="32"/>
                <w:szCs w:val="32"/>
                <w:cs/>
              </w:rPr>
              <w:t>รอบที่</w:t>
            </w:r>
            <w:r w:rsidR="00AE449E">
              <w:rPr>
                <w:rFonts w:ascii="TH SarabunIT๙" w:hAnsi="TH SarabunIT๙" w:cs="TH SarabunIT๙"/>
                <w:b/>
                <w:bCs/>
                <w:sz w:val="32"/>
                <w:szCs w:val="32"/>
                <w:cs/>
              </w:rPr>
              <w:t>2</w:t>
            </w:r>
          </w:p>
        </w:tc>
        <w:tc>
          <w:tcPr>
            <w:tcW w:w="1626" w:type="dxa"/>
            <w:tcBorders>
              <w:top w:val="single" w:sz="4" w:space="0" w:color="auto"/>
              <w:right w:val="single" w:sz="4" w:space="0" w:color="auto"/>
            </w:tcBorders>
          </w:tcPr>
          <w:p w:rsidR="00FB1752" w:rsidRPr="00FC13D6" w:rsidRDefault="00FB1752" w:rsidP="00AA40F7">
            <w:pPr>
              <w:spacing w:before="240"/>
              <w:rPr>
                <w:rFonts w:ascii="TH SarabunIT๙" w:hAnsi="TH SarabunIT๙" w:cs="TH SarabunIT๙"/>
                <w:sz w:val="32"/>
                <w:szCs w:val="32"/>
                <w:cs/>
              </w:rPr>
            </w:pPr>
            <w:r w:rsidRPr="00FC13D6">
              <w:rPr>
                <w:rFonts w:ascii="TH SarabunIT๙" w:hAnsi="TH SarabunIT๙" w:cs="TH SarabunIT๙"/>
                <w:sz w:val="32"/>
                <w:szCs w:val="32"/>
                <w:cs/>
              </w:rPr>
              <w:t>ผลการดำเนินงาน</w:t>
            </w:r>
          </w:p>
        </w:tc>
        <w:tc>
          <w:tcPr>
            <w:tcW w:w="961" w:type="dxa"/>
            <w:tcBorders>
              <w:top w:val="single" w:sz="4" w:space="0" w:color="auto"/>
              <w:left w:val="single" w:sz="4" w:space="0" w:color="auto"/>
              <w:right w:val="single" w:sz="4" w:space="0" w:color="auto"/>
            </w:tcBorders>
          </w:tcPr>
          <w:p w:rsidR="00FB1752" w:rsidRPr="00FC13D6" w:rsidRDefault="00FB1752" w:rsidP="00AA40F7">
            <w:pPr>
              <w:spacing w:before="240"/>
              <w:jc w:val="center"/>
              <w:rPr>
                <w:rFonts w:ascii="TH SarabunIT๙" w:hAnsi="TH SarabunIT๙" w:cs="TH SarabunIT๙"/>
                <w:sz w:val="32"/>
                <w:szCs w:val="32"/>
                <w:cs/>
              </w:rPr>
            </w:pPr>
            <w:r w:rsidRPr="00FC13D6">
              <w:rPr>
                <w:rFonts w:ascii="TH SarabunIT๙" w:hAnsi="TH SarabunIT๙" w:cs="TH SarabunIT๙"/>
                <w:sz w:val="32"/>
                <w:szCs w:val="32"/>
                <w:cs/>
              </w:rPr>
              <w:t>≤</w:t>
            </w:r>
            <w:r w:rsidR="00890FED">
              <w:rPr>
                <w:rFonts w:ascii="TH SarabunIT๙" w:hAnsi="TH SarabunIT๙" w:cs="TH SarabunIT๙"/>
                <w:sz w:val="32"/>
                <w:szCs w:val="32"/>
                <w:cs/>
              </w:rPr>
              <w:t>35</w:t>
            </w:r>
          </w:p>
        </w:tc>
        <w:tc>
          <w:tcPr>
            <w:tcW w:w="961" w:type="dxa"/>
            <w:tcBorders>
              <w:top w:val="single" w:sz="4" w:space="0" w:color="auto"/>
              <w:left w:val="single" w:sz="4" w:space="0" w:color="auto"/>
              <w:right w:val="single" w:sz="4" w:space="0" w:color="auto"/>
            </w:tcBorders>
          </w:tcPr>
          <w:p w:rsidR="00FB1752" w:rsidRPr="00FC13D6" w:rsidRDefault="00890FED" w:rsidP="00AA40F7">
            <w:pPr>
              <w:spacing w:before="240"/>
              <w:jc w:val="center"/>
              <w:rPr>
                <w:rFonts w:ascii="TH SarabunIT๙" w:hAnsi="TH SarabunIT๙" w:cs="TH SarabunIT๙"/>
                <w:sz w:val="32"/>
                <w:szCs w:val="32"/>
              </w:rPr>
            </w:pPr>
            <w:r>
              <w:rPr>
                <w:rFonts w:ascii="TH SarabunIT๙" w:hAnsi="TH SarabunIT๙" w:cs="TH SarabunIT๙"/>
                <w:sz w:val="32"/>
                <w:szCs w:val="32"/>
                <w:cs/>
              </w:rPr>
              <w:t>35</w:t>
            </w:r>
            <w:r w:rsidR="00FB1752" w:rsidRPr="00FC13D6">
              <w:rPr>
                <w:rFonts w:ascii="TH SarabunIT๙" w:hAnsi="TH SarabunIT๙" w:cs="TH SarabunIT๙"/>
                <w:sz w:val="32"/>
                <w:szCs w:val="32"/>
                <w:cs/>
              </w:rPr>
              <w:t>-</w:t>
            </w:r>
            <w:r>
              <w:rPr>
                <w:rFonts w:ascii="TH SarabunIT๙" w:hAnsi="TH SarabunIT๙" w:cs="TH SarabunIT๙"/>
                <w:sz w:val="32"/>
                <w:szCs w:val="32"/>
                <w:cs/>
              </w:rPr>
              <w:t>49</w:t>
            </w:r>
          </w:p>
        </w:tc>
        <w:tc>
          <w:tcPr>
            <w:tcW w:w="1051" w:type="dxa"/>
            <w:tcBorders>
              <w:top w:val="single" w:sz="4" w:space="0" w:color="auto"/>
              <w:left w:val="single" w:sz="4" w:space="0" w:color="auto"/>
              <w:right w:val="single" w:sz="4" w:space="0" w:color="auto"/>
            </w:tcBorders>
          </w:tcPr>
          <w:p w:rsidR="00FB1752" w:rsidRPr="00FC13D6" w:rsidRDefault="00890FED" w:rsidP="00AA40F7">
            <w:pPr>
              <w:spacing w:before="240"/>
              <w:jc w:val="center"/>
              <w:rPr>
                <w:rFonts w:ascii="TH SarabunIT๙" w:hAnsi="TH SarabunIT๙" w:cs="TH SarabunIT๙"/>
                <w:sz w:val="32"/>
                <w:szCs w:val="32"/>
              </w:rPr>
            </w:pPr>
            <w:r>
              <w:rPr>
                <w:rFonts w:ascii="TH SarabunIT๙" w:hAnsi="TH SarabunIT๙" w:cs="TH SarabunIT๙"/>
                <w:sz w:val="32"/>
                <w:szCs w:val="32"/>
                <w:cs/>
              </w:rPr>
              <w:t>50</w:t>
            </w:r>
            <w:r w:rsidR="00FB1752" w:rsidRPr="00FC13D6">
              <w:rPr>
                <w:rFonts w:ascii="TH SarabunIT๙" w:hAnsi="TH SarabunIT๙" w:cs="TH SarabunIT๙"/>
                <w:sz w:val="32"/>
                <w:szCs w:val="32"/>
                <w:cs/>
              </w:rPr>
              <w:t>-</w:t>
            </w:r>
            <w:r>
              <w:rPr>
                <w:rFonts w:ascii="TH SarabunIT๙" w:hAnsi="TH SarabunIT๙" w:cs="TH SarabunIT๙"/>
                <w:sz w:val="32"/>
                <w:szCs w:val="32"/>
                <w:cs/>
              </w:rPr>
              <w:t>64</w:t>
            </w:r>
          </w:p>
        </w:tc>
        <w:tc>
          <w:tcPr>
            <w:tcW w:w="1460" w:type="dxa"/>
            <w:tcBorders>
              <w:top w:val="single" w:sz="4" w:space="0" w:color="auto"/>
              <w:left w:val="single" w:sz="4" w:space="0" w:color="auto"/>
              <w:right w:val="single" w:sz="4" w:space="0" w:color="auto"/>
            </w:tcBorders>
          </w:tcPr>
          <w:p w:rsidR="00FB1752" w:rsidRPr="00FC13D6" w:rsidRDefault="00890FED" w:rsidP="00AA40F7">
            <w:pPr>
              <w:spacing w:before="240"/>
              <w:jc w:val="center"/>
              <w:rPr>
                <w:rFonts w:ascii="TH SarabunIT๙" w:hAnsi="TH SarabunIT๙" w:cs="TH SarabunIT๙"/>
                <w:sz w:val="32"/>
                <w:szCs w:val="32"/>
              </w:rPr>
            </w:pPr>
            <w:r>
              <w:rPr>
                <w:rFonts w:ascii="TH SarabunIT๙" w:hAnsi="TH SarabunIT๙" w:cs="TH SarabunIT๙"/>
                <w:sz w:val="32"/>
                <w:szCs w:val="32"/>
                <w:cs/>
              </w:rPr>
              <w:t>65</w:t>
            </w:r>
            <w:r w:rsidR="00FB1752" w:rsidRPr="00FC13D6">
              <w:rPr>
                <w:rFonts w:ascii="TH SarabunIT๙" w:hAnsi="TH SarabunIT๙" w:cs="TH SarabunIT๙"/>
                <w:sz w:val="32"/>
                <w:szCs w:val="32"/>
                <w:cs/>
              </w:rPr>
              <w:t>-</w:t>
            </w:r>
            <w:r>
              <w:rPr>
                <w:rFonts w:ascii="TH SarabunIT๙" w:hAnsi="TH SarabunIT๙" w:cs="TH SarabunIT๙"/>
                <w:sz w:val="32"/>
                <w:szCs w:val="32"/>
                <w:cs/>
              </w:rPr>
              <w:t>79</w:t>
            </w:r>
          </w:p>
        </w:tc>
        <w:tc>
          <w:tcPr>
            <w:tcW w:w="1859" w:type="dxa"/>
            <w:tcBorders>
              <w:top w:val="single" w:sz="4" w:space="0" w:color="auto"/>
              <w:left w:val="single" w:sz="4" w:space="0" w:color="auto"/>
            </w:tcBorders>
          </w:tcPr>
          <w:p w:rsidR="00FB1752" w:rsidRPr="00FC13D6" w:rsidRDefault="00FB1752" w:rsidP="00AA40F7">
            <w:pPr>
              <w:spacing w:before="240"/>
              <w:jc w:val="center"/>
              <w:rPr>
                <w:rFonts w:ascii="TH SarabunIT๙" w:hAnsi="TH SarabunIT๙" w:cs="TH SarabunIT๙"/>
                <w:sz w:val="32"/>
                <w:szCs w:val="32"/>
              </w:rPr>
            </w:pPr>
            <w:r w:rsidRPr="00FC13D6">
              <w:rPr>
                <w:rFonts w:ascii="TH SarabunIT๙" w:hAnsi="TH SarabunIT๙" w:cs="TH SarabunIT๙"/>
                <w:sz w:val="32"/>
                <w:szCs w:val="32"/>
                <w:cs/>
              </w:rPr>
              <w:t>≥</w:t>
            </w:r>
            <w:r w:rsidR="00890FED">
              <w:rPr>
                <w:rFonts w:ascii="TH SarabunIT๙" w:hAnsi="TH SarabunIT๙" w:cs="TH SarabunIT๙"/>
                <w:sz w:val="32"/>
                <w:szCs w:val="32"/>
                <w:cs/>
              </w:rPr>
              <w:t>80</w:t>
            </w:r>
          </w:p>
        </w:tc>
      </w:tr>
      <w:tr w:rsidR="00FB1752" w:rsidRPr="00FC13D6" w:rsidTr="00AA40F7">
        <w:tc>
          <w:tcPr>
            <w:tcW w:w="1438" w:type="dxa"/>
          </w:tcPr>
          <w:p w:rsidR="00FB1752" w:rsidRPr="00FC13D6" w:rsidRDefault="00FB1752" w:rsidP="00AA40F7">
            <w:pPr>
              <w:rPr>
                <w:rFonts w:ascii="TH SarabunIT๙" w:hAnsi="TH SarabunIT๙" w:cs="TH SarabunIT๙"/>
                <w:b/>
                <w:bCs/>
                <w:sz w:val="32"/>
                <w:szCs w:val="32"/>
              </w:rPr>
            </w:pPr>
            <w:r w:rsidRPr="00FC13D6">
              <w:rPr>
                <w:rFonts w:ascii="TH SarabunIT๙" w:hAnsi="TH SarabunIT๙" w:cs="TH SarabunIT๙"/>
                <w:b/>
                <w:bCs/>
                <w:sz w:val="32"/>
                <w:szCs w:val="32"/>
                <w:cs/>
              </w:rPr>
              <w:t>เป้าหมาย</w:t>
            </w:r>
          </w:p>
        </w:tc>
        <w:tc>
          <w:tcPr>
            <w:tcW w:w="7918" w:type="dxa"/>
            <w:gridSpan w:val="6"/>
          </w:tcPr>
          <w:p w:rsidR="00FB1752" w:rsidRPr="00FC13D6" w:rsidRDefault="00FB1752" w:rsidP="00AA40F7">
            <w:pPr>
              <w:rPr>
                <w:rFonts w:ascii="TH SarabunIT๙" w:hAnsi="TH SarabunIT๙" w:cs="TH SarabunIT๙"/>
                <w:sz w:val="32"/>
                <w:szCs w:val="32"/>
              </w:rPr>
            </w:pPr>
            <w:r w:rsidRPr="00FC13D6">
              <w:rPr>
                <w:rFonts w:ascii="TH SarabunIT๙" w:hAnsi="TH SarabunIT๙" w:cs="TH SarabunIT๙"/>
                <w:sz w:val="32"/>
                <w:szCs w:val="32"/>
                <w:cs/>
              </w:rPr>
              <w:t>ประชาชนกลุ่ม≤เสี่ยงโรคเบาหวาน/ความดันโลหิตสูง  หมายถึงประชาชนอายุ15ปีขึ้นไปที่มีความเสี่ยงต่อโรคเบาหวาน/ความดันโลหิตสูง  จากกระบวนการคัดกรองเบาหวาน/ความดันโลหิตสูง</w:t>
            </w:r>
          </w:p>
          <w:p w:rsidR="00FB1752" w:rsidRPr="00FC13D6" w:rsidRDefault="00FB1752" w:rsidP="00AA40F7">
            <w:pPr>
              <w:rPr>
                <w:rFonts w:ascii="TH SarabunIT๙" w:hAnsi="TH SarabunIT๙" w:cs="TH SarabunIT๙"/>
                <w:sz w:val="32"/>
                <w:szCs w:val="32"/>
                <w:cs/>
              </w:rPr>
            </w:pPr>
            <w:r w:rsidRPr="00FC13D6">
              <w:rPr>
                <w:rFonts w:ascii="TH SarabunIT๙" w:hAnsi="TH SarabunIT๙" w:cs="TH SarabunIT๙"/>
                <w:sz w:val="32"/>
                <w:szCs w:val="32"/>
                <w:cs/>
              </w:rPr>
              <w:t>ตามระบบของกระทรวงสาธารณสุข</w:t>
            </w:r>
          </w:p>
        </w:tc>
      </w:tr>
      <w:tr w:rsidR="00FB1752" w:rsidRPr="00FC13D6" w:rsidTr="00AA40F7">
        <w:tc>
          <w:tcPr>
            <w:tcW w:w="1438" w:type="dxa"/>
          </w:tcPr>
          <w:p w:rsidR="00FB1752" w:rsidRPr="00FC13D6" w:rsidRDefault="00FB1752" w:rsidP="00AA40F7">
            <w:pPr>
              <w:rPr>
                <w:rFonts w:ascii="TH SarabunIT๙" w:hAnsi="TH SarabunIT๙" w:cs="TH SarabunIT๙"/>
                <w:b/>
                <w:bCs/>
                <w:sz w:val="32"/>
                <w:szCs w:val="32"/>
              </w:rPr>
            </w:pPr>
            <w:r w:rsidRPr="00FC13D6">
              <w:rPr>
                <w:rFonts w:ascii="TH SarabunIT๙" w:hAnsi="TH SarabunIT๙" w:cs="TH SarabunIT๙"/>
                <w:b/>
                <w:bCs/>
                <w:sz w:val="32"/>
                <w:szCs w:val="32"/>
                <w:cs/>
              </w:rPr>
              <w:t>สูตรการคำนวณ</w:t>
            </w:r>
          </w:p>
        </w:tc>
        <w:tc>
          <w:tcPr>
            <w:tcW w:w="7918" w:type="dxa"/>
            <w:gridSpan w:val="6"/>
          </w:tcPr>
          <w:p w:rsidR="00FB1752" w:rsidRPr="00FC13D6" w:rsidRDefault="00FB1752" w:rsidP="00FB1752">
            <w:pPr>
              <w:pStyle w:val="ab"/>
              <w:numPr>
                <w:ilvl w:val="0"/>
                <w:numId w:val="46"/>
              </w:numPr>
              <w:rPr>
                <w:rFonts w:ascii="TH SarabunIT๙" w:hAnsi="TH SarabunIT๙" w:cs="TH SarabunIT๙"/>
                <w:sz w:val="32"/>
                <w:szCs w:val="32"/>
              </w:rPr>
            </w:pPr>
            <w:r w:rsidRPr="00FC13D6">
              <w:rPr>
                <w:rFonts w:ascii="TH SarabunIT๙" w:hAnsi="TH SarabunIT๙" w:cs="TH SarabunIT๙"/>
                <w:b/>
                <w:bCs/>
                <w:sz w:val="32"/>
                <w:szCs w:val="32"/>
                <w:cs/>
              </w:rPr>
              <w:t>เชิงปริมาณ</w:t>
            </w:r>
          </w:p>
          <w:p w:rsidR="00FB1752" w:rsidRPr="00FC13D6" w:rsidRDefault="00FB1752" w:rsidP="00AA40F7">
            <w:pPr>
              <w:rPr>
                <w:rFonts w:ascii="TH SarabunIT๙" w:hAnsi="TH SarabunIT๙" w:cs="TH SarabunIT๙"/>
                <w:b/>
                <w:bCs/>
                <w:sz w:val="32"/>
                <w:szCs w:val="32"/>
              </w:rPr>
            </w:pPr>
            <w:r w:rsidRPr="00FC13D6">
              <w:rPr>
                <w:rFonts w:ascii="TH SarabunIT๙" w:hAnsi="TH SarabunIT๙" w:cs="TH SarabunIT๙"/>
                <w:b/>
                <w:bCs/>
                <w:sz w:val="32"/>
                <w:szCs w:val="32"/>
                <w:cs/>
              </w:rPr>
              <w:t xml:space="preserve">( </w:t>
            </w:r>
            <w:r w:rsidRPr="00FC13D6">
              <w:rPr>
                <w:rFonts w:ascii="TH SarabunIT๙" w:hAnsi="TH SarabunIT๙" w:cs="TH SarabunIT๙"/>
                <w:b/>
                <w:bCs/>
                <w:sz w:val="32"/>
                <w:szCs w:val="32"/>
              </w:rPr>
              <w:t xml:space="preserve">A / B </w:t>
            </w:r>
            <w:r w:rsidRPr="00FC13D6">
              <w:rPr>
                <w:rFonts w:ascii="TH SarabunIT๙" w:hAnsi="TH SarabunIT๙" w:cs="TH SarabunIT๙"/>
                <w:b/>
                <w:bCs/>
                <w:sz w:val="32"/>
                <w:szCs w:val="32"/>
                <w:cs/>
              </w:rPr>
              <w:t xml:space="preserve">)  </w:t>
            </w:r>
            <w:r w:rsidRPr="00FC13D6">
              <w:rPr>
                <w:rFonts w:ascii="TH SarabunIT๙" w:hAnsi="TH SarabunIT๙" w:cs="TH SarabunIT๙"/>
                <w:b/>
                <w:bCs/>
                <w:sz w:val="32"/>
                <w:szCs w:val="32"/>
              </w:rPr>
              <w:t xml:space="preserve"> x 100</w:t>
            </w:r>
          </w:p>
          <w:p w:rsidR="00FB1752" w:rsidRPr="00FC13D6" w:rsidRDefault="00FB1752" w:rsidP="00AA40F7">
            <w:pPr>
              <w:rPr>
                <w:rFonts w:ascii="TH SarabunIT๙" w:hAnsi="TH SarabunIT๙" w:cs="TH SarabunIT๙"/>
                <w:sz w:val="32"/>
                <w:szCs w:val="32"/>
              </w:rPr>
            </w:pPr>
            <w:r w:rsidRPr="00FC13D6">
              <w:rPr>
                <w:rFonts w:ascii="TH SarabunIT๙" w:hAnsi="TH SarabunIT๙" w:cs="TH SarabunIT๙"/>
                <w:b/>
                <w:bCs/>
                <w:sz w:val="32"/>
                <w:szCs w:val="32"/>
              </w:rPr>
              <w:t xml:space="preserve">A = </w:t>
            </w:r>
            <w:r w:rsidRPr="00FC13D6">
              <w:rPr>
                <w:rFonts w:ascii="TH SarabunIT๙" w:hAnsi="TH SarabunIT๙" w:cs="TH SarabunIT๙"/>
                <w:sz w:val="32"/>
                <w:szCs w:val="32"/>
                <w:cs/>
              </w:rPr>
              <w:t xml:space="preserve">หมายถึงจำนวนประชาชนกลุ่มเสี่ยงโรคเบาหวาน/ความดันโลหิตสูง  ที่มีการปรับเปลี่ยนพฤติกรรม 3 อ </w:t>
            </w:r>
            <w:r w:rsidR="00AE449E">
              <w:rPr>
                <w:rFonts w:ascii="TH SarabunIT๙" w:hAnsi="TH SarabunIT๙" w:cs="TH SarabunIT๙"/>
                <w:sz w:val="32"/>
                <w:szCs w:val="32"/>
                <w:cs/>
              </w:rPr>
              <w:t>2</w:t>
            </w:r>
            <w:r w:rsidRPr="00FC13D6">
              <w:rPr>
                <w:rFonts w:ascii="TH SarabunIT๙" w:hAnsi="TH SarabunIT๙" w:cs="TH SarabunIT๙"/>
                <w:sz w:val="32"/>
                <w:szCs w:val="32"/>
                <w:cs/>
              </w:rPr>
              <w:t>ส และลดเสี่ยงได้ตามเกณฑ์ที่กำหนด</w:t>
            </w:r>
          </w:p>
          <w:p w:rsidR="00FB1752" w:rsidRPr="00FC13D6" w:rsidRDefault="00FB1752" w:rsidP="00AA40F7">
            <w:pPr>
              <w:rPr>
                <w:rFonts w:ascii="TH SarabunIT๙" w:hAnsi="TH SarabunIT๙" w:cs="TH SarabunIT๙"/>
                <w:b/>
                <w:bCs/>
                <w:sz w:val="32"/>
                <w:szCs w:val="32"/>
              </w:rPr>
            </w:pPr>
            <w:r w:rsidRPr="00FC13D6">
              <w:rPr>
                <w:rFonts w:ascii="TH SarabunIT๙" w:hAnsi="TH SarabunIT๙" w:cs="TH SarabunIT๙"/>
                <w:b/>
                <w:bCs/>
                <w:sz w:val="32"/>
                <w:szCs w:val="32"/>
              </w:rPr>
              <w:t xml:space="preserve">B = </w:t>
            </w:r>
            <w:r w:rsidRPr="00FC13D6">
              <w:rPr>
                <w:rFonts w:ascii="TH SarabunIT๙" w:hAnsi="TH SarabunIT๙" w:cs="TH SarabunIT๙"/>
                <w:sz w:val="32"/>
                <w:szCs w:val="32"/>
                <w:cs/>
              </w:rPr>
              <w:t>หมายถึงจำนวนประชาชนกลุ่มเสี่ยงโรคเบาหวาน/ความดันโลหิตสูง  ที่ผ่านการคัดกรองตามระบบของกระทรวงสาธารณสุขทั้งหมด</w:t>
            </w:r>
          </w:p>
          <w:p w:rsidR="00FB1752" w:rsidRPr="00FC13D6" w:rsidRDefault="00FB1752" w:rsidP="00FB1752">
            <w:pPr>
              <w:pStyle w:val="ab"/>
              <w:numPr>
                <w:ilvl w:val="0"/>
                <w:numId w:val="46"/>
              </w:numPr>
              <w:rPr>
                <w:rFonts w:ascii="TH SarabunIT๙" w:hAnsi="TH SarabunIT๙" w:cs="TH SarabunIT๙"/>
                <w:b/>
                <w:bCs/>
                <w:sz w:val="32"/>
                <w:szCs w:val="32"/>
              </w:rPr>
            </w:pPr>
            <w:r w:rsidRPr="00FC13D6">
              <w:rPr>
                <w:rFonts w:ascii="TH SarabunIT๙" w:hAnsi="TH SarabunIT๙" w:cs="TH SarabunIT๙"/>
                <w:b/>
                <w:bCs/>
                <w:sz w:val="32"/>
                <w:szCs w:val="32"/>
                <w:cs/>
              </w:rPr>
              <w:t xml:space="preserve">เชิงคุณภาพ </w:t>
            </w:r>
          </w:p>
          <w:p w:rsidR="00FB1752" w:rsidRPr="00FC13D6" w:rsidRDefault="00FB1752" w:rsidP="00AA40F7">
            <w:pPr>
              <w:rPr>
                <w:rFonts w:ascii="TH SarabunIT๙" w:hAnsi="TH SarabunIT๙" w:cs="TH SarabunIT๙"/>
                <w:b/>
                <w:bCs/>
                <w:sz w:val="32"/>
                <w:szCs w:val="32"/>
              </w:rPr>
            </w:pPr>
            <w:r w:rsidRPr="00FC13D6">
              <w:rPr>
                <w:rFonts w:ascii="TH SarabunIT๙" w:hAnsi="TH SarabunIT๙" w:cs="TH SarabunIT๙"/>
                <w:b/>
                <w:bCs/>
                <w:sz w:val="32"/>
                <w:szCs w:val="32"/>
                <w:cs/>
              </w:rPr>
              <w:t xml:space="preserve">( </w:t>
            </w:r>
            <w:r w:rsidRPr="00FC13D6">
              <w:rPr>
                <w:rFonts w:ascii="TH SarabunIT๙" w:hAnsi="TH SarabunIT๙" w:cs="TH SarabunIT๙"/>
                <w:b/>
                <w:bCs/>
                <w:sz w:val="32"/>
                <w:szCs w:val="32"/>
              </w:rPr>
              <w:t xml:space="preserve">A / B </w:t>
            </w:r>
            <w:r w:rsidRPr="00FC13D6">
              <w:rPr>
                <w:rFonts w:ascii="TH SarabunIT๙" w:hAnsi="TH SarabunIT๙" w:cs="TH SarabunIT๙"/>
                <w:b/>
                <w:bCs/>
                <w:sz w:val="32"/>
                <w:szCs w:val="32"/>
                <w:cs/>
              </w:rPr>
              <w:t xml:space="preserve">)  </w:t>
            </w:r>
            <w:r w:rsidRPr="00FC13D6">
              <w:rPr>
                <w:rFonts w:ascii="TH SarabunIT๙" w:hAnsi="TH SarabunIT๙" w:cs="TH SarabunIT๙"/>
                <w:b/>
                <w:bCs/>
                <w:sz w:val="32"/>
                <w:szCs w:val="32"/>
              </w:rPr>
              <w:t xml:space="preserve"> x 100</w:t>
            </w:r>
          </w:p>
          <w:p w:rsidR="00FB1752" w:rsidRPr="00FC13D6" w:rsidRDefault="00FB1752" w:rsidP="00AA40F7">
            <w:pPr>
              <w:rPr>
                <w:rFonts w:ascii="TH SarabunIT๙" w:hAnsi="TH SarabunIT๙" w:cs="TH SarabunIT๙"/>
                <w:sz w:val="32"/>
                <w:szCs w:val="32"/>
              </w:rPr>
            </w:pPr>
            <w:r w:rsidRPr="00FC13D6">
              <w:rPr>
                <w:rFonts w:ascii="TH SarabunIT๙" w:hAnsi="TH SarabunIT๙" w:cs="TH SarabunIT๙"/>
                <w:b/>
                <w:bCs/>
                <w:sz w:val="32"/>
                <w:szCs w:val="32"/>
              </w:rPr>
              <w:t xml:space="preserve">A = </w:t>
            </w:r>
            <w:r w:rsidRPr="00FC13D6">
              <w:rPr>
                <w:rFonts w:ascii="TH SarabunIT๙" w:hAnsi="TH SarabunIT๙" w:cs="TH SarabunIT๙"/>
                <w:sz w:val="32"/>
                <w:szCs w:val="32"/>
                <w:cs/>
              </w:rPr>
              <w:t>หมายถึงจำนวนประชาชนกลุ่มเสี่ยงโรคเบาหวาน/ความดันโลหิตสูง  ที่ได้รับการปรับเปลี่ยนพฤติกรรมอย่างน้อย 6 สัปดาห์มีพฤติกรรมสุขภาพถูกต้องและมีระดับน้ำตาลใน</w:t>
            </w:r>
            <w:r w:rsidRPr="00FC13D6">
              <w:rPr>
                <w:rFonts w:ascii="TH SarabunIT๙" w:hAnsi="TH SarabunIT๙" w:cs="TH SarabunIT๙"/>
                <w:sz w:val="32"/>
                <w:szCs w:val="32"/>
                <w:cs/>
              </w:rPr>
              <w:lastRenderedPageBreak/>
              <w:t>เลือด/มีระดับความดันโลหิต อยู่ในเกณฑ์ ปกติ</w:t>
            </w:r>
          </w:p>
          <w:p w:rsidR="00FB1752" w:rsidRPr="00FC13D6" w:rsidRDefault="00FB1752" w:rsidP="00AA40F7">
            <w:pPr>
              <w:rPr>
                <w:rFonts w:ascii="TH SarabunIT๙" w:hAnsi="TH SarabunIT๙" w:cs="TH SarabunIT๙"/>
                <w:b/>
                <w:bCs/>
                <w:sz w:val="32"/>
                <w:szCs w:val="32"/>
                <w:cs/>
              </w:rPr>
            </w:pPr>
            <w:r w:rsidRPr="00FC13D6">
              <w:rPr>
                <w:rFonts w:ascii="TH SarabunIT๙" w:hAnsi="TH SarabunIT๙" w:cs="TH SarabunIT๙"/>
                <w:b/>
                <w:bCs/>
                <w:sz w:val="32"/>
                <w:szCs w:val="32"/>
              </w:rPr>
              <w:t xml:space="preserve">B = </w:t>
            </w:r>
            <w:r w:rsidRPr="00FC13D6">
              <w:rPr>
                <w:rFonts w:ascii="TH SarabunIT๙" w:hAnsi="TH SarabunIT๙" w:cs="TH SarabunIT๙"/>
                <w:sz w:val="32"/>
                <w:szCs w:val="32"/>
                <w:cs/>
              </w:rPr>
              <w:t>หมายถึงจำนวนประชาชนกลุ่มเสี่ยงโรคเบาหวาน/ความดันโลหิตสูง  ที่เข้ารับการปรับเปลี่ยนพฤติกรรมอย่างน้อย 6 สัปดาห์</w:t>
            </w:r>
          </w:p>
        </w:tc>
      </w:tr>
      <w:tr w:rsidR="00FB1752" w:rsidRPr="00FC13D6" w:rsidTr="00AA40F7">
        <w:tc>
          <w:tcPr>
            <w:tcW w:w="1438" w:type="dxa"/>
          </w:tcPr>
          <w:p w:rsidR="00FB1752" w:rsidRPr="00FC13D6" w:rsidRDefault="00FB1752" w:rsidP="00AA40F7">
            <w:pPr>
              <w:spacing w:before="240"/>
              <w:rPr>
                <w:rFonts w:ascii="TH SarabunIT๙" w:hAnsi="TH SarabunIT๙" w:cs="TH SarabunIT๙"/>
                <w:b/>
                <w:bCs/>
                <w:sz w:val="32"/>
                <w:szCs w:val="32"/>
              </w:rPr>
            </w:pPr>
            <w:r w:rsidRPr="00FC13D6">
              <w:rPr>
                <w:rFonts w:ascii="TH SarabunIT๙" w:hAnsi="TH SarabunIT๙" w:cs="TH SarabunIT๙"/>
                <w:b/>
                <w:bCs/>
                <w:sz w:val="32"/>
                <w:szCs w:val="32"/>
                <w:cs/>
              </w:rPr>
              <w:lastRenderedPageBreak/>
              <w:t>แหล่งข้อมูล</w:t>
            </w:r>
          </w:p>
        </w:tc>
        <w:tc>
          <w:tcPr>
            <w:tcW w:w="7918" w:type="dxa"/>
            <w:gridSpan w:val="6"/>
          </w:tcPr>
          <w:p w:rsidR="00FB1752" w:rsidRPr="00FC13D6" w:rsidRDefault="00FB1752" w:rsidP="00AA40F7">
            <w:pPr>
              <w:spacing w:before="240"/>
              <w:rPr>
                <w:rFonts w:ascii="TH SarabunIT๙" w:hAnsi="TH SarabunIT๙" w:cs="TH SarabunIT๙"/>
                <w:sz w:val="32"/>
                <w:szCs w:val="32"/>
              </w:rPr>
            </w:pPr>
            <w:r w:rsidRPr="00FC13D6">
              <w:rPr>
                <w:rFonts w:ascii="TH SarabunIT๙" w:hAnsi="TH SarabunIT๙" w:cs="TH SarabunIT๙"/>
                <w:sz w:val="32"/>
                <w:szCs w:val="32"/>
                <w:cs/>
              </w:rPr>
              <w:t>โรงพยาบาลชุมชน  โรงพยาบาลส่งเสริมสุขภาพตำบล/ศูนย์สุขภาพชุมชน</w:t>
            </w:r>
          </w:p>
        </w:tc>
      </w:tr>
      <w:tr w:rsidR="00FB1752" w:rsidRPr="00FC13D6" w:rsidTr="00486FCB">
        <w:tc>
          <w:tcPr>
            <w:tcW w:w="1438" w:type="dxa"/>
          </w:tcPr>
          <w:p w:rsidR="00FB1752" w:rsidRPr="00FC13D6" w:rsidRDefault="00FB1752" w:rsidP="00486FCB">
            <w:pPr>
              <w:spacing w:before="240"/>
              <w:rPr>
                <w:rFonts w:ascii="TH SarabunIT๙" w:hAnsi="TH SarabunIT๙" w:cs="TH SarabunIT๙"/>
                <w:b/>
                <w:bCs/>
                <w:sz w:val="32"/>
                <w:szCs w:val="32"/>
              </w:rPr>
            </w:pPr>
            <w:r w:rsidRPr="00FC13D6">
              <w:rPr>
                <w:rFonts w:ascii="TH SarabunIT๙" w:hAnsi="TH SarabunIT๙" w:cs="TH SarabunIT๙"/>
                <w:b/>
                <w:bCs/>
                <w:sz w:val="32"/>
                <w:szCs w:val="32"/>
                <w:cs/>
              </w:rPr>
              <w:t>วิธีการจัดเก็บข้อมูล</w:t>
            </w:r>
          </w:p>
        </w:tc>
        <w:tc>
          <w:tcPr>
            <w:tcW w:w="7918" w:type="dxa"/>
            <w:gridSpan w:val="6"/>
          </w:tcPr>
          <w:p w:rsidR="00FB1752" w:rsidRPr="00FC13D6" w:rsidRDefault="00FB1752" w:rsidP="00486FCB">
            <w:pPr>
              <w:spacing w:before="240"/>
              <w:rPr>
                <w:rFonts w:ascii="TH SarabunIT๙" w:hAnsi="TH SarabunIT๙" w:cs="TH SarabunIT๙"/>
                <w:sz w:val="32"/>
                <w:szCs w:val="32"/>
              </w:rPr>
            </w:pPr>
            <w:r w:rsidRPr="00FC13D6">
              <w:rPr>
                <w:rFonts w:ascii="TH SarabunIT๙" w:hAnsi="TH SarabunIT๙" w:cs="TH SarabunIT๙"/>
                <w:sz w:val="32"/>
                <w:szCs w:val="32"/>
                <w:cs/>
              </w:rPr>
              <w:t>ระบบรายงาน</w:t>
            </w:r>
          </w:p>
        </w:tc>
      </w:tr>
      <w:tr w:rsidR="00FB1752" w:rsidRPr="00FC13D6" w:rsidTr="00AA40F7">
        <w:tc>
          <w:tcPr>
            <w:tcW w:w="1438" w:type="dxa"/>
          </w:tcPr>
          <w:p w:rsidR="00FB1752" w:rsidRPr="00FC13D6" w:rsidRDefault="00FB1752" w:rsidP="00AA40F7">
            <w:pPr>
              <w:rPr>
                <w:rFonts w:ascii="TH SarabunIT๙" w:hAnsi="TH SarabunIT๙" w:cs="TH SarabunIT๙"/>
                <w:b/>
                <w:bCs/>
                <w:sz w:val="32"/>
                <w:szCs w:val="32"/>
              </w:rPr>
            </w:pPr>
            <w:r w:rsidRPr="00FC13D6">
              <w:rPr>
                <w:rFonts w:ascii="TH SarabunIT๙" w:hAnsi="TH SarabunIT๙" w:cs="TH SarabunIT๙"/>
                <w:b/>
                <w:bCs/>
                <w:sz w:val="32"/>
                <w:szCs w:val="32"/>
                <w:cs/>
              </w:rPr>
              <w:t>กลุ่มงานที่รับผิดชอบ</w:t>
            </w:r>
          </w:p>
        </w:tc>
        <w:tc>
          <w:tcPr>
            <w:tcW w:w="7918" w:type="dxa"/>
            <w:gridSpan w:val="6"/>
          </w:tcPr>
          <w:p w:rsidR="00FB1752" w:rsidRPr="00FC13D6" w:rsidRDefault="00FB1752" w:rsidP="00AA40F7">
            <w:pPr>
              <w:rPr>
                <w:rFonts w:ascii="TH SarabunIT๙" w:hAnsi="TH SarabunIT๙" w:cs="TH SarabunIT๙"/>
                <w:sz w:val="32"/>
                <w:szCs w:val="32"/>
                <w:cs/>
              </w:rPr>
            </w:pPr>
            <w:r w:rsidRPr="00FC13D6">
              <w:rPr>
                <w:rFonts w:ascii="TH SarabunIT๙" w:hAnsi="TH SarabunIT๙" w:cs="TH SarabunIT๙"/>
                <w:sz w:val="32"/>
                <w:szCs w:val="32"/>
                <w:cs/>
              </w:rPr>
              <w:t>งานสารสนเทศและสุขศึกษาสำนักงานสาธารณสุขจังหวัด</w:t>
            </w:r>
          </w:p>
        </w:tc>
      </w:tr>
      <w:tr w:rsidR="00FB1752" w:rsidRPr="00FC13D6" w:rsidTr="00AA40F7">
        <w:tc>
          <w:tcPr>
            <w:tcW w:w="1438" w:type="dxa"/>
          </w:tcPr>
          <w:p w:rsidR="00FB1752" w:rsidRPr="00FC13D6" w:rsidRDefault="00FB1752" w:rsidP="00AA40F7">
            <w:pPr>
              <w:rPr>
                <w:rFonts w:ascii="TH SarabunIT๙" w:hAnsi="TH SarabunIT๙" w:cs="TH SarabunIT๙"/>
                <w:b/>
                <w:bCs/>
                <w:sz w:val="32"/>
                <w:szCs w:val="32"/>
              </w:rPr>
            </w:pPr>
            <w:r w:rsidRPr="00FC13D6">
              <w:rPr>
                <w:rFonts w:ascii="TH SarabunIT๙" w:hAnsi="TH SarabunIT๙" w:cs="TH SarabunIT๙"/>
                <w:b/>
                <w:bCs/>
                <w:sz w:val="32"/>
                <w:szCs w:val="32"/>
                <w:cs/>
              </w:rPr>
              <w:t>ผู้รับผิดชอบ</w:t>
            </w:r>
          </w:p>
        </w:tc>
        <w:tc>
          <w:tcPr>
            <w:tcW w:w="7918" w:type="dxa"/>
            <w:gridSpan w:val="6"/>
          </w:tcPr>
          <w:p w:rsidR="00FB1752" w:rsidRPr="00FC13D6" w:rsidRDefault="00FB1752" w:rsidP="00AA40F7">
            <w:pPr>
              <w:rPr>
                <w:rFonts w:ascii="TH SarabunIT๙" w:hAnsi="TH SarabunIT๙" w:cs="TH SarabunIT๙"/>
                <w:sz w:val="32"/>
                <w:szCs w:val="32"/>
              </w:rPr>
            </w:pPr>
            <w:r w:rsidRPr="00FC13D6">
              <w:rPr>
                <w:rFonts w:ascii="TH SarabunIT๙" w:hAnsi="TH SarabunIT๙" w:cs="TH SarabunIT๙"/>
                <w:sz w:val="32"/>
                <w:szCs w:val="32"/>
                <w:cs/>
              </w:rPr>
              <w:t>นางสาวกำไลทิพย์  ระน้อย  โทรศัพท์เคลื่อนที่ 081-6803375</w:t>
            </w:r>
          </w:p>
          <w:p w:rsidR="00FB1752" w:rsidRPr="00FC13D6" w:rsidRDefault="00FD467A" w:rsidP="00AA40F7">
            <w:pPr>
              <w:rPr>
                <w:rFonts w:ascii="TH SarabunIT๙" w:hAnsi="TH SarabunIT๙" w:cs="TH SarabunIT๙"/>
                <w:b/>
                <w:bCs/>
                <w:sz w:val="32"/>
                <w:szCs w:val="32"/>
              </w:rPr>
            </w:pPr>
            <w:hyperlink r:id="rId25" w:history="1">
              <w:r w:rsidR="00FB1752" w:rsidRPr="00FC13D6">
                <w:rPr>
                  <w:rStyle w:val="aa"/>
                  <w:rFonts w:ascii="TH SarabunIT๙" w:hAnsi="TH SarabunIT๙" w:cs="TH SarabunIT๙"/>
                  <w:sz w:val="32"/>
                  <w:szCs w:val="32"/>
                </w:rPr>
                <w:t>Kamlairanoy@hotmail.com</w:t>
              </w:r>
            </w:hyperlink>
          </w:p>
          <w:p w:rsidR="00FB1752" w:rsidRPr="00FC13D6" w:rsidRDefault="00FB1752" w:rsidP="00AA40F7">
            <w:pPr>
              <w:rPr>
                <w:rFonts w:ascii="TH SarabunIT๙" w:hAnsi="TH SarabunIT๙" w:cs="TH SarabunIT๙"/>
                <w:sz w:val="32"/>
                <w:szCs w:val="32"/>
              </w:rPr>
            </w:pPr>
            <w:r w:rsidRPr="00FC13D6">
              <w:rPr>
                <w:rFonts w:ascii="TH SarabunIT๙" w:hAnsi="TH SarabunIT๙" w:cs="TH SarabunIT๙"/>
                <w:sz w:val="32"/>
                <w:szCs w:val="32"/>
                <w:cs/>
              </w:rPr>
              <w:t>นางมยุรี  พรมเกตุ  โทรศัพท์เคลื่อนที่ 089-640</w:t>
            </w:r>
            <w:r w:rsidR="00AE449E">
              <w:rPr>
                <w:rFonts w:ascii="TH SarabunIT๙" w:hAnsi="TH SarabunIT๙" w:cs="TH SarabunIT๙"/>
                <w:sz w:val="32"/>
                <w:szCs w:val="32"/>
                <w:cs/>
              </w:rPr>
              <w:t>2</w:t>
            </w:r>
            <w:r w:rsidRPr="00FC13D6">
              <w:rPr>
                <w:rFonts w:ascii="TH SarabunIT๙" w:hAnsi="TH SarabunIT๙" w:cs="TH SarabunIT๙"/>
                <w:sz w:val="32"/>
                <w:szCs w:val="32"/>
                <w:cs/>
              </w:rPr>
              <w:t>998</w:t>
            </w:r>
          </w:p>
          <w:p w:rsidR="00FB1752" w:rsidRPr="00FC13D6" w:rsidRDefault="00FB1752" w:rsidP="00AA40F7">
            <w:pPr>
              <w:rPr>
                <w:rFonts w:ascii="TH SarabunIT๙" w:hAnsi="TH SarabunIT๙" w:cs="TH SarabunIT๙"/>
                <w:b/>
                <w:bCs/>
                <w:sz w:val="32"/>
                <w:szCs w:val="32"/>
              </w:rPr>
            </w:pPr>
            <w:r w:rsidRPr="00FC13D6">
              <w:rPr>
                <w:rFonts w:ascii="TH SarabunIT๙" w:hAnsi="TH SarabunIT๙" w:cs="TH SarabunIT๙"/>
                <w:sz w:val="32"/>
                <w:szCs w:val="32"/>
              </w:rPr>
              <w:t>Yuree3</w:t>
            </w:r>
            <w:r w:rsidR="00AE449E">
              <w:rPr>
                <w:rFonts w:ascii="TH SarabunIT๙" w:hAnsi="TH SarabunIT๙" w:cs="TH SarabunIT๙"/>
                <w:sz w:val="32"/>
                <w:szCs w:val="32"/>
                <w:cs/>
              </w:rPr>
              <w:t>2</w:t>
            </w:r>
            <w:r w:rsidRPr="00FC13D6">
              <w:rPr>
                <w:rFonts w:ascii="TH SarabunIT๙" w:hAnsi="TH SarabunIT๙" w:cs="TH SarabunIT๙"/>
                <w:sz w:val="32"/>
                <w:szCs w:val="32"/>
              </w:rPr>
              <w:t>@hotmail.com</w:t>
            </w:r>
          </w:p>
        </w:tc>
      </w:tr>
    </w:tbl>
    <w:p w:rsidR="000848C1" w:rsidRDefault="000848C1" w:rsidP="000848C1">
      <w:pPr>
        <w:spacing w:after="0" w:line="240" w:lineRule="auto"/>
        <w:rPr>
          <w:rFonts w:ascii="TH SarabunIT๙" w:eastAsia="Calibri" w:hAnsi="TH SarabunIT๙" w:cs="TH SarabunIT๙"/>
        </w:rPr>
      </w:pPr>
    </w:p>
    <w:p w:rsidR="000848C1" w:rsidRPr="005C2CA2" w:rsidRDefault="000848C1" w:rsidP="000848C1">
      <w:pPr>
        <w:spacing w:after="0" w:line="240" w:lineRule="auto"/>
        <w:rPr>
          <w:rFonts w:ascii="TH SarabunIT๙" w:eastAsia="Calibri" w:hAnsi="TH SarabunIT๙" w:cs="TH SarabunIT๙"/>
        </w:rPr>
      </w:pPr>
    </w:p>
    <w:p w:rsidR="000848C1" w:rsidRDefault="000848C1" w:rsidP="000848C1">
      <w:pPr>
        <w:spacing w:after="0" w:line="240" w:lineRule="auto"/>
        <w:rPr>
          <w:rFonts w:ascii="TH SarabunIT๙" w:eastAsia="Calibri" w:hAnsi="TH SarabunIT๙" w:cs="TH SarabunIT๙"/>
        </w:rPr>
      </w:pPr>
    </w:p>
    <w:p w:rsidR="000848C1" w:rsidRDefault="000848C1" w:rsidP="000848C1">
      <w:pPr>
        <w:spacing w:after="0" w:line="240" w:lineRule="auto"/>
        <w:rPr>
          <w:rFonts w:ascii="TH SarabunIT๙" w:eastAsia="Calibri" w:hAnsi="TH SarabunIT๙" w:cs="TH SarabunIT๙"/>
        </w:rPr>
      </w:pPr>
    </w:p>
    <w:p w:rsidR="000848C1" w:rsidRDefault="000848C1" w:rsidP="000848C1">
      <w:pPr>
        <w:spacing w:after="0" w:line="240" w:lineRule="auto"/>
        <w:rPr>
          <w:rFonts w:ascii="TH SarabunIT๙" w:eastAsia="Calibri" w:hAnsi="TH SarabunIT๙" w:cs="TH SarabunIT๙"/>
        </w:rPr>
      </w:pPr>
    </w:p>
    <w:p w:rsidR="000848C1" w:rsidRPr="005C2CA2" w:rsidRDefault="000848C1" w:rsidP="000848C1">
      <w:pPr>
        <w:spacing w:after="0" w:line="240" w:lineRule="auto"/>
        <w:rPr>
          <w:rFonts w:ascii="TH SarabunIT๙" w:eastAsia="Calibri" w:hAnsi="TH SarabunIT๙" w:cs="TH SarabunIT๙"/>
        </w:rPr>
      </w:pPr>
    </w:p>
    <w:p w:rsidR="000848C1" w:rsidRPr="005C2CA2" w:rsidRDefault="000848C1" w:rsidP="000848C1">
      <w:pPr>
        <w:spacing w:after="0" w:line="240" w:lineRule="auto"/>
        <w:rPr>
          <w:rFonts w:ascii="TH SarabunIT๙" w:eastAsia="Calibri" w:hAnsi="TH SarabunIT๙" w:cs="TH SarabunIT๙"/>
        </w:rPr>
      </w:pPr>
    </w:p>
    <w:p w:rsidR="000848C1" w:rsidRPr="005C2CA2" w:rsidRDefault="000848C1" w:rsidP="000848C1">
      <w:pPr>
        <w:spacing w:line="240" w:lineRule="auto"/>
        <w:jc w:val="center"/>
        <w:rPr>
          <w:rFonts w:ascii="TH SarabunIT๙" w:eastAsia="Calibri" w:hAnsi="TH SarabunIT๙" w:cs="TH SarabunIT๙"/>
          <w:sz w:val="96"/>
          <w:szCs w:val="96"/>
        </w:rPr>
      </w:pPr>
    </w:p>
    <w:p w:rsidR="000848C1" w:rsidRPr="005C2CA2" w:rsidRDefault="000848C1" w:rsidP="000848C1">
      <w:pPr>
        <w:spacing w:line="240" w:lineRule="auto"/>
        <w:jc w:val="center"/>
        <w:rPr>
          <w:rFonts w:ascii="TH SarabunIT๙" w:eastAsia="Calibri" w:hAnsi="TH SarabunIT๙" w:cs="TH SarabunIT๙"/>
          <w:sz w:val="96"/>
          <w:szCs w:val="96"/>
        </w:rPr>
      </w:pPr>
    </w:p>
    <w:p w:rsidR="000848C1" w:rsidRPr="002C6AF1" w:rsidRDefault="000848C1" w:rsidP="000848C1">
      <w:pPr>
        <w:rPr>
          <w:rFonts w:ascii="TH SarabunIT๙" w:hAnsi="TH SarabunIT๙" w:cs="TH SarabunIT๙"/>
          <w:sz w:val="32"/>
          <w:szCs w:val="32"/>
        </w:rPr>
      </w:pPr>
    </w:p>
    <w:p w:rsidR="000848C1" w:rsidRPr="002C6AF1" w:rsidRDefault="000848C1" w:rsidP="000848C1">
      <w:pPr>
        <w:rPr>
          <w:rFonts w:ascii="TH SarabunIT๙" w:hAnsi="TH SarabunIT๙" w:cs="TH SarabunIT๙"/>
          <w:sz w:val="32"/>
          <w:szCs w:val="32"/>
        </w:rPr>
      </w:pPr>
    </w:p>
    <w:p w:rsidR="000848C1" w:rsidRPr="002C6AF1" w:rsidRDefault="000848C1" w:rsidP="000848C1">
      <w:pPr>
        <w:rPr>
          <w:rFonts w:ascii="TH SarabunIT๙" w:hAnsi="TH SarabunIT๙" w:cs="TH SarabunIT๙"/>
          <w:sz w:val="32"/>
          <w:szCs w:val="32"/>
        </w:rPr>
      </w:pPr>
    </w:p>
    <w:p w:rsidR="000848C1" w:rsidRPr="002C6AF1" w:rsidRDefault="000848C1" w:rsidP="000848C1">
      <w:pPr>
        <w:rPr>
          <w:rFonts w:ascii="TH SarabunIT๙" w:hAnsi="TH SarabunIT๙" w:cs="TH SarabunIT๙"/>
          <w:sz w:val="32"/>
          <w:szCs w:val="32"/>
        </w:rPr>
      </w:pPr>
    </w:p>
    <w:p w:rsidR="000848C1" w:rsidRPr="002C6AF1" w:rsidRDefault="000848C1" w:rsidP="000848C1">
      <w:pPr>
        <w:rPr>
          <w:rFonts w:ascii="TH SarabunIT๙" w:hAnsi="TH SarabunIT๙" w:cs="TH SarabunIT๙"/>
          <w:sz w:val="32"/>
          <w:szCs w:val="32"/>
        </w:rPr>
      </w:pPr>
    </w:p>
    <w:p w:rsidR="000848C1" w:rsidRPr="002C6AF1" w:rsidRDefault="000848C1" w:rsidP="000848C1">
      <w:pPr>
        <w:rPr>
          <w:rFonts w:ascii="TH SarabunIT๙" w:hAnsi="TH SarabunIT๙" w:cs="TH SarabunIT๙"/>
          <w:sz w:val="32"/>
          <w:szCs w:val="32"/>
        </w:rPr>
      </w:pPr>
    </w:p>
    <w:p w:rsidR="000848C1" w:rsidRPr="002C6AF1" w:rsidRDefault="000848C1" w:rsidP="000848C1">
      <w:pPr>
        <w:rPr>
          <w:rFonts w:ascii="TH SarabunIT๙" w:hAnsi="TH SarabunIT๙" w:cs="TH SarabunIT๙"/>
          <w:sz w:val="32"/>
          <w:szCs w:val="32"/>
        </w:rPr>
      </w:pPr>
    </w:p>
    <w:p w:rsidR="000848C1" w:rsidRPr="002C6AF1" w:rsidRDefault="000848C1" w:rsidP="000848C1">
      <w:pPr>
        <w:rPr>
          <w:rFonts w:ascii="TH SarabunIT๙" w:hAnsi="TH SarabunIT๙" w:cs="TH SarabunIT๙"/>
          <w:sz w:val="32"/>
          <w:szCs w:val="32"/>
        </w:rPr>
      </w:pPr>
    </w:p>
    <w:p w:rsidR="00FB1752" w:rsidRDefault="00FB1752" w:rsidP="000848C1">
      <w:pPr>
        <w:rPr>
          <w:rFonts w:ascii="TH SarabunIT๙" w:hAnsi="TH SarabunIT๙" w:cs="TH SarabunIT๙"/>
          <w:sz w:val="32"/>
          <w:szCs w:val="32"/>
        </w:rPr>
        <w:sectPr w:rsidR="00FB1752" w:rsidSect="00C670BD">
          <w:pgSz w:w="11906" w:h="16838" w:code="9"/>
          <w:pgMar w:top="1440" w:right="1440" w:bottom="1134" w:left="1440" w:header="709" w:footer="709" w:gutter="0"/>
          <w:cols w:space="708"/>
          <w:docGrid w:linePitch="381"/>
        </w:sectPr>
      </w:pPr>
    </w:p>
    <w:p w:rsidR="00FB1752" w:rsidRDefault="00FB1752" w:rsidP="00FB1752">
      <w:pPr>
        <w:jc w:val="center"/>
        <w:rPr>
          <w:rFonts w:ascii="TH SarabunIT๙" w:hAnsi="TH SarabunIT๙" w:cs="TH SarabunIT๙"/>
          <w:b/>
          <w:bCs/>
          <w:sz w:val="40"/>
          <w:szCs w:val="40"/>
        </w:rPr>
      </w:pPr>
      <w:r w:rsidRPr="00FB1752">
        <w:rPr>
          <w:rFonts w:ascii="TH SarabunIT๙" w:hAnsi="TH SarabunIT๙" w:cs="TH SarabunIT๙"/>
          <w:b/>
          <w:bCs/>
          <w:sz w:val="40"/>
          <w:szCs w:val="40"/>
        </w:rPr>
        <w:lastRenderedPageBreak/>
        <w:t>8.</w:t>
      </w:r>
      <w:r w:rsidRPr="00FB1752">
        <w:rPr>
          <w:rFonts w:ascii="TH SarabunIT๙" w:hAnsi="TH SarabunIT๙" w:cs="TH SarabunIT๙" w:hint="cs"/>
          <w:b/>
          <w:bCs/>
          <w:sz w:val="40"/>
          <w:szCs w:val="40"/>
          <w:cs/>
        </w:rPr>
        <w:t>ประสิทธิภาพการบริหารจัดการ</w:t>
      </w:r>
    </w:p>
    <w:tbl>
      <w:tblPr>
        <w:tblW w:w="9015" w:type="dxa"/>
        <w:tblInd w:w="93" w:type="dxa"/>
        <w:tblLook w:val="04A0"/>
      </w:tblPr>
      <w:tblGrid>
        <w:gridCol w:w="755"/>
        <w:gridCol w:w="4096"/>
        <w:gridCol w:w="1194"/>
        <w:gridCol w:w="66"/>
        <w:gridCol w:w="1464"/>
        <w:gridCol w:w="1440"/>
      </w:tblGrid>
      <w:tr w:rsidR="009E0CB3" w:rsidRPr="00AF2E77" w:rsidTr="00DD63BF">
        <w:trPr>
          <w:trHeight w:val="334"/>
        </w:trPr>
        <w:tc>
          <w:tcPr>
            <w:tcW w:w="755" w:type="dxa"/>
            <w:tcBorders>
              <w:top w:val="single" w:sz="4" w:space="0" w:color="auto"/>
              <w:left w:val="single" w:sz="4" w:space="0" w:color="auto"/>
              <w:bottom w:val="single" w:sz="4" w:space="0" w:color="000000"/>
              <w:right w:val="single" w:sz="4" w:space="0" w:color="auto"/>
            </w:tcBorders>
            <w:shd w:val="clear" w:color="auto" w:fill="B6DDE8" w:themeFill="accent5" w:themeFillTint="66"/>
            <w:hideMark/>
          </w:tcPr>
          <w:p w:rsidR="009E0CB3" w:rsidRPr="009E0CB3" w:rsidRDefault="009E0CB3" w:rsidP="009E0CB3">
            <w:pPr>
              <w:spacing w:after="0" w:line="240" w:lineRule="auto"/>
              <w:jc w:val="center"/>
              <w:rPr>
                <w:rFonts w:ascii="TH SarabunIT๙" w:eastAsia="Times New Roman" w:hAnsi="TH SarabunIT๙" w:cs="TH SarabunIT๙"/>
                <w:b/>
                <w:bCs/>
                <w:color w:val="002060"/>
                <w:sz w:val="32"/>
                <w:szCs w:val="32"/>
              </w:rPr>
            </w:pPr>
            <w:r w:rsidRPr="009E0CB3">
              <w:rPr>
                <w:rFonts w:ascii="TH SarabunIT๙" w:eastAsia="Times New Roman" w:hAnsi="TH SarabunIT๙" w:cs="TH SarabunIT๙"/>
                <w:b/>
                <w:bCs/>
                <w:color w:val="002060"/>
                <w:sz w:val="32"/>
                <w:szCs w:val="32"/>
                <w:cs/>
              </w:rPr>
              <w:t>ลำดับ</w:t>
            </w:r>
          </w:p>
        </w:tc>
        <w:tc>
          <w:tcPr>
            <w:tcW w:w="4096" w:type="dxa"/>
            <w:tcBorders>
              <w:top w:val="single" w:sz="4" w:space="0" w:color="auto"/>
              <w:left w:val="nil"/>
              <w:bottom w:val="nil"/>
              <w:right w:val="nil"/>
            </w:tcBorders>
            <w:shd w:val="clear" w:color="auto" w:fill="B6DDE8" w:themeFill="accent5" w:themeFillTint="66"/>
            <w:hideMark/>
          </w:tcPr>
          <w:p w:rsidR="009E0CB3" w:rsidRPr="009E0CB3" w:rsidRDefault="009E0CB3" w:rsidP="009E0CB3">
            <w:pPr>
              <w:spacing w:after="0" w:line="240" w:lineRule="auto"/>
              <w:jc w:val="center"/>
              <w:rPr>
                <w:rFonts w:ascii="TH SarabunIT๙" w:eastAsia="Times New Roman" w:hAnsi="TH SarabunIT๙" w:cs="TH SarabunIT๙"/>
                <w:b/>
                <w:bCs/>
                <w:color w:val="000000"/>
                <w:sz w:val="32"/>
                <w:szCs w:val="32"/>
              </w:rPr>
            </w:pPr>
            <w:r w:rsidRPr="009E0CB3">
              <w:rPr>
                <w:rFonts w:ascii="TH SarabunIT๙" w:eastAsia="Times New Roman" w:hAnsi="TH SarabunIT๙" w:cs="TH SarabunIT๙"/>
                <w:b/>
                <w:bCs/>
                <w:color w:val="000000"/>
                <w:sz w:val="32"/>
                <w:szCs w:val="32"/>
                <w:cs/>
              </w:rPr>
              <w:t>ตัวชี้วัด</w:t>
            </w:r>
          </w:p>
        </w:tc>
        <w:tc>
          <w:tcPr>
            <w:tcW w:w="1194" w:type="dxa"/>
            <w:tcBorders>
              <w:top w:val="single" w:sz="4" w:space="0" w:color="auto"/>
              <w:left w:val="single" w:sz="4" w:space="0" w:color="auto"/>
              <w:bottom w:val="single" w:sz="4" w:space="0" w:color="000000"/>
              <w:right w:val="single" w:sz="4" w:space="0" w:color="auto"/>
            </w:tcBorders>
            <w:shd w:val="clear" w:color="auto" w:fill="B6DDE8" w:themeFill="accent5" w:themeFillTint="66"/>
            <w:hideMark/>
          </w:tcPr>
          <w:p w:rsidR="009E0CB3" w:rsidRPr="009E0CB3" w:rsidRDefault="009E0CB3" w:rsidP="009E0CB3">
            <w:pPr>
              <w:spacing w:after="0" w:line="240" w:lineRule="auto"/>
              <w:jc w:val="center"/>
              <w:rPr>
                <w:rFonts w:ascii="TH SarabunIT๙" w:eastAsia="Times New Roman" w:hAnsi="TH SarabunIT๙" w:cs="TH SarabunIT๙"/>
                <w:b/>
                <w:bCs/>
                <w:color w:val="000000"/>
                <w:sz w:val="32"/>
                <w:szCs w:val="32"/>
              </w:rPr>
            </w:pPr>
            <w:r w:rsidRPr="009E0CB3">
              <w:rPr>
                <w:rFonts w:ascii="TH SarabunIT๙" w:eastAsia="Times New Roman" w:hAnsi="TH SarabunIT๙" w:cs="TH SarabunIT๙"/>
                <w:b/>
                <w:bCs/>
                <w:color w:val="000000"/>
                <w:sz w:val="32"/>
                <w:szCs w:val="32"/>
                <w:cs/>
              </w:rPr>
              <w:t>ยุทธศาสตร์(</w:t>
            </w:r>
            <w:r w:rsidRPr="009E0CB3">
              <w:rPr>
                <w:rFonts w:ascii="TH SarabunIT๙" w:eastAsia="Times New Roman" w:hAnsi="TH SarabunIT๙" w:cs="TH SarabunIT๙"/>
                <w:b/>
                <w:bCs/>
                <w:color w:val="000000"/>
                <w:sz w:val="32"/>
                <w:szCs w:val="32"/>
              </w:rPr>
              <w:t>S1-S3)</w:t>
            </w:r>
          </w:p>
        </w:tc>
        <w:tc>
          <w:tcPr>
            <w:tcW w:w="1530" w:type="dxa"/>
            <w:gridSpan w:val="2"/>
            <w:tcBorders>
              <w:top w:val="single" w:sz="4" w:space="0" w:color="auto"/>
              <w:left w:val="single" w:sz="4" w:space="0" w:color="auto"/>
              <w:bottom w:val="single" w:sz="4" w:space="0" w:color="000000"/>
              <w:right w:val="single" w:sz="4" w:space="0" w:color="auto"/>
            </w:tcBorders>
            <w:shd w:val="clear" w:color="auto" w:fill="B6DDE8" w:themeFill="accent5" w:themeFillTint="66"/>
            <w:noWrap/>
            <w:hideMark/>
          </w:tcPr>
          <w:p w:rsidR="009E0CB3" w:rsidRPr="009E0CB3" w:rsidRDefault="009E0CB3" w:rsidP="009E0CB3">
            <w:pPr>
              <w:spacing w:after="0" w:line="240" w:lineRule="auto"/>
              <w:jc w:val="center"/>
              <w:rPr>
                <w:rFonts w:ascii="TH SarabunIT๙" w:eastAsia="Times New Roman" w:hAnsi="TH SarabunIT๙" w:cs="TH SarabunIT๙"/>
                <w:b/>
                <w:bCs/>
                <w:sz w:val="32"/>
                <w:szCs w:val="32"/>
              </w:rPr>
            </w:pPr>
            <w:r w:rsidRPr="009E0CB3">
              <w:rPr>
                <w:rFonts w:ascii="TH SarabunIT๙" w:eastAsia="Times New Roman" w:hAnsi="TH SarabunIT๙" w:cs="TH SarabunIT๙"/>
                <w:b/>
                <w:bCs/>
                <w:sz w:val="32"/>
                <w:szCs w:val="32"/>
                <w:cs/>
              </w:rPr>
              <w:t>แหล่ง</w:t>
            </w:r>
            <w:r w:rsidRPr="009E0CB3">
              <w:rPr>
                <w:rFonts w:ascii="TH SarabunIT๙" w:eastAsia="Times New Roman" w:hAnsi="TH SarabunIT๙" w:cs="TH SarabunIT๙"/>
                <w:b/>
                <w:bCs/>
                <w:sz w:val="32"/>
                <w:szCs w:val="32"/>
              </w:rPr>
              <w:br/>
            </w:r>
            <w:r w:rsidRPr="009E0CB3">
              <w:rPr>
                <w:rFonts w:ascii="TH SarabunIT๙" w:eastAsia="Times New Roman" w:hAnsi="TH SarabunIT๙" w:cs="TH SarabunIT๙"/>
                <w:b/>
                <w:bCs/>
                <w:sz w:val="32"/>
                <w:szCs w:val="32"/>
                <w:cs/>
              </w:rPr>
              <w:t>ข้อมูล</w:t>
            </w:r>
          </w:p>
        </w:tc>
        <w:tc>
          <w:tcPr>
            <w:tcW w:w="1440" w:type="dxa"/>
            <w:tcBorders>
              <w:top w:val="single" w:sz="4" w:space="0" w:color="auto"/>
              <w:left w:val="single" w:sz="4" w:space="0" w:color="auto"/>
              <w:bottom w:val="single" w:sz="4" w:space="0" w:color="000000"/>
              <w:right w:val="single" w:sz="4" w:space="0" w:color="auto"/>
            </w:tcBorders>
            <w:shd w:val="clear" w:color="auto" w:fill="B6DDE8" w:themeFill="accent5" w:themeFillTint="66"/>
            <w:noWrap/>
            <w:hideMark/>
          </w:tcPr>
          <w:p w:rsidR="009E0CB3" w:rsidRPr="009E0CB3" w:rsidRDefault="009E0CB3" w:rsidP="00244047">
            <w:pPr>
              <w:spacing w:after="0" w:line="240" w:lineRule="auto"/>
              <w:jc w:val="center"/>
              <w:rPr>
                <w:rFonts w:ascii="TH SarabunIT๙" w:eastAsia="Times New Roman" w:hAnsi="TH SarabunIT๙" w:cs="TH SarabunIT๙"/>
                <w:b/>
                <w:bCs/>
                <w:color w:val="000000"/>
                <w:sz w:val="28"/>
              </w:rPr>
            </w:pPr>
            <w:r w:rsidRPr="009E0CB3">
              <w:rPr>
                <w:rFonts w:ascii="TH SarabunIT๙" w:eastAsia="Times New Roman" w:hAnsi="TH SarabunIT๙" w:cs="TH SarabunIT๙"/>
                <w:b/>
                <w:bCs/>
                <w:color w:val="000000"/>
                <w:sz w:val="28"/>
                <w:cs/>
              </w:rPr>
              <w:t>ผู้รับผิดชอบ</w:t>
            </w:r>
          </w:p>
        </w:tc>
      </w:tr>
      <w:tr w:rsidR="00FB1752" w:rsidRPr="00B46AC2" w:rsidTr="00DD63BF">
        <w:trPr>
          <w:trHeight w:val="334"/>
        </w:trPr>
        <w:tc>
          <w:tcPr>
            <w:tcW w:w="7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1752" w:rsidRPr="00DD63BF" w:rsidRDefault="00890FED" w:rsidP="00AA40F7">
            <w:pPr>
              <w:spacing w:after="0" w:line="240" w:lineRule="auto"/>
              <w:jc w:val="center"/>
              <w:rPr>
                <w:rFonts w:ascii="TH SarabunIT๙" w:eastAsia="Times New Roman" w:hAnsi="TH SarabunIT๙" w:cs="TH SarabunIT๙"/>
                <w:color w:val="002060"/>
                <w:sz w:val="32"/>
                <w:szCs w:val="32"/>
              </w:rPr>
            </w:pPr>
            <w:r>
              <w:rPr>
                <w:rFonts w:ascii="TH SarabunIT๙" w:eastAsia="Times New Roman" w:hAnsi="TH SarabunIT๙" w:cs="TH SarabunIT๙"/>
                <w:color w:val="002060"/>
                <w:sz w:val="32"/>
                <w:szCs w:val="32"/>
                <w:cs/>
              </w:rPr>
              <w:t>1</w:t>
            </w:r>
          </w:p>
        </w:tc>
        <w:tc>
          <w:tcPr>
            <w:tcW w:w="4096" w:type="dxa"/>
            <w:tcBorders>
              <w:top w:val="single" w:sz="4" w:space="0" w:color="auto"/>
              <w:left w:val="nil"/>
              <w:bottom w:val="nil"/>
              <w:right w:val="nil"/>
            </w:tcBorders>
            <w:shd w:val="clear" w:color="auto" w:fill="auto"/>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ต้นทุนค่ายาและค่าวัสดุวิทยาศาสตร์การแพทย์</w:t>
            </w:r>
            <w:r w:rsidRPr="00DD63BF">
              <w:rPr>
                <w:rFonts w:ascii="TH SarabunIT๙" w:eastAsia="Times New Roman" w:hAnsi="TH SarabunIT๙" w:cs="TH SarabunIT๙"/>
                <w:color w:val="000000"/>
                <w:sz w:val="32"/>
                <w:szCs w:val="32"/>
              </w:rPr>
              <w:t xml:space="preserve"> </w:t>
            </w:r>
            <w:r w:rsidRPr="00DD63BF">
              <w:rPr>
                <w:rFonts w:ascii="TH SarabunIT๙" w:eastAsia="Times New Roman" w:hAnsi="TH SarabunIT๙" w:cs="TH SarabunIT๙"/>
                <w:color w:val="000000"/>
                <w:sz w:val="32"/>
                <w:szCs w:val="32"/>
                <w:cs/>
              </w:rPr>
              <w:t>เฉลี่ยลดลง</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S1</w:t>
            </w:r>
          </w:p>
        </w:tc>
        <w:tc>
          <w:tcPr>
            <w:tcW w:w="153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sz w:val="32"/>
                <w:szCs w:val="32"/>
              </w:rPr>
            </w:pPr>
            <w:r w:rsidRPr="00DD63BF">
              <w:rPr>
                <w:rFonts w:ascii="TH SarabunIT๙" w:eastAsia="Times New Roman" w:hAnsi="TH SarabunIT๙" w:cs="TH SarabunIT๙"/>
                <w:sz w:val="32"/>
                <w:szCs w:val="32"/>
                <w:cs/>
              </w:rPr>
              <w:t>รง.</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คบส</w:t>
            </w:r>
          </w:p>
        </w:tc>
      </w:tr>
      <w:tr w:rsidR="00FB1752" w:rsidRPr="00B46AC2" w:rsidTr="00DD63BF">
        <w:trPr>
          <w:trHeight w:val="253"/>
        </w:trPr>
        <w:tc>
          <w:tcPr>
            <w:tcW w:w="755" w:type="dxa"/>
            <w:vMerge/>
            <w:tcBorders>
              <w:top w:val="nil"/>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2060"/>
                <w:sz w:val="32"/>
                <w:szCs w:val="32"/>
              </w:rPr>
            </w:pPr>
          </w:p>
        </w:tc>
        <w:tc>
          <w:tcPr>
            <w:tcW w:w="4096" w:type="dxa"/>
            <w:tcBorders>
              <w:top w:val="single" w:sz="4" w:space="0" w:color="auto"/>
              <w:left w:val="nil"/>
              <w:bottom w:val="single" w:sz="4" w:space="0" w:color="auto"/>
              <w:right w:val="single" w:sz="4" w:space="0" w:color="auto"/>
            </w:tcBorders>
            <w:shd w:val="clear" w:color="auto" w:fill="auto"/>
            <w:hideMark/>
          </w:tcPr>
          <w:p w:rsidR="00FB1752" w:rsidRPr="00DD63BF" w:rsidRDefault="00890FED" w:rsidP="00AA40F7">
            <w:pPr>
              <w:spacing w:after="0" w:line="240" w:lineRule="auto"/>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104</w:t>
            </w:r>
            <w:r w:rsidR="00FB1752" w:rsidRPr="00DD63BF">
              <w:rPr>
                <w:rFonts w:ascii="TH SarabunIT๙" w:eastAsia="Times New Roman" w:hAnsi="TH SarabunIT๙" w:cs="TH SarabunIT๙"/>
                <w:color w:val="000000"/>
                <w:sz w:val="32"/>
                <w:szCs w:val="32"/>
                <w:cs/>
              </w:rPr>
              <w:t>.</w:t>
            </w:r>
            <w:r>
              <w:rPr>
                <w:rFonts w:ascii="TH SarabunIT๙" w:eastAsia="Times New Roman" w:hAnsi="TH SarabunIT๙" w:cs="TH SarabunIT๙"/>
                <w:color w:val="000000"/>
                <w:sz w:val="32"/>
                <w:szCs w:val="32"/>
                <w:cs/>
              </w:rPr>
              <w:t>1</w:t>
            </w:r>
            <w:r w:rsidR="00FB1752" w:rsidRPr="00DD63BF">
              <w:rPr>
                <w:rFonts w:ascii="TH SarabunIT๙" w:eastAsia="Times New Roman" w:hAnsi="TH SarabunIT๙" w:cs="TH SarabunIT๙"/>
                <w:color w:val="000000"/>
                <w:sz w:val="32"/>
                <w:szCs w:val="32"/>
                <w:cs/>
              </w:rPr>
              <w:t>ต้นทุนค่าเวชภัณฑ์ฯของหน่วยงาน</w:t>
            </w:r>
          </w:p>
        </w:tc>
        <w:tc>
          <w:tcPr>
            <w:tcW w:w="1194" w:type="dxa"/>
            <w:vMerge/>
            <w:tcBorders>
              <w:top w:val="nil"/>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c>
          <w:tcPr>
            <w:tcW w:w="1530" w:type="dxa"/>
            <w:gridSpan w:val="2"/>
            <w:vMerge/>
            <w:tcBorders>
              <w:top w:val="single" w:sz="4" w:space="0" w:color="auto"/>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sz w:val="32"/>
                <w:szCs w:val="3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r>
      <w:tr w:rsidR="00FB1752" w:rsidRPr="00B46AC2" w:rsidTr="00DD63BF">
        <w:trPr>
          <w:trHeight w:val="289"/>
        </w:trPr>
        <w:tc>
          <w:tcPr>
            <w:tcW w:w="755" w:type="dxa"/>
            <w:vMerge/>
            <w:tcBorders>
              <w:top w:val="nil"/>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2060"/>
                <w:sz w:val="32"/>
                <w:szCs w:val="32"/>
              </w:rPr>
            </w:pPr>
          </w:p>
        </w:tc>
        <w:tc>
          <w:tcPr>
            <w:tcW w:w="4096" w:type="dxa"/>
            <w:tcBorders>
              <w:top w:val="nil"/>
              <w:left w:val="nil"/>
              <w:bottom w:val="single" w:sz="4" w:space="0" w:color="auto"/>
              <w:right w:val="single" w:sz="4" w:space="0" w:color="auto"/>
            </w:tcBorders>
            <w:shd w:val="clear" w:color="auto" w:fill="auto"/>
            <w:hideMark/>
          </w:tcPr>
          <w:p w:rsidR="00FB1752" w:rsidRPr="00DD63BF" w:rsidRDefault="00890FED" w:rsidP="00AA40F7">
            <w:pPr>
              <w:spacing w:after="0" w:line="240" w:lineRule="auto"/>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104</w:t>
            </w:r>
            <w:r w:rsidR="00FB1752" w:rsidRPr="00DD63BF">
              <w:rPr>
                <w:rFonts w:ascii="TH SarabunIT๙" w:eastAsia="Times New Roman" w:hAnsi="TH SarabunIT๙" w:cs="TH SarabunIT๙"/>
                <w:color w:val="000000"/>
                <w:sz w:val="32"/>
                <w:szCs w:val="32"/>
                <w:cs/>
              </w:rPr>
              <w:t>.</w:t>
            </w:r>
            <w:r w:rsidR="00AE449E">
              <w:rPr>
                <w:rFonts w:ascii="TH SarabunIT๙" w:eastAsia="Times New Roman" w:hAnsi="TH SarabunIT๙" w:cs="TH SarabunIT๙"/>
                <w:color w:val="000000"/>
                <w:sz w:val="32"/>
                <w:szCs w:val="32"/>
                <w:cs/>
              </w:rPr>
              <w:t>2</w:t>
            </w:r>
            <w:r w:rsidR="00FB1752" w:rsidRPr="00DD63BF">
              <w:rPr>
                <w:rFonts w:ascii="TH SarabunIT๙" w:eastAsia="Times New Roman" w:hAnsi="TH SarabunIT๙" w:cs="TH SarabunIT๙"/>
                <w:color w:val="000000"/>
                <w:sz w:val="32"/>
                <w:szCs w:val="32"/>
              </w:rPr>
              <w:t xml:space="preserve"> </w:t>
            </w:r>
            <w:r w:rsidR="00FB1752" w:rsidRPr="00DD63BF">
              <w:rPr>
                <w:rFonts w:ascii="TH SarabunIT๙" w:eastAsia="Times New Roman" w:hAnsi="TH SarabunIT๙" w:cs="TH SarabunIT๙"/>
                <w:color w:val="000000"/>
                <w:sz w:val="32"/>
                <w:szCs w:val="32"/>
                <w:cs/>
              </w:rPr>
              <w:t>มูลค่าการจัดซื้อร่วมของยาและเวชภัณฑ์</w:t>
            </w:r>
          </w:p>
        </w:tc>
        <w:tc>
          <w:tcPr>
            <w:tcW w:w="1194" w:type="dxa"/>
            <w:vMerge/>
            <w:tcBorders>
              <w:top w:val="nil"/>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c>
          <w:tcPr>
            <w:tcW w:w="1530" w:type="dxa"/>
            <w:gridSpan w:val="2"/>
            <w:vMerge/>
            <w:tcBorders>
              <w:top w:val="single" w:sz="4" w:space="0" w:color="auto"/>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sz w:val="32"/>
                <w:szCs w:val="3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r>
      <w:tr w:rsidR="00FB1752" w:rsidRPr="00B46AC2" w:rsidTr="00DD63BF">
        <w:trPr>
          <w:trHeight w:val="514"/>
        </w:trPr>
        <w:tc>
          <w:tcPr>
            <w:tcW w:w="755" w:type="dxa"/>
            <w:tcBorders>
              <w:top w:val="nil"/>
              <w:left w:val="single" w:sz="4" w:space="0" w:color="auto"/>
              <w:bottom w:val="single" w:sz="4" w:space="0" w:color="auto"/>
              <w:right w:val="nil"/>
            </w:tcBorders>
            <w:shd w:val="clear" w:color="auto" w:fill="auto"/>
            <w:hideMark/>
          </w:tcPr>
          <w:p w:rsidR="00FB1752" w:rsidRPr="00DD63BF" w:rsidRDefault="00AE449E" w:rsidP="00AA40F7">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2</w:t>
            </w:r>
          </w:p>
        </w:tc>
        <w:tc>
          <w:tcPr>
            <w:tcW w:w="4096" w:type="dxa"/>
            <w:tcBorders>
              <w:top w:val="nil"/>
              <w:left w:val="single" w:sz="4" w:space="0" w:color="auto"/>
              <w:bottom w:val="single" w:sz="4" w:space="0" w:color="auto"/>
              <w:right w:val="single" w:sz="4" w:space="0" w:color="auto"/>
            </w:tcBorders>
            <w:shd w:val="clear" w:color="auto" w:fill="auto"/>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ร้อยละของรายการจัดซื้อจัดจ้าง</w:t>
            </w:r>
            <w:r w:rsidRPr="00DD63BF">
              <w:rPr>
                <w:rFonts w:ascii="TH SarabunIT๙" w:eastAsia="Times New Roman" w:hAnsi="TH SarabunIT๙" w:cs="TH SarabunIT๙"/>
                <w:color w:val="000000"/>
                <w:sz w:val="32"/>
                <w:szCs w:val="32"/>
              </w:rPr>
              <w:t xml:space="preserve"> </w:t>
            </w:r>
            <w:r w:rsidRPr="00DD63BF">
              <w:rPr>
                <w:rFonts w:ascii="TH SarabunIT๙" w:eastAsia="Times New Roman" w:hAnsi="TH SarabunIT๙" w:cs="TH SarabunIT๙"/>
                <w:color w:val="000000"/>
                <w:sz w:val="32"/>
                <w:szCs w:val="32"/>
                <w:cs/>
              </w:rPr>
              <w:t xml:space="preserve">งบลงทุน สามารถลงนามในสัญญา จ้างได้ในไตรมาสที่ </w:t>
            </w:r>
            <w:r w:rsidRPr="00DD63BF">
              <w:rPr>
                <w:rFonts w:ascii="TH SarabunIT๙" w:eastAsia="Times New Roman" w:hAnsi="TH SarabunIT๙" w:cs="TH SarabunIT๙"/>
                <w:color w:val="000000"/>
                <w:sz w:val="32"/>
                <w:szCs w:val="32"/>
              </w:rPr>
              <w:t>1</w:t>
            </w:r>
          </w:p>
        </w:tc>
        <w:tc>
          <w:tcPr>
            <w:tcW w:w="1194" w:type="dxa"/>
            <w:tcBorders>
              <w:top w:val="nil"/>
              <w:left w:val="nil"/>
              <w:bottom w:val="single" w:sz="4" w:space="0" w:color="auto"/>
              <w:right w:val="nil"/>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S1</w:t>
            </w:r>
          </w:p>
        </w:tc>
        <w:tc>
          <w:tcPr>
            <w:tcW w:w="1530" w:type="dxa"/>
            <w:gridSpan w:val="2"/>
            <w:tcBorders>
              <w:top w:val="nil"/>
              <w:left w:val="single" w:sz="4" w:space="0" w:color="auto"/>
              <w:bottom w:val="single" w:sz="4" w:space="0" w:color="auto"/>
              <w:right w:val="single" w:sz="4" w:space="0" w:color="auto"/>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 xml:space="preserve"> e-GP/GMIS</w:t>
            </w:r>
          </w:p>
        </w:tc>
        <w:tc>
          <w:tcPr>
            <w:tcW w:w="1440" w:type="dxa"/>
            <w:tcBorders>
              <w:top w:val="nil"/>
              <w:left w:val="nil"/>
              <w:bottom w:val="single" w:sz="4" w:space="0" w:color="auto"/>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บริหาร</w:t>
            </w:r>
          </w:p>
        </w:tc>
      </w:tr>
      <w:tr w:rsidR="00FB1752" w:rsidRPr="00B46AC2" w:rsidTr="00DD63BF">
        <w:trPr>
          <w:trHeight w:val="586"/>
        </w:trPr>
        <w:tc>
          <w:tcPr>
            <w:tcW w:w="755" w:type="dxa"/>
            <w:tcBorders>
              <w:top w:val="nil"/>
              <w:left w:val="single" w:sz="4" w:space="0" w:color="auto"/>
              <w:bottom w:val="single" w:sz="4" w:space="0" w:color="auto"/>
              <w:right w:val="nil"/>
            </w:tcBorders>
            <w:shd w:val="clear" w:color="auto" w:fill="auto"/>
            <w:hideMark/>
          </w:tcPr>
          <w:p w:rsidR="00FB1752" w:rsidRPr="00DD63BF" w:rsidRDefault="00890FED" w:rsidP="00AA40F7">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3</w:t>
            </w:r>
          </w:p>
        </w:tc>
        <w:tc>
          <w:tcPr>
            <w:tcW w:w="4096" w:type="dxa"/>
            <w:tcBorders>
              <w:top w:val="nil"/>
              <w:left w:val="single" w:sz="4" w:space="0" w:color="auto"/>
              <w:bottom w:val="single" w:sz="4" w:space="0" w:color="auto"/>
              <w:right w:val="single" w:sz="4" w:space="0" w:color="auto"/>
            </w:tcBorders>
            <w:shd w:val="clear" w:color="auto" w:fill="auto"/>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ร้อยละของการเบิกจ่ายงบงบประมาณปีงบประมาณพ.ศ.</w:t>
            </w:r>
            <w:r w:rsidRPr="00DD63BF">
              <w:rPr>
                <w:rFonts w:ascii="TH SarabunIT๙" w:eastAsia="Times New Roman" w:hAnsi="TH SarabunIT๙" w:cs="TH SarabunIT๙"/>
                <w:color w:val="000000"/>
                <w:sz w:val="32"/>
                <w:szCs w:val="32"/>
              </w:rPr>
              <w:t xml:space="preserve"> </w:t>
            </w:r>
            <w:r w:rsidR="00AE449E">
              <w:rPr>
                <w:rFonts w:ascii="TH SarabunIT๙" w:eastAsia="Times New Roman" w:hAnsi="TH SarabunIT๙" w:cs="TH SarabunIT๙"/>
                <w:color w:val="000000"/>
                <w:sz w:val="32"/>
                <w:szCs w:val="32"/>
                <w:cs/>
              </w:rPr>
              <w:t>2</w:t>
            </w:r>
            <w:r w:rsidRPr="00DD63BF">
              <w:rPr>
                <w:rFonts w:ascii="TH SarabunIT๙" w:eastAsia="Times New Roman" w:hAnsi="TH SarabunIT๙" w:cs="TH SarabunIT๙"/>
                <w:color w:val="000000"/>
                <w:sz w:val="32"/>
                <w:szCs w:val="32"/>
              </w:rPr>
              <w:t xml:space="preserve">557 </w:t>
            </w:r>
            <w:r w:rsidRPr="00DD63BF">
              <w:rPr>
                <w:rFonts w:ascii="TH SarabunIT๙" w:eastAsia="Times New Roman" w:hAnsi="TH SarabunIT๙" w:cs="TH SarabunIT๙"/>
                <w:color w:val="000000"/>
                <w:sz w:val="32"/>
                <w:szCs w:val="32"/>
                <w:cs/>
              </w:rPr>
              <w:t xml:space="preserve">แบ่งรายไตรมาสที่ </w:t>
            </w:r>
            <w:r w:rsidR="00AE449E">
              <w:rPr>
                <w:rFonts w:ascii="TH SarabunIT๙" w:eastAsia="Times New Roman" w:hAnsi="TH SarabunIT๙" w:cs="TH SarabunIT๙"/>
                <w:color w:val="000000"/>
                <w:sz w:val="32"/>
                <w:szCs w:val="32"/>
                <w:cs/>
              </w:rPr>
              <w:t>2</w:t>
            </w:r>
          </w:p>
        </w:tc>
        <w:tc>
          <w:tcPr>
            <w:tcW w:w="1194" w:type="dxa"/>
            <w:tcBorders>
              <w:top w:val="nil"/>
              <w:left w:val="nil"/>
              <w:bottom w:val="single" w:sz="4" w:space="0" w:color="auto"/>
              <w:right w:val="nil"/>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S1</w:t>
            </w:r>
          </w:p>
        </w:tc>
        <w:tc>
          <w:tcPr>
            <w:tcW w:w="1530" w:type="dxa"/>
            <w:gridSpan w:val="2"/>
            <w:tcBorders>
              <w:top w:val="nil"/>
              <w:left w:val="single" w:sz="4" w:space="0" w:color="auto"/>
              <w:bottom w:val="single" w:sz="4" w:space="0" w:color="auto"/>
              <w:right w:val="single" w:sz="4" w:space="0" w:color="auto"/>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 xml:space="preserve"> e-GP/GMIS</w:t>
            </w:r>
          </w:p>
        </w:tc>
        <w:tc>
          <w:tcPr>
            <w:tcW w:w="1440" w:type="dxa"/>
            <w:tcBorders>
              <w:top w:val="nil"/>
              <w:left w:val="nil"/>
              <w:bottom w:val="single" w:sz="4" w:space="0" w:color="auto"/>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บริหาร</w:t>
            </w:r>
          </w:p>
        </w:tc>
      </w:tr>
      <w:tr w:rsidR="00FB1752" w:rsidRPr="00B46AC2" w:rsidTr="00DD63BF">
        <w:trPr>
          <w:trHeight w:val="990"/>
        </w:trPr>
        <w:tc>
          <w:tcPr>
            <w:tcW w:w="755" w:type="dxa"/>
            <w:tcBorders>
              <w:top w:val="nil"/>
              <w:left w:val="single" w:sz="4" w:space="0" w:color="auto"/>
              <w:bottom w:val="single" w:sz="4" w:space="0" w:color="auto"/>
              <w:right w:val="nil"/>
            </w:tcBorders>
            <w:shd w:val="clear" w:color="auto" w:fill="auto"/>
            <w:hideMark/>
          </w:tcPr>
          <w:p w:rsidR="00FB1752" w:rsidRPr="00DD63BF" w:rsidRDefault="00890FED" w:rsidP="00AA40F7">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4</w:t>
            </w:r>
          </w:p>
        </w:tc>
        <w:tc>
          <w:tcPr>
            <w:tcW w:w="4096" w:type="dxa"/>
            <w:tcBorders>
              <w:top w:val="nil"/>
              <w:left w:val="single" w:sz="4" w:space="0" w:color="auto"/>
              <w:bottom w:val="single" w:sz="4" w:space="0" w:color="auto"/>
              <w:right w:val="single" w:sz="4" w:space="0" w:color="auto"/>
            </w:tcBorders>
            <w:shd w:val="clear" w:color="auto" w:fill="auto"/>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ร้อยละของรายการจัดซื้อจัดจ้าง</w:t>
            </w:r>
            <w:r w:rsidRPr="00DD63BF">
              <w:rPr>
                <w:rFonts w:ascii="TH SarabunIT๙" w:eastAsia="Times New Roman" w:hAnsi="TH SarabunIT๙" w:cs="TH SarabunIT๙"/>
                <w:color w:val="000000"/>
                <w:sz w:val="32"/>
                <w:szCs w:val="32"/>
              </w:rPr>
              <w:t xml:space="preserve"> </w:t>
            </w:r>
            <w:r w:rsidRPr="00DD63BF">
              <w:rPr>
                <w:rFonts w:ascii="TH SarabunIT๙" w:eastAsia="Times New Roman" w:hAnsi="TH SarabunIT๙" w:cs="TH SarabunIT๙"/>
                <w:color w:val="000000"/>
                <w:sz w:val="32"/>
                <w:szCs w:val="32"/>
                <w:cs/>
              </w:rPr>
              <w:t>งบค่าเสื่อม</w:t>
            </w:r>
            <w:r w:rsidRPr="00DD63BF">
              <w:rPr>
                <w:rFonts w:ascii="TH SarabunIT๙" w:eastAsia="Times New Roman" w:hAnsi="TH SarabunIT๙" w:cs="TH SarabunIT๙"/>
                <w:color w:val="000000"/>
                <w:sz w:val="32"/>
                <w:szCs w:val="32"/>
              </w:rPr>
              <w:t>xu</w:t>
            </w:r>
            <w:r w:rsidR="00AE449E">
              <w:rPr>
                <w:rFonts w:ascii="TH SarabunIT๙" w:eastAsia="Times New Roman" w:hAnsi="TH SarabunIT๙" w:cs="TH SarabunIT๙"/>
                <w:color w:val="000000"/>
                <w:sz w:val="32"/>
                <w:szCs w:val="32"/>
                <w:cs/>
              </w:rPr>
              <w:t>2</w:t>
            </w:r>
            <w:r w:rsidRPr="00DD63BF">
              <w:rPr>
                <w:rFonts w:ascii="TH SarabunIT๙" w:eastAsia="Times New Roman" w:hAnsi="TH SarabunIT๙" w:cs="TH SarabunIT๙"/>
                <w:color w:val="000000"/>
                <w:sz w:val="32"/>
                <w:szCs w:val="32"/>
              </w:rPr>
              <w:t xml:space="preserve">557 </w:t>
            </w:r>
            <w:r w:rsidRPr="00DD63BF">
              <w:rPr>
                <w:rFonts w:ascii="TH SarabunIT๙" w:eastAsia="Times New Roman" w:hAnsi="TH SarabunIT๙" w:cs="TH SarabunIT๙"/>
                <w:color w:val="000000"/>
                <w:sz w:val="32"/>
                <w:szCs w:val="32"/>
                <w:cs/>
              </w:rPr>
              <w:t xml:space="preserve">สามารถลงนามในสัญญา จ้างได้ในไตรมาสที่ </w:t>
            </w:r>
            <w:r w:rsidR="00AE449E">
              <w:rPr>
                <w:rFonts w:ascii="TH SarabunIT๙" w:eastAsia="Times New Roman" w:hAnsi="TH SarabunIT๙" w:cs="TH SarabunIT๙"/>
                <w:color w:val="000000"/>
                <w:sz w:val="32"/>
                <w:szCs w:val="32"/>
                <w:cs/>
              </w:rPr>
              <w:t>2</w:t>
            </w:r>
            <w:r w:rsidRPr="00DD63BF">
              <w:rPr>
                <w:rFonts w:ascii="TH SarabunIT๙" w:eastAsia="Times New Roman" w:hAnsi="TH SarabunIT๙" w:cs="TH SarabunIT๙"/>
                <w:color w:val="000000"/>
                <w:sz w:val="32"/>
                <w:szCs w:val="32"/>
              </w:rPr>
              <w:t>(</w:t>
            </w:r>
            <w:r w:rsidRPr="00DD63BF">
              <w:rPr>
                <w:rFonts w:ascii="TH SarabunIT๙" w:eastAsia="Times New Roman" w:hAnsi="TH SarabunIT๙" w:cs="TH SarabunIT๙"/>
                <w:color w:val="000000"/>
                <w:sz w:val="32"/>
                <w:szCs w:val="32"/>
                <w:cs/>
              </w:rPr>
              <w:t xml:space="preserve">ไตรมาสที่ </w:t>
            </w:r>
            <w:r w:rsidR="00AE449E">
              <w:rPr>
                <w:rFonts w:ascii="TH SarabunIT๙" w:eastAsia="Times New Roman" w:hAnsi="TH SarabunIT๙" w:cs="TH SarabunIT๙"/>
                <w:color w:val="000000"/>
                <w:sz w:val="32"/>
                <w:szCs w:val="32"/>
                <w:cs/>
              </w:rPr>
              <w:t>2</w:t>
            </w:r>
            <w:r w:rsidRPr="00DD63BF">
              <w:rPr>
                <w:rFonts w:ascii="TH SarabunIT๙" w:eastAsia="Times New Roman" w:hAnsi="TH SarabunIT๙" w:cs="TH SarabunIT๙"/>
                <w:color w:val="000000"/>
                <w:sz w:val="32"/>
                <w:szCs w:val="32"/>
                <w:cs/>
              </w:rPr>
              <w:t>ร้อยละ</w:t>
            </w:r>
            <w:r w:rsidR="00AE449E">
              <w:rPr>
                <w:rFonts w:ascii="TH SarabunIT๙" w:eastAsia="Times New Roman" w:hAnsi="TH SarabunIT๙" w:cs="TH SarabunIT๙"/>
                <w:color w:val="000000"/>
                <w:sz w:val="32"/>
                <w:szCs w:val="32"/>
                <w:cs/>
              </w:rPr>
              <w:t>2</w:t>
            </w:r>
            <w:r w:rsidRPr="00DD63BF">
              <w:rPr>
                <w:rFonts w:ascii="TH SarabunIT๙" w:eastAsia="Times New Roman" w:hAnsi="TH SarabunIT๙" w:cs="TH SarabunIT๙"/>
                <w:color w:val="000000"/>
                <w:sz w:val="32"/>
                <w:szCs w:val="32"/>
              </w:rPr>
              <w:t xml:space="preserve">5 </w:t>
            </w:r>
            <w:r w:rsidRPr="00DD63BF">
              <w:rPr>
                <w:rFonts w:ascii="TH SarabunIT๙" w:eastAsia="Times New Roman" w:hAnsi="TH SarabunIT๙" w:cs="TH SarabunIT๙"/>
                <w:color w:val="000000"/>
                <w:sz w:val="32"/>
                <w:szCs w:val="32"/>
                <w:cs/>
              </w:rPr>
              <w:t>ไตรมาส</w:t>
            </w:r>
            <w:r w:rsidRPr="00DD63BF">
              <w:rPr>
                <w:rFonts w:ascii="TH SarabunIT๙" w:eastAsia="Times New Roman" w:hAnsi="TH SarabunIT๙" w:cs="TH SarabunIT๙"/>
                <w:color w:val="000000"/>
                <w:sz w:val="32"/>
                <w:szCs w:val="32"/>
              </w:rPr>
              <w:t>4</w:t>
            </w:r>
            <w:r w:rsidRPr="00DD63BF">
              <w:rPr>
                <w:rFonts w:ascii="TH SarabunIT๙" w:eastAsia="Times New Roman" w:hAnsi="TH SarabunIT๙" w:cs="TH SarabunIT๙"/>
                <w:color w:val="000000"/>
                <w:sz w:val="32"/>
                <w:szCs w:val="32"/>
                <w:cs/>
              </w:rPr>
              <w:t>ร้อยละ</w:t>
            </w:r>
            <w:r w:rsidRPr="00DD63BF">
              <w:rPr>
                <w:rFonts w:ascii="TH SarabunIT๙" w:eastAsia="Times New Roman" w:hAnsi="TH SarabunIT๙" w:cs="TH SarabunIT๙"/>
                <w:color w:val="000000"/>
                <w:sz w:val="32"/>
                <w:szCs w:val="32"/>
              </w:rPr>
              <w:t>50)</w:t>
            </w:r>
          </w:p>
        </w:tc>
        <w:tc>
          <w:tcPr>
            <w:tcW w:w="1194" w:type="dxa"/>
            <w:tcBorders>
              <w:top w:val="nil"/>
              <w:left w:val="nil"/>
              <w:bottom w:val="single" w:sz="4" w:space="0" w:color="auto"/>
              <w:right w:val="nil"/>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S1</w:t>
            </w:r>
          </w:p>
        </w:tc>
        <w:tc>
          <w:tcPr>
            <w:tcW w:w="1530" w:type="dxa"/>
            <w:gridSpan w:val="2"/>
            <w:tcBorders>
              <w:top w:val="nil"/>
              <w:left w:val="single" w:sz="4" w:space="0" w:color="auto"/>
              <w:bottom w:val="single" w:sz="4" w:space="0" w:color="auto"/>
              <w:right w:val="single" w:sz="4" w:space="0" w:color="auto"/>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รง/</w:t>
            </w:r>
            <w:r w:rsidRPr="00DD63BF">
              <w:rPr>
                <w:rFonts w:ascii="TH SarabunIT๙" w:eastAsia="Times New Roman" w:hAnsi="TH SarabunIT๙" w:cs="TH SarabunIT๙"/>
                <w:color w:val="000000"/>
                <w:sz w:val="32"/>
                <w:szCs w:val="32"/>
              </w:rPr>
              <w:t>GMIS</w:t>
            </w:r>
          </w:p>
        </w:tc>
        <w:tc>
          <w:tcPr>
            <w:tcW w:w="1440" w:type="dxa"/>
            <w:tcBorders>
              <w:top w:val="nil"/>
              <w:left w:val="nil"/>
              <w:bottom w:val="single" w:sz="4" w:space="0" w:color="auto"/>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บริหาร</w:t>
            </w:r>
          </w:p>
        </w:tc>
      </w:tr>
      <w:tr w:rsidR="00FB1752" w:rsidRPr="00B46AC2" w:rsidTr="00DD63BF">
        <w:trPr>
          <w:trHeight w:val="910"/>
        </w:trPr>
        <w:tc>
          <w:tcPr>
            <w:tcW w:w="755" w:type="dxa"/>
            <w:tcBorders>
              <w:top w:val="nil"/>
              <w:left w:val="single" w:sz="4" w:space="0" w:color="auto"/>
              <w:bottom w:val="single" w:sz="4" w:space="0" w:color="auto"/>
              <w:right w:val="nil"/>
            </w:tcBorders>
            <w:shd w:val="clear" w:color="auto" w:fill="auto"/>
            <w:hideMark/>
          </w:tcPr>
          <w:p w:rsidR="00FB1752" w:rsidRPr="00DD63BF" w:rsidRDefault="00890FED" w:rsidP="00AA40F7">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5</w:t>
            </w:r>
          </w:p>
        </w:tc>
        <w:tc>
          <w:tcPr>
            <w:tcW w:w="4096" w:type="dxa"/>
            <w:tcBorders>
              <w:top w:val="nil"/>
              <w:left w:val="single" w:sz="4" w:space="0" w:color="auto"/>
              <w:bottom w:val="single" w:sz="4" w:space="0" w:color="auto"/>
              <w:right w:val="single" w:sz="4" w:space="0" w:color="auto"/>
            </w:tcBorders>
            <w:shd w:val="clear" w:color="auto" w:fill="auto"/>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ร้อยละของการเบิกจ่ายงบค่าเสื่อมในปีงบประมาณ</w:t>
            </w:r>
            <w:r w:rsidRPr="00DD63BF">
              <w:rPr>
                <w:rFonts w:ascii="TH SarabunIT๙" w:eastAsia="Times New Roman" w:hAnsi="TH SarabunIT๙" w:cs="TH SarabunIT๙"/>
                <w:color w:val="000000"/>
                <w:sz w:val="32"/>
                <w:szCs w:val="32"/>
              </w:rPr>
              <w:t xml:space="preserve"> </w:t>
            </w:r>
            <w:r w:rsidRPr="00DD63BF">
              <w:rPr>
                <w:rFonts w:ascii="TH SarabunIT๙" w:eastAsia="Times New Roman" w:hAnsi="TH SarabunIT๙" w:cs="TH SarabunIT๙"/>
                <w:color w:val="000000"/>
                <w:sz w:val="32"/>
                <w:szCs w:val="32"/>
                <w:cs/>
              </w:rPr>
              <w:t xml:space="preserve">พ.ศ. </w:t>
            </w:r>
            <w:r w:rsidR="00AE449E">
              <w:rPr>
                <w:rFonts w:ascii="TH SarabunIT๙" w:eastAsia="Times New Roman" w:hAnsi="TH SarabunIT๙" w:cs="TH SarabunIT๙"/>
                <w:color w:val="000000"/>
                <w:sz w:val="32"/>
                <w:szCs w:val="32"/>
                <w:cs/>
              </w:rPr>
              <w:t>2</w:t>
            </w:r>
            <w:r w:rsidRPr="00DD63BF">
              <w:rPr>
                <w:rFonts w:ascii="TH SarabunIT๙" w:eastAsia="Times New Roman" w:hAnsi="TH SarabunIT๙" w:cs="TH SarabunIT๙"/>
                <w:color w:val="000000"/>
                <w:sz w:val="32"/>
                <w:szCs w:val="32"/>
              </w:rPr>
              <w:t xml:space="preserve">557 </w:t>
            </w:r>
            <w:r w:rsidRPr="00DD63BF">
              <w:rPr>
                <w:rFonts w:ascii="TH SarabunIT๙" w:eastAsia="Times New Roman" w:hAnsi="TH SarabunIT๙" w:cs="TH SarabunIT๙"/>
                <w:color w:val="000000"/>
                <w:sz w:val="32"/>
                <w:szCs w:val="32"/>
                <w:cs/>
              </w:rPr>
              <w:t xml:space="preserve">แบ่งรายไตรมาส(ไตรมาสที่ </w:t>
            </w:r>
            <w:r w:rsidR="00AE449E">
              <w:rPr>
                <w:rFonts w:ascii="TH SarabunIT๙" w:eastAsia="Times New Roman" w:hAnsi="TH SarabunIT๙" w:cs="TH SarabunIT๙"/>
                <w:color w:val="000000"/>
                <w:sz w:val="32"/>
                <w:szCs w:val="32"/>
                <w:cs/>
              </w:rPr>
              <w:t>2</w:t>
            </w:r>
            <w:r w:rsidRPr="00DD63BF">
              <w:rPr>
                <w:rFonts w:ascii="TH SarabunIT๙" w:eastAsia="Times New Roman" w:hAnsi="TH SarabunIT๙" w:cs="TH SarabunIT๙"/>
                <w:color w:val="000000"/>
                <w:sz w:val="32"/>
                <w:szCs w:val="32"/>
                <w:cs/>
              </w:rPr>
              <w:t>ร้อยละ</w:t>
            </w:r>
            <w:r w:rsidR="00AE449E">
              <w:rPr>
                <w:rFonts w:ascii="TH SarabunIT๙" w:eastAsia="Times New Roman" w:hAnsi="TH SarabunIT๙" w:cs="TH SarabunIT๙"/>
                <w:color w:val="000000"/>
                <w:sz w:val="32"/>
                <w:szCs w:val="32"/>
                <w:cs/>
              </w:rPr>
              <w:t>2</w:t>
            </w:r>
            <w:r w:rsidRPr="00DD63BF">
              <w:rPr>
                <w:rFonts w:ascii="TH SarabunIT๙" w:eastAsia="Times New Roman" w:hAnsi="TH SarabunIT๙" w:cs="TH SarabunIT๙"/>
                <w:color w:val="000000"/>
                <w:sz w:val="32"/>
                <w:szCs w:val="32"/>
              </w:rPr>
              <w:t xml:space="preserve">5 </w:t>
            </w:r>
            <w:r w:rsidRPr="00DD63BF">
              <w:rPr>
                <w:rFonts w:ascii="TH SarabunIT๙" w:eastAsia="Times New Roman" w:hAnsi="TH SarabunIT๙" w:cs="TH SarabunIT๙"/>
                <w:color w:val="000000"/>
                <w:sz w:val="32"/>
                <w:szCs w:val="32"/>
                <w:cs/>
              </w:rPr>
              <w:t>ไตรมาส</w:t>
            </w:r>
            <w:r w:rsidRPr="00DD63BF">
              <w:rPr>
                <w:rFonts w:ascii="TH SarabunIT๙" w:eastAsia="Times New Roman" w:hAnsi="TH SarabunIT๙" w:cs="TH SarabunIT๙"/>
                <w:color w:val="000000"/>
                <w:sz w:val="32"/>
                <w:szCs w:val="32"/>
              </w:rPr>
              <w:t>4</w:t>
            </w:r>
            <w:r w:rsidRPr="00DD63BF">
              <w:rPr>
                <w:rFonts w:ascii="TH SarabunIT๙" w:eastAsia="Times New Roman" w:hAnsi="TH SarabunIT๙" w:cs="TH SarabunIT๙"/>
                <w:color w:val="000000"/>
                <w:sz w:val="32"/>
                <w:szCs w:val="32"/>
                <w:cs/>
              </w:rPr>
              <w:t>ร้อยละ</w:t>
            </w:r>
            <w:r w:rsidRPr="00DD63BF">
              <w:rPr>
                <w:rFonts w:ascii="TH SarabunIT๙" w:eastAsia="Times New Roman" w:hAnsi="TH SarabunIT๙" w:cs="TH SarabunIT๙"/>
                <w:color w:val="000000"/>
                <w:sz w:val="32"/>
                <w:szCs w:val="32"/>
              </w:rPr>
              <w:t>50)</w:t>
            </w:r>
          </w:p>
        </w:tc>
        <w:tc>
          <w:tcPr>
            <w:tcW w:w="1194" w:type="dxa"/>
            <w:tcBorders>
              <w:top w:val="nil"/>
              <w:left w:val="nil"/>
              <w:bottom w:val="single" w:sz="4" w:space="0" w:color="auto"/>
              <w:right w:val="nil"/>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S1</w:t>
            </w:r>
          </w:p>
        </w:tc>
        <w:tc>
          <w:tcPr>
            <w:tcW w:w="1530" w:type="dxa"/>
            <w:gridSpan w:val="2"/>
            <w:tcBorders>
              <w:top w:val="nil"/>
              <w:left w:val="single" w:sz="4" w:space="0" w:color="auto"/>
              <w:bottom w:val="single" w:sz="4" w:space="0" w:color="auto"/>
              <w:right w:val="single" w:sz="4" w:space="0" w:color="auto"/>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รง/</w:t>
            </w:r>
            <w:r w:rsidRPr="00DD63BF">
              <w:rPr>
                <w:rFonts w:ascii="TH SarabunIT๙" w:eastAsia="Times New Roman" w:hAnsi="TH SarabunIT๙" w:cs="TH SarabunIT๙"/>
                <w:color w:val="000000"/>
                <w:sz w:val="32"/>
                <w:szCs w:val="32"/>
              </w:rPr>
              <w:t>GMIS</w:t>
            </w:r>
          </w:p>
        </w:tc>
        <w:tc>
          <w:tcPr>
            <w:tcW w:w="1440" w:type="dxa"/>
            <w:tcBorders>
              <w:top w:val="nil"/>
              <w:left w:val="nil"/>
              <w:bottom w:val="single" w:sz="4" w:space="0" w:color="auto"/>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บริหาร</w:t>
            </w:r>
          </w:p>
        </w:tc>
      </w:tr>
      <w:tr w:rsidR="00FB1752" w:rsidRPr="00B46AC2" w:rsidTr="00DD63BF">
        <w:trPr>
          <w:trHeight w:val="955"/>
        </w:trPr>
        <w:tc>
          <w:tcPr>
            <w:tcW w:w="755" w:type="dxa"/>
            <w:tcBorders>
              <w:top w:val="nil"/>
              <w:left w:val="single" w:sz="4" w:space="0" w:color="auto"/>
              <w:bottom w:val="single" w:sz="4" w:space="0" w:color="auto"/>
              <w:right w:val="nil"/>
            </w:tcBorders>
            <w:shd w:val="clear" w:color="auto" w:fill="auto"/>
            <w:hideMark/>
          </w:tcPr>
          <w:p w:rsidR="00FB1752" w:rsidRPr="00DD63BF" w:rsidRDefault="00890FED" w:rsidP="00AA40F7">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6</w:t>
            </w:r>
          </w:p>
        </w:tc>
        <w:tc>
          <w:tcPr>
            <w:tcW w:w="4096" w:type="dxa"/>
            <w:tcBorders>
              <w:top w:val="nil"/>
              <w:left w:val="single" w:sz="4" w:space="0" w:color="auto"/>
              <w:bottom w:val="single" w:sz="4" w:space="0" w:color="auto"/>
              <w:right w:val="single" w:sz="4" w:space="0" w:color="auto"/>
            </w:tcBorders>
            <w:shd w:val="clear" w:color="auto" w:fill="auto"/>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ร้อยละของการเบิกจ่ายงบค่าเสื่อมและงบส่งเสริมและป้องกันโรคในปีงบประมาณ</w:t>
            </w:r>
            <w:r w:rsidRPr="00DD63BF">
              <w:rPr>
                <w:rFonts w:ascii="TH SarabunIT๙" w:eastAsia="Times New Roman" w:hAnsi="TH SarabunIT๙" w:cs="TH SarabunIT๙"/>
                <w:color w:val="000000"/>
                <w:sz w:val="32"/>
                <w:szCs w:val="32"/>
              </w:rPr>
              <w:t xml:space="preserve"> </w:t>
            </w:r>
            <w:r w:rsidRPr="00DD63BF">
              <w:rPr>
                <w:rFonts w:ascii="TH SarabunIT๙" w:eastAsia="Times New Roman" w:hAnsi="TH SarabunIT๙" w:cs="TH SarabunIT๙"/>
                <w:color w:val="000000"/>
                <w:sz w:val="32"/>
                <w:szCs w:val="32"/>
                <w:cs/>
              </w:rPr>
              <w:t xml:space="preserve">พ.ศ. </w:t>
            </w:r>
            <w:r w:rsidR="00AE449E">
              <w:rPr>
                <w:rFonts w:ascii="TH SarabunIT๙" w:eastAsia="Times New Roman" w:hAnsi="TH SarabunIT๙" w:cs="TH SarabunIT๙"/>
                <w:color w:val="000000"/>
                <w:sz w:val="32"/>
                <w:szCs w:val="32"/>
                <w:cs/>
              </w:rPr>
              <w:t>2</w:t>
            </w:r>
            <w:r w:rsidRPr="00DD63BF">
              <w:rPr>
                <w:rFonts w:ascii="TH SarabunIT๙" w:eastAsia="Times New Roman" w:hAnsi="TH SarabunIT๙" w:cs="TH SarabunIT๙"/>
                <w:color w:val="000000"/>
                <w:sz w:val="32"/>
                <w:szCs w:val="32"/>
              </w:rPr>
              <w:t>556 (</w:t>
            </w:r>
            <w:r w:rsidRPr="00DD63BF">
              <w:rPr>
                <w:rFonts w:ascii="TH SarabunIT๙" w:eastAsia="Times New Roman" w:hAnsi="TH SarabunIT๙" w:cs="TH SarabunIT๙"/>
                <w:color w:val="000000"/>
                <w:sz w:val="32"/>
                <w:szCs w:val="32"/>
                <w:cs/>
              </w:rPr>
              <w:t xml:space="preserve">ไตรมาสที่ </w:t>
            </w:r>
            <w:r w:rsidR="00AE449E">
              <w:rPr>
                <w:rFonts w:ascii="TH SarabunIT๙" w:eastAsia="Times New Roman" w:hAnsi="TH SarabunIT๙" w:cs="TH SarabunIT๙"/>
                <w:color w:val="000000"/>
                <w:sz w:val="32"/>
                <w:szCs w:val="32"/>
                <w:cs/>
              </w:rPr>
              <w:t>2</w:t>
            </w:r>
            <w:r w:rsidRPr="00DD63BF">
              <w:rPr>
                <w:rFonts w:ascii="TH SarabunIT๙" w:eastAsia="Times New Roman" w:hAnsi="TH SarabunIT๙" w:cs="TH SarabunIT๙"/>
                <w:color w:val="000000"/>
                <w:sz w:val="32"/>
                <w:szCs w:val="32"/>
                <w:cs/>
              </w:rPr>
              <w:t>ร้อยละ</w:t>
            </w:r>
            <w:r w:rsidRPr="00DD63BF">
              <w:rPr>
                <w:rFonts w:ascii="TH SarabunIT๙" w:eastAsia="Times New Roman" w:hAnsi="TH SarabunIT๙" w:cs="TH SarabunIT๙"/>
                <w:color w:val="000000"/>
                <w:sz w:val="32"/>
                <w:szCs w:val="32"/>
              </w:rPr>
              <w:t xml:space="preserve">50 </w:t>
            </w:r>
            <w:r w:rsidRPr="00DD63BF">
              <w:rPr>
                <w:rFonts w:ascii="TH SarabunIT๙" w:eastAsia="Times New Roman" w:hAnsi="TH SarabunIT๙" w:cs="TH SarabunIT๙"/>
                <w:color w:val="000000"/>
                <w:sz w:val="32"/>
                <w:szCs w:val="32"/>
                <w:cs/>
              </w:rPr>
              <w:t>ไตรมาศ</w:t>
            </w:r>
            <w:r w:rsidRPr="00DD63BF">
              <w:rPr>
                <w:rFonts w:ascii="TH SarabunIT๙" w:eastAsia="Times New Roman" w:hAnsi="TH SarabunIT๙" w:cs="TH SarabunIT๙"/>
                <w:color w:val="000000"/>
                <w:sz w:val="32"/>
                <w:szCs w:val="32"/>
              </w:rPr>
              <w:t xml:space="preserve">4 </w:t>
            </w:r>
            <w:r w:rsidRPr="00DD63BF">
              <w:rPr>
                <w:rFonts w:ascii="TH SarabunIT๙" w:eastAsia="Times New Roman" w:hAnsi="TH SarabunIT๙" w:cs="TH SarabunIT๙"/>
                <w:color w:val="000000"/>
                <w:sz w:val="32"/>
                <w:szCs w:val="32"/>
                <w:cs/>
              </w:rPr>
              <w:t>ร้อยละ</w:t>
            </w:r>
            <w:r w:rsidRPr="00DD63BF">
              <w:rPr>
                <w:rFonts w:ascii="TH SarabunIT๙" w:eastAsia="Times New Roman" w:hAnsi="TH SarabunIT๙" w:cs="TH SarabunIT๙"/>
                <w:color w:val="000000"/>
                <w:sz w:val="32"/>
                <w:szCs w:val="32"/>
              </w:rPr>
              <w:t>80)</w:t>
            </w:r>
          </w:p>
        </w:tc>
        <w:tc>
          <w:tcPr>
            <w:tcW w:w="1194" w:type="dxa"/>
            <w:tcBorders>
              <w:top w:val="nil"/>
              <w:left w:val="nil"/>
              <w:bottom w:val="single" w:sz="4" w:space="0" w:color="auto"/>
              <w:right w:val="nil"/>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S1</w:t>
            </w:r>
          </w:p>
        </w:tc>
        <w:tc>
          <w:tcPr>
            <w:tcW w:w="1530" w:type="dxa"/>
            <w:gridSpan w:val="2"/>
            <w:tcBorders>
              <w:top w:val="nil"/>
              <w:left w:val="single" w:sz="4" w:space="0" w:color="auto"/>
              <w:bottom w:val="single" w:sz="4" w:space="0" w:color="auto"/>
              <w:right w:val="single" w:sz="4" w:space="0" w:color="auto"/>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รง/</w:t>
            </w:r>
            <w:r w:rsidRPr="00DD63BF">
              <w:rPr>
                <w:rFonts w:ascii="TH SarabunIT๙" w:eastAsia="Times New Roman" w:hAnsi="TH SarabunIT๙" w:cs="TH SarabunIT๙"/>
                <w:color w:val="000000"/>
                <w:sz w:val="32"/>
                <w:szCs w:val="32"/>
              </w:rPr>
              <w:t>GMIS</w:t>
            </w:r>
          </w:p>
        </w:tc>
        <w:tc>
          <w:tcPr>
            <w:tcW w:w="1440" w:type="dxa"/>
            <w:tcBorders>
              <w:top w:val="nil"/>
              <w:left w:val="nil"/>
              <w:bottom w:val="single" w:sz="4" w:space="0" w:color="auto"/>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บริหาร</w:t>
            </w:r>
          </w:p>
        </w:tc>
      </w:tr>
      <w:tr w:rsidR="00FB1752" w:rsidRPr="00B46AC2" w:rsidTr="00DD63BF">
        <w:trPr>
          <w:trHeight w:val="262"/>
        </w:trPr>
        <w:tc>
          <w:tcPr>
            <w:tcW w:w="755" w:type="dxa"/>
            <w:tcBorders>
              <w:top w:val="nil"/>
              <w:left w:val="single" w:sz="4" w:space="0" w:color="auto"/>
              <w:bottom w:val="single" w:sz="4" w:space="0" w:color="auto"/>
              <w:right w:val="nil"/>
            </w:tcBorders>
            <w:shd w:val="clear" w:color="auto" w:fill="auto"/>
            <w:hideMark/>
          </w:tcPr>
          <w:p w:rsidR="00FB1752" w:rsidRPr="00DD63BF" w:rsidRDefault="00890FED" w:rsidP="00AA40F7">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7</w:t>
            </w:r>
          </w:p>
        </w:tc>
        <w:tc>
          <w:tcPr>
            <w:tcW w:w="4096" w:type="dxa"/>
            <w:tcBorders>
              <w:top w:val="nil"/>
              <w:left w:val="single" w:sz="4" w:space="0" w:color="auto"/>
              <w:bottom w:val="single" w:sz="4" w:space="0" w:color="auto"/>
              <w:right w:val="single" w:sz="4" w:space="0" w:color="auto"/>
            </w:tcBorders>
            <w:shd w:val="clear" w:color="auto" w:fill="auto"/>
            <w:hideMark/>
          </w:tcPr>
          <w:p w:rsidR="00FB1752" w:rsidRPr="00DD63BF" w:rsidRDefault="00FB1752" w:rsidP="00AA40F7">
            <w:pPr>
              <w:spacing w:after="0" w:line="240" w:lineRule="auto"/>
              <w:rPr>
                <w:rFonts w:ascii="TH SarabunIT๙" w:eastAsia="Times New Roman" w:hAnsi="TH SarabunIT๙" w:cs="TH SarabunIT๙"/>
                <w:sz w:val="32"/>
                <w:szCs w:val="32"/>
              </w:rPr>
            </w:pPr>
            <w:r w:rsidRPr="00DD63BF">
              <w:rPr>
                <w:rFonts w:ascii="TH SarabunIT๙" w:eastAsia="Times New Roman" w:hAnsi="TH SarabunIT๙" w:cs="TH SarabunIT๙"/>
                <w:sz w:val="32"/>
                <w:szCs w:val="32"/>
                <w:cs/>
              </w:rPr>
              <w:t>การจัดซื้อจัดจ้างตามระบบ</w:t>
            </w:r>
            <w:r w:rsidRPr="00DD63BF">
              <w:rPr>
                <w:rFonts w:ascii="TH SarabunIT๙" w:eastAsia="Times New Roman" w:hAnsi="TH SarabunIT๙" w:cs="TH SarabunIT๙"/>
                <w:sz w:val="32"/>
                <w:szCs w:val="32"/>
              </w:rPr>
              <w:t xml:space="preserve"> E-GP</w:t>
            </w:r>
          </w:p>
        </w:tc>
        <w:tc>
          <w:tcPr>
            <w:tcW w:w="1194" w:type="dxa"/>
            <w:tcBorders>
              <w:top w:val="nil"/>
              <w:left w:val="nil"/>
              <w:bottom w:val="single" w:sz="4" w:space="0" w:color="auto"/>
              <w:right w:val="nil"/>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S1</w:t>
            </w:r>
          </w:p>
        </w:tc>
        <w:tc>
          <w:tcPr>
            <w:tcW w:w="1530" w:type="dxa"/>
            <w:gridSpan w:val="2"/>
            <w:tcBorders>
              <w:top w:val="nil"/>
              <w:left w:val="single" w:sz="4" w:space="0" w:color="auto"/>
              <w:bottom w:val="single" w:sz="4" w:space="0" w:color="auto"/>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e-GP</w:t>
            </w:r>
          </w:p>
        </w:tc>
        <w:tc>
          <w:tcPr>
            <w:tcW w:w="1440" w:type="dxa"/>
            <w:tcBorders>
              <w:top w:val="nil"/>
              <w:left w:val="nil"/>
              <w:bottom w:val="single" w:sz="4" w:space="0" w:color="auto"/>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บริหาร</w:t>
            </w:r>
          </w:p>
        </w:tc>
      </w:tr>
      <w:tr w:rsidR="00FB1752" w:rsidRPr="00B46AC2" w:rsidTr="00DD63BF">
        <w:trPr>
          <w:trHeight w:val="720"/>
        </w:trPr>
        <w:tc>
          <w:tcPr>
            <w:tcW w:w="755" w:type="dxa"/>
            <w:vMerge w:val="restart"/>
            <w:tcBorders>
              <w:top w:val="nil"/>
              <w:left w:val="single" w:sz="4" w:space="0" w:color="auto"/>
              <w:bottom w:val="single" w:sz="4" w:space="0" w:color="000000"/>
              <w:right w:val="single" w:sz="4" w:space="0" w:color="auto"/>
            </w:tcBorders>
            <w:shd w:val="clear" w:color="auto" w:fill="auto"/>
            <w:hideMark/>
          </w:tcPr>
          <w:p w:rsidR="00FB1752" w:rsidRPr="00DD63BF" w:rsidRDefault="00890FED" w:rsidP="00AA40F7">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8</w:t>
            </w:r>
          </w:p>
        </w:tc>
        <w:tc>
          <w:tcPr>
            <w:tcW w:w="4096" w:type="dxa"/>
            <w:tcBorders>
              <w:top w:val="nil"/>
              <w:left w:val="nil"/>
              <w:bottom w:val="single" w:sz="4" w:space="0" w:color="auto"/>
              <w:right w:val="single" w:sz="4" w:space="0" w:color="auto"/>
            </w:tcBorders>
            <w:shd w:val="clear" w:color="auto" w:fill="auto"/>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มีการบริหารระบบข้อมูลของหน่วยบริการเชื่อมโยงกับศูนย์ข้อมูลด้านสุขภาพระดับชาติ(</w:t>
            </w:r>
            <w:r w:rsidRPr="00DD63BF">
              <w:rPr>
                <w:rFonts w:ascii="TH SarabunIT๙" w:eastAsia="Times New Roman" w:hAnsi="TH SarabunIT๙" w:cs="TH SarabunIT๙"/>
                <w:color w:val="000000"/>
                <w:sz w:val="32"/>
                <w:szCs w:val="32"/>
              </w:rPr>
              <w:t>National  Health Information Center)</w:t>
            </w:r>
          </w:p>
        </w:tc>
        <w:tc>
          <w:tcPr>
            <w:tcW w:w="1194" w:type="dxa"/>
            <w:vMerge w:val="restart"/>
            <w:tcBorders>
              <w:top w:val="nil"/>
              <w:left w:val="single" w:sz="4" w:space="0" w:color="auto"/>
              <w:bottom w:val="single" w:sz="4" w:space="0" w:color="000000"/>
              <w:right w:val="single" w:sz="4" w:space="0" w:color="auto"/>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S1</w:t>
            </w:r>
          </w:p>
        </w:tc>
        <w:tc>
          <w:tcPr>
            <w:tcW w:w="153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MIS</w:t>
            </w:r>
          </w:p>
        </w:tc>
        <w:tc>
          <w:tcPr>
            <w:tcW w:w="1440" w:type="dxa"/>
            <w:vMerge w:val="restart"/>
            <w:tcBorders>
              <w:top w:val="nil"/>
              <w:left w:val="single" w:sz="4" w:space="0" w:color="auto"/>
              <w:bottom w:val="single" w:sz="4" w:space="0" w:color="000000"/>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ICT</w:t>
            </w:r>
          </w:p>
        </w:tc>
      </w:tr>
      <w:tr w:rsidR="00FB1752" w:rsidRPr="00B46AC2" w:rsidTr="00DD63BF">
        <w:trPr>
          <w:trHeight w:val="595"/>
        </w:trPr>
        <w:tc>
          <w:tcPr>
            <w:tcW w:w="755" w:type="dxa"/>
            <w:vMerge/>
            <w:tcBorders>
              <w:top w:val="nil"/>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c>
          <w:tcPr>
            <w:tcW w:w="4096" w:type="dxa"/>
            <w:tcBorders>
              <w:top w:val="nil"/>
              <w:left w:val="nil"/>
              <w:bottom w:val="single" w:sz="4" w:space="0" w:color="auto"/>
              <w:right w:val="single" w:sz="4" w:space="0" w:color="auto"/>
            </w:tcBorders>
            <w:shd w:val="clear" w:color="auto" w:fill="auto"/>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 xml:space="preserve"> </w:t>
            </w:r>
            <w:r w:rsidR="00890FED">
              <w:rPr>
                <w:rFonts w:ascii="TH SarabunIT๙" w:eastAsia="Times New Roman" w:hAnsi="TH SarabunIT๙" w:cs="TH SarabunIT๙"/>
                <w:color w:val="000000"/>
                <w:sz w:val="32"/>
                <w:szCs w:val="32"/>
                <w:cs/>
              </w:rPr>
              <w:t>8</w:t>
            </w:r>
            <w:r w:rsidRPr="00DD63BF">
              <w:rPr>
                <w:rFonts w:ascii="TH SarabunIT๙" w:eastAsia="Times New Roman" w:hAnsi="TH SarabunIT๙" w:cs="TH SarabunIT๙"/>
                <w:color w:val="000000"/>
                <w:sz w:val="32"/>
                <w:szCs w:val="32"/>
                <w:cs/>
              </w:rPr>
              <w:t>.</w:t>
            </w:r>
            <w:r w:rsidR="00890FED">
              <w:rPr>
                <w:rFonts w:ascii="TH SarabunIT๙" w:eastAsia="Times New Roman" w:hAnsi="TH SarabunIT๙" w:cs="TH SarabunIT๙"/>
                <w:color w:val="000000"/>
                <w:sz w:val="32"/>
                <w:szCs w:val="32"/>
                <w:cs/>
              </w:rPr>
              <w:t>1</w:t>
            </w:r>
            <w:r w:rsidRPr="00DD63BF">
              <w:rPr>
                <w:rFonts w:ascii="TH SarabunIT๙" w:eastAsia="Times New Roman" w:hAnsi="TH SarabunIT๙" w:cs="TH SarabunIT๙"/>
                <w:color w:val="000000"/>
                <w:sz w:val="32"/>
                <w:szCs w:val="32"/>
              </w:rPr>
              <w:t xml:space="preserve"> </w:t>
            </w:r>
            <w:r w:rsidRPr="00DD63BF">
              <w:rPr>
                <w:rFonts w:ascii="TH SarabunIT๙" w:eastAsia="Times New Roman" w:hAnsi="TH SarabunIT๙" w:cs="TH SarabunIT๙"/>
                <w:color w:val="000000"/>
                <w:sz w:val="32"/>
                <w:szCs w:val="32"/>
                <w:cs/>
              </w:rPr>
              <w:t>หน่วยงานทุกระดับมีระบบข้อมูลสุขภาพสำหรับการบริหารจัดการ</w:t>
            </w:r>
          </w:p>
        </w:tc>
        <w:tc>
          <w:tcPr>
            <w:tcW w:w="1194" w:type="dxa"/>
            <w:vMerge/>
            <w:tcBorders>
              <w:top w:val="nil"/>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c>
          <w:tcPr>
            <w:tcW w:w="1530" w:type="dxa"/>
            <w:gridSpan w:val="2"/>
            <w:vMerge/>
            <w:tcBorders>
              <w:top w:val="nil"/>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c>
          <w:tcPr>
            <w:tcW w:w="1440" w:type="dxa"/>
            <w:vMerge/>
            <w:tcBorders>
              <w:top w:val="nil"/>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r>
      <w:tr w:rsidR="00FB1752" w:rsidRPr="00B46AC2" w:rsidTr="00DD63BF">
        <w:trPr>
          <w:trHeight w:val="217"/>
        </w:trPr>
        <w:tc>
          <w:tcPr>
            <w:tcW w:w="755" w:type="dxa"/>
            <w:vMerge/>
            <w:tcBorders>
              <w:top w:val="nil"/>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c>
          <w:tcPr>
            <w:tcW w:w="4096" w:type="dxa"/>
            <w:tcBorders>
              <w:top w:val="nil"/>
              <w:left w:val="nil"/>
              <w:bottom w:val="single" w:sz="4" w:space="0" w:color="auto"/>
              <w:right w:val="single" w:sz="4" w:space="0" w:color="auto"/>
            </w:tcBorders>
            <w:shd w:val="clear" w:color="auto" w:fill="auto"/>
            <w:hideMark/>
          </w:tcPr>
          <w:p w:rsidR="00FB1752" w:rsidRPr="00DD63BF" w:rsidRDefault="00890FED" w:rsidP="00AA40F7">
            <w:pPr>
              <w:spacing w:after="0" w:line="240" w:lineRule="auto"/>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8</w:t>
            </w:r>
            <w:r w:rsidR="00FB1752" w:rsidRPr="00DD63BF">
              <w:rPr>
                <w:rFonts w:ascii="TH SarabunIT๙" w:eastAsia="Times New Roman" w:hAnsi="TH SarabunIT๙" w:cs="TH SarabunIT๙"/>
                <w:color w:val="000000"/>
                <w:sz w:val="32"/>
                <w:szCs w:val="32"/>
                <w:cs/>
              </w:rPr>
              <w:t>.</w:t>
            </w:r>
            <w:r w:rsidR="00AE449E">
              <w:rPr>
                <w:rFonts w:ascii="TH SarabunIT๙" w:eastAsia="Times New Roman" w:hAnsi="TH SarabunIT๙" w:cs="TH SarabunIT๙"/>
                <w:color w:val="000000"/>
                <w:sz w:val="32"/>
                <w:szCs w:val="32"/>
                <w:cs/>
              </w:rPr>
              <w:t>2</w:t>
            </w:r>
            <w:r w:rsidR="00FB1752" w:rsidRPr="00DD63BF">
              <w:rPr>
                <w:rFonts w:ascii="TH SarabunIT๙" w:eastAsia="Times New Roman" w:hAnsi="TH SarabunIT๙" w:cs="TH SarabunIT๙"/>
                <w:color w:val="000000"/>
                <w:sz w:val="32"/>
                <w:szCs w:val="32"/>
              </w:rPr>
              <w:t xml:space="preserve"> </w:t>
            </w:r>
            <w:r w:rsidR="00FB1752" w:rsidRPr="00DD63BF">
              <w:rPr>
                <w:rFonts w:ascii="TH SarabunIT๙" w:eastAsia="Times New Roman" w:hAnsi="TH SarabunIT๙" w:cs="TH SarabunIT๙"/>
                <w:color w:val="000000"/>
                <w:sz w:val="32"/>
                <w:szCs w:val="32"/>
                <w:cs/>
              </w:rPr>
              <w:t>มีข้อมูลที่มีคุณภาพเชื่อถือได้</w:t>
            </w:r>
          </w:p>
        </w:tc>
        <w:tc>
          <w:tcPr>
            <w:tcW w:w="1194" w:type="dxa"/>
            <w:vMerge/>
            <w:tcBorders>
              <w:top w:val="nil"/>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c>
          <w:tcPr>
            <w:tcW w:w="1530" w:type="dxa"/>
            <w:gridSpan w:val="2"/>
            <w:vMerge/>
            <w:tcBorders>
              <w:top w:val="nil"/>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c>
          <w:tcPr>
            <w:tcW w:w="1440" w:type="dxa"/>
            <w:vMerge/>
            <w:tcBorders>
              <w:top w:val="nil"/>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r>
      <w:tr w:rsidR="00FB1752" w:rsidRPr="00B46AC2" w:rsidTr="00084050">
        <w:trPr>
          <w:trHeight w:val="253"/>
        </w:trPr>
        <w:tc>
          <w:tcPr>
            <w:tcW w:w="755" w:type="dxa"/>
            <w:tcBorders>
              <w:top w:val="nil"/>
              <w:left w:val="single" w:sz="4" w:space="0" w:color="auto"/>
              <w:bottom w:val="single" w:sz="4" w:space="0" w:color="auto"/>
              <w:right w:val="nil"/>
            </w:tcBorders>
            <w:shd w:val="clear" w:color="auto" w:fill="auto"/>
            <w:hideMark/>
          </w:tcPr>
          <w:p w:rsidR="00FB1752" w:rsidRPr="00DD63BF" w:rsidRDefault="00890FED" w:rsidP="00AA40F7">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9</w:t>
            </w:r>
          </w:p>
        </w:tc>
        <w:tc>
          <w:tcPr>
            <w:tcW w:w="4096" w:type="dxa"/>
            <w:tcBorders>
              <w:top w:val="nil"/>
              <w:left w:val="single" w:sz="4" w:space="0" w:color="auto"/>
              <w:bottom w:val="single" w:sz="4" w:space="0" w:color="auto"/>
              <w:right w:val="single" w:sz="4" w:space="0" w:color="auto"/>
            </w:tcBorders>
            <w:shd w:val="clear" w:color="auto" w:fill="auto"/>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มีแผนกำลังคนและการดำเนินตามแผน</w:t>
            </w:r>
          </w:p>
        </w:tc>
        <w:tc>
          <w:tcPr>
            <w:tcW w:w="1194" w:type="dxa"/>
            <w:tcBorders>
              <w:top w:val="nil"/>
              <w:left w:val="nil"/>
              <w:bottom w:val="single" w:sz="4" w:space="0" w:color="auto"/>
              <w:right w:val="nil"/>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S1</w:t>
            </w:r>
          </w:p>
        </w:tc>
        <w:tc>
          <w:tcPr>
            <w:tcW w:w="1530" w:type="dxa"/>
            <w:gridSpan w:val="2"/>
            <w:tcBorders>
              <w:top w:val="nil"/>
              <w:left w:val="single" w:sz="4" w:space="0" w:color="auto"/>
              <w:bottom w:val="single" w:sz="4" w:space="0" w:color="auto"/>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ประเมิน</w:t>
            </w:r>
          </w:p>
        </w:tc>
        <w:tc>
          <w:tcPr>
            <w:tcW w:w="1440" w:type="dxa"/>
            <w:tcBorders>
              <w:top w:val="nil"/>
              <w:left w:val="nil"/>
              <w:bottom w:val="single" w:sz="4" w:space="0" w:color="auto"/>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ทรัพย์</w:t>
            </w:r>
          </w:p>
        </w:tc>
      </w:tr>
      <w:tr w:rsidR="00FB1752" w:rsidRPr="00B46AC2" w:rsidTr="00084050">
        <w:trPr>
          <w:trHeight w:val="1090"/>
        </w:trPr>
        <w:tc>
          <w:tcPr>
            <w:tcW w:w="755" w:type="dxa"/>
            <w:tcBorders>
              <w:top w:val="single" w:sz="4" w:space="0" w:color="auto"/>
              <w:left w:val="single" w:sz="4" w:space="0" w:color="auto"/>
              <w:bottom w:val="single" w:sz="4" w:space="0" w:color="auto"/>
              <w:right w:val="nil"/>
            </w:tcBorders>
            <w:shd w:val="clear" w:color="auto" w:fill="auto"/>
            <w:hideMark/>
          </w:tcPr>
          <w:p w:rsidR="00FB1752" w:rsidRPr="00DD63BF" w:rsidRDefault="00890FED" w:rsidP="00AA40F7">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10</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พฤติกรรมการปฎิบัติราชการตามองค์ประกอบ</w:t>
            </w:r>
            <w:r w:rsidRPr="00DD63BF">
              <w:rPr>
                <w:rFonts w:ascii="TH SarabunIT๙" w:eastAsia="Times New Roman" w:hAnsi="TH SarabunIT๙" w:cs="TH SarabunIT๙"/>
                <w:color w:val="000000"/>
                <w:sz w:val="32"/>
                <w:szCs w:val="32"/>
              </w:rPr>
              <w:t xml:space="preserve"> </w:t>
            </w:r>
            <w:r w:rsidR="00890FED">
              <w:rPr>
                <w:rFonts w:ascii="TH SarabunIT๙" w:eastAsia="Times New Roman" w:hAnsi="TH SarabunIT๙" w:cs="TH SarabunIT๙"/>
                <w:color w:val="000000"/>
                <w:sz w:val="32"/>
                <w:szCs w:val="32"/>
                <w:cs/>
              </w:rPr>
              <w:t>5</w:t>
            </w:r>
            <w:r w:rsidRPr="00DD63BF">
              <w:rPr>
                <w:rFonts w:ascii="TH SarabunIT๙" w:eastAsia="Times New Roman" w:hAnsi="TH SarabunIT๙" w:cs="TH SarabunIT๙"/>
                <w:color w:val="000000"/>
                <w:sz w:val="32"/>
                <w:szCs w:val="32"/>
                <w:cs/>
              </w:rPr>
              <w:t xml:space="preserve"> สมรรถนะหลัก ดังนี้ </w:t>
            </w:r>
            <w:r w:rsidR="00890FED">
              <w:rPr>
                <w:rFonts w:ascii="TH SarabunIT๙" w:eastAsia="Times New Roman" w:hAnsi="TH SarabunIT๙" w:cs="TH SarabunIT๙"/>
                <w:color w:val="000000"/>
                <w:sz w:val="32"/>
                <w:szCs w:val="32"/>
                <w:cs/>
              </w:rPr>
              <w:t>1</w:t>
            </w:r>
            <w:r w:rsidRPr="00DD63BF">
              <w:rPr>
                <w:rFonts w:ascii="TH SarabunIT๙" w:eastAsia="Times New Roman" w:hAnsi="TH SarabunIT๙" w:cs="TH SarabunIT๙"/>
                <w:color w:val="000000"/>
                <w:sz w:val="32"/>
                <w:szCs w:val="32"/>
                <w:cs/>
              </w:rPr>
              <w:t xml:space="preserve">.การมุ่งผลสัมฤทธิ์ </w:t>
            </w:r>
            <w:r w:rsidR="00AE449E">
              <w:rPr>
                <w:rFonts w:ascii="TH SarabunIT๙" w:eastAsia="Times New Roman" w:hAnsi="TH SarabunIT๙" w:cs="TH SarabunIT๙"/>
                <w:color w:val="000000"/>
                <w:sz w:val="32"/>
                <w:szCs w:val="32"/>
                <w:cs/>
              </w:rPr>
              <w:t>2</w:t>
            </w:r>
            <w:r w:rsidRPr="00DD63BF">
              <w:rPr>
                <w:rFonts w:ascii="TH SarabunIT๙" w:eastAsia="Times New Roman" w:hAnsi="TH SarabunIT๙" w:cs="TH SarabunIT๙"/>
                <w:color w:val="000000"/>
                <w:sz w:val="32"/>
                <w:szCs w:val="32"/>
                <w:cs/>
              </w:rPr>
              <w:t>.การบริการที่ดี</w:t>
            </w:r>
            <w:r w:rsidRPr="00DD63BF">
              <w:rPr>
                <w:rFonts w:ascii="TH SarabunIT๙" w:eastAsia="Times New Roman" w:hAnsi="TH SarabunIT๙" w:cs="TH SarabunIT๙"/>
                <w:color w:val="000000"/>
                <w:sz w:val="32"/>
                <w:szCs w:val="32"/>
              </w:rPr>
              <w:t xml:space="preserve"> </w:t>
            </w:r>
            <w:r w:rsidR="00890FED">
              <w:rPr>
                <w:rFonts w:ascii="TH SarabunIT๙" w:eastAsia="Times New Roman" w:hAnsi="TH SarabunIT๙" w:cs="TH SarabunIT๙"/>
                <w:color w:val="000000"/>
                <w:sz w:val="32"/>
                <w:szCs w:val="32"/>
                <w:cs/>
              </w:rPr>
              <w:t>3</w:t>
            </w:r>
            <w:r w:rsidRPr="00DD63BF">
              <w:rPr>
                <w:rFonts w:ascii="TH SarabunIT๙" w:eastAsia="Times New Roman" w:hAnsi="TH SarabunIT๙" w:cs="TH SarabunIT๙"/>
                <w:color w:val="000000"/>
                <w:sz w:val="32"/>
                <w:szCs w:val="32"/>
                <w:cs/>
              </w:rPr>
              <w:t>.การสั่งสมความเชี่ยวชาญในงานอาชีพ</w:t>
            </w:r>
            <w:r w:rsidRPr="00DD63BF">
              <w:rPr>
                <w:rFonts w:ascii="TH SarabunIT๙" w:eastAsia="Times New Roman" w:hAnsi="TH SarabunIT๙" w:cs="TH SarabunIT๙"/>
                <w:color w:val="000000"/>
                <w:sz w:val="32"/>
                <w:szCs w:val="32"/>
              </w:rPr>
              <w:t xml:space="preserve"> </w:t>
            </w:r>
            <w:r w:rsidR="00890FED">
              <w:rPr>
                <w:rFonts w:ascii="TH SarabunIT๙" w:eastAsia="Times New Roman" w:hAnsi="TH SarabunIT๙" w:cs="TH SarabunIT๙"/>
                <w:color w:val="000000"/>
                <w:sz w:val="32"/>
                <w:szCs w:val="32"/>
                <w:cs/>
              </w:rPr>
              <w:t>4</w:t>
            </w:r>
            <w:r w:rsidRPr="00DD63BF">
              <w:rPr>
                <w:rFonts w:ascii="TH SarabunIT๙" w:eastAsia="Times New Roman" w:hAnsi="TH SarabunIT๙" w:cs="TH SarabunIT๙"/>
                <w:color w:val="000000"/>
                <w:sz w:val="32"/>
                <w:szCs w:val="32"/>
                <w:cs/>
              </w:rPr>
              <w:t xml:space="preserve">.การยึดมั่นในความถูกต้องชอบธรรมและจริยธรรม </w:t>
            </w:r>
            <w:r w:rsidR="00890FED">
              <w:rPr>
                <w:rFonts w:ascii="TH SarabunIT๙" w:eastAsia="Times New Roman" w:hAnsi="TH SarabunIT๙" w:cs="TH SarabunIT๙"/>
                <w:color w:val="000000"/>
                <w:sz w:val="32"/>
                <w:szCs w:val="32"/>
                <w:cs/>
              </w:rPr>
              <w:t>5</w:t>
            </w:r>
            <w:r w:rsidRPr="00DD63BF">
              <w:rPr>
                <w:rFonts w:ascii="TH SarabunIT๙" w:eastAsia="Times New Roman" w:hAnsi="TH SarabunIT๙" w:cs="TH SarabunIT๙"/>
                <w:color w:val="000000"/>
                <w:sz w:val="32"/>
                <w:szCs w:val="32"/>
                <w:cs/>
              </w:rPr>
              <w:t>การทำงานเป็นทีม</w:t>
            </w:r>
          </w:p>
        </w:tc>
        <w:tc>
          <w:tcPr>
            <w:tcW w:w="1194" w:type="dxa"/>
            <w:tcBorders>
              <w:top w:val="single" w:sz="4" w:space="0" w:color="auto"/>
              <w:left w:val="nil"/>
              <w:bottom w:val="single" w:sz="4" w:space="0" w:color="auto"/>
              <w:right w:val="nil"/>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S1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ประเมิน</w:t>
            </w:r>
          </w:p>
        </w:tc>
        <w:tc>
          <w:tcPr>
            <w:tcW w:w="1440" w:type="dxa"/>
            <w:tcBorders>
              <w:top w:val="single" w:sz="4" w:space="0" w:color="auto"/>
              <w:left w:val="nil"/>
              <w:bottom w:val="single" w:sz="4" w:space="0" w:color="auto"/>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ทรัพย์</w:t>
            </w:r>
          </w:p>
        </w:tc>
      </w:tr>
      <w:tr w:rsidR="00DD63BF" w:rsidRPr="00B46AC2" w:rsidTr="00084050">
        <w:trPr>
          <w:trHeight w:val="973"/>
        </w:trPr>
        <w:tc>
          <w:tcPr>
            <w:tcW w:w="9015" w:type="dxa"/>
            <w:gridSpan w:val="6"/>
            <w:tcBorders>
              <w:top w:val="single" w:sz="4" w:space="0" w:color="auto"/>
              <w:bottom w:val="single" w:sz="4" w:space="0" w:color="auto"/>
            </w:tcBorders>
            <w:shd w:val="clear" w:color="auto" w:fill="auto"/>
            <w:hideMark/>
          </w:tcPr>
          <w:p w:rsidR="00DD63BF" w:rsidRDefault="00DD63BF" w:rsidP="00DD63BF">
            <w:pPr>
              <w:jc w:val="center"/>
              <w:rPr>
                <w:rFonts w:ascii="TH SarabunIT๙" w:hAnsi="TH SarabunIT๙" w:cs="TH SarabunIT๙"/>
                <w:b/>
                <w:bCs/>
                <w:sz w:val="40"/>
                <w:szCs w:val="40"/>
              </w:rPr>
            </w:pPr>
            <w:r w:rsidRPr="00FB1752">
              <w:rPr>
                <w:rFonts w:ascii="TH SarabunIT๙" w:hAnsi="TH SarabunIT๙" w:cs="TH SarabunIT๙"/>
                <w:b/>
                <w:bCs/>
                <w:sz w:val="40"/>
                <w:szCs w:val="40"/>
              </w:rPr>
              <w:lastRenderedPageBreak/>
              <w:t>8.</w:t>
            </w:r>
            <w:r w:rsidRPr="00FB1752">
              <w:rPr>
                <w:rFonts w:ascii="TH SarabunIT๙" w:hAnsi="TH SarabunIT๙" w:cs="TH SarabunIT๙" w:hint="cs"/>
                <w:b/>
                <w:bCs/>
                <w:sz w:val="40"/>
                <w:szCs w:val="40"/>
                <w:cs/>
              </w:rPr>
              <w:t>ประสิทธิภาพการบริหารจัดการ</w:t>
            </w:r>
            <w:r>
              <w:rPr>
                <w:rFonts w:ascii="TH SarabunIT๙" w:hAnsi="TH SarabunIT๙" w:cs="TH SarabunIT๙" w:hint="cs"/>
                <w:b/>
                <w:bCs/>
                <w:sz w:val="40"/>
                <w:szCs w:val="40"/>
                <w:cs/>
              </w:rPr>
              <w:t xml:space="preserve"> </w:t>
            </w:r>
            <w:r w:rsidRPr="00FB1752">
              <w:rPr>
                <w:rFonts w:ascii="TH SarabunIT๙" w:hAnsi="TH SarabunIT๙" w:cs="TH SarabunIT๙" w:hint="cs"/>
                <w:b/>
                <w:bCs/>
                <w:sz w:val="40"/>
                <w:szCs w:val="40"/>
                <w:cs/>
              </w:rPr>
              <w:t>(ต่อ)</w:t>
            </w:r>
          </w:p>
          <w:p w:rsidR="00DD63BF" w:rsidRPr="00DD63BF" w:rsidRDefault="00DD63BF" w:rsidP="00AA40F7">
            <w:pPr>
              <w:spacing w:after="0" w:line="240" w:lineRule="auto"/>
              <w:jc w:val="center"/>
              <w:rPr>
                <w:rFonts w:ascii="TH SarabunIT๙" w:eastAsia="Times New Roman" w:hAnsi="TH SarabunIT๙" w:cs="TH SarabunIT๙"/>
                <w:color w:val="000000"/>
                <w:sz w:val="32"/>
                <w:szCs w:val="32"/>
                <w:cs/>
              </w:rPr>
            </w:pPr>
          </w:p>
        </w:tc>
      </w:tr>
      <w:tr w:rsidR="00DD63BF" w:rsidRPr="00B46AC2" w:rsidTr="00084050">
        <w:trPr>
          <w:trHeight w:val="973"/>
        </w:trPr>
        <w:tc>
          <w:tcPr>
            <w:tcW w:w="7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D63BF" w:rsidRPr="00DD63BF" w:rsidRDefault="00DD63BF" w:rsidP="006A0D98">
            <w:pPr>
              <w:spacing w:after="0" w:line="240" w:lineRule="auto"/>
              <w:jc w:val="center"/>
              <w:rPr>
                <w:rFonts w:ascii="TH SarabunIT๙" w:eastAsia="Times New Roman" w:hAnsi="TH SarabunIT๙" w:cs="TH SarabunIT๙"/>
                <w:b/>
                <w:bCs/>
                <w:color w:val="000000"/>
                <w:sz w:val="32"/>
                <w:szCs w:val="32"/>
              </w:rPr>
            </w:pPr>
            <w:r w:rsidRPr="00DD63BF">
              <w:rPr>
                <w:rFonts w:ascii="TH SarabunIT๙" w:eastAsia="Times New Roman" w:hAnsi="TH SarabunIT๙" w:cs="TH SarabunIT๙"/>
                <w:b/>
                <w:bCs/>
                <w:color w:val="000000"/>
                <w:sz w:val="32"/>
                <w:szCs w:val="32"/>
                <w:cs/>
              </w:rPr>
              <w:t>ลำดับ</w:t>
            </w:r>
          </w:p>
        </w:tc>
        <w:tc>
          <w:tcPr>
            <w:tcW w:w="4096" w:type="dxa"/>
            <w:tcBorders>
              <w:top w:val="single" w:sz="4" w:space="0" w:color="auto"/>
              <w:left w:val="nil"/>
              <w:bottom w:val="single" w:sz="4" w:space="0" w:color="auto"/>
              <w:right w:val="single" w:sz="4" w:space="0" w:color="auto"/>
            </w:tcBorders>
            <w:shd w:val="clear" w:color="auto" w:fill="B6DDE8" w:themeFill="accent5" w:themeFillTint="66"/>
            <w:hideMark/>
          </w:tcPr>
          <w:p w:rsidR="00DD63BF" w:rsidRPr="00DD63BF" w:rsidRDefault="00DD63BF" w:rsidP="006A0D98">
            <w:pPr>
              <w:spacing w:after="0" w:line="240" w:lineRule="auto"/>
              <w:jc w:val="center"/>
              <w:rPr>
                <w:rFonts w:ascii="TH SarabunIT๙" w:eastAsia="Times New Roman" w:hAnsi="TH SarabunIT๙" w:cs="TH SarabunIT๙"/>
                <w:b/>
                <w:bCs/>
                <w:color w:val="000000"/>
                <w:sz w:val="32"/>
                <w:szCs w:val="32"/>
              </w:rPr>
            </w:pPr>
            <w:r w:rsidRPr="00DD63BF">
              <w:rPr>
                <w:rFonts w:ascii="TH SarabunIT๙" w:eastAsia="Times New Roman" w:hAnsi="TH SarabunIT๙" w:cs="TH SarabunIT๙"/>
                <w:b/>
                <w:bCs/>
                <w:color w:val="000000"/>
                <w:sz w:val="32"/>
                <w:szCs w:val="32"/>
                <w:cs/>
              </w:rPr>
              <w:t>ตัวชี้วัด</w:t>
            </w:r>
          </w:p>
        </w:tc>
        <w:tc>
          <w:tcPr>
            <w:tcW w:w="126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D63BF" w:rsidRPr="00DD63BF" w:rsidRDefault="00DD63BF" w:rsidP="006A0D98">
            <w:pPr>
              <w:spacing w:after="0" w:line="240" w:lineRule="auto"/>
              <w:jc w:val="center"/>
              <w:rPr>
                <w:rFonts w:ascii="TH SarabunIT๙" w:eastAsia="Times New Roman" w:hAnsi="TH SarabunIT๙" w:cs="TH SarabunIT๙"/>
                <w:b/>
                <w:bCs/>
                <w:color w:val="000000"/>
                <w:sz w:val="32"/>
                <w:szCs w:val="32"/>
              </w:rPr>
            </w:pPr>
            <w:r w:rsidRPr="00DD63BF">
              <w:rPr>
                <w:rFonts w:ascii="TH SarabunIT๙" w:eastAsia="Times New Roman" w:hAnsi="TH SarabunIT๙" w:cs="TH SarabunIT๙"/>
                <w:b/>
                <w:bCs/>
                <w:color w:val="000000"/>
                <w:sz w:val="32"/>
                <w:szCs w:val="32"/>
                <w:cs/>
              </w:rPr>
              <w:t>ยุทธศาสตร์(</w:t>
            </w:r>
            <w:r w:rsidRPr="00DD63BF">
              <w:rPr>
                <w:rFonts w:ascii="TH SarabunIT๙" w:eastAsia="Times New Roman" w:hAnsi="TH SarabunIT๙" w:cs="TH SarabunIT๙"/>
                <w:b/>
                <w:bCs/>
                <w:color w:val="000000"/>
                <w:sz w:val="32"/>
                <w:szCs w:val="32"/>
              </w:rPr>
              <w:t>S1-S3)</w:t>
            </w:r>
          </w:p>
        </w:tc>
        <w:tc>
          <w:tcPr>
            <w:tcW w:w="1464"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rsidR="00DD63BF" w:rsidRPr="00DD63BF" w:rsidRDefault="00DD63BF" w:rsidP="006A0D98">
            <w:pPr>
              <w:spacing w:after="0" w:line="240" w:lineRule="auto"/>
              <w:jc w:val="center"/>
              <w:rPr>
                <w:rFonts w:ascii="TH SarabunIT๙" w:eastAsia="Times New Roman" w:hAnsi="TH SarabunIT๙" w:cs="TH SarabunIT๙"/>
                <w:b/>
                <w:bCs/>
                <w:sz w:val="32"/>
                <w:szCs w:val="32"/>
              </w:rPr>
            </w:pPr>
            <w:r w:rsidRPr="00DD63BF">
              <w:rPr>
                <w:rFonts w:ascii="TH SarabunIT๙" w:eastAsia="Times New Roman" w:hAnsi="TH SarabunIT๙" w:cs="TH SarabunIT๙"/>
                <w:b/>
                <w:bCs/>
                <w:sz w:val="32"/>
                <w:szCs w:val="32"/>
                <w:cs/>
              </w:rPr>
              <w:t>แหล่ง</w:t>
            </w:r>
            <w:r w:rsidRPr="00DD63BF">
              <w:rPr>
                <w:rFonts w:ascii="TH SarabunIT๙" w:eastAsia="Times New Roman" w:hAnsi="TH SarabunIT๙" w:cs="TH SarabunIT๙"/>
                <w:b/>
                <w:bCs/>
                <w:sz w:val="32"/>
                <w:szCs w:val="32"/>
              </w:rPr>
              <w:br/>
            </w:r>
            <w:r w:rsidRPr="00DD63BF">
              <w:rPr>
                <w:rFonts w:ascii="TH SarabunIT๙" w:eastAsia="Times New Roman" w:hAnsi="TH SarabunIT๙" w:cs="TH SarabunIT๙"/>
                <w:b/>
                <w:bCs/>
                <w:sz w:val="32"/>
                <w:szCs w:val="32"/>
                <w:cs/>
              </w:rPr>
              <w:t>ข้อมูล</w:t>
            </w:r>
          </w:p>
        </w:tc>
        <w:tc>
          <w:tcPr>
            <w:tcW w:w="144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D63BF" w:rsidRPr="00DD63BF" w:rsidRDefault="00DD63BF" w:rsidP="006A0D98">
            <w:pPr>
              <w:spacing w:after="0" w:line="240" w:lineRule="auto"/>
              <w:jc w:val="center"/>
              <w:rPr>
                <w:rFonts w:ascii="TH SarabunIT๙" w:eastAsia="Times New Roman" w:hAnsi="TH SarabunIT๙" w:cs="TH SarabunIT๙"/>
                <w:b/>
                <w:bCs/>
                <w:color w:val="000000"/>
                <w:sz w:val="32"/>
                <w:szCs w:val="32"/>
              </w:rPr>
            </w:pPr>
            <w:r w:rsidRPr="00DD63BF">
              <w:rPr>
                <w:rFonts w:ascii="TH SarabunIT๙" w:eastAsia="Times New Roman" w:hAnsi="TH SarabunIT๙" w:cs="TH SarabunIT๙"/>
                <w:b/>
                <w:bCs/>
                <w:color w:val="000000"/>
                <w:sz w:val="32"/>
                <w:szCs w:val="32"/>
                <w:cs/>
              </w:rPr>
              <w:t>ผู้รับผิดชอบ</w:t>
            </w:r>
          </w:p>
        </w:tc>
      </w:tr>
      <w:tr w:rsidR="00DD63BF" w:rsidRPr="00B46AC2" w:rsidTr="00DD63BF">
        <w:trPr>
          <w:trHeight w:val="973"/>
        </w:trPr>
        <w:tc>
          <w:tcPr>
            <w:tcW w:w="7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63BF" w:rsidRPr="00DD63BF" w:rsidRDefault="00890FED" w:rsidP="00AA40F7">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11</w:t>
            </w:r>
          </w:p>
        </w:tc>
        <w:tc>
          <w:tcPr>
            <w:tcW w:w="4096" w:type="dxa"/>
            <w:tcBorders>
              <w:top w:val="single" w:sz="4" w:space="0" w:color="auto"/>
              <w:left w:val="nil"/>
              <w:bottom w:val="nil"/>
              <w:right w:val="single" w:sz="4" w:space="0" w:color="auto"/>
            </w:tcBorders>
            <w:shd w:val="clear" w:color="auto" w:fill="auto"/>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ด้านการเงิน</w:t>
            </w:r>
            <w:r w:rsidRPr="00DD63BF">
              <w:rPr>
                <w:rFonts w:ascii="TH SarabunIT๙" w:eastAsia="Times New Roman" w:hAnsi="TH SarabunIT๙" w:cs="TH SarabunIT๙"/>
                <w:color w:val="000000"/>
                <w:sz w:val="32"/>
                <w:szCs w:val="32"/>
              </w:rPr>
              <w:t xml:space="preserve">  </w:t>
            </w:r>
            <w:r w:rsidRPr="00DD63BF">
              <w:rPr>
                <w:rFonts w:ascii="TH SarabunIT๙" w:eastAsia="Times New Roman" w:hAnsi="TH SarabunIT๙" w:cs="TH SarabunIT๙"/>
                <w:color w:val="000000"/>
                <w:sz w:val="32"/>
                <w:szCs w:val="32"/>
                <w:cs/>
              </w:rPr>
              <w:t>มีการจัดทำแผนและมีการดำเนินงานตามแผนของเขตสุขภาพ/จังหวัด</w:t>
            </w:r>
            <w:r w:rsidRPr="00DD63BF">
              <w:rPr>
                <w:rFonts w:ascii="TH SarabunIT๙" w:eastAsia="Times New Roman" w:hAnsi="TH SarabunIT๙" w:cs="TH SarabunIT๙"/>
                <w:color w:val="000000"/>
                <w:sz w:val="32"/>
                <w:szCs w:val="32"/>
              </w:rPr>
              <w:t xml:space="preserve"> </w:t>
            </w:r>
            <w:r w:rsidRPr="00DD63BF">
              <w:rPr>
                <w:rFonts w:ascii="TH SarabunIT๙" w:eastAsia="Times New Roman" w:hAnsi="TH SarabunIT๙" w:cs="TH SarabunIT๙"/>
                <w:color w:val="000000"/>
                <w:sz w:val="32"/>
                <w:szCs w:val="32"/>
                <w:cs/>
              </w:rPr>
              <w:t>การบริหารงบประมาณ การลงทุนร่วมกัน</w:t>
            </w:r>
            <w:r w:rsidRPr="00DD63BF">
              <w:rPr>
                <w:rFonts w:ascii="TH SarabunIT๙" w:eastAsia="Times New Roman" w:hAnsi="TH SarabunIT๙" w:cs="TH SarabunIT๙"/>
                <w:color w:val="000000"/>
                <w:sz w:val="32"/>
                <w:szCs w:val="32"/>
              </w:rPr>
              <w:t xml:space="preserve">  </w:t>
            </w:r>
            <w:r w:rsidRPr="00DD63BF">
              <w:rPr>
                <w:rFonts w:ascii="TH SarabunIT๙" w:eastAsia="Times New Roman" w:hAnsi="TH SarabunIT๙" w:cs="TH SarabunIT๙"/>
                <w:color w:val="000000"/>
                <w:sz w:val="32"/>
                <w:szCs w:val="32"/>
                <w:cs/>
              </w:rPr>
              <w:t>การบริหารเวชภัณฑ์ร่วมกันของจังหวัด</w:t>
            </w:r>
          </w:p>
        </w:tc>
        <w:tc>
          <w:tcPr>
            <w:tcW w:w="126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D63BF" w:rsidRPr="00DD63BF" w:rsidRDefault="00DD63BF"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S1</w:t>
            </w:r>
          </w:p>
        </w:tc>
        <w:tc>
          <w:tcPr>
            <w:tcW w:w="146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D63BF" w:rsidRPr="00DD63BF" w:rsidRDefault="00DD63BF"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ประเมิน</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63BF" w:rsidRPr="00DD63BF" w:rsidRDefault="00DD63BF"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บริหาร/ยุทธ์/ประกัน/คบส</w:t>
            </w:r>
          </w:p>
        </w:tc>
      </w:tr>
      <w:tr w:rsidR="00DD63BF" w:rsidRPr="00B46AC2" w:rsidTr="00DD63BF">
        <w:trPr>
          <w:trHeight w:val="262"/>
        </w:trPr>
        <w:tc>
          <w:tcPr>
            <w:tcW w:w="755" w:type="dxa"/>
            <w:vMerge/>
            <w:tcBorders>
              <w:top w:val="single" w:sz="4" w:space="0" w:color="auto"/>
              <w:left w:val="single" w:sz="4" w:space="0" w:color="auto"/>
              <w:bottom w:val="single" w:sz="4" w:space="0" w:color="000000"/>
              <w:right w:val="single" w:sz="4" w:space="0" w:color="auto"/>
            </w:tcBorders>
            <w:vAlign w:val="center"/>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p>
        </w:tc>
        <w:tc>
          <w:tcPr>
            <w:tcW w:w="4096" w:type="dxa"/>
            <w:tcBorders>
              <w:top w:val="single" w:sz="4" w:space="0" w:color="auto"/>
              <w:left w:val="nil"/>
              <w:bottom w:val="nil"/>
              <w:right w:val="single" w:sz="4" w:space="0" w:color="auto"/>
            </w:tcBorders>
            <w:shd w:val="clear" w:color="auto" w:fill="auto"/>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 xml:space="preserve">11.1 </w:t>
            </w:r>
            <w:r w:rsidRPr="00DD63BF">
              <w:rPr>
                <w:rFonts w:ascii="TH SarabunIT๙" w:eastAsia="Times New Roman" w:hAnsi="TH SarabunIT๙" w:cs="TH SarabunIT๙"/>
                <w:color w:val="000000"/>
                <w:sz w:val="32"/>
                <w:szCs w:val="32"/>
                <w:cs/>
              </w:rPr>
              <w:t>แผนการบริหารงบประมาณ</w:t>
            </w:r>
          </w:p>
        </w:tc>
        <w:tc>
          <w:tcPr>
            <w:tcW w:w="1260" w:type="dxa"/>
            <w:gridSpan w:val="2"/>
            <w:vMerge/>
            <w:tcBorders>
              <w:top w:val="nil"/>
              <w:left w:val="single" w:sz="4" w:space="0" w:color="auto"/>
              <w:bottom w:val="single" w:sz="4" w:space="0" w:color="000000"/>
              <w:right w:val="single" w:sz="4" w:space="0" w:color="auto"/>
            </w:tcBorders>
            <w:vAlign w:val="center"/>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p>
        </w:tc>
        <w:tc>
          <w:tcPr>
            <w:tcW w:w="1464" w:type="dxa"/>
            <w:vMerge/>
            <w:tcBorders>
              <w:top w:val="nil"/>
              <w:left w:val="single" w:sz="4" w:space="0" w:color="auto"/>
              <w:bottom w:val="single" w:sz="4" w:space="0" w:color="000000"/>
              <w:right w:val="single" w:sz="4" w:space="0" w:color="auto"/>
            </w:tcBorders>
            <w:vAlign w:val="center"/>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p>
        </w:tc>
        <w:tc>
          <w:tcPr>
            <w:tcW w:w="1440" w:type="dxa"/>
            <w:vMerge/>
            <w:tcBorders>
              <w:top w:val="nil"/>
              <w:left w:val="single" w:sz="4" w:space="0" w:color="auto"/>
              <w:bottom w:val="single" w:sz="4" w:space="0" w:color="000000"/>
              <w:right w:val="single" w:sz="4" w:space="0" w:color="auto"/>
            </w:tcBorders>
            <w:vAlign w:val="center"/>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p>
        </w:tc>
      </w:tr>
      <w:tr w:rsidR="00DD63BF" w:rsidRPr="00B46AC2" w:rsidTr="00DD63BF">
        <w:trPr>
          <w:trHeight w:val="307"/>
        </w:trPr>
        <w:tc>
          <w:tcPr>
            <w:tcW w:w="755" w:type="dxa"/>
            <w:vMerge/>
            <w:tcBorders>
              <w:top w:val="single" w:sz="4" w:space="0" w:color="auto"/>
              <w:left w:val="single" w:sz="4" w:space="0" w:color="auto"/>
              <w:bottom w:val="single" w:sz="4" w:space="0" w:color="000000"/>
              <w:right w:val="single" w:sz="4" w:space="0" w:color="auto"/>
            </w:tcBorders>
            <w:vAlign w:val="center"/>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p>
        </w:tc>
        <w:tc>
          <w:tcPr>
            <w:tcW w:w="4096" w:type="dxa"/>
            <w:tcBorders>
              <w:top w:val="single" w:sz="4" w:space="0" w:color="auto"/>
              <w:left w:val="nil"/>
              <w:bottom w:val="nil"/>
              <w:right w:val="single" w:sz="4" w:space="0" w:color="auto"/>
            </w:tcBorders>
            <w:shd w:val="clear" w:color="auto" w:fill="auto"/>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11.</w:t>
            </w:r>
            <w:r w:rsidR="00AE449E">
              <w:rPr>
                <w:rFonts w:ascii="TH SarabunIT๙" w:eastAsia="Times New Roman" w:hAnsi="TH SarabunIT๙" w:cs="TH SarabunIT๙"/>
                <w:color w:val="000000"/>
                <w:sz w:val="32"/>
                <w:szCs w:val="32"/>
                <w:cs/>
              </w:rPr>
              <w:t>2</w:t>
            </w:r>
            <w:r w:rsidRPr="00DD63BF">
              <w:rPr>
                <w:rFonts w:ascii="TH SarabunIT๙" w:eastAsia="Times New Roman" w:hAnsi="TH SarabunIT๙" w:cs="TH SarabunIT๙"/>
                <w:color w:val="000000"/>
                <w:sz w:val="32"/>
                <w:szCs w:val="32"/>
              </w:rPr>
              <w:t xml:space="preserve"> </w:t>
            </w:r>
            <w:r w:rsidRPr="00DD63BF">
              <w:rPr>
                <w:rFonts w:ascii="TH SarabunIT๙" w:eastAsia="Times New Roman" w:hAnsi="TH SarabunIT๙" w:cs="TH SarabunIT๙"/>
                <w:color w:val="000000"/>
                <w:sz w:val="32"/>
                <w:szCs w:val="32"/>
                <w:cs/>
              </w:rPr>
              <w:t>แผนการลงทุน</w:t>
            </w:r>
          </w:p>
        </w:tc>
        <w:tc>
          <w:tcPr>
            <w:tcW w:w="1260" w:type="dxa"/>
            <w:gridSpan w:val="2"/>
            <w:vMerge/>
            <w:tcBorders>
              <w:top w:val="nil"/>
              <w:left w:val="single" w:sz="4" w:space="0" w:color="auto"/>
              <w:bottom w:val="single" w:sz="4" w:space="0" w:color="000000"/>
              <w:right w:val="single" w:sz="4" w:space="0" w:color="auto"/>
            </w:tcBorders>
            <w:vAlign w:val="center"/>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p>
        </w:tc>
        <w:tc>
          <w:tcPr>
            <w:tcW w:w="1464" w:type="dxa"/>
            <w:vMerge/>
            <w:tcBorders>
              <w:top w:val="nil"/>
              <w:left w:val="single" w:sz="4" w:space="0" w:color="auto"/>
              <w:bottom w:val="single" w:sz="4" w:space="0" w:color="000000"/>
              <w:right w:val="single" w:sz="4" w:space="0" w:color="auto"/>
            </w:tcBorders>
            <w:vAlign w:val="center"/>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p>
        </w:tc>
        <w:tc>
          <w:tcPr>
            <w:tcW w:w="1440" w:type="dxa"/>
            <w:vMerge/>
            <w:tcBorders>
              <w:top w:val="nil"/>
              <w:left w:val="single" w:sz="4" w:space="0" w:color="auto"/>
              <w:bottom w:val="single" w:sz="4" w:space="0" w:color="000000"/>
              <w:right w:val="single" w:sz="4" w:space="0" w:color="auto"/>
            </w:tcBorders>
            <w:vAlign w:val="center"/>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p>
        </w:tc>
      </w:tr>
      <w:tr w:rsidR="00DD63BF" w:rsidRPr="00B46AC2" w:rsidTr="00DD63BF">
        <w:trPr>
          <w:trHeight w:val="253"/>
        </w:trPr>
        <w:tc>
          <w:tcPr>
            <w:tcW w:w="755" w:type="dxa"/>
            <w:vMerge/>
            <w:tcBorders>
              <w:top w:val="single" w:sz="4" w:space="0" w:color="auto"/>
              <w:left w:val="single" w:sz="4" w:space="0" w:color="auto"/>
              <w:bottom w:val="single" w:sz="4" w:space="0" w:color="000000"/>
              <w:right w:val="single" w:sz="4" w:space="0" w:color="auto"/>
            </w:tcBorders>
            <w:vAlign w:val="center"/>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p>
        </w:tc>
        <w:tc>
          <w:tcPr>
            <w:tcW w:w="4096" w:type="dxa"/>
            <w:tcBorders>
              <w:top w:val="single" w:sz="4" w:space="0" w:color="auto"/>
              <w:left w:val="nil"/>
              <w:bottom w:val="nil"/>
              <w:right w:val="single" w:sz="4" w:space="0" w:color="auto"/>
            </w:tcBorders>
            <w:shd w:val="clear" w:color="auto" w:fill="auto"/>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 xml:space="preserve">11.3 </w:t>
            </w:r>
            <w:r w:rsidRPr="00DD63BF">
              <w:rPr>
                <w:rFonts w:ascii="TH SarabunIT๙" w:eastAsia="Times New Roman" w:hAnsi="TH SarabunIT๙" w:cs="TH SarabunIT๙"/>
                <w:color w:val="000000"/>
                <w:sz w:val="32"/>
                <w:szCs w:val="32"/>
                <w:cs/>
              </w:rPr>
              <w:t>แผนการบริหารเวชภัณฑ์ร่วมกัน</w:t>
            </w:r>
          </w:p>
        </w:tc>
        <w:tc>
          <w:tcPr>
            <w:tcW w:w="1260" w:type="dxa"/>
            <w:gridSpan w:val="2"/>
            <w:vMerge/>
            <w:tcBorders>
              <w:top w:val="nil"/>
              <w:left w:val="single" w:sz="4" w:space="0" w:color="auto"/>
              <w:bottom w:val="single" w:sz="4" w:space="0" w:color="000000"/>
              <w:right w:val="single" w:sz="4" w:space="0" w:color="auto"/>
            </w:tcBorders>
            <w:vAlign w:val="center"/>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p>
        </w:tc>
        <w:tc>
          <w:tcPr>
            <w:tcW w:w="1464" w:type="dxa"/>
            <w:vMerge/>
            <w:tcBorders>
              <w:top w:val="nil"/>
              <w:left w:val="single" w:sz="4" w:space="0" w:color="auto"/>
              <w:bottom w:val="single" w:sz="4" w:space="0" w:color="000000"/>
              <w:right w:val="single" w:sz="4" w:space="0" w:color="auto"/>
            </w:tcBorders>
            <w:vAlign w:val="center"/>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p>
        </w:tc>
        <w:tc>
          <w:tcPr>
            <w:tcW w:w="1440" w:type="dxa"/>
            <w:vMerge/>
            <w:tcBorders>
              <w:top w:val="nil"/>
              <w:left w:val="single" w:sz="4" w:space="0" w:color="auto"/>
              <w:bottom w:val="single" w:sz="4" w:space="0" w:color="000000"/>
              <w:right w:val="single" w:sz="4" w:space="0" w:color="auto"/>
            </w:tcBorders>
            <w:vAlign w:val="center"/>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p>
        </w:tc>
      </w:tr>
      <w:tr w:rsidR="00DD63BF" w:rsidRPr="00B46AC2" w:rsidTr="00DD63BF">
        <w:trPr>
          <w:trHeight w:val="450"/>
        </w:trPr>
        <w:tc>
          <w:tcPr>
            <w:tcW w:w="755" w:type="dxa"/>
            <w:tcBorders>
              <w:top w:val="nil"/>
              <w:left w:val="single" w:sz="4" w:space="0" w:color="auto"/>
              <w:bottom w:val="nil"/>
              <w:right w:val="nil"/>
            </w:tcBorders>
            <w:shd w:val="clear" w:color="auto" w:fill="auto"/>
            <w:hideMark/>
          </w:tcPr>
          <w:p w:rsidR="00DD63BF" w:rsidRPr="00DD63BF" w:rsidRDefault="00890FED" w:rsidP="00AA40F7">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1</w:t>
            </w:r>
            <w:r w:rsidR="00AE449E">
              <w:rPr>
                <w:rFonts w:ascii="TH SarabunIT๙" w:eastAsia="Times New Roman" w:hAnsi="TH SarabunIT๙" w:cs="TH SarabunIT๙"/>
                <w:color w:val="000000"/>
                <w:sz w:val="32"/>
                <w:szCs w:val="32"/>
                <w:cs/>
              </w:rPr>
              <w:t>2</w:t>
            </w:r>
          </w:p>
        </w:tc>
        <w:tc>
          <w:tcPr>
            <w:tcW w:w="4096" w:type="dxa"/>
            <w:tcBorders>
              <w:top w:val="single" w:sz="4" w:space="0" w:color="auto"/>
              <w:left w:val="single" w:sz="4" w:space="0" w:color="auto"/>
              <w:bottom w:val="nil"/>
              <w:right w:val="single" w:sz="4" w:space="0" w:color="auto"/>
            </w:tcBorders>
            <w:shd w:val="clear" w:color="auto" w:fill="auto"/>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ประสิทธิภาพการบริหารการเงินสามารถควบคุมให้หน่วยบริการในพื้นที่ที่มีปัญหาระดับ</w:t>
            </w:r>
            <w:r w:rsidRPr="00DD63BF">
              <w:rPr>
                <w:rFonts w:ascii="TH SarabunIT๙" w:eastAsia="Times New Roman" w:hAnsi="TH SarabunIT๙" w:cs="TH SarabunIT๙"/>
                <w:color w:val="000000"/>
                <w:sz w:val="32"/>
                <w:szCs w:val="32"/>
              </w:rPr>
              <w:t xml:space="preserve"> </w:t>
            </w:r>
            <w:r w:rsidR="00890FED">
              <w:rPr>
                <w:rFonts w:ascii="TH SarabunIT๙" w:eastAsia="Times New Roman" w:hAnsi="TH SarabunIT๙" w:cs="TH SarabunIT๙"/>
                <w:color w:val="000000"/>
                <w:sz w:val="32"/>
                <w:szCs w:val="32"/>
                <w:cs/>
              </w:rPr>
              <w:t>7</w:t>
            </w:r>
          </w:p>
        </w:tc>
        <w:tc>
          <w:tcPr>
            <w:tcW w:w="1260" w:type="dxa"/>
            <w:gridSpan w:val="2"/>
            <w:tcBorders>
              <w:top w:val="nil"/>
              <w:left w:val="nil"/>
              <w:bottom w:val="nil"/>
              <w:right w:val="single" w:sz="4" w:space="0" w:color="auto"/>
            </w:tcBorders>
            <w:shd w:val="clear" w:color="auto" w:fill="auto"/>
            <w:hideMark/>
          </w:tcPr>
          <w:p w:rsidR="00DD63BF" w:rsidRPr="00DD63BF" w:rsidRDefault="00DD63BF"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S1</w:t>
            </w:r>
          </w:p>
        </w:tc>
        <w:tc>
          <w:tcPr>
            <w:tcW w:w="1464" w:type="dxa"/>
            <w:tcBorders>
              <w:top w:val="nil"/>
              <w:left w:val="nil"/>
              <w:bottom w:val="single" w:sz="4" w:space="0" w:color="auto"/>
              <w:right w:val="single" w:sz="4" w:space="0" w:color="auto"/>
            </w:tcBorders>
            <w:shd w:val="clear" w:color="auto" w:fill="auto"/>
            <w:noWrap/>
            <w:hideMark/>
          </w:tcPr>
          <w:p w:rsidR="00DD63BF" w:rsidRPr="00DD63BF" w:rsidRDefault="00DD63BF"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ประเมิน</w:t>
            </w:r>
          </w:p>
        </w:tc>
        <w:tc>
          <w:tcPr>
            <w:tcW w:w="1440" w:type="dxa"/>
            <w:tcBorders>
              <w:top w:val="nil"/>
              <w:left w:val="nil"/>
              <w:bottom w:val="nil"/>
              <w:right w:val="single" w:sz="4" w:space="0" w:color="auto"/>
            </w:tcBorders>
            <w:shd w:val="clear" w:color="auto" w:fill="auto"/>
            <w:noWrap/>
            <w:hideMark/>
          </w:tcPr>
          <w:p w:rsidR="00DD63BF" w:rsidRPr="00DD63BF" w:rsidRDefault="00DD63BF"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ประกัน</w:t>
            </w:r>
          </w:p>
        </w:tc>
      </w:tr>
      <w:tr w:rsidR="00DD63BF" w:rsidRPr="00B46AC2" w:rsidTr="00DD63BF">
        <w:trPr>
          <w:trHeight w:val="622"/>
        </w:trPr>
        <w:tc>
          <w:tcPr>
            <w:tcW w:w="755" w:type="dxa"/>
            <w:tcBorders>
              <w:top w:val="single" w:sz="4" w:space="0" w:color="auto"/>
              <w:left w:val="single" w:sz="4" w:space="0" w:color="auto"/>
              <w:bottom w:val="single" w:sz="4" w:space="0" w:color="auto"/>
              <w:right w:val="nil"/>
            </w:tcBorders>
            <w:shd w:val="clear" w:color="auto" w:fill="auto"/>
            <w:hideMark/>
          </w:tcPr>
          <w:p w:rsidR="00DD63BF" w:rsidRPr="00DD63BF" w:rsidRDefault="00890FED" w:rsidP="00AA40F7">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13</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DD63BF" w:rsidRPr="00DD63BF" w:rsidRDefault="00DD63BF"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หน่วยบริการในพื้นที่มีต้นทุนต่อหน่วยไม่เกินเกณฑ์เฉลี่ยกลุ่มระดับบริการเดียวกันร้อยละ</w:t>
            </w:r>
            <w:r w:rsidRPr="00DD63BF">
              <w:rPr>
                <w:rFonts w:ascii="TH SarabunIT๙" w:eastAsia="Times New Roman" w:hAnsi="TH SarabunIT๙" w:cs="TH SarabunIT๙"/>
                <w:color w:val="000000"/>
                <w:sz w:val="32"/>
                <w:szCs w:val="32"/>
              </w:rPr>
              <w:t xml:space="preserve"> </w:t>
            </w:r>
            <w:r w:rsidR="00AE449E">
              <w:rPr>
                <w:rFonts w:ascii="TH SarabunIT๙" w:eastAsia="Times New Roman" w:hAnsi="TH SarabunIT๙" w:cs="TH SarabunIT๙"/>
                <w:color w:val="000000"/>
                <w:sz w:val="32"/>
                <w:szCs w:val="32"/>
                <w:cs/>
              </w:rPr>
              <w:t>2</w:t>
            </w:r>
            <w:r w:rsidR="00890FED">
              <w:rPr>
                <w:rFonts w:ascii="TH SarabunIT๙" w:eastAsia="Times New Roman" w:hAnsi="TH SarabunIT๙" w:cs="TH SarabunIT๙"/>
                <w:color w:val="000000"/>
                <w:sz w:val="32"/>
                <w:szCs w:val="32"/>
                <w:cs/>
              </w:rPr>
              <w:t>0</w:t>
            </w:r>
          </w:p>
        </w:tc>
        <w:tc>
          <w:tcPr>
            <w:tcW w:w="1260" w:type="dxa"/>
            <w:gridSpan w:val="2"/>
            <w:tcBorders>
              <w:top w:val="single" w:sz="4" w:space="0" w:color="auto"/>
              <w:left w:val="nil"/>
              <w:bottom w:val="single" w:sz="4" w:space="0" w:color="auto"/>
              <w:right w:val="single" w:sz="4" w:space="0" w:color="auto"/>
            </w:tcBorders>
            <w:shd w:val="clear" w:color="auto" w:fill="auto"/>
            <w:hideMark/>
          </w:tcPr>
          <w:p w:rsidR="00DD63BF" w:rsidRPr="00DD63BF" w:rsidRDefault="00DD63BF"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S1</w:t>
            </w:r>
          </w:p>
        </w:tc>
        <w:tc>
          <w:tcPr>
            <w:tcW w:w="1464" w:type="dxa"/>
            <w:tcBorders>
              <w:top w:val="nil"/>
              <w:left w:val="nil"/>
              <w:bottom w:val="single" w:sz="4" w:space="0" w:color="auto"/>
              <w:right w:val="single" w:sz="4" w:space="0" w:color="auto"/>
            </w:tcBorders>
            <w:shd w:val="clear" w:color="auto" w:fill="auto"/>
            <w:noWrap/>
            <w:hideMark/>
          </w:tcPr>
          <w:p w:rsidR="00DD63BF" w:rsidRPr="00DD63BF" w:rsidRDefault="00DD63BF"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ประเมิน</w:t>
            </w:r>
          </w:p>
        </w:tc>
        <w:tc>
          <w:tcPr>
            <w:tcW w:w="1440" w:type="dxa"/>
            <w:tcBorders>
              <w:top w:val="single" w:sz="4" w:space="0" w:color="auto"/>
              <w:left w:val="nil"/>
              <w:bottom w:val="single" w:sz="4" w:space="0" w:color="auto"/>
              <w:right w:val="single" w:sz="4" w:space="0" w:color="auto"/>
            </w:tcBorders>
            <w:shd w:val="clear" w:color="auto" w:fill="auto"/>
            <w:noWrap/>
            <w:hideMark/>
          </w:tcPr>
          <w:p w:rsidR="00DD63BF" w:rsidRPr="00DD63BF" w:rsidRDefault="00DD63BF"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ประกัน/ยุทธ์</w:t>
            </w:r>
          </w:p>
        </w:tc>
      </w:tr>
      <w:tr w:rsidR="00FB1752" w:rsidRPr="00B46AC2" w:rsidTr="00DD63BF">
        <w:trPr>
          <w:trHeight w:val="604"/>
        </w:trPr>
        <w:tc>
          <w:tcPr>
            <w:tcW w:w="7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1752" w:rsidRPr="00DD63BF" w:rsidRDefault="00890FED" w:rsidP="00AA40F7">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4</w:t>
            </w:r>
          </w:p>
        </w:tc>
        <w:tc>
          <w:tcPr>
            <w:tcW w:w="4096" w:type="dxa"/>
            <w:tcBorders>
              <w:top w:val="single" w:sz="4" w:space="0" w:color="auto"/>
              <w:left w:val="nil"/>
              <w:bottom w:val="nil"/>
              <w:right w:val="single" w:sz="4" w:space="0" w:color="auto"/>
            </w:tcBorders>
            <w:shd w:val="clear" w:color="auto" w:fill="auto"/>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ร้อยละของเครือข่ายบริการที่มีดัชนีการเงิน</w:t>
            </w:r>
            <w:r w:rsidRPr="00DD63BF">
              <w:rPr>
                <w:rFonts w:ascii="TH SarabunIT๙" w:eastAsia="Times New Roman" w:hAnsi="TH SarabunIT๙" w:cs="TH SarabunIT๙"/>
                <w:color w:val="000000"/>
                <w:sz w:val="32"/>
                <w:szCs w:val="32"/>
              </w:rPr>
              <w:t xml:space="preserve"> FAI</w:t>
            </w:r>
          </w:p>
        </w:tc>
        <w:tc>
          <w:tcPr>
            <w:tcW w:w="126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S1</w:t>
            </w:r>
          </w:p>
        </w:tc>
        <w:tc>
          <w:tcPr>
            <w:tcW w:w="146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sz w:val="32"/>
                <w:szCs w:val="32"/>
              </w:rPr>
            </w:pPr>
            <w:r w:rsidRPr="00DD63BF">
              <w:rPr>
                <w:rFonts w:ascii="TH SarabunIT๙" w:eastAsia="Times New Roman" w:hAnsi="TH SarabunIT๙" w:cs="TH SarabunIT๙"/>
                <w:sz w:val="32"/>
                <w:szCs w:val="32"/>
                <w:cs/>
              </w:rPr>
              <w:t>ประเมิน</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ประกัน/นิติการ/การเงิน</w:t>
            </w:r>
          </w:p>
        </w:tc>
      </w:tr>
      <w:tr w:rsidR="00FB1752" w:rsidRPr="00B46AC2" w:rsidTr="00DD63BF">
        <w:trPr>
          <w:trHeight w:val="420"/>
        </w:trPr>
        <w:tc>
          <w:tcPr>
            <w:tcW w:w="755" w:type="dxa"/>
            <w:vMerge/>
            <w:tcBorders>
              <w:top w:val="single" w:sz="4" w:space="0" w:color="auto"/>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c>
          <w:tcPr>
            <w:tcW w:w="4096" w:type="dxa"/>
            <w:tcBorders>
              <w:top w:val="nil"/>
              <w:left w:val="nil"/>
              <w:bottom w:val="nil"/>
              <w:right w:val="single" w:sz="4" w:space="0" w:color="auto"/>
            </w:tcBorders>
            <w:shd w:val="clear" w:color="auto" w:fill="auto"/>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 xml:space="preserve">68.1 </w:t>
            </w:r>
            <w:r w:rsidRPr="00DD63BF">
              <w:rPr>
                <w:rFonts w:ascii="TH SarabunIT๙" w:eastAsia="Times New Roman" w:hAnsi="TH SarabunIT๙" w:cs="TH SarabunIT๙"/>
                <w:color w:val="000000"/>
                <w:sz w:val="32"/>
                <w:szCs w:val="32"/>
                <w:cs/>
              </w:rPr>
              <w:t>การพัฒนาระบบควบคุมภายใน</w:t>
            </w:r>
          </w:p>
        </w:tc>
        <w:tc>
          <w:tcPr>
            <w:tcW w:w="1260" w:type="dxa"/>
            <w:gridSpan w:val="2"/>
            <w:vMerge/>
            <w:tcBorders>
              <w:top w:val="single" w:sz="4" w:space="0" w:color="auto"/>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c>
          <w:tcPr>
            <w:tcW w:w="1464" w:type="dxa"/>
            <w:vMerge/>
            <w:tcBorders>
              <w:top w:val="nil"/>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sz w:val="32"/>
                <w:szCs w:val="3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r>
      <w:tr w:rsidR="00FB1752" w:rsidRPr="00B46AC2" w:rsidTr="00DD63BF">
        <w:trPr>
          <w:trHeight w:val="420"/>
        </w:trPr>
        <w:tc>
          <w:tcPr>
            <w:tcW w:w="755" w:type="dxa"/>
            <w:vMerge/>
            <w:tcBorders>
              <w:top w:val="single" w:sz="4" w:space="0" w:color="auto"/>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c>
          <w:tcPr>
            <w:tcW w:w="4096" w:type="dxa"/>
            <w:tcBorders>
              <w:top w:val="nil"/>
              <w:left w:val="nil"/>
              <w:bottom w:val="nil"/>
              <w:right w:val="single" w:sz="4" w:space="0" w:color="auto"/>
            </w:tcBorders>
            <w:shd w:val="clear" w:color="auto" w:fill="auto"/>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68.</w:t>
            </w:r>
            <w:r w:rsidR="00AE449E">
              <w:rPr>
                <w:rFonts w:ascii="TH SarabunIT๙" w:eastAsia="Times New Roman" w:hAnsi="TH SarabunIT๙" w:cs="TH SarabunIT๙"/>
                <w:color w:val="000000"/>
                <w:sz w:val="32"/>
                <w:szCs w:val="32"/>
                <w:cs/>
              </w:rPr>
              <w:t>2</w:t>
            </w:r>
            <w:r w:rsidRPr="00DD63BF">
              <w:rPr>
                <w:rFonts w:ascii="TH SarabunIT๙" w:eastAsia="Times New Roman" w:hAnsi="TH SarabunIT๙" w:cs="TH SarabunIT๙"/>
                <w:color w:val="000000"/>
                <w:sz w:val="32"/>
                <w:szCs w:val="32"/>
              </w:rPr>
              <w:t xml:space="preserve"> </w:t>
            </w:r>
            <w:r w:rsidRPr="00DD63BF">
              <w:rPr>
                <w:rFonts w:ascii="TH SarabunIT๙" w:eastAsia="Times New Roman" w:hAnsi="TH SarabunIT๙" w:cs="TH SarabunIT๙"/>
                <w:color w:val="000000"/>
                <w:sz w:val="32"/>
                <w:szCs w:val="32"/>
                <w:cs/>
              </w:rPr>
              <w:t>การพัฒนาคุณภาพบัญชีเกณฑ์คงค้างให้มีคุณภาพ</w:t>
            </w:r>
            <w:r w:rsidRPr="00DD63BF">
              <w:rPr>
                <w:rFonts w:ascii="TH SarabunIT๙" w:eastAsia="Times New Roman" w:hAnsi="TH SarabunIT๙" w:cs="TH SarabunIT๙"/>
                <w:color w:val="000000"/>
                <w:sz w:val="32"/>
                <w:szCs w:val="32"/>
              </w:rPr>
              <w:t xml:space="preserve"> </w:t>
            </w:r>
            <w:r w:rsidRPr="00DD63BF">
              <w:rPr>
                <w:rFonts w:ascii="TH SarabunIT๙" w:eastAsia="Times New Roman" w:hAnsi="TH SarabunIT๙" w:cs="TH SarabunIT๙"/>
                <w:b/>
                <w:bCs/>
                <w:color w:val="000000"/>
                <w:sz w:val="32"/>
                <w:szCs w:val="32"/>
              </w:rPr>
              <w:t>AB</w:t>
            </w:r>
            <w:r w:rsidR="00AE449E">
              <w:rPr>
                <w:rFonts w:ascii="TH SarabunIT๙" w:eastAsia="Times New Roman" w:hAnsi="TH SarabunIT๙" w:cs="TH SarabunIT๙"/>
                <w:b/>
                <w:bCs/>
                <w:color w:val="000000"/>
                <w:sz w:val="32"/>
                <w:szCs w:val="32"/>
                <w:cs/>
              </w:rPr>
              <w:t>2</w:t>
            </w:r>
            <w:r w:rsidRPr="00DD63BF">
              <w:rPr>
                <w:rFonts w:ascii="TH SarabunIT๙" w:eastAsia="Times New Roman" w:hAnsi="TH SarabunIT๙" w:cs="TH SarabunIT๙"/>
                <w:b/>
                <w:bCs/>
                <w:color w:val="000000"/>
                <w:sz w:val="32"/>
                <w:szCs w:val="32"/>
              </w:rPr>
              <w:t>0</w:t>
            </w:r>
          </w:p>
        </w:tc>
        <w:tc>
          <w:tcPr>
            <w:tcW w:w="1260" w:type="dxa"/>
            <w:gridSpan w:val="2"/>
            <w:vMerge/>
            <w:tcBorders>
              <w:top w:val="single" w:sz="4" w:space="0" w:color="auto"/>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c>
          <w:tcPr>
            <w:tcW w:w="1464" w:type="dxa"/>
            <w:vMerge/>
            <w:tcBorders>
              <w:top w:val="nil"/>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sz w:val="32"/>
                <w:szCs w:val="3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r>
      <w:tr w:rsidR="00FB1752" w:rsidRPr="00B46AC2" w:rsidTr="00DD63BF">
        <w:trPr>
          <w:trHeight w:val="420"/>
        </w:trPr>
        <w:tc>
          <w:tcPr>
            <w:tcW w:w="755" w:type="dxa"/>
            <w:vMerge/>
            <w:tcBorders>
              <w:top w:val="single" w:sz="4" w:space="0" w:color="auto"/>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c>
          <w:tcPr>
            <w:tcW w:w="4096" w:type="dxa"/>
            <w:tcBorders>
              <w:top w:val="nil"/>
              <w:left w:val="nil"/>
              <w:bottom w:val="nil"/>
              <w:right w:val="single" w:sz="4" w:space="0" w:color="auto"/>
            </w:tcBorders>
            <w:shd w:val="clear" w:color="auto" w:fill="auto"/>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 xml:space="preserve">68.3 </w:t>
            </w:r>
            <w:r w:rsidRPr="00DD63BF">
              <w:rPr>
                <w:rFonts w:ascii="TH SarabunIT๙" w:eastAsia="Times New Roman" w:hAnsi="TH SarabunIT๙" w:cs="TH SarabunIT๙"/>
                <w:color w:val="000000"/>
                <w:sz w:val="32"/>
                <w:szCs w:val="32"/>
                <w:cs/>
              </w:rPr>
              <w:t>ประสิทธิภาพบริหารการเงินการคลัง</w:t>
            </w:r>
            <w:r w:rsidRPr="00DD63BF">
              <w:rPr>
                <w:rFonts w:ascii="TH SarabunIT๙" w:eastAsia="Times New Roman" w:hAnsi="TH SarabunIT๙" w:cs="TH SarabunIT๙"/>
                <w:color w:val="000000"/>
                <w:sz w:val="32"/>
                <w:szCs w:val="32"/>
              </w:rPr>
              <w:t xml:space="preserve"> </w:t>
            </w:r>
          </w:p>
        </w:tc>
        <w:tc>
          <w:tcPr>
            <w:tcW w:w="1260" w:type="dxa"/>
            <w:gridSpan w:val="2"/>
            <w:vMerge/>
            <w:tcBorders>
              <w:top w:val="single" w:sz="4" w:space="0" w:color="auto"/>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c>
          <w:tcPr>
            <w:tcW w:w="1464" w:type="dxa"/>
            <w:vMerge/>
            <w:tcBorders>
              <w:top w:val="nil"/>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sz w:val="32"/>
                <w:szCs w:val="3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r>
      <w:tr w:rsidR="00FB1752" w:rsidRPr="00B46AC2" w:rsidTr="00DD63BF">
        <w:trPr>
          <w:trHeight w:val="420"/>
        </w:trPr>
        <w:tc>
          <w:tcPr>
            <w:tcW w:w="755" w:type="dxa"/>
            <w:vMerge/>
            <w:tcBorders>
              <w:top w:val="single" w:sz="4" w:space="0" w:color="auto"/>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c>
          <w:tcPr>
            <w:tcW w:w="4096" w:type="dxa"/>
            <w:tcBorders>
              <w:top w:val="nil"/>
              <w:left w:val="nil"/>
              <w:bottom w:val="single" w:sz="4" w:space="0" w:color="auto"/>
              <w:right w:val="single" w:sz="4" w:space="0" w:color="auto"/>
            </w:tcBorders>
            <w:shd w:val="clear" w:color="auto" w:fill="auto"/>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68.</w:t>
            </w:r>
            <w:r w:rsidR="00890FED">
              <w:rPr>
                <w:rFonts w:ascii="TH SarabunIT๙" w:eastAsia="Times New Roman" w:hAnsi="TH SarabunIT๙" w:cs="TH SarabunIT๙"/>
                <w:color w:val="000000"/>
                <w:sz w:val="32"/>
                <w:szCs w:val="32"/>
                <w:cs/>
              </w:rPr>
              <w:t>4</w:t>
            </w:r>
            <w:r w:rsidRPr="00DD63BF">
              <w:rPr>
                <w:rFonts w:ascii="TH SarabunIT๙" w:eastAsia="Times New Roman" w:hAnsi="TH SarabunIT๙" w:cs="TH SarabunIT๙"/>
                <w:color w:val="000000"/>
                <w:sz w:val="32"/>
                <w:szCs w:val="32"/>
                <w:cs/>
              </w:rPr>
              <w:t xml:space="preserve"> การพัฒนาจัดทำต้นทุนบริการ</w:t>
            </w:r>
            <w:r w:rsidRPr="00DD63BF">
              <w:rPr>
                <w:rFonts w:ascii="TH SarabunIT๙" w:eastAsia="Times New Roman" w:hAnsi="TH SarabunIT๙" w:cs="TH SarabunIT๙"/>
                <w:color w:val="000000"/>
                <w:sz w:val="32"/>
                <w:szCs w:val="32"/>
              </w:rPr>
              <w:t xml:space="preserve"> </w:t>
            </w:r>
          </w:p>
        </w:tc>
        <w:tc>
          <w:tcPr>
            <w:tcW w:w="1260" w:type="dxa"/>
            <w:gridSpan w:val="2"/>
            <w:vMerge/>
            <w:tcBorders>
              <w:top w:val="single" w:sz="4" w:space="0" w:color="auto"/>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c>
          <w:tcPr>
            <w:tcW w:w="1464" w:type="dxa"/>
            <w:vMerge/>
            <w:tcBorders>
              <w:top w:val="nil"/>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sz w:val="32"/>
                <w:szCs w:val="32"/>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p>
        </w:tc>
      </w:tr>
      <w:tr w:rsidR="00FB1752" w:rsidRPr="00B46AC2" w:rsidTr="00DD63BF">
        <w:trPr>
          <w:trHeight w:val="420"/>
        </w:trPr>
        <w:tc>
          <w:tcPr>
            <w:tcW w:w="755" w:type="dxa"/>
            <w:tcBorders>
              <w:top w:val="nil"/>
              <w:left w:val="single" w:sz="4" w:space="0" w:color="auto"/>
              <w:bottom w:val="single" w:sz="4" w:space="0" w:color="auto"/>
              <w:right w:val="nil"/>
            </w:tcBorders>
            <w:shd w:val="clear" w:color="auto" w:fill="auto"/>
            <w:hideMark/>
          </w:tcPr>
          <w:p w:rsidR="00FB1752" w:rsidRPr="00DD63BF" w:rsidRDefault="00890FED" w:rsidP="00AA40F7">
            <w:pPr>
              <w:spacing w:after="0" w:line="240" w:lineRule="auto"/>
              <w:jc w:val="center"/>
              <w:rPr>
                <w:rFonts w:ascii="TH SarabunIT๙" w:eastAsia="Times New Roman" w:hAnsi="TH SarabunIT๙" w:cs="TH SarabunIT๙"/>
                <w:color w:val="000000"/>
                <w:sz w:val="32"/>
                <w:szCs w:val="32"/>
              </w:rPr>
            </w:pPr>
            <w:r>
              <w:rPr>
                <w:rFonts w:ascii="TH SarabunIT๙" w:eastAsia="Times New Roman" w:hAnsi="TH SarabunIT๙" w:cs="TH SarabunIT๙"/>
                <w:color w:val="000000"/>
                <w:sz w:val="32"/>
                <w:szCs w:val="32"/>
                <w:cs/>
              </w:rPr>
              <w:t>15</w:t>
            </w:r>
          </w:p>
        </w:tc>
        <w:tc>
          <w:tcPr>
            <w:tcW w:w="4096" w:type="dxa"/>
            <w:tcBorders>
              <w:top w:val="nil"/>
              <w:left w:val="single" w:sz="4" w:space="0" w:color="auto"/>
              <w:bottom w:val="single" w:sz="4" w:space="0" w:color="auto"/>
              <w:right w:val="single" w:sz="4" w:space="0" w:color="auto"/>
            </w:tcBorders>
            <w:shd w:val="clear" w:color="auto" w:fill="auto"/>
            <w:hideMark/>
          </w:tcPr>
          <w:p w:rsidR="00FB1752" w:rsidRPr="00DD63BF" w:rsidRDefault="00FB1752" w:rsidP="00AA40F7">
            <w:pPr>
              <w:spacing w:after="0" w:line="240" w:lineRule="auto"/>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cs/>
              </w:rPr>
              <w:t>การพัฒนาระบบคลังข้อมูลด้านการแพทย์และสุขภาพ</w:t>
            </w:r>
            <w:r w:rsidRPr="00DD63BF">
              <w:rPr>
                <w:rFonts w:ascii="TH SarabunIT๙" w:eastAsia="Times New Roman" w:hAnsi="TH SarabunIT๙" w:cs="TH SarabunIT๙"/>
                <w:color w:val="000000"/>
                <w:sz w:val="32"/>
                <w:szCs w:val="32"/>
              </w:rPr>
              <w:t xml:space="preserve"> (Data Center)</w:t>
            </w:r>
            <w:r w:rsidRPr="00DD63BF">
              <w:rPr>
                <w:rFonts w:ascii="TH SarabunIT๙" w:eastAsia="Times New Roman" w:hAnsi="TH SarabunIT๙" w:cs="TH SarabunIT๙"/>
                <w:color w:val="000000"/>
                <w:sz w:val="32"/>
                <w:szCs w:val="32"/>
                <w:cs/>
              </w:rPr>
              <w:t>เครือข่ายบริการสุขภาพอำเภอทุกแห่ง (</w:t>
            </w:r>
            <w:r w:rsidRPr="00DD63BF">
              <w:rPr>
                <w:rFonts w:ascii="TH SarabunIT๙" w:eastAsia="Times New Roman" w:hAnsi="TH SarabunIT๙" w:cs="TH SarabunIT๙"/>
                <w:color w:val="000000"/>
                <w:sz w:val="32"/>
                <w:szCs w:val="32"/>
              </w:rPr>
              <w:t xml:space="preserve">CUP) </w:t>
            </w:r>
            <w:r w:rsidRPr="00DD63BF">
              <w:rPr>
                <w:rFonts w:ascii="TH SarabunIT๙" w:eastAsia="Times New Roman" w:hAnsi="TH SarabunIT๙" w:cs="TH SarabunIT๙"/>
                <w:color w:val="000000"/>
                <w:sz w:val="32"/>
                <w:szCs w:val="32"/>
                <w:cs/>
              </w:rPr>
              <w:t xml:space="preserve">มีการพัฒนาระบบข้อมูลด้านการแพทย์และสุขภาพ ของสถานบริการในเครือข่าย ใน </w:t>
            </w:r>
            <w:r w:rsidRPr="00DD63BF">
              <w:rPr>
                <w:rFonts w:ascii="TH SarabunIT๙" w:eastAsia="Times New Roman" w:hAnsi="TH SarabunIT๙" w:cs="TH SarabunIT๙"/>
                <w:color w:val="000000"/>
                <w:sz w:val="32"/>
                <w:szCs w:val="32"/>
              </w:rPr>
              <w:t xml:space="preserve">5 </w:t>
            </w:r>
            <w:r w:rsidRPr="00DD63BF">
              <w:rPr>
                <w:rFonts w:ascii="TH SarabunIT๙" w:eastAsia="Times New Roman" w:hAnsi="TH SarabunIT๙" w:cs="TH SarabunIT๙"/>
                <w:color w:val="000000"/>
                <w:sz w:val="32"/>
                <w:szCs w:val="32"/>
                <w:cs/>
              </w:rPr>
              <w:t>ขั้นตอน</w:t>
            </w:r>
            <w:r w:rsidRPr="00DD63BF">
              <w:rPr>
                <w:rFonts w:ascii="TH SarabunIT๙" w:eastAsia="Times New Roman" w:hAnsi="TH SarabunIT๙" w:cs="TH SarabunIT๙"/>
                <w:color w:val="000000"/>
                <w:sz w:val="32"/>
                <w:szCs w:val="32"/>
              </w:rPr>
              <w:t xml:space="preserve">  </w:t>
            </w:r>
            <w:r w:rsidRPr="00DD63BF">
              <w:rPr>
                <w:rFonts w:ascii="TH SarabunIT๙" w:eastAsia="Times New Roman" w:hAnsi="TH SarabunIT๙" w:cs="TH SarabunIT๙"/>
                <w:color w:val="000000"/>
                <w:sz w:val="32"/>
                <w:szCs w:val="32"/>
                <w:cs/>
              </w:rPr>
              <w:t>ตามเกณฑ์ที่กำหนด</w:t>
            </w:r>
          </w:p>
        </w:tc>
        <w:tc>
          <w:tcPr>
            <w:tcW w:w="1260" w:type="dxa"/>
            <w:gridSpan w:val="2"/>
            <w:tcBorders>
              <w:top w:val="nil"/>
              <w:left w:val="nil"/>
              <w:bottom w:val="single" w:sz="4" w:space="0" w:color="auto"/>
              <w:right w:val="nil"/>
            </w:tcBorders>
            <w:shd w:val="clear" w:color="auto" w:fill="auto"/>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S1</w:t>
            </w:r>
          </w:p>
        </w:tc>
        <w:tc>
          <w:tcPr>
            <w:tcW w:w="1464" w:type="dxa"/>
            <w:tcBorders>
              <w:top w:val="nil"/>
              <w:left w:val="single" w:sz="4" w:space="0" w:color="auto"/>
              <w:bottom w:val="single" w:sz="4" w:space="0" w:color="auto"/>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sz w:val="32"/>
                <w:szCs w:val="32"/>
              </w:rPr>
            </w:pPr>
            <w:r w:rsidRPr="00DD63BF">
              <w:rPr>
                <w:rFonts w:ascii="TH SarabunIT๙" w:eastAsia="Times New Roman" w:hAnsi="TH SarabunIT๙" w:cs="TH SarabunIT๙"/>
                <w:sz w:val="32"/>
                <w:szCs w:val="32"/>
                <w:cs/>
              </w:rPr>
              <w:t>ประเมิน</w:t>
            </w:r>
          </w:p>
        </w:tc>
        <w:tc>
          <w:tcPr>
            <w:tcW w:w="1440" w:type="dxa"/>
            <w:tcBorders>
              <w:top w:val="nil"/>
              <w:left w:val="nil"/>
              <w:bottom w:val="single" w:sz="4" w:space="0" w:color="auto"/>
              <w:right w:val="single" w:sz="4" w:space="0" w:color="auto"/>
            </w:tcBorders>
            <w:shd w:val="clear" w:color="auto" w:fill="auto"/>
            <w:noWrap/>
            <w:hideMark/>
          </w:tcPr>
          <w:p w:rsidR="00FB1752" w:rsidRPr="00DD63BF" w:rsidRDefault="00FB1752" w:rsidP="00AA40F7">
            <w:pPr>
              <w:spacing w:after="0" w:line="240" w:lineRule="auto"/>
              <w:jc w:val="center"/>
              <w:rPr>
                <w:rFonts w:ascii="TH SarabunIT๙" w:eastAsia="Times New Roman" w:hAnsi="TH SarabunIT๙" w:cs="TH SarabunIT๙"/>
                <w:color w:val="000000"/>
                <w:sz w:val="32"/>
                <w:szCs w:val="32"/>
              </w:rPr>
            </w:pPr>
            <w:r w:rsidRPr="00DD63BF">
              <w:rPr>
                <w:rFonts w:ascii="TH SarabunIT๙" w:eastAsia="Times New Roman" w:hAnsi="TH SarabunIT๙" w:cs="TH SarabunIT๙"/>
                <w:color w:val="000000"/>
                <w:sz w:val="32"/>
                <w:szCs w:val="32"/>
              </w:rPr>
              <w:t>ICT</w:t>
            </w:r>
          </w:p>
        </w:tc>
      </w:tr>
    </w:tbl>
    <w:p w:rsidR="00FB1752" w:rsidRPr="00FB1752" w:rsidRDefault="00FB1752" w:rsidP="00FB1752">
      <w:pPr>
        <w:jc w:val="center"/>
        <w:rPr>
          <w:rFonts w:ascii="TH SarabunIT๙" w:hAnsi="TH SarabunIT๙" w:cs="TH SarabunIT๙"/>
          <w:b/>
          <w:bCs/>
          <w:sz w:val="40"/>
          <w:szCs w:val="40"/>
        </w:rPr>
        <w:sectPr w:rsidR="00FB1752" w:rsidRPr="00FB1752" w:rsidSect="00FB1752">
          <w:pgSz w:w="11906" w:h="16838" w:code="9"/>
          <w:pgMar w:top="1440" w:right="1440" w:bottom="1134" w:left="1440" w:header="709" w:footer="709" w:gutter="0"/>
          <w:cols w:space="708"/>
          <w:titlePg/>
          <w:docGrid w:linePitch="381"/>
        </w:sect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6520"/>
      </w:tblGrid>
      <w:tr w:rsidR="00714A3F" w:rsidRPr="009412D7" w:rsidTr="00DD63BF">
        <w:trPr>
          <w:trHeight w:val="558"/>
        </w:trPr>
        <w:tc>
          <w:tcPr>
            <w:tcW w:w="2694" w:type="dxa"/>
            <w:shd w:val="clear" w:color="auto" w:fill="B6DDE8" w:themeFill="accent5" w:themeFillTint="66"/>
          </w:tcPr>
          <w:p w:rsidR="00714A3F" w:rsidRPr="009412D7" w:rsidRDefault="00714A3F" w:rsidP="00AA40F7">
            <w:pPr>
              <w:spacing w:after="0" w:line="240" w:lineRule="auto"/>
              <w:rPr>
                <w:rFonts w:ascii="TH SarabunIT๙" w:hAnsi="TH SarabunIT๙" w:cs="TH SarabunIT๙"/>
                <w:b/>
                <w:bCs/>
                <w:sz w:val="32"/>
                <w:szCs w:val="32"/>
                <w:cs/>
              </w:rPr>
            </w:pPr>
            <w:r w:rsidRPr="009412D7">
              <w:rPr>
                <w:rFonts w:ascii="TH SarabunIT๙" w:hAnsi="TH SarabunIT๙" w:cs="TH SarabunIT๙"/>
                <w:b/>
                <w:bCs/>
                <w:sz w:val="32"/>
                <w:szCs w:val="32"/>
                <w:cs/>
              </w:rPr>
              <w:lastRenderedPageBreak/>
              <w:t>ตัวชี้วัด</w:t>
            </w:r>
            <w:r w:rsidRPr="009412D7">
              <w:rPr>
                <w:rFonts w:ascii="TH SarabunIT๙" w:hAnsi="TH SarabunIT๙" w:cs="TH SarabunIT๙"/>
                <w:b/>
                <w:bCs/>
                <w:sz w:val="32"/>
                <w:szCs w:val="32"/>
              </w:rPr>
              <w:t xml:space="preserve"> </w:t>
            </w:r>
          </w:p>
        </w:tc>
        <w:tc>
          <w:tcPr>
            <w:tcW w:w="6520" w:type="dxa"/>
            <w:shd w:val="clear" w:color="auto" w:fill="B6DDE8" w:themeFill="accent5" w:themeFillTint="66"/>
          </w:tcPr>
          <w:p w:rsidR="00714A3F" w:rsidRPr="009412D7" w:rsidRDefault="00890FED" w:rsidP="00AA40F7">
            <w:pPr>
              <w:spacing w:after="0" w:line="240" w:lineRule="auto"/>
              <w:rPr>
                <w:rFonts w:ascii="TH SarabunIT๙" w:hAnsi="TH SarabunIT๙" w:cs="TH SarabunIT๙"/>
                <w:b/>
                <w:bCs/>
                <w:sz w:val="32"/>
                <w:szCs w:val="32"/>
                <w:cs/>
              </w:rPr>
            </w:pPr>
            <w:r>
              <w:rPr>
                <w:rFonts w:ascii="TH SarabunIT๙" w:hAnsi="TH SarabunIT๙" w:cs="TH SarabunIT๙"/>
                <w:b/>
                <w:bCs/>
                <w:sz w:val="32"/>
                <w:szCs w:val="32"/>
                <w:cs/>
                <w:lang w:val="en-GB"/>
              </w:rPr>
              <w:t>1</w:t>
            </w:r>
            <w:r w:rsidR="00714A3F" w:rsidRPr="009412D7">
              <w:rPr>
                <w:rFonts w:ascii="TH SarabunIT๙" w:hAnsi="TH SarabunIT๙" w:cs="TH SarabunIT๙"/>
                <w:b/>
                <w:bCs/>
                <w:sz w:val="32"/>
                <w:szCs w:val="32"/>
                <w:cs/>
              </w:rPr>
              <w:t xml:space="preserve"> ต้นทุนค่ายาและค่าวัสดุวิทยาศาสตร์การแพทย์เฉลี่ยลดลง </w:t>
            </w:r>
          </w:p>
        </w:tc>
      </w:tr>
      <w:tr w:rsidR="00714A3F" w:rsidRPr="009412D7" w:rsidTr="00AA40F7">
        <w:tc>
          <w:tcPr>
            <w:tcW w:w="2694" w:type="dxa"/>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คำนิยาม</w:t>
            </w:r>
          </w:p>
        </w:tc>
        <w:tc>
          <w:tcPr>
            <w:tcW w:w="6520" w:type="dxa"/>
            <w:shd w:val="clear" w:color="auto" w:fill="auto"/>
          </w:tcPr>
          <w:p w:rsidR="00714A3F" w:rsidRPr="009412D7" w:rsidRDefault="00714A3F" w:rsidP="00AA40F7">
            <w:pPr>
              <w:spacing w:after="0" w:line="240" w:lineRule="auto"/>
              <w:ind w:right="176"/>
              <w:jc w:val="thaiDistribute"/>
              <w:rPr>
                <w:rFonts w:ascii="TH SarabunIT๙" w:hAnsi="TH SarabunIT๙" w:cs="TH SarabunIT๙"/>
                <w:b/>
                <w:bCs/>
                <w:sz w:val="32"/>
                <w:szCs w:val="32"/>
              </w:rPr>
            </w:pPr>
            <w:r w:rsidRPr="009412D7">
              <w:rPr>
                <w:rFonts w:ascii="TH SarabunIT๙" w:hAnsi="TH SarabunIT๙" w:cs="TH SarabunIT๙"/>
                <w:sz w:val="32"/>
                <w:szCs w:val="32"/>
                <w:cs/>
              </w:rPr>
              <w:t>รัฐบาลมีนโยบายให้มีการประหยัดงบประมาณด้านยาของประเทศเนื่องจากค่าใช้จ่ายด้านยาโดยเฉพาะในการบริการผู้ป่วยนอกของสวัสดิการรักษาพยาบาลข้าราชการมีแนวโน้มสูงขึ้น และกระทรวงการคลังก็ได้มีการกำหนดมาตรการในการลดค่าใช้จ่ายด้านยาของยาในกลุ่มเป้าหมาย 9 กลุ่มที่มีค่าใช้จ่ายสูง  ในส่วนของกระทรวงสาธารณสุข ได้มีนโยบายชัดเจนที่จะลดค่าใช้จ่ายด้านยาและวัสดุวิทยาศาสตร์ลง โดยการพัฒนาประสิทธิภาพในการบริหารจัดการ เพื่อลดต้นทุนค่ายาและลดการสำรองยาเพื่อที่โรงพยาบาลต่าง ๆ จะได้มีสภาพคล่องและมีเงินหมุนเวียนเพื่อมาใช้ในการบริหารและพัฒนาโรงพยาบาลมากขึ้น</w:t>
            </w:r>
          </w:p>
          <w:p w:rsidR="00714A3F" w:rsidRPr="009412D7" w:rsidRDefault="00714A3F" w:rsidP="00AA40F7">
            <w:pPr>
              <w:spacing w:after="0" w:line="240" w:lineRule="auto"/>
              <w:jc w:val="thaiDistribute"/>
              <w:rPr>
                <w:rFonts w:ascii="TH SarabunIT๙" w:hAnsi="TH SarabunIT๙" w:cs="TH SarabunIT๙"/>
                <w:sz w:val="32"/>
                <w:szCs w:val="32"/>
              </w:rPr>
            </w:pPr>
            <w:r w:rsidRPr="009412D7">
              <w:rPr>
                <w:rFonts w:ascii="TH SarabunIT๙" w:hAnsi="TH SarabunIT๙" w:cs="TH SarabunIT๙"/>
                <w:b/>
                <w:bCs/>
                <w:sz w:val="32"/>
                <w:szCs w:val="32"/>
                <w:cs/>
              </w:rPr>
              <w:t>ค่ายา</w:t>
            </w:r>
            <w:r w:rsidRPr="009412D7">
              <w:rPr>
                <w:rFonts w:ascii="TH SarabunIT๙" w:hAnsi="TH SarabunIT๙" w:cs="TH SarabunIT๙"/>
                <w:sz w:val="32"/>
                <w:szCs w:val="32"/>
                <w:cs/>
              </w:rPr>
              <w:t xml:space="preserve"> หมายถึง มูลค่าต้นทุนค่ายาที่มีการจัดซื้อ</w:t>
            </w:r>
          </w:p>
          <w:p w:rsidR="00714A3F" w:rsidRPr="009412D7" w:rsidRDefault="00714A3F" w:rsidP="00AA40F7">
            <w:pPr>
              <w:spacing w:after="0" w:line="240" w:lineRule="auto"/>
              <w:jc w:val="thaiDistribute"/>
              <w:rPr>
                <w:rFonts w:ascii="TH SarabunIT๙" w:hAnsi="TH SarabunIT๙" w:cs="TH SarabunIT๙"/>
                <w:sz w:val="32"/>
                <w:szCs w:val="32"/>
              </w:rPr>
            </w:pPr>
            <w:r w:rsidRPr="009412D7">
              <w:rPr>
                <w:rFonts w:ascii="TH SarabunIT๙" w:hAnsi="TH SarabunIT๙" w:cs="TH SarabunIT๙"/>
                <w:b/>
                <w:bCs/>
                <w:sz w:val="32"/>
                <w:szCs w:val="32"/>
                <w:cs/>
              </w:rPr>
              <w:t>ค่าวัสดุวิทยาศาสตร์การแพทย์</w:t>
            </w:r>
            <w:r w:rsidRPr="009412D7">
              <w:rPr>
                <w:rFonts w:ascii="TH SarabunIT๙" w:hAnsi="TH SarabunIT๙" w:cs="TH SarabunIT๙"/>
                <w:sz w:val="32"/>
                <w:szCs w:val="32"/>
                <w:cs/>
              </w:rPr>
              <w:t xml:space="preserve"> หมายถึง มูลค่าต้นทุนค่าวัสดุวิทยาศาสตร์การแพทย์ที่มีการจัดซื้อ</w:t>
            </w:r>
          </w:p>
        </w:tc>
      </w:tr>
      <w:tr w:rsidR="00714A3F" w:rsidRPr="009412D7" w:rsidTr="00AA40F7">
        <w:tc>
          <w:tcPr>
            <w:tcW w:w="2694" w:type="dxa"/>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เกณฑ์เป้าหมาย</w:t>
            </w:r>
          </w:p>
        </w:tc>
        <w:tc>
          <w:tcPr>
            <w:tcW w:w="6520" w:type="dxa"/>
            <w:shd w:val="clear" w:color="auto" w:fill="auto"/>
          </w:tcPr>
          <w:p w:rsidR="00714A3F" w:rsidRPr="009412D7" w:rsidRDefault="00714A3F" w:rsidP="00AA40F7">
            <w:pPr>
              <w:spacing w:after="0" w:line="240" w:lineRule="auto"/>
              <w:rPr>
                <w:rFonts w:ascii="TH SarabunIT๙" w:hAnsi="TH SarabunIT๙" w:cs="TH SarabunIT๙"/>
                <w:sz w:val="32"/>
                <w:szCs w:val="32"/>
              </w:rPr>
            </w:pPr>
            <w:r w:rsidRPr="009412D7">
              <w:rPr>
                <w:rFonts w:ascii="TH SarabunIT๙" w:hAnsi="TH SarabunIT๙" w:cs="TH SarabunIT๙"/>
                <w:sz w:val="32"/>
                <w:szCs w:val="32"/>
                <w:cs/>
              </w:rPr>
              <w:t>เฉลี่ยลดลง ร้อยละ 10</w:t>
            </w:r>
          </w:p>
        </w:tc>
      </w:tr>
      <w:tr w:rsidR="00714A3F" w:rsidRPr="009412D7" w:rsidTr="00AA40F7">
        <w:tc>
          <w:tcPr>
            <w:tcW w:w="2694" w:type="dxa"/>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ประชากรกลุ่มเป้าหมาย</w:t>
            </w:r>
          </w:p>
        </w:tc>
        <w:tc>
          <w:tcPr>
            <w:tcW w:w="6520" w:type="dxa"/>
            <w:shd w:val="clear" w:color="auto" w:fill="auto"/>
          </w:tcPr>
          <w:p w:rsidR="00714A3F" w:rsidRPr="009412D7" w:rsidRDefault="00714A3F" w:rsidP="00AA40F7">
            <w:pPr>
              <w:spacing w:after="0" w:line="240" w:lineRule="auto"/>
              <w:rPr>
                <w:rFonts w:ascii="TH SarabunIT๙" w:hAnsi="TH SarabunIT๙" w:cs="TH SarabunIT๙"/>
                <w:sz w:val="32"/>
                <w:szCs w:val="32"/>
                <w:cs/>
              </w:rPr>
            </w:pPr>
            <w:r w:rsidRPr="009412D7">
              <w:rPr>
                <w:rFonts w:ascii="TH SarabunIT๙" w:hAnsi="TH SarabunIT๙" w:cs="TH SarabunIT๙"/>
                <w:sz w:val="32"/>
                <w:szCs w:val="32"/>
                <w:cs/>
              </w:rPr>
              <w:t xml:space="preserve"> โรงพยาบาลทั่วไป / โรงพยาบาลชุมชน</w:t>
            </w:r>
            <w:r w:rsidRPr="009412D7">
              <w:rPr>
                <w:rFonts w:ascii="TH SarabunIT๙" w:hAnsi="TH SarabunIT๙" w:cs="TH SarabunIT๙"/>
                <w:sz w:val="32"/>
                <w:szCs w:val="32"/>
              </w:rPr>
              <w:t>/</w:t>
            </w:r>
            <w:r w:rsidRPr="009412D7">
              <w:rPr>
                <w:rFonts w:ascii="TH SarabunIT๙" w:hAnsi="TH SarabunIT๙" w:cs="TH SarabunIT๙"/>
                <w:sz w:val="32"/>
                <w:szCs w:val="32"/>
                <w:cs/>
              </w:rPr>
              <w:t>สสอ</w:t>
            </w:r>
          </w:p>
        </w:tc>
      </w:tr>
      <w:tr w:rsidR="00714A3F" w:rsidRPr="009412D7" w:rsidTr="00AA40F7">
        <w:tc>
          <w:tcPr>
            <w:tcW w:w="2694" w:type="dxa"/>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วิธีการจัดเก็บข้อมูล</w:t>
            </w:r>
          </w:p>
        </w:tc>
        <w:tc>
          <w:tcPr>
            <w:tcW w:w="6520" w:type="dxa"/>
            <w:shd w:val="clear" w:color="auto" w:fill="auto"/>
          </w:tcPr>
          <w:p w:rsidR="00714A3F" w:rsidRPr="009412D7" w:rsidRDefault="00714A3F" w:rsidP="00AA40F7">
            <w:pPr>
              <w:spacing w:after="0" w:line="240" w:lineRule="auto"/>
              <w:rPr>
                <w:rFonts w:ascii="TH SarabunIT๙" w:hAnsi="TH SarabunIT๙" w:cs="TH SarabunIT๙"/>
                <w:sz w:val="32"/>
                <w:szCs w:val="32"/>
              </w:rPr>
            </w:pPr>
            <w:r w:rsidRPr="009412D7">
              <w:rPr>
                <w:rFonts w:ascii="TH SarabunIT๙" w:hAnsi="TH SarabunIT๙" w:cs="TH SarabunIT๙"/>
                <w:sz w:val="32"/>
                <w:szCs w:val="32"/>
                <w:cs/>
              </w:rPr>
              <w:t xml:space="preserve">รายงานการสั่งซื้อยา/การสั่งสื่อวัสดุทางการแพทย์เปรียบเทียบระหว่างปีงบประมาณ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555 และ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556  </w:t>
            </w:r>
          </w:p>
        </w:tc>
      </w:tr>
      <w:tr w:rsidR="00714A3F" w:rsidRPr="009412D7" w:rsidTr="00AA40F7">
        <w:tc>
          <w:tcPr>
            <w:tcW w:w="2694" w:type="dxa"/>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แหล่งข้อมูล</w:t>
            </w:r>
          </w:p>
        </w:tc>
        <w:tc>
          <w:tcPr>
            <w:tcW w:w="6520" w:type="dxa"/>
            <w:shd w:val="clear" w:color="auto" w:fill="auto"/>
          </w:tcPr>
          <w:p w:rsidR="00714A3F" w:rsidRPr="009412D7" w:rsidRDefault="00714A3F" w:rsidP="00AA40F7">
            <w:pPr>
              <w:spacing w:after="0" w:line="240" w:lineRule="auto"/>
              <w:rPr>
                <w:rFonts w:ascii="TH SarabunIT๙" w:hAnsi="TH SarabunIT๙" w:cs="TH SarabunIT๙"/>
                <w:sz w:val="32"/>
                <w:szCs w:val="32"/>
              </w:rPr>
            </w:pPr>
            <w:r w:rsidRPr="009412D7">
              <w:rPr>
                <w:rFonts w:ascii="TH SarabunIT๙" w:hAnsi="TH SarabunIT๙" w:cs="TH SarabunIT๙"/>
                <w:sz w:val="32"/>
                <w:szCs w:val="32"/>
                <w:cs/>
              </w:rPr>
              <w:t xml:space="preserve">กลุ่มงานคุ้มครองผู้บริโภคและเภสัชสาธารณสุข/รพ.ทุกแห่ง               </w:t>
            </w:r>
          </w:p>
        </w:tc>
      </w:tr>
      <w:tr w:rsidR="00714A3F" w:rsidRPr="009412D7" w:rsidTr="00AA40F7">
        <w:tc>
          <w:tcPr>
            <w:tcW w:w="2694" w:type="dxa"/>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รายการข้อมูล 1</w:t>
            </w:r>
          </w:p>
        </w:tc>
        <w:tc>
          <w:tcPr>
            <w:tcW w:w="6520" w:type="dxa"/>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sz w:val="32"/>
                <w:szCs w:val="32"/>
              </w:rPr>
              <w:t>A1</w:t>
            </w:r>
            <w:r w:rsidRPr="009412D7">
              <w:rPr>
                <w:rFonts w:ascii="TH SarabunIT๙" w:hAnsi="TH SarabunIT๙" w:cs="TH SarabunIT๙"/>
                <w:sz w:val="32"/>
                <w:szCs w:val="32"/>
                <w:cs/>
              </w:rPr>
              <w:t xml:space="preserve"> </w:t>
            </w:r>
            <w:r w:rsidRPr="009412D7">
              <w:rPr>
                <w:rFonts w:ascii="TH SarabunIT๙" w:hAnsi="TH SarabunIT๙" w:cs="TH SarabunIT๙"/>
                <w:sz w:val="32"/>
                <w:szCs w:val="32"/>
              </w:rPr>
              <w:t>=</w:t>
            </w:r>
            <w:r w:rsidRPr="009412D7">
              <w:rPr>
                <w:rFonts w:ascii="TH SarabunIT๙" w:hAnsi="TH SarabunIT๙" w:cs="TH SarabunIT๙"/>
                <w:sz w:val="32"/>
                <w:szCs w:val="32"/>
                <w:cs/>
              </w:rPr>
              <w:t xml:space="preserve"> ต้นทุนการจัดซื้อยาปี 5</w:t>
            </w:r>
            <w:r w:rsidR="00890FED">
              <w:rPr>
                <w:rFonts w:ascii="TH SarabunIT๙" w:hAnsi="TH SarabunIT๙" w:cs="TH SarabunIT๙"/>
                <w:b/>
                <w:bCs/>
                <w:sz w:val="32"/>
                <w:szCs w:val="32"/>
                <w:cs/>
              </w:rPr>
              <w:t>6</w:t>
            </w:r>
          </w:p>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sz w:val="32"/>
                <w:szCs w:val="32"/>
              </w:rPr>
              <w:t>A</w:t>
            </w:r>
            <w:r w:rsidR="00AE449E">
              <w:rPr>
                <w:rFonts w:ascii="TH SarabunIT๙" w:hAnsi="TH SarabunIT๙" w:cs="TH SarabunIT๙"/>
                <w:sz w:val="32"/>
                <w:szCs w:val="32"/>
                <w:cs/>
              </w:rPr>
              <w:t>2</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 xml:space="preserve"> ต้นทุนการจัดซื้อยาปี 5</w:t>
            </w:r>
            <w:r w:rsidR="00890FED">
              <w:rPr>
                <w:rFonts w:ascii="TH SarabunIT๙" w:hAnsi="TH SarabunIT๙" w:cs="TH SarabunIT๙"/>
                <w:b/>
                <w:bCs/>
                <w:sz w:val="32"/>
                <w:szCs w:val="32"/>
                <w:cs/>
              </w:rPr>
              <w:t>7</w:t>
            </w:r>
          </w:p>
        </w:tc>
      </w:tr>
      <w:tr w:rsidR="00714A3F" w:rsidRPr="009412D7" w:rsidTr="00AA40F7">
        <w:tc>
          <w:tcPr>
            <w:tcW w:w="2694" w:type="dxa"/>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20" w:type="dxa"/>
            <w:shd w:val="clear" w:color="auto" w:fill="auto"/>
          </w:tcPr>
          <w:p w:rsidR="00714A3F" w:rsidRPr="009412D7" w:rsidRDefault="00714A3F" w:rsidP="00AA40F7">
            <w:pPr>
              <w:spacing w:after="0" w:line="240" w:lineRule="auto"/>
              <w:rPr>
                <w:rFonts w:ascii="TH SarabunIT๙" w:hAnsi="TH SarabunIT๙" w:cs="TH SarabunIT๙"/>
                <w:sz w:val="32"/>
                <w:szCs w:val="32"/>
                <w:cs/>
              </w:rPr>
            </w:pPr>
            <w:r w:rsidRPr="009412D7">
              <w:rPr>
                <w:rFonts w:ascii="TH SarabunIT๙" w:hAnsi="TH SarabunIT๙" w:cs="TH SarabunIT๙"/>
                <w:sz w:val="32"/>
                <w:szCs w:val="32"/>
              </w:rPr>
              <w:t>B1</w:t>
            </w:r>
            <w:r w:rsidRPr="009412D7">
              <w:rPr>
                <w:rFonts w:ascii="TH SarabunIT๙" w:hAnsi="TH SarabunIT๙" w:cs="TH SarabunIT๙"/>
                <w:sz w:val="32"/>
                <w:szCs w:val="32"/>
                <w:cs/>
              </w:rPr>
              <w:t xml:space="preserve"> </w:t>
            </w:r>
            <w:r w:rsidRPr="009412D7">
              <w:rPr>
                <w:rFonts w:ascii="TH SarabunIT๙" w:hAnsi="TH SarabunIT๙" w:cs="TH SarabunIT๙"/>
                <w:sz w:val="32"/>
                <w:szCs w:val="32"/>
              </w:rPr>
              <w:t>=</w:t>
            </w:r>
            <w:r w:rsidRPr="009412D7">
              <w:rPr>
                <w:rFonts w:ascii="TH SarabunIT๙" w:hAnsi="TH SarabunIT๙" w:cs="TH SarabunIT๙"/>
                <w:sz w:val="32"/>
                <w:szCs w:val="32"/>
                <w:cs/>
              </w:rPr>
              <w:t xml:space="preserve"> ต้นทุนการจัดซื้อวัสดุวิทยาศาสตร์การแพทย์ปี </w:t>
            </w:r>
            <w:r w:rsidR="00890FED">
              <w:rPr>
                <w:rFonts w:ascii="TH SarabunIT๙" w:hAnsi="TH SarabunIT๙" w:cs="TH SarabunIT๙"/>
                <w:sz w:val="32"/>
                <w:szCs w:val="32"/>
                <w:cs/>
              </w:rPr>
              <w:t>56</w:t>
            </w:r>
          </w:p>
          <w:p w:rsidR="00714A3F" w:rsidRPr="009412D7" w:rsidRDefault="00714A3F" w:rsidP="00AA40F7">
            <w:pPr>
              <w:spacing w:after="0" w:line="240" w:lineRule="auto"/>
              <w:rPr>
                <w:rFonts w:ascii="TH SarabunIT๙" w:hAnsi="TH SarabunIT๙" w:cs="TH SarabunIT๙"/>
                <w:sz w:val="32"/>
                <w:szCs w:val="32"/>
              </w:rPr>
            </w:pPr>
            <w:r w:rsidRPr="009412D7">
              <w:rPr>
                <w:rFonts w:ascii="TH SarabunIT๙" w:hAnsi="TH SarabunIT๙" w:cs="TH SarabunIT๙"/>
                <w:sz w:val="32"/>
                <w:szCs w:val="32"/>
              </w:rPr>
              <w:t>B</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w:t>
            </w:r>
            <w:r w:rsidRPr="009412D7">
              <w:rPr>
                <w:rFonts w:ascii="TH SarabunIT๙" w:hAnsi="TH SarabunIT๙" w:cs="TH SarabunIT๙"/>
                <w:sz w:val="32"/>
                <w:szCs w:val="32"/>
              </w:rPr>
              <w:t>=</w:t>
            </w:r>
            <w:r w:rsidRPr="009412D7">
              <w:rPr>
                <w:rFonts w:ascii="TH SarabunIT๙" w:hAnsi="TH SarabunIT๙" w:cs="TH SarabunIT๙"/>
                <w:sz w:val="32"/>
                <w:szCs w:val="32"/>
                <w:cs/>
              </w:rPr>
              <w:t xml:space="preserve"> ต้นทุนการจัดซื้อวัสดุวิทยาศาสตร์การแพทย์ปี 5</w:t>
            </w:r>
            <w:r w:rsidR="00890FED">
              <w:rPr>
                <w:rFonts w:ascii="TH SarabunIT๙" w:hAnsi="TH SarabunIT๙" w:cs="TH SarabunIT๙"/>
                <w:sz w:val="32"/>
                <w:szCs w:val="32"/>
                <w:cs/>
              </w:rPr>
              <w:t>7</w:t>
            </w:r>
          </w:p>
        </w:tc>
      </w:tr>
      <w:tr w:rsidR="00714A3F" w:rsidRPr="009412D7" w:rsidTr="00AA40F7">
        <w:tc>
          <w:tcPr>
            <w:tcW w:w="2694" w:type="dxa"/>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 xml:space="preserve">สูตรคำนวณตัวชี้วัด </w:t>
            </w:r>
          </w:p>
        </w:tc>
        <w:tc>
          <w:tcPr>
            <w:tcW w:w="6520" w:type="dxa"/>
            <w:shd w:val="clear" w:color="auto" w:fill="auto"/>
          </w:tcPr>
          <w:p w:rsidR="00714A3F" w:rsidRPr="009412D7" w:rsidRDefault="00714A3F" w:rsidP="00AA40F7">
            <w:pPr>
              <w:spacing w:after="0" w:line="240" w:lineRule="auto"/>
              <w:rPr>
                <w:rFonts w:ascii="TH SarabunIT๙" w:hAnsi="TH SarabunIT๙" w:cs="TH SarabunIT๙"/>
                <w:sz w:val="32"/>
                <w:szCs w:val="32"/>
              </w:rPr>
            </w:pPr>
            <w:r w:rsidRPr="009412D7">
              <w:rPr>
                <w:rFonts w:ascii="TH SarabunIT๙" w:hAnsi="TH SarabunIT๙" w:cs="TH SarabunIT๙"/>
                <w:sz w:val="32"/>
                <w:szCs w:val="32"/>
                <w:cs/>
              </w:rPr>
              <w:t xml:space="preserve">ต้นทุนการจัดซื้อยาลดลง </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w:t>
            </w:r>
            <w:r w:rsidRPr="009412D7">
              <w:rPr>
                <w:rFonts w:ascii="TH SarabunIT๙" w:hAnsi="TH SarabunIT๙" w:cs="TH SarabunIT๙"/>
                <w:sz w:val="32"/>
                <w:szCs w:val="32"/>
              </w:rPr>
              <w:t>A1-A</w:t>
            </w:r>
            <w:r w:rsidR="00AE449E">
              <w:rPr>
                <w:rFonts w:ascii="TH SarabunIT๙" w:hAnsi="TH SarabunIT๙" w:cs="TH SarabunIT๙"/>
                <w:sz w:val="32"/>
                <w:szCs w:val="32"/>
                <w:cs/>
              </w:rPr>
              <w:t>2</w:t>
            </w:r>
            <w:r w:rsidRPr="009412D7">
              <w:rPr>
                <w:rFonts w:ascii="TH SarabunIT๙" w:hAnsi="TH SarabunIT๙" w:cs="TH SarabunIT๙"/>
                <w:sz w:val="32"/>
                <w:szCs w:val="32"/>
              </w:rPr>
              <w:t xml:space="preserve">)/A1 X 100 </w:t>
            </w:r>
          </w:p>
          <w:p w:rsidR="00714A3F" w:rsidRPr="009412D7" w:rsidRDefault="00714A3F" w:rsidP="00AA40F7">
            <w:pPr>
              <w:spacing w:after="0" w:line="240" w:lineRule="auto"/>
              <w:rPr>
                <w:rFonts w:ascii="TH SarabunIT๙" w:hAnsi="TH SarabunIT๙" w:cs="TH SarabunIT๙"/>
                <w:sz w:val="32"/>
                <w:szCs w:val="32"/>
              </w:rPr>
            </w:pPr>
            <w:r w:rsidRPr="009412D7">
              <w:rPr>
                <w:rFonts w:ascii="TH SarabunIT๙" w:hAnsi="TH SarabunIT๙" w:cs="TH SarabunIT๙"/>
                <w:sz w:val="32"/>
                <w:szCs w:val="32"/>
                <w:cs/>
              </w:rPr>
              <w:t xml:space="preserve">ต้นทุนการจัดซื้อวัสดุวิทยาศาสตร์การแพทย์ลดลง </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w:t>
            </w:r>
            <w:r w:rsidRPr="009412D7">
              <w:rPr>
                <w:rFonts w:ascii="TH SarabunIT๙" w:hAnsi="TH SarabunIT๙" w:cs="TH SarabunIT๙"/>
                <w:sz w:val="32"/>
                <w:szCs w:val="32"/>
              </w:rPr>
              <w:t>B1-B</w:t>
            </w:r>
            <w:r w:rsidR="00AE449E">
              <w:rPr>
                <w:rFonts w:ascii="TH SarabunIT๙" w:hAnsi="TH SarabunIT๙" w:cs="TH SarabunIT๙"/>
                <w:sz w:val="32"/>
                <w:szCs w:val="32"/>
                <w:cs/>
              </w:rPr>
              <w:t>2</w:t>
            </w:r>
            <w:r w:rsidRPr="009412D7">
              <w:rPr>
                <w:rFonts w:ascii="TH SarabunIT๙" w:hAnsi="TH SarabunIT๙" w:cs="TH SarabunIT๙"/>
                <w:sz w:val="32"/>
                <w:szCs w:val="32"/>
              </w:rPr>
              <w:t xml:space="preserve">)/B1 X 100 </w:t>
            </w:r>
          </w:p>
        </w:tc>
      </w:tr>
      <w:tr w:rsidR="00714A3F" w:rsidRPr="009412D7" w:rsidTr="00AA40F7">
        <w:tc>
          <w:tcPr>
            <w:tcW w:w="2694" w:type="dxa"/>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 xml:space="preserve">ผู้ให้ข้อมูลทางวิชาการ / </w:t>
            </w:r>
          </w:p>
          <w:p w:rsidR="00714A3F" w:rsidRPr="009412D7" w:rsidRDefault="00714A3F" w:rsidP="00AA40F7">
            <w:pPr>
              <w:spacing w:after="0" w:line="240" w:lineRule="auto"/>
              <w:rPr>
                <w:rFonts w:ascii="TH SarabunIT๙" w:hAnsi="TH SarabunIT๙" w:cs="TH SarabunIT๙"/>
                <w:b/>
                <w:bCs/>
                <w:sz w:val="32"/>
                <w:szCs w:val="32"/>
                <w:cs/>
              </w:rPr>
            </w:pPr>
            <w:r w:rsidRPr="009412D7">
              <w:rPr>
                <w:rFonts w:ascii="TH SarabunIT๙" w:hAnsi="TH SarabunIT๙" w:cs="TH SarabunIT๙"/>
                <w:b/>
                <w:bCs/>
                <w:sz w:val="32"/>
                <w:szCs w:val="32"/>
                <w:cs/>
              </w:rPr>
              <w:t>ผู้ประสานงานตัวชี้วัด</w:t>
            </w:r>
          </w:p>
        </w:tc>
        <w:tc>
          <w:tcPr>
            <w:tcW w:w="6520" w:type="dxa"/>
            <w:shd w:val="clear" w:color="auto" w:fill="auto"/>
          </w:tcPr>
          <w:p w:rsidR="00714A3F"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กลุ่มงานคุ้มครองผู้บ</w:t>
            </w:r>
            <w:r>
              <w:rPr>
                <w:rFonts w:ascii="TH SarabunIT๙" w:hAnsi="TH SarabunIT๙" w:cs="TH SarabunIT๙"/>
                <w:sz w:val="32"/>
                <w:szCs w:val="32"/>
                <w:cs/>
              </w:rPr>
              <w:t xml:space="preserve">ริโภคและเภสัชสาธารณสุข      </w:t>
            </w:r>
          </w:p>
          <w:p w:rsidR="00714A3F" w:rsidRPr="009412D7" w:rsidRDefault="00714A3F" w:rsidP="00AA40F7">
            <w:pPr>
              <w:spacing w:after="0"/>
              <w:rPr>
                <w:rFonts w:ascii="TH SarabunIT๙" w:hAnsi="TH SarabunIT๙" w:cs="TH SarabunIT๙"/>
                <w:sz w:val="32"/>
                <w:szCs w:val="32"/>
              </w:rPr>
            </w:pPr>
            <w:r>
              <w:rPr>
                <w:rFonts w:ascii="TH SarabunIT๙" w:hAnsi="TH SarabunIT๙" w:cs="TH SarabunIT๙"/>
                <w:sz w:val="32"/>
                <w:szCs w:val="32"/>
              </w:rPr>
              <w:t xml:space="preserve">055-705187-8  </w:t>
            </w:r>
            <w:r>
              <w:rPr>
                <w:rFonts w:ascii="TH SarabunIT๙" w:hAnsi="TH SarabunIT๙" w:cs="TH SarabunIT๙" w:hint="cs"/>
                <w:sz w:val="32"/>
                <w:szCs w:val="32"/>
                <w:cs/>
              </w:rPr>
              <w:t>ต่อ</w:t>
            </w:r>
            <w:r>
              <w:rPr>
                <w:rFonts w:ascii="TH SarabunIT๙" w:hAnsi="TH SarabunIT๙" w:cs="TH SarabunIT๙"/>
                <w:sz w:val="32"/>
                <w:szCs w:val="32"/>
              </w:rPr>
              <w:t>187-8</w:t>
            </w:r>
            <w:r w:rsidRPr="009412D7">
              <w:rPr>
                <w:rFonts w:ascii="TH SarabunIT๙" w:hAnsi="TH SarabunIT๙" w:cs="TH SarabunIT๙"/>
                <w:sz w:val="32"/>
                <w:szCs w:val="32"/>
                <w:cs/>
              </w:rPr>
              <w:t xml:space="preserve">      </w:t>
            </w:r>
          </w:p>
        </w:tc>
      </w:tr>
    </w:tbl>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290"/>
      </w:tblGrid>
      <w:tr w:rsidR="00714A3F" w:rsidRPr="009412D7" w:rsidTr="00714A3F">
        <w:tc>
          <w:tcPr>
            <w:tcW w:w="2250" w:type="dxa"/>
            <w:shd w:val="clear" w:color="auto" w:fill="C6D9F1"/>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lastRenderedPageBreak/>
              <w:t>ตัวชี้วัดบริหารจัดการ</w:t>
            </w:r>
          </w:p>
        </w:tc>
        <w:tc>
          <w:tcPr>
            <w:tcW w:w="7290" w:type="dxa"/>
            <w:shd w:val="clear" w:color="auto" w:fill="C6D9F1"/>
          </w:tcPr>
          <w:p w:rsidR="00714A3F" w:rsidRPr="009412D7" w:rsidRDefault="00AE449E" w:rsidP="00AA40F7">
            <w:pPr>
              <w:spacing w:after="0"/>
              <w:rPr>
                <w:rFonts w:ascii="TH SarabunIT๙" w:hAnsi="TH SarabunIT๙" w:cs="TH SarabunIT๙"/>
                <w:sz w:val="32"/>
                <w:szCs w:val="32"/>
                <w:cs/>
              </w:rPr>
            </w:pPr>
            <w:r>
              <w:rPr>
                <w:rFonts w:ascii="TH SarabunIT๙" w:hAnsi="TH SarabunIT๙" w:cs="TH SarabunIT๙"/>
                <w:sz w:val="32"/>
                <w:szCs w:val="32"/>
                <w:cs/>
              </w:rPr>
              <w:t>2</w:t>
            </w:r>
            <w:r w:rsidR="00714A3F" w:rsidRPr="009412D7">
              <w:rPr>
                <w:rFonts w:ascii="TH SarabunIT๙" w:hAnsi="TH SarabunIT๙" w:cs="TH SarabunIT๙"/>
                <w:sz w:val="32"/>
                <w:szCs w:val="32"/>
                <w:cs/>
              </w:rPr>
              <w:t>. ร้อยละของรายการจัดซื้อจัดจ้าง งบลงทุน สามารถลงนามในสัญญาจ้างได้ในไตรมาสที่ 1</w:t>
            </w:r>
            <w:r w:rsidR="00714A3F" w:rsidRPr="009412D7">
              <w:rPr>
                <w:rFonts w:ascii="TH SarabunIT๙" w:hAnsi="TH SarabunIT๙" w:cs="TH SarabunIT๙"/>
                <w:sz w:val="32"/>
                <w:szCs w:val="32"/>
              </w:rPr>
              <w:t xml:space="preserve"> </w:t>
            </w:r>
            <w:r w:rsidR="00714A3F" w:rsidRPr="009412D7">
              <w:rPr>
                <w:rFonts w:ascii="TH SarabunIT๙" w:hAnsi="TH SarabunIT๙" w:cs="TH SarabunIT๙"/>
                <w:sz w:val="32"/>
                <w:szCs w:val="32"/>
                <w:cs/>
              </w:rPr>
              <w:t>(ร้อยละ 100)</w:t>
            </w:r>
          </w:p>
        </w:tc>
      </w:tr>
      <w:tr w:rsidR="00714A3F" w:rsidRPr="009412D7" w:rsidTr="00714A3F">
        <w:tc>
          <w:tcPr>
            <w:tcW w:w="2250"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คำนิยาม</w:t>
            </w:r>
          </w:p>
        </w:tc>
        <w:tc>
          <w:tcPr>
            <w:tcW w:w="7290"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 xml:space="preserve">การดำเนินการจัดซื้อจัดจ้าง งบลงทุน รายการ ครุภัณฑ์/ รายการสิ่งก่อสร้างของสังกัดสำนักงานสาธารณสุขจังหวัดกำแพงเพชร ตามงบประมาณรายจ่ายประจำปีงบประมาณ พ.ศ.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557 (รายการใหม่) ทุกรายการ ให้ปฏิบัติตามระเบียบสำนักนายกรัฐมนตรีว่าด้วยการพัสดุ พ.ศ.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535 และที่แก้ไขเพิ่มเติม ระเบียบสำนักนายกรัฐมนตรีว่าด้วยการพัสดุ ด้วยวิธีการทางอิเล็กทรอนิกส์ พ.ศ.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549 ประกาศ ปปช. เรื่อง ราคากลางและการปฏิบัติงานในระบบจัดซื้อจัดจ้างภาครัฐ </w:t>
            </w:r>
            <w:r w:rsidRPr="009412D7">
              <w:rPr>
                <w:rFonts w:ascii="TH SarabunIT๙" w:hAnsi="TH SarabunIT๙" w:cs="TH SarabunIT๙"/>
                <w:sz w:val="32"/>
                <w:szCs w:val="32"/>
              </w:rPr>
              <w:t xml:space="preserve">e-GP </w:t>
            </w:r>
            <w:r w:rsidRPr="009412D7">
              <w:rPr>
                <w:rFonts w:ascii="TH SarabunIT๙" w:hAnsi="TH SarabunIT๙" w:cs="TH SarabunIT๙"/>
                <w:sz w:val="32"/>
                <w:szCs w:val="32"/>
                <w:cs/>
              </w:rPr>
              <w:t>รวมทั้งลงนามในสัญญาและผูกพันจัดซื้อจัดจ้าง (</w:t>
            </w:r>
            <w:r w:rsidRPr="009412D7">
              <w:rPr>
                <w:rFonts w:ascii="TH SarabunIT๙" w:hAnsi="TH SarabunIT๙" w:cs="TH SarabunIT๙"/>
                <w:sz w:val="32"/>
                <w:szCs w:val="32"/>
              </w:rPr>
              <w:t>PO</w:t>
            </w:r>
            <w:r w:rsidRPr="009412D7">
              <w:rPr>
                <w:rFonts w:ascii="TH SarabunIT๙" w:hAnsi="TH SarabunIT๙" w:cs="TH SarabunIT๙"/>
                <w:sz w:val="32"/>
                <w:szCs w:val="32"/>
                <w:cs/>
              </w:rPr>
              <w:t xml:space="preserve">) ในระบบ </w:t>
            </w:r>
            <w:r w:rsidRPr="009412D7">
              <w:rPr>
                <w:rFonts w:ascii="TH SarabunIT๙" w:hAnsi="TH SarabunIT๙" w:cs="TH SarabunIT๙"/>
                <w:sz w:val="32"/>
                <w:szCs w:val="32"/>
              </w:rPr>
              <w:t xml:space="preserve">GFMIS </w:t>
            </w:r>
            <w:r w:rsidRPr="009412D7">
              <w:rPr>
                <w:rFonts w:ascii="TH SarabunIT๙" w:hAnsi="TH SarabunIT๙" w:cs="TH SarabunIT๙"/>
                <w:sz w:val="32"/>
                <w:szCs w:val="32"/>
                <w:cs/>
              </w:rPr>
              <w:t xml:space="preserve">แล้วเสร็จภายในไตรมาส 1  (ตามหนังสือสำนักเลขาธิการคณะรัฐมนตรี ด่วนที่สุด ที่ นร </w:t>
            </w:r>
            <w:r w:rsidRPr="009412D7">
              <w:rPr>
                <w:rFonts w:ascii="TH SarabunIT๙" w:hAnsi="TH SarabunIT๙" w:cs="TH SarabunIT๙"/>
                <w:sz w:val="32"/>
                <w:szCs w:val="32"/>
              </w:rPr>
              <w:t>0506/</w:t>
            </w:r>
            <w:r w:rsidRPr="009412D7">
              <w:rPr>
                <w:rFonts w:ascii="TH SarabunIT๙" w:hAnsi="TH SarabunIT๙" w:cs="TH SarabunIT๙"/>
                <w:sz w:val="32"/>
                <w:szCs w:val="32"/>
                <w:cs/>
              </w:rPr>
              <w:t xml:space="preserve">ว157 ลงวันที่ 4 กันยายน </w:t>
            </w:r>
            <w:r w:rsidR="00AE449E">
              <w:rPr>
                <w:rFonts w:ascii="TH SarabunIT๙" w:hAnsi="TH SarabunIT๙" w:cs="TH SarabunIT๙"/>
                <w:sz w:val="32"/>
                <w:szCs w:val="32"/>
                <w:cs/>
              </w:rPr>
              <w:t>2</w:t>
            </w:r>
            <w:r w:rsidRPr="009412D7">
              <w:rPr>
                <w:rFonts w:ascii="TH SarabunIT๙" w:hAnsi="TH SarabunIT๙" w:cs="TH SarabunIT๙"/>
                <w:sz w:val="32"/>
                <w:szCs w:val="32"/>
                <w:cs/>
              </w:rPr>
              <w:t>556 เรื่อง มติคณะกรรมการติดตามเร่งรัดการใช้จ่ายเงินภาครัฐครั้งที่ 7/</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556 ซึ่งมติคณะรัฐมนตรีรับทราบเมื่อวันที่ 3 กันยายน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556 ตามที่มติคณะกรรมการติดตามเร่งรัดฯ เสนอให้ส่วนราชการและหน่วยงานดำเนินการจัดซื้อจัดจ้างและก่อหนี้ผูกพันรายจ่ายลงทุนที่ต้องก่อหนี้ผูกพัน หรือเป็นรายการผูกพันให้แล้วเสร็จภายวันที่ 14 กุมภาพันธ์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557 พร้อมทั้งลงข้อมูลในระบบ </w:t>
            </w:r>
            <w:r w:rsidRPr="009412D7">
              <w:rPr>
                <w:rFonts w:ascii="TH SarabunIT๙" w:hAnsi="TH SarabunIT๙" w:cs="TH SarabunIT๙"/>
                <w:sz w:val="32"/>
                <w:szCs w:val="32"/>
              </w:rPr>
              <w:t xml:space="preserve">GFMIS </w:t>
            </w:r>
            <w:r w:rsidRPr="009412D7">
              <w:rPr>
                <w:rFonts w:ascii="TH SarabunIT๙" w:hAnsi="TH SarabunIT๙" w:cs="TH SarabunIT๙"/>
                <w:sz w:val="32"/>
                <w:szCs w:val="32"/>
                <w:cs/>
              </w:rPr>
              <w:t>ทันที)</w:t>
            </w:r>
          </w:p>
        </w:tc>
      </w:tr>
      <w:tr w:rsidR="00714A3F" w:rsidRPr="009412D7" w:rsidTr="00714A3F">
        <w:tc>
          <w:tcPr>
            <w:tcW w:w="225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เกณฑ์เป้าหมาย</w:t>
            </w:r>
          </w:p>
        </w:tc>
        <w:tc>
          <w:tcPr>
            <w:tcW w:w="729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เท่ากับ 100 %</w:t>
            </w:r>
          </w:p>
        </w:tc>
      </w:tr>
      <w:tr w:rsidR="00714A3F" w:rsidRPr="009412D7" w:rsidTr="00714A3F">
        <w:tc>
          <w:tcPr>
            <w:tcW w:w="225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ประชากรกลุ่มเป้าหมาย</w:t>
            </w:r>
          </w:p>
        </w:tc>
        <w:tc>
          <w:tcPr>
            <w:tcW w:w="729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หน่วยงานในสังกัดสำนักงานสาธารณสุขจังหวัดกำแพงเพชร</w:t>
            </w:r>
          </w:p>
        </w:tc>
      </w:tr>
      <w:tr w:rsidR="00714A3F" w:rsidRPr="009412D7" w:rsidTr="00714A3F">
        <w:tc>
          <w:tcPr>
            <w:tcW w:w="225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วิธีการจัดเก็บข้อมูล</w:t>
            </w:r>
          </w:p>
        </w:tc>
        <w:tc>
          <w:tcPr>
            <w:tcW w:w="7290"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 xml:space="preserve">รายงานผลการจัดซื้อจัดจ้างในระบบ </w:t>
            </w:r>
            <w:r w:rsidRPr="009412D7">
              <w:rPr>
                <w:rFonts w:ascii="TH SarabunIT๙" w:hAnsi="TH SarabunIT๙" w:cs="TH SarabunIT๙"/>
                <w:sz w:val="32"/>
                <w:szCs w:val="32"/>
              </w:rPr>
              <w:t xml:space="preserve">e-GP </w:t>
            </w:r>
            <w:r w:rsidRPr="009412D7">
              <w:rPr>
                <w:rFonts w:ascii="TH SarabunIT๙" w:hAnsi="TH SarabunIT๙" w:cs="TH SarabunIT๙"/>
                <w:sz w:val="32"/>
                <w:szCs w:val="32"/>
                <w:cs/>
              </w:rPr>
              <w:t xml:space="preserve">รายงานการเบิกจ่ายจากระบบ </w:t>
            </w:r>
            <w:r w:rsidRPr="009412D7">
              <w:rPr>
                <w:rFonts w:ascii="TH SarabunIT๙" w:hAnsi="TH SarabunIT๙" w:cs="TH SarabunIT๙"/>
                <w:sz w:val="32"/>
                <w:szCs w:val="32"/>
              </w:rPr>
              <w:t xml:space="preserve">GFMIS </w:t>
            </w:r>
            <w:r w:rsidRPr="009412D7">
              <w:rPr>
                <w:rFonts w:ascii="TH SarabunIT๙" w:hAnsi="TH SarabunIT๙" w:cs="TH SarabunIT๙"/>
                <w:sz w:val="32"/>
                <w:szCs w:val="32"/>
                <w:cs/>
              </w:rPr>
              <w:t>และรายงานผลการจัดซื้อจัดจ้างจากหน่วยงานที่ได้รับสรรงบลงทุนในสังกัดสำนักงานสาธารณสุขจังหวัดกำแพงเพชร</w:t>
            </w:r>
          </w:p>
        </w:tc>
      </w:tr>
      <w:tr w:rsidR="00714A3F" w:rsidRPr="009412D7" w:rsidTr="00714A3F">
        <w:tc>
          <w:tcPr>
            <w:tcW w:w="225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แหล่งข้อมูล</w:t>
            </w:r>
          </w:p>
        </w:tc>
        <w:tc>
          <w:tcPr>
            <w:tcW w:w="729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กลุ่มงานบริหารทั่วไป/งานพัสดุ สำนักงานสาธารณสุขจังหวัดกำแพงเพชร</w:t>
            </w:r>
          </w:p>
        </w:tc>
      </w:tr>
      <w:tr w:rsidR="00714A3F" w:rsidRPr="009412D7" w:rsidTr="00714A3F">
        <w:tc>
          <w:tcPr>
            <w:tcW w:w="225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รายการข้อมูล 1</w:t>
            </w:r>
          </w:p>
        </w:tc>
        <w:tc>
          <w:tcPr>
            <w:tcW w:w="729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rPr>
              <w:t xml:space="preserve">A = </w:t>
            </w:r>
            <w:r w:rsidRPr="009412D7">
              <w:rPr>
                <w:rFonts w:ascii="TH SarabunIT๙" w:hAnsi="TH SarabunIT๙" w:cs="TH SarabunIT๙"/>
                <w:sz w:val="32"/>
                <w:szCs w:val="32"/>
                <w:cs/>
              </w:rPr>
              <w:t>จำนวนรายการจัดซื้อจัดจ้าง งบลงทุน สามารถลงนามในสัญญาจ้างได้ในไตรมาส ที่ 1 ประกอบด้วย</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1. รายการครุภัณฑ์  จำนวน .......... รายการ</w:t>
            </w:r>
          </w:p>
          <w:p w:rsidR="00714A3F" w:rsidRPr="009412D7" w:rsidRDefault="00AE449E" w:rsidP="00AA40F7">
            <w:pPr>
              <w:spacing w:after="0"/>
              <w:rPr>
                <w:rFonts w:ascii="TH SarabunIT๙" w:hAnsi="TH SarabunIT๙" w:cs="TH SarabunIT๙"/>
                <w:sz w:val="32"/>
                <w:szCs w:val="32"/>
                <w:cs/>
              </w:rPr>
            </w:pPr>
            <w:r>
              <w:rPr>
                <w:rFonts w:ascii="TH SarabunIT๙" w:hAnsi="TH SarabunIT๙" w:cs="TH SarabunIT๙"/>
                <w:sz w:val="32"/>
                <w:szCs w:val="32"/>
                <w:cs/>
              </w:rPr>
              <w:t>2</w:t>
            </w:r>
            <w:r w:rsidR="00714A3F" w:rsidRPr="009412D7">
              <w:rPr>
                <w:rFonts w:ascii="TH SarabunIT๙" w:hAnsi="TH SarabunIT๙" w:cs="TH SarabunIT๙"/>
                <w:sz w:val="32"/>
                <w:szCs w:val="32"/>
                <w:cs/>
              </w:rPr>
              <w:t>. รายการสิ่งก่อสร้างใหม่  จำนวน........... รายการ</w:t>
            </w:r>
          </w:p>
        </w:tc>
      </w:tr>
      <w:tr w:rsidR="00714A3F" w:rsidRPr="009412D7" w:rsidTr="00714A3F">
        <w:tc>
          <w:tcPr>
            <w:tcW w:w="225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รายการข้อมูล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w:t>
            </w:r>
          </w:p>
        </w:tc>
        <w:tc>
          <w:tcPr>
            <w:tcW w:w="7290"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rPr>
              <w:t xml:space="preserve">B = </w:t>
            </w:r>
            <w:r w:rsidRPr="009412D7">
              <w:rPr>
                <w:rFonts w:ascii="TH SarabunIT๙" w:hAnsi="TH SarabunIT๙" w:cs="TH SarabunIT๙"/>
                <w:sz w:val="32"/>
                <w:szCs w:val="32"/>
                <w:cs/>
              </w:rPr>
              <w:t>จำนวนรายการงบลงทุน ที่ได้รับจัดสรรทั้งหมดของแต่ละหน่วยงาน</w:t>
            </w:r>
          </w:p>
        </w:tc>
      </w:tr>
      <w:tr w:rsidR="00714A3F" w:rsidRPr="009412D7" w:rsidTr="00714A3F">
        <w:tc>
          <w:tcPr>
            <w:tcW w:w="225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สูตรคำนวณตัวชี้วัด</w:t>
            </w:r>
          </w:p>
        </w:tc>
        <w:tc>
          <w:tcPr>
            <w:tcW w:w="729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w:t>
            </w:r>
            <w:r w:rsidRPr="009412D7">
              <w:rPr>
                <w:rFonts w:ascii="TH SarabunIT๙" w:hAnsi="TH SarabunIT๙" w:cs="TH SarabunIT๙"/>
                <w:sz w:val="32"/>
                <w:szCs w:val="32"/>
              </w:rPr>
              <w:t>A/B) X 100</w:t>
            </w:r>
          </w:p>
        </w:tc>
      </w:tr>
      <w:tr w:rsidR="00714A3F" w:rsidRPr="009412D7" w:rsidTr="00714A3F">
        <w:tc>
          <w:tcPr>
            <w:tcW w:w="225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ระยะเวลาการประเมินผล</w:t>
            </w:r>
          </w:p>
        </w:tc>
        <w:tc>
          <w:tcPr>
            <w:tcW w:w="729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ทุก 1 เดือน โดยคณะกรรมการติดตามเร่งรัดการเบิกจ่ายงบประมาณฯ ติดตามในที่ประชุม คปสจ.</w:t>
            </w:r>
          </w:p>
        </w:tc>
      </w:tr>
      <w:tr w:rsidR="00714A3F" w:rsidRPr="009412D7" w:rsidTr="00714A3F">
        <w:tc>
          <w:tcPr>
            <w:tcW w:w="225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ผู้ให้ข้อมูลทางวิชาการ/ </w:t>
            </w:r>
            <w:r>
              <w:rPr>
                <w:rFonts w:ascii="TH SarabunIT๙" w:hAnsi="TH SarabunIT๙" w:cs="TH SarabunIT๙"/>
                <w:sz w:val="32"/>
                <w:szCs w:val="32"/>
                <w:cs/>
              </w:rPr>
              <w:t>ผู</w:t>
            </w:r>
            <w:r>
              <w:rPr>
                <w:rFonts w:ascii="TH SarabunIT๙" w:hAnsi="TH SarabunIT๙" w:cs="TH SarabunIT๙" w:hint="cs"/>
                <w:sz w:val="32"/>
                <w:szCs w:val="32"/>
                <w:cs/>
              </w:rPr>
              <w:t>้</w:t>
            </w:r>
            <w:r w:rsidRPr="009412D7">
              <w:rPr>
                <w:rFonts w:ascii="TH SarabunIT๙" w:hAnsi="TH SarabunIT๙" w:cs="TH SarabunIT๙"/>
                <w:sz w:val="32"/>
                <w:szCs w:val="32"/>
                <w:cs/>
              </w:rPr>
              <w:t>ประสานงานตัวชี้วัด</w:t>
            </w:r>
          </w:p>
        </w:tc>
        <w:tc>
          <w:tcPr>
            <w:tcW w:w="729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กลุ่มงานบริหารทั่วไป</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นายวิเชียร  กาศสมบูรณ์  งานพัสดุ  </w:t>
            </w:r>
            <w:r>
              <w:rPr>
                <w:rFonts w:ascii="TH SarabunIT๙" w:hAnsi="TH SarabunIT๙" w:cs="TH SarabunIT๙"/>
                <w:sz w:val="32"/>
                <w:szCs w:val="32"/>
              </w:rPr>
              <w:t>081-8888354</w:t>
            </w:r>
          </w:p>
        </w:tc>
      </w:tr>
    </w:tbl>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7092"/>
      </w:tblGrid>
      <w:tr w:rsidR="00714A3F" w:rsidRPr="009412D7" w:rsidTr="00AA40F7">
        <w:tc>
          <w:tcPr>
            <w:tcW w:w="2340" w:type="dxa"/>
            <w:shd w:val="clear" w:color="auto" w:fill="C6D9F1"/>
          </w:tcPr>
          <w:p w:rsidR="00714A3F"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lastRenderedPageBreak/>
              <w:t>ตัวชี้วัดบริหารจัดการ</w:t>
            </w:r>
          </w:p>
          <w:p w:rsidR="00DD63BF" w:rsidRPr="009412D7" w:rsidRDefault="00DD63BF" w:rsidP="00AA40F7">
            <w:pPr>
              <w:spacing w:after="0"/>
              <w:rPr>
                <w:rFonts w:ascii="TH SarabunIT๙" w:hAnsi="TH SarabunIT๙" w:cs="TH SarabunIT๙"/>
                <w:sz w:val="32"/>
                <w:szCs w:val="32"/>
              </w:rPr>
            </w:pPr>
          </w:p>
        </w:tc>
        <w:tc>
          <w:tcPr>
            <w:tcW w:w="7092" w:type="dxa"/>
            <w:shd w:val="clear" w:color="auto" w:fill="C6D9F1"/>
          </w:tcPr>
          <w:p w:rsidR="00714A3F" w:rsidRPr="009412D7" w:rsidRDefault="00714A3F" w:rsidP="00AA40F7">
            <w:pPr>
              <w:spacing w:after="0"/>
              <w:rPr>
                <w:rFonts w:ascii="TH SarabunIT๙" w:hAnsi="TH SarabunIT๙" w:cs="TH SarabunIT๙"/>
                <w:sz w:val="32"/>
                <w:szCs w:val="32"/>
                <w:cs/>
              </w:rPr>
            </w:pPr>
            <w:r>
              <w:rPr>
                <w:rFonts w:ascii="TH SarabunIT๙" w:hAnsi="TH SarabunIT๙" w:cs="TH SarabunIT๙"/>
                <w:sz w:val="32"/>
                <w:szCs w:val="32"/>
              </w:rPr>
              <w:t>3</w:t>
            </w:r>
            <w:r w:rsidRPr="009412D7">
              <w:rPr>
                <w:rFonts w:ascii="TH SarabunIT๙" w:hAnsi="TH SarabunIT๙" w:cs="TH SarabunIT๙"/>
                <w:sz w:val="32"/>
                <w:szCs w:val="32"/>
                <w:cs/>
              </w:rPr>
              <w:t>.</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 xml:space="preserve">ร้อยละการเบิกจ่ายงบประมาณภาพรวมในปีงบประมาณ พ.ศ. </w:t>
            </w:r>
            <w:r w:rsidR="00AE449E">
              <w:rPr>
                <w:rFonts w:ascii="TH SarabunIT๙" w:hAnsi="TH SarabunIT๙" w:cs="TH SarabunIT๙"/>
                <w:sz w:val="32"/>
                <w:szCs w:val="32"/>
                <w:cs/>
              </w:rPr>
              <w:t>2</w:t>
            </w:r>
            <w:r w:rsidRPr="009412D7">
              <w:rPr>
                <w:rFonts w:ascii="TH SarabunIT๙" w:hAnsi="TH SarabunIT๙" w:cs="TH SarabunIT๙"/>
                <w:sz w:val="32"/>
                <w:szCs w:val="32"/>
                <w:cs/>
              </w:rPr>
              <w:t>557</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คำนิยาม</w:t>
            </w:r>
          </w:p>
        </w:tc>
        <w:tc>
          <w:tcPr>
            <w:tcW w:w="7092"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 xml:space="preserve">ร้อยละของงบรายจ่ายที่ได้รับจัดสรรและโอนเปลี่ยนแปลงงบประมาณรายจ่าย ประจำปีงบประมาณ พ.ศ. </w:t>
            </w:r>
            <w:r w:rsidR="00AE449E">
              <w:rPr>
                <w:rFonts w:ascii="TH SarabunIT๙" w:hAnsi="TH SarabunIT๙" w:cs="TH SarabunIT๙"/>
                <w:sz w:val="32"/>
                <w:szCs w:val="32"/>
                <w:cs/>
              </w:rPr>
              <w:t>2</w:t>
            </w:r>
            <w:r w:rsidRPr="009412D7">
              <w:rPr>
                <w:rFonts w:ascii="TH SarabunIT๙" w:hAnsi="TH SarabunIT๙" w:cs="TH SarabunIT๙"/>
                <w:sz w:val="32"/>
                <w:szCs w:val="32"/>
                <w:cs/>
              </w:rPr>
              <w:t>557  สามารถเบิกจ่ายได้ภายในระยะเวลาที่กำหนด</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เกณฑ์เป้าหมาย</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ไตรมาสที่ 1 เบิกจ่ายได้ร้อยละ </w:t>
            </w:r>
            <w:r w:rsidR="00AE449E">
              <w:rPr>
                <w:rFonts w:ascii="TH SarabunIT๙" w:hAnsi="TH SarabunIT๙" w:cs="TH SarabunIT๙"/>
                <w:sz w:val="32"/>
                <w:szCs w:val="32"/>
                <w:cs/>
              </w:rPr>
              <w:t>22</w:t>
            </w:r>
            <w:r w:rsidRPr="009412D7">
              <w:rPr>
                <w:rFonts w:ascii="TH SarabunIT๙" w:hAnsi="TH SarabunIT๙" w:cs="TH SarabunIT๙"/>
                <w:sz w:val="32"/>
                <w:szCs w:val="32"/>
                <w:cs/>
              </w:rPr>
              <w:t xml:space="preserve"> เบิกจ่ายสะสมได้ร้อยละ </w:t>
            </w:r>
            <w:r w:rsidR="00AE449E">
              <w:rPr>
                <w:rFonts w:ascii="TH SarabunIT๙" w:hAnsi="TH SarabunIT๙" w:cs="TH SarabunIT๙"/>
                <w:sz w:val="32"/>
                <w:szCs w:val="32"/>
                <w:cs/>
              </w:rPr>
              <w:t>22</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ไตรมาสที่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เบิกจ่ายได้ร้อยละ </w:t>
            </w:r>
            <w:r w:rsidR="00AE449E">
              <w:rPr>
                <w:rFonts w:ascii="TH SarabunIT๙" w:hAnsi="TH SarabunIT๙" w:cs="TH SarabunIT๙"/>
                <w:sz w:val="32"/>
                <w:szCs w:val="32"/>
                <w:cs/>
              </w:rPr>
              <w:t>2</w:t>
            </w:r>
            <w:r w:rsidRPr="009412D7">
              <w:rPr>
                <w:rFonts w:ascii="TH SarabunIT๙" w:hAnsi="TH SarabunIT๙" w:cs="TH SarabunIT๙"/>
                <w:sz w:val="32"/>
                <w:szCs w:val="32"/>
                <w:cs/>
              </w:rPr>
              <w:t>4 เบิกจ่ายสะสมได้ร้อยละ 46</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ไตรมาสที่ 3 เบิกจ่ายได้ร้อยละ </w:t>
            </w:r>
            <w:r w:rsidR="00AE449E">
              <w:rPr>
                <w:rFonts w:ascii="TH SarabunIT๙" w:hAnsi="TH SarabunIT๙" w:cs="TH SarabunIT๙"/>
                <w:sz w:val="32"/>
                <w:szCs w:val="32"/>
                <w:cs/>
              </w:rPr>
              <w:t>2</w:t>
            </w:r>
            <w:r w:rsidRPr="009412D7">
              <w:rPr>
                <w:rFonts w:ascii="TH SarabunIT๙" w:hAnsi="TH SarabunIT๙" w:cs="TH SarabunIT๙"/>
                <w:sz w:val="32"/>
                <w:szCs w:val="32"/>
                <w:cs/>
              </w:rPr>
              <w:t>4 เบิกจ่ายสะสมได้ร้อยละ 70</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ไตรมาสที่ 4 เบิกจ่ายได้ร้อยละ </w:t>
            </w:r>
            <w:r w:rsidR="00AE449E">
              <w:rPr>
                <w:rFonts w:ascii="TH SarabunIT๙" w:hAnsi="TH SarabunIT๙" w:cs="TH SarabunIT๙"/>
                <w:sz w:val="32"/>
                <w:szCs w:val="32"/>
                <w:cs/>
              </w:rPr>
              <w:t>2</w:t>
            </w:r>
            <w:r w:rsidRPr="009412D7">
              <w:rPr>
                <w:rFonts w:ascii="TH SarabunIT๙" w:hAnsi="TH SarabunIT๙" w:cs="TH SarabunIT๙"/>
                <w:sz w:val="32"/>
                <w:szCs w:val="32"/>
                <w:cs/>
              </w:rPr>
              <w:t>5 เบิกจ่ายสะสมได้ร้อยละ 95</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ประชากรกลุ่มเป้าหมาย</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หน่วยเบิกจ่ายในสังกัดสำนักงานสาธารณสุขจังหวัดกำแพงเพชร</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วิธีการจัดเก็บข้อมูล</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รายงานสถานการณ์เบิกจ่ายจากระบบ </w:t>
            </w:r>
            <w:r w:rsidRPr="009412D7">
              <w:rPr>
                <w:rFonts w:ascii="TH SarabunIT๙" w:hAnsi="TH SarabunIT๙" w:cs="TH SarabunIT๙"/>
                <w:sz w:val="32"/>
                <w:szCs w:val="32"/>
              </w:rPr>
              <w:t>GFMIS</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แหล่งข้อมูล</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จากระบบ </w:t>
            </w:r>
            <w:r w:rsidRPr="009412D7">
              <w:rPr>
                <w:rFonts w:ascii="TH SarabunIT๙" w:hAnsi="TH SarabunIT๙" w:cs="TH SarabunIT๙"/>
                <w:sz w:val="32"/>
                <w:szCs w:val="32"/>
              </w:rPr>
              <w:t>GFMIS</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รายการข้อมูล 1</w:t>
            </w:r>
          </w:p>
        </w:tc>
        <w:tc>
          <w:tcPr>
            <w:tcW w:w="7092"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rPr>
              <w:t xml:space="preserve">A = </w:t>
            </w:r>
            <w:r w:rsidRPr="009412D7">
              <w:rPr>
                <w:rFonts w:ascii="TH SarabunIT๙" w:hAnsi="TH SarabunIT๙" w:cs="TH SarabunIT๙"/>
                <w:sz w:val="32"/>
                <w:szCs w:val="32"/>
                <w:cs/>
              </w:rPr>
              <w:t>วงเงินงบประมาณรายจ่ายภาพรวมที่หน่วยงานได้เบิกจ่าย</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รายการข้อมูล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w:t>
            </w:r>
          </w:p>
        </w:tc>
        <w:tc>
          <w:tcPr>
            <w:tcW w:w="7092"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rPr>
              <w:t xml:space="preserve">B = </w:t>
            </w:r>
            <w:r w:rsidRPr="009412D7">
              <w:rPr>
                <w:rFonts w:ascii="TH SarabunIT๙" w:hAnsi="TH SarabunIT๙" w:cs="TH SarabunIT๙"/>
                <w:sz w:val="32"/>
                <w:szCs w:val="32"/>
                <w:cs/>
              </w:rPr>
              <w:t>วงเงินงบประมาณรายจ่ายภาพรวมที่หน่วยงานได้รับ</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สูตรคำนวณตัวชี้วัด</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w:t>
            </w:r>
            <w:r w:rsidRPr="009412D7">
              <w:rPr>
                <w:rFonts w:ascii="TH SarabunIT๙" w:hAnsi="TH SarabunIT๙" w:cs="TH SarabunIT๙"/>
                <w:sz w:val="32"/>
                <w:szCs w:val="32"/>
              </w:rPr>
              <w:t>A/B) X 100</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ระยะเวลาการประเมินผล</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ทุก 1 เดือน โดยคณะกรรมการติดตามเร่งรัดการเบิกจ่ายงบประมาณฯ ติดตามในที่ประชุม คปสจ.</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ผู้ให้ข้อมูลทางวิชาการ/ </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ผู้ประสานงานตัวชี้วัด</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นางสาวทัศนีย์  พันปี             </w:t>
            </w:r>
            <w:r>
              <w:rPr>
                <w:rFonts w:ascii="TH SarabunIT๙" w:hAnsi="TH SarabunIT๙" w:cs="TH SarabunIT๙" w:hint="cs"/>
                <w:sz w:val="32"/>
                <w:szCs w:val="32"/>
                <w:cs/>
              </w:rPr>
              <w:t xml:space="preserve">  </w:t>
            </w:r>
            <w:r w:rsidRPr="009412D7">
              <w:rPr>
                <w:rFonts w:ascii="TH SarabunIT๙" w:hAnsi="TH SarabunIT๙" w:cs="TH SarabunIT๙"/>
                <w:sz w:val="32"/>
                <w:szCs w:val="32"/>
                <w:cs/>
              </w:rPr>
              <w:t xml:space="preserve"> โทรศัพท์มือถือ </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081-973698</w:t>
            </w:r>
            <w:r w:rsidR="00AE449E">
              <w:rPr>
                <w:rFonts w:ascii="TH SarabunIT๙" w:hAnsi="TH SarabunIT๙" w:cs="TH SarabunIT๙"/>
                <w:sz w:val="32"/>
                <w:szCs w:val="32"/>
                <w:cs/>
              </w:rPr>
              <w:t>2</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rPr>
              <w:t>E-mail : tssanee_ood@hotmail.com</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นางมยุรี  กุรินทร์                     โทรศัพท์มือถือ </w:t>
            </w:r>
            <w:r w:rsidRPr="009412D7">
              <w:rPr>
                <w:rFonts w:ascii="TH SarabunIT๙" w:hAnsi="TH SarabunIT๙" w:cs="TH SarabunIT๙"/>
                <w:sz w:val="32"/>
                <w:szCs w:val="32"/>
              </w:rPr>
              <w:t>: 088-</w:t>
            </w:r>
            <w:r w:rsidR="00AE449E">
              <w:rPr>
                <w:rFonts w:ascii="TH SarabunIT๙" w:hAnsi="TH SarabunIT๙" w:cs="TH SarabunIT๙"/>
                <w:sz w:val="32"/>
                <w:szCs w:val="32"/>
                <w:cs/>
              </w:rPr>
              <w:t>2</w:t>
            </w:r>
            <w:r w:rsidRPr="009412D7">
              <w:rPr>
                <w:rFonts w:ascii="TH SarabunIT๙" w:hAnsi="TH SarabunIT๙" w:cs="TH SarabunIT๙"/>
                <w:sz w:val="32"/>
                <w:szCs w:val="32"/>
              </w:rPr>
              <w:t>7</w:t>
            </w:r>
            <w:r w:rsidR="00AE449E">
              <w:rPr>
                <w:rFonts w:ascii="TH SarabunIT๙" w:hAnsi="TH SarabunIT๙" w:cs="TH SarabunIT๙"/>
                <w:sz w:val="32"/>
                <w:szCs w:val="32"/>
                <w:cs/>
              </w:rPr>
              <w:t>2</w:t>
            </w:r>
            <w:r w:rsidRPr="009412D7">
              <w:rPr>
                <w:rFonts w:ascii="TH SarabunIT๙" w:hAnsi="TH SarabunIT๙" w:cs="TH SarabunIT๙"/>
                <w:sz w:val="32"/>
                <w:szCs w:val="32"/>
              </w:rPr>
              <w:t>1619</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งานการเงิน กลุ่มงานบริหารทั่วไป</w:t>
            </w:r>
          </w:p>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สำนักงานสาธารณสุขจังหวัดกำแพงเพชร</w:t>
            </w:r>
          </w:p>
        </w:tc>
      </w:tr>
    </w:tbl>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7092"/>
      </w:tblGrid>
      <w:tr w:rsidR="00714A3F" w:rsidRPr="009412D7" w:rsidTr="00AA40F7">
        <w:tc>
          <w:tcPr>
            <w:tcW w:w="2340" w:type="dxa"/>
            <w:shd w:val="clear" w:color="auto" w:fill="C6D9F1"/>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ตัวชี้วัดบริหารจัดการ</w:t>
            </w:r>
          </w:p>
        </w:tc>
        <w:tc>
          <w:tcPr>
            <w:tcW w:w="7092" w:type="dxa"/>
            <w:shd w:val="clear" w:color="auto" w:fill="C6D9F1"/>
          </w:tcPr>
          <w:p w:rsidR="00714A3F" w:rsidRPr="009412D7" w:rsidRDefault="00890FED" w:rsidP="00AA40F7">
            <w:pPr>
              <w:spacing w:after="0"/>
              <w:rPr>
                <w:rFonts w:ascii="TH SarabunIT๙" w:hAnsi="TH SarabunIT๙" w:cs="TH SarabunIT๙"/>
                <w:sz w:val="32"/>
                <w:szCs w:val="32"/>
                <w:cs/>
              </w:rPr>
            </w:pPr>
            <w:r>
              <w:rPr>
                <w:rFonts w:ascii="TH SarabunIT๙" w:hAnsi="TH SarabunIT๙" w:cs="TH SarabunIT๙" w:hint="cs"/>
                <w:sz w:val="32"/>
                <w:szCs w:val="32"/>
                <w:cs/>
              </w:rPr>
              <w:t>4</w:t>
            </w:r>
            <w:r w:rsidR="00714A3F">
              <w:rPr>
                <w:rFonts w:ascii="TH SarabunIT๙" w:hAnsi="TH SarabunIT๙" w:cs="TH SarabunIT๙" w:hint="cs"/>
                <w:sz w:val="32"/>
                <w:szCs w:val="32"/>
                <w:cs/>
              </w:rPr>
              <w:t>.</w:t>
            </w:r>
            <w:r w:rsidR="00714A3F" w:rsidRPr="009412D7">
              <w:rPr>
                <w:rFonts w:ascii="TH SarabunIT๙" w:hAnsi="TH SarabunIT๙" w:cs="TH SarabunIT๙"/>
                <w:sz w:val="32"/>
                <w:szCs w:val="32"/>
              </w:rPr>
              <w:t xml:space="preserve"> </w:t>
            </w:r>
            <w:r w:rsidR="00714A3F" w:rsidRPr="009412D7">
              <w:rPr>
                <w:rFonts w:ascii="TH SarabunIT๙" w:hAnsi="TH SarabunIT๙" w:cs="TH SarabunIT๙"/>
                <w:sz w:val="32"/>
                <w:szCs w:val="32"/>
                <w:cs/>
              </w:rPr>
              <w:t xml:space="preserve">ร้อยละของรายการจัดซื้อจัดจ้าง งบค่าเสื่อม สามารถลงนามในสัญญาจ้างได้ในไตรมาสที่ </w:t>
            </w:r>
            <w:r w:rsidR="00AE449E">
              <w:rPr>
                <w:rFonts w:ascii="TH SarabunIT๙" w:hAnsi="TH SarabunIT๙" w:cs="TH SarabunIT๙"/>
                <w:sz w:val="32"/>
                <w:szCs w:val="32"/>
                <w:cs/>
              </w:rPr>
              <w:t>2</w:t>
            </w:r>
            <w:r w:rsidR="00714A3F" w:rsidRPr="009412D7">
              <w:rPr>
                <w:rFonts w:ascii="TH SarabunIT๙" w:hAnsi="TH SarabunIT๙" w:cs="TH SarabunIT๙"/>
                <w:sz w:val="32"/>
                <w:szCs w:val="32"/>
                <w:cs/>
              </w:rPr>
              <w:t xml:space="preserve"> (ร้อยละ 50)</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คำนิยาม</w:t>
            </w:r>
          </w:p>
        </w:tc>
        <w:tc>
          <w:tcPr>
            <w:tcW w:w="7092"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 xml:space="preserve">การดำเนินการจัดซื้อจัดจ้าง งบค่าเสื่อม รายการ ครุภัณฑ์/รายการสิ่งก่อสร้างงบค่าเสื่อมในปีงบประมาณ </w:t>
            </w:r>
            <w:r w:rsidR="00AE449E">
              <w:rPr>
                <w:rFonts w:ascii="TH SarabunIT๙" w:hAnsi="TH SarabunIT๙" w:cs="TH SarabunIT๙"/>
                <w:sz w:val="32"/>
                <w:szCs w:val="32"/>
                <w:cs/>
              </w:rPr>
              <w:t>2</w:t>
            </w:r>
            <w:r w:rsidRPr="009412D7">
              <w:rPr>
                <w:rFonts w:ascii="TH SarabunIT๙" w:hAnsi="TH SarabunIT๙" w:cs="TH SarabunIT๙"/>
                <w:sz w:val="32"/>
                <w:szCs w:val="32"/>
                <w:cs/>
              </w:rPr>
              <w:t>557</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เกณฑ์เป้าหมาย</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ร้อยละ 50</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ไตรมาสที่ 1 ลงนามได้ร้อยละ 15</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ไตรมาสที่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ลงนามได้ร้อยละ </w:t>
            </w:r>
            <w:r w:rsidR="00AE449E">
              <w:rPr>
                <w:rFonts w:ascii="TH SarabunIT๙" w:hAnsi="TH SarabunIT๙" w:cs="TH SarabunIT๙"/>
                <w:sz w:val="32"/>
                <w:szCs w:val="32"/>
                <w:cs/>
              </w:rPr>
              <w:t>2</w:t>
            </w:r>
            <w:r w:rsidRPr="009412D7">
              <w:rPr>
                <w:rFonts w:ascii="TH SarabunIT๙" w:hAnsi="TH SarabunIT๙" w:cs="TH SarabunIT๙"/>
                <w:sz w:val="32"/>
                <w:szCs w:val="32"/>
                <w:cs/>
              </w:rPr>
              <w:t>5</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ไตรมาสที่ 3 ลงนามได้ร้อยละ 35</w:t>
            </w:r>
          </w:p>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ไตรมาสที่ 4 ลงนามได้ร้อยละ 50</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ประชากรกลุ่มเป้าหมาย</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หน่วยเบิกจ่ายในสังกัดสำนักงานสาธารณสุขจังหวัดกำแพงเพชร</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วิธีการจัดเก็บข้อมูล</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รายงานผลการจัดซื้อ จัดจ้าง จากหน่วยงานที่ได้รับการจัดสรรงบประมาณในสังกัดสำนักงานสาธารณสุขจังหวัดกำแพงเพชร</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แหล่งข้อมูล</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จากการสำรวจ/โปรแกรม</w:t>
            </w:r>
            <w:r w:rsidRPr="009412D7">
              <w:rPr>
                <w:rFonts w:ascii="TH SarabunIT๙" w:hAnsi="TH SarabunIT๙" w:cs="TH SarabunIT๙"/>
                <w:sz w:val="32"/>
                <w:szCs w:val="32"/>
              </w:rPr>
              <w:t>/ MIS</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รายการข้อมูล 1</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rPr>
              <w:t xml:space="preserve">A = </w:t>
            </w:r>
            <w:r w:rsidRPr="009412D7">
              <w:rPr>
                <w:rFonts w:ascii="TH SarabunIT๙" w:hAnsi="TH SarabunIT๙" w:cs="TH SarabunIT๙"/>
                <w:sz w:val="32"/>
                <w:szCs w:val="32"/>
                <w:cs/>
              </w:rPr>
              <w:t xml:space="preserve">จำนวนรายการจัดซื้อจัดจ้าง งบค่าเสื่อม สามารถลงนามในสัญญาจ้างได้ในไตรมาส ที่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ประกอบด้วย</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1. รายการครุภัณฑ์  จำนวน .......... รายการ</w:t>
            </w:r>
          </w:p>
          <w:p w:rsidR="00714A3F" w:rsidRPr="009412D7" w:rsidRDefault="00AE449E" w:rsidP="00AA40F7">
            <w:pPr>
              <w:spacing w:after="0"/>
              <w:rPr>
                <w:rFonts w:ascii="TH SarabunIT๙" w:hAnsi="TH SarabunIT๙" w:cs="TH SarabunIT๙"/>
                <w:sz w:val="32"/>
                <w:szCs w:val="32"/>
                <w:cs/>
              </w:rPr>
            </w:pPr>
            <w:r>
              <w:rPr>
                <w:rFonts w:ascii="TH SarabunIT๙" w:hAnsi="TH SarabunIT๙" w:cs="TH SarabunIT๙"/>
                <w:sz w:val="32"/>
                <w:szCs w:val="32"/>
                <w:cs/>
              </w:rPr>
              <w:t>2</w:t>
            </w:r>
            <w:r w:rsidR="00714A3F" w:rsidRPr="009412D7">
              <w:rPr>
                <w:rFonts w:ascii="TH SarabunIT๙" w:hAnsi="TH SarabunIT๙" w:cs="TH SarabunIT๙"/>
                <w:sz w:val="32"/>
                <w:szCs w:val="32"/>
                <w:cs/>
              </w:rPr>
              <w:t>. รายการสิ่งก่อสร้างใหม่  จำนวน........... รายการ</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รายการข้อมูล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w:t>
            </w:r>
          </w:p>
        </w:tc>
        <w:tc>
          <w:tcPr>
            <w:tcW w:w="7092"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rPr>
              <w:t xml:space="preserve">B = </w:t>
            </w:r>
            <w:r w:rsidRPr="009412D7">
              <w:rPr>
                <w:rFonts w:ascii="TH SarabunIT๙" w:hAnsi="TH SarabunIT๙" w:cs="TH SarabunIT๙"/>
                <w:sz w:val="32"/>
                <w:szCs w:val="32"/>
                <w:cs/>
              </w:rPr>
              <w:t>จำนวนรายการงบค่าเสื่อม ที่ได้รับจัดสรรทั้งหมดของแต่ละหน่วยงาน</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สูตรคำนวณตัวชี้วัด</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w:t>
            </w:r>
            <w:r w:rsidRPr="009412D7">
              <w:rPr>
                <w:rFonts w:ascii="TH SarabunIT๙" w:hAnsi="TH SarabunIT๙" w:cs="TH SarabunIT๙"/>
                <w:sz w:val="32"/>
                <w:szCs w:val="32"/>
              </w:rPr>
              <w:t>A/B) X 100</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ผู้ให้ข้อมูลทางวิชาการ/ </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ผู้ประสานงานตัวชี้วัด</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กลุ่มงานบริหารทั่วไป</w:t>
            </w:r>
          </w:p>
          <w:p w:rsidR="00714A3F" w:rsidRPr="006D38AA"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 xml:space="preserve">นายวิเชียร  กาศสมบูรณ์  งานพัสดุ  </w:t>
            </w:r>
            <w:r>
              <w:rPr>
                <w:rFonts w:ascii="TH SarabunIT๙" w:hAnsi="TH SarabunIT๙" w:cs="TH SarabunIT๙"/>
                <w:sz w:val="32"/>
                <w:szCs w:val="32"/>
              </w:rPr>
              <w:t>081-8888354</w:t>
            </w:r>
          </w:p>
        </w:tc>
      </w:tr>
    </w:tbl>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7092"/>
      </w:tblGrid>
      <w:tr w:rsidR="00714A3F" w:rsidRPr="009412D7" w:rsidTr="00AA40F7">
        <w:trPr>
          <w:trHeight w:val="558"/>
        </w:trPr>
        <w:tc>
          <w:tcPr>
            <w:tcW w:w="2340" w:type="dxa"/>
            <w:shd w:val="clear" w:color="auto" w:fill="C6D9F1"/>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ตัวชี้วัดบริหารจัดการ</w:t>
            </w:r>
          </w:p>
        </w:tc>
        <w:tc>
          <w:tcPr>
            <w:tcW w:w="7092" w:type="dxa"/>
            <w:shd w:val="clear" w:color="auto" w:fill="C6D9F1"/>
          </w:tcPr>
          <w:p w:rsidR="00714A3F" w:rsidRPr="009412D7" w:rsidRDefault="00890FED" w:rsidP="00AA40F7">
            <w:pPr>
              <w:spacing w:after="0"/>
              <w:rPr>
                <w:rFonts w:ascii="TH SarabunIT๙" w:hAnsi="TH SarabunIT๙" w:cs="TH SarabunIT๙"/>
                <w:sz w:val="32"/>
                <w:szCs w:val="32"/>
              </w:rPr>
            </w:pPr>
            <w:r>
              <w:rPr>
                <w:rFonts w:ascii="TH SarabunIT๙" w:hAnsi="TH SarabunIT๙" w:cs="TH SarabunIT๙" w:hint="cs"/>
                <w:sz w:val="32"/>
                <w:szCs w:val="32"/>
                <w:cs/>
              </w:rPr>
              <w:t>5</w:t>
            </w:r>
            <w:r w:rsidR="00714A3F">
              <w:rPr>
                <w:rFonts w:ascii="TH SarabunIT๙" w:hAnsi="TH SarabunIT๙" w:cs="TH SarabunIT๙" w:hint="cs"/>
                <w:sz w:val="32"/>
                <w:szCs w:val="32"/>
                <w:cs/>
              </w:rPr>
              <w:t>.</w:t>
            </w:r>
            <w:r w:rsidR="00714A3F" w:rsidRPr="009412D7">
              <w:rPr>
                <w:rFonts w:ascii="TH SarabunIT๙" w:hAnsi="TH SarabunIT๙" w:cs="TH SarabunIT๙"/>
                <w:sz w:val="32"/>
                <w:szCs w:val="32"/>
                <w:cs/>
              </w:rPr>
              <w:t xml:space="preserve"> ร้อยละของการเบิกจ่ายงบค่าเสื่อมในปีงบประมาณ พ.ศ. </w:t>
            </w:r>
            <w:r w:rsidR="00AE449E">
              <w:rPr>
                <w:rFonts w:ascii="TH SarabunIT๙" w:hAnsi="TH SarabunIT๙" w:cs="TH SarabunIT๙"/>
                <w:sz w:val="32"/>
                <w:szCs w:val="32"/>
                <w:cs/>
              </w:rPr>
              <w:t>2</w:t>
            </w:r>
            <w:r w:rsidR="00714A3F" w:rsidRPr="009412D7">
              <w:rPr>
                <w:rFonts w:ascii="TH SarabunIT๙" w:hAnsi="TH SarabunIT๙" w:cs="TH SarabunIT๙"/>
                <w:sz w:val="32"/>
                <w:szCs w:val="32"/>
                <w:cs/>
              </w:rPr>
              <w:t>557</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คำนิยาม</w:t>
            </w:r>
          </w:p>
        </w:tc>
        <w:tc>
          <w:tcPr>
            <w:tcW w:w="7092"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 xml:space="preserve">ร้อยละของงบค่าเสื่อมที่ได้รับจัดสรรและโอนเปลี่ยนแปลงงบประมาณรายจ่ายประจำปีงบประมาณ พ.ศ. </w:t>
            </w:r>
            <w:r w:rsidR="00AE449E">
              <w:rPr>
                <w:rFonts w:ascii="TH SarabunIT๙" w:hAnsi="TH SarabunIT๙" w:cs="TH SarabunIT๙"/>
                <w:sz w:val="32"/>
                <w:szCs w:val="32"/>
                <w:cs/>
              </w:rPr>
              <w:t>2</w:t>
            </w:r>
            <w:r w:rsidRPr="009412D7">
              <w:rPr>
                <w:rFonts w:ascii="TH SarabunIT๙" w:hAnsi="TH SarabunIT๙" w:cs="TH SarabunIT๙"/>
                <w:sz w:val="32"/>
                <w:szCs w:val="32"/>
                <w:cs/>
              </w:rPr>
              <w:t>557 สามารถเบิกจ่ายได้ภายในระยะเวลาที่กำหนด</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เกณฑ์เป้าหมาย</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ไม่น้อยกว่าร้อยละ 50</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ไตรมาสที่ 1 เบิกจ่ายสะสมได้ร้อยละ  15</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ไตรมาสที่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เบิกจ่ายสะสมได้ร้อยละ  </w:t>
            </w:r>
            <w:r w:rsidR="00AE449E">
              <w:rPr>
                <w:rFonts w:ascii="TH SarabunIT๙" w:hAnsi="TH SarabunIT๙" w:cs="TH SarabunIT๙"/>
                <w:sz w:val="32"/>
                <w:szCs w:val="32"/>
                <w:cs/>
              </w:rPr>
              <w:t>2</w:t>
            </w:r>
            <w:r w:rsidRPr="009412D7">
              <w:rPr>
                <w:rFonts w:ascii="TH SarabunIT๙" w:hAnsi="TH SarabunIT๙" w:cs="TH SarabunIT๙"/>
                <w:sz w:val="32"/>
                <w:szCs w:val="32"/>
                <w:cs/>
              </w:rPr>
              <w:t>5</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ไตรมาสที่ 3 เบิกจ่ายสะสมได้ร้อยละ  35</w:t>
            </w:r>
          </w:p>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ไตรมาสที่ 4 เบิกจ่ายสะสมได้ร้อยละ  50</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ประชากรกลุ่มเป้าหมาย</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หน่วยงานในสังกัดสำนักงานสาธารณสุขจังหวัดกำแพงเพชร</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วิธีการจัดเก็บข้อมูล</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รายงานสถานการณ์เบิกจ่ายจากงบค่าเสื่อม และรายงานผลการจัดซื้อ จัดจ้างและแผนการใช้เงินจากหน่วยงานที่ได้รับการจัดสรรแจ้งให้เจ้าของเงินงบประมาณ</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แหล่งข้อมูล</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สำรวจ/โปรแกรม</w:t>
            </w:r>
            <w:r w:rsidRPr="009412D7">
              <w:rPr>
                <w:rFonts w:ascii="TH SarabunIT๙" w:hAnsi="TH SarabunIT๙" w:cs="TH SarabunIT๙"/>
                <w:sz w:val="32"/>
                <w:szCs w:val="32"/>
              </w:rPr>
              <w:t>/ MIS</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รายการข้อมูล 1</w:t>
            </w:r>
          </w:p>
        </w:tc>
        <w:tc>
          <w:tcPr>
            <w:tcW w:w="7092"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rPr>
              <w:t xml:space="preserve">A = </w:t>
            </w:r>
            <w:r w:rsidRPr="009412D7">
              <w:rPr>
                <w:rFonts w:ascii="TH SarabunIT๙" w:hAnsi="TH SarabunIT๙" w:cs="TH SarabunIT๙"/>
                <w:sz w:val="32"/>
                <w:szCs w:val="32"/>
                <w:cs/>
              </w:rPr>
              <w:t>วงเงินงบค่าเสื่อมที่ได้รับการจัดสรรและที่โอนเปลี่ยนแปลงที่ได้เบิกจ่าย</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รายการข้อมูล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w:t>
            </w:r>
          </w:p>
        </w:tc>
        <w:tc>
          <w:tcPr>
            <w:tcW w:w="7092"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rPr>
              <w:t xml:space="preserve">B = </w:t>
            </w:r>
            <w:r w:rsidRPr="009412D7">
              <w:rPr>
                <w:rFonts w:ascii="TH SarabunIT๙" w:hAnsi="TH SarabunIT๙" w:cs="TH SarabunIT๙"/>
                <w:sz w:val="32"/>
                <w:szCs w:val="32"/>
                <w:cs/>
              </w:rPr>
              <w:t>วงเงินงบค่าเสื่อมที่ได้รับการจัดสรรและที่โอนเปลี่ยนแปลง</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สูตรคำนวณตัวชี้วัด</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w:t>
            </w:r>
            <w:r w:rsidRPr="009412D7">
              <w:rPr>
                <w:rFonts w:ascii="TH SarabunIT๙" w:hAnsi="TH SarabunIT๙" w:cs="TH SarabunIT๙"/>
                <w:sz w:val="32"/>
                <w:szCs w:val="32"/>
              </w:rPr>
              <w:t>A/B) X 100</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ผู้ให้ข้อมูลทางวิชาการ/ </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ผู้ประสานงานตัวชี้วัด</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นางสาวทัศนีย์  พันปี              งานการเงิน กลุ่มงานบริหารทั่วไป</w:t>
            </w:r>
          </w:p>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นางสาวหทัยรัตน์  สุนทรสุข  กลุ่มงานพัฒนายุทธศาสตร์</w:t>
            </w:r>
          </w:p>
        </w:tc>
      </w:tr>
    </w:tbl>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7092"/>
      </w:tblGrid>
      <w:tr w:rsidR="00714A3F" w:rsidRPr="009412D7" w:rsidTr="00AA40F7">
        <w:tc>
          <w:tcPr>
            <w:tcW w:w="2340" w:type="dxa"/>
            <w:shd w:val="clear" w:color="auto" w:fill="C6D9F1"/>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ตัวชี้วัดบริหารจัดการ</w:t>
            </w:r>
          </w:p>
        </w:tc>
        <w:tc>
          <w:tcPr>
            <w:tcW w:w="7092" w:type="dxa"/>
            <w:shd w:val="clear" w:color="auto" w:fill="C6D9F1"/>
          </w:tcPr>
          <w:p w:rsidR="00714A3F" w:rsidRPr="009412D7" w:rsidRDefault="00890FED" w:rsidP="00AA40F7">
            <w:pPr>
              <w:spacing w:after="0"/>
              <w:rPr>
                <w:rFonts w:ascii="TH SarabunIT๙" w:hAnsi="TH SarabunIT๙" w:cs="TH SarabunIT๙"/>
                <w:sz w:val="32"/>
                <w:szCs w:val="32"/>
                <w:cs/>
              </w:rPr>
            </w:pPr>
            <w:r>
              <w:rPr>
                <w:rFonts w:ascii="TH SarabunIT๙" w:hAnsi="TH SarabunIT๙" w:cs="TH SarabunIT๙" w:hint="cs"/>
                <w:sz w:val="32"/>
                <w:szCs w:val="32"/>
                <w:cs/>
              </w:rPr>
              <w:t>6</w:t>
            </w:r>
            <w:r w:rsidR="00714A3F">
              <w:rPr>
                <w:rFonts w:ascii="TH SarabunIT๙" w:hAnsi="TH SarabunIT๙" w:cs="TH SarabunIT๙" w:hint="cs"/>
                <w:sz w:val="32"/>
                <w:szCs w:val="32"/>
                <w:cs/>
              </w:rPr>
              <w:t>.</w:t>
            </w:r>
            <w:r w:rsidR="00714A3F" w:rsidRPr="009412D7">
              <w:rPr>
                <w:rFonts w:ascii="TH SarabunIT๙" w:hAnsi="TH SarabunIT๙" w:cs="TH SarabunIT๙"/>
                <w:sz w:val="32"/>
                <w:szCs w:val="32"/>
              </w:rPr>
              <w:t xml:space="preserve"> </w:t>
            </w:r>
            <w:r w:rsidR="00714A3F" w:rsidRPr="009412D7">
              <w:rPr>
                <w:rFonts w:ascii="TH SarabunIT๙" w:hAnsi="TH SarabunIT๙" w:cs="TH SarabunIT๙"/>
                <w:sz w:val="32"/>
                <w:szCs w:val="32"/>
                <w:cs/>
              </w:rPr>
              <w:t xml:space="preserve">ร้อยละการเบิกจ่ายงบประมาณภาพรวมในปีงบประมาณ พ.ศ. </w:t>
            </w:r>
            <w:r w:rsidR="00AE449E">
              <w:rPr>
                <w:rFonts w:ascii="TH SarabunIT๙" w:hAnsi="TH SarabunIT๙" w:cs="TH SarabunIT๙"/>
                <w:sz w:val="32"/>
                <w:szCs w:val="32"/>
                <w:cs/>
              </w:rPr>
              <w:t>2</w:t>
            </w:r>
            <w:r w:rsidR="00714A3F" w:rsidRPr="009412D7">
              <w:rPr>
                <w:rFonts w:ascii="TH SarabunIT๙" w:hAnsi="TH SarabunIT๙" w:cs="TH SarabunIT๙"/>
                <w:sz w:val="32"/>
                <w:szCs w:val="32"/>
                <w:cs/>
              </w:rPr>
              <w:t>557 (งบค่าเสื่อมและงบส่งเสริมสุขภาพและป้องกันโรค)</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คำนิยาม</w:t>
            </w:r>
          </w:p>
        </w:tc>
        <w:tc>
          <w:tcPr>
            <w:tcW w:w="7092"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 xml:space="preserve">ร้อยละการเบิกจ่ายที่ได้รับจัดสรรและโอนเปลี่ยนแปลงงบประมาณรายจ่ายประจำปีงบประมาณ พ.ศ. </w:t>
            </w:r>
            <w:r w:rsidR="00AE449E">
              <w:rPr>
                <w:rFonts w:ascii="TH SarabunIT๙" w:hAnsi="TH SarabunIT๙" w:cs="TH SarabunIT๙"/>
                <w:sz w:val="32"/>
                <w:szCs w:val="32"/>
                <w:cs/>
              </w:rPr>
              <w:t>2</w:t>
            </w:r>
            <w:r w:rsidRPr="009412D7">
              <w:rPr>
                <w:rFonts w:ascii="TH SarabunIT๙" w:hAnsi="TH SarabunIT๙" w:cs="TH SarabunIT๙"/>
                <w:sz w:val="32"/>
                <w:szCs w:val="32"/>
                <w:cs/>
              </w:rPr>
              <w:t>557 สามารถเบิกจ่ายได้ภายในระยะเวลาที่กำหนด</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เกณฑ์เป้าหมาย</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ไม่น้อยกว่าร้อยละ </w:t>
            </w:r>
            <w:r w:rsidRPr="009412D7">
              <w:rPr>
                <w:rFonts w:ascii="TH SarabunIT๙" w:hAnsi="TH SarabunIT๙" w:cs="TH SarabunIT๙"/>
                <w:sz w:val="32"/>
                <w:szCs w:val="32"/>
              </w:rPr>
              <w:t>95</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ไตรมาสที่ 1 เบิกจ่ายสะสมได้ร้อยละ  </w:t>
            </w:r>
            <w:r w:rsidR="00AE449E">
              <w:rPr>
                <w:rFonts w:ascii="TH SarabunIT๙" w:hAnsi="TH SarabunIT๙" w:cs="TH SarabunIT๙"/>
                <w:sz w:val="32"/>
                <w:szCs w:val="32"/>
                <w:cs/>
              </w:rPr>
              <w:t>22</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ไตรมาสที่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เบิกจ่ายสะสมได้ร้อยละ  </w:t>
            </w:r>
            <w:r w:rsidRPr="009412D7">
              <w:rPr>
                <w:rFonts w:ascii="TH SarabunIT๙" w:hAnsi="TH SarabunIT๙" w:cs="TH SarabunIT๙"/>
                <w:sz w:val="32"/>
                <w:szCs w:val="32"/>
              </w:rPr>
              <w:t>46</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ไตรมาสที่ </w:t>
            </w:r>
            <w:r w:rsidRPr="009412D7">
              <w:rPr>
                <w:rFonts w:ascii="TH SarabunIT๙" w:hAnsi="TH SarabunIT๙" w:cs="TH SarabunIT๙"/>
                <w:sz w:val="32"/>
                <w:szCs w:val="32"/>
              </w:rPr>
              <w:t>3</w:t>
            </w:r>
            <w:r w:rsidRPr="009412D7">
              <w:rPr>
                <w:rFonts w:ascii="TH SarabunIT๙" w:hAnsi="TH SarabunIT๙" w:cs="TH SarabunIT๙"/>
                <w:sz w:val="32"/>
                <w:szCs w:val="32"/>
                <w:cs/>
              </w:rPr>
              <w:t xml:space="preserve"> เบิกจ่ายสะสมได้ร้อยละ  </w:t>
            </w:r>
            <w:r w:rsidRPr="009412D7">
              <w:rPr>
                <w:rFonts w:ascii="TH SarabunIT๙" w:hAnsi="TH SarabunIT๙" w:cs="TH SarabunIT๙"/>
                <w:sz w:val="32"/>
                <w:szCs w:val="32"/>
              </w:rPr>
              <w:t>70</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ไตรมาสที่ </w:t>
            </w:r>
            <w:r w:rsidRPr="009412D7">
              <w:rPr>
                <w:rFonts w:ascii="TH SarabunIT๙" w:hAnsi="TH SarabunIT๙" w:cs="TH SarabunIT๙"/>
                <w:sz w:val="32"/>
                <w:szCs w:val="32"/>
              </w:rPr>
              <w:t>4</w:t>
            </w:r>
            <w:r w:rsidRPr="009412D7">
              <w:rPr>
                <w:rFonts w:ascii="TH SarabunIT๙" w:hAnsi="TH SarabunIT๙" w:cs="TH SarabunIT๙"/>
                <w:sz w:val="32"/>
                <w:szCs w:val="32"/>
                <w:cs/>
              </w:rPr>
              <w:t xml:space="preserve"> เบิกจ่ายสะสมได้ร้อยละ  </w:t>
            </w:r>
            <w:r w:rsidRPr="009412D7">
              <w:rPr>
                <w:rFonts w:ascii="TH SarabunIT๙" w:hAnsi="TH SarabunIT๙" w:cs="TH SarabunIT๙"/>
                <w:sz w:val="32"/>
                <w:szCs w:val="32"/>
              </w:rPr>
              <w:t>9</w:t>
            </w:r>
            <w:r w:rsidRPr="009412D7">
              <w:rPr>
                <w:rFonts w:ascii="TH SarabunIT๙" w:hAnsi="TH SarabunIT๙" w:cs="TH SarabunIT๙"/>
                <w:sz w:val="32"/>
                <w:szCs w:val="32"/>
                <w:cs/>
              </w:rPr>
              <w:t>5</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ประชากรกลุ่มเป้าหมาย</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หน่วยเบิกจ่ายในโรงพยาบาล/สาธารณสุขอำเภอทุกแห่ง</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วิธีการจัดเก็บข้อมูล</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สำรวจ/ โปรแกรม</w:t>
            </w:r>
            <w:r w:rsidRPr="009412D7">
              <w:rPr>
                <w:rFonts w:ascii="TH SarabunIT๙" w:hAnsi="TH SarabunIT๙" w:cs="TH SarabunIT๙"/>
                <w:sz w:val="32"/>
                <w:szCs w:val="32"/>
              </w:rPr>
              <w:t>/ MIS</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แหล่งข้อมูล</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หน่วยเบิกจ่ายในโรงพยาบาล/สาธารณสุขอำเภอทุกแห่ง</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รายการข้อมูล 1</w:t>
            </w:r>
          </w:p>
        </w:tc>
        <w:tc>
          <w:tcPr>
            <w:tcW w:w="7092"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rPr>
              <w:t xml:space="preserve">A = </w:t>
            </w:r>
            <w:r w:rsidRPr="009412D7">
              <w:rPr>
                <w:rFonts w:ascii="TH SarabunIT๙" w:hAnsi="TH SarabunIT๙" w:cs="TH SarabunIT๙"/>
                <w:sz w:val="32"/>
                <w:szCs w:val="32"/>
                <w:cs/>
              </w:rPr>
              <w:t>วงเงินงบประมาณรายจ่ายภาพรวมที่ส่วนราชการได้เบิกจ่าย</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รายการข้อมูล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w:t>
            </w:r>
          </w:p>
        </w:tc>
        <w:tc>
          <w:tcPr>
            <w:tcW w:w="7092"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rPr>
              <w:t xml:space="preserve">B = </w:t>
            </w:r>
            <w:r w:rsidRPr="009412D7">
              <w:rPr>
                <w:rFonts w:ascii="TH SarabunIT๙" w:hAnsi="TH SarabunIT๙" w:cs="TH SarabunIT๙"/>
                <w:sz w:val="32"/>
                <w:szCs w:val="32"/>
                <w:cs/>
              </w:rPr>
              <w:t>วงเงินงบประมาณรายจ่ายภาพรวมที่ส่วนราชการได้รับ</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สูตรคำนวณตัวชี้วัด</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w:t>
            </w:r>
            <w:r w:rsidRPr="009412D7">
              <w:rPr>
                <w:rFonts w:ascii="TH SarabunIT๙" w:hAnsi="TH SarabunIT๙" w:cs="TH SarabunIT๙"/>
                <w:sz w:val="32"/>
                <w:szCs w:val="32"/>
              </w:rPr>
              <w:t>A/B) X 100</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ผู้ให้ข้อมูลทางวิชาการ/ </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ผู้ประสานงานตัวชี้วัด</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นางสาวทัศนีย์  พันปี              งานการเงิน กลุ่มงานบริหารทั่วไป</w:t>
            </w:r>
          </w:p>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นางมยุรี  กุรินทร์                    งานการเงิน กลุ่มงานบริหารทั่วไป</w:t>
            </w:r>
          </w:p>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นางสาวหทัยรัตน์  สุนทรสุข  กลุ่มงานพัฒนายุทธศาสตร์/กลุ่มงานประกันสุขภาพ</w:t>
            </w:r>
          </w:p>
        </w:tc>
      </w:tr>
    </w:tbl>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7092"/>
      </w:tblGrid>
      <w:tr w:rsidR="00714A3F" w:rsidRPr="009412D7" w:rsidTr="00DD63BF">
        <w:tc>
          <w:tcPr>
            <w:tcW w:w="2340" w:type="dxa"/>
            <w:shd w:val="clear" w:color="auto" w:fill="B6DDE8" w:themeFill="accent5" w:themeFillTint="66"/>
          </w:tcPr>
          <w:p w:rsidR="00714A3F"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lastRenderedPageBreak/>
              <w:t>ตัวชี้วัด</w:t>
            </w:r>
          </w:p>
          <w:p w:rsidR="00DD63BF" w:rsidRPr="009412D7" w:rsidRDefault="00DD63BF" w:rsidP="00AA40F7">
            <w:pPr>
              <w:spacing w:after="0"/>
              <w:rPr>
                <w:rFonts w:ascii="TH SarabunIT๙" w:hAnsi="TH SarabunIT๙" w:cs="TH SarabunIT๙"/>
                <w:sz w:val="32"/>
                <w:szCs w:val="32"/>
              </w:rPr>
            </w:pPr>
          </w:p>
        </w:tc>
        <w:tc>
          <w:tcPr>
            <w:tcW w:w="7092" w:type="dxa"/>
            <w:shd w:val="clear" w:color="auto" w:fill="B6DDE8" w:themeFill="accent5" w:themeFillTint="66"/>
          </w:tcPr>
          <w:p w:rsidR="00714A3F" w:rsidRPr="009412D7" w:rsidRDefault="00890FED" w:rsidP="00AA40F7">
            <w:pPr>
              <w:spacing w:after="0"/>
              <w:rPr>
                <w:rFonts w:ascii="TH SarabunIT๙" w:hAnsi="TH SarabunIT๙" w:cs="TH SarabunIT๙"/>
                <w:sz w:val="32"/>
                <w:szCs w:val="32"/>
                <w:cs/>
              </w:rPr>
            </w:pPr>
            <w:r>
              <w:rPr>
                <w:rFonts w:ascii="TH SarabunIT๙" w:hAnsi="TH SarabunIT๙" w:cs="TH SarabunIT๙" w:hint="cs"/>
                <w:sz w:val="32"/>
                <w:szCs w:val="32"/>
                <w:cs/>
              </w:rPr>
              <w:t>7</w:t>
            </w:r>
            <w:r w:rsidR="00714A3F">
              <w:rPr>
                <w:rFonts w:ascii="TH SarabunIT๙" w:hAnsi="TH SarabunIT๙" w:cs="TH SarabunIT๙" w:hint="cs"/>
                <w:sz w:val="32"/>
                <w:szCs w:val="32"/>
                <w:cs/>
              </w:rPr>
              <w:t>.</w:t>
            </w:r>
            <w:r w:rsidR="00714A3F" w:rsidRPr="009412D7">
              <w:rPr>
                <w:rFonts w:ascii="TH SarabunIT๙" w:hAnsi="TH SarabunIT๙" w:cs="TH SarabunIT๙"/>
                <w:sz w:val="32"/>
                <w:szCs w:val="32"/>
              </w:rPr>
              <w:t xml:space="preserve"> </w:t>
            </w:r>
            <w:r w:rsidR="00714A3F" w:rsidRPr="009412D7">
              <w:rPr>
                <w:rFonts w:ascii="TH SarabunIT๙" w:hAnsi="TH SarabunIT๙" w:cs="TH SarabunIT๙"/>
                <w:sz w:val="32"/>
                <w:szCs w:val="32"/>
                <w:cs/>
              </w:rPr>
              <w:t xml:space="preserve">การจัดซื้อ จัดจ้าง ตามระบบ </w:t>
            </w:r>
            <w:r w:rsidR="00714A3F" w:rsidRPr="009412D7">
              <w:rPr>
                <w:rFonts w:ascii="TH SarabunIT๙" w:hAnsi="TH SarabunIT๙" w:cs="TH SarabunIT๙"/>
                <w:sz w:val="32"/>
                <w:szCs w:val="32"/>
              </w:rPr>
              <w:t>e-GP</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คำนิยาม</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การจัดซื้อ จัดจ้าง วงเงินตั้งแต่ 5,000 บาท ขึ้นไป หน่วยงานภาครัฐ จะต้องปฏิบัติตามกรมบัญชีกลางกระทรวงสาธารณสุข ที่ได้นำระบบจัดซื้อจัดจ้างด้วยวิธีการทางอิเล็กทรอนิกส์ (</w:t>
            </w:r>
            <w:r w:rsidRPr="009412D7">
              <w:rPr>
                <w:rFonts w:ascii="TH SarabunIT๙" w:hAnsi="TH SarabunIT๙" w:cs="TH SarabunIT๙"/>
                <w:sz w:val="32"/>
                <w:szCs w:val="32"/>
              </w:rPr>
              <w:t>e-GP</w:t>
            </w:r>
            <w:r w:rsidRPr="009412D7">
              <w:rPr>
                <w:rFonts w:ascii="TH SarabunIT๙" w:hAnsi="TH SarabunIT๙" w:cs="TH SarabunIT๙"/>
                <w:sz w:val="32"/>
                <w:szCs w:val="32"/>
                <w:cs/>
              </w:rPr>
              <w:t xml:space="preserve">) ระยะที่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ซึ่งประกาศใช้ตั้งแต่วันที่ 15 กรกฎาคม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555 เป็นต้นมา ไม่ว่าจะเป็นแหล่งเงินงบประมาณในระบบ </w:t>
            </w:r>
            <w:r w:rsidRPr="009412D7">
              <w:rPr>
                <w:rFonts w:ascii="TH SarabunIT๙" w:hAnsi="TH SarabunIT๙" w:cs="TH SarabunIT๙"/>
                <w:sz w:val="32"/>
                <w:szCs w:val="32"/>
              </w:rPr>
              <w:t xml:space="preserve">GFMIS </w:t>
            </w:r>
            <w:r w:rsidRPr="009412D7">
              <w:rPr>
                <w:rFonts w:ascii="TH SarabunIT๙" w:hAnsi="TH SarabunIT๙" w:cs="TH SarabunIT๙"/>
                <w:sz w:val="32"/>
                <w:szCs w:val="32"/>
                <w:cs/>
              </w:rPr>
              <w:t>เงินนอกงบประมาณ หรือเงินบำรุงและเงินอื่นๆ โดยหน่วยงานภาครัฐจะต้องดำเนินการลงทะเบียนการจัดซื้อจัดจ้างภาครัฐด้วยวิธีการทางอิเล็กทรอนิกส์ (</w:t>
            </w:r>
            <w:r w:rsidRPr="009412D7">
              <w:rPr>
                <w:rFonts w:ascii="TH SarabunIT๙" w:hAnsi="TH SarabunIT๙" w:cs="TH SarabunIT๙"/>
                <w:sz w:val="32"/>
                <w:szCs w:val="32"/>
              </w:rPr>
              <w:t>e-GP</w:t>
            </w:r>
            <w:r w:rsidRPr="009412D7">
              <w:rPr>
                <w:rFonts w:ascii="TH SarabunIT๙" w:hAnsi="TH SarabunIT๙" w:cs="TH SarabunIT๙"/>
                <w:sz w:val="32"/>
                <w:szCs w:val="32"/>
                <w:cs/>
              </w:rPr>
              <w:t xml:space="preserve">) ระยะที่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และมีขั้นตอนดังนี้</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1. วิธีตกลงราคา  ขั้นตอนดำเนินการ  8 ขั้นตอน (8 ลูกบอล)</w:t>
            </w:r>
          </w:p>
          <w:p w:rsidR="00714A3F" w:rsidRPr="009412D7" w:rsidRDefault="00AE449E" w:rsidP="00AA40F7">
            <w:pPr>
              <w:spacing w:after="0"/>
              <w:rPr>
                <w:rFonts w:ascii="TH SarabunIT๙" w:hAnsi="TH SarabunIT๙" w:cs="TH SarabunIT๙"/>
                <w:sz w:val="32"/>
                <w:szCs w:val="32"/>
              </w:rPr>
            </w:pPr>
            <w:r>
              <w:rPr>
                <w:rFonts w:ascii="TH SarabunIT๙" w:hAnsi="TH SarabunIT๙" w:cs="TH SarabunIT๙"/>
                <w:sz w:val="32"/>
                <w:szCs w:val="32"/>
                <w:cs/>
              </w:rPr>
              <w:t>2</w:t>
            </w:r>
            <w:r w:rsidR="00714A3F" w:rsidRPr="009412D7">
              <w:rPr>
                <w:rFonts w:ascii="TH SarabunIT๙" w:hAnsi="TH SarabunIT๙" w:cs="TH SarabunIT๙"/>
                <w:sz w:val="32"/>
                <w:szCs w:val="32"/>
                <w:cs/>
              </w:rPr>
              <w:t>. วิธีสอบราคา  ขั้นตอนดำเนินการ  14 ขั้นตอน  (14 ลูกบอล)</w:t>
            </w:r>
          </w:p>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3. วิธีประกวดราคา (</w:t>
            </w:r>
            <w:r w:rsidRPr="009412D7">
              <w:rPr>
                <w:rFonts w:ascii="TH SarabunIT๙" w:hAnsi="TH SarabunIT๙" w:cs="TH SarabunIT๙"/>
                <w:sz w:val="32"/>
                <w:szCs w:val="32"/>
              </w:rPr>
              <w:t>e-Aution</w:t>
            </w:r>
            <w:r w:rsidRPr="009412D7">
              <w:rPr>
                <w:rFonts w:ascii="TH SarabunIT๙" w:hAnsi="TH SarabunIT๙" w:cs="TH SarabunIT๙"/>
                <w:sz w:val="32"/>
                <w:szCs w:val="32"/>
                <w:cs/>
              </w:rPr>
              <w:t xml:space="preserve">) ขั้นตอนดำเนินการ </w:t>
            </w:r>
            <w:r w:rsidR="00AE449E">
              <w:rPr>
                <w:rFonts w:ascii="TH SarabunIT๙" w:hAnsi="TH SarabunIT๙" w:cs="TH SarabunIT๙"/>
                <w:sz w:val="32"/>
                <w:szCs w:val="32"/>
                <w:cs/>
              </w:rPr>
              <w:t>2</w:t>
            </w:r>
            <w:r w:rsidRPr="009412D7">
              <w:rPr>
                <w:rFonts w:ascii="TH SarabunIT๙" w:hAnsi="TH SarabunIT๙" w:cs="TH SarabunIT๙"/>
                <w:sz w:val="32"/>
                <w:szCs w:val="32"/>
                <w:cs/>
              </w:rPr>
              <w:t>1 ขั้นตอน (</w:t>
            </w:r>
            <w:r w:rsidR="00AE449E">
              <w:rPr>
                <w:rFonts w:ascii="TH SarabunIT๙" w:hAnsi="TH SarabunIT๙" w:cs="TH SarabunIT๙"/>
                <w:sz w:val="32"/>
                <w:szCs w:val="32"/>
                <w:cs/>
              </w:rPr>
              <w:t>2</w:t>
            </w:r>
            <w:r w:rsidRPr="009412D7">
              <w:rPr>
                <w:rFonts w:ascii="TH SarabunIT๙" w:hAnsi="TH SarabunIT๙" w:cs="TH SarabunIT๙"/>
                <w:sz w:val="32"/>
                <w:szCs w:val="32"/>
                <w:cs/>
              </w:rPr>
              <w:t>1 ลูกบอล)</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เกณฑ์เป้าหมาย</w:t>
            </w:r>
          </w:p>
        </w:tc>
        <w:tc>
          <w:tcPr>
            <w:tcW w:w="7092"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ร้อยละ 100 ของหน่วยงานในสังกัดสำนักงานสาธารณสุขจังหวัดกำแพงเพชร สามารถลงทะเบียนการจัดซื้อจัดจ้างภาครัฐด้วยวิธีการทางอิเล็กทอรนิกส์ (</w:t>
            </w:r>
            <w:r w:rsidRPr="009412D7">
              <w:rPr>
                <w:rFonts w:ascii="TH SarabunIT๙" w:hAnsi="TH SarabunIT๙" w:cs="TH SarabunIT๙"/>
                <w:sz w:val="32"/>
                <w:szCs w:val="32"/>
              </w:rPr>
              <w:t>e-GP</w:t>
            </w:r>
            <w:r w:rsidRPr="009412D7">
              <w:rPr>
                <w:rFonts w:ascii="TH SarabunIT๙" w:hAnsi="TH SarabunIT๙" w:cs="TH SarabunIT๙"/>
                <w:sz w:val="32"/>
                <w:szCs w:val="32"/>
                <w:cs/>
              </w:rPr>
              <w:t xml:space="preserve">) ระยะที่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ครบทุกหน่วยงาน</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ประชากรกลุ่มเป้าหมาย</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หน่วยงานในสังกัด สำนักงานสาธารณสุขจังหวัดกำแพงเพชร (รพ.สต./สสอ./รพ.)</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วิธีการจัดเก็บข้อมูล</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จากระบบ </w:t>
            </w:r>
            <w:r w:rsidRPr="009412D7">
              <w:rPr>
                <w:rFonts w:ascii="TH SarabunIT๙" w:hAnsi="TH SarabunIT๙" w:cs="TH SarabunIT๙"/>
                <w:sz w:val="32"/>
                <w:szCs w:val="32"/>
              </w:rPr>
              <w:t>e-GP/ MIS</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แหล่งข้อมูล</w:t>
            </w:r>
          </w:p>
        </w:tc>
        <w:tc>
          <w:tcPr>
            <w:tcW w:w="7092"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cs/>
              </w:rPr>
              <w:t>หน่วยงานที่จัดซื้อ จัดจ้าง ทั้งเงินงบประมาณ/นอกงบประมาณ</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รายการข้อมูล 1</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rPr>
              <w:t xml:space="preserve">A = </w:t>
            </w:r>
            <w:r w:rsidRPr="009412D7">
              <w:rPr>
                <w:rFonts w:ascii="TH SarabunIT๙" w:hAnsi="TH SarabunIT๙" w:cs="TH SarabunIT๙"/>
                <w:sz w:val="32"/>
                <w:szCs w:val="32"/>
                <w:cs/>
              </w:rPr>
              <w:t xml:space="preserve">จำนวนหน่วยงานในสังกัดที่จัดทำระบบ </w:t>
            </w:r>
            <w:r w:rsidRPr="009412D7">
              <w:rPr>
                <w:rFonts w:ascii="TH SarabunIT๙" w:hAnsi="TH SarabunIT๙" w:cs="TH SarabunIT๙"/>
                <w:sz w:val="32"/>
                <w:szCs w:val="32"/>
              </w:rPr>
              <w:t>e-GP</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รายการข้อมูล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w:t>
            </w:r>
          </w:p>
        </w:tc>
        <w:tc>
          <w:tcPr>
            <w:tcW w:w="7092" w:type="dxa"/>
          </w:tcPr>
          <w:p w:rsidR="00714A3F" w:rsidRPr="009412D7" w:rsidRDefault="00714A3F" w:rsidP="00AA40F7">
            <w:pPr>
              <w:spacing w:after="0"/>
              <w:rPr>
                <w:rFonts w:ascii="TH SarabunIT๙" w:hAnsi="TH SarabunIT๙" w:cs="TH SarabunIT๙"/>
                <w:sz w:val="32"/>
                <w:szCs w:val="32"/>
                <w:cs/>
              </w:rPr>
            </w:pPr>
            <w:r w:rsidRPr="009412D7">
              <w:rPr>
                <w:rFonts w:ascii="TH SarabunIT๙" w:hAnsi="TH SarabunIT๙" w:cs="TH SarabunIT๙"/>
                <w:sz w:val="32"/>
                <w:szCs w:val="32"/>
              </w:rPr>
              <w:t xml:space="preserve">B = </w:t>
            </w:r>
            <w:r w:rsidRPr="009412D7">
              <w:rPr>
                <w:rFonts w:ascii="TH SarabunIT๙" w:hAnsi="TH SarabunIT๙" w:cs="TH SarabunIT๙"/>
                <w:sz w:val="32"/>
                <w:szCs w:val="32"/>
                <w:cs/>
              </w:rPr>
              <w:t>จำนวนหน่วยงานทั้งอำเภอ (ที่รับผิดชอบ)</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สูตรคำนวณตัวชี้วัด</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w:t>
            </w:r>
            <w:r w:rsidRPr="009412D7">
              <w:rPr>
                <w:rFonts w:ascii="TH SarabunIT๙" w:hAnsi="TH SarabunIT๙" w:cs="TH SarabunIT๙"/>
                <w:sz w:val="32"/>
                <w:szCs w:val="32"/>
              </w:rPr>
              <w:t>A/B) X 100</w:t>
            </w:r>
          </w:p>
        </w:tc>
      </w:tr>
      <w:tr w:rsidR="00714A3F" w:rsidRPr="009412D7" w:rsidTr="00AA40F7">
        <w:tc>
          <w:tcPr>
            <w:tcW w:w="2340"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ผู้ให้ข้อมูลทางวิชาการ/ </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ผู้ประสานงานตัวชี้วัด</w:t>
            </w:r>
          </w:p>
        </w:tc>
        <w:tc>
          <w:tcPr>
            <w:tcW w:w="7092" w:type="dxa"/>
          </w:tcPr>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กลุ่มงานบริหารทั่วไป</w:t>
            </w:r>
          </w:p>
          <w:p w:rsidR="00714A3F" w:rsidRPr="009412D7" w:rsidRDefault="00714A3F" w:rsidP="00AA40F7">
            <w:pPr>
              <w:spacing w:after="0"/>
              <w:rPr>
                <w:rFonts w:ascii="TH SarabunIT๙" w:hAnsi="TH SarabunIT๙" w:cs="TH SarabunIT๙"/>
                <w:sz w:val="32"/>
                <w:szCs w:val="32"/>
              </w:rPr>
            </w:pPr>
            <w:r w:rsidRPr="009412D7">
              <w:rPr>
                <w:rFonts w:ascii="TH SarabunIT๙" w:hAnsi="TH SarabunIT๙" w:cs="TH SarabunIT๙"/>
                <w:sz w:val="32"/>
                <w:szCs w:val="32"/>
                <w:cs/>
              </w:rPr>
              <w:t xml:space="preserve">นายวิเชียร  กาศสมบูรณ์  งานพัสดุ  </w:t>
            </w:r>
            <w:r>
              <w:rPr>
                <w:rFonts w:ascii="TH SarabunIT๙" w:hAnsi="TH SarabunIT๙" w:cs="TH SarabunIT๙"/>
                <w:sz w:val="32"/>
                <w:szCs w:val="32"/>
              </w:rPr>
              <w:t>081-8888354</w:t>
            </w:r>
          </w:p>
        </w:tc>
      </w:tr>
    </w:tbl>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4"/>
        <w:gridCol w:w="6520"/>
      </w:tblGrid>
      <w:tr w:rsidR="00714A3F" w:rsidRPr="009412D7" w:rsidTr="00DD63BF">
        <w:tc>
          <w:tcPr>
            <w:tcW w:w="269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lastRenderedPageBreak/>
              <w:t xml:space="preserve">ตัวชี้วัด </w:t>
            </w:r>
          </w:p>
        </w:tc>
        <w:tc>
          <w:tcPr>
            <w:tcW w:w="652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14A3F" w:rsidRPr="009412D7" w:rsidRDefault="00890FED" w:rsidP="00AA40F7">
            <w:pPr>
              <w:tabs>
                <w:tab w:val="left" w:pos="1260"/>
                <w:tab w:val="left" w:pos="8460"/>
              </w:tabs>
              <w:spacing w:after="0" w:line="240" w:lineRule="auto"/>
              <w:rPr>
                <w:rFonts w:ascii="TH SarabunIT๙" w:hAnsi="TH SarabunIT๙" w:cs="TH SarabunIT๙"/>
                <w:b/>
                <w:bCs/>
                <w:sz w:val="32"/>
                <w:szCs w:val="32"/>
              </w:rPr>
            </w:pPr>
            <w:r>
              <w:rPr>
                <w:rFonts w:ascii="TH SarabunIT๙" w:hAnsi="TH SarabunIT๙" w:cs="TH SarabunIT๙"/>
                <w:b/>
                <w:bCs/>
                <w:sz w:val="32"/>
                <w:szCs w:val="32"/>
                <w:cs/>
              </w:rPr>
              <w:t>8</w:t>
            </w:r>
            <w:r w:rsidR="00714A3F" w:rsidRPr="009412D7">
              <w:rPr>
                <w:rFonts w:ascii="TH SarabunIT๙" w:hAnsi="TH SarabunIT๙" w:cs="TH SarabunIT๙"/>
                <w:b/>
                <w:bCs/>
                <w:sz w:val="32"/>
                <w:szCs w:val="32"/>
                <w:cs/>
              </w:rPr>
              <w:t>. มีระบบข้อมูลสำหรับการบริหารจัดการในทุกระดับ</w:t>
            </w:r>
          </w:p>
          <w:p w:rsidR="00714A3F" w:rsidRPr="009412D7" w:rsidRDefault="00890FED" w:rsidP="00AA40F7">
            <w:pPr>
              <w:spacing w:after="0" w:line="240" w:lineRule="auto"/>
              <w:rPr>
                <w:rFonts w:ascii="TH SarabunIT๙" w:hAnsi="TH SarabunIT๙" w:cs="TH SarabunIT๙"/>
                <w:b/>
                <w:bCs/>
                <w:sz w:val="32"/>
                <w:szCs w:val="32"/>
              </w:rPr>
            </w:pPr>
            <w:r>
              <w:rPr>
                <w:rFonts w:ascii="TH SarabunIT๙" w:hAnsi="TH SarabunIT๙" w:cs="TH SarabunIT๙"/>
                <w:b/>
                <w:bCs/>
                <w:sz w:val="32"/>
                <w:szCs w:val="32"/>
                <w:cs/>
              </w:rPr>
              <w:t>8</w:t>
            </w:r>
            <w:r w:rsidR="00714A3F" w:rsidRPr="009412D7">
              <w:rPr>
                <w:rFonts w:ascii="TH SarabunIT๙" w:hAnsi="TH SarabunIT๙" w:cs="TH SarabunIT๙"/>
                <w:b/>
                <w:bCs/>
                <w:sz w:val="32"/>
                <w:szCs w:val="32"/>
                <w:cs/>
              </w:rPr>
              <w:t>.</w:t>
            </w:r>
            <w:r>
              <w:rPr>
                <w:rFonts w:ascii="TH SarabunIT๙" w:hAnsi="TH SarabunIT๙" w:cs="TH SarabunIT๙"/>
                <w:b/>
                <w:bCs/>
                <w:sz w:val="32"/>
                <w:szCs w:val="32"/>
                <w:cs/>
              </w:rPr>
              <w:t>1</w:t>
            </w:r>
            <w:r w:rsidR="00714A3F" w:rsidRPr="009412D7">
              <w:rPr>
                <w:rFonts w:ascii="TH SarabunIT๙" w:hAnsi="TH SarabunIT๙" w:cs="TH SarabunIT๙"/>
                <w:b/>
                <w:bCs/>
                <w:sz w:val="32"/>
                <w:szCs w:val="32"/>
                <w:cs/>
              </w:rPr>
              <w:t xml:space="preserve"> หน่วยงานทุกระดับมีระบบข้อมูลสุขภาพสำหรับการบริหารจัดการ</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cs/>
              </w:rPr>
            </w:pPr>
            <w:r w:rsidRPr="009412D7">
              <w:rPr>
                <w:rFonts w:ascii="TH SarabunIT๙" w:hAnsi="TH SarabunIT๙" w:cs="TH SarabunIT๙"/>
                <w:b/>
                <w:bCs/>
                <w:sz w:val="32"/>
                <w:szCs w:val="32"/>
                <w:cs/>
              </w:rPr>
              <w:t>คำนิยาม</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pStyle w:val="Default"/>
              <w:jc w:val="thaiDistribute"/>
              <w:rPr>
                <w:rFonts w:ascii="TH SarabunIT๙" w:hAnsi="TH SarabunIT๙" w:cs="TH SarabunIT๙"/>
                <w:sz w:val="32"/>
                <w:szCs w:val="32"/>
                <w:cs/>
              </w:rPr>
            </w:pPr>
            <w:r w:rsidRPr="009412D7">
              <w:rPr>
                <w:rFonts w:ascii="TH SarabunIT๙" w:hAnsi="TH SarabunIT๙" w:cs="TH SarabunIT๙"/>
                <w:sz w:val="32"/>
                <w:szCs w:val="32"/>
                <w:cs/>
              </w:rPr>
              <w:t>ระบบข้อมูลสาหรับการบริหารจัดการ</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เพื่อตอบสนองให้การ</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พัฒนาระบบสุขภาพของจังหวัดให้มีศักยภาพในการบริหารจัดการสุขภาพประชาชนในจังหวัดได้อย่างมีประสิทธิภาพ</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จำเป็นต้องมีข้อมูลที่มีคุณภาพ</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ถูกต้องเชื่อถือได้</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ครบถ้วน</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ทันเวลา</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สามารถเชื่อมโยงข้อมูลเพื่อดูภาระงานของผู้ให้บริการ</w:t>
            </w:r>
            <w:r w:rsidRPr="009412D7">
              <w:rPr>
                <w:rFonts w:ascii="TH SarabunIT๙" w:hAnsi="TH SarabunIT๙" w:cs="TH SarabunIT๙"/>
                <w:sz w:val="32"/>
                <w:szCs w:val="32"/>
              </w:rPr>
              <w:t xml:space="preserve"> (Provider) </w:t>
            </w:r>
            <w:r w:rsidRPr="009412D7">
              <w:rPr>
                <w:rFonts w:ascii="TH SarabunIT๙" w:hAnsi="TH SarabunIT๙" w:cs="TH SarabunIT๙"/>
                <w:sz w:val="32"/>
                <w:szCs w:val="32"/>
                <w:cs/>
              </w:rPr>
              <w:t>กับการให้บริการประชาชน</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โดยกำหนดยุทธศาสตร์การพัฒนาระบบข้อมูลสุขภาพ</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ให้จังหวัดเป็นคลังข้อมูลด้านการแพทย์และสุขภาพ (</w:t>
            </w:r>
            <w:r w:rsidRPr="009412D7">
              <w:rPr>
                <w:rFonts w:ascii="TH SarabunIT๙" w:hAnsi="TH SarabunIT๙" w:cs="TH SarabunIT๙"/>
                <w:sz w:val="32"/>
                <w:szCs w:val="32"/>
              </w:rPr>
              <w:t xml:space="preserve">Data Center) </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เกณฑ์เป้าหมาย</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pStyle w:val="Default"/>
              <w:rPr>
                <w:rFonts w:ascii="TH SarabunIT๙" w:hAnsi="TH SarabunIT๙" w:cs="TH SarabunIT๙"/>
                <w:sz w:val="32"/>
                <w:szCs w:val="32"/>
              </w:rPr>
            </w:pPr>
            <w:r w:rsidRPr="009412D7">
              <w:rPr>
                <w:rFonts w:ascii="TH SarabunIT๙" w:hAnsi="TH SarabunIT๙" w:cs="TH SarabunIT๙"/>
                <w:b/>
                <w:bCs/>
                <w:sz w:val="32"/>
                <w:szCs w:val="32"/>
                <w:cs/>
              </w:rPr>
              <w:t>คลังข้อมูลด้านการแพทย์และสุขภาพ</w:t>
            </w:r>
            <w:r w:rsidRPr="009412D7">
              <w:rPr>
                <w:rFonts w:ascii="TH SarabunIT๙" w:hAnsi="TH SarabunIT๙" w:cs="TH SarabunIT๙"/>
                <w:b/>
                <w:bCs/>
                <w:sz w:val="32"/>
                <w:szCs w:val="32"/>
              </w:rPr>
              <w:t xml:space="preserve"> </w:t>
            </w:r>
            <w:r w:rsidRPr="009412D7">
              <w:rPr>
                <w:rFonts w:ascii="TH SarabunIT๙" w:hAnsi="TH SarabunIT๙" w:cs="TH SarabunIT๙"/>
                <w:sz w:val="32"/>
                <w:szCs w:val="32"/>
              </w:rPr>
              <w:t xml:space="preserve">(Data Center)/43 </w:t>
            </w:r>
            <w:r w:rsidRPr="009412D7">
              <w:rPr>
                <w:rFonts w:ascii="TH SarabunIT๙" w:hAnsi="TH SarabunIT๙" w:cs="TH SarabunIT๙"/>
                <w:sz w:val="32"/>
                <w:szCs w:val="32"/>
                <w:cs/>
              </w:rPr>
              <w:t>แฟ้ม</w:t>
            </w:r>
            <w:r w:rsidRPr="009412D7">
              <w:rPr>
                <w:rFonts w:ascii="TH SarabunIT๙" w:hAnsi="TH SarabunIT๙" w:cs="TH SarabunIT๙"/>
                <w:sz w:val="32"/>
                <w:szCs w:val="32"/>
              </w:rPr>
              <w:t>/</w:t>
            </w:r>
            <w:r w:rsidR="00AE449E">
              <w:rPr>
                <w:rFonts w:ascii="TH SarabunIT๙" w:hAnsi="TH SarabunIT๙" w:cs="TH SarabunIT๙"/>
                <w:sz w:val="32"/>
                <w:szCs w:val="32"/>
                <w:cs/>
              </w:rPr>
              <w:t>2</w:t>
            </w:r>
            <w:r w:rsidR="00890FED">
              <w:rPr>
                <w:rFonts w:ascii="TH SarabunIT๙" w:hAnsi="TH SarabunIT๙" w:cs="TH SarabunIT๙"/>
                <w:sz w:val="32"/>
                <w:szCs w:val="32"/>
                <w:cs/>
              </w:rPr>
              <w:t>1</w:t>
            </w:r>
            <w:r w:rsidRPr="009412D7">
              <w:rPr>
                <w:rFonts w:ascii="TH SarabunIT๙" w:hAnsi="TH SarabunIT๙" w:cs="TH SarabunIT๙"/>
                <w:sz w:val="32"/>
                <w:szCs w:val="32"/>
                <w:cs/>
              </w:rPr>
              <w:t xml:space="preserve"> แฟ้ม</w:t>
            </w:r>
            <w:r w:rsidRPr="009412D7">
              <w:rPr>
                <w:rFonts w:ascii="TH SarabunIT๙" w:hAnsi="TH SarabunIT๙" w:cs="TH SarabunIT๙"/>
                <w:sz w:val="32"/>
                <w:szCs w:val="32"/>
              </w:rPr>
              <w:t xml:space="preserve"> </w:t>
            </w:r>
          </w:p>
          <w:p w:rsidR="00714A3F" w:rsidRPr="009412D7" w:rsidRDefault="00714A3F" w:rsidP="00AA40F7">
            <w:pPr>
              <w:pStyle w:val="Default"/>
              <w:rPr>
                <w:rFonts w:ascii="TH SarabunIT๙" w:hAnsi="TH SarabunIT๙" w:cs="TH SarabunIT๙"/>
                <w:sz w:val="32"/>
                <w:szCs w:val="32"/>
              </w:rPr>
            </w:pPr>
            <w:r w:rsidRPr="009412D7">
              <w:rPr>
                <w:rFonts w:ascii="TH SarabunIT๙" w:hAnsi="TH SarabunIT๙" w:cs="TH SarabunIT๙"/>
                <w:sz w:val="32"/>
                <w:szCs w:val="32"/>
              </w:rPr>
              <w:t xml:space="preserve">1. </w:t>
            </w:r>
            <w:r w:rsidRPr="009412D7">
              <w:rPr>
                <w:rFonts w:ascii="TH SarabunIT๙" w:hAnsi="TH SarabunIT๙" w:cs="TH SarabunIT๙"/>
                <w:sz w:val="32"/>
                <w:szCs w:val="32"/>
                <w:cs/>
              </w:rPr>
              <w:t xml:space="preserve">หน่วยบริการทุกแห่งส่งข้อมูล </w:t>
            </w:r>
            <w:r w:rsidR="00AE449E">
              <w:rPr>
                <w:rFonts w:ascii="TH SarabunIT๙" w:hAnsi="TH SarabunIT๙" w:cs="TH SarabunIT๙"/>
                <w:sz w:val="32"/>
                <w:szCs w:val="32"/>
                <w:cs/>
              </w:rPr>
              <w:t>2</w:t>
            </w:r>
            <w:r w:rsidR="00890FED">
              <w:rPr>
                <w:rFonts w:ascii="TH SarabunIT๙" w:hAnsi="TH SarabunIT๙" w:cs="TH SarabunIT๙"/>
                <w:sz w:val="32"/>
                <w:szCs w:val="32"/>
                <w:cs/>
              </w:rPr>
              <w:t>1</w:t>
            </w:r>
            <w:r w:rsidRPr="009412D7">
              <w:rPr>
                <w:rFonts w:ascii="TH SarabunIT๙" w:hAnsi="TH SarabunIT๙" w:cs="TH SarabunIT๙"/>
                <w:sz w:val="32"/>
                <w:szCs w:val="32"/>
                <w:cs/>
              </w:rPr>
              <w:t xml:space="preserve"> แฟ้ม</w:t>
            </w:r>
            <w:r w:rsidRPr="009412D7">
              <w:rPr>
                <w:rFonts w:ascii="TH SarabunIT๙" w:hAnsi="TH SarabunIT๙" w:cs="TH SarabunIT๙"/>
                <w:sz w:val="32"/>
                <w:szCs w:val="32"/>
              </w:rPr>
              <w:t>/</w:t>
            </w:r>
            <w:r w:rsidR="00890FED">
              <w:rPr>
                <w:rFonts w:ascii="TH SarabunIT๙" w:hAnsi="TH SarabunIT๙" w:cs="TH SarabunIT๙"/>
                <w:sz w:val="32"/>
                <w:szCs w:val="32"/>
                <w:cs/>
              </w:rPr>
              <w:t>43</w:t>
            </w:r>
            <w:r w:rsidRPr="009412D7">
              <w:rPr>
                <w:rFonts w:ascii="TH SarabunIT๙" w:hAnsi="TH SarabunIT๙" w:cs="TH SarabunIT๙"/>
                <w:sz w:val="32"/>
                <w:szCs w:val="32"/>
                <w:cs/>
              </w:rPr>
              <w:t xml:space="preserve"> แฟ้ม ครบถ้วน ทันเวลาไม่น้อยกว่าร้อยละ </w:t>
            </w:r>
            <w:r w:rsidR="00890FED">
              <w:rPr>
                <w:rFonts w:ascii="TH SarabunIT๙" w:hAnsi="TH SarabunIT๙" w:cs="TH SarabunIT๙"/>
                <w:sz w:val="32"/>
                <w:szCs w:val="32"/>
                <w:cs/>
              </w:rPr>
              <w:t>80</w:t>
            </w:r>
            <w:r w:rsidRPr="009412D7">
              <w:rPr>
                <w:rFonts w:ascii="TH SarabunIT๙" w:hAnsi="TH SarabunIT๙" w:cs="TH SarabunIT๙"/>
                <w:sz w:val="32"/>
                <w:szCs w:val="32"/>
              </w:rPr>
              <w:t xml:space="preserve"> </w:t>
            </w:r>
          </w:p>
          <w:p w:rsidR="00714A3F" w:rsidRDefault="00AE449E" w:rsidP="00AA40F7">
            <w:pPr>
              <w:pStyle w:val="Default"/>
              <w:rPr>
                <w:rFonts w:ascii="TH SarabunIT๙" w:hAnsi="TH SarabunIT๙" w:cs="TH SarabunIT๙"/>
                <w:sz w:val="32"/>
                <w:szCs w:val="32"/>
              </w:rPr>
            </w:pPr>
            <w:r>
              <w:rPr>
                <w:rFonts w:ascii="TH SarabunIT๙" w:hAnsi="TH SarabunIT๙" w:cs="TH SarabunIT๙"/>
                <w:sz w:val="32"/>
                <w:szCs w:val="32"/>
                <w:cs/>
              </w:rPr>
              <w:t>2</w:t>
            </w:r>
            <w:r w:rsidR="00714A3F" w:rsidRPr="009412D7">
              <w:rPr>
                <w:rFonts w:ascii="TH SarabunIT๙" w:hAnsi="TH SarabunIT๙" w:cs="TH SarabunIT๙"/>
                <w:sz w:val="32"/>
                <w:szCs w:val="32"/>
              </w:rPr>
              <w:t xml:space="preserve">. </w:t>
            </w:r>
            <w:r w:rsidR="00714A3F" w:rsidRPr="009412D7">
              <w:rPr>
                <w:rFonts w:ascii="TH SarabunIT๙" w:hAnsi="TH SarabunIT๙" w:cs="TH SarabunIT๙"/>
                <w:sz w:val="32"/>
                <w:szCs w:val="32"/>
                <w:cs/>
              </w:rPr>
              <w:t xml:space="preserve">หน่วยบริการทุกแห่งส่งข้อมูล </w:t>
            </w:r>
            <w:r>
              <w:rPr>
                <w:rFonts w:ascii="TH SarabunIT๙" w:hAnsi="TH SarabunIT๙" w:cs="TH SarabunIT๙"/>
                <w:sz w:val="32"/>
                <w:szCs w:val="32"/>
                <w:cs/>
              </w:rPr>
              <w:t>2</w:t>
            </w:r>
            <w:r w:rsidR="00890FED">
              <w:rPr>
                <w:rFonts w:ascii="TH SarabunIT๙" w:hAnsi="TH SarabunIT๙" w:cs="TH SarabunIT๙"/>
                <w:sz w:val="32"/>
                <w:szCs w:val="32"/>
                <w:cs/>
              </w:rPr>
              <w:t>1</w:t>
            </w:r>
            <w:r w:rsidR="00714A3F" w:rsidRPr="009412D7">
              <w:rPr>
                <w:rFonts w:ascii="TH SarabunIT๙" w:hAnsi="TH SarabunIT๙" w:cs="TH SarabunIT๙"/>
                <w:sz w:val="32"/>
                <w:szCs w:val="32"/>
                <w:cs/>
              </w:rPr>
              <w:t xml:space="preserve"> แฟ้ม</w:t>
            </w:r>
            <w:r w:rsidR="00714A3F" w:rsidRPr="009412D7">
              <w:rPr>
                <w:rFonts w:ascii="TH SarabunIT๙" w:hAnsi="TH SarabunIT๙" w:cs="TH SarabunIT๙"/>
                <w:sz w:val="32"/>
                <w:szCs w:val="32"/>
              </w:rPr>
              <w:t>/</w:t>
            </w:r>
            <w:r w:rsidR="00890FED">
              <w:rPr>
                <w:rFonts w:ascii="TH SarabunIT๙" w:hAnsi="TH SarabunIT๙" w:cs="TH SarabunIT๙"/>
                <w:sz w:val="32"/>
                <w:szCs w:val="32"/>
                <w:cs/>
              </w:rPr>
              <w:t>43</w:t>
            </w:r>
            <w:r w:rsidR="00714A3F" w:rsidRPr="009412D7">
              <w:rPr>
                <w:rFonts w:ascii="TH SarabunIT๙" w:hAnsi="TH SarabunIT๙" w:cs="TH SarabunIT๙"/>
                <w:sz w:val="32"/>
                <w:szCs w:val="32"/>
                <w:cs/>
              </w:rPr>
              <w:t xml:space="preserve"> แฟ้ม ครบถ้วน ทันเวลา</w:t>
            </w:r>
          </w:p>
          <w:p w:rsidR="00714A3F" w:rsidRPr="009412D7" w:rsidRDefault="00714A3F" w:rsidP="00AA40F7">
            <w:pPr>
              <w:pStyle w:val="Default"/>
              <w:rPr>
                <w:rFonts w:ascii="TH SarabunIT๙" w:hAnsi="TH SarabunIT๙" w:cs="TH SarabunIT๙"/>
                <w:sz w:val="32"/>
                <w:szCs w:val="32"/>
                <w:cs/>
              </w:rPr>
            </w:pPr>
            <w:r w:rsidRPr="009412D7">
              <w:rPr>
                <w:rFonts w:ascii="TH SarabunIT๙" w:hAnsi="TH SarabunIT๙" w:cs="TH SarabunIT๙"/>
                <w:sz w:val="32"/>
                <w:szCs w:val="32"/>
                <w:cs/>
              </w:rPr>
              <w:t xml:space="preserve">ร้อยละ </w:t>
            </w:r>
            <w:r w:rsidR="00890FED">
              <w:rPr>
                <w:rFonts w:ascii="TH SarabunIT๙" w:hAnsi="TH SarabunIT๙" w:cs="TH SarabunIT๙"/>
                <w:sz w:val="32"/>
                <w:szCs w:val="32"/>
                <w:cs/>
              </w:rPr>
              <w:t>81</w:t>
            </w:r>
            <w:r w:rsidRPr="009412D7">
              <w:rPr>
                <w:rFonts w:ascii="TH SarabunIT๙" w:hAnsi="TH SarabunIT๙" w:cs="TH SarabunIT๙"/>
                <w:sz w:val="32"/>
                <w:szCs w:val="32"/>
              </w:rPr>
              <w:t xml:space="preserve"> - </w:t>
            </w:r>
            <w:r w:rsidR="00890FED">
              <w:rPr>
                <w:rFonts w:ascii="TH SarabunIT๙" w:hAnsi="TH SarabunIT๙" w:cs="TH SarabunIT๙"/>
                <w:sz w:val="32"/>
                <w:szCs w:val="32"/>
                <w:cs/>
              </w:rPr>
              <w:t>90</w:t>
            </w:r>
          </w:p>
          <w:p w:rsidR="00714A3F" w:rsidRDefault="00714A3F" w:rsidP="00AA40F7">
            <w:pPr>
              <w:pStyle w:val="Default"/>
              <w:rPr>
                <w:rFonts w:ascii="TH SarabunIT๙" w:hAnsi="TH SarabunIT๙" w:cs="TH SarabunIT๙"/>
                <w:sz w:val="32"/>
                <w:szCs w:val="32"/>
              </w:rPr>
            </w:pPr>
            <w:r w:rsidRPr="009412D7">
              <w:rPr>
                <w:rFonts w:ascii="TH SarabunIT๙" w:hAnsi="TH SarabunIT๙" w:cs="TH SarabunIT๙"/>
                <w:sz w:val="32"/>
                <w:szCs w:val="32"/>
              </w:rPr>
              <w:t xml:space="preserve">3. </w:t>
            </w:r>
            <w:r w:rsidRPr="009412D7">
              <w:rPr>
                <w:rFonts w:ascii="TH SarabunIT๙" w:hAnsi="TH SarabunIT๙" w:cs="TH SarabunIT๙"/>
                <w:sz w:val="32"/>
                <w:szCs w:val="32"/>
                <w:cs/>
              </w:rPr>
              <w:t xml:space="preserve">หน่วยบริการทุกแห่งส่งข้อมูล </w:t>
            </w:r>
            <w:r w:rsidR="00AE449E">
              <w:rPr>
                <w:rFonts w:ascii="TH SarabunIT๙" w:hAnsi="TH SarabunIT๙" w:cs="TH SarabunIT๙"/>
                <w:sz w:val="32"/>
                <w:szCs w:val="32"/>
                <w:cs/>
              </w:rPr>
              <w:t>2</w:t>
            </w:r>
            <w:r w:rsidR="00890FED">
              <w:rPr>
                <w:rFonts w:ascii="TH SarabunIT๙" w:hAnsi="TH SarabunIT๙" w:cs="TH SarabunIT๙"/>
                <w:sz w:val="32"/>
                <w:szCs w:val="32"/>
                <w:cs/>
              </w:rPr>
              <w:t>1</w:t>
            </w:r>
            <w:r w:rsidRPr="009412D7">
              <w:rPr>
                <w:rFonts w:ascii="TH SarabunIT๙" w:hAnsi="TH SarabunIT๙" w:cs="TH SarabunIT๙"/>
                <w:sz w:val="32"/>
                <w:szCs w:val="32"/>
                <w:cs/>
              </w:rPr>
              <w:t xml:space="preserve"> แฟ้ม</w:t>
            </w:r>
            <w:r w:rsidRPr="009412D7">
              <w:rPr>
                <w:rFonts w:ascii="TH SarabunIT๙" w:hAnsi="TH SarabunIT๙" w:cs="TH SarabunIT๙"/>
                <w:sz w:val="32"/>
                <w:szCs w:val="32"/>
              </w:rPr>
              <w:t>/</w:t>
            </w:r>
            <w:r w:rsidR="00890FED">
              <w:rPr>
                <w:rFonts w:ascii="TH SarabunIT๙" w:hAnsi="TH SarabunIT๙" w:cs="TH SarabunIT๙"/>
                <w:sz w:val="32"/>
                <w:szCs w:val="32"/>
                <w:cs/>
              </w:rPr>
              <w:t>43</w:t>
            </w:r>
            <w:r w:rsidRPr="009412D7">
              <w:rPr>
                <w:rFonts w:ascii="TH SarabunIT๙" w:hAnsi="TH SarabunIT๙" w:cs="TH SarabunIT๙"/>
                <w:sz w:val="32"/>
                <w:szCs w:val="32"/>
                <w:cs/>
              </w:rPr>
              <w:t xml:space="preserve"> แฟ้ม ครบถ้วน ทันเวลา</w:t>
            </w:r>
          </w:p>
          <w:p w:rsidR="00714A3F" w:rsidRPr="009412D7" w:rsidRDefault="00714A3F" w:rsidP="00AA40F7">
            <w:pPr>
              <w:pStyle w:val="Default"/>
              <w:rPr>
                <w:rFonts w:ascii="TH SarabunIT๙" w:hAnsi="TH SarabunIT๙" w:cs="TH SarabunIT๙"/>
                <w:sz w:val="32"/>
                <w:szCs w:val="32"/>
                <w:cs/>
              </w:rPr>
            </w:pPr>
            <w:r w:rsidRPr="009412D7">
              <w:rPr>
                <w:rFonts w:ascii="TH SarabunIT๙" w:hAnsi="TH SarabunIT๙" w:cs="TH SarabunIT๙"/>
                <w:sz w:val="32"/>
                <w:szCs w:val="32"/>
                <w:cs/>
              </w:rPr>
              <w:t xml:space="preserve">ร้อยละ </w:t>
            </w:r>
            <w:r w:rsidR="00890FED">
              <w:rPr>
                <w:rFonts w:ascii="TH SarabunIT๙" w:hAnsi="TH SarabunIT๙" w:cs="TH SarabunIT๙"/>
                <w:sz w:val="32"/>
                <w:szCs w:val="32"/>
                <w:cs/>
              </w:rPr>
              <w:t>91</w:t>
            </w:r>
            <w:r w:rsidRPr="009412D7">
              <w:rPr>
                <w:rFonts w:ascii="TH SarabunIT๙" w:hAnsi="TH SarabunIT๙" w:cs="TH SarabunIT๙"/>
                <w:sz w:val="32"/>
                <w:szCs w:val="32"/>
              </w:rPr>
              <w:t xml:space="preserve"> - </w:t>
            </w:r>
            <w:r w:rsidR="00890FED">
              <w:rPr>
                <w:rFonts w:ascii="TH SarabunIT๙" w:hAnsi="TH SarabunIT๙" w:cs="TH SarabunIT๙"/>
                <w:sz w:val="32"/>
                <w:szCs w:val="32"/>
                <w:cs/>
              </w:rPr>
              <w:t>95</w:t>
            </w:r>
          </w:p>
          <w:p w:rsidR="00714A3F" w:rsidRPr="009412D7" w:rsidRDefault="00714A3F" w:rsidP="00AA40F7">
            <w:pPr>
              <w:pStyle w:val="Default"/>
              <w:rPr>
                <w:rFonts w:ascii="TH SarabunIT๙" w:hAnsi="TH SarabunIT๙" w:cs="TH SarabunIT๙"/>
                <w:sz w:val="32"/>
                <w:szCs w:val="32"/>
              </w:rPr>
            </w:pPr>
            <w:r w:rsidRPr="009412D7">
              <w:rPr>
                <w:rFonts w:ascii="TH SarabunIT๙" w:hAnsi="TH SarabunIT๙" w:cs="TH SarabunIT๙"/>
                <w:sz w:val="32"/>
                <w:szCs w:val="32"/>
              </w:rPr>
              <w:t xml:space="preserve">4. </w:t>
            </w:r>
            <w:r w:rsidRPr="009412D7">
              <w:rPr>
                <w:rFonts w:ascii="TH SarabunIT๙" w:hAnsi="TH SarabunIT๙" w:cs="TH SarabunIT๙"/>
                <w:sz w:val="32"/>
                <w:szCs w:val="32"/>
                <w:cs/>
              </w:rPr>
              <w:t xml:space="preserve">หน่วยบริการทุกแห่งส่งข้อมูล </w:t>
            </w:r>
            <w:r w:rsidR="00AE449E">
              <w:rPr>
                <w:rFonts w:ascii="TH SarabunIT๙" w:hAnsi="TH SarabunIT๙" w:cs="TH SarabunIT๙"/>
                <w:sz w:val="32"/>
                <w:szCs w:val="32"/>
                <w:cs/>
              </w:rPr>
              <w:t>2</w:t>
            </w:r>
            <w:r w:rsidR="00890FED">
              <w:rPr>
                <w:rFonts w:ascii="TH SarabunIT๙" w:hAnsi="TH SarabunIT๙" w:cs="TH SarabunIT๙"/>
                <w:sz w:val="32"/>
                <w:szCs w:val="32"/>
                <w:cs/>
              </w:rPr>
              <w:t>1</w:t>
            </w:r>
            <w:r w:rsidRPr="009412D7">
              <w:rPr>
                <w:rFonts w:ascii="TH SarabunIT๙" w:hAnsi="TH SarabunIT๙" w:cs="TH SarabunIT๙"/>
                <w:sz w:val="32"/>
                <w:szCs w:val="32"/>
                <w:cs/>
              </w:rPr>
              <w:t xml:space="preserve"> แฟ้ม</w:t>
            </w:r>
            <w:r w:rsidRPr="009412D7">
              <w:rPr>
                <w:rFonts w:ascii="TH SarabunIT๙" w:hAnsi="TH SarabunIT๙" w:cs="TH SarabunIT๙"/>
                <w:sz w:val="32"/>
                <w:szCs w:val="32"/>
              </w:rPr>
              <w:t>/</w:t>
            </w:r>
            <w:r w:rsidR="00890FED">
              <w:rPr>
                <w:rFonts w:ascii="TH SarabunIT๙" w:hAnsi="TH SarabunIT๙" w:cs="TH SarabunIT๙"/>
                <w:sz w:val="32"/>
                <w:szCs w:val="32"/>
                <w:cs/>
              </w:rPr>
              <w:t>43</w:t>
            </w:r>
            <w:r w:rsidRPr="009412D7">
              <w:rPr>
                <w:rFonts w:ascii="TH SarabunIT๙" w:hAnsi="TH SarabunIT๙" w:cs="TH SarabunIT๙"/>
                <w:sz w:val="32"/>
                <w:szCs w:val="32"/>
                <w:cs/>
              </w:rPr>
              <w:t xml:space="preserve"> แฟ้ม ครบถ้วน ทันเวลามากกว่าร้อยละ </w:t>
            </w:r>
            <w:r w:rsidR="00890FED">
              <w:rPr>
                <w:rFonts w:ascii="TH SarabunIT๙" w:hAnsi="TH SarabunIT๙" w:cs="TH SarabunIT๙"/>
                <w:sz w:val="32"/>
                <w:szCs w:val="32"/>
                <w:cs/>
              </w:rPr>
              <w:t>95</w:t>
            </w:r>
          </w:p>
          <w:p w:rsidR="00714A3F" w:rsidRDefault="00890FED" w:rsidP="00AA40F7">
            <w:pPr>
              <w:pStyle w:val="Default"/>
              <w:rPr>
                <w:rFonts w:ascii="TH SarabunIT๙" w:hAnsi="TH SarabunIT๙" w:cs="TH SarabunIT๙"/>
                <w:sz w:val="32"/>
                <w:szCs w:val="32"/>
              </w:rPr>
            </w:pPr>
            <w:r>
              <w:rPr>
                <w:rFonts w:ascii="TH SarabunIT๙" w:hAnsi="TH SarabunIT๙" w:cs="TH SarabunIT๙"/>
                <w:sz w:val="32"/>
                <w:szCs w:val="32"/>
                <w:cs/>
              </w:rPr>
              <w:t>5</w:t>
            </w:r>
            <w:r w:rsidR="00714A3F" w:rsidRPr="009412D7">
              <w:rPr>
                <w:rFonts w:ascii="TH SarabunIT๙" w:hAnsi="TH SarabunIT๙" w:cs="TH SarabunIT๙"/>
                <w:sz w:val="32"/>
                <w:szCs w:val="32"/>
              </w:rPr>
              <w:t xml:space="preserve">. </w:t>
            </w:r>
            <w:r w:rsidR="00714A3F" w:rsidRPr="009412D7">
              <w:rPr>
                <w:rFonts w:ascii="TH SarabunIT๙" w:hAnsi="TH SarabunIT๙" w:cs="TH SarabunIT๙"/>
                <w:sz w:val="32"/>
                <w:szCs w:val="32"/>
                <w:cs/>
              </w:rPr>
              <w:t xml:space="preserve">หน่วยบริการทุกแห่งส่งข้อมูล </w:t>
            </w:r>
            <w:r w:rsidR="00AE449E">
              <w:rPr>
                <w:rFonts w:ascii="TH SarabunIT๙" w:hAnsi="TH SarabunIT๙" w:cs="TH SarabunIT๙"/>
                <w:sz w:val="32"/>
                <w:szCs w:val="32"/>
                <w:cs/>
              </w:rPr>
              <w:t>2</w:t>
            </w:r>
            <w:r>
              <w:rPr>
                <w:rFonts w:ascii="TH SarabunIT๙" w:hAnsi="TH SarabunIT๙" w:cs="TH SarabunIT๙"/>
                <w:sz w:val="32"/>
                <w:szCs w:val="32"/>
                <w:cs/>
              </w:rPr>
              <w:t>1</w:t>
            </w:r>
            <w:r w:rsidR="00714A3F" w:rsidRPr="009412D7">
              <w:rPr>
                <w:rFonts w:ascii="TH SarabunIT๙" w:hAnsi="TH SarabunIT๙" w:cs="TH SarabunIT๙"/>
                <w:sz w:val="32"/>
                <w:szCs w:val="32"/>
                <w:cs/>
              </w:rPr>
              <w:t xml:space="preserve"> แฟ้ม</w:t>
            </w:r>
            <w:r w:rsidR="00714A3F" w:rsidRPr="009412D7">
              <w:rPr>
                <w:rFonts w:ascii="TH SarabunIT๙" w:hAnsi="TH SarabunIT๙" w:cs="TH SarabunIT๙"/>
                <w:sz w:val="32"/>
                <w:szCs w:val="32"/>
              </w:rPr>
              <w:t>/</w:t>
            </w:r>
            <w:r>
              <w:rPr>
                <w:rFonts w:ascii="TH SarabunIT๙" w:hAnsi="TH SarabunIT๙" w:cs="TH SarabunIT๙"/>
                <w:sz w:val="32"/>
                <w:szCs w:val="32"/>
                <w:cs/>
              </w:rPr>
              <w:t>43</w:t>
            </w:r>
            <w:r w:rsidR="00714A3F" w:rsidRPr="009412D7">
              <w:rPr>
                <w:rFonts w:ascii="TH SarabunIT๙" w:hAnsi="TH SarabunIT๙" w:cs="TH SarabunIT๙"/>
                <w:sz w:val="32"/>
                <w:szCs w:val="32"/>
                <w:cs/>
              </w:rPr>
              <w:t xml:space="preserve"> แฟ้ม ครบถ้วน ทันเวลา</w:t>
            </w:r>
          </w:p>
          <w:p w:rsidR="00714A3F" w:rsidRPr="009412D7" w:rsidRDefault="00714A3F" w:rsidP="00AA40F7">
            <w:pPr>
              <w:pStyle w:val="Default"/>
              <w:rPr>
                <w:rFonts w:ascii="TH SarabunIT๙" w:hAnsi="TH SarabunIT๙" w:cs="TH SarabunIT๙"/>
                <w:sz w:val="32"/>
                <w:szCs w:val="32"/>
              </w:rPr>
            </w:pPr>
            <w:r w:rsidRPr="009412D7">
              <w:rPr>
                <w:rFonts w:ascii="TH SarabunIT๙" w:hAnsi="TH SarabunIT๙" w:cs="TH SarabunIT๙"/>
                <w:sz w:val="32"/>
                <w:szCs w:val="32"/>
                <w:cs/>
              </w:rPr>
              <w:t>ร้อยละ</w:t>
            </w:r>
            <w:r w:rsidR="00890FED">
              <w:rPr>
                <w:rFonts w:ascii="TH SarabunIT๙" w:hAnsi="TH SarabunIT๙" w:cs="TH SarabunIT๙"/>
                <w:sz w:val="32"/>
                <w:szCs w:val="32"/>
                <w:cs/>
              </w:rPr>
              <w:t>100</w:t>
            </w:r>
            <w:r w:rsidRPr="009412D7">
              <w:rPr>
                <w:rFonts w:ascii="TH SarabunIT๙" w:hAnsi="TH SarabunIT๙" w:cs="TH SarabunIT๙"/>
                <w:sz w:val="32"/>
                <w:szCs w:val="32"/>
                <w:cs/>
              </w:rPr>
              <w:t xml:space="preserve"> และ </w:t>
            </w:r>
            <w:r w:rsidRPr="009412D7">
              <w:rPr>
                <w:rFonts w:ascii="TH SarabunIT๙" w:hAnsi="TH SarabunIT๙" w:cs="TH SarabunIT๙"/>
                <w:sz w:val="32"/>
                <w:szCs w:val="32"/>
              </w:rPr>
              <w:t xml:space="preserve">Sync </w:t>
            </w:r>
            <w:r w:rsidRPr="009412D7">
              <w:rPr>
                <w:rFonts w:ascii="TH SarabunIT๙" w:hAnsi="TH SarabunIT๙" w:cs="TH SarabunIT๙"/>
                <w:sz w:val="32"/>
                <w:szCs w:val="32"/>
                <w:cs/>
              </w:rPr>
              <w:t xml:space="preserve">ข้อมูลเข้า </w:t>
            </w:r>
            <w:r w:rsidRPr="009412D7">
              <w:rPr>
                <w:rFonts w:ascii="TH SarabunIT๙" w:hAnsi="TH SarabunIT๙" w:cs="TH SarabunIT๙"/>
                <w:sz w:val="32"/>
                <w:szCs w:val="32"/>
              </w:rPr>
              <w:t xml:space="preserve">Data Center </w:t>
            </w:r>
            <w:r w:rsidRPr="009412D7">
              <w:rPr>
                <w:rFonts w:ascii="TH SarabunIT๙" w:hAnsi="TH SarabunIT๙" w:cs="TH SarabunIT๙"/>
                <w:sz w:val="32"/>
                <w:szCs w:val="32"/>
                <w:cs/>
              </w:rPr>
              <w:t xml:space="preserve">ทุกวันถ้าหยุด </w:t>
            </w:r>
            <w:r w:rsidRPr="009412D7">
              <w:rPr>
                <w:rFonts w:ascii="TH SarabunIT๙" w:hAnsi="TH SarabunIT๙" w:cs="TH SarabunIT๙"/>
                <w:sz w:val="32"/>
                <w:szCs w:val="32"/>
              </w:rPr>
              <w:t xml:space="preserve">Sync </w:t>
            </w:r>
            <w:r w:rsidRPr="009412D7">
              <w:rPr>
                <w:rFonts w:ascii="TH SarabunIT๙" w:hAnsi="TH SarabunIT๙" w:cs="TH SarabunIT๙"/>
                <w:sz w:val="32"/>
                <w:szCs w:val="32"/>
                <w:cs/>
              </w:rPr>
              <w:t xml:space="preserve">ต้องแก้ไขให้ </w:t>
            </w:r>
            <w:r w:rsidRPr="009412D7">
              <w:rPr>
                <w:rFonts w:ascii="TH SarabunIT๙" w:hAnsi="TH SarabunIT๙" w:cs="TH SarabunIT๙"/>
                <w:sz w:val="32"/>
                <w:szCs w:val="32"/>
              </w:rPr>
              <w:t>Sync</w:t>
            </w:r>
            <w:r w:rsidRPr="009412D7">
              <w:rPr>
                <w:rFonts w:ascii="TH SarabunIT๙" w:hAnsi="TH SarabunIT๙" w:cs="TH SarabunIT๙"/>
                <w:sz w:val="32"/>
                <w:szCs w:val="32"/>
                <w:cs/>
              </w:rPr>
              <w:t xml:space="preserve"> ข้อมูลได้ภายใน </w:t>
            </w:r>
            <w:r w:rsidR="00890FED">
              <w:rPr>
                <w:rFonts w:ascii="TH SarabunIT๙" w:hAnsi="TH SarabunIT๙" w:cs="TH SarabunIT๙"/>
                <w:sz w:val="32"/>
                <w:szCs w:val="32"/>
                <w:cs/>
              </w:rPr>
              <w:t>5</w:t>
            </w:r>
            <w:r w:rsidRPr="009412D7">
              <w:rPr>
                <w:rFonts w:ascii="TH SarabunIT๙" w:hAnsi="TH SarabunIT๙" w:cs="TH SarabunIT๙"/>
                <w:sz w:val="32"/>
                <w:szCs w:val="32"/>
                <w:cs/>
              </w:rPr>
              <w:t xml:space="preserve"> วัน</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ประชากรกลุ่มเป้าหมาย</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tabs>
                <w:tab w:val="left" w:pos="1260"/>
                <w:tab w:val="left" w:pos="8460"/>
              </w:tabs>
              <w:spacing w:after="0" w:line="233" w:lineRule="auto"/>
              <w:rPr>
                <w:rFonts w:ascii="TH SarabunIT๙" w:hAnsi="TH SarabunIT๙" w:cs="TH SarabunIT๙"/>
                <w:sz w:val="32"/>
                <w:szCs w:val="32"/>
                <w:cs/>
              </w:rPr>
            </w:pPr>
            <w:r w:rsidRPr="009412D7">
              <w:rPr>
                <w:rFonts w:ascii="TH SarabunIT๙" w:hAnsi="TH SarabunIT๙" w:cs="TH SarabunIT๙"/>
                <w:sz w:val="32"/>
                <w:szCs w:val="32"/>
                <w:cs/>
              </w:rPr>
              <w:t>หน่วยบริการทุกแห่ง</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วิธีการจัดเก็บข้อมูล</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tabs>
                <w:tab w:val="left" w:pos="1260"/>
                <w:tab w:val="left" w:pos="8460"/>
              </w:tabs>
              <w:spacing w:after="0" w:line="233" w:lineRule="auto"/>
              <w:rPr>
                <w:rFonts w:ascii="TH SarabunIT๙" w:hAnsi="TH SarabunIT๙" w:cs="TH SarabunIT๙"/>
                <w:sz w:val="32"/>
                <w:szCs w:val="32"/>
              </w:rPr>
            </w:pPr>
            <w:r w:rsidRPr="009412D7">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9412D7">
              <w:rPr>
                <w:rFonts w:ascii="TH SarabunIT๙" w:hAnsi="TH SarabunIT๙" w:cs="TH SarabunIT๙"/>
                <w:sz w:val="32"/>
                <w:szCs w:val="32"/>
                <w:cs/>
              </w:rPr>
              <w:t>1</w:t>
            </w:r>
            <w:r w:rsidRPr="009412D7">
              <w:rPr>
                <w:rFonts w:ascii="TH SarabunIT๙" w:hAnsi="TH SarabunIT๙" w:cs="TH SarabunIT๙"/>
                <w:sz w:val="32"/>
                <w:szCs w:val="32"/>
              </w:rPr>
              <w:t>/</w:t>
            </w:r>
            <w:r w:rsidRPr="009412D7">
              <w:rPr>
                <w:rFonts w:ascii="TH SarabunIT๙" w:hAnsi="TH SarabunIT๙" w:cs="TH SarabunIT๙"/>
                <w:sz w:val="32"/>
                <w:szCs w:val="32"/>
                <w:cs/>
              </w:rPr>
              <w:t>43 แฟ้ม</w:t>
            </w:r>
            <w:r w:rsidRPr="009412D7">
              <w:rPr>
                <w:rFonts w:ascii="TH SarabunIT๙" w:hAnsi="TH SarabunIT๙" w:cs="TH SarabunIT๙"/>
                <w:sz w:val="32"/>
                <w:szCs w:val="32"/>
              </w:rPr>
              <w:t>, Data Center</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แหล่งข้อมูล</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tabs>
                <w:tab w:val="left" w:pos="1260"/>
                <w:tab w:val="left" w:pos="8460"/>
              </w:tabs>
              <w:spacing w:after="0" w:line="233" w:lineRule="auto"/>
              <w:rPr>
                <w:rFonts w:ascii="TH SarabunIT๙" w:hAnsi="TH SarabunIT๙" w:cs="TH SarabunIT๙"/>
                <w:sz w:val="32"/>
                <w:szCs w:val="32"/>
                <w:cs/>
              </w:rPr>
            </w:pPr>
            <w:r w:rsidRPr="009412D7">
              <w:rPr>
                <w:rFonts w:ascii="TH SarabunIT๙" w:hAnsi="TH SarabunIT๙" w:cs="TH SarabunIT๙"/>
                <w:sz w:val="32"/>
                <w:szCs w:val="32"/>
                <w:cs/>
              </w:rPr>
              <w:t>หน่วยบริการทุกแห่งในจังหวัดกำแพงเพชร,</w:t>
            </w:r>
            <w:r w:rsidRPr="009412D7">
              <w:rPr>
                <w:rFonts w:ascii="TH SarabunIT๙" w:hAnsi="TH SarabunIT๙" w:cs="TH SarabunIT๙"/>
                <w:sz w:val="32"/>
                <w:szCs w:val="32"/>
              </w:rPr>
              <w:t xml:space="preserve">Data Center </w:t>
            </w:r>
            <w:r w:rsidRPr="009412D7">
              <w:rPr>
                <w:rFonts w:ascii="TH SarabunIT๙" w:hAnsi="TH SarabunIT๙" w:cs="TH SarabunIT๙"/>
                <w:sz w:val="32"/>
                <w:szCs w:val="32"/>
                <w:cs/>
              </w:rPr>
              <w:t>ที่ สสจ.</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รายการข้อมูล 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tabs>
                <w:tab w:val="left" w:pos="1260"/>
                <w:tab w:val="left" w:pos="8460"/>
              </w:tabs>
              <w:spacing w:after="0" w:line="233" w:lineRule="auto"/>
              <w:rPr>
                <w:rFonts w:ascii="TH SarabunIT๙" w:hAnsi="TH SarabunIT๙" w:cs="TH SarabunIT๙"/>
                <w:sz w:val="32"/>
                <w:szCs w:val="32"/>
              </w:rPr>
            </w:pPr>
            <w:r w:rsidRPr="009412D7">
              <w:rPr>
                <w:rFonts w:ascii="TH SarabunIT๙" w:hAnsi="TH SarabunIT๙" w:cs="TH SarabunIT๙"/>
                <w:sz w:val="32"/>
                <w:szCs w:val="32"/>
              </w:rPr>
              <w:t xml:space="preserve">A = </w:t>
            </w:r>
            <w:r w:rsidRPr="009412D7">
              <w:rPr>
                <w:rFonts w:ascii="TH SarabunIT๙" w:hAnsi="TH SarabunIT๙" w:cs="TH SarabunIT๙"/>
                <w:sz w:val="32"/>
                <w:szCs w:val="32"/>
                <w:cs/>
              </w:rPr>
              <w:t xml:space="preserve">จำนวนหน่วยบริการที่ ส่งข้อมูล </w:t>
            </w:r>
            <w:r w:rsidR="00AE449E">
              <w:rPr>
                <w:rFonts w:ascii="TH SarabunIT๙" w:hAnsi="TH SarabunIT๙" w:cs="TH SarabunIT๙"/>
                <w:sz w:val="32"/>
                <w:szCs w:val="32"/>
                <w:cs/>
              </w:rPr>
              <w:t>2</w:t>
            </w:r>
            <w:r w:rsidR="00890FED">
              <w:rPr>
                <w:rFonts w:ascii="TH SarabunIT๙" w:hAnsi="TH SarabunIT๙" w:cs="TH SarabunIT๙"/>
                <w:sz w:val="32"/>
                <w:szCs w:val="32"/>
                <w:cs/>
              </w:rPr>
              <w:t>1</w:t>
            </w:r>
            <w:r w:rsidRPr="009412D7">
              <w:rPr>
                <w:rFonts w:ascii="TH SarabunIT๙" w:hAnsi="TH SarabunIT๙" w:cs="TH SarabunIT๙"/>
                <w:sz w:val="32"/>
                <w:szCs w:val="32"/>
              </w:rPr>
              <w:t>/</w:t>
            </w:r>
            <w:r w:rsidR="00890FED">
              <w:rPr>
                <w:rFonts w:ascii="TH SarabunIT๙" w:hAnsi="TH SarabunIT๙" w:cs="TH SarabunIT๙"/>
                <w:sz w:val="32"/>
                <w:szCs w:val="32"/>
                <w:cs/>
              </w:rPr>
              <w:t>43</w:t>
            </w:r>
            <w:r w:rsidRPr="009412D7">
              <w:rPr>
                <w:rFonts w:ascii="TH SarabunIT๙" w:hAnsi="TH SarabunIT๙" w:cs="TH SarabunIT๙"/>
                <w:sz w:val="32"/>
                <w:szCs w:val="32"/>
                <w:cs/>
              </w:rPr>
              <w:t xml:space="preserve"> แฟ้ม</w:t>
            </w:r>
            <w:r w:rsidRPr="009412D7">
              <w:rPr>
                <w:rFonts w:ascii="TH SarabunIT๙" w:hAnsi="TH SarabunIT๙" w:cs="TH SarabunIT๙"/>
                <w:sz w:val="32"/>
                <w:szCs w:val="32"/>
              </w:rPr>
              <w:t xml:space="preserve">, Sync </w:t>
            </w:r>
            <w:r w:rsidRPr="009412D7">
              <w:rPr>
                <w:rFonts w:ascii="TH SarabunIT๙" w:hAnsi="TH SarabunIT๙" w:cs="TH SarabunIT๙"/>
                <w:sz w:val="32"/>
                <w:szCs w:val="32"/>
                <w:cs/>
              </w:rPr>
              <w:t xml:space="preserve">ข้อมูลเข้าระบบ </w:t>
            </w:r>
          </w:p>
          <w:p w:rsidR="00714A3F" w:rsidRPr="009412D7" w:rsidRDefault="00714A3F" w:rsidP="00AA40F7">
            <w:pPr>
              <w:tabs>
                <w:tab w:val="left" w:pos="1260"/>
                <w:tab w:val="left" w:pos="8460"/>
              </w:tabs>
              <w:spacing w:after="0" w:line="233" w:lineRule="auto"/>
              <w:rPr>
                <w:rFonts w:ascii="TH SarabunIT๙" w:hAnsi="TH SarabunIT๙" w:cs="TH SarabunIT๙"/>
                <w:sz w:val="32"/>
                <w:szCs w:val="32"/>
              </w:rPr>
            </w:pPr>
            <w:r w:rsidRPr="009412D7">
              <w:rPr>
                <w:rFonts w:ascii="TH SarabunIT๙" w:hAnsi="TH SarabunIT๙" w:cs="TH SarabunIT๙"/>
                <w:sz w:val="32"/>
                <w:szCs w:val="32"/>
              </w:rPr>
              <w:t xml:space="preserve">Data Center </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tabs>
                <w:tab w:val="left" w:pos="1260"/>
                <w:tab w:val="left" w:pos="8460"/>
              </w:tabs>
              <w:spacing w:after="0" w:line="233" w:lineRule="auto"/>
              <w:rPr>
                <w:rFonts w:ascii="TH SarabunIT๙" w:hAnsi="TH SarabunIT๙" w:cs="TH SarabunIT๙"/>
                <w:sz w:val="32"/>
                <w:szCs w:val="32"/>
              </w:rPr>
            </w:pPr>
            <w:r w:rsidRPr="009412D7">
              <w:rPr>
                <w:rFonts w:ascii="TH SarabunIT๙" w:hAnsi="TH SarabunIT๙" w:cs="TH SarabunIT๙"/>
                <w:sz w:val="32"/>
                <w:szCs w:val="32"/>
              </w:rPr>
              <w:t xml:space="preserve">B = </w:t>
            </w:r>
            <w:r w:rsidRPr="009412D7">
              <w:rPr>
                <w:rFonts w:ascii="TH SarabunIT๙" w:hAnsi="TH SarabunIT๙" w:cs="TH SarabunIT๙"/>
                <w:sz w:val="32"/>
                <w:szCs w:val="32"/>
                <w:cs/>
              </w:rPr>
              <w:t>จำนวนหน่วยบริการทั้งหมด</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 xml:space="preserve">สูตรคำนวณตัวชี้วัด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tabs>
                <w:tab w:val="left" w:pos="1260"/>
                <w:tab w:val="left" w:pos="8460"/>
              </w:tabs>
              <w:spacing w:after="0" w:line="233" w:lineRule="auto"/>
              <w:rPr>
                <w:rFonts w:ascii="TH SarabunIT๙" w:hAnsi="TH SarabunIT๙" w:cs="TH SarabunIT๙"/>
                <w:sz w:val="32"/>
                <w:szCs w:val="32"/>
              </w:rPr>
            </w:pPr>
            <w:r w:rsidRPr="009412D7">
              <w:rPr>
                <w:rFonts w:ascii="TH SarabunIT๙" w:hAnsi="TH SarabunIT๙" w:cs="TH SarabunIT๙"/>
                <w:sz w:val="32"/>
                <w:szCs w:val="32"/>
              </w:rPr>
              <w:t>(A/B) x 100</w:t>
            </w:r>
          </w:p>
        </w:tc>
      </w:tr>
      <w:tr w:rsidR="00714A3F" w:rsidRPr="0073043D" w:rsidTr="00DD63BF">
        <w:trPr>
          <w:trHeight w:val="545"/>
        </w:trPr>
        <w:tc>
          <w:tcPr>
            <w:tcW w:w="2694" w:type="dxa"/>
            <w:tcBorders>
              <w:top w:val="single" w:sz="4" w:space="0" w:color="000000"/>
              <w:left w:val="single" w:sz="4" w:space="0" w:color="000000"/>
              <w:bottom w:val="single" w:sz="4" w:space="0" w:color="auto"/>
              <w:right w:val="single" w:sz="4" w:space="0" w:color="000000"/>
            </w:tcBorders>
            <w:shd w:val="clear" w:color="auto" w:fill="B6DDE8" w:themeFill="accent5" w:themeFillTint="66"/>
          </w:tcPr>
          <w:p w:rsidR="00714A3F" w:rsidRPr="0073043D" w:rsidRDefault="00714A3F" w:rsidP="00AA40F7">
            <w:pPr>
              <w:spacing w:after="0" w:line="240" w:lineRule="auto"/>
              <w:rPr>
                <w:rFonts w:ascii="TH SarabunIT๙" w:hAnsi="TH SarabunIT๙" w:cs="TH SarabunIT๙"/>
                <w:b/>
                <w:bCs/>
                <w:sz w:val="32"/>
                <w:szCs w:val="32"/>
              </w:rPr>
            </w:pPr>
          </w:p>
        </w:tc>
        <w:tc>
          <w:tcPr>
            <w:tcW w:w="6520" w:type="dxa"/>
            <w:tcBorders>
              <w:top w:val="single" w:sz="4" w:space="0" w:color="000000"/>
              <w:left w:val="single" w:sz="4" w:space="0" w:color="000000"/>
              <w:bottom w:val="single" w:sz="4" w:space="0" w:color="auto"/>
              <w:right w:val="single" w:sz="4" w:space="0" w:color="000000"/>
            </w:tcBorders>
            <w:shd w:val="clear" w:color="auto" w:fill="B6DDE8" w:themeFill="accent5" w:themeFillTint="66"/>
          </w:tcPr>
          <w:p w:rsidR="00714A3F" w:rsidRPr="0073043D" w:rsidRDefault="00890FED" w:rsidP="00AA40F7">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sz w:val="32"/>
                <w:szCs w:val="32"/>
                <w:cs/>
              </w:rPr>
              <w:t>8</w:t>
            </w:r>
            <w:r w:rsidR="00714A3F" w:rsidRPr="00CF096E">
              <w:rPr>
                <w:rFonts w:ascii="TH SarabunIT๙" w:hAnsi="TH SarabunIT๙" w:cs="TH SarabunIT๙"/>
                <w:sz w:val="32"/>
                <w:szCs w:val="32"/>
                <w:cs/>
              </w:rPr>
              <w:t>.</w:t>
            </w:r>
            <w:r w:rsidR="00AE449E">
              <w:rPr>
                <w:rFonts w:ascii="TH SarabunIT๙" w:hAnsi="TH SarabunIT๙" w:cs="TH SarabunIT๙" w:hint="cs"/>
                <w:sz w:val="32"/>
                <w:szCs w:val="32"/>
                <w:cs/>
              </w:rPr>
              <w:t>2</w:t>
            </w:r>
            <w:r w:rsidR="00714A3F" w:rsidRPr="00CF096E">
              <w:rPr>
                <w:rFonts w:ascii="TH SarabunIT๙" w:hAnsi="TH SarabunIT๙" w:cs="TH SarabunIT๙" w:hint="cs"/>
                <w:sz w:val="32"/>
                <w:szCs w:val="32"/>
                <w:cs/>
              </w:rPr>
              <w:t xml:space="preserve"> มีข้อมูลที่มีคุณภาพที่เชื่อถือได้</w:t>
            </w:r>
            <w:r w:rsidR="00714A3F" w:rsidRPr="00CF096E">
              <w:rPr>
                <w:rFonts w:ascii="TH SarabunIT๙" w:hAnsi="TH SarabunIT๙" w:cs="TH SarabunIT๙"/>
                <w:sz w:val="32"/>
                <w:szCs w:val="32"/>
                <w:cs/>
              </w:rPr>
              <w:t xml:space="preserve"> </w:t>
            </w:r>
          </w:p>
        </w:tc>
      </w:tr>
      <w:tr w:rsidR="00714A3F" w:rsidRPr="00324E47" w:rsidTr="00AA40F7">
        <w:trPr>
          <w:trHeight w:val="545"/>
        </w:trPr>
        <w:tc>
          <w:tcPr>
            <w:tcW w:w="2694" w:type="dxa"/>
            <w:tcBorders>
              <w:top w:val="single" w:sz="4" w:space="0" w:color="000000"/>
              <w:left w:val="single" w:sz="4" w:space="0" w:color="000000"/>
              <w:bottom w:val="single" w:sz="4" w:space="0" w:color="auto"/>
              <w:right w:val="single" w:sz="4" w:space="0" w:color="000000"/>
            </w:tcBorders>
            <w:shd w:val="clear" w:color="auto" w:fill="auto"/>
          </w:tcPr>
          <w:p w:rsidR="00714A3F" w:rsidRPr="0073043D" w:rsidRDefault="00714A3F" w:rsidP="00AA40F7">
            <w:pPr>
              <w:spacing w:after="0" w:line="240" w:lineRule="auto"/>
              <w:rPr>
                <w:rFonts w:ascii="TH SarabunIT๙" w:hAnsi="TH SarabunIT๙" w:cs="TH SarabunIT๙"/>
                <w:b/>
                <w:bCs/>
                <w:sz w:val="32"/>
                <w:szCs w:val="32"/>
              </w:rPr>
            </w:pPr>
            <w:r w:rsidRPr="0073043D">
              <w:rPr>
                <w:rFonts w:ascii="TH SarabunIT๙" w:hAnsi="TH SarabunIT๙" w:cs="TH SarabunIT๙"/>
                <w:b/>
                <w:bCs/>
                <w:sz w:val="32"/>
                <w:szCs w:val="32"/>
                <w:cs/>
              </w:rPr>
              <w:t>คำนิยาม</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714A3F" w:rsidRPr="00324E47" w:rsidRDefault="00714A3F" w:rsidP="00AA40F7">
            <w:pPr>
              <w:tabs>
                <w:tab w:val="left" w:pos="1260"/>
                <w:tab w:val="left" w:pos="8460"/>
              </w:tabs>
              <w:spacing w:after="0" w:line="233" w:lineRule="auto"/>
              <w:rPr>
                <w:rFonts w:ascii="TH SarabunIT๙" w:hAnsi="TH SarabunIT๙" w:cs="TH SarabunIT๙"/>
                <w:sz w:val="32"/>
                <w:szCs w:val="32"/>
              </w:rPr>
            </w:pPr>
            <w:r w:rsidRPr="00324E47">
              <w:rPr>
                <w:rFonts w:ascii="TH SarabunIT๙" w:hAnsi="TH SarabunIT๙" w:cs="TH SarabunIT๙"/>
                <w:sz w:val="32"/>
                <w:szCs w:val="32"/>
                <w:cs/>
              </w:rPr>
              <w:t>ข้อมูลที่มีคุณภาพ</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มีกระบวนการติดตาม</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การตรวจสอบความถูกต้อง</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ความเชื่อถือได้</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สอดคล้องกับหลักวิชาการ</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ความครบถ้วนการบันทึกข้อมูล</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คุณภาพของเครื่องมือที่ใช้ในการจัดเก็บและตรวจสอบความถูกต้องของข้อมูล</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ข้อมูลขาเข้า</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ข้อมูลขาออก</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ระบบการกากับติดตามเครื่องมือ</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หมายถึง</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โปรแกรมที่จังหวัดใช้บริหารจัดการข้อมูลการแพทย์และสุขภาพระดับจังหวัด</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ที่มีความสามารถในการตรวจสอบความถูกต้องของข้อมูลที่เชื่อมโยงกัน</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และรายงานผลได้อย่างรวดเร็ว</w:t>
            </w:r>
            <w:r w:rsidRPr="00324E47">
              <w:rPr>
                <w:rFonts w:ascii="TH SarabunIT๙" w:hAnsi="TH SarabunIT๙" w:cs="TH SarabunIT๙"/>
                <w:sz w:val="32"/>
                <w:szCs w:val="32"/>
              </w:rPr>
              <w:t xml:space="preserve"> </w:t>
            </w:r>
            <w:r>
              <w:rPr>
                <w:rFonts w:ascii="TH SarabunIT๙" w:hAnsi="TH SarabunIT๙" w:cs="TH SarabunIT๙"/>
                <w:sz w:val="32"/>
                <w:szCs w:val="32"/>
                <w:cs/>
              </w:rPr>
              <w:t>อ</w:t>
            </w:r>
            <w:r>
              <w:rPr>
                <w:rFonts w:ascii="TH SarabunIT๙" w:hAnsi="TH SarabunIT๙" w:cs="TH SarabunIT๙" w:hint="cs"/>
                <w:sz w:val="32"/>
                <w:szCs w:val="32"/>
                <w:cs/>
              </w:rPr>
              <w:t>ำ</w:t>
            </w:r>
            <w:r w:rsidRPr="00324E47">
              <w:rPr>
                <w:rFonts w:ascii="TH SarabunIT๙" w:hAnsi="TH SarabunIT๙" w:cs="TH SarabunIT๙"/>
                <w:sz w:val="32"/>
                <w:szCs w:val="32"/>
                <w:cs/>
              </w:rPr>
              <w:t>นวยความสะดวก</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ในการ</w:t>
            </w:r>
            <w:r w:rsidRPr="00324E47">
              <w:rPr>
                <w:rFonts w:ascii="TH SarabunIT๙" w:hAnsi="TH SarabunIT๙" w:cs="TH SarabunIT๙"/>
                <w:sz w:val="32"/>
                <w:szCs w:val="32"/>
              </w:rPr>
              <w:t xml:space="preserve"> </w:t>
            </w:r>
          </w:p>
          <w:p w:rsidR="00714A3F" w:rsidRDefault="00714A3F" w:rsidP="00AA40F7">
            <w:pPr>
              <w:tabs>
                <w:tab w:val="left" w:pos="1260"/>
                <w:tab w:val="left" w:pos="8460"/>
              </w:tabs>
              <w:spacing w:line="233" w:lineRule="auto"/>
              <w:rPr>
                <w:rFonts w:ascii="TH SarabunIT๙" w:hAnsi="TH SarabunIT๙" w:cs="TH SarabunIT๙"/>
                <w:sz w:val="32"/>
                <w:szCs w:val="32"/>
              </w:rPr>
            </w:pP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ติดตามผลการดาเนินงานของหน่วยบริการ</w:t>
            </w:r>
            <w:r w:rsidRPr="00324E47">
              <w:rPr>
                <w:rFonts w:ascii="TH SarabunIT๙" w:hAnsi="TH SarabunIT๙" w:cs="TH SarabunIT๙"/>
                <w:sz w:val="32"/>
                <w:szCs w:val="32"/>
              </w:rPr>
              <w:t xml:space="preserve"> - </w:t>
            </w:r>
            <w:r w:rsidRPr="00324E47">
              <w:rPr>
                <w:rFonts w:ascii="TH SarabunIT๙" w:hAnsi="TH SarabunIT๙" w:cs="TH SarabunIT๙"/>
                <w:sz w:val="32"/>
                <w:szCs w:val="32"/>
                <w:cs/>
              </w:rPr>
              <w:t>ตรวจสอบความถูกต้องของข้อมูลและช่วยเหลือหน่วยบริการ</w:t>
            </w:r>
          </w:p>
          <w:p w:rsidR="00714A3F" w:rsidRPr="00324E47" w:rsidRDefault="00714A3F" w:rsidP="00AA40F7">
            <w:pPr>
              <w:tabs>
                <w:tab w:val="left" w:pos="1260"/>
                <w:tab w:val="left" w:pos="8460"/>
              </w:tabs>
              <w:spacing w:line="233" w:lineRule="auto"/>
              <w:rPr>
                <w:rFonts w:ascii="TH SarabunIT๙" w:hAnsi="TH SarabunIT๙" w:cs="TH SarabunIT๙"/>
                <w:sz w:val="32"/>
                <w:szCs w:val="32"/>
              </w:rPr>
            </w:pPr>
            <w:r w:rsidRPr="00324E47">
              <w:rPr>
                <w:rFonts w:ascii="TH SarabunIT๙" w:hAnsi="TH SarabunIT๙" w:cs="TH SarabunIT๙"/>
                <w:sz w:val="32"/>
                <w:szCs w:val="32"/>
              </w:rPr>
              <w:lastRenderedPageBreak/>
              <w:t xml:space="preserve">- </w:t>
            </w:r>
            <w:r w:rsidRPr="00324E47">
              <w:rPr>
                <w:rFonts w:ascii="TH SarabunIT๙" w:hAnsi="TH SarabunIT๙" w:cs="TH SarabunIT๙"/>
                <w:sz w:val="32"/>
                <w:szCs w:val="32"/>
                <w:cs/>
              </w:rPr>
              <w:t>วิเคราะห์ข้อมูลทางการแพทย์และสุขภาพภายในจังหวัด</w:t>
            </w:r>
            <w:r w:rsidRPr="00324E47">
              <w:rPr>
                <w:rFonts w:ascii="TH SarabunIT๙" w:hAnsi="TH SarabunIT๙" w:cs="TH SarabunIT๙"/>
                <w:sz w:val="32"/>
                <w:szCs w:val="32"/>
              </w:rPr>
              <w:t xml:space="preserve"> </w:t>
            </w:r>
          </w:p>
          <w:p w:rsidR="00714A3F" w:rsidRPr="00324E47" w:rsidRDefault="00714A3F" w:rsidP="00AA40F7">
            <w:pPr>
              <w:tabs>
                <w:tab w:val="left" w:pos="1260"/>
                <w:tab w:val="left" w:pos="8460"/>
              </w:tabs>
              <w:spacing w:line="233" w:lineRule="auto"/>
              <w:rPr>
                <w:rFonts w:ascii="TH SarabunIT๙" w:hAnsi="TH SarabunIT๙" w:cs="TH SarabunIT๙"/>
                <w:sz w:val="32"/>
                <w:szCs w:val="32"/>
              </w:rPr>
            </w:pPr>
            <w:r>
              <w:rPr>
                <w:rFonts w:ascii="TH SarabunIT๙" w:hAnsi="TH SarabunIT๙" w:cs="TH SarabunIT๙"/>
                <w:sz w:val="32"/>
                <w:szCs w:val="32"/>
              </w:rPr>
              <w:t>-</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คุณภาพของเครื่องมือ</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สามารถวัดความถูกต้องเชื่อถือได้ของเครื่องมือ</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ประเด็นตัวชี้วัดน่าจะมุ่งเน้นไปที่</w:t>
            </w:r>
            <w:r w:rsidRPr="00324E47">
              <w:rPr>
                <w:rFonts w:ascii="TH SarabunIT๙" w:hAnsi="TH SarabunIT๙" w:cs="TH SarabunIT๙"/>
                <w:sz w:val="32"/>
                <w:szCs w:val="32"/>
              </w:rPr>
              <w:t xml:space="preserve"> </w:t>
            </w:r>
          </w:p>
          <w:p w:rsidR="00714A3F" w:rsidRDefault="00714A3F" w:rsidP="00AA40F7">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sz w:val="32"/>
                <w:szCs w:val="32"/>
              </w:rPr>
              <w:t xml:space="preserve">          </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ข้อมูลที่บันทึก</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จัดเก็บและส่งออกได้ครบถ้วนหรือไม่</w:t>
            </w:r>
            <w:r w:rsidRPr="00324E47">
              <w:rPr>
                <w:rFonts w:ascii="TH SarabunIT๙" w:hAnsi="TH SarabunIT๙" w:cs="TH SarabunIT๙"/>
                <w:sz w:val="32"/>
                <w:szCs w:val="32"/>
              </w:rPr>
              <w:t xml:space="preserve"> </w:t>
            </w:r>
          </w:p>
          <w:p w:rsidR="00714A3F" w:rsidRPr="00324E47" w:rsidRDefault="00714A3F" w:rsidP="00AA40F7">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sz w:val="32"/>
                <w:szCs w:val="32"/>
              </w:rPr>
              <w:t xml:space="preserve">          </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การตรวจสอบคุณภาพของเครื่องมือโดยการสุ่มข้อมูล</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เพื่อดูความถูกต้อง</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ความเชื่อถือได้</w:t>
            </w:r>
            <w:r w:rsidRPr="00324E47">
              <w:rPr>
                <w:rFonts w:ascii="TH SarabunIT๙" w:hAnsi="TH SarabunIT๙" w:cs="TH SarabunIT๙"/>
                <w:sz w:val="32"/>
                <w:szCs w:val="32"/>
              </w:rPr>
              <w:t xml:space="preserve"> </w:t>
            </w:r>
            <w:r w:rsidRPr="00324E47">
              <w:rPr>
                <w:rFonts w:ascii="TH SarabunIT๙" w:hAnsi="TH SarabunIT๙" w:cs="TH SarabunIT๙"/>
                <w:sz w:val="32"/>
                <w:szCs w:val="32"/>
                <w:cs/>
              </w:rPr>
              <w:t>ความสอดคล้องของข้อมูลหรือความสัมพันธ์กันภายในและภายนอกของข้อมูล</w:t>
            </w:r>
            <w:r w:rsidRPr="00324E47">
              <w:rPr>
                <w:rFonts w:ascii="TH SarabunIT๙" w:hAnsi="TH SarabunIT๙" w:cs="TH SarabunIT๙"/>
                <w:sz w:val="32"/>
                <w:szCs w:val="32"/>
              </w:rPr>
              <w:t xml:space="preserve"> </w:t>
            </w:r>
          </w:p>
        </w:tc>
      </w:tr>
      <w:tr w:rsidR="00714A3F" w:rsidRPr="00324E47" w:rsidTr="00AA40F7">
        <w:trPr>
          <w:trHeight w:val="545"/>
        </w:trPr>
        <w:tc>
          <w:tcPr>
            <w:tcW w:w="2694" w:type="dxa"/>
            <w:tcBorders>
              <w:top w:val="single" w:sz="4" w:space="0" w:color="000000"/>
              <w:left w:val="single" w:sz="4" w:space="0" w:color="000000"/>
              <w:bottom w:val="single" w:sz="4" w:space="0" w:color="auto"/>
              <w:right w:val="single" w:sz="4" w:space="0" w:color="000000"/>
            </w:tcBorders>
            <w:shd w:val="clear" w:color="auto" w:fill="auto"/>
          </w:tcPr>
          <w:p w:rsidR="00714A3F" w:rsidRPr="0073043D" w:rsidRDefault="00714A3F" w:rsidP="00F4319B">
            <w:pPr>
              <w:spacing w:after="0" w:line="240" w:lineRule="auto"/>
              <w:rPr>
                <w:rFonts w:ascii="TH SarabunIT๙" w:hAnsi="TH SarabunIT๙" w:cs="TH SarabunIT๙"/>
                <w:b/>
                <w:bCs/>
                <w:sz w:val="32"/>
                <w:szCs w:val="32"/>
              </w:rPr>
            </w:pPr>
            <w:r w:rsidRPr="0073043D">
              <w:rPr>
                <w:rFonts w:ascii="TH SarabunIT๙" w:hAnsi="TH SarabunIT๙" w:cs="TH SarabunIT๙"/>
                <w:b/>
                <w:bCs/>
                <w:sz w:val="32"/>
                <w:szCs w:val="32"/>
                <w:cs/>
              </w:rPr>
              <w:lastRenderedPageBreak/>
              <w:t>เกณฑ์เป้าหมาย</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714A3F" w:rsidRPr="00324E47" w:rsidRDefault="00714A3F" w:rsidP="00F4319B">
            <w:pPr>
              <w:tabs>
                <w:tab w:val="left" w:pos="1260"/>
                <w:tab w:val="left" w:pos="8460"/>
              </w:tabs>
              <w:spacing w:line="233" w:lineRule="auto"/>
              <w:rPr>
                <w:rFonts w:ascii="TH SarabunIT๙" w:hAnsi="TH SarabunIT๙" w:cs="TH SarabunIT๙"/>
                <w:sz w:val="32"/>
                <w:szCs w:val="32"/>
              </w:rPr>
            </w:pPr>
            <w:r w:rsidRPr="00CF096E">
              <w:rPr>
                <w:rFonts w:ascii="TH SarabunIT๙" w:hAnsi="TH SarabunIT๙" w:cs="TH SarabunIT๙"/>
                <w:sz w:val="32"/>
                <w:szCs w:val="32"/>
                <w:cs/>
              </w:rPr>
              <w:t>คลังข้อมูลด้านการแพทย์และสุขภาพ</w:t>
            </w:r>
            <w:r w:rsidRPr="00CF096E">
              <w:rPr>
                <w:rFonts w:ascii="TH SarabunIT๙" w:hAnsi="TH SarabunIT๙" w:cs="TH SarabunIT๙"/>
                <w:sz w:val="32"/>
                <w:szCs w:val="32"/>
              </w:rPr>
              <w:t xml:space="preserve"> </w:t>
            </w:r>
            <w:r w:rsidRPr="00324E47">
              <w:rPr>
                <w:rFonts w:ascii="TH SarabunIT๙" w:hAnsi="TH SarabunIT๙" w:cs="TH SarabunIT๙"/>
                <w:sz w:val="32"/>
                <w:szCs w:val="32"/>
              </w:rPr>
              <w:t xml:space="preserve">(Data Center)/43 </w:t>
            </w:r>
            <w:r w:rsidRPr="00324E47">
              <w:rPr>
                <w:rFonts w:ascii="TH SarabunIT๙" w:hAnsi="TH SarabunIT๙" w:cs="TH SarabunIT๙"/>
                <w:sz w:val="32"/>
                <w:szCs w:val="32"/>
                <w:cs/>
              </w:rPr>
              <w:t>แฟ้ม</w:t>
            </w:r>
            <w:r w:rsidRPr="00324E47">
              <w:rPr>
                <w:rFonts w:ascii="TH SarabunIT๙" w:hAnsi="TH SarabunIT๙" w:cs="TH SarabunIT๙"/>
                <w:sz w:val="32"/>
                <w:szCs w:val="32"/>
              </w:rPr>
              <w:t>/</w:t>
            </w:r>
            <w:r w:rsidR="00AE449E">
              <w:rPr>
                <w:rFonts w:ascii="TH SarabunIT๙" w:hAnsi="TH SarabunIT๙" w:cs="TH SarabunIT๙"/>
                <w:sz w:val="32"/>
                <w:szCs w:val="32"/>
                <w:cs/>
              </w:rPr>
              <w:t>2</w:t>
            </w:r>
            <w:r w:rsidR="00890FED">
              <w:rPr>
                <w:rFonts w:ascii="TH SarabunIT๙" w:hAnsi="TH SarabunIT๙" w:cs="TH SarabunIT๙"/>
                <w:sz w:val="32"/>
                <w:szCs w:val="32"/>
                <w:cs/>
              </w:rPr>
              <w:t>1</w:t>
            </w:r>
            <w:r w:rsidRPr="00324E47">
              <w:rPr>
                <w:rFonts w:ascii="TH SarabunIT๙" w:hAnsi="TH SarabunIT๙" w:cs="TH SarabunIT๙"/>
                <w:sz w:val="32"/>
                <w:szCs w:val="32"/>
                <w:cs/>
              </w:rPr>
              <w:t xml:space="preserve"> แฟ้ม</w:t>
            </w:r>
            <w:r w:rsidRPr="00324E47">
              <w:rPr>
                <w:rFonts w:ascii="TH SarabunIT๙" w:hAnsi="TH SarabunIT๙" w:cs="TH SarabunIT๙"/>
                <w:sz w:val="32"/>
                <w:szCs w:val="32"/>
              </w:rPr>
              <w:t xml:space="preserve"> </w:t>
            </w:r>
          </w:p>
          <w:p w:rsidR="00714A3F" w:rsidRPr="00324E47" w:rsidRDefault="00714A3F" w:rsidP="00F4319B">
            <w:pPr>
              <w:tabs>
                <w:tab w:val="left" w:pos="1260"/>
                <w:tab w:val="left" w:pos="8460"/>
              </w:tabs>
              <w:spacing w:after="0" w:line="233" w:lineRule="auto"/>
              <w:rPr>
                <w:rFonts w:ascii="TH SarabunIT๙" w:hAnsi="TH SarabunIT๙" w:cs="TH SarabunIT๙"/>
                <w:sz w:val="32"/>
                <w:szCs w:val="32"/>
              </w:rPr>
            </w:pPr>
            <w:r w:rsidRPr="00324E47">
              <w:rPr>
                <w:rFonts w:ascii="TH SarabunIT๙" w:hAnsi="TH SarabunIT๙" w:cs="TH SarabunIT๙"/>
                <w:sz w:val="32"/>
                <w:szCs w:val="32"/>
              </w:rPr>
              <w:t xml:space="preserve">1. </w:t>
            </w:r>
            <w:r>
              <w:rPr>
                <w:rFonts w:ascii="TH SarabunIT๙" w:hAnsi="TH SarabunIT๙" w:cs="TH SarabunIT๙" w:hint="cs"/>
                <w:sz w:val="32"/>
                <w:szCs w:val="32"/>
                <w:cs/>
              </w:rPr>
              <w:t>ผลการตรวจสอบ</w:t>
            </w:r>
            <w:r w:rsidRPr="00324E47">
              <w:rPr>
                <w:rFonts w:ascii="TH SarabunIT๙" w:hAnsi="TH SarabunIT๙" w:cs="TH SarabunIT๙"/>
                <w:sz w:val="32"/>
                <w:szCs w:val="32"/>
                <w:cs/>
              </w:rPr>
              <w:t xml:space="preserve">ข้อมูล </w:t>
            </w:r>
            <w:r w:rsidR="00AE449E">
              <w:rPr>
                <w:rFonts w:ascii="TH SarabunIT๙" w:hAnsi="TH SarabunIT๙" w:cs="TH SarabunIT๙"/>
                <w:sz w:val="32"/>
                <w:szCs w:val="32"/>
                <w:cs/>
              </w:rPr>
              <w:t>2</w:t>
            </w:r>
            <w:r w:rsidR="00890FED">
              <w:rPr>
                <w:rFonts w:ascii="TH SarabunIT๙" w:hAnsi="TH SarabunIT๙" w:cs="TH SarabunIT๙"/>
                <w:sz w:val="32"/>
                <w:szCs w:val="32"/>
                <w:cs/>
              </w:rPr>
              <w:t>1</w:t>
            </w:r>
            <w:r w:rsidRPr="00324E47">
              <w:rPr>
                <w:rFonts w:ascii="TH SarabunIT๙" w:hAnsi="TH SarabunIT๙" w:cs="TH SarabunIT๙"/>
                <w:sz w:val="32"/>
                <w:szCs w:val="32"/>
                <w:cs/>
              </w:rPr>
              <w:t xml:space="preserve"> แฟ้ม</w:t>
            </w:r>
            <w:r>
              <w:rPr>
                <w:rFonts w:ascii="TH SarabunIT๙" w:hAnsi="TH SarabunIT๙" w:cs="TH SarabunIT๙"/>
                <w:sz w:val="32"/>
                <w:szCs w:val="32"/>
              </w:rPr>
              <w:t xml:space="preserve"> </w:t>
            </w:r>
            <w:r>
              <w:rPr>
                <w:rFonts w:ascii="TH SarabunIT๙" w:hAnsi="TH SarabunIT๙" w:cs="TH SarabunIT๙" w:hint="cs"/>
                <w:sz w:val="32"/>
                <w:szCs w:val="32"/>
                <w:cs/>
              </w:rPr>
              <w:t>มีความถูกต้อง</w:t>
            </w:r>
            <w:r w:rsidRPr="00324E47">
              <w:rPr>
                <w:rFonts w:ascii="TH SarabunIT๙" w:hAnsi="TH SarabunIT๙" w:cs="TH SarabunIT๙"/>
                <w:sz w:val="32"/>
                <w:szCs w:val="32"/>
                <w:cs/>
              </w:rPr>
              <w:t xml:space="preserve"> ครบถ้วน ทันเวลาไม่น้อยกว่าร้อยละ </w:t>
            </w:r>
            <w:r w:rsidR="00890FED">
              <w:rPr>
                <w:rFonts w:ascii="TH SarabunIT๙" w:hAnsi="TH SarabunIT๙" w:cs="TH SarabunIT๙"/>
                <w:sz w:val="32"/>
                <w:szCs w:val="32"/>
                <w:cs/>
              </w:rPr>
              <w:t>80</w:t>
            </w:r>
            <w:r w:rsidRPr="00324E47">
              <w:rPr>
                <w:rFonts w:ascii="TH SarabunIT๙" w:hAnsi="TH SarabunIT๙" w:cs="TH SarabunIT๙"/>
                <w:sz w:val="32"/>
                <w:szCs w:val="32"/>
              </w:rPr>
              <w:t xml:space="preserve"> </w:t>
            </w:r>
          </w:p>
          <w:p w:rsidR="00714A3F" w:rsidRPr="00324E47" w:rsidRDefault="00AE449E" w:rsidP="00F4319B">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sz w:val="32"/>
                <w:szCs w:val="32"/>
                <w:cs/>
              </w:rPr>
              <w:t>2</w:t>
            </w:r>
            <w:r w:rsidR="00714A3F" w:rsidRPr="00324E47">
              <w:rPr>
                <w:rFonts w:ascii="TH SarabunIT๙" w:hAnsi="TH SarabunIT๙" w:cs="TH SarabunIT๙"/>
                <w:sz w:val="32"/>
                <w:szCs w:val="32"/>
              </w:rPr>
              <w:t xml:space="preserve">. </w:t>
            </w:r>
            <w:r w:rsidR="00714A3F">
              <w:rPr>
                <w:rFonts w:ascii="TH SarabunIT๙" w:hAnsi="TH SarabunIT๙" w:cs="TH SarabunIT๙" w:hint="cs"/>
                <w:sz w:val="32"/>
                <w:szCs w:val="32"/>
                <w:cs/>
              </w:rPr>
              <w:t>ผลการตรวจสอบ</w:t>
            </w:r>
            <w:r w:rsidR="00714A3F" w:rsidRPr="00324E47">
              <w:rPr>
                <w:rFonts w:ascii="TH SarabunIT๙" w:hAnsi="TH SarabunIT๙" w:cs="TH SarabunIT๙"/>
                <w:sz w:val="32"/>
                <w:szCs w:val="32"/>
                <w:cs/>
              </w:rPr>
              <w:t xml:space="preserve">ข้อมูล </w:t>
            </w:r>
            <w:r>
              <w:rPr>
                <w:rFonts w:ascii="TH SarabunIT๙" w:hAnsi="TH SarabunIT๙" w:cs="TH SarabunIT๙"/>
                <w:sz w:val="32"/>
                <w:szCs w:val="32"/>
                <w:cs/>
              </w:rPr>
              <w:t>2</w:t>
            </w:r>
            <w:r w:rsidR="00890FED">
              <w:rPr>
                <w:rFonts w:ascii="TH SarabunIT๙" w:hAnsi="TH SarabunIT๙" w:cs="TH SarabunIT๙"/>
                <w:sz w:val="32"/>
                <w:szCs w:val="32"/>
                <w:cs/>
              </w:rPr>
              <w:t>1</w:t>
            </w:r>
            <w:r w:rsidR="00714A3F" w:rsidRPr="00324E47">
              <w:rPr>
                <w:rFonts w:ascii="TH SarabunIT๙" w:hAnsi="TH SarabunIT๙" w:cs="TH SarabunIT๙"/>
                <w:sz w:val="32"/>
                <w:szCs w:val="32"/>
                <w:cs/>
              </w:rPr>
              <w:t xml:space="preserve"> แฟ้ม</w:t>
            </w:r>
            <w:r w:rsidR="00714A3F">
              <w:rPr>
                <w:rFonts w:ascii="TH SarabunIT๙" w:hAnsi="TH SarabunIT๙" w:cs="TH SarabunIT๙"/>
                <w:sz w:val="32"/>
                <w:szCs w:val="32"/>
              </w:rPr>
              <w:t xml:space="preserve"> </w:t>
            </w:r>
            <w:r w:rsidR="00714A3F">
              <w:rPr>
                <w:rFonts w:ascii="TH SarabunIT๙" w:hAnsi="TH SarabunIT๙" w:cs="TH SarabunIT๙" w:hint="cs"/>
                <w:sz w:val="32"/>
                <w:szCs w:val="32"/>
                <w:cs/>
              </w:rPr>
              <w:t>มีความถูกต้อง</w:t>
            </w:r>
            <w:r w:rsidR="00714A3F" w:rsidRPr="00324E47">
              <w:rPr>
                <w:rFonts w:ascii="TH SarabunIT๙" w:hAnsi="TH SarabunIT๙" w:cs="TH SarabunIT๙"/>
                <w:sz w:val="32"/>
                <w:szCs w:val="32"/>
                <w:cs/>
              </w:rPr>
              <w:t xml:space="preserve"> ครบถ้วน ทันเวลาร้อยละ </w:t>
            </w:r>
            <w:r w:rsidR="00890FED">
              <w:rPr>
                <w:rFonts w:ascii="TH SarabunIT๙" w:hAnsi="TH SarabunIT๙" w:cs="TH SarabunIT๙"/>
                <w:sz w:val="32"/>
                <w:szCs w:val="32"/>
                <w:cs/>
              </w:rPr>
              <w:t>8</w:t>
            </w:r>
            <w:r w:rsidR="00890FED">
              <w:rPr>
                <w:rFonts w:ascii="TH SarabunIT๙" w:hAnsi="TH SarabunIT๙" w:cs="TH SarabunIT๙" w:hint="cs"/>
                <w:sz w:val="32"/>
                <w:szCs w:val="32"/>
                <w:cs/>
              </w:rPr>
              <w:t>1</w:t>
            </w:r>
            <w:r w:rsidR="00714A3F">
              <w:rPr>
                <w:rFonts w:ascii="TH SarabunIT๙" w:hAnsi="TH SarabunIT๙" w:cs="TH SarabunIT๙" w:hint="cs"/>
                <w:sz w:val="32"/>
                <w:szCs w:val="32"/>
                <w:cs/>
              </w:rPr>
              <w:t xml:space="preserve"> </w:t>
            </w:r>
            <w:r w:rsidR="00714A3F">
              <w:rPr>
                <w:rFonts w:ascii="TH SarabunIT๙" w:hAnsi="TH SarabunIT๙" w:cs="TH SarabunIT๙"/>
                <w:sz w:val="32"/>
                <w:szCs w:val="32"/>
              </w:rPr>
              <w:t xml:space="preserve">- </w:t>
            </w:r>
            <w:r w:rsidR="00890FED">
              <w:rPr>
                <w:rFonts w:ascii="TH SarabunIT๙" w:hAnsi="TH SarabunIT๙" w:cs="TH SarabunIT๙" w:hint="cs"/>
                <w:sz w:val="32"/>
                <w:szCs w:val="32"/>
                <w:cs/>
              </w:rPr>
              <w:t>85</w:t>
            </w:r>
          </w:p>
          <w:p w:rsidR="00714A3F" w:rsidRPr="00324E47" w:rsidRDefault="00714A3F" w:rsidP="00F4319B">
            <w:pPr>
              <w:tabs>
                <w:tab w:val="left" w:pos="1260"/>
                <w:tab w:val="left" w:pos="8460"/>
              </w:tabs>
              <w:spacing w:after="0" w:line="233" w:lineRule="auto"/>
              <w:rPr>
                <w:rFonts w:ascii="TH SarabunIT๙" w:hAnsi="TH SarabunIT๙" w:cs="TH SarabunIT๙"/>
                <w:sz w:val="32"/>
                <w:szCs w:val="32"/>
                <w:cs/>
              </w:rPr>
            </w:pPr>
            <w:r w:rsidRPr="00324E47">
              <w:rPr>
                <w:rFonts w:ascii="TH SarabunIT๙" w:hAnsi="TH SarabunIT๙" w:cs="TH SarabunIT๙"/>
                <w:sz w:val="32"/>
                <w:szCs w:val="32"/>
              </w:rPr>
              <w:t xml:space="preserve">3. </w:t>
            </w:r>
            <w:r>
              <w:rPr>
                <w:rFonts w:ascii="TH SarabunIT๙" w:hAnsi="TH SarabunIT๙" w:cs="TH SarabunIT๙" w:hint="cs"/>
                <w:sz w:val="32"/>
                <w:szCs w:val="32"/>
                <w:cs/>
              </w:rPr>
              <w:t>ผลการตรวจสอบ</w:t>
            </w:r>
            <w:r w:rsidRPr="00324E47">
              <w:rPr>
                <w:rFonts w:ascii="TH SarabunIT๙" w:hAnsi="TH SarabunIT๙" w:cs="TH SarabunIT๙"/>
                <w:sz w:val="32"/>
                <w:szCs w:val="32"/>
                <w:cs/>
              </w:rPr>
              <w:t xml:space="preserve">ข้อมูล </w:t>
            </w:r>
            <w:r w:rsidR="00AE449E">
              <w:rPr>
                <w:rFonts w:ascii="TH SarabunIT๙" w:hAnsi="TH SarabunIT๙" w:cs="TH SarabunIT๙"/>
                <w:sz w:val="32"/>
                <w:szCs w:val="32"/>
                <w:cs/>
              </w:rPr>
              <w:t>2</w:t>
            </w:r>
            <w:r w:rsidR="00890FED">
              <w:rPr>
                <w:rFonts w:ascii="TH SarabunIT๙" w:hAnsi="TH SarabunIT๙" w:cs="TH SarabunIT๙"/>
                <w:sz w:val="32"/>
                <w:szCs w:val="32"/>
                <w:cs/>
              </w:rPr>
              <w:t>1</w:t>
            </w:r>
            <w:r w:rsidRPr="00324E47">
              <w:rPr>
                <w:rFonts w:ascii="TH SarabunIT๙" w:hAnsi="TH SarabunIT๙" w:cs="TH SarabunIT๙"/>
                <w:sz w:val="32"/>
                <w:szCs w:val="32"/>
                <w:cs/>
              </w:rPr>
              <w:t xml:space="preserve"> แฟ้ม</w:t>
            </w:r>
            <w:r>
              <w:rPr>
                <w:rFonts w:ascii="TH SarabunIT๙" w:hAnsi="TH SarabunIT๙" w:cs="TH SarabunIT๙"/>
                <w:sz w:val="32"/>
                <w:szCs w:val="32"/>
              </w:rPr>
              <w:t xml:space="preserve"> </w:t>
            </w:r>
            <w:r>
              <w:rPr>
                <w:rFonts w:ascii="TH SarabunIT๙" w:hAnsi="TH SarabunIT๙" w:cs="TH SarabunIT๙" w:hint="cs"/>
                <w:sz w:val="32"/>
                <w:szCs w:val="32"/>
                <w:cs/>
              </w:rPr>
              <w:t>มีความถูกต้อง</w:t>
            </w:r>
            <w:r w:rsidRPr="00324E47">
              <w:rPr>
                <w:rFonts w:ascii="TH SarabunIT๙" w:hAnsi="TH SarabunIT๙" w:cs="TH SarabunIT๙"/>
                <w:sz w:val="32"/>
                <w:szCs w:val="32"/>
                <w:cs/>
              </w:rPr>
              <w:t xml:space="preserve"> ครบถ้วน ทันเวลาร้อยละ </w:t>
            </w:r>
            <w:r w:rsidR="00890FED">
              <w:rPr>
                <w:rFonts w:ascii="TH SarabunIT๙" w:hAnsi="TH SarabunIT๙" w:cs="TH SarabunIT๙"/>
                <w:sz w:val="32"/>
                <w:szCs w:val="32"/>
                <w:cs/>
              </w:rPr>
              <w:t>8</w:t>
            </w:r>
            <w:r w:rsidR="00890FED">
              <w:rPr>
                <w:rFonts w:ascii="TH SarabunIT๙" w:hAnsi="TH SarabunIT๙" w:cs="TH SarabunIT๙" w:hint="cs"/>
                <w:sz w:val="32"/>
                <w:szCs w:val="32"/>
                <w:cs/>
              </w:rPr>
              <w:t>6</w:t>
            </w:r>
            <w:r>
              <w:rPr>
                <w:rFonts w:ascii="TH SarabunIT๙" w:hAnsi="TH SarabunIT๙" w:cs="TH SarabunIT๙" w:hint="cs"/>
                <w:sz w:val="32"/>
                <w:szCs w:val="32"/>
                <w:cs/>
              </w:rPr>
              <w:t xml:space="preserve"> </w:t>
            </w:r>
            <w:r>
              <w:rPr>
                <w:rFonts w:ascii="TH SarabunIT๙" w:hAnsi="TH SarabunIT๙" w:cs="TH SarabunIT๙"/>
                <w:sz w:val="32"/>
                <w:szCs w:val="32"/>
              </w:rPr>
              <w:t xml:space="preserve">- </w:t>
            </w:r>
            <w:r w:rsidR="00890FED">
              <w:rPr>
                <w:rFonts w:ascii="TH SarabunIT๙" w:hAnsi="TH SarabunIT๙" w:cs="TH SarabunIT๙" w:hint="cs"/>
                <w:sz w:val="32"/>
                <w:szCs w:val="32"/>
                <w:cs/>
              </w:rPr>
              <w:t>90</w:t>
            </w:r>
          </w:p>
          <w:p w:rsidR="00714A3F" w:rsidRPr="00324E47" w:rsidRDefault="00714A3F" w:rsidP="00F4319B">
            <w:pPr>
              <w:tabs>
                <w:tab w:val="left" w:pos="1260"/>
                <w:tab w:val="left" w:pos="8460"/>
              </w:tabs>
              <w:spacing w:after="0" w:line="233" w:lineRule="auto"/>
              <w:rPr>
                <w:rFonts w:ascii="TH SarabunIT๙" w:hAnsi="TH SarabunIT๙" w:cs="TH SarabunIT๙"/>
                <w:sz w:val="32"/>
                <w:szCs w:val="32"/>
                <w:cs/>
              </w:rPr>
            </w:pPr>
            <w:r w:rsidRPr="00324E47">
              <w:rPr>
                <w:rFonts w:ascii="TH SarabunIT๙" w:hAnsi="TH SarabunIT๙" w:cs="TH SarabunIT๙"/>
                <w:sz w:val="32"/>
                <w:szCs w:val="32"/>
              </w:rPr>
              <w:t xml:space="preserve">4. </w:t>
            </w:r>
            <w:r>
              <w:rPr>
                <w:rFonts w:ascii="TH SarabunIT๙" w:hAnsi="TH SarabunIT๙" w:cs="TH SarabunIT๙" w:hint="cs"/>
                <w:sz w:val="32"/>
                <w:szCs w:val="32"/>
                <w:cs/>
              </w:rPr>
              <w:t>ผลการตรวจสอบ</w:t>
            </w:r>
            <w:r w:rsidRPr="00324E47">
              <w:rPr>
                <w:rFonts w:ascii="TH SarabunIT๙" w:hAnsi="TH SarabunIT๙" w:cs="TH SarabunIT๙"/>
                <w:sz w:val="32"/>
                <w:szCs w:val="32"/>
                <w:cs/>
              </w:rPr>
              <w:t xml:space="preserve">ข้อมูล </w:t>
            </w:r>
            <w:r w:rsidR="00AE449E">
              <w:rPr>
                <w:rFonts w:ascii="TH SarabunIT๙" w:hAnsi="TH SarabunIT๙" w:cs="TH SarabunIT๙"/>
                <w:sz w:val="32"/>
                <w:szCs w:val="32"/>
                <w:cs/>
              </w:rPr>
              <w:t>2</w:t>
            </w:r>
            <w:r w:rsidR="00890FED">
              <w:rPr>
                <w:rFonts w:ascii="TH SarabunIT๙" w:hAnsi="TH SarabunIT๙" w:cs="TH SarabunIT๙"/>
                <w:sz w:val="32"/>
                <w:szCs w:val="32"/>
                <w:cs/>
              </w:rPr>
              <w:t>1</w:t>
            </w:r>
            <w:r w:rsidRPr="00324E47">
              <w:rPr>
                <w:rFonts w:ascii="TH SarabunIT๙" w:hAnsi="TH SarabunIT๙" w:cs="TH SarabunIT๙"/>
                <w:sz w:val="32"/>
                <w:szCs w:val="32"/>
                <w:cs/>
              </w:rPr>
              <w:t xml:space="preserve"> แฟ้ม</w:t>
            </w:r>
            <w:r>
              <w:rPr>
                <w:rFonts w:ascii="TH SarabunIT๙" w:hAnsi="TH SarabunIT๙" w:cs="TH SarabunIT๙"/>
                <w:sz w:val="32"/>
                <w:szCs w:val="32"/>
              </w:rPr>
              <w:t xml:space="preserve"> </w:t>
            </w:r>
            <w:r>
              <w:rPr>
                <w:rFonts w:ascii="TH SarabunIT๙" w:hAnsi="TH SarabunIT๙" w:cs="TH SarabunIT๙" w:hint="cs"/>
                <w:sz w:val="32"/>
                <w:szCs w:val="32"/>
                <w:cs/>
              </w:rPr>
              <w:t>มีความถูกต้อง</w:t>
            </w:r>
            <w:r w:rsidRPr="00324E47">
              <w:rPr>
                <w:rFonts w:ascii="TH SarabunIT๙" w:hAnsi="TH SarabunIT๙" w:cs="TH SarabunIT๙"/>
                <w:sz w:val="32"/>
                <w:szCs w:val="32"/>
                <w:cs/>
              </w:rPr>
              <w:t xml:space="preserve"> ครบถ้วน ทันเวลาร้อยละ </w:t>
            </w:r>
            <w:r w:rsidR="00890FED">
              <w:rPr>
                <w:rFonts w:ascii="TH SarabunIT๙" w:hAnsi="TH SarabunIT๙" w:cs="TH SarabunIT๙" w:hint="cs"/>
                <w:sz w:val="32"/>
                <w:szCs w:val="32"/>
                <w:cs/>
              </w:rPr>
              <w:t>91</w:t>
            </w:r>
            <w:r>
              <w:rPr>
                <w:rFonts w:ascii="TH SarabunIT๙" w:hAnsi="TH SarabunIT๙" w:cs="TH SarabunIT๙" w:hint="cs"/>
                <w:sz w:val="32"/>
                <w:szCs w:val="32"/>
                <w:cs/>
              </w:rPr>
              <w:t xml:space="preserve"> </w:t>
            </w:r>
            <w:r>
              <w:rPr>
                <w:rFonts w:ascii="TH SarabunIT๙" w:hAnsi="TH SarabunIT๙" w:cs="TH SarabunIT๙"/>
                <w:sz w:val="32"/>
                <w:szCs w:val="32"/>
              </w:rPr>
              <w:t xml:space="preserve">- </w:t>
            </w:r>
            <w:r w:rsidR="00890FED">
              <w:rPr>
                <w:rFonts w:ascii="TH SarabunIT๙" w:hAnsi="TH SarabunIT๙" w:cs="TH SarabunIT๙" w:hint="cs"/>
                <w:sz w:val="32"/>
                <w:szCs w:val="32"/>
                <w:cs/>
              </w:rPr>
              <w:t>95</w:t>
            </w:r>
          </w:p>
          <w:p w:rsidR="00714A3F" w:rsidRPr="00324E47" w:rsidRDefault="00890FED" w:rsidP="00F4319B">
            <w:pPr>
              <w:tabs>
                <w:tab w:val="left" w:pos="1260"/>
                <w:tab w:val="left" w:pos="8460"/>
              </w:tabs>
              <w:spacing w:line="233" w:lineRule="auto"/>
              <w:rPr>
                <w:rFonts w:ascii="TH SarabunIT๙" w:hAnsi="TH SarabunIT๙" w:cs="TH SarabunIT๙"/>
                <w:sz w:val="32"/>
                <w:szCs w:val="32"/>
              </w:rPr>
            </w:pPr>
            <w:r>
              <w:rPr>
                <w:rFonts w:ascii="TH SarabunIT๙" w:hAnsi="TH SarabunIT๙" w:cs="TH SarabunIT๙"/>
                <w:sz w:val="32"/>
                <w:szCs w:val="32"/>
                <w:cs/>
              </w:rPr>
              <w:t>5</w:t>
            </w:r>
            <w:r w:rsidR="00714A3F" w:rsidRPr="00324E47">
              <w:rPr>
                <w:rFonts w:ascii="TH SarabunIT๙" w:hAnsi="TH SarabunIT๙" w:cs="TH SarabunIT๙"/>
                <w:sz w:val="32"/>
                <w:szCs w:val="32"/>
              </w:rPr>
              <w:t xml:space="preserve">. </w:t>
            </w:r>
            <w:r w:rsidR="00714A3F">
              <w:rPr>
                <w:rFonts w:ascii="TH SarabunIT๙" w:hAnsi="TH SarabunIT๙" w:cs="TH SarabunIT๙" w:hint="cs"/>
                <w:sz w:val="32"/>
                <w:szCs w:val="32"/>
                <w:cs/>
              </w:rPr>
              <w:t>ผลการตรวจสอบ</w:t>
            </w:r>
            <w:r w:rsidR="00714A3F" w:rsidRPr="00324E47">
              <w:rPr>
                <w:rFonts w:ascii="TH SarabunIT๙" w:hAnsi="TH SarabunIT๙" w:cs="TH SarabunIT๙"/>
                <w:sz w:val="32"/>
                <w:szCs w:val="32"/>
                <w:cs/>
              </w:rPr>
              <w:t xml:space="preserve">ข้อมูล </w:t>
            </w:r>
            <w:r w:rsidR="00AE449E">
              <w:rPr>
                <w:rFonts w:ascii="TH SarabunIT๙" w:hAnsi="TH SarabunIT๙" w:cs="TH SarabunIT๙"/>
                <w:sz w:val="32"/>
                <w:szCs w:val="32"/>
                <w:cs/>
              </w:rPr>
              <w:t>2</w:t>
            </w:r>
            <w:r>
              <w:rPr>
                <w:rFonts w:ascii="TH SarabunIT๙" w:hAnsi="TH SarabunIT๙" w:cs="TH SarabunIT๙"/>
                <w:sz w:val="32"/>
                <w:szCs w:val="32"/>
                <w:cs/>
              </w:rPr>
              <w:t>1</w:t>
            </w:r>
            <w:r w:rsidR="00714A3F" w:rsidRPr="00324E47">
              <w:rPr>
                <w:rFonts w:ascii="TH SarabunIT๙" w:hAnsi="TH SarabunIT๙" w:cs="TH SarabunIT๙"/>
                <w:sz w:val="32"/>
                <w:szCs w:val="32"/>
                <w:cs/>
              </w:rPr>
              <w:t xml:space="preserve"> แฟ้ม</w:t>
            </w:r>
            <w:r w:rsidR="00714A3F">
              <w:rPr>
                <w:rFonts w:ascii="TH SarabunIT๙" w:hAnsi="TH SarabunIT๙" w:cs="TH SarabunIT๙"/>
                <w:sz w:val="32"/>
                <w:szCs w:val="32"/>
              </w:rPr>
              <w:t xml:space="preserve"> </w:t>
            </w:r>
            <w:r w:rsidR="00714A3F">
              <w:rPr>
                <w:rFonts w:ascii="TH SarabunIT๙" w:hAnsi="TH SarabunIT๙" w:cs="TH SarabunIT๙" w:hint="cs"/>
                <w:sz w:val="32"/>
                <w:szCs w:val="32"/>
                <w:cs/>
              </w:rPr>
              <w:t>มีความถูกต้อง</w:t>
            </w:r>
            <w:r w:rsidR="00714A3F" w:rsidRPr="00324E47">
              <w:rPr>
                <w:rFonts w:ascii="TH SarabunIT๙" w:hAnsi="TH SarabunIT๙" w:cs="TH SarabunIT๙"/>
                <w:sz w:val="32"/>
                <w:szCs w:val="32"/>
                <w:cs/>
              </w:rPr>
              <w:t xml:space="preserve"> ครบถ้วน ทันเวลา</w:t>
            </w:r>
            <w:r w:rsidR="00714A3F">
              <w:rPr>
                <w:rFonts w:ascii="TH SarabunIT๙" w:hAnsi="TH SarabunIT๙" w:cs="TH SarabunIT๙" w:hint="cs"/>
                <w:sz w:val="32"/>
                <w:szCs w:val="32"/>
                <w:cs/>
              </w:rPr>
              <w:t xml:space="preserve"> มากกว่า</w:t>
            </w:r>
            <w:r w:rsidR="00714A3F" w:rsidRPr="00324E47">
              <w:rPr>
                <w:rFonts w:ascii="TH SarabunIT๙" w:hAnsi="TH SarabunIT๙" w:cs="TH SarabunIT๙"/>
                <w:sz w:val="32"/>
                <w:szCs w:val="32"/>
                <w:cs/>
              </w:rPr>
              <w:t>ร้อยละ</w:t>
            </w:r>
            <w:r w:rsidR="00714A3F">
              <w:rPr>
                <w:rFonts w:ascii="TH SarabunIT๙" w:hAnsi="TH SarabunIT๙" w:cs="TH SarabunIT๙" w:hint="cs"/>
                <w:sz w:val="32"/>
                <w:szCs w:val="32"/>
                <w:cs/>
              </w:rPr>
              <w:t xml:space="preserve"> </w:t>
            </w:r>
            <w:r>
              <w:rPr>
                <w:rFonts w:ascii="TH SarabunIT๙" w:hAnsi="TH SarabunIT๙" w:cs="TH SarabunIT๙" w:hint="cs"/>
                <w:sz w:val="32"/>
                <w:szCs w:val="32"/>
                <w:cs/>
              </w:rPr>
              <w:t>95</w:t>
            </w:r>
            <w:r w:rsidR="00714A3F">
              <w:rPr>
                <w:rFonts w:ascii="TH SarabunIT๙" w:hAnsi="TH SarabunIT๙" w:cs="TH SarabunIT๙" w:hint="cs"/>
                <w:sz w:val="32"/>
                <w:szCs w:val="32"/>
                <w:cs/>
              </w:rPr>
              <w:t xml:space="preserve"> และผลการตรวจสอบข้อมูล </w:t>
            </w:r>
            <w:r>
              <w:rPr>
                <w:rFonts w:ascii="TH SarabunIT๙" w:hAnsi="TH SarabunIT๙" w:cs="TH SarabunIT๙" w:hint="cs"/>
                <w:sz w:val="32"/>
                <w:szCs w:val="32"/>
                <w:cs/>
              </w:rPr>
              <w:t>43</w:t>
            </w:r>
            <w:r w:rsidR="00714A3F">
              <w:rPr>
                <w:rFonts w:ascii="TH SarabunIT๙" w:hAnsi="TH SarabunIT๙" w:cs="TH SarabunIT๙" w:hint="cs"/>
                <w:sz w:val="32"/>
                <w:szCs w:val="32"/>
                <w:cs/>
              </w:rPr>
              <w:t xml:space="preserve"> แฟ้มผ่านเกณฑ์ตามที่ สนย.กำหนด</w:t>
            </w:r>
          </w:p>
        </w:tc>
      </w:tr>
      <w:tr w:rsidR="00714A3F" w:rsidRPr="0073043D" w:rsidTr="00AA40F7">
        <w:trPr>
          <w:trHeight w:val="545"/>
        </w:trPr>
        <w:tc>
          <w:tcPr>
            <w:tcW w:w="2694" w:type="dxa"/>
            <w:tcBorders>
              <w:top w:val="single" w:sz="4" w:space="0" w:color="000000"/>
              <w:left w:val="single" w:sz="4" w:space="0" w:color="000000"/>
              <w:bottom w:val="single" w:sz="4" w:space="0" w:color="auto"/>
              <w:right w:val="single" w:sz="4" w:space="0" w:color="000000"/>
            </w:tcBorders>
            <w:shd w:val="clear" w:color="auto" w:fill="auto"/>
          </w:tcPr>
          <w:p w:rsidR="00714A3F" w:rsidRPr="0073043D" w:rsidRDefault="00714A3F" w:rsidP="00F4319B">
            <w:pPr>
              <w:spacing w:after="0" w:line="240" w:lineRule="auto"/>
              <w:rPr>
                <w:rFonts w:ascii="TH SarabunIT๙" w:hAnsi="TH SarabunIT๙" w:cs="TH SarabunIT๙"/>
                <w:b/>
                <w:bCs/>
                <w:sz w:val="32"/>
                <w:szCs w:val="32"/>
              </w:rPr>
            </w:pPr>
            <w:r w:rsidRPr="0073043D">
              <w:rPr>
                <w:rFonts w:ascii="TH SarabunIT๙" w:hAnsi="TH SarabunIT๙" w:cs="TH SarabunIT๙"/>
                <w:b/>
                <w:bCs/>
                <w:sz w:val="32"/>
                <w:szCs w:val="32"/>
                <w:cs/>
              </w:rPr>
              <w:t>ประชากรกลุ่มเป้าหมาย</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714A3F" w:rsidRPr="0073043D" w:rsidRDefault="00714A3F" w:rsidP="00AA40F7">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hint="cs"/>
                <w:sz w:val="32"/>
                <w:szCs w:val="32"/>
                <w:cs/>
              </w:rPr>
              <w:t>หน่วยบริการทุกแห่ง</w:t>
            </w:r>
          </w:p>
        </w:tc>
      </w:tr>
      <w:tr w:rsidR="00714A3F" w:rsidRPr="0073043D" w:rsidTr="00AA40F7">
        <w:trPr>
          <w:trHeight w:val="545"/>
        </w:trPr>
        <w:tc>
          <w:tcPr>
            <w:tcW w:w="2694" w:type="dxa"/>
            <w:tcBorders>
              <w:top w:val="single" w:sz="4" w:space="0" w:color="000000"/>
              <w:left w:val="single" w:sz="4" w:space="0" w:color="000000"/>
              <w:bottom w:val="single" w:sz="4" w:space="0" w:color="auto"/>
              <w:right w:val="single" w:sz="4" w:space="0" w:color="000000"/>
            </w:tcBorders>
            <w:shd w:val="clear" w:color="auto" w:fill="auto"/>
          </w:tcPr>
          <w:p w:rsidR="00714A3F" w:rsidRPr="0073043D" w:rsidRDefault="00714A3F" w:rsidP="00AA40F7">
            <w:pPr>
              <w:spacing w:after="0" w:line="240" w:lineRule="auto"/>
              <w:rPr>
                <w:rFonts w:ascii="TH SarabunIT๙" w:hAnsi="TH SarabunIT๙" w:cs="TH SarabunIT๙"/>
                <w:b/>
                <w:bCs/>
                <w:sz w:val="32"/>
                <w:szCs w:val="32"/>
              </w:rPr>
            </w:pPr>
            <w:r w:rsidRPr="0073043D">
              <w:rPr>
                <w:rFonts w:ascii="TH SarabunIT๙" w:hAnsi="TH SarabunIT๙" w:cs="TH SarabunIT๙"/>
                <w:b/>
                <w:bCs/>
                <w:sz w:val="32"/>
                <w:szCs w:val="32"/>
                <w:cs/>
              </w:rPr>
              <w:t>วิธีการจัดเก็บข้อมูล</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714A3F" w:rsidRPr="0073043D" w:rsidRDefault="00714A3F" w:rsidP="00AA40F7">
            <w:pPr>
              <w:tabs>
                <w:tab w:val="left" w:pos="1260"/>
                <w:tab w:val="left" w:pos="8460"/>
              </w:tabs>
              <w:spacing w:after="0" w:line="233" w:lineRule="auto"/>
              <w:rPr>
                <w:rFonts w:ascii="TH SarabunIT๙" w:hAnsi="TH SarabunIT๙" w:cs="TH SarabunIT๙"/>
                <w:sz w:val="32"/>
                <w:szCs w:val="32"/>
              </w:rPr>
            </w:pPr>
            <w:r w:rsidRPr="0073043D">
              <w:rPr>
                <w:rFonts w:ascii="TH SarabunIT๙" w:hAnsi="TH SarabunIT๙" w:cs="TH SarabunIT๙"/>
                <w:sz w:val="32"/>
                <w:szCs w:val="32"/>
                <w:cs/>
              </w:rPr>
              <w:t xml:space="preserve">ฐานข้อมูล </w:t>
            </w:r>
            <w:r w:rsidR="00AE449E">
              <w:rPr>
                <w:rFonts w:ascii="TH SarabunIT๙" w:hAnsi="TH SarabunIT๙" w:cs="TH SarabunIT๙"/>
                <w:sz w:val="32"/>
                <w:szCs w:val="32"/>
                <w:cs/>
              </w:rPr>
              <w:t>2</w:t>
            </w:r>
            <w:r w:rsidRPr="0073043D">
              <w:rPr>
                <w:rFonts w:ascii="TH SarabunIT๙" w:hAnsi="TH SarabunIT๙" w:cs="TH SarabunIT๙"/>
                <w:sz w:val="32"/>
                <w:szCs w:val="32"/>
                <w:cs/>
              </w:rPr>
              <w:t>1</w:t>
            </w:r>
            <w:r w:rsidRPr="0073043D">
              <w:rPr>
                <w:rFonts w:ascii="TH SarabunIT๙" w:hAnsi="TH SarabunIT๙" w:cs="TH SarabunIT๙"/>
                <w:sz w:val="32"/>
                <w:szCs w:val="32"/>
              </w:rPr>
              <w:t>/</w:t>
            </w:r>
            <w:r w:rsidRPr="0073043D">
              <w:rPr>
                <w:rFonts w:ascii="TH SarabunIT๙" w:hAnsi="TH SarabunIT๙" w:cs="TH SarabunIT๙"/>
                <w:sz w:val="32"/>
                <w:szCs w:val="32"/>
                <w:cs/>
              </w:rPr>
              <w:t>43 แฟ้ม</w:t>
            </w:r>
            <w:r w:rsidRPr="0073043D">
              <w:rPr>
                <w:rFonts w:ascii="TH SarabunIT๙" w:hAnsi="TH SarabunIT๙" w:cs="TH SarabunIT๙"/>
                <w:sz w:val="32"/>
                <w:szCs w:val="32"/>
              </w:rPr>
              <w:t xml:space="preserve">, </w:t>
            </w:r>
            <w:r>
              <w:rPr>
                <w:rFonts w:ascii="TH SarabunIT๙" w:hAnsi="TH SarabunIT๙" w:cs="TH SarabunIT๙"/>
                <w:sz w:val="32"/>
                <w:szCs w:val="32"/>
              </w:rPr>
              <w:t>Data Center</w:t>
            </w:r>
          </w:p>
        </w:tc>
      </w:tr>
      <w:tr w:rsidR="00714A3F" w:rsidRPr="005411F8" w:rsidTr="00AA40F7">
        <w:trPr>
          <w:trHeight w:val="545"/>
        </w:trPr>
        <w:tc>
          <w:tcPr>
            <w:tcW w:w="2694" w:type="dxa"/>
            <w:tcBorders>
              <w:top w:val="single" w:sz="4" w:space="0" w:color="000000"/>
              <w:left w:val="single" w:sz="4" w:space="0" w:color="000000"/>
              <w:bottom w:val="single" w:sz="4" w:space="0" w:color="auto"/>
              <w:right w:val="single" w:sz="4" w:space="0" w:color="000000"/>
            </w:tcBorders>
            <w:shd w:val="clear" w:color="auto" w:fill="auto"/>
          </w:tcPr>
          <w:p w:rsidR="00714A3F" w:rsidRPr="0073043D" w:rsidRDefault="00714A3F" w:rsidP="00AA40F7">
            <w:pPr>
              <w:spacing w:after="0" w:line="240" w:lineRule="auto"/>
              <w:rPr>
                <w:rFonts w:ascii="TH SarabunIT๙" w:hAnsi="TH SarabunIT๙" w:cs="TH SarabunIT๙"/>
                <w:b/>
                <w:bCs/>
                <w:sz w:val="32"/>
                <w:szCs w:val="32"/>
              </w:rPr>
            </w:pPr>
            <w:r w:rsidRPr="0073043D">
              <w:rPr>
                <w:rFonts w:ascii="TH SarabunIT๙" w:hAnsi="TH SarabunIT๙" w:cs="TH SarabunIT๙"/>
                <w:b/>
                <w:bCs/>
                <w:sz w:val="32"/>
                <w:szCs w:val="32"/>
                <w:cs/>
              </w:rPr>
              <w:t>แหล่งข้อมูล</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714A3F" w:rsidRPr="005411F8" w:rsidRDefault="00714A3F" w:rsidP="00AA40F7">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hint="cs"/>
                <w:sz w:val="32"/>
                <w:szCs w:val="32"/>
                <w:cs/>
              </w:rPr>
              <w:t>หน่วยบริการ</w:t>
            </w:r>
            <w:r w:rsidRPr="0073043D">
              <w:rPr>
                <w:rFonts w:ascii="TH SarabunIT๙" w:hAnsi="TH SarabunIT๙" w:cs="TH SarabunIT๙"/>
                <w:sz w:val="32"/>
                <w:szCs w:val="32"/>
                <w:cs/>
              </w:rPr>
              <w:t>ทุกแห่ง</w:t>
            </w:r>
            <w:r>
              <w:rPr>
                <w:rFonts w:ascii="TH SarabunIT๙" w:hAnsi="TH SarabunIT๙" w:cs="TH SarabunIT๙" w:hint="cs"/>
                <w:sz w:val="32"/>
                <w:szCs w:val="32"/>
                <w:cs/>
              </w:rPr>
              <w:t>ในจังหวัดกำแพงเพชร,</w:t>
            </w:r>
            <w:r>
              <w:rPr>
                <w:rFonts w:ascii="TH SarabunIT๙" w:hAnsi="TH SarabunIT๙" w:cs="TH SarabunIT๙"/>
                <w:sz w:val="32"/>
                <w:szCs w:val="32"/>
              </w:rPr>
              <w:t xml:space="preserve">Data Center </w:t>
            </w:r>
            <w:r>
              <w:rPr>
                <w:rFonts w:ascii="TH SarabunIT๙" w:hAnsi="TH SarabunIT๙" w:cs="TH SarabunIT๙" w:hint="cs"/>
                <w:sz w:val="32"/>
                <w:szCs w:val="32"/>
                <w:cs/>
              </w:rPr>
              <w:t>สสจ.,สปสช.,สนย.สธ</w:t>
            </w:r>
          </w:p>
        </w:tc>
      </w:tr>
      <w:tr w:rsidR="00714A3F" w:rsidRPr="0073043D" w:rsidTr="00AA40F7">
        <w:trPr>
          <w:trHeight w:val="545"/>
        </w:trPr>
        <w:tc>
          <w:tcPr>
            <w:tcW w:w="2694" w:type="dxa"/>
            <w:tcBorders>
              <w:top w:val="single" w:sz="4" w:space="0" w:color="000000"/>
              <w:left w:val="single" w:sz="4" w:space="0" w:color="000000"/>
              <w:bottom w:val="single" w:sz="4" w:space="0" w:color="auto"/>
              <w:right w:val="single" w:sz="4" w:space="0" w:color="000000"/>
            </w:tcBorders>
            <w:shd w:val="clear" w:color="auto" w:fill="auto"/>
          </w:tcPr>
          <w:p w:rsidR="00714A3F" w:rsidRPr="0073043D" w:rsidRDefault="00714A3F" w:rsidP="00AA40F7">
            <w:pPr>
              <w:spacing w:after="0" w:line="240" w:lineRule="auto"/>
              <w:rPr>
                <w:rFonts w:ascii="TH SarabunIT๙" w:hAnsi="TH SarabunIT๙" w:cs="TH SarabunIT๙"/>
                <w:b/>
                <w:bCs/>
                <w:sz w:val="32"/>
                <w:szCs w:val="32"/>
              </w:rPr>
            </w:pPr>
            <w:r w:rsidRPr="0073043D">
              <w:rPr>
                <w:rFonts w:ascii="TH SarabunIT๙" w:hAnsi="TH SarabunIT๙" w:cs="TH SarabunIT๙"/>
                <w:b/>
                <w:bCs/>
                <w:sz w:val="32"/>
                <w:szCs w:val="32"/>
                <w:cs/>
              </w:rPr>
              <w:t>รายการข้อมูล 1</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714A3F" w:rsidRPr="0073043D" w:rsidRDefault="00714A3F" w:rsidP="00AA40F7">
            <w:pPr>
              <w:tabs>
                <w:tab w:val="left" w:pos="1260"/>
                <w:tab w:val="left" w:pos="8460"/>
              </w:tabs>
              <w:spacing w:after="0" w:line="233" w:lineRule="auto"/>
              <w:rPr>
                <w:rFonts w:ascii="TH SarabunIT๙" w:hAnsi="TH SarabunIT๙" w:cs="TH SarabunIT๙"/>
                <w:sz w:val="32"/>
                <w:szCs w:val="32"/>
              </w:rPr>
            </w:pPr>
            <w:r w:rsidRPr="0073043D">
              <w:rPr>
                <w:rFonts w:ascii="TH SarabunIT๙" w:hAnsi="TH SarabunIT๙" w:cs="TH SarabunIT๙"/>
                <w:sz w:val="32"/>
                <w:szCs w:val="32"/>
              </w:rPr>
              <w:t xml:space="preserve">A = </w:t>
            </w:r>
            <w:r w:rsidRPr="0073043D">
              <w:rPr>
                <w:rFonts w:ascii="TH SarabunIT๙" w:hAnsi="TH SarabunIT๙" w:cs="TH SarabunIT๙"/>
                <w:sz w:val="32"/>
                <w:szCs w:val="32"/>
                <w:cs/>
              </w:rPr>
              <w:t>จำนวน</w:t>
            </w:r>
            <w:r>
              <w:rPr>
                <w:rFonts w:ascii="TH SarabunIT๙" w:hAnsi="TH SarabunIT๙" w:cs="TH SarabunIT๙" w:hint="cs"/>
                <w:sz w:val="32"/>
                <w:szCs w:val="32"/>
                <w:cs/>
              </w:rPr>
              <w:t xml:space="preserve">หน่วยบริการที่ มีผลการตรวจสอบข้อมูลส่งข้อมูล </w:t>
            </w:r>
            <w:r w:rsidR="00AE449E">
              <w:rPr>
                <w:rFonts w:ascii="TH SarabunIT๙" w:hAnsi="TH SarabunIT๙" w:cs="TH SarabunIT๙" w:hint="cs"/>
                <w:sz w:val="32"/>
                <w:szCs w:val="32"/>
                <w:cs/>
              </w:rPr>
              <w:t>2</w:t>
            </w:r>
            <w:r w:rsidR="00890FED">
              <w:rPr>
                <w:rFonts w:ascii="TH SarabunIT๙" w:hAnsi="TH SarabunIT๙" w:cs="TH SarabunIT๙" w:hint="cs"/>
                <w:sz w:val="32"/>
                <w:szCs w:val="32"/>
                <w:cs/>
              </w:rPr>
              <w:t>1</w:t>
            </w:r>
            <w:r>
              <w:rPr>
                <w:rFonts w:ascii="TH SarabunIT๙" w:hAnsi="TH SarabunIT๙" w:cs="TH SarabunIT๙"/>
                <w:sz w:val="32"/>
                <w:szCs w:val="32"/>
              </w:rPr>
              <w:t>/</w:t>
            </w:r>
            <w:r w:rsidR="00890FED">
              <w:rPr>
                <w:rFonts w:ascii="TH SarabunIT๙" w:hAnsi="TH SarabunIT๙" w:cs="TH SarabunIT๙" w:hint="cs"/>
                <w:sz w:val="32"/>
                <w:szCs w:val="32"/>
                <w:cs/>
              </w:rPr>
              <w:t>43</w:t>
            </w:r>
            <w:r>
              <w:rPr>
                <w:rFonts w:ascii="TH SarabunIT๙" w:hAnsi="TH SarabunIT๙" w:cs="TH SarabunIT๙" w:hint="cs"/>
                <w:sz w:val="32"/>
                <w:szCs w:val="32"/>
                <w:cs/>
              </w:rPr>
              <w:t xml:space="preserve"> แฟ้ม</w:t>
            </w:r>
            <w:r>
              <w:rPr>
                <w:rFonts w:ascii="TH SarabunIT๙" w:hAnsi="TH SarabunIT๙" w:cs="TH SarabunIT๙"/>
                <w:sz w:val="32"/>
                <w:szCs w:val="32"/>
              </w:rPr>
              <w:t xml:space="preserve"> </w:t>
            </w:r>
            <w:r>
              <w:rPr>
                <w:rFonts w:ascii="TH SarabunIT๙" w:hAnsi="TH SarabunIT๙" w:cs="TH SarabunIT๙" w:hint="cs"/>
                <w:sz w:val="32"/>
                <w:szCs w:val="32"/>
                <w:cs/>
              </w:rPr>
              <w:t>ตามเกณฑ์ที่กำหนด</w:t>
            </w:r>
          </w:p>
        </w:tc>
      </w:tr>
      <w:tr w:rsidR="00714A3F" w:rsidRPr="0073043D" w:rsidTr="00AA40F7">
        <w:trPr>
          <w:trHeight w:val="545"/>
        </w:trPr>
        <w:tc>
          <w:tcPr>
            <w:tcW w:w="2694" w:type="dxa"/>
            <w:tcBorders>
              <w:top w:val="single" w:sz="4" w:space="0" w:color="000000"/>
              <w:left w:val="single" w:sz="4" w:space="0" w:color="000000"/>
              <w:bottom w:val="single" w:sz="4" w:space="0" w:color="auto"/>
              <w:right w:val="single" w:sz="4" w:space="0" w:color="000000"/>
            </w:tcBorders>
            <w:shd w:val="clear" w:color="auto" w:fill="auto"/>
          </w:tcPr>
          <w:p w:rsidR="00714A3F" w:rsidRPr="0073043D" w:rsidRDefault="00714A3F" w:rsidP="00AA40F7">
            <w:pPr>
              <w:spacing w:after="0" w:line="240" w:lineRule="auto"/>
              <w:rPr>
                <w:rFonts w:ascii="TH SarabunIT๙" w:hAnsi="TH SarabunIT๙" w:cs="TH SarabunIT๙"/>
                <w:b/>
                <w:bCs/>
                <w:sz w:val="32"/>
                <w:szCs w:val="32"/>
              </w:rPr>
            </w:pPr>
            <w:r w:rsidRPr="0073043D">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714A3F" w:rsidRPr="0073043D" w:rsidRDefault="00714A3F" w:rsidP="00AA40F7">
            <w:pPr>
              <w:tabs>
                <w:tab w:val="left" w:pos="1260"/>
                <w:tab w:val="left" w:pos="8460"/>
              </w:tabs>
              <w:spacing w:after="0" w:line="233" w:lineRule="auto"/>
              <w:rPr>
                <w:rFonts w:ascii="TH SarabunIT๙" w:hAnsi="TH SarabunIT๙" w:cs="TH SarabunIT๙"/>
                <w:sz w:val="32"/>
                <w:szCs w:val="32"/>
              </w:rPr>
            </w:pPr>
            <w:r w:rsidRPr="0073043D">
              <w:rPr>
                <w:rFonts w:ascii="TH SarabunIT๙" w:hAnsi="TH SarabunIT๙" w:cs="TH SarabunIT๙"/>
                <w:sz w:val="32"/>
                <w:szCs w:val="32"/>
              </w:rPr>
              <w:t xml:space="preserve">B = </w:t>
            </w:r>
            <w:r w:rsidRPr="0073043D">
              <w:rPr>
                <w:rFonts w:ascii="TH SarabunIT๙" w:hAnsi="TH SarabunIT๙" w:cs="TH SarabunIT๙"/>
                <w:sz w:val="32"/>
                <w:szCs w:val="32"/>
                <w:cs/>
              </w:rPr>
              <w:t>จำนวน</w:t>
            </w:r>
            <w:r>
              <w:rPr>
                <w:rFonts w:ascii="TH SarabunIT๙" w:hAnsi="TH SarabunIT๙" w:cs="TH SarabunIT๙" w:hint="cs"/>
                <w:sz w:val="32"/>
                <w:szCs w:val="32"/>
                <w:cs/>
              </w:rPr>
              <w:t>หน่วยบริการทั้ง</w:t>
            </w:r>
            <w:r w:rsidRPr="0073043D">
              <w:rPr>
                <w:rFonts w:ascii="TH SarabunIT๙" w:hAnsi="TH SarabunIT๙" w:cs="TH SarabunIT๙"/>
                <w:sz w:val="32"/>
                <w:szCs w:val="32"/>
                <w:cs/>
              </w:rPr>
              <w:t>หมด</w:t>
            </w:r>
          </w:p>
        </w:tc>
      </w:tr>
      <w:tr w:rsidR="00714A3F" w:rsidRPr="0073043D" w:rsidTr="00AA40F7">
        <w:trPr>
          <w:trHeight w:val="545"/>
        </w:trPr>
        <w:tc>
          <w:tcPr>
            <w:tcW w:w="2694" w:type="dxa"/>
            <w:tcBorders>
              <w:top w:val="single" w:sz="4" w:space="0" w:color="000000"/>
              <w:left w:val="single" w:sz="4" w:space="0" w:color="000000"/>
              <w:bottom w:val="single" w:sz="4" w:space="0" w:color="auto"/>
              <w:right w:val="single" w:sz="4" w:space="0" w:color="000000"/>
            </w:tcBorders>
            <w:shd w:val="clear" w:color="auto" w:fill="auto"/>
          </w:tcPr>
          <w:p w:rsidR="00714A3F" w:rsidRPr="0073043D" w:rsidRDefault="00714A3F" w:rsidP="00AA40F7">
            <w:pPr>
              <w:spacing w:after="0" w:line="240" w:lineRule="auto"/>
              <w:rPr>
                <w:rFonts w:ascii="TH SarabunIT๙" w:hAnsi="TH SarabunIT๙" w:cs="TH SarabunIT๙"/>
                <w:b/>
                <w:bCs/>
                <w:sz w:val="32"/>
                <w:szCs w:val="32"/>
              </w:rPr>
            </w:pPr>
            <w:r w:rsidRPr="0073043D">
              <w:rPr>
                <w:rFonts w:ascii="TH SarabunIT๙" w:hAnsi="TH SarabunIT๙" w:cs="TH SarabunIT๙"/>
                <w:b/>
                <w:bCs/>
                <w:sz w:val="32"/>
                <w:szCs w:val="32"/>
                <w:cs/>
              </w:rPr>
              <w:t xml:space="preserve">สูตรคำนวณตัวชี้วัด </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714A3F" w:rsidRPr="0073043D" w:rsidRDefault="00714A3F" w:rsidP="00AA40F7">
            <w:pPr>
              <w:tabs>
                <w:tab w:val="left" w:pos="1260"/>
                <w:tab w:val="left" w:pos="8460"/>
              </w:tabs>
              <w:spacing w:after="0" w:line="233" w:lineRule="auto"/>
              <w:rPr>
                <w:rFonts w:ascii="TH SarabunIT๙" w:hAnsi="TH SarabunIT๙" w:cs="TH SarabunIT๙"/>
                <w:sz w:val="32"/>
                <w:szCs w:val="32"/>
              </w:rPr>
            </w:pPr>
            <w:r w:rsidRPr="0073043D">
              <w:rPr>
                <w:rFonts w:ascii="TH SarabunIT๙" w:hAnsi="TH SarabunIT๙" w:cs="TH SarabunIT๙"/>
                <w:sz w:val="32"/>
                <w:szCs w:val="32"/>
              </w:rPr>
              <w:t>(A/B) x 100</w:t>
            </w:r>
          </w:p>
        </w:tc>
      </w:tr>
      <w:tr w:rsidR="00714A3F" w:rsidRPr="0073043D" w:rsidTr="00AA40F7">
        <w:trPr>
          <w:trHeight w:val="545"/>
        </w:trPr>
        <w:tc>
          <w:tcPr>
            <w:tcW w:w="2694" w:type="dxa"/>
            <w:tcBorders>
              <w:top w:val="single" w:sz="4" w:space="0" w:color="000000"/>
              <w:left w:val="single" w:sz="4" w:space="0" w:color="000000"/>
              <w:bottom w:val="single" w:sz="4" w:space="0" w:color="auto"/>
              <w:right w:val="single" w:sz="4" w:space="0" w:color="000000"/>
            </w:tcBorders>
            <w:shd w:val="clear" w:color="auto" w:fill="auto"/>
          </w:tcPr>
          <w:p w:rsidR="00714A3F" w:rsidRPr="0073043D" w:rsidRDefault="00714A3F" w:rsidP="00AA40F7">
            <w:pPr>
              <w:spacing w:after="0" w:line="240" w:lineRule="auto"/>
              <w:rPr>
                <w:rFonts w:ascii="TH SarabunIT๙" w:hAnsi="TH SarabunIT๙" w:cs="TH SarabunIT๙"/>
                <w:b/>
                <w:bCs/>
                <w:sz w:val="32"/>
                <w:szCs w:val="32"/>
              </w:rPr>
            </w:pPr>
            <w:r w:rsidRPr="0073043D">
              <w:rPr>
                <w:rFonts w:ascii="TH SarabunIT๙" w:hAnsi="TH SarabunIT๙" w:cs="TH SarabunIT๙"/>
                <w:b/>
                <w:bCs/>
                <w:sz w:val="32"/>
                <w:szCs w:val="32"/>
                <w:cs/>
              </w:rPr>
              <w:t xml:space="preserve">ผู้ให้ข้อมูลทางวิชาการ / </w:t>
            </w:r>
          </w:p>
          <w:p w:rsidR="00714A3F" w:rsidRPr="0073043D" w:rsidRDefault="00714A3F" w:rsidP="00AA40F7">
            <w:pPr>
              <w:spacing w:after="0" w:line="240" w:lineRule="auto"/>
              <w:rPr>
                <w:rFonts w:ascii="TH SarabunIT๙" w:hAnsi="TH SarabunIT๙" w:cs="TH SarabunIT๙"/>
                <w:b/>
                <w:bCs/>
                <w:sz w:val="32"/>
                <w:szCs w:val="32"/>
              </w:rPr>
            </w:pPr>
            <w:r w:rsidRPr="0073043D">
              <w:rPr>
                <w:rFonts w:ascii="TH SarabunIT๙" w:hAnsi="TH SarabunIT๙" w:cs="TH SarabunIT๙"/>
                <w:b/>
                <w:bCs/>
                <w:sz w:val="32"/>
                <w:szCs w:val="32"/>
                <w:cs/>
              </w:rPr>
              <w:t>ผู้ประสานงานตัวชี้วัด</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714A3F" w:rsidRPr="0073043D" w:rsidRDefault="00714A3F" w:rsidP="00AA40F7">
            <w:pPr>
              <w:tabs>
                <w:tab w:val="left" w:pos="1260"/>
                <w:tab w:val="left" w:pos="8460"/>
              </w:tabs>
              <w:spacing w:after="0" w:line="233" w:lineRule="auto"/>
              <w:rPr>
                <w:rFonts w:ascii="TH SarabunIT๙" w:hAnsi="TH SarabunIT๙" w:cs="TH SarabunIT๙"/>
                <w:sz w:val="32"/>
                <w:szCs w:val="32"/>
              </w:rPr>
            </w:pPr>
            <w:r w:rsidRPr="0073043D">
              <w:rPr>
                <w:rFonts w:ascii="TH SarabunIT๙" w:hAnsi="TH SarabunIT๙" w:cs="TH SarabunIT๙"/>
                <w:sz w:val="32"/>
                <w:szCs w:val="32"/>
                <w:cs/>
              </w:rPr>
              <w:t>งาน</w:t>
            </w:r>
            <w:r>
              <w:rPr>
                <w:rFonts w:ascii="TH SarabunIT๙" w:hAnsi="TH SarabunIT๙" w:cs="TH SarabunIT๙" w:hint="cs"/>
                <w:sz w:val="32"/>
                <w:szCs w:val="32"/>
                <w:cs/>
              </w:rPr>
              <w:t xml:space="preserve">เทคโนโลยีสารสนเทศและการสื่อสาร </w:t>
            </w:r>
            <w:r>
              <w:rPr>
                <w:rFonts w:ascii="TH SarabunIT๙" w:hAnsi="TH SarabunIT๙" w:cs="TH SarabunIT๙"/>
                <w:sz w:val="32"/>
                <w:szCs w:val="32"/>
                <w:cs/>
              </w:rPr>
              <w:t>นา</w:t>
            </w:r>
            <w:r>
              <w:rPr>
                <w:rFonts w:ascii="TH SarabunIT๙" w:hAnsi="TH SarabunIT๙" w:cs="TH SarabunIT๙" w:hint="cs"/>
                <w:sz w:val="32"/>
                <w:szCs w:val="32"/>
                <w:cs/>
              </w:rPr>
              <w:t>ยกฤษณะ</w:t>
            </w:r>
            <w:r w:rsidRPr="0073043D">
              <w:rPr>
                <w:rFonts w:ascii="TH SarabunIT๙" w:hAnsi="TH SarabunIT๙" w:cs="TH SarabunIT๙"/>
                <w:sz w:val="32"/>
                <w:szCs w:val="32"/>
                <w:cs/>
              </w:rPr>
              <w:t xml:space="preserve">  </w:t>
            </w:r>
            <w:r>
              <w:rPr>
                <w:rFonts w:ascii="TH SarabunIT๙" w:hAnsi="TH SarabunIT๙" w:cs="TH SarabunIT๙" w:hint="cs"/>
                <w:sz w:val="32"/>
                <w:szCs w:val="32"/>
                <w:cs/>
              </w:rPr>
              <w:t xml:space="preserve">โมราสุขและคณะ                     </w:t>
            </w:r>
            <w:r>
              <w:rPr>
                <w:rFonts w:ascii="TH SarabunIT๙" w:hAnsi="TH SarabunIT๙" w:cs="TH SarabunIT๙"/>
                <w:sz w:val="32"/>
                <w:szCs w:val="32"/>
              </w:rPr>
              <w:t>055-705187-8</w:t>
            </w:r>
            <w:r w:rsidRPr="0073043D">
              <w:rPr>
                <w:rFonts w:ascii="TH SarabunIT๙" w:hAnsi="TH SarabunIT๙" w:cs="TH SarabunIT๙"/>
                <w:sz w:val="32"/>
                <w:szCs w:val="32"/>
                <w:cs/>
              </w:rPr>
              <w:t xml:space="preserve">  </w:t>
            </w:r>
            <w:r>
              <w:rPr>
                <w:rFonts w:ascii="TH SarabunIT๙" w:hAnsi="TH SarabunIT๙" w:cs="TH SarabunIT๙" w:hint="cs"/>
                <w:sz w:val="32"/>
                <w:szCs w:val="32"/>
                <w:cs/>
              </w:rPr>
              <w:t xml:space="preserve">ต่อ </w:t>
            </w:r>
            <w:r>
              <w:rPr>
                <w:rFonts w:ascii="TH SarabunIT๙" w:hAnsi="TH SarabunIT๙" w:cs="TH SarabunIT๙"/>
                <w:sz w:val="32"/>
                <w:szCs w:val="32"/>
              </w:rPr>
              <w:t>1</w:t>
            </w:r>
            <w:r w:rsidR="00AE449E">
              <w:rPr>
                <w:rFonts w:ascii="TH SarabunIT๙" w:hAnsi="TH SarabunIT๙" w:cs="TH SarabunIT๙"/>
                <w:sz w:val="32"/>
                <w:szCs w:val="32"/>
                <w:cs/>
              </w:rPr>
              <w:t>2</w:t>
            </w:r>
            <w:r>
              <w:rPr>
                <w:rFonts w:ascii="TH SarabunIT๙" w:hAnsi="TH SarabunIT๙" w:cs="TH SarabunIT๙"/>
                <w:sz w:val="32"/>
                <w:szCs w:val="32"/>
              </w:rPr>
              <w:t>5</w:t>
            </w:r>
          </w:p>
        </w:tc>
      </w:tr>
    </w:tbl>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F4319B" w:rsidRDefault="00F4319B" w:rsidP="00714A3F">
      <w:pPr>
        <w:spacing w:after="0"/>
        <w:rPr>
          <w:rFonts w:ascii="TH SarabunIT๙" w:hAnsi="TH SarabunIT๙" w:cs="TH SarabunIT๙"/>
          <w:sz w:val="32"/>
          <w:szCs w:val="3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4"/>
        <w:gridCol w:w="6520"/>
      </w:tblGrid>
      <w:tr w:rsidR="00714A3F" w:rsidRPr="009412D7" w:rsidTr="00DD63BF">
        <w:tc>
          <w:tcPr>
            <w:tcW w:w="269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14A3F"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lastRenderedPageBreak/>
              <w:t xml:space="preserve">ตัวชี้วัด </w:t>
            </w:r>
          </w:p>
          <w:p w:rsidR="00DD63BF" w:rsidRPr="009412D7" w:rsidRDefault="00DD63BF" w:rsidP="00AA40F7">
            <w:pPr>
              <w:spacing w:after="0" w:line="240" w:lineRule="auto"/>
              <w:rPr>
                <w:rFonts w:ascii="TH SarabunIT๙" w:hAnsi="TH SarabunIT๙" w:cs="TH SarabunIT๙"/>
                <w:b/>
                <w:bCs/>
                <w:sz w:val="32"/>
                <w:szCs w:val="32"/>
              </w:rPr>
            </w:pPr>
          </w:p>
        </w:tc>
        <w:tc>
          <w:tcPr>
            <w:tcW w:w="652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14A3F" w:rsidRPr="009412D7" w:rsidRDefault="00890FED" w:rsidP="00AA40F7">
            <w:pPr>
              <w:spacing w:after="0" w:line="240" w:lineRule="auto"/>
              <w:rPr>
                <w:rFonts w:ascii="TH SarabunIT๙" w:hAnsi="TH SarabunIT๙" w:cs="TH SarabunIT๙"/>
                <w:b/>
                <w:bCs/>
                <w:sz w:val="32"/>
                <w:szCs w:val="32"/>
                <w:cs/>
              </w:rPr>
            </w:pPr>
            <w:r>
              <w:rPr>
                <w:rFonts w:ascii="TH SarabunIT๙" w:hAnsi="TH SarabunIT๙" w:cs="TH SarabunIT๙"/>
                <w:b/>
                <w:bCs/>
                <w:sz w:val="32"/>
                <w:szCs w:val="32"/>
                <w:cs/>
                <w:lang w:val="en-GB"/>
              </w:rPr>
              <w:t>9</w:t>
            </w:r>
            <w:r w:rsidR="00714A3F" w:rsidRPr="009412D7">
              <w:rPr>
                <w:rFonts w:ascii="TH SarabunIT๙" w:hAnsi="TH SarabunIT๙" w:cs="TH SarabunIT๙"/>
                <w:b/>
                <w:bCs/>
                <w:sz w:val="32"/>
                <w:szCs w:val="32"/>
                <w:cs/>
                <w:lang w:val="en-GB"/>
              </w:rPr>
              <w:t>.มีแผนกำลังคนและดำเนินการตามแผน</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cs/>
              </w:rPr>
            </w:pPr>
            <w:r w:rsidRPr="009412D7">
              <w:rPr>
                <w:rFonts w:ascii="TH SarabunIT๙" w:hAnsi="TH SarabunIT๙" w:cs="TH SarabunIT๙"/>
                <w:b/>
                <w:bCs/>
                <w:sz w:val="32"/>
                <w:szCs w:val="32"/>
                <w:cs/>
              </w:rPr>
              <w:t>คำนิยาม</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jc w:val="thaiDistribute"/>
              <w:rPr>
                <w:rFonts w:ascii="TH SarabunIT๙" w:hAnsi="TH SarabunIT๙" w:cs="TH SarabunIT๙"/>
                <w:sz w:val="32"/>
                <w:szCs w:val="32"/>
                <w:cs/>
              </w:rPr>
            </w:pPr>
            <w:r w:rsidRPr="009412D7">
              <w:rPr>
                <w:rFonts w:ascii="TH SarabunIT๙" w:hAnsi="TH SarabunIT๙" w:cs="TH SarabunIT๙"/>
                <w:b/>
                <w:bCs/>
                <w:sz w:val="32"/>
                <w:szCs w:val="32"/>
                <w:cs/>
              </w:rPr>
              <w:t>หน่วยงานมีการจัดทำแผนกำลังคน จัดทำเป็นกรอบอัตรากำลัง เพื่อการบริหารจัดการและกระจายกำลังคน</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เกณฑ์เป้าหมาย</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sz w:val="32"/>
                <w:szCs w:val="32"/>
                <w:lang w:val="en-GB"/>
              </w:rPr>
            </w:pPr>
            <w:r w:rsidRPr="009412D7">
              <w:rPr>
                <w:rFonts w:ascii="TH SarabunIT๙" w:hAnsi="TH SarabunIT๙" w:cs="TH SarabunIT๙"/>
                <w:sz w:val="32"/>
                <w:szCs w:val="32"/>
                <w:cs/>
                <w:lang w:val="en-GB"/>
              </w:rPr>
              <w:t>มีการจัดทำแผนกำลังคน กรอบอัตรากำลังและดำเนินการตามแผน</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ประชากรกลุ่มเป้าหมาย</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sz w:val="32"/>
                <w:szCs w:val="32"/>
                <w:cs/>
              </w:rPr>
            </w:pPr>
            <w:r w:rsidRPr="009412D7">
              <w:rPr>
                <w:rFonts w:ascii="TH SarabunIT๙" w:hAnsi="TH SarabunIT๙" w:cs="TH SarabunIT๙"/>
                <w:sz w:val="32"/>
                <w:szCs w:val="32"/>
                <w:cs/>
              </w:rPr>
              <w:t>หน่วยงานในสังกัด สสจ.กำแพงเพชร</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sz w:val="32"/>
                <w:szCs w:val="32"/>
                <w:cs/>
              </w:rPr>
            </w:pP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วิธีการจัดเก็บข้อมูล</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sz w:val="32"/>
                <w:szCs w:val="32"/>
              </w:rPr>
            </w:pPr>
            <w:r w:rsidRPr="009412D7">
              <w:rPr>
                <w:rFonts w:ascii="TH SarabunIT๙" w:hAnsi="TH SarabunIT๙" w:cs="TH SarabunIT๙"/>
                <w:sz w:val="32"/>
                <w:szCs w:val="32"/>
                <w:cs/>
              </w:rPr>
              <w:t>รายงานผลการดำเนินงาน</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แหล่งข้อมูล</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sz w:val="32"/>
                <w:szCs w:val="32"/>
                <w:cs/>
              </w:rPr>
            </w:pPr>
            <w:r w:rsidRPr="009412D7">
              <w:rPr>
                <w:rFonts w:ascii="TH SarabunIT๙" w:hAnsi="TH SarabunIT๙" w:cs="TH SarabunIT๙"/>
                <w:sz w:val="32"/>
                <w:szCs w:val="32"/>
                <w:cs/>
              </w:rPr>
              <w:t>หน่วยงานในสังกัด สสจ.กำแพงเพชร</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รายการข้อมูล 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sz w:val="32"/>
                <w:szCs w:val="32"/>
                <w:cs/>
              </w:rPr>
            </w:pPr>
            <w:r w:rsidRPr="009412D7">
              <w:rPr>
                <w:rFonts w:ascii="TH SarabunIT๙" w:hAnsi="TH SarabunIT๙" w:cs="TH SarabunIT๙"/>
                <w:sz w:val="32"/>
                <w:szCs w:val="32"/>
                <w:cs/>
              </w:rPr>
              <w:t>-</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sz w:val="32"/>
                <w:szCs w:val="32"/>
                <w:cs/>
              </w:rPr>
            </w:pPr>
            <w:r w:rsidRPr="009412D7">
              <w:rPr>
                <w:rFonts w:ascii="TH SarabunIT๙" w:hAnsi="TH SarabunIT๙" w:cs="TH SarabunIT๙"/>
                <w:sz w:val="32"/>
                <w:szCs w:val="32"/>
                <w:cs/>
              </w:rPr>
              <w:t>-</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 xml:space="preserve">สูตรคำนวณตัวชี้วัด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sz w:val="32"/>
                <w:szCs w:val="32"/>
              </w:rPr>
            </w:pPr>
            <w:r w:rsidRPr="009412D7">
              <w:rPr>
                <w:rFonts w:ascii="TH SarabunIT๙" w:hAnsi="TH SarabunIT๙" w:cs="TH SarabunIT๙"/>
                <w:sz w:val="32"/>
                <w:szCs w:val="32"/>
                <w:cs/>
              </w:rPr>
              <w:t>-</w:t>
            </w:r>
          </w:p>
        </w:tc>
      </w:tr>
      <w:tr w:rsidR="00714A3F" w:rsidRPr="009412D7" w:rsidTr="00AA40F7">
        <w:trPr>
          <w:trHeight w:val="545"/>
        </w:trPr>
        <w:tc>
          <w:tcPr>
            <w:tcW w:w="2694" w:type="dxa"/>
            <w:tcBorders>
              <w:top w:val="single" w:sz="4" w:space="0" w:color="000000"/>
              <w:left w:val="single" w:sz="4" w:space="0" w:color="000000"/>
              <w:bottom w:val="single" w:sz="4" w:space="0" w:color="auto"/>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cs/>
              </w:rPr>
            </w:pPr>
            <w:r w:rsidRPr="009412D7">
              <w:rPr>
                <w:rFonts w:ascii="TH SarabunIT๙" w:hAnsi="TH SarabunIT๙" w:cs="TH SarabunIT๙"/>
                <w:b/>
                <w:bCs/>
                <w:sz w:val="32"/>
                <w:szCs w:val="32"/>
                <w:cs/>
              </w:rPr>
              <w:t>ผู้ให้ข้อมูลทางวิชาการ /    ผู้ประสานงานตัวชี้วัด</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714A3F" w:rsidRDefault="00714A3F" w:rsidP="00AA40F7">
            <w:pPr>
              <w:spacing w:after="0" w:line="240" w:lineRule="auto"/>
              <w:rPr>
                <w:rFonts w:ascii="TH SarabunIT๙" w:hAnsi="TH SarabunIT๙" w:cs="TH SarabunIT๙"/>
                <w:sz w:val="32"/>
                <w:szCs w:val="32"/>
              </w:rPr>
            </w:pPr>
            <w:r w:rsidRPr="009412D7">
              <w:rPr>
                <w:rFonts w:ascii="TH SarabunIT๙" w:hAnsi="TH SarabunIT๙" w:cs="TH SarabunIT๙"/>
                <w:sz w:val="32"/>
                <w:szCs w:val="32"/>
                <w:cs/>
              </w:rPr>
              <w:t xml:space="preserve">นายสัมพันธ์  อภัยราช  กลุ่มงานทรัพยากรบุคคล </w:t>
            </w:r>
            <w:r>
              <w:rPr>
                <w:rFonts w:ascii="TH SarabunIT๙" w:hAnsi="TH SarabunIT๙" w:cs="TH SarabunIT๙"/>
                <w:sz w:val="32"/>
                <w:szCs w:val="32"/>
              </w:rPr>
              <w:t>055-705187-8</w:t>
            </w:r>
            <w:r w:rsidRPr="0073043D">
              <w:rPr>
                <w:rFonts w:ascii="TH SarabunIT๙" w:hAnsi="TH SarabunIT๙" w:cs="TH SarabunIT๙"/>
                <w:sz w:val="32"/>
                <w:szCs w:val="32"/>
                <w:cs/>
              </w:rPr>
              <w:t xml:space="preserve">  </w:t>
            </w:r>
          </w:p>
          <w:p w:rsidR="00714A3F" w:rsidRPr="009412D7" w:rsidRDefault="00714A3F" w:rsidP="00AA40F7">
            <w:pPr>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ต่อ </w:t>
            </w:r>
            <w:r>
              <w:rPr>
                <w:rFonts w:ascii="TH SarabunIT๙" w:hAnsi="TH SarabunIT๙" w:cs="TH SarabunIT๙"/>
                <w:sz w:val="32"/>
                <w:szCs w:val="32"/>
              </w:rPr>
              <w:t>109</w:t>
            </w:r>
          </w:p>
        </w:tc>
      </w:tr>
    </w:tbl>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4"/>
        <w:gridCol w:w="6520"/>
      </w:tblGrid>
      <w:tr w:rsidR="00714A3F" w:rsidRPr="009412D7" w:rsidTr="00DD63BF">
        <w:tc>
          <w:tcPr>
            <w:tcW w:w="269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14A3F"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lastRenderedPageBreak/>
              <w:t xml:space="preserve">ตัวชี้วัด </w:t>
            </w:r>
          </w:p>
          <w:p w:rsidR="00DD63BF" w:rsidRPr="009412D7" w:rsidRDefault="00DD63BF" w:rsidP="00AA40F7">
            <w:pPr>
              <w:spacing w:after="0" w:line="240" w:lineRule="auto"/>
              <w:rPr>
                <w:rFonts w:ascii="TH SarabunIT๙" w:hAnsi="TH SarabunIT๙" w:cs="TH SarabunIT๙"/>
                <w:b/>
                <w:bCs/>
                <w:sz w:val="32"/>
                <w:szCs w:val="32"/>
              </w:rPr>
            </w:pPr>
          </w:p>
        </w:tc>
        <w:tc>
          <w:tcPr>
            <w:tcW w:w="652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14A3F" w:rsidRPr="009412D7" w:rsidRDefault="00890FED" w:rsidP="00AA40F7">
            <w:pPr>
              <w:spacing w:after="0" w:line="240" w:lineRule="auto"/>
              <w:rPr>
                <w:rFonts w:ascii="TH SarabunIT๙" w:hAnsi="TH SarabunIT๙" w:cs="TH SarabunIT๙"/>
                <w:b/>
                <w:bCs/>
                <w:sz w:val="32"/>
                <w:szCs w:val="32"/>
                <w:cs/>
              </w:rPr>
            </w:pPr>
            <w:r>
              <w:rPr>
                <w:rFonts w:ascii="TH SarabunIT๙" w:hAnsi="TH SarabunIT๙" w:cs="TH SarabunIT๙"/>
                <w:b/>
                <w:bCs/>
                <w:sz w:val="32"/>
                <w:szCs w:val="32"/>
                <w:cs/>
              </w:rPr>
              <w:t>10</w:t>
            </w:r>
            <w:r w:rsidR="00714A3F" w:rsidRPr="009412D7">
              <w:rPr>
                <w:rFonts w:ascii="TH SarabunIT๙" w:hAnsi="TH SarabunIT๙" w:cs="TH SarabunIT๙"/>
                <w:b/>
                <w:bCs/>
                <w:sz w:val="32"/>
                <w:szCs w:val="32"/>
                <w:cs/>
              </w:rPr>
              <w:t xml:space="preserve"> พฤติกรรมการปฎิบัติราชการตามองค์ประกอบ </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cs/>
              </w:rPr>
            </w:pPr>
            <w:r w:rsidRPr="009412D7">
              <w:rPr>
                <w:rFonts w:ascii="TH SarabunIT๙" w:hAnsi="TH SarabunIT๙" w:cs="TH SarabunIT๙"/>
                <w:b/>
                <w:bCs/>
                <w:sz w:val="32"/>
                <w:szCs w:val="32"/>
                <w:cs/>
              </w:rPr>
              <w:t>คำนิยาม</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jc w:val="thaiDistribute"/>
              <w:rPr>
                <w:rFonts w:ascii="TH SarabunIT๙" w:hAnsi="TH SarabunIT๙" w:cs="TH SarabunIT๙"/>
                <w:sz w:val="32"/>
                <w:szCs w:val="32"/>
                <w:cs/>
              </w:rPr>
            </w:pPr>
            <w:r w:rsidRPr="009412D7">
              <w:rPr>
                <w:rFonts w:ascii="TH SarabunIT๙" w:hAnsi="TH SarabunIT๙" w:cs="TH SarabunIT๙"/>
                <w:b/>
                <w:bCs/>
                <w:sz w:val="32"/>
                <w:szCs w:val="32"/>
                <w:cs/>
              </w:rPr>
              <w:t xml:space="preserve">พฤติกรรมการปฎิบัติราชการตามองค์ประกอบ </w:t>
            </w:r>
            <w:r w:rsidR="00890FED">
              <w:rPr>
                <w:rFonts w:ascii="TH SarabunIT๙" w:hAnsi="TH SarabunIT๙" w:cs="TH SarabunIT๙"/>
                <w:b/>
                <w:bCs/>
                <w:sz w:val="32"/>
                <w:szCs w:val="32"/>
                <w:cs/>
              </w:rPr>
              <w:t>5</w:t>
            </w:r>
            <w:r w:rsidRPr="009412D7">
              <w:rPr>
                <w:rFonts w:ascii="TH SarabunIT๙" w:hAnsi="TH SarabunIT๙" w:cs="TH SarabunIT๙"/>
                <w:b/>
                <w:bCs/>
                <w:sz w:val="32"/>
                <w:szCs w:val="32"/>
                <w:cs/>
              </w:rPr>
              <w:t xml:space="preserve"> สมรรถนะหลัก</w:t>
            </w:r>
            <w:r w:rsidRPr="009412D7">
              <w:rPr>
                <w:rFonts w:ascii="TH SarabunIT๙" w:hAnsi="TH SarabunIT๙" w:cs="TH SarabunIT๙"/>
                <w:sz w:val="32"/>
                <w:szCs w:val="32"/>
                <w:cs/>
              </w:rPr>
              <w:t xml:space="preserve"> ดังนี้ </w:t>
            </w:r>
            <w:r w:rsidR="00890FED">
              <w:rPr>
                <w:rFonts w:ascii="TH SarabunIT๙" w:hAnsi="TH SarabunIT๙" w:cs="TH SarabunIT๙"/>
                <w:sz w:val="32"/>
                <w:szCs w:val="32"/>
                <w:cs/>
              </w:rPr>
              <w:t>1</w:t>
            </w:r>
            <w:r w:rsidRPr="009412D7">
              <w:rPr>
                <w:rFonts w:ascii="TH SarabunIT๙" w:hAnsi="TH SarabunIT๙" w:cs="TH SarabunIT๙"/>
                <w:sz w:val="32"/>
                <w:szCs w:val="32"/>
                <w:cs/>
              </w:rPr>
              <w:t xml:space="preserve">.การมุ่งผลสัมฤทธิ์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.การบริการที่ดี </w:t>
            </w:r>
            <w:r w:rsidR="00890FED">
              <w:rPr>
                <w:rFonts w:ascii="TH SarabunIT๙" w:hAnsi="TH SarabunIT๙" w:cs="TH SarabunIT๙"/>
                <w:sz w:val="32"/>
                <w:szCs w:val="32"/>
                <w:cs/>
              </w:rPr>
              <w:t>3</w:t>
            </w:r>
            <w:r w:rsidRPr="009412D7">
              <w:rPr>
                <w:rFonts w:ascii="TH SarabunIT๙" w:hAnsi="TH SarabunIT๙" w:cs="TH SarabunIT๙"/>
                <w:sz w:val="32"/>
                <w:szCs w:val="32"/>
                <w:cs/>
              </w:rPr>
              <w:t xml:space="preserve">.การสั่งสมความเชี่ยวชาญในงานอาชีพ </w:t>
            </w:r>
            <w:r w:rsidR="00890FED">
              <w:rPr>
                <w:rFonts w:ascii="TH SarabunIT๙" w:hAnsi="TH SarabunIT๙" w:cs="TH SarabunIT๙"/>
                <w:sz w:val="32"/>
                <w:szCs w:val="32"/>
                <w:cs/>
              </w:rPr>
              <w:t>4</w:t>
            </w:r>
            <w:r w:rsidRPr="009412D7">
              <w:rPr>
                <w:rFonts w:ascii="TH SarabunIT๙" w:hAnsi="TH SarabunIT๙" w:cs="TH SarabunIT๙"/>
                <w:sz w:val="32"/>
                <w:szCs w:val="32"/>
                <w:cs/>
              </w:rPr>
              <w:t xml:space="preserve">.การยึดมั่นในความถูกต้องชอบธรรมและจริยธรรม </w:t>
            </w:r>
            <w:r w:rsidR="00890FED">
              <w:rPr>
                <w:rFonts w:ascii="TH SarabunIT๙" w:hAnsi="TH SarabunIT๙" w:cs="TH SarabunIT๙"/>
                <w:sz w:val="32"/>
                <w:szCs w:val="32"/>
                <w:cs/>
              </w:rPr>
              <w:t>5</w:t>
            </w:r>
            <w:r w:rsidRPr="009412D7">
              <w:rPr>
                <w:rFonts w:ascii="TH SarabunIT๙" w:hAnsi="TH SarabunIT๙" w:cs="TH SarabunIT๙"/>
                <w:sz w:val="32"/>
                <w:szCs w:val="32"/>
                <w:cs/>
              </w:rPr>
              <w:t>การทำงานเป็นทีม</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เกณฑ์เป้าหมาย</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sz w:val="32"/>
                <w:szCs w:val="32"/>
              </w:rPr>
            </w:pPr>
            <w:r w:rsidRPr="009412D7">
              <w:rPr>
                <w:rFonts w:ascii="TH SarabunIT๙" w:hAnsi="TH SarabunIT๙" w:cs="TH SarabunIT๙"/>
                <w:sz w:val="32"/>
                <w:szCs w:val="32"/>
                <w:cs/>
                <w:lang w:val="en-GB"/>
              </w:rPr>
              <w:t>ร้อยละ 80</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ประชากรกลุ่มเป้าหมาย</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sz w:val="32"/>
                <w:szCs w:val="32"/>
                <w:cs/>
              </w:rPr>
            </w:pPr>
            <w:r w:rsidRPr="009412D7">
              <w:rPr>
                <w:rFonts w:ascii="TH SarabunIT๙" w:hAnsi="TH SarabunIT๙" w:cs="TH SarabunIT๙"/>
                <w:sz w:val="32"/>
                <w:szCs w:val="32"/>
                <w:cs/>
              </w:rPr>
              <w:t>ข้าราชการใน สสจ รพช/สสอ ทุกคน</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วิธีการจัดเก็บข้อมูล</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sz w:val="32"/>
                <w:szCs w:val="32"/>
                <w:cs/>
              </w:rPr>
            </w:pPr>
            <w:r w:rsidRPr="009412D7">
              <w:rPr>
                <w:rFonts w:ascii="TH SarabunIT๙" w:hAnsi="TH SarabunIT๙" w:cs="TH SarabunIT๙"/>
                <w:sz w:val="32"/>
                <w:szCs w:val="32"/>
                <w:cs/>
              </w:rPr>
              <w:t>การประเมินสมรรถนะตามแบบประเมินผลการปฏิบัติราชการ</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แหล่งข้อมูล</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sz w:val="32"/>
                <w:szCs w:val="32"/>
                <w:cs/>
              </w:rPr>
            </w:pPr>
            <w:r w:rsidRPr="009412D7">
              <w:rPr>
                <w:rFonts w:ascii="TH SarabunIT๙" w:hAnsi="TH SarabunIT๙" w:cs="TH SarabunIT๙"/>
                <w:sz w:val="32"/>
                <w:szCs w:val="32"/>
                <w:cs/>
              </w:rPr>
              <w:t>รายงานผลการประเมินสมรรถนะข้าราชการของหน่วยงาน</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รายการข้อมูล 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sz w:val="32"/>
                <w:szCs w:val="32"/>
                <w:cs/>
              </w:rPr>
            </w:pPr>
            <w:r w:rsidRPr="009412D7">
              <w:rPr>
                <w:rFonts w:ascii="TH SarabunIT๙" w:hAnsi="TH SarabunIT๙" w:cs="TH SarabunIT๙"/>
                <w:sz w:val="32"/>
                <w:szCs w:val="32"/>
                <w:cs/>
              </w:rPr>
              <w:t>-</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 xml:space="preserve">รายการข้อมูล </w:t>
            </w:r>
            <w:r w:rsidR="00AE449E">
              <w:rPr>
                <w:rFonts w:ascii="TH SarabunIT๙" w:hAnsi="TH SarabunIT๙" w:cs="TH SarabunIT๙"/>
                <w:b/>
                <w:bCs/>
                <w:sz w:val="32"/>
                <w:szCs w:val="32"/>
                <w:cs/>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sz w:val="32"/>
                <w:szCs w:val="32"/>
                <w:cs/>
              </w:rPr>
            </w:pPr>
            <w:r w:rsidRPr="009412D7">
              <w:rPr>
                <w:rFonts w:ascii="TH SarabunIT๙" w:hAnsi="TH SarabunIT๙" w:cs="TH SarabunIT๙"/>
                <w:sz w:val="32"/>
                <w:szCs w:val="32"/>
                <w:cs/>
              </w:rPr>
              <w:t>-</w:t>
            </w:r>
          </w:p>
        </w:tc>
      </w:tr>
      <w:tr w:rsidR="00714A3F" w:rsidRPr="009412D7"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 xml:space="preserve">สูตรคำนวณตัวชี้วัด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sz w:val="32"/>
                <w:szCs w:val="32"/>
              </w:rPr>
            </w:pPr>
            <w:r w:rsidRPr="009412D7">
              <w:rPr>
                <w:rFonts w:ascii="TH SarabunIT๙" w:hAnsi="TH SarabunIT๙" w:cs="TH SarabunIT๙"/>
                <w:sz w:val="32"/>
                <w:szCs w:val="32"/>
                <w:cs/>
              </w:rPr>
              <w:t>-</w:t>
            </w:r>
          </w:p>
        </w:tc>
      </w:tr>
      <w:tr w:rsidR="00714A3F" w:rsidRPr="009412D7" w:rsidTr="00AA40F7">
        <w:trPr>
          <w:trHeight w:val="545"/>
        </w:trPr>
        <w:tc>
          <w:tcPr>
            <w:tcW w:w="2694" w:type="dxa"/>
            <w:tcBorders>
              <w:top w:val="single" w:sz="4" w:space="0" w:color="000000"/>
              <w:left w:val="single" w:sz="4" w:space="0" w:color="000000"/>
              <w:bottom w:val="single" w:sz="4" w:space="0" w:color="auto"/>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cs/>
              </w:rPr>
            </w:pPr>
            <w:r w:rsidRPr="009412D7">
              <w:rPr>
                <w:rFonts w:ascii="TH SarabunIT๙" w:hAnsi="TH SarabunIT๙" w:cs="TH SarabunIT๙"/>
                <w:b/>
                <w:bCs/>
                <w:sz w:val="32"/>
                <w:szCs w:val="32"/>
                <w:cs/>
              </w:rPr>
              <w:t>ผู้ให้ข้อมูลทางวิชาการ /    ผู้ประสานงานตัวชี้วัด</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714A3F" w:rsidRDefault="00714A3F" w:rsidP="00AA40F7">
            <w:pPr>
              <w:spacing w:after="0" w:line="240" w:lineRule="auto"/>
              <w:rPr>
                <w:rFonts w:ascii="TH SarabunIT๙" w:hAnsi="TH SarabunIT๙" w:cs="TH SarabunIT๙"/>
                <w:sz w:val="32"/>
                <w:szCs w:val="32"/>
              </w:rPr>
            </w:pPr>
            <w:r w:rsidRPr="009412D7">
              <w:rPr>
                <w:rFonts w:ascii="TH SarabunIT๙" w:hAnsi="TH SarabunIT๙" w:cs="TH SarabunIT๙"/>
                <w:sz w:val="32"/>
                <w:szCs w:val="32"/>
                <w:cs/>
              </w:rPr>
              <w:t xml:space="preserve">นายสัมพันธ์  อภัยราช  กลุ่มงานทรัพยากรบุคคล </w:t>
            </w:r>
            <w:r>
              <w:rPr>
                <w:rFonts w:ascii="TH SarabunIT๙" w:hAnsi="TH SarabunIT๙" w:cs="TH SarabunIT๙"/>
                <w:sz w:val="32"/>
                <w:szCs w:val="32"/>
              </w:rPr>
              <w:t>055-705187-8</w:t>
            </w:r>
            <w:r w:rsidRPr="0073043D">
              <w:rPr>
                <w:rFonts w:ascii="TH SarabunIT๙" w:hAnsi="TH SarabunIT๙" w:cs="TH SarabunIT๙"/>
                <w:sz w:val="32"/>
                <w:szCs w:val="32"/>
                <w:cs/>
              </w:rPr>
              <w:t xml:space="preserve">  </w:t>
            </w:r>
          </w:p>
          <w:p w:rsidR="00714A3F" w:rsidRPr="009412D7" w:rsidRDefault="00714A3F" w:rsidP="00AA40F7">
            <w:pPr>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ต่อ </w:t>
            </w:r>
            <w:r>
              <w:rPr>
                <w:rFonts w:ascii="TH SarabunIT๙" w:hAnsi="TH SarabunIT๙" w:cs="TH SarabunIT๙"/>
                <w:sz w:val="32"/>
                <w:szCs w:val="32"/>
              </w:rPr>
              <w:t>109</w:t>
            </w:r>
          </w:p>
        </w:tc>
      </w:tr>
    </w:tbl>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4"/>
        <w:gridCol w:w="7087"/>
      </w:tblGrid>
      <w:tr w:rsidR="00714A3F" w:rsidRPr="00F4319B" w:rsidTr="00DD63BF">
        <w:tc>
          <w:tcPr>
            <w:tcW w:w="269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14A3F" w:rsidRPr="00F4319B" w:rsidRDefault="00714A3F" w:rsidP="00AA40F7">
            <w:pPr>
              <w:spacing w:after="0" w:line="240" w:lineRule="auto"/>
              <w:rPr>
                <w:rFonts w:ascii="TH SarabunIT๙" w:hAnsi="TH SarabunIT๙" w:cs="TH SarabunIT๙"/>
                <w:b/>
                <w:bCs/>
                <w:sz w:val="32"/>
                <w:szCs w:val="32"/>
                <w:cs/>
              </w:rPr>
            </w:pPr>
            <w:r w:rsidRPr="00F4319B">
              <w:rPr>
                <w:rFonts w:ascii="TH SarabunIT๙" w:hAnsi="TH SarabunIT๙" w:cs="TH SarabunIT๙"/>
              </w:rPr>
              <w:lastRenderedPageBreak/>
              <w:br w:type="page"/>
            </w:r>
            <w:r w:rsidRPr="00F4319B">
              <w:rPr>
                <w:rFonts w:ascii="TH SarabunIT๙" w:hAnsi="TH SarabunIT๙" w:cs="TH SarabunIT๙"/>
                <w:b/>
                <w:bCs/>
                <w:sz w:val="32"/>
                <w:szCs w:val="32"/>
                <w:cs/>
              </w:rPr>
              <w:t>ตัวชี้วัด</w:t>
            </w:r>
          </w:p>
        </w:tc>
        <w:tc>
          <w:tcPr>
            <w:tcW w:w="708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14A3F" w:rsidRPr="00F4319B" w:rsidRDefault="00714A3F" w:rsidP="00AA40F7">
            <w:pPr>
              <w:spacing w:after="0" w:line="240" w:lineRule="auto"/>
              <w:rPr>
                <w:rFonts w:ascii="TH SarabunIT๙" w:hAnsi="TH SarabunIT๙" w:cs="TH SarabunIT๙"/>
                <w:b/>
                <w:bCs/>
                <w:sz w:val="32"/>
                <w:szCs w:val="32"/>
              </w:rPr>
            </w:pPr>
            <w:r w:rsidRPr="00F4319B">
              <w:rPr>
                <w:rFonts w:ascii="TH SarabunIT๙" w:hAnsi="TH SarabunIT๙" w:cs="TH SarabunIT๙"/>
                <w:b/>
                <w:bCs/>
                <w:sz w:val="32"/>
                <w:szCs w:val="32"/>
              </w:rPr>
              <w:t>11</w:t>
            </w:r>
            <w:r w:rsidRPr="00F4319B">
              <w:rPr>
                <w:rFonts w:ascii="TH SarabunIT๙" w:hAnsi="TH SarabunIT๙" w:cs="TH SarabunIT๙"/>
                <w:b/>
                <w:bCs/>
                <w:sz w:val="32"/>
                <w:szCs w:val="32"/>
                <w:cs/>
                <w:lang w:val="en-GB"/>
              </w:rPr>
              <w:t xml:space="preserve">. </w:t>
            </w:r>
            <w:r w:rsidRPr="00F4319B">
              <w:rPr>
                <w:rFonts w:ascii="TH SarabunIT๙" w:hAnsi="TH SarabunIT๙" w:cs="TH SarabunIT๙"/>
                <w:b/>
                <w:bCs/>
                <w:sz w:val="32"/>
                <w:szCs w:val="32"/>
                <w:cs/>
              </w:rPr>
              <w:t>ด้านการเงิน มีการจัดทำแผนและมีการดำเนินการตามแผนของเขตสุขภาพ/จังหวัด</w:t>
            </w:r>
            <w:r w:rsidRPr="00F4319B">
              <w:rPr>
                <w:rFonts w:ascii="TH SarabunIT๙" w:hAnsi="TH SarabunIT๙" w:cs="TH SarabunIT๙"/>
                <w:b/>
                <w:bCs/>
                <w:sz w:val="32"/>
                <w:szCs w:val="32"/>
              </w:rPr>
              <w:t xml:space="preserve"> </w:t>
            </w:r>
            <w:r w:rsidRPr="00F4319B">
              <w:rPr>
                <w:rFonts w:ascii="TH SarabunIT๙" w:hAnsi="TH SarabunIT๙" w:cs="TH SarabunIT๙"/>
                <w:b/>
                <w:bCs/>
                <w:sz w:val="32"/>
                <w:szCs w:val="32"/>
                <w:cs/>
              </w:rPr>
              <w:t xml:space="preserve"> การบริหาร</w:t>
            </w:r>
            <w:r w:rsidRPr="00F4319B">
              <w:rPr>
                <w:rFonts w:ascii="TH SarabunIT๙" w:hAnsi="TH SarabunIT๙" w:cs="TH SarabunIT๙"/>
                <w:b/>
                <w:bCs/>
                <w:color w:val="000000"/>
                <w:sz w:val="32"/>
                <w:szCs w:val="32"/>
                <w:cs/>
              </w:rPr>
              <w:t>งบประมาณ</w:t>
            </w:r>
            <w:r w:rsidRPr="00F4319B">
              <w:rPr>
                <w:rFonts w:ascii="TH SarabunIT๙" w:hAnsi="TH SarabunIT๙" w:cs="TH SarabunIT๙"/>
                <w:b/>
                <w:bCs/>
                <w:color w:val="000000"/>
                <w:sz w:val="32"/>
                <w:szCs w:val="32"/>
              </w:rPr>
              <w:t xml:space="preserve"> </w:t>
            </w:r>
            <w:r w:rsidRPr="00F4319B">
              <w:rPr>
                <w:rFonts w:ascii="TH SarabunIT๙" w:hAnsi="TH SarabunIT๙" w:cs="TH SarabunIT๙"/>
                <w:b/>
                <w:bCs/>
                <w:color w:val="000000"/>
                <w:sz w:val="32"/>
                <w:szCs w:val="32"/>
                <w:cs/>
              </w:rPr>
              <w:t xml:space="preserve"> การลงทุนร่วมกัน</w:t>
            </w:r>
            <w:r w:rsidRPr="00F4319B">
              <w:rPr>
                <w:rFonts w:ascii="TH SarabunIT๙" w:hAnsi="TH SarabunIT๙" w:cs="TH SarabunIT๙"/>
                <w:b/>
                <w:bCs/>
                <w:color w:val="000000"/>
                <w:sz w:val="32"/>
                <w:szCs w:val="32"/>
              </w:rPr>
              <w:t xml:space="preserve">  </w:t>
            </w:r>
            <w:r w:rsidRPr="00F4319B">
              <w:rPr>
                <w:rFonts w:ascii="TH SarabunIT๙" w:hAnsi="TH SarabunIT๙" w:cs="TH SarabunIT๙"/>
                <w:b/>
                <w:bCs/>
                <w:color w:val="000000"/>
                <w:sz w:val="32"/>
                <w:szCs w:val="32"/>
                <w:cs/>
              </w:rPr>
              <w:t>การบริหารเวชภัณฑ์</w:t>
            </w:r>
            <w:r w:rsidRPr="00F4319B">
              <w:rPr>
                <w:rFonts w:ascii="TH SarabunIT๙" w:hAnsi="TH SarabunIT๙" w:cs="TH SarabunIT๙"/>
                <w:b/>
                <w:bCs/>
                <w:sz w:val="32"/>
                <w:szCs w:val="32"/>
                <w:cs/>
              </w:rPr>
              <w:t>ร่วมกัน</w:t>
            </w:r>
          </w:p>
          <w:p w:rsidR="00714A3F" w:rsidRPr="00F4319B" w:rsidRDefault="00714A3F" w:rsidP="00AA40F7">
            <w:pPr>
              <w:spacing w:after="0" w:line="240" w:lineRule="auto"/>
              <w:rPr>
                <w:rFonts w:ascii="TH SarabunIT๙" w:hAnsi="TH SarabunIT๙" w:cs="TH SarabunIT๙"/>
                <w:b/>
                <w:bCs/>
                <w:sz w:val="32"/>
                <w:szCs w:val="32"/>
                <w:cs/>
              </w:rPr>
            </w:pPr>
            <w:r w:rsidRPr="00F4319B">
              <w:rPr>
                <w:rFonts w:ascii="TH SarabunIT๙" w:hAnsi="TH SarabunIT๙" w:cs="TH SarabunIT๙"/>
                <w:b/>
                <w:bCs/>
                <w:sz w:val="32"/>
                <w:szCs w:val="32"/>
              </w:rPr>
              <w:t>11</w:t>
            </w:r>
            <w:r w:rsidRPr="00F4319B">
              <w:rPr>
                <w:rFonts w:ascii="TH SarabunIT๙" w:hAnsi="TH SarabunIT๙" w:cs="TH SarabunIT๙"/>
                <w:b/>
                <w:bCs/>
                <w:sz w:val="32"/>
                <w:szCs w:val="32"/>
                <w:cs/>
              </w:rPr>
              <w:t>.1  มีการจัดทำแผนและมีการดำเนินการตามแผนการบริหารงบประมาณร่วมของเขตสุขภาพ/จังหวัด</w:t>
            </w:r>
            <w:r w:rsidRPr="00F4319B">
              <w:rPr>
                <w:rFonts w:ascii="TH SarabunIT๙" w:hAnsi="TH SarabunIT๙" w:cs="TH SarabunIT๙"/>
                <w:b/>
                <w:bCs/>
                <w:sz w:val="32"/>
                <w:szCs w:val="32"/>
              </w:rPr>
              <w:t xml:space="preserve"> </w:t>
            </w:r>
            <w:r w:rsidRPr="00F4319B">
              <w:rPr>
                <w:rFonts w:ascii="TH SarabunIT๙" w:hAnsi="TH SarabunIT๙" w:cs="TH SarabunIT๙"/>
                <w:b/>
                <w:bCs/>
                <w:sz w:val="32"/>
                <w:szCs w:val="32"/>
                <w:cs/>
              </w:rPr>
              <w:t xml:space="preserve"> </w:t>
            </w:r>
          </w:p>
        </w:tc>
      </w:tr>
      <w:tr w:rsidR="00714A3F" w:rsidRPr="00F4319B" w:rsidTr="00AA40F7">
        <w:tc>
          <w:tcPr>
            <w:tcW w:w="2694" w:type="dxa"/>
          </w:tcPr>
          <w:p w:rsidR="00714A3F" w:rsidRPr="00F4319B" w:rsidRDefault="00714A3F" w:rsidP="00AA40F7">
            <w:pPr>
              <w:spacing w:after="0" w:line="240" w:lineRule="auto"/>
              <w:rPr>
                <w:rFonts w:ascii="TH SarabunIT๙" w:hAnsi="TH SarabunIT๙" w:cs="TH SarabunIT๙"/>
                <w:b/>
                <w:bCs/>
                <w:sz w:val="32"/>
                <w:szCs w:val="32"/>
              </w:rPr>
            </w:pPr>
            <w:r w:rsidRPr="00F4319B">
              <w:rPr>
                <w:rFonts w:ascii="TH SarabunIT๙" w:hAnsi="TH SarabunIT๙" w:cs="TH SarabunIT๙"/>
                <w:b/>
                <w:bCs/>
                <w:sz w:val="32"/>
                <w:szCs w:val="32"/>
                <w:cs/>
              </w:rPr>
              <w:t>คำนิยาม</w:t>
            </w:r>
          </w:p>
        </w:tc>
        <w:tc>
          <w:tcPr>
            <w:tcW w:w="7087" w:type="dxa"/>
            <w:shd w:val="clear" w:color="auto" w:fill="auto"/>
          </w:tcPr>
          <w:p w:rsidR="00714A3F" w:rsidRPr="00F4319B" w:rsidRDefault="00714A3F" w:rsidP="00AA40F7">
            <w:pPr>
              <w:spacing w:after="0" w:line="240" w:lineRule="auto"/>
              <w:jc w:val="thaiDistribute"/>
              <w:rPr>
                <w:rFonts w:ascii="TH SarabunIT๙" w:hAnsi="TH SarabunIT๙" w:cs="TH SarabunIT๙"/>
                <w:color w:val="000000"/>
                <w:sz w:val="28"/>
              </w:rPr>
            </w:pPr>
            <w:r w:rsidRPr="00F4319B">
              <w:rPr>
                <w:rFonts w:ascii="TH SarabunIT๙" w:hAnsi="TH SarabunIT๙" w:cs="TH SarabunIT๙"/>
                <w:color w:val="000000"/>
                <w:sz w:val="28"/>
              </w:rPr>
              <w:t xml:space="preserve">1. </w:t>
            </w:r>
            <w:r w:rsidRPr="00F4319B">
              <w:rPr>
                <w:rFonts w:ascii="TH SarabunIT๙" w:hAnsi="TH SarabunIT๙" w:cs="TH SarabunIT๙"/>
                <w:color w:val="000000"/>
                <w:sz w:val="28"/>
                <w:cs/>
              </w:rPr>
              <w:t>การจัดทำแผนการบริหารงบประมาณร่วมระดับเขตและจังหวัด หมายถึง การจัดทำแผนประมาณการรายได้-ควบคุมค่าใช้จ่ายเงินงบประมาณและเงินนอกงบประมาณที่คาดการณ์ล่วงหน้าของปีงบประมาณ พ.ศ.</w:t>
            </w:r>
            <w:r w:rsidR="00AE449E">
              <w:rPr>
                <w:rFonts w:ascii="TH SarabunIT๙" w:hAnsi="TH SarabunIT๙" w:cs="TH SarabunIT๙"/>
                <w:color w:val="000000"/>
                <w:sz w:val="28"/>
                <w:cs/>
              </w:rPr>
              <w:t>2</w:t>
            </w:r>
            <w:r w:rsidRPr="00F4319B">
              <w:rPr>
                <w:rFonts w:ascii="TH SarabunIT๙" w:hAnsi="TH SarabunIT๙" w:cs="TH SarabunIT๙"/>
                <w:color w:val="000000"/>
                <w:sz w:val="28"/>
                <w:cs/>
              </w:rPr>
              <w:t xml:space="preserve">557 ของหน่วยบริการสำหรับการกำกับติดตามงานและควบคุมค่าใช้จ่ายในแต่ละไตรมาส ตามแบบประมาณการรายได้-ควบคุมค่าใช้จ่าย ปีงบประมาณ </w:t>
            </w:r>
            <w:r w:rsidR="00AE449E">
              <w:rPr>
                <w:rFonts w:ascii="TH SarabunIT๙" w:hAnsi="TH SarabunIT๙" w:cs="TH SarabunIT๙"/>
                <w:color w:val="000000"/>
                <w:sz w:val="28"/>
                <w:cs/>
              </w:rPr>
              <w:t>2</w:t>
            </w:r>
            <w:r w:rsidRPr="00F4319B">
              <w:rPr>
                <w:rFonts w:ascii="TH SarabunIT๙" w:hAnsi="TH SarabunIT๙" w:cs="TH SarabunIT๙"/>
                <w:color w:val="000000"/>
                <w:sz w:val="28"/>
                <w:cs/>
              </w:rPr>
              <w:t xml:space="preserve">557 (แบบ1) ที่เผยแพร่ในเว็บไซต์กลุ่มประกันสุขภาพ </w:t>
            </w:r>
            <w:hyperlink r:id="rId26" w:history="1">
              <w:r w:rsidRPr="00F4319B">
                <w:rPr>
                  <w:rStyle w:val="aa"/>
                  <w:rFonts w:ascii="TH SarabunIT๙" w:hAnsi="TH SarabunIT๙" w:cs="TH SarabunIT๙"/>
                  <w:color w:val="000000"/>
                  <w:sz w:val="28"/>
                </w:rPr>
                <w:t>http://planfin.cfo.in.th</w:t>
              </w:r>
            </w:hyperlink>
            <w:r w:rsidRPr="00F4319B">
              <w:rPr>
                <w:rFonts w:ascii="TH SarabunIT๙" w:hAnsi="TH SarabunIT๙" w:cs="TH SarabunIT๙"/>
                <w:sz w:val="28"/>
              </w:rPr>
              <w:t xml:space="preserve"> </w:t>
            </w:r>
            <w:r w:rsidRPr="00F4319B">
              <w:rPr>
                <w:rFonts w:ascii="TH SarabunIT๙" w:hAnsi="TH SarabunIT๙" w:cs="TH SarabunIT๙"/>
                <w:color w:val="000000"/>
                <w:sz w:val="28"/>
                <w:cs/>
              </w:rPr>
              <w:t>โดยการมีส่วนร่วมตรวจสอบรับรองแผน และปรับเกลี่ยงบประมาณจากรายได้แหล่งต่างๆ จากจังหวัดและเขตบริการสุขภาพที่สังกัด</w:t>
            </w:r>
          </w:p>
          <w:p w:rsidR="00714A3F" w:rsidRPr="00F4319B" w:rsidRDefault="00AE449E" w:rsidP="00AA40F7">
            <w:pPr>
              <w:tabs>
                <w:tab w:val="left" w:pos="18"/>
              </w:tabs>
              <w:spacing w:after="0" w:line="240" w:lineRule="auto"/>
              <w:ind w:left="33"/>
              <w:rPr>
                <w:rFonts w:ascii="TH SarabunIT๙" w:hAnsi="TH SarabunIT๙" w:cs="TH SarabunIT๙"/>
                <w:color w:val="000000"/>
                <w:sz w:val="32"/>
                <w:szCs w:val="32"/>
                <w:cs/>
              </w:rPr>
            </w:pPr>
            <w:r>
              <w:rPr>
                <w:rFonts w:ascii="TH SarabunIT๙" w:hAnsi="TH SarabunIT๙" w:cs="TH SarabunIT๙"/>
                <w:color w:val="000000"/>
                <w:sz w:val="28"/>
                <w:cs/>
              </w:rPr>
              <w:t>2</w:t>
            </w:r>
            <w:r w:rsidR="00714A3F" w:rsidRPr="00F4319B">
              <w:rPr>
                <w:rFonts w:ascii="TH SarabunIT๙" w:hAnsi="TH SarabunIT๙" w:cs="TH SarabunIT๙"/>
                <w:color w:val="000000"/>
                <w:sz w:val="28"/>
              </w:rPr>
              <w:t xml:space="preserve">. </w:t>
            </w:r>
            <w:r w:rsidR="00714A3F" w:rsidRPr="00F4319B">
              <w:rPr>
                <w:rFonts w:ascii="TH SarabunIT๙" w:hAnsi="TH SarabunIT๙" w:cs="TH SarabunIT๙"/>
                <w:color w:val="000000"/>
                <w:sz w:val="28"/>
                <w:cs/>
              </w:rPr>
              <w:t>การดำเนินงานตามแผนการบริหารงบประมาณร่วมระดับเขตและจังหวัด หมายถึง  การดำเนินงานและบริหารงานตามแผนประมาณการรายได้-ควบคุมค่าใช้จ่ายที่กำหนดไว้</w:t>
            </w:r>
          </w:p>
        </w:tc>
      </w:tr>
      <w:tr w:rsidR="00714A3F" w:rsidRPr="00F4319B" w:rsidTr="00AA40F7">
        <w:tc>
          <w:tcPr>
            <w:tcW w:w="2694" w:type="dxa"/>
          </w:tcPr>
          <w:p w:rsidR="00714A3F" w:rsidRPr="00F4319B" w:rsidRDefault="00714A3F" w:rsidP="00AA40F7">
            <w:pPr>
              <w:spacing w:after="0" w:line="240" w:lineRule="auto"/>
              <w:rPr>
                <w:rFonts w:ascii="TH SarabunIT๙" w:hAnsi="TH SarabunIT๙" w:cs="TH SarabunIT๙"/>
                <w:b/>
                <w:bCs/>
                <w:sz w:val="32"/>
                <w:szCs w:val="32"/>
              </w:rPr>
            </w:pPr>
            <w:r w:rsidRPr="00F4319B">
              <w:rPr>
                <w:rFonts w:ascii="TH SarabunIT๙" w:hAnsi="TH SarabunIT๙" w:cs="TH SarabunIT๙"/>
                <w:b/>
                <w:bCs/>
                <w:sz w:val="32"/>
                <w:szCs w:val="32"/>
                <w:cs/>
              </w:rPr>
              <w:t>เกณฑ์เป้าหมาย</w:t>
            </w:r>
          </w:p>
        </w:tc>
        <w:tc>
          <w:tcPr>
            <w:tcW w:w="7087" w:type="dxa"/>
          </w:tcPr>
          <w:p w:rsidR="00714A3F" w:rsidRPr="00F4319B" w:rsidRDefault="00714A3F" w:rsidP="00AA40F7">
            <w:pPr>
              <w:spacing w:after="0" w:line="240" w:lineRule="auto"/>
              <w:rPr>
                <w:rFonts w:ascii="TH SarabunIT๙" w:hAnsi="TH SarabunIT๙" w:cs="TH SarabunIT๙"/>
                <w:sz w:val="32"/>
                <w:szCs w:val="32"/>
              </w:rPr>
            </w:pPr>
            <w:r w:rsidRPr="00F4319B">
              <w:rPr>
                <w:rFonts w:ascii="TH SarabunIT๙" w:hAnsi="TH SarabunIT๙" w:cs="TH SarabunIT๙"/>
                <w:sz w:val="32"/>
                <w:szCs w:val="32"/>
                <w:cs/>
              </w:rPr>
              <w:t>1</w:t>
            </w:r>
            <w:r w:rsidRPr="00F4319B">
              <w:rPr>
                <w:rFonts w:ascii="TH SarabunIT๙" w:hAnsi="TH SarabunIT๙" w:cs="TH SarabunIT๙"/>
                <w:sz w:val="32"/>
                <w:szCs w:val="32"/>
              </w:rPr>
              <w:t>.</w:t>
            </w:r>
            <w:r w:rsidRPr="00F4319B">
              <w:rPr>
                <w:rFonts w:ascii="TH SarabunIT๙" w:hAnsi="TH SarabunIT๙" w:cs="TH SarabunIT๙"/>
                <w:sz w:val="32"/>
                <w:szCs w:val="32"/>
                <w:cs/>
              </w:rPr>
              <w:t xml:space="preserve"> หน่วยบริการในเขตและจังหวัดมีแผนบริหารงบประมาณร่วม ร้อยละ 100</w:t>
            </w:r>
          </w:p>
          <w:p w:rsidR="00714A3F" w:rsidRPr="00F4319B" w:rsidRDefault="00AE449E" w:rsidP="00AA40F7">
            <w:pPr>
              <w:spacing w:after="0" w:line="240" w:lineRule="auto"/>
              <w:rPr>
                <w:rFonts w:ascii="TH SarabunIT๙" w:hAnsi="TH SarabunIT๙" w:cs="TH SarabunIT๙"/>
                <w:sz w:val="32"/>
                <w:szCs w:val="32"/>
              </w:rPr>
            </w:pPr>
            <w:r>
              <w:rPr>
                <w:rFonts w:ascii="TH SarabunIT๙" w:hAnsi="TH SarabunIT๙" w:cs="TH SarabunIT๙"/>
                <w:sz w:val="32"/>
                <w:szCs w:val="32"/>
                <w:cs/>
              </w:rPr>
              <w:t>2</w:t>
            </w:r>
            <w:r w:rsidR="00714A3F" w:rsidRPr="00F4319B">
              <w:rPr>
                <w:rFonts w:ascii="TH SarabunIT๙" w:hAnsi="TH SarabunIT๙" w:cs="TH SarabunIT๙"/>
                <w:sz w:val="32"/>
                <w:szCs w:val="32"/>
              </w:rPr>
              <w:t>.</w:t>
            </w:r>
            <w:r w:rsidR="00714A3F" w:rsidRPr="00F4319B">
              <w:rPr>
                <w:rFonts w:ascii="TH SarabunIT๙" w:hAnsi="TH SarabunIT๙" w:cs="TH SarabunIT๙"/>
                <w:sz w:val="32"/>
                <w:szCs w:val="32"/>
                <w:cs/>
              </w:rPr>
              <w:t xml:space="preserve"> เครือข่ายบริการในระดับเขต และจังหวัดมีค่าใช้จ่ายลดลงในภาพรวม ร้อยละ 10</w:t>
            </w:r>
          </w:p>
        </w:tc>
      </w:tr>
      <w:tr w:rsidR="00714A3F" w:rsidRPr="00F4319B" w:rsidTr="00AA40F7">
        <w:tc>
          <w:tcPr>
            <w:tcW w:w="2694" w:type="dxa"/>
          </w:tcPr>
          <w:p w:rsidR="00714A3F" w:rsidRPr="00F4319B" w:rsidRDefault="00714A3F" w:rsidP="00AA40F7">
            <w:pPr>
              <w:spacing w:after="0" w:line="240" w:lineRule="auto"/>
              <w:rPr>
                <w:rFonts w:ascii="TH SarabunIT๙" w:hAnsi="TH SarabunIT๙" w:cs="TH SarabunIT๙"/>
                <w:b/>
                <w:bCs/>
                <w:sz w:val="32"/>
                <w:szCs w:val="32"/>
              </w:rPr>
            </w:pPr>
            <w:r w:rsidRPr="00F4319B">
              <w:rPr>
                <w:rFonts w:ascii="TH SarabunIT๙" w:hAnsi="TH SarabunIT๙" w:cs="TH SarabunIT๙"/>
                <w:b/>
                <w:bCs/>
                <w:sz w:val="32"/>
                <w:szCs w:val="32"/>
                <w:cs/>
              </w:rPr>
              <w:t>ประชากรกลุ่มเป้าหมาย</w:t>
            </w:r>
          </w:p>
        </w:tc>
        <w:tc>
          <w:tcPr>
            <w:tcW w:w="7087" w:type="dxa"/>
          </w:tcPr>
          <w:p w:rsidR="00714A3F" w:rsidRPr="00F4319B" w:rsidRDefault="00714A3F" w:rsidP="00AA40F7">
            <w:pPr>
              <w:spacing w:after="0" w:line="240" w:lineRule="auto"/>
              <w:rPr>
                <w:rFonts w:ascii="TH SarabunIT๙" w:hAnsi="TH SarabunIT๙" w:cs="TH SarabunIT๙"/>
                <w:sz w:val="32"/>
                <w:szCs w:val="32"/>
                <w:cs/>
              </w:rPr>
            </w:pPr>
            <w:r w:rsidRPr="00F4319B">
              <w:rPr>
                <w:rFonts w:ascii="TH SarabunIT๙" w:hAnsi="TH SarabunIT๙" w:cs="TH SarabunIT๙"/>
                <w:color w:val="000000"/>
                <w:sz w:val="32"/>
                <w:szCs w:val="32"/>
                <w:cs/>
              </w:rPr>
              <w:t>โรงพยาบาลทั่วไปและโรงพยาบาลชุมชนทุกแห่ง</w:t>
            </w:r>
          </w:p>
        </w:tc>
      </w:tr>
      <w:tr w:rsidR="00714A3F" w:rsidRPr="00F4319B"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F4319B" w:rsidRDefault="00714A3F" w:rsidP="00AA40F7">
            <w:pPr>
              <w:spacing w:after="0" w:line="240" w:lineRule="auto"/>
              <w:rPr>
                <w:rFonts w:ascii="TH SarabunIT๙" w:hAnsi="TH SarabunIT๙" w:cs="TH SarabunIT๙"/>
                <w:b/>
                <w:bCs/>
                <w:color w:val="000000"/>
                <w:sz w:val="32"/>
                <w:szCs w:val="32"/>
                <w:cs/>
              </w:rPr>
            </w:pPr>
            <w:r w:rsidRPr="00F4319B">
              <w:rPr>
                <w:rFonts w:ascii="TH SarabunIT๙" w:hAnsi="TH SarabunIT๙" w:cs="TH SarabunIT๙"/>
                <w:color w:val="000000"/>
              </w:rPr>
              <w:br w:type="page"/>
            </w:r>
            <w:r w:rsidRPr="00F4319B">
              <w:rPr>
                <w:rFonts w:ascii="TH SarabunIT๙" w:hAnsi="TH SarabunIT๙" w:cs="TH SarabunIT๙"/>
                <w:b/>
                <w:bCs/>
                <w:color w:val="000000"/>
                <w:sz w:val="32"/>
                <w:szCs w:val="32"/>
                <w:cs/>
              </w:rPr>
              <w:t>ตัวชี้วัดการเงินการคลัง</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14A3F" w:rsidRPr="00F4319B" w:rsidRDefault="00714A3F" w:rsidP="00AA40F7">
            <w:pPr>
              <w:spacing w:after="0" w:line="240" w:lineRule="auto"/>
              <w:rPr>
                <w:rFonts w:ascii="TH SarabunIT๙" w:hAnsi="TH SarabunIT๙" w:cs="TH SarabunIT๙"/>
                <w:color w:val="000000"/>
                <w:sz w:val="32"/>
                <w:szCs w:val="32"/>
                <w:cs/>
              </w:rPr>
            </w:pPr>
            <w:r w:rsidRPr="00F4319B">
              <w:rPr>
                <w:rFonts w:ascii="TH SarabunIT๙" w:hAnsi="TH SarabunIT๙" w:cs="TH SarabunIT๙"/>
                <w:b/>
                <w:bCs/>
                <w:color w:val="000000"/>
                <w:sz w:val="32"/>
                <w:szCs w:val="32"/>
              </w:rPr>
              <w:t>11</w:t>
            </w:r>
            <w:r w:rsidRPr="00F4319B">
              <w:rPr>
                <w:rFonts w:ascii="TH SarabunIT๙" w:hAnsi="TH SarabunIT๙" w:cs="TH SarabunIT๙"/>
                <w:b/>
                <w:bCs/>
                <w:color w:val="000000"/>
                <w:sz w:val="32"/>
                <w:szCs w:val="32"/>
                <w:cs/>
              </w:rPr>
              <w:t>.</w:t>
            </w:r>
            <w:r w:rsidR="00AE449E">
              <w:rPr>
                <w:rFonts w:ascii="TH SarabunIT๙" w:hAnsi="TH SarabunIT๙" w:cs="TH SarabunIT๙"/>
                <w:b/>
                <w:bCs/>
                <w:color w:val="000000"/>
                <w:sz w:val="32"/>
                <w:szCs w:val="32"/>
                <w:cs/>
              </w:rPr>
              <w:t>2</w:t>
            </w:r>
            <w:r w:rsidRPr="00F4319B">
              <w:rPr>
                <w:rFonts w:ascii="TH SarabunIT๙" w:hAnsi="TH SarabunIT๙" w:cs="TH SarabunIT๙"/>
                <w:b/>
                <w:bCs/>
                <w:color w:val="000000"/>
                <w:sz w:val="32"/>
                <w:szCs w:val="32"/>
                <w:cs/>
              </w:rPr>
              <w:t xml:space="preserve"> แผนการลงทุนร่วม </w:t>
            </w:r>
          </w:p>
        </w:tc>
      </w:tr>
      <w:tr w:rsidR="00714A3F" w:rsidRPr="00F4319B" w:rsidTr="00AA40F7">
        <w:tc>
          <w:tcPr>
            <w:tcW w:w="2694" w:type="dxa"/>
            <w:shd w:val="clear" w:color="auto" w:fill="auto"/>
          </w:tcPr>
          <w:p w:rsidR="00714A3F" w:rsidRPr="00F4319B" w:rsidRDefault="00714A3F" w:rsidP="00AA40F7">
            <w:pPr>
              <w:spacing w:after="0" w:line="240" w:lineRule="auto"/>
              <w:rPr>
                <w:rFonts w:ascii="TH SarabunIT๙" w:hAnsi="TH SarabunIT๙" w:cs="TH SarabunIT๙"/>
                <w:b/>
                <w:bCs/>
                <w:color w:val="000000"/>
                <w:sz w:val="32"/>
                <w:szCs w:val="32"/>
              </w:rPr>
            </w:pPr>
            <w:r w:rsidRPr="00F4319B">
              <w:rPr>
                <w:rFonts w:ascii="TH SarabunIT๙" w:hAnsi="TH SarabunIT๙" w:cs="TH SarabunIT๙"/>
                <w:b/>
                <w:bCs/>
                <w:color w:val="000000"/>
                <w:sz w:val="32"/>
                <w:szCs w:val="32"/>
                <w:cs/>
              </w:rPr>
              <w:t>คำนิยาม</w:t>
            </w:r>
          </w:p>
        </w:tc>
        <w:tc>
          <w:tcPr>
            <w:tcW w:w="7087" w:type="dxa"/>
            <w:shd w:val="clear" w:color="auto" w:fill="auto"/>
          </w:tcPr>
          <w:p w:rsidR="00714A3F" w:rsidRPr="00F4319B" w:rsidRDefault="00714A3F" w:rsidP="00AA40F7">
            <w:pPr>
              <w:spacing w:after="0" w:line="240" w:lineRule="auto"/>
              <w:rPr>
                <w:rFonts w:ascii="TH SarabunIT๙" w:hAnsi="TH SarabunIT๙" w:cs="TH SarabunIT๙"/>
                <w:color w:val="000000"/>
                <w:sz w:val="28"/>
              </w:rPr>
            </w:pPr>
            <w:r w:rsidRPr="00F4319B">
              <w:rPr>
                <w:rFonts w:ascii="TH SarabunIT๙" w:hAnsi="TH SarabunIT๙" w:cs="TH SarabunIT๙"/>
                <w:b/>
                <w:bCs/>
                <w:color w:val="000000"/>
                <w:sz w:val="28"/>
                <w:cs/>
              </w:rPr>
              <w:t xml:space="preserve">แผนลงทุนร่วมหมายถึง </w:t>
            </w:r>
            <w:r w:rsidRPr="00F4319B">
              <w:rPr>
                <w:rFonts w:ascii="TH SarabunIT๙" w:hAnsi="TH SarabunIT๙" w:cs="TH SarabunIT๙"/>
                <w:color w:val="000000"/>
                <w:sz w:val="28"/>
                <w:cs/>
              </w:rPr>
              <w:t>แผนการลงทุนร่วม หมายถึง การจัดทำแผนใช้ทรัพยากรทั้งครุภัณฑ์ และที่ดิน สิ่งก่อสร้างร่วมกัน (</w:t>
            </w:r>
            <w:r w:rsidRPr="00F4319B">
              <w:rPr>
                <w:rFonts w:ascii="TH SarabunIT๙" w:hAnsi="TH SarabunIT๙" w:cs="TH SarabunIT๙"/>
                <w:color w:val="000000"/>
                <w:sz w:val="28"/>
              </w:rPr>
              <w:t xml:space="preserve">Resource sharing) </w:t>
            </w:r>
            <w:r w:rsidRPr="00F4319B">
              <w:rPr>
                <w:rFonts w:ascii="TH SarabunIT๙" w:hAnsi="TH SarabunIT๙" w:cs="TH SarabunIT๙"/>
                <w:color w:val="000000"/>
                <w:sz w:val="28"/>
                <w:cs/>
              </w:rPr>
              <w:t>เพื่อลดการลงทุน  โดยคำนึงถึง  ความจำเป็น  ความคุ้มค่า  สอดคล้องกับนโยบายการจัดบริการแบบเครือข่ายบริการสุขภาพของกระทรวงสาธารณสุข</w:t>
            </w:r>
          </w:p>
        </w:tc>
      </w:tr>
      <w:tr w:rsidR="00714A3F" w:rsidRPr="00F4319B" w:rsidTr="00AA40F7">
        <w:tc>
          <w:tcPr>
            <w:tcW w:w="2694" w:type="dxa"/>
          </w:tcPr>
          <w:p w:rsidR="00714A3F" w:rsidRPr="00F4319B" w:rsidRDefault="00714A3F" w:rsidP="00AA40F7">
            <w:pPr>
              <w:spacing w:after="0" w:line="240" w:lineRule="auto"/>
              <w:rPr>
                <w:rFonts w:ascii="TH SarabunIT๙" w:hAnsi="TH SarabunIT๙" w:cs="TH SarabunIT๙"/>
                <w:b/>
                <w:bCs/>
                <w:color w:val="000000"/>
                <w:sz w:val="32"/>
                <w:szCs w:val="32"/>
              </w:rPr>
            </w:pPr>
            <w:r w:rsidRPr="00F4319B">
              <w:rPr>
                <w:rFonts w:ascii="TH SarabunIT๙" w:hAnsi="TH SarabunIT๙" w:cs="TH SarabunIT๙"/>
                <w:b/>
                <w:bCs/>
                <w:color w:val="000000"/>
                <w:sz w:val="32"/>
                <w:szCs w:val="32"/>
                <w:cs/>
              </w:rPr>
              <w:t>เกณฑ์เป้าหมาย</w:t>
            </w:r>
          </w:p>
        </w:tc>
        <w:tc>
          <w:tcPr>
            <w:tcW w:w="7087" w:type="dxa"/>
            <w:shd w:val="clear" w:color="auto" w:fill="auto"/>
          </w:tcPr>
          <w:p w:rsidR="00714A3F" w:rsidRPr="00F4319B" w:rsidRDefault="00714A3F" w:rsidP="00AA40F7">
            <w:pPr>
              <w:spacing w:after="0" w:line="240" w:lineRule="auto"/>
              <w:rPr>
                <w:rFonts w:ascii="TH SarabunIT๙" w:hAnsi="TH SarabunIT๙" w:cs="TH SarabunIT๙"/>
                <w:color w:val="000000"/>
                <w:sz w:val="32"/>
                <w:szCs w:val="32"/>
              </w:rPr>
            </w:pPr>
            <w:r w:rsidRPr="00F4319B">
              <w:rPr>
                <w:rFonts w:ascii="TH SarabunIT๙" w:hAnsi="TH SarabunIT๙" w:cs="TH SarabunIT๙"/>
                <w:color w:val="000000"/>
                <w:sz w:val="32"/>
                <w:szCs w:val="32"/>
                <w:cs/>
              </w:rPr>
              <w:t>หน่วยบริการในเขตและจังหวัดมีแผนการลงทุนร่วม ร้อยละ 100</w:t>
            </w:r>
          </w:p>
        </w:tc>
      </w:tr>
      <w:tr w:rsidR="00714A3F" w:rsidRPr="00F4319B" w:rsidTr="00AA40F7">
        <w:tc>
          <w:tcPr>
            <w:tcW w:w="2694" w:type="dxa"/>
          </w:tcPr>
          <w:p w:rsidR="00714A3F" w:rsidRPr="00F4319B" w:rsidRDefault="00714A3F" w:rsidP="00AA40F7">
            <w:pPr>
              <w:spacing w:after="0" w:line="240" w:lineRule="auto"/>
              <w:rPr>
                <w:rFonts w:ascii="TH SarabunIT๙" w:hAnsi="TH SarabunIT๙" w:cs="TH SarabunIT๙"/>
                <w:b/>
                <w:bCs/>
                <w:color w:val="000000"/>
                <w:sz w:val="32"/>
                <w:szCs w:val="32"/>
              </w:rPr>
            </w:pPr>
            <w:r w:rsidRPr="00F4319B">
              <w:rPr>
                <w:rFonts w:ascii="TH SarabunIT๙" w:hAnsi="TH SarabunIT๙" w:cs="TH SarabunIT๙"/>
                <w:b/>
                <w:bCs/>
                <w:color w:val="000000"/>
                <w:sz w:val="32"/>
                <w:szCs w:val="32"/>
                <w:cs/>
              </w:rPr>
              <w:t>ประชากรกลุ่มเป้าหมาย</w:t>
            </w:r>
          </w:p>
        </w:tc>
        <w:tc>
          <w:tcPr>
            <w:tcW w:w="7087" w:type="dxa"/>
          </w:tcPr>
          <w:p w:rsidR="00714A3F" w:rsidRPr="00F4319B" w:rsidRDefault="00714A3F" w:rsidP="00AA40F7">
            <w:pPr>
              <w:spacing w:after="0" w:line="240" w:lineRule="auto"/>
              <w:rPr>
                <w:rFonts w:ascii="TH SarabunIT๙" w:hAnsi="TH SarabunIT๙" w:cs="TH SarabunIT๙"/>
                <w:color w:val="000000"/>
                <w:sz w:val="32"/>
                <w:szCs w:val="32"/>
              </w:rPr>
            </w:pPr>
            <w:r w:rsidRPr="00F4319B">
              <w:rPr>
                <w:rFonts w:ascii="TH SarabunIT๙" w:hAnsi="TH SarabunIT๙" w:cs="TH SarabunIT๙"/>
                <w:color w:val="000000"/>
                <w:sz w:val="32"/>
                <w:szCs w:val="32"/>
                <w:cs/>
              </w:rPr>
              <w:t>โรงพยาบาลทั่วไปและโรงพยาบาลชุมชนทุกแห่ง</w:t>
            </w:r>
          </w:p>
        </w:tc>
      </w:tr>
      <w:tr w:rsidR="00714A3F" w:rsidRPr="00F4319B" w:rsidTr="00AA40F7">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14A3F" w:rsidRPr="00F4319B" w:rsidRDefault="00714A3F" w:rsidP="00AA40F7">
            <w:pPr>
              <w:spacing w:after="0" w:line="240" w:lineRule="auto"/>
              <w:rPr>
                <w:rFonts w:ascii="TH SarabunIT๙" w:hAnsi="TH SarabunIT๙" w:cs="TH SarabunIT๙"/>
                <w:b/>
                <w:bCs/>
                <w:sz w:val="32"/>
                <w:szCs w:val="32"/>
                <w:c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14A3F" w:rsidRPr="00F4319B" w:rsidRDefault="00714A3F" w:rsidP="00AA40F7">
            <w:pPr>
              <w:spacing w:after="0" w:line="240" w:lineRule="auto"/>
              <w:rPr>
                <w:rFonts w:ascii="TH SarabunIT๙" w:hAnsi="TH SarabunIT๙" w:cs="TH SarabunIT๙"/>
                <w:b/>
                <w:bCs/>
                <w:color w:val="000000"/>
                <w:sz w:val="32"/>
                <w:szCs w:val="32"/>
                <w:cs/>
              </w:rPr>
            </w:pPr>
            <w:r w:rsidRPr="00F4319B">
              <w:rPr>
                <w:rFonts w:ascii="TH SarabunIT๙" w:hAnsi="TH SarabunIT๙" w:cs="TH SarabunIT๙"/>
                <w:b/>
                <w:bCs/>
                <w:color w:val="000000"/>
                <w:sz w:val="32"/>
                <w:szCs w:val="32"/>
              </w:rPr>
              <w:t>11</w:t>
            </w:r>
            <w:r w:rsidRPr="00F4319B">
              <w:rPr>
                <w:rFonts w:ascii="TH SarabunIT๙" w:hAnsi="TH SarabunIT๙" w:cs="TH SarabunIT๙"/>
                <w:b/>
                <w:bCs/>
                <w:color w:val="000000"/>
                <w:sz w:val="32"/>
                <w:szCs w:val="32"/>
                <w:cs/>
              </w:rPr>
              <w:t>.3 แผนการบริหารเวชภัณฑ์ร่วมกัน</w:t>
            </w:r>
          </w:p>
        </w:tc>
      </w:tr>
      <w:tr w:rsidR="00714A3F" w:rsidRPr="00F4319B" w:rsidTr="00AA40F7">
        <w:tc>
          <w:tcPr>
            <w:tcW w:w="2694" w:type="dxa"/>
          </w:tcPr>
          <w:p w:rsidR="00714A3F" w:rsidRPr="00F4319B" w:rsidRDefault="00714A3F" w:rsidP="00AA40F7">
            <w:pPr>
              <w:spacing w:after="0" w:line="206" w:lineRule="auto"/>
              <w:rPr>
                <w:rFonts w:ascii="TH SarabunIT๙" w:hAnsi="TH SarabunIT๙" w:cs="TH SarabunIT๙"/>
                <w:b/>
                <w:bCs/>
                <w:sz w:val="32"/>
                <w:szCs w:val="32"/>
                <w:cs/>
              </w:rPr>
            </w:pPr>
            <w:r w:rsidRPr="00F4319B">
              <w:rPr>
                <w:rFonts w:ascii="TH SarabunIT๙" w:hAnsi="TH SarabunIT๙" w:cs="TH SarabunIT๙"/>
                <w:b/>
                <w:bCs/>
                <w:sz w:val="32"/>
                <w:szCs w:val="32"/>
                <w:cs/>
              </w:rPr>
              <w:t>คำนิยาม</w:t>
            </w:r>
          </w:p>
        </w:tc>
        <w:tc>
          <w:tcPr>
            <w:tcW w:w="7087" w:type="dxa"/>
          </w:tcPr>
          <w:p w:rsidR="00714A3F" w:rsidRPr="00F4319B" w:rsidRDefault="00714A3F" w:rsidP="00AA40F7">
            <w:pPr>
              <w:spacing w:after="0" w:line="206" w:lineRule="auto"/>
              <w:rPr>
                <w:rFonts w:ascii="TH SarabunIT๙" w:hAnsi="TH SarabunIT๙" w:cs="TH SarabunIT๙"/>
                <w:color w:val="000000"/>
                <w:sz w:val="28"/>
              </w:rPr>
            </w:pPr>
            <w:r w:rsidRPr="00F4319B">
              <w:rPr>
                <w:rFonts w:ascii="TH SarabunIT๙" w:hAnsi="TH SarabunIT๙" w:cs="TH SarabunIT๙"/>
                <w:b/>
                <w:bCs/>
                <w:color w:val="000000"/>
                <w:sz w:val="28"/>
                <w:cs/>
              </w:rPr>
              <w:t>แผนการบริหารยา เวชภัณฑ์ไม่ใช่ยา และวัสดุการแพทย์ร่วมกัน</w:t>
            </w:r>
            <w:r w:rsidRPr="00F4319B">
              <w:rPr>
                <w:rFonts w:ascii="TH SarabunIT๙" w:hAnsi="TH SarabunIT๙" w:cs="TH SarabunIT๙"/>
                <w:color w:val="000000"/>
                <w:sz w:val="28"/>
                <w:cs/>
              </w:rPr>
              <w:t xml:space="preserve"> หมายถึง</w:t>
            </w:r>
          </w:p>
          <w:p w:rsidR="00714A3F" w:rsidRPr="00F4319B" w:rsidRDefault="00714A3F" w:rsidP="00AA40F7">
            <w:pPr>
              <w:spacing w:after="0" w:line="206" w:lineRule="auto"/>
              <w:rPr>
                <w:rFonts w:ascii="TH SarabunIT๙" w:hAnsi="TH SarabunIT๙" w:cs="TH SarabunIT๙"/>
                <w:color w:val="000000"/>
                <w:sz w:val="32"/>
                <w:szCs w:val="32"/>
                <w:cs/>
              </w:rPr>
            </w:pPr>
            <w:r w:rsidRPr="00F4319B">
              <w:rPr>
                <w:rFonts w:ascii="TH SarabunIT๙" w:hAnsi="TH SarabunIT๙" w:cs="TH SarabunIT๙"/>
                <w:color w:val="000000"/>
                <w:sz w:val="28"/>
                <w:cs/>
              </w:rPr>
              <w:t>การจัดทำแผนบริหารยา เวชภัณฑ์ไม่ใช่ยา และวัสดุการแพทย์ร่วมกัน เพื่อการต่อรองและลดต้นทุนโดยคำนึงถึง  ความคุ้มค่า ทั้งในด้านราคา ปริมาณการใช้ยา เวชภัณฑ์สำหรับให้บริการด้านสุขภาพ  เป็นไปตามนโยบายของกระทรวงสาธารณสุขและดำเนินการถูกต้องตามระเบียบพัสดุ    สอดคล้องกับนโยบายการจัดบริการแบบเครือข่ายบริการสุขภาพของกระทรวงสาธารณสุข</w:t>
            </w:r>
          </w:p>
        </w:tc>
      </w:tr>
      <w:tr w:rsidR="00714A3F" w:rsidRPr="00F4319B" w:rsidTr="00AA40F7">
        <w:tc>
          <w:tcPr>
            <w:tcW w:w="2694" w:type="dxa"/>
          </w:tcPr>
          <w:p w:rsidR="00714A3F" w:rsidRPr="00F4319B" w:rsidRDefault="00714A3F" w:rsidP="00AA40F7">
            <w:pPr>
              <w:spacing w:after="0" w:line="206" w:lineRule="auto"/>
              <w:rPr>
                <w:rFonts w:ascii="TH SarabunIT๙" w:hAnsi="TH SarabunIT๙" w:cs="TH SarabunIT๙"/>
                <w:b/>
                <w:bCs/>
                <w:sz w:val="32"/>
                <w:szCs w:val="32"/>
              </w:rPr>
            </w:pPr>
            <w:r w:rsidRPr="00F4319B">
              <w:rPr>
                <w:rFonts w:ascii="TH SarabunIT๙" w:hAnsi="TH SarabunIT๙" w:cs="TH SarabunIT๙"/>
                <w:b/>
                <w:bCs/>
                <w:sz w:val="32"/>
                <w:szCs w:val="32"/>
                <w:cs/>
              </w:rPr>
              <w:t>เกณฑ์เป้าหมาย</w:t>
            </w:r>
          </w:p>
        </w:tc>
        <w:tc>
          <w:tcPr>
            <w:tcW w:w="7087" w:type="dxa"/>
          </w:tcPr>
          <w:p w:rsidR="00714A3F" w:rsidRPr="00F4319B" w:rsidRDefault="00714A3F" w:rsidP="00AA40F7">
            <w:pPr>
              <w:spacing w:after="0" w:line="206" w:lineRule="auto"/>
              <w:rPr>
                <w:rFonts w:ascii="TH SarabunIT๙" w:hAnsi="TH SarabunIT๙" w:cs="TH SarabunIT๙"/>
                <w:color w:val="000000"/>
                <w:sz w:val="32"/>
                <w:szCs w:val="32"/>
              </w:rPr>
            </w:pPr>
            <w:r w:rsidRPr="00F4319B">
              <w:rPr>
                <w:rFonts w:ascii="TH SarabunIT๙" w:hAnsi="TH SarabunIT๙" w:cs="TH SarabunIT๙"/>
                <w:color w:val="000000"/>
                <w:sz w:val="32"/>
                <w:szCs w:val="32"/>
                <w:cs/>
              </w:rPr>
              <w:t>1</w:t>
            </w:r>
            <w:r w:rsidRPr="00F4319B">
              <w:rPr>
                <w:rFonts w:ascii="TH SarabunIT๙" w:hAnsi="TH SarabunIT๙" w:cs="TH SarabunIT๙"/>
                <w:color w:val="000000"/>
                <w:sz w:val="32"/>
                <w:szCs w:val="32"/>
              </w:rPr>
              <w:t>.</w:t>
            </w:r>
            <w:r w:rsidRPr="00F4319B">
              <w:rPr>
                <w:rFonts w:ascii="TH SarabunIT๙" w:hAnsi="TH SarabunIT๙" w:cs="TH SarabunIT๙"/>
                <w:color w:val="000000"/>
                <w:sz w:val="32"/>
                <w:szCs w:val="32"/>
                <w:cs/>
              </w:rPr>
              <w:t>หน่วยบริการในเขตและจังหวัดมีแผนการบริหารยา เวชภัณฑ์ไม่ใช่ยา และวัสดุการแพทย์ร่วม ร้อยละ 100</w:t>
            </w:r>
          </w:p>
          <w:p w:rsidR="00714A3F" w:rsidRPr="00F4319B" w:rsidRDefault="00AE449E" w:rsidP="00AA40F7">
            <w:pPr>
              <w:spacing w:after="0" w:line="206" w:lineRule="auto"/>
              <w:rPr>
                <w:rFonts w:ascii="TH SarabunIT๙" w:hAnsi="TH SarabunIT๙" w:cs="TH SarabunIT๙"/>
                <w:color w:val="000000"/>
                <w:sz w:val="32"/>
                <w:szCs w:val="32"/>
              </w:rPr>
            </w:pPr>
            <w:r>
              <w:rPr>
                <w:rFonts w:ascii="TH SarabunIT๙" w:hAnsi="TH SarabunIT๙" w:cs="TH SarabunIT๙"/>
                <w:color w:val="000000"/>
                <w:sz w:val="32"/>
                <w:szCs w:val="32"/>
                <w:cs/>
              </w:rPr>
              <w:t>2</w:t>
            </w:r>
            <w:r w:rsidR="00714A3F" w:rsidRPr="00F4319B">
              <w:rPr>
                <w:rFonts w:ascii="TH SarabunIT๙" w:hAnsi="TH SarabunIT๙" w:cs="TH SarabunIT๙"/>
                <w:color w:val="000000"/>
                <w:sz w:val="32"/>
                <w:szCs w:val="32"/>
              </w:rPr>
              <w:t>.</w:t>
            </w:r>
            <w:r w:rsidR="00714A3F" w:rsidRPr="00F4319B">
              <w:rPr>
                <w:rFonts w:ascii="TH SarabunIT๙" w:hAnsi="TH SarabunIT๙" w:cs="TH SarabunIT๙"/>
                <w:color w:val="000000"/>
                <w:sz w:val="32"/>
                <w:szCs w:val="32"/>
                <w:cs/>
              </w:rPr>
              <w:t>เครือข่ายบริการในระดับเขต และจังหวัดมีค่าใช้จ่ายลดลงในภาพรวมร้อยละ 10</w:t>
            </w:r>
          </w:p>
        </w:tc>
      </w:tr>
      <w:tr w:rsidR="00714A3F" w:rsidRPr="00F4319B" w:rsidTr="00AA40F7">
        <w:tc>
          <w:tcPr>
            <w:tcW w:w="2694" w:type="dxa"/>
          </w:tcPr>
          <w:p w:rsidR="00714A3F" w:rsidRPr="00F4319B" w:rsidRDefault="00714A3F" w:rsidP="00AA40F7">
            <w:pPr>
              <w:spacing w:after="0" w:line="206" w:lineRule="auto"/>
              <w:rPr>
                <w:rFonts w:ascii="TH SarabunIT๙" w:hAnsi="TH SarabunIT๙" w:cs="TH SarabunIT๙"/>
                <w:b/>
                <w:bCs/>
                <w:sz w:val="32"/>
                <w:szCs w:val="32"/>
              </w:rPr>
            </w:pPr>
            <w:r w:rsidRPr="00F4319B">
              <w:rPr>
                <w:rFonts w:ascii="TH SarabunIT๙" w:hAnsi="TH SarabunIT๙" w:cs="TH SarabunIT๙"/>
                <w:b/>
                <w:bCs/>
                <w:sz w:val="32"/>
                <w:szCs w:val="32"/>
                <w:cs/>
              </w:rPr>
              <w:t>ประชากรกลุ่มเป้าหมาย</w:t>
            </w:r>
          </w:p>
        </w:tc>
        <w:tc>
          <w:tcPr>
            <w:tcW w:w="7087" w:type="dxa"/>
          </w:tcPr>
          <w:p w:rsidR="00714A3F" w:rsidRPr="00F4319B" w:rsidRDefault="00714A3F" w:rsidP="00AA40F7">
            <w:pPr>
              <w:spacing w:after="0" w:line="206" w:lineRule="auto"/>
              <w:rPr>
                <w:rFonts w:ascii="TH SarabunIT๙" w:hAnsi="TH SarabunIT๙" w:cs="TH SarabunIT๙"/>
                <w:color w:val="000000"/>
                <w:sz w:val="32"/>
                <w:szCs w:val="32"/>
              </w:rPr>
            </w:pPr>
            <w:r w:rsidRPr="00F4319B">
              <w:rPr>
                <w:rFonts w:ascii="TH SarabunIT๙" w:hAnsi="TH SarabunIT๙" w:cs="TH SarabunIT๙"/>
                <w:color w:val="000000"/>
                <w:sz w:val="32"/>
                <w:szCs w:val="32"/>
                <w:cs/>
              </w:rPr>
              <w:t>โรงพยาบาลทั่วไปและโรงพยาบาลชุมชนทุกแห่ง</w:t>
            </w:r>
          </w:p>
        </w:tc>
      </w:tr>
      <w:tr w:rsidR="00714A3F" w:rsidRPr="00F4319B" w:rsidTr="00AA40F7">
        <w:tc>
          <w:tcPr>
            <w:tcW w:w="2694" w:type="dxa"/>
          </w:tcPr>
          <w:p w:rsidR="00714A3F" w:rsidRPr="00F4319B" w:rsidRDefault="00714A3F" w:rsidP="00AA40F7">
            <w:pPr>
              <w:spacing w:after="0" w:line="206" w:lineRule="auto"/>
              <w:rPr>
                <w:rFonts w:ascii="TH SarabunIT๙" w:hAnsi="TH SarabunIT๙" w:cs="TH SarabunIT๙"/>
                <w:b/>
                <w:bCs/>
                <w:sz w:val="32"/>
                <w:szCs w:val="32"/>
              </w:rPr>
            </w:pPr>
            <w:r w:rsidRPr="00F4319B">
              <w:rPr>
                <w:rFonts w:ascii="TH SarabunIT๙" w:hAnsi="TH SarabunIT๙" w:cs="TH SarabunIT๙"/>
                <w:b/>
                <w:bCs/>
                <w:sz w:val="32"/>
                <w:szCs w:val="32"/>
                <w:cs/>
              </w:rPr>
              <w:t>ระยะเวลาประเมินผล</w:t>
            </w:r>
          </w:p>
        </w:tc>
        <w:tc>
          <w:tcPr>
            <w:tcW w:w="7087" w:type="dxa"/>
          </w:tcPr>
          <w:p w:rsidR="00714A3F" w:rsidRPr="00F4319B" w:rsidRDefault="00714A3F" w:rsidP="00AA40F7">
            <w:pPr>
              <w:spacing w:after="0" w:line="206" w:lineRule="auto"/>
              <w:rPr>
                <w:rFonts w:ascii="TH SarabunIT๙" w:hAnsi="TH SarabunIT๙" w:cs="TH SarabunIT๙"/>
                <w:color w:val="000000"/>
                <w:sz w:val="32"/>
                <w:szCs w:val="32"/>
              </w:rPr>
            </w:pPr>
            <w:r w:rsidRPr="00F4319B">
              <w:rPr>
                <w:rFonts w:ascii="TH SarabunIT๙" w:hAnsi="TH SarabunIT๙" w:cs="TH SarabunIT๙"/>
                <w:color w:val="000000"/>
                <w:sz w:val="32"/>
                <w:szCs w:val="32"/>
                <w:cs/>
              </w:rPr>
              <w:t xml:space="preserve">ทุก </w:t>
            </w:r>
            <w:r w:rsidRPr="00F4319B">
              <w:rPr>
                <w:rFonts w:ascii="TH SarabunIT๙" w:hAnsi="TH SarabunIT๙" w:cs="TH SarabunIT๙"/>
                <w:color w:val="000000"/>
                <w:sz w:val="32"/>
                <w:szCs w:val="32"/>
              </w:rPr>
              <w:t xml:space="preserve">3 </w:t>
            </w:r>
            <w:r w:rsidRPr="00F4319B">
              <w:rPr>
                <w:rFonts w:ascii="TH SarabunIT๙" w:hAnsi="TH SarabunIT๙" w:cs="TH SarabunIT๙"/>
                <w:color w:val="000000"/>
                <w:sz w:val="32"/>
                <w:szCs w:val="32"/>
                <w:cs/>
              </w:rPr>
              <w:t>เดือน</w:t>
            </w:r>
          </w:p>
        </w:tc>
      </w:tr>
      <w:tr w:rsidR="00714A3F" w:rsidRPr="00F4319B" w:rsidTr="00AA40F7">
        <w:tc>
          <w:tcPr>
            <w:tcW w:w="2694" w:type="dxa"/>
          </w:tcPr>
          <w:p w:rsidR="00714A3F" w:rsidRPr="00F4319B" w:rsidRDefault="00714A3F" w:rsidP="00AA40F7">
            <w:pPr>
              <w:spacing w:after="0" w:line="206" w:lineRule="auto"/>
              <w:rPr>
                <w:rFonts w:ascii="TH SarabunIT๙" w:hAnsi="TH SarabunIT๙" w:cs="TH SarabunIT๙"/>
                <w:b/>
                <w:bCs/>
                <w:sz w:val="32"/>
                <w:szCs w:val="32"/>
              </w:rPr>
            </w:pPr>
            <w:r w:rsidRPr="00F4319B">
              <w:rPr>
                <w:rFonts w:ascii="TH SarabunIT๙" w:hAnsi="TH SarabunIT๙" w:cs="TH SarabunIT๙"/>
                <w:b/>
                <w:bCs/>
                <w:sz w:val="32"/>
                <w:szCs w:val="32"/>
                <w:cs/>
              </w:rPr>
              <w:t>ผู้รายงานผลการดำเนินงาน</w:t>
            </w:r>
          </w:p>
        </w:tc>
        <w:tc>
          <w:tcPr>
            <w:tcW w:w="7087" w:type="dxa"/>
          </w:tcPr>
          <w:p w:rsidR="00714A3F" w:rsidRPr="00F4319B" w:rsidRDefault="00714A3F" w:rsidP="00AA40F7">
            <w:pPr>
              <w:spacing w:after="0" w:line="240" w:lineRule="auto"/>
              <w:jc w:val="thaiDistribute"/>
              <w:rPr>
                <w:rFonts w:ascii="TH SarabunIT๙" w:hAnsi="TH SarabunIT๙" w:cs="TH SarabunIT๙"/>
                <w:sz w:val="32"/>
                <w:szCs w:val="32"/>
                <w:cs/>
                <w:lang w:val="en-GB"/>
              </w:rPr>
            </w:pPr>
            <w:r w:rsidRPr="00F4319B">
              <w:rPr>
                <w:rFonts w:ascii="TH SarabunIT๙" w:hAnsi="TH SarabunIT๙" w:cs="TH SarabunIT๙"/>
                <w:sz w:val="32"/>
                <w:szCs w:val="32"/>
                <w:cs/>
              </w:rPr>
              <w:t>กลุ่มงานยุทธศาสตร์/กลุ่มงานประกันสุขภาพ/กลุ่มงาน คบส/งานการเงิน</w:t>
            </w:r>
          </w:p>
          <w:p w:rsidR="00714A3F" w:rsidRPr="00F4319B" w:rsidRDefault="00714A3F" w:rsidP="00AA40F7">
            <w:pPr>
              <w:spacing w:after="0" w:line="240" w:lineRule="auto"/>
              <w:jc w:val="thaiDistribute"/>
              <w:rPr>
                <w:rFonts w:ascii="TH SarabunIT๙" w:hAnsi="TH SarabunIT๙" w:cs="TH SarabunIT๙"/>
                <w:sz w:val="32"/>
                <w:szCs w:val="32"/>
                <w:lang w:val="en-GB"/>
              </w:rPr>
            </w:pPr>
          </w:p>
        </w:tc>
      </w:tr>
      <w:tr w:rsidR="00714A3F" w:rsidRPr="00F4319B" w:rsidTr="00AA40F7">
        <w:tc>
          <w:tcPr>
            <w:tcW w:w="2694" w:type="dxa"/>
            <w:tcBorders>
              <w:top w:val="single" w:sz="4" w:space="0" w:color="000000"/>
              <w:left w:val="single" w:sz="4" w:space="0" w:color="000000"/>
              <w:bottom w:val="single" w:sz="4" w:space="0" w:color="000000"/>
              <w:right w:val="single" w:sz="4" w:space="0" w:color="000000"/>
            </w:tcBorders>
          </w:tcPr>
          <w:p w:rsidR="00714A3F" w:rsidRPr="00F4319B" w:rsidRDefault="00714A3F" w:rsidP="00AA40F7">
            <w:pPr>
              <w:spacing w:after="0" w:line="206" w:lineRule="auto"/>
              <w:rPr>
                <w:rFonts w:ascii="TH SarabunIT๙" w:hAnsi="TH SarabunIT๙" w:cs="TH SarabunIT๙"/>
                <w:b/>
                <w:bCs/>
                <w:sz w:val="32"/>
                <w:szCs w:val="32"/>
              </w:rPr>
            </w:pPr>
            <w:r w:rsidRPr="00F4319B">
              <w:rPr>
                <w:rFonts w:ascii="TH SarabunIT๙" w:hAnsi="TH SarabunIT๙" w:cs="TH SarabunIT๙"/>
                <w:b/>
                <w:bCs/>
                <w:sz w:val="32"/>
                <w:szCs w:val="32"/>
                <w:cs/>
              </w:rPr>
              <w:t>ผู้ให้ข้อมูลทางวิชาการ/     ผู้ประสานงานตัวชี้วัด</w:t>
            </w:r>
          </w:p>
        </w:tc>
        <w:tc>
          <w:tcPr>
            <w:tcW w:w="7087" w:type="dxa"/>
            <w:tcBorders>
              <w:top w:val="single" w:sz="4" w:space="0" w:color="000000"/>
              <w:left w:val="single" w:sz="4" w:space="0" w:color="000000"/>
              <w:bottom w:val="single" w:sz="4" w:space="0" w:color="000000"/>
              <w:right w:val="single" w:sz="4" w:space="0" w:color="000000"/>
            </w:tcBorders>
          </w:tcPr>
          <w:p w:rsidR="00714A3F" w:rsidRPr="00F4319B" w:rsidRDefault="00714A3F" w:rsidP="00AA40F7">
            <w:pPr>
              <w:spacing w:after="0" w:line="240" w:lineRule="auto"/>
              <w:jc w:val="thaiDistribute"/>
              <w:rPr>
                <w:rFonts w:ascii="TH SarabunIT๙" w:hAnsi="TH SarabunIT๙" w:cs="TH SarabunIT๙"/>
                <w:sz w:val="32"/>
                <w:szCs w:val="32"/>
                <w:lang w:val="en-GB"/>
              </w:rPr>
            </w:pPr>
            <w:r w:rsidRPr="00F4319B">
              <w:rPr>
                <w:rFonts w:ascii="TH SarabunIT๙" w:hAnsi="TH SarabunIT๙" w:cs="TH SarabunIT๙"/>
                <w:sz w:val="32"/>
                <w:szCs w:val="32"/>
                <w:cs/>
              </w:rPr>
              <w:t>กลุ่มงานยุทธศาสตร์/กลุ่มงานประกันสุขภาพ/กลุ่มงาน คบส/งานการเงิน</w:t>
            </w:r>
          </w:p>
          <w:p w:rsidR="00714A3F" w:rsidRPr="00F4319B" w:rsidRDefault="00714A3F" w:rsidP="00AA40F7">
            <w:pPr>
              <w:spacing w:after="0" w:line="240" w:lineRule="auto"/>
              <w:jc w:val="thaiDistribute"/>
              <w:rPr>
                <w:rFonts w:ascii="TH SarabunIT๙" w:hAnsi="TH SarabunIT๙" w:cs="TH SarabunIT๙"/>
                <w:sz w:val="32"/>
                <w:szCs w:val="32"/>
              </w:rPr>
            </w:pPr>
          </w:p>
        </w:tc>
      </w:tr>
    </w:tbl>
    <w:p w:rsidR="00714A3F" w:rsidRDefault="00714A3F" w:rsidP="00714A3F">
      <w:pPr>
        <w:spacing w:after="0"/>
        <w:rPr>
          <w:rFonts w:ascii="TH SarabunIT๙" w:hAnsi="TH SarabunIT๙" w:cs="TH SarabunIT๙"/>
          <w:sz w:val="32"/>
          <w:szCs w:val="32"/>
        </w:rPr>
      </w:pPr>
    </w:p>
    <w:p w:rsidR="008974AF" w:rsidRPr="00413BAC" w:rsidRDefault="008974AF" w:rsidP="00714A3F">
      <w:pPr>
        <w:spacing w:after="0"/>
        <w:rPr>
          <w:rFonts w:ascii="TH SarabunIT๙" w:hAnsi="TH SarabunIT๙" w:cs="TH SarabunIT๙"/>
          <w:sz w:val="32"/>
          <w:szCs w:val="3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804"/>
      </w:tblGrid>
      <w:tr w:rsidR="00714A3F" w:rsidRPr="009412D7" w:rsidTr="00DD63BF">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lastRenderedPageBreak/>
              <w:t>ตัวชี้วัด</w:t>
            </w:r>
          </w:p>
        </w:tc>
        <w:tc>
          <w:tcPr>
            <w:tcW w:w="680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14A3F" w:rsidRPr="009412D7" w:rsidRDefault="00890FED" w:rsidP="00AA40F7">
            <w:pPr>
              <w:tabs>
                <w:tab w:val="left" w:pos="1260"/>
                <w:tab w:val="left" w:pos="8460"/>
              </w:tabs>
              <w:spacing w:after="0" w:line="240" w:lineRule="auto"/>
              <w:rPr>
                <w:rFonts w:ascii="TH SarabunIT๙" w:hAnsi="TH SarabunIT๙" w:cs="TH SarabunIT๙"/>
                <w:sz w:val="32"/>
                <w:szCs w:val="32"/>
                <w:cs/>
              </w:rPr>
            </w:pPr>
            <w:r>
              <w:rPr>
                <w:rFonts w:ascii="TH SarabunIT๙" w:hAnsi="TH SarabunIT๙" w:cs="TH SarabunIT๙"/>
                <w:b/>
                <w:bCs/>
                <w:sz w:val="32"/>
                <w:szCs w:val="32"/>
                <w:cs/>
              </w:rPr>
              <w:t>1</w:t>
            </w:r>
            <w:r w:rsidR="00AE449E">
              <w:rPr>
                <w:rFonts w:ascii="TH SarabunIT๙" w:hAnsi="TH SarabunIT๙" w:cs="TH SarabunIT๙"/>
                <w:b/>
                <w:bCs/>
                <w:sz w:val="32"/>
                <w:szCs w:val="32"/>
                <w:cs/>
              </w:rPr>
              <w:t>2</w:t>
            </w:r>
            <w:r w:rsidR="00714A3F" w:rsidRPr="009412D7">
              <w:rPr>
                <w:rFonts w:ascii="TH SarabunIT๙" w:hAnsi="TH SarabunIT๙" w:cs="TH SarabunIT๙"/>
                <w:b/>
                <w:bCs/>
                <w:sz w:val="32"/>
                <w:szCs w:val="32"/>
                <w:cs/>
              </w:rPr>
              <w:t xml:space="preserve">.ประสิทธิภาพการบริหารการเงินสามารถควบคุมปัญหาทางการเงินระดับ </w:t>
            </w:r>
            <w:r>
              <w:rPr>
                <w:rFonts w:ascii="TH SarabunIT๙" w:hAnsi="TH SarabunIT๙" w:cs="TH SarabunIT๙"/>
                <w:b/>
                <w:bCs/>
                <w:sz w:val="32"/>
                <w:szCs w:val="32"/>
                <w:cs/>
              </w:rPr>
              <w:t>7</w:t>
            </w:r>
            <w:r w:rsidR="00714A3F" w:rsidRPr="009412D7">
              <w:rPr>
                <w:rFonts w:ascii="TH SarabunIT๙" w:hAnsi="TH SarabunIT๙" w:cs="TH SarabunIT๙"/>
                <w:b/>
                <w:bCs/>
                <w:sz w:val="32"/>
                <w:szCs w:val="32"/>
                <w:cs/>
              </w:rPr>
              <w:t xml:space="preserve">ของหน่วยบริการในพื้นที่ </w:t>
            </w:r>
          </w:p>
        </w:tc>
      </w:tr>
      <w:tr w:rsidR="00714A3F" w:rsidRPr="009412D7" w:rsidTr="00AA40F7">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t>คำนิยาม</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cs/>
              </w:rPr>
            </w:pPr>
            <w:r w:rsidRPr="009412D7">
              <w:rPr>
                <w:rFonts w:ascii="TH SarabunIT๙" w:hAnsi="TH SarabunIT๙" w:cs="TH SarabunIT๙"/>
                <w:b/>
                <w:bCs/>
                <w:sz w:val="32"/>
                <w:szCs w:val="32"/>
                <w:cs/>
              </w:rPr>
              <w:t xml:space="preserve">     </w:t>
            </w:r>
            <w:r w:rsidR="00890FED">
              <w:rPr>
                <w:rFonts w:ascii="TH SarabunIT๙" w:hAnsi="TH SarabunIT๙" w:cs="TH SarabunIT๙"/>
                <w:sz w:val="32"/>
                <w:szCs w:val="32"/>
                <w:cs/>
              </w:rPr>
              <w:t>1</w:t>
            </w:r>
            <w:r w:rsidRPr="009412D7">
              <w:rPr>
                <w:rFonts w:ascii="TH SarabunIT๙" w:hAnsi="TH SarabunIT๙" w:cs="TH SarabunIT๙"/>
                <w:sz w:val="32"/>
                <w:szCs w:val="32"/>
                <w:cs/>
              </w:rPr>
              <w:t>. ประสิทธิภาพการบริหารการเงินหมายถึง ความสามารถในการดำเนินงานของจังหวัดเพื่อให้บรรลุผลสำเร็จตามเป้าหมายที่วางไว้  ประกอบด้วย</w:t>
            </w:r>
            <w:r w:rsidRPr="009412D7">
              <w:rPr>
                <w:rFonts w:ascii="TH SarabunIT๙" w:hAnsi="TH SarabunIT๙" w:cs="TH SarabunIT๙"/>
                <w:sz w:val="32"/>
                <w:szCs w:val="32"/>
              </w:rPr>
              <w:t xml:space="preserve"> </w:t>
            </w:r>
          </w:p>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cs/>
              </w:rPr>
            </w:pPr>
            <w:r w:rsidRPr="009412D7">
              <w:rPr>
                <w:rFonts w:ascii="TH SarabunIT๙" w:hAnsi="TH SarabunIT๙" w:cs="TH SarabunIT๙"/>
                <w:sz w:val="32"/>
                <w:szCs w:val="32"/>
                <w:cs/>
              </w:rPr>
              <w:t xml:space="preserve">         </w:t>
            </w:r>
            <w:r w:rsidR="00890FED">
              <w:rPr>
                <w:rFonts w:ascii="TH SarabunIT๙" w:hAnsi="TH SarabunIT๙" w:cs="TH SarabunIT๙"/>
                <w:sz w:val="32"/>
                <w:szCs w:val="32"/>
                <w:cs/>
              </w:rPr>
              <w:t>1</w:t>
            </w:r>
            <w:r w:rsidRPr="009412D7">
              <w:rPr>
                <w:rFonts w:ascii="TH SarabunIT๙" w:hAnsi="TH SarabunIT๙" w:cs="TH SarabunIT๙"/>
                <w:sz w:val="32"/>
                <w:szCs w:val="32"/>
                <w:cs/>
              </w:rPr>
              <w:t>) ความสามารถกระจายการจัดสรรงบค่าใช้จ่ายทุกหมวดที่ได้รับมอบอำนาจ ให้สอดคล้องกับสถานะการเงินของหน่วยบริการในพื้นที่ เพื่อให้หน่วยบริการได้รับค่าใช้จ่ายอย่างเพียงพอสามารถจัดบริการประชาชนให้เข้าถึงบริการได้ครอบคลุมทั่วถึงเท่าเทียมและเป็นธรรม</w:t>
            </w:r>
            <w:r w:rsidRPr="009412D7">
              <w:rPr>
                <w:rFonts w:ascii="TH SarabunIT๙" w:hAnsi="TH SarabunIT๙" w:cs="TH SarabunIT๙"/>
                <w:sz w:val="32"/>
                <w:szCs w:val="32"/>
              </w:rPr>
              <w:t xml:space="preserve"> </w:t>
            </w:r>
          </w:p>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cs/>
              </w:rPr>
            </w:pPr>
            <w:r w:rsidRPr="009412D7">
              <w:rPr>
                <w:rFonts w:ascii="TH SarabunIT๙" w:hAnsi="TH SarabunIT๙" w:cs="TH SarabunIT๙"/>
                <w:sz w:val="32"/>
                <w:szCs w:val="32"/>
                <w:cs/>
              </w:rPr>
              <w:t xml:space="preserve">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ความสามารถพัฒนาและควบคุมกำกับให้หน่วยบริการมีสมรรถนะ และประสิทธิภาพในการบริการการเงินการคลัง จนไม่ประสบปัญหาทางการเงิน </w:t>
            </w:r>
          </w:p>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cs/>
              </w:rPr>
            </w:pPr>
            <w:r w:rsidRPr="009412D7">
              <w:rPr>
                <w:rFonts w:ascii="TH SarabunIT๙" w:hAnsi="TH SarabunIT๙" w:cs="TH SarabunIT๙"/>
                <w:sz w:val="32"/>
                <w:szCs w:val="32"/>
                <w:cs/>
              </w:rPr>
              <w:t xml:space="preserve">     </w:t>
            </w:r>
            <w:r w:rsidR="00AE449E">
              <w:rPr>
                <w:rFonts w:ascii="TH SarabunIT๙" w:hAnsi="TH SarabunIT๙" w:cs="TH SarabunIT๙"/>
                <w:sz w:val="32"/>
                <w:szCs w:val="32"/>
                <w:cs/>
              </w:rPr>
              <w:t>2</w:t>
            </w:r>
            <w:r w:rsidRPr="009412D7">
              <w:rPr>
                <w:rFonts w:ascii="TH SarabunIT๙" w:hAnsi="TH SarabunIT๙" w:cs="TH SarabunIT๙"/>
                <w:sz w:val="32"/>
                <w:szCs w:val="32"/>
              </w:rPr>
              <w:t>.</w:t>
            </w:r>
            <w:r w:rsidRPr="009412D7">
              <w:rPr>
                <w:rFonts w:ascii="TH SarabunIT๙" w:hAnsi="TH SarabunIT๙" w:cs="TH SarabunIT๙"/>
                <w:sz w:val="32"/>
                <w:szCs w:val="32"/>
                <w:cs/>
              </w:rPr>
              <w:t xml:space="preserve"> ปัญหาการเงินระดับ </w:t>
            </w:r>
            <w:r w:rsidR="00890FED">
              <w:rPr>
                <w:rFonts w:ascii="TH SarabunIT๙" w:hAnsi="TH SarabunIT๙" w:cs="TH SarabunIT๙"/>
                <w:sz w:val="32"/>
                <w:szCs w:val="32"/>
                <w:cs/>
              </w:rPr>
              <w:t>7</w:t>
            </w:r>
            <w:r w:rsidRPr="009412D7">
              <w:rPr>
                <w:rFonts w:ascii="TH SarabunIT๙" w:hAnsi="TH SarabunIT๙" w:cs="TH SarabunIT๙"/>
                <w:sz w:val="32"/>
                <w:szCs w:val="32"/>
                <w:cs/>
              </w:rPr>
              <w:t xml:space="preserve"> หมายถึง ระดับคะแนนความเสี่ยงตามเกณฑ์เฝ้าระวังทางการเงินในระดับสูงสุด </w:t>
            </w:r>
            <w:r w:rsidR="00890FED">
              <w:rPr>
                <w:rFonts w:ascii="TH SarabunIT๙" w:hAnsi="TH SarabunIT๙" w:cs="TH SarabunIT๙"/>
                <w:sz w:val="32"/>
                <w:szCs w:val="32"/>
                <w:cs/>
              </w:rPr>
              <w:t>7</w:t>
            </w:r>
            <w:r w:rsidRPr="009412D7">
              <w:rPr>
                <w:rFonts w:ascii="TH SarabunIT๙" w:hAnsi="TH SarabunIT๙" w:cs="TH SarabunIT๙"/>
                <w:sz w:val="32"/>
                <w:szCs w:val="32"/>
                <w:cs/>
              </w:rPr>
              <w:t xml:space="preserve"> คะแนน ประกอบด้วย</w:t>
            </w:r>
            <w:r w:rsidRPr="009412D7">
              <w:rPr>
                <w:rFonts w:ascii="TH SarabunIT๙" w:hAnsi="TH SarabunIT๙" w:cs="TH SarabunIT๙"/>
                <w:sz w:val="32"/>
                <w:szCs w:val="32"/>
              </w:rPr>
              <w:t xml:space="preserve"> </w:t>
            </w:r>
          </w:p>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cs/>
              </w:rPr>
            </w:pPr>
            <w:r w:rsidRPr="009412D7">
              <w:rPr>
                <w:rFonts w:ascii="TH SarabunIT๙" w:hAnsi="TH SarabunIT๙" w:cs="TH SarabunIT๙"/>
                <w:sz w:val="32"/>
                <w:szCs w:val="32"/>
                <w:cs/>
              </w:rPr>
              <w:t xml:space="preserve">         </w:t>
            </w:r>
            <w:r w:rsidR="00890FED">
              <w:rPr>
                <w:rFonts w:ascii="TH SarabunIT๙" w:hAnsi="TH SarabunIT๙" w:cs="TH SarabunIT๙"/>
                <w:sz w:val="32"/>
                <w:szCs w:val="32"/>
                <w:cs/>
              </w:rPr>
              <w:t>1</w:t>
            </w:r>
            <w:r w:rsidRPr="009412D7">
              <w:rPr>
                <w:rFonts w:ascii="TH SarabunIT๙" w:hAnsi="TH SarabunIT๙" w:cs="TH SarabunIT๙"/>
                <w:sz w:val="32"/>
                <w:szCs w:val="32"/>
                <w:cs/>
              </w:rPr>
              <w:t xml:space="preserve">) </w:t>
            </w:r>
            <w:r w:rsidRPr="009412D7">
              <w:rPr>
                <w:rFonts w:ascii="TH SarabunIT๙" w:hAnsi="TH SarabunIT๙" w:cs="TH SarabunIT๙"/>
                <w:sz w:val="32"/>
                <w:szCs w:val="32"/>
              </w:rPr>
              <w:t>Current Ratio &lt;</w:t>
            </w:r>
            <w:r w:rsidRPr="009412D7">
              <w:rPr>
                <w:rFonts w:ascii="TH SarabunIT๙" w:hAnsi="TH SarabunIT๙" w:cs="TH SarabunIT๙"/>
                <w:sz w:val="32"/>
                <w:szCs w:val="32"/>
                <w:cs/>
              </w:rPr>
              <w:t xml:space="preserve"> </w:t>
            </w:r>
            <w:r w:rsidR="00890FED">
              <w:rPr>
                <w:rFonts w:ascii="TH SarabunIT๙" w:hAnsi="TH SarabunIT๙" w:cs="TH SarabunIT๙"/>
                <w:sz w:val="32"/>
                <w:szCs w:val="32"/>
                <w:cs/>
              </w:rPr>
              <w:t>1</w:t>
            </w:r>
            <w:r w:rsidRPr="009412D7">
              <w:rPr>
                <w:rFonts w:ascii="TH SarabunIT๙" w:hAnsi="TH SarabunIT๙" w:cs="TH SarabunIT๙"/>
                <w:sz w:val="32"/>
                <w:szCs w:val="32"/>
                <w:cs/>
              </w:rPr>
              <w:t>.</w:t>
            </w:r>
            <w:r w:rsidR="00890FED">
              <w:rPr>
                <w:rFonts w:ascii="TH SarabunIT๙" w:hAnsi="TH SarabunIT๙" w:cs="TH SarabunIT๙"/>
                <w:sz w:val="32"/>
                <w:szCs w:val="32"/>
                <w:cs/>
              </w:rPr>
              <w:t>5</w:t>
            </w:r>
            <w:r w:rsidRPr="009412D7">
              <w:rPr>
                <w:rFonts w:ascii="TH SarabunIT๙" w:hAnsi="TH SarabunIT๙" w:cs="TH SarabunIT๙"/>
                <w:sz w:val="32"/>
                <w:szCs w:val="32"/>
                <w:cs/>
              </w:rPr>
              <w:t xml:space="preserve"> = </w:t>
            </w:r>
            <w:r w:rsidR="00890FED">
              <w:rPr>
                <w:rFonts w:ascii="TH SarabunIT๙" w:hAnsi="TH SarabunIT๙" w:cs="TH SarabunIT๙"/>
                <w:sz w:val="32"/>
                <w:szCs w:val="32"/>
                <w:cs/>
              </w:rPr>
              <w:t>1</w:t>
            </w:r>
            <w:r w:rsidRPr="009412D7">
              <w:rPr>
                <w:rFonts w:ascii="TH SarabunIT๙" w:hAnsi="TH SarabunIT๙" w:cs="TH SarabunIT๙"/>
                <w:sz w:val="32"/>
                <w:szCs w:val="32"/>
                <w:cs/>
              </w:rPr>
              <w:t xml:space="preserve"> คะแนน</w:t>
            </w:r>
            <w:r w:rsidRPr="009412D7">
              <w:rPr>
                <w:rFonts w:ascii="TH SarabunIT๙" w:hAnsi="TH SarabunIT๙" w:cs="TH SarabunIT๙"/>
                <w:sz w:val="32"/>
                <w:szCs w:val="32"/>
              </w:rPr>
              <w:t xml:space="preserve"> </w:t>
            </w:r>
          </w:p>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cs/>
              </w:rPr>
            </w:pPr>
            <w:r w:rsidRPr="009412D7">
              <w:rPr>
                <w:rFonts w:ascii="TH SarabunIT๙" w:hAnsi="TH SarabunIT๙" w:cs="TH SarabunIT๙"/>
                <w:sz w:val="32"/>
                <w:szCs w:val="32"/>
                <w:cs/>
              </w:rPr>
              <w:t xml:space="preserve">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w:t>
            </w:r>
            <w:r w:rsidRPr="009412D7">
              <w:rPr>
                <w:rFonts w:ascii="TH SarabunIT๙" w:hAnsi="TH SarabunIT๙" w:cs="TH SarabunIT๙"/>
                <w:sz w:val="32"/>
                <w:szCs w:val="32"/>
              </w:rPr>
              <w:t>Quick Ratio &lt;</w:t>
            </w:r>
            <w:r w:rsidRPr="009412D7">
              <w:rPr>
                <w:rFonts w:ascii="TH SarabunIT๙" w:hAnsi="TH SarabunIT๙" w:cs="TH SarabunIT๙"/>
                <w:sz w:val="32"/>
                <w:szCs w:val="32"/>
                <w:cs/>
              </w:rPr>
              <w:t xml:space="preserve"> </w:t>
            </w:r>
            <w:r w:rsidR="00890FED">
              <w:rPr>
                <w:rFonts w:ascii="TH SarabunIT๙" w:hAnsi="TH SarabunIT๙" w:cs="TH SarabunIT๙"/>
                <w:sz w:val="32"/>
                <w:szCs w:val="32"/>
                <w:cs/>
              </w:rPr>
              <w:t>1</w:t>
            </w:r>
            <w:r w:rsidRPr="009412D7">
              <w:rPr>
                <w:rFonts w:ascii="TH SarabunIT๙" w:hAnsi="TH SarabunIT๙" w:cs="TH SarabunIT๙"/>
                <w:sz w:val="32"/>
                <w:szCs w:val="32"/>
                <w:cs/>
              </w:rPr>
              <w:t>.</w:t>
            </w:r>
            <w:r w:rsidR="00890FED">
              <w:rPr>
                <w:rFonts w:ascii="TH SarabunIT๙" w:hAnsi="TH SarabunIT๙" w:cs="TH SarabunIT๙"/>
                <w:sz w:val="32"/>
                <w:szCs w:val="32"/>
                <w:cs/>
              </w:rPr>
              <w:t>0</w:t>
            </w:r>
            <w:r w:rsidRPr="009412D7">
              <w:rPr>
                <w:rFonts w:ascii="TH SarabunIT๙" w:hAnsi="TH SarabunIT๙" w:cs="TH SarabunIT๙"/>
                <w:sz w:val="32"/>
                <w:szCs w:val="32"/>
                <w:cs/>
              </w:rPr>
              <w:t xml:space="preserve">= </w:t>
            </w:r>
            <w:r w:rsidR="00890FED">
              <w:rPr>
                <w:rFonts w:ascii="TH SarabunIT๙" w:hAnsi="TH SarabunIT๙" w:cs="TH SarabunIT๙"/>
                <w:sz w:val="32"/>
                <w:szCs w:val="32"/>
                <w:cs/>
              </w:rPr>
              <w:t>1</w:t>
            </w:r>
            <w:r w:rsidRPr="009412D7">
              <w:rPr>
                <w:rFonts w:ascii="TH SarabunIT๙" w:hAnsi="TH SarabunIT๙" w:cs="TH SarabunIT๙"/>
                <w:sz w:val="32"/>
                <w:szCs w:val="32"/>
                <w:cs/>
              </w:rPr>
              <w:t xml:space="preserve"> คะแนน</w:t>
            </w:r>
            <w:r w:rsidRPr="009412D7">
              <w:rPr>
                <w:rFonts w:ascii="TH SarabunIT๙" w:hAnsi="TH SarabunIT๙" w:cs="TH SarabunIT๙"/>
                <w:sz w:val="32"/>
                <w:szCs w:val="32"/>
              </w:rPr>
              <w:t xml:space="preserve"> </w:t>
            </w:r>
          </w:p>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cs/>
              </w:rPr>
            </w:pP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 xml:space="preserve">       </w:t>
            </w:r>
            <w:r w:rsidR="00890FED">
              <w:rPr>
                <w:rFonts w:ascii="TH SarabunIT๙" w:hAnsi="TH SarabunIT๙" w:cs="TH SarabunIT๙"/>
                <w:sz w:val="32"/>
                <w:szCs w:val="32"/>
                <w:cs/>
              </w:rPr>
              <w:t>3</w:t>
            </w:r>
            <w:r w:rsidRPr="009412D7">
              <w:rPr>
                <w:rFonts w:ascii="TH SarabunIT๙" w:hAnsi="TH SarabunIT๙" w:cs="TH SarabunIT๙"/>
                <w:sz w:val="32"/>
                <w:szCs w:val="32"/>
                <w:cs/>
              </w:rPr>
              <w:t xml:space="preserve">) </w:t>
            </w:r>
            <w:r w:rsidRPr="009412D7">
              <w:rPr>
                <w:rFonts w:ascii="TH SarabunIT๙" w:hAnsi="TH SarabunIT๙" w:cs="TH SarabunIT๙"/>
                <w:sz w:val="32"/>
                <w:szCs w:val="32"/>
              </w:rPr>
              <w:t>Cash Ratio &lt;</w:t>
            </w:r>
            <w:r w:rsidRPr="009412D7">
              <w:rPr>
                <w:rFonts w:ascii="TH SarabunIT๙" w:hAnsi="TH SarabunIT๙" w:cs="TH SarabunIT๙"/>
                <w:sz w:val="32"/>
                <w:szCs w:val="32"/>
                <w:cs/>
              </w:rPr>
              <w:t xml:space="preserve"> </w:t>
            </w:r>
            <w:r w:rsidR="00890FED">
              <w:rPr>
                <w:rFonts w:ascii="TH SarabunIT๙" w:hAnsi="TH SarabunIT๙" w:cs="TH SarabunIT๙"/>
                <w:sz w:val="32"/>
                <w:szCs w:val="32"/>
                <w:cs/>
              </w:rPr>
              <w:t>0</w:t>
            </w:r>
            <w:r w:rsidRPr="009412D7">
              <w:rPr>
                <w:rFonts w:ascii="TH SarabunIT๙" w:hAnsi="TH SarabunIT๙" w:cs="TH SarabunIT๙"/>
                <w:sz w:val="32"/>
                <w:szCs w:val="32"/>
                <w:cs/>
              </w:rPr>
              <w:t>.</w:t>
            </w:r>
            <w:r w:rsidR="00890FED">
              <w:rPr>
                <w:rFonts w:ascii="TH SarabunIT๙" w:hAnsi="TH SarabunIT๙" w:cs="TH SarabunIT๙"/>
                <w:sz w:val="32"/>
                <w:szCs w:val="32"/>
                <w:cs/>
              </w:rPr>
              <w:t>8</w:t>
            </w:r>
            <w:r w:rsidRPr="009412D7">
              <w:rPr>
                <w:rFonts w:ascii="TH SarabunIT๙" w:hAnsi="TH SarabunIT๙" w:cs="TH SarabunIT๙"/>
                <w:sz w:val="32"/>
                <w:szCs w:val="32"/>
                <w:cs/>
              </w:rPr>
              <w:t xml:space="preserve"> =  </w:t>
            </w:r>
            <w:r w:rsidR="00890FED">
              <w:rPr>
                <w:rFonts w:ascii="TH SarabunIT๙" w:hAnsi="TH SarabunIT๙" w:cs="TH SarabunIT๙"/>
                <w:sz w:val="32"/>
                <w:szCs w:val="32"/>
                <w:cs/>
              </w:rPr>
              <w:t>1</w:t>
            </w:r>
            <w:r w:rsidRPr="009412D7">
              <w:rPr>
                <w:rFonts w:ascii="TH SarabunIT๙" w:hAnsi="TH SarabunIT๙" w:cs="TH SarabunIT๙"/>
                <w:sz w:val="32"/>
                <w:szCs w:val="32"/>
                <w:cs/>
              </w:rPr>
              <w:t xml:space="preserve"> คะแนน </w:t>
            </w:r>
          </w:p>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cs/>
              </w:rPr>
            </w:pPr>
            <w:r w:rsidRPr="009412D7">
              <w:rPr>
                <w:rFonts w:ascii="TH SarabunIT๙" w:hAnsi="TH SarabunIT๙" w:cs="TH SarabunIT๙"/>
                <w:sz w:val="32"/>
                <w:szCs w:val="32"/>
                <w:cs/>
              </w:rPr>
              <w:t xml:space="preserve">         </w:t>
            </w:r>
            <w:r w:rsidR="00890FED">
              <w:rPr>
                <w:rFonts w:ascii="TH SarabunIT๙" w:hAnsi="TH SarabunIT๙" w:cs="TH SarabunIT๙"/>
                <w:sz w:val="32"/>
                <w:szCs w:val="32"/>
                <w:cs/>
              </w:rPr>
              <w:t>4</w:t>
            </w:r>
            <w:r w:rsidRPr="009412D7">
              <w:rPr>
                <w:rFonts w:ascii="TH SarabunIT๙" w:hAnsi="TH SarabunIT๙" w:cs="TH SarabunIT๙"/>
                <w:sz w:val="32"/>
                <w:szCs w:val="32"/>
                <w:cs/>
              </w:rPr>
              <w:t>) ทุนสำรองสุทธิติดลบ =</w:t>
            </w:r>
            <w:r w:rsidR="00890FED">
              <w:rPr>
                <w:rFonts w:ascii="TH SarabunIT๙" w:hAnsi="TH SarabunIT๙" w:cs="TH SarabunIT๙"/>
                <w:sz w:val="32"/>
                <w:szCs w:val="32"/>
                <w:cs/>
              </w:rPr>
              <w:t>1</w:t>
            </w:r>
            <w:r w:rsidRPr="009412D7">
              <w:rPr>
                <w:rFonts w:ascii="TH SarabunIT๙" w:hAnsi="TH SarabunIT๙" w:cs="TH SarabunIT๙"/>
                <w:sz w:val="32"/>
                <w:szCs w:val="32"/>
                <w:cs/>
              </w:rPr>
              <w:t xml:space="preserve"> คะแนน </w:t>
            </w:r>
          </w:p>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cs/>
              </w:rPr>
            </w:pP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 xml:space="preserve">       </w:t>
            </w:r>
            <w:r w:rsidR="00890FED">
              <w:rPr>
                <w:rFonts w:ascii="TH SarabunIT๙" w:hAnsi="TH SarabunIT๙" w:cs="TH SarabunIT๙"/>
                <w:sz w:val="32"/>
                <w:szCs w:val="32"/>
                <w:cs/>
              </w:rPr>
              <w:t>5</w:t>
            </w:r>
            <w:r w:rsidRPr="009412D7">
              <w:rPr>
                <w:rFonts w:ascii="TH SarabunIT๙" w:hAnsi="TH SarabunIT๙" w:cs="TH SarabunIT๙"/>
                <w:sz w:val="32"/>
                <w:szCs w:val="32"/>
                <w:cs/>
              </w:rPr>
              <w:t xml:space="preserve">) ผลประกอบการขาดทุน= </w:t>
            </w:r>
            <w:r w:rsidR="00890FED">
              <w:rPr>
                <w:rFonts w:ascii="TH SarabunIT๙" w:hAnsi="TH SarabunIT๙" w:cs="TH SarabunIT๙"/>
                <w:sz w:val="32"/>
                <w:szCs w:val="32"/>
                <w:cs/>
              </w:rPr>
              <w:t>1</w:t>
            </w:r>
            <w:r w:rsidRPr="009412D7">
              <w:rPr>
                <w:rFonts w:ascii="TH SarabunIT๙" w:hAnsi="TH SarabunIT๙" w:cs="TH SarabunIT๙"/>
                <w:sz w:val="32"/>
                <w:szCs w:val="32"/>
                <w:cs/>
              </w:rPr>
              <w:t xml:space="preserve"> คะแนน</w:t>
            </w:r>
            <w:r w:rsidRPr="009412D7">
              <w:rPr>
                <w:rFonts w:ascii="TH SarabunIT๙" w:hAnsi="TH SarabunIT๙" w:cs="TH SarabunIT๙"/>
                <w:sz w:val="32"/>
                <w:szCs w:val="32"/>
              </w:rPr>
              <w:t xml:space="preserve"> </w:t>
            </w:r>
          </w:p>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cs/>
              </w:rPr>
            </w:pPr>
            <w:r w:rsidRPr="009412D7">
              <w:rPr>
                <w:rFonts w:ascii="TH SarabunIT๙" w:hAnsi="TH SarabunIT๙" w:cs="TH SarabunIT๙"/>
                <w:sz w:val="32"/>
                <w:szCs w:val="32"/>
                <w:cs/>
              </w:rPr>
              <w:t xml:space="preserve">         </w:t>
            </w:r>
            <w:r w:rsidR="00890FED">
              <w:rPr>
                <w:rFonts w:ascii="TH SarabunIT๙" w:hAnsi="TH SarabunIT๙" w:cs="TH SarabunIT๙"/>
                <w:sz w:val="32"/>
                <w:szCs w:val="32"/>
                <w:cs/>
              </w:rPr>
              <w:t>6</w:t>
            </w:r>
            <w:r w:rsidRPr="009412D7">
              <w:rPr>
                <w:rFonts w:ascii="TH SarabunIT๙" w:hAnsi="TH SarabunIT๙" w:cs="TH SarabunIT๙"/>
                <w:sz w:val="32"/>
                <w:szCs w:val="32"/>
                <w:cs/>
              </w:rPr>
              <w:t>) ระยะเวลาทุนสำรองเพียงพอใช้จ่าย</w:t>
            </w:r>
            <w:r w:rsidRPr="009412D7">
              <w:rPr>
                <w:rFonts w:ascii="TH SarabunIT๙" w:hAnsi="TH SarabunIT๙" w:cs="TH SarabunIT๙"/>
                <w:sz w:val="32"/>
                <w:szCs w:val="32"/>
              </w:rPr>
              <w:t>&lt;</w:t>
            </w:r>
            <w:r w:rsidRPr="009412D7">
              <w:rPr>
                <w:rFonts w:ascii="TH SarabunIT๙" w:hAnsi="TH SarabunIT๙" w:cs="TH SarabunIT๙"/>
                <w:sz w:val="32"/>
                <w:szCs w:val="32"/>
                <w:cs/>
              </w:rPr>
              <w:t xml:space="preserve"> </w:t>
            </w:r>
            <w:r w:rsidR="00890FED">
              <w:rPr>
                <w:rFonts w:ascii="TH SarabunIT๙" w:hAnsi="TH SarabunIT๙" w:cs="TH SarabunIT๙"/>
                <w:sz w:val="32"/>
                <w:szCs w:val="32"/>
                <w:cs/>
              </w:rPr>
              <w:t>3</w:t>
            </w:r>
            <w:r w:rsidRPr="009412D7">
              <w:rPr>
                <w:rFonts w:ascii="TH SarabunIT๙" w:hAnsi="TH SarabunIT๙" w:cs="TH SarabunIT๙"/>
                <w:sz w:val="32"/>
                <w:szCs w:val="32"/>
                <w:cs/>
              </w:rPr>
              <w:t xml:space="preserve"> เดือน =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คะแนน</w:t>
            </w:r>
            <w:r w:rsidRPr="009412D7">
              <w:rPr>
                <w:rFonts w:ascii="TH SarabunIT๙" w:hAnsi="TH SarabunIT๙" w:cs="TH SarabunIT๙"/>
                <w:sz w:val="32"/>
                <w:szCs w:val="32"/>
              </w:rPr>
              <w:t xml:space="preserve"> </w:t>
            </w:r>
          </w:p>
          <w:p w:rsidR="00714A3F" w:rsidRPr="009412D7" w:rsidRDefault="00714A3F" w:rsidP="00AA40F7">
            <w:pPr>
              <w:tabs>
                <w:tab w:val="left" w:pos="1274"/>
                <w:tab w:val="left" w:pos="8460"/>
              </w:tabs>
              <w:spacing w:after="0" w:line="240" w:lineRule="auto"/>
              <w:jc w:val="thaiDistribute"/>
              <w:rPr>
                <w:rFonts w:ascii="TH SarabunIT๙" w:hAnsi="TH SarabunIT๙" w:cs="TH SarabunIT๙"/>
                <w:sz w:val="32"/>
                <w:szCs w:val="32"/>
              </w:rPr>
            </w:pPr>
            <w:r w:rsidRPr="009412D7">
              <w:rPr>
                <w:rFonts w:ascii="TH SarabunIT๙" w:hAnsi="TH SarabunIT๙" w:cs="TH SarabunIT๙"/>
                <w:sz w:val="32"/>
                <w:szCs w:val="32"/>
                <w:cs/>
              </w:rPr>
              <w:t xml:space="preserve">      </w:t>
            </w:r>
            <w:r w:rsidR="00890FED">
              <w:rPr>
                <w:rFonts w:ascii="TH SarabunIT๙" w:hAnsi="TH SarabunIT๙" w:cs="TH SarabunIT๙"/>
                <w:sz w:val="32"/>
                <w:szCs w:val="32"/>
                <w:cs/>
              </w:rPr>
              <w:t>3</w:t>
            </w:r>
            <w:r w:rsidRPr="009412D7">
              <w:rPr>
                <w:rFonts w:ascii="TH SarabunIT๙" w:hAnsi="TH SarabunIT๙" w:cs="TH SarabunIT๙"/>
                <w:sz w:val="32"/>
                <w:szCs w:val="32"/>
                <w:cs/>
              </w:rPr>
              <w:t>. หน่วยบริการในพื้นที่หมายถึง โรงพยาบาลสังกัดสำนักงานปลัดกระทรวงสาธารณสุขในจังหวัด ระดับโรงพยาบาลทั่วไป  และโรงพยาบาลชุมชน</w:t>
            </w:r>
            <w:r w:rsidRPr="009412D7">
              <w:rPr>
                <w:rFonts w:ascii="TH SarabunIT๙" w:hAnsi="TH SarabunIT๙" w:cs="TH SarabunIT๙"/>
                <w:sz w:val="32"/>
                <w:szCs w:val="32"/>
              </w:rPr>
              <w:t xml:space="preserve"> </w:t>
            </w:r>
          </w:p>
        </w:tc>
      </w:tr>
      <w:tr w:rsidR="00714A3F" w:rsidRPr="009412D7" w:rsidTr="00AA40F7">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33" w:lineRule="auto"/>
              <w:rPr>
                <w:rFonts w:ascii="TH SarabunIT๙" w:hAnsi="TH SarabunIT๙" w:cs="TH SarabunIT๙"/>
                <w:b/>
                <w:bCs/>
                <w:sz w:val="32"/>
                <w:szCs w:val="32"/>
              </w:rPr>
            </w:pPr>
            <w:r w:rsidRPr="009412D7">
              <w:rPr>
                <w:rFonts w:ascii="TH SarabunIT๙" w:hAnsi="TH SarabunIT๙" w:cs="TH SarabunIT๙"/>
                <w:b/>
                <w:bCs/>
                <w:sz w:val="32"/>
                <w:szCs w:val="32"/>
                <w:cs/>
              </w:rPr>
              <w:t>เกณฑ์เป้าหมาย</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tabs>
                <w:tab w:val="left" w:pos="1260"/>
                <w:tab w:val="left" w:pos="8460"/>
              </w:tabs>
              <w:spacing w:after="0" w:line="233" w:lineRule="auto"/>
              <w:rPr>
                <w:rFonts w:ascii="TH SarabunIT๙" w:hAnsi="TH SarabunIT๙" w:cs="TH SarabunIT๙"/>
                <w:sz w:val="32"/>
                <w:szCs w:val="32"/>
                <w:cs/>
              </w:rPr>
            </w:pPr>
            <w:r w:rsidRPr="009412D7">
              <w:rPr>
                <w:rFonts w:ascii="TH SarabunIT๙" w:hAnsi="TH SarabunIT๙" w:cs="TH SarabunIT๙"/>
                <w:sz w:val="32"/>
                <w:szCs w:val="32"/>
                <w:cs/>
              </w:rPr>
              <w:t xml:space="preserve">ไม่มีปัญหาทั้ง </w:t>
            </w:r>
            <w:r w:rsidR="00890FED">
              <w:rPr>
                <w:rFonts w:ascii="TH SarabunIT๙" w:hAnsi="TH SarabunIT๙" w:cs="TH SarabunIT๙"/>
                <w:sz w:val="32"/>
                <w:szCs w:val="32"/>
                <w:cs/>
              </w:rPr>
              <w:t>7</w:t>
            </w:r>
            <w:r w:rsidRPr="009412D7">
              <w:rPr>
                <w:rFonts w:ascii="TH SarabunIT๙" w:hAnsi="TH SarabunIT๙" w:cs="TH SarabunIT๙"/>
                <w:sz w:val="32"/>
                <w:szCs w:val="32"/>
                <w:cs/>
              </w:rPr>
              <w:t xml:space="preserve"> ระดับ </w:t>
            </w:r>
          </w:p>
        </w:tc>
      </w:tr>
      <w:tr w:rsidR="00714A3F" w:rsidRPr="009412D7" w:rsidTr="00AA40F7">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33" w:lineRule="auto"/>
              <w:rPr>
                <w:rFonts w:ascii="TH SarabunIT๙" w:hAnsi="TH SarabunIT๙" w:cs="TH SarabunIT๙"/>
                <w:b/>
                <w:bCs/>
                <w:sz w:val="32"/>
                <w:szCs w:val="32"/>
              </w:rPr>
            </w:pPr>
            <w:r w:rsidRPr="009412D7">
              <w:rPr>
                <w:rFonts w:ascii="TH SarabunIT๙" w:hAnsi="TH SarabunIT๙" w:cs="TH SarabunIT๙"/>
                <w:b/>
                <w:bCs/>
                <w:sz w:val="32"/>
                <w:szCs w:val="32"/>
                <w:cs/>
              </w:rPr>
              <w:t>ประชากรกลุ่มเป้าหมาย</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tabs>
                <w:tab w:val="left" w:pos="1260"/>
                <w:tab w:val="left" w:pos="8460"/>
              </w:tabs>
              <w:spacing w:after="0" w:line="233" w:lineRule="auto"/>
              <w:rPr>
                <w:rFonts w:ascii="TH SarabunIT๙" w:hAnsi="TH SarabunIT๙" w:cs="TH SarabunIT๙"/>
                <w:sz w:val="32"/>
                <w:szCs w:val="32"/>
                <w:cs/>
              </w:rPr>
            </w:pPr>
            <w:r w:rsidRPr="009412D7">
              <w:rPr>
                <w:rFonts w:ascii="TH SarabunIT๙" w:hAnsi="TH SarabunIT๙" w:cs="TH SarabunIT๙"/>
                <w:sz w:val="32"/>
                <w:szCs w:val="32"/>
                <w:cs/>
              </w:rPr>
              <w:t>โรงพยาบาลทั่วไป และโรงพยาบาลชุมชน จำนวน 11 แห่ง</w:t>
            </w:r>
          </w:p>
        </w:tc>
      </w:tr>
      <w:tr w:rsidR="00714A3F" w:rsidRPr="009412D7" w:rsidTr="00AA40F7">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33" w:lineRule="auto"/>
              <w:rPr>
                <w:rFonts w:ascii="TH SarabunIT๙" w:hAnsi="TH SarabunIT๙" w:cs="TH SarabunIT๙"/>
                <w:b/>
                <w:bCs/>
                <w:sz w:val="32"/>
                <w:szCs w:val="32"/>
              </w:rPr>
            </w:pPr>
            <w:r w:rsidRPr="009412D7">
              <w:rPr>
                <w:rFonts w:ascii="TH SarabunIT๙" w:hAnsi="TH SarabunIT๙" w:cs="TH SarabunIT๙"/>
                <w:b/>
                <w:bCs/>
                <w:sz w:val="32"/>
                <w:szCs w:val="32"/>
                <w:cs/>
              </w:rPr>
              <w:t>วิธีการจัดเก็บข้อมูล</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890FED" w:rsidP="00AA40F7">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sz w:val="32"/>
                <w:szCs w:val="32"/>
                <w:cs/>
              </w:rPr>
              <w:t>1</w:t>
            </w:r>
            <w:r w:rsidR="00714A3F" w:rsidRPr="009412D7">
              <w:rPr>
                <w:rFonts w:ascii="TH SarabunIT๙" w:hAnsi="TH SarabunIT๙" w:cs="TH SarabunIT๙"/>
                <w:sz w:val="32"/>
                <w:szCs w:val="32"/>
                <w:cs/>
              </w:rPr>
              <w:t>. รายงานสถานการณ์ทางการเงิน ของหน่วยบริการ รายเดือน</w:t>
            </w:r>
          </w:p>
          <w:p w:rsidR="00714A3F" w:rsidRPr="009412D7" w:rsidRDefault="00AE449E" w:rsidP="00AA40F7">
            <w:pPr>
              <w:tabs>
                <w:tab w:val="left" w:pos="1260"/>
                <w:tab w:val="left" w:pos="8460"/>
              </w:tabs>
              <w:spacing w:after="0" w:line="233" w:lineRule="auto"/>
              <w:rPr>
                <w:rFonts w:ascii="TH SarabunIT๙" w:hAnsi="TH SarabunIT๙" w:cs="TH SarabunIT๙"/>
                <w:sz w:val="32"/>
                <w:szCs w:val="32"/>
              </w:rPr>
            </w:pPr>
            <w:r>
              <w:rPr>
                <w:rFonts w:ascii="TH SarabunIT๙" w:hAnsi="TH SarabunIT๙" w:cs="TH SarabunIT๙"/>
                <w:sz w:val="32"/>
                <w:szCs w:val="32"/>
                <w:cs/>
              </w:rPr>
              <w:t>2</w:t>
            </w:r>
            <w:r w:rsidR="00714A3F" w:rsidRPr="009412D7">
              <w:rPr>
                <w:rFonts w:ascii="TH SarabunIT๙" w:hAnsi="TH SarabunIT๙" w:cs="TH SarabunIT๙"/>
                <w:sz w:val="32"/>
                <w:szCs w:val="32"/>
                <w:cs/>
              </w:rPr>
              <w:t xml:space="preserve">. จัดเก็บจากข้อมูลเผยแพร่ทางเว็บไซด์ </w:t>
            </w:r>
            <w:r w:rsidR="00714A3F" w:rsidRPr="009412D7">
              <w:rPr>
                <w:rFonts w:ascii="TH SarabunIT๙" w:hAnsi="TH SarabunIT๙" w:cs="TH SarabunIT๙"/>
                <w:sz w:val="32"/>
                <w:szCs w:val="32"/>
              </w:rPr>
              <w:t>(http://hfo.cfo.in.th)</w:t>
            </w:r>
          </w:p>
        </w:tc>
      </w:tr>
      <w:tr w:rsidR="00714A3F" w:rsidRPr="009412D7" w:rsidTr="00AA40F7">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33" w:lineRule="auto"/>
              <w:rPr>
                <w:rFonts w:ascii="TH SarabunIT๙" w:hAnsi="TH SarabunIT๙" w:cs="TH SarabunIT๙"/>
                <w:b/>
                <w:bCs/>
                <w:sz w:val="32"/>
                <w:szCs w:val="32"/>
              </w:rPr>
            </w:pPr>
            <w:r w:rsidRPr="009412D7">
              <w:rPr>
                <w:rFonts w:ascii="TH SarabunIT๙" w:hAnsi="TH SarabunIT๙" w:cs="TH SarabunIT๙"/>
                <w:b/>
                <w:bCs/>
                <w:sz w:val="32"/>
                <w:szCs w:val="32"/>
                <w:cs/>
              </w:rPr>
              <w:t>แหล่งข้อมูล</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tabs>
                <w:tab w:val="left" w:pos="1260"/>
                <w:tab w:val="left" w:pos="8460"/>
              </w:tabs>
              <w:spacing w:after="0" w:line="233" w:lineRule="auto"/>
              <w:rPr>
                <w:rFonts w:ascii="TH SarabunIT๙" w:hAnsi="TH SarabunIT๙" w:cs="TH SarabunIT๙"/>
                <w:sz w:val="32"/>
                <w:szCs w:val="32"/>
                <w:cs/>
              </w:rPr>
            </w:pPr>
            <w:r w:rsidRPr="009412D7">
              <w:rPr>
                <w:rFonts w:ascii="TH SarabunIT๙" w:hAnsi="TH SarabunIT๙" w:cs="TH SarabunIT๙"/>
                <w:sz w:val="32"/>
                <w:szCs w:val="32"/>
                <w:cs/>
              </w:rPr>
              <w:t>กลุ่มงานพัฒนาระบบการเงินการคลัง กลุ่มประกันสุขภาพ</w:t>
            </w:r>
          </w:p>
        </w:tc>
      </w:tr>
      <w:tr w:rsidR="00714A3F" w:rsidRPr="009412D7" w:rsidTr="00AA40F7">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33" w:lineRule="auto"/>
              <w:rPr>
                <w:rFonts w:ascii="TH SarabunIT๙" w:hAnsi="TH SarabunIT๙" w:cs="TH SarabunIT๙"/>
                <w:b/>
                <w:bCs/>
                <w:sz w:val="32"/>
                <w:szCs w:val="32"/>
              </w:rPr>
            </w:pPr>
            <w:r w:rsidRPr="009412D7">
              <w:rPr>
                <w:rFonts w:ascii="TH SarabunIT๙" w:hAnsi="TH SarabunIT๙" w:cs="TH SarabunIT๙"/>
                <w:b/>
                <w:bCs/>
                <w:sz w:val="32"/>
                <w:szCs w:val="32"/>
                <w:cs/>
              </w:rPr>
              <w:t xml:space="preserve">ผู้ให้ข้อมูลทางวิชาการ / </w:t>
            </w:r>
          </w:p>
          <w:p w:rsidR="00714A3F" w:rsidRPr="009412D7" w:rsidRDefault="00714A3F" w:rsidP="00AA40F7">
            <w:pPr>
              <w:spacing w:after="0" w:line="233" w:lineRule="auto"/>
              <w:rPr>
                <w:rFonts w:ascii="TH SarabunIT๙" w:hAnsi="TH SarabunIT๙" w:cs="TH SarabunIT๙"/>
                <w:b/>
                <w:bCs/>
                <w:sz w:val="32"/>
                <w:szCs w:val="32"/>
              </w:rPr>
            </w:pPr>
            <w:r w:rsidRPr="009412D7">
              <w:rPr>
                <w:rFonts w:ascii="TH SarabunIT๙" w:hAnsi="TH SarabunIT๙" w:cs="TH SarabunIT๙"/>
                <w:b/>
                <w:bCs/>
                <w:sz w:val="32"/>
                <w:szCs w:val="32"/>
                <w:cs/>
              </w:rPr>
              <w:t>ผู้ประสานงานตัวชี้วัด</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14A3F" w:rsidRDefault="00714A3F" w:rsidP="00AA40F7">
            <w:pPr>
              <w:tabs>
                <w:tab w:val="left" w:pos="1260"/>
                <w:tab w:val="left" w:pos="8460"/>
              </w:tabs>
              <w:spacing w:after="0" w:line="233" w:lineRule="auto"/>
              <w:rPr>
                <w:rFonts w:ascii="TH SarabunIT๙" w:hAnsi="TH SarabunIT๙" w:cs="TH SarabunIT๙"/>
                <w:sz w:val="32"/>
                <w:szCs w:val="32"/>
              </w:rPr>
            </w:pPr>
            <w:r w:rsidRPr="009412D7">
              <w:rPr>
                <w:rFonts w:ascii="TH SarabunIT๙" w:hAnsi="TH SarabunIT๙" w:cs="TH SarabunIT๙"/>
                <w:sz w:val="32"/>
                <w:szCs w:val="32"/>
                <w:cs/>
              </w:rPr>
              <w:t>นางสาวรัชนี  เมธาวีกุลชัย  กลุ่มงานประกันสุขภาพ</w:t>
            </w:r>
            <w:r>
              <w:rPr>
                <w:rFonts w:ascii="TH SarabunIT๙" w:hAnsi="TH SarabunIT๙" w:cs="TH SarabunIT๙" w:hint="cs"/>
                <w:sz w:val="32"/>
                <w:szCs w:val="32"/>
                <w:cs/>
              </w:rPr>
              <w:t xml:space="preserve"> </w:t>
            </w:r>
          </w:p>
          <w:p w:rsidR="00714A3F" w:rsidRPr="00032D92" w:rsidRDefault="00714A3F" w:rsidP="00AA40F7">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sz w:val="32"/>
                <w:szCs w:val="32"/>
              </w:rPr>
              <w:t>055-705187-8</w:t>
            </w:r>
            <w:r w:rsidRPr="0073043D">
              <w:rPr>
                <w:rFonts w:ascii="TH SarabunIT๙" w:hAnsi="TH SarabunIT๙" w:cs="TH SarabunIT๙"/>
                <w:sz w:val="32"/>
                <w:szCs w:val="32"/>
                <w:cs/>
              </w:rPr>
              <w:t xml:space="preserve">  </w:t>
            </w:r>
            <w:r>
              <w:rPr>
                <w:rFonts w:ascii="TH SarabunIT๙" w:hAnsi="TH SarabunIT๙" w:cs="TH SarabunIT๙" w:hint="cs"/>
                <w:sz w:val="32"/>
                <w:szCs w:val="32"/>
                <w:cs/>
              </w:rPr>
              <w:t xml:space="preserve">ต่อ </w:t>
            </w:r>
            <w:r>
              <w:rPr>
                <w:rFonts w:ascii="TH SarabunIT๙" w:hAnsi="TH SarabunIT๙" w:cs="TH SarabunIT๙"/>
                <w:sz w:val="32"/>
                <w:szCs w:val="32"/>
              </w:rPr>
              <w:t>118</w:t>
            </w:r>
          </w:p>
        </w:tc>
      </w:tr>
    </w:tbl>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714A3F" w:rsidRDefault="00714A3F" w:rsidP="00714A3F">
      <w:pPr>
        <w:spacing w:after="0"/>
        <w:rPr>
          <w:rFonts w:ascii="TH SarabunIT๙" w:hAnsi="TH SarabunIT๙" w:cs="TH SarabunIT๙"/>
          <w:sz w:val="32"/>
          <w:szCs w:val="32"/>
        </w:rPr>
      </w:pPr>
    </w:p>
    <w:p w:rsidR="008974AF" w:rsidRDefault="008974A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6662"/>
      </w:tblGrid>
      <w:tr w:rsidR="00714A3F" w:rsidRPr="009412D7" w:rsidTr="00DD63BF">
        <w:trPr>
          <w:trHeight w:val="416"/>
        </w:trPr>
        <w:tc>
          <w:tcPr>
            <w:tcW w:w="26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14A3F" w:rsidRPr="009412D7" w:rsidRDefault="00714A3F" w:rsidP="00AA40F7">
            <w:pPr>
              <w:spacing w:after="0" w:line="240" w:lineRule="auto"/>
              <w:rPr>
                <w:rFonts w:ascii="TH SarabunIT๙" w:hAnsi="TH SarabunIT๙" w:cs="TH SarabunIT๙"/>
                <w:b/>
                <w:bCs/>
                <w:sz w:val="32"/>
                <w:szCs w:val="32"/>
              </w:rPr>
            </w:pPr>
            <w:r w:rsidRPr="009412D7">
              <w:rPr>
                <w:rFonts w:ascii="TH SarabunIT๙" w:hAnsi="TH SarabunIT๙" w:cs="TH SarabunIT๙"/>
                <w:b/>
                <w:bCs/>
                <w:sz w:val="32"/>
                <w:szCs w:val="32"/>
                <w:cs/>
              </w:rPr>
              <w:lastRenderedPageBreak/>
              <w:t>ตัวชี้วัด</w:t>
            </w:r>
            <w:r w:rsidRPr="009412D7">
              <w:rPr>
                <w:rFonts w:ascii="TH SarabunIT๙" w:hAnsi="TH SarabunIT๙" w:cs="TH SarabunIT๙"/>
                <w:b/>
                <w:bCs/>
                <w:sz w:val="32"/>
                <w:szCs w:val="3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714A3F" w:rsidRPr="009412D7" w:rsidRDefault="00890FED" w:rsidP="00AA40F7">
            <w:pPr>
              <w:tabs>
                <w:tab w:val="left" w:pos="1260"/>
                <w:tab w:val="left" w:pos="8460"/>
              </w:tabs>
              <w:spacing w:after="0" w:line="240" w:lineRule="auto"/>
              <w:rPr>
                <w:rFonts w:ascii="TH SarabunIT๙" w:hAnsi="TH SarabunIT๙" w:cs="TH SarabunIT๙"/>
                <w:sz w:val="32"/>
                <w:szCs w:val="32"/>
                <w:cs/>
              </w:rPr>
            </w:pPr>
            <w:r>
              <w:rPr>
                <w:rFonts w:ascii="TH SarabunIT๙" w:hAnsi="TH SarabunIT๙" w:cs="TH SarabunIT๙"/>
                <w:b/>
                <w:bCs/>
                <w:sz w:val="32"/>
                <w:szCs w:val="32"/>
                <w:cs/>
              </w:rPr>
              <w:t>13</w:t>
            </w:r>
            <w:r w:rsidR="00714A3F" w:rsidRPr="009412D7">
              <w:rPr>
                <w:rFonts w:ascii="TH SarabunIT๙" w:hAnsi="TH SarabunIT๙" w:cs="TH SarabunIT๙"/>
                <w:b/>
                <w:bCs/>
                <w:sz w:val="32"/>
                <w:szCs w:val="32"/>
                <w:cs/>
              </w:rPr>
              <w:t xml:space="preserve">.หน่วยบริการในพื้นที่มีต้นทุนต่อหน่วยไม่เกินเกณฑ์เฉลี่ย กลุ่มระดับบริการ </w:t>
            </w:r>
          </w:p>
        </w:tc>
      </w:tr>
      <w:tr w:rsidR="00714A3F" w:rsidRPr="009412D7" w:rsidTr="00AA40F7">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40" w:lineRule="auto"/>
              <w:rPr>
                <w:rFonts w:ascii="TH SarabunIT๙" w:hAnsi="TH SarabunIT๙" w:cs="TH SarabunIT๙"/>
                <w:b/>
                <w:bCs/>
                <w:sz w:val="32"/>
                <w:szCs w:val="32"/>
                <w:cs/>
              </w:rPr>
            </w:pPr>
            <w:r w:rsidRPr="009412D7">
              <w:rPr>
                <w:rFonts w:ascii="TH SarabunIT๙" w:hAnsi="TH SarabunIT๙" w:cs="TH SarabunIT๙"/>
                <w:b/>
                <w:bCs/>
                <w:sz w:val="32"/>
                <w:szCs w:val="32"/>
                <w:cs/>
              </w:rPr>
              <w:t>คำนิยาม</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cs/>
              </w:rPr>
            </w:pPr>
            <w:r w:rsidRPr="009412D7">
              <w:rPr>
                <w:rFonts w:ascii="TH SarabunIT๙" w:hAnsi="TH SarabunIT๙" w:cs="TH SarabunIT๙"/>
                <w:sz w:val="32"/>
                <w:szCs w:val="32"/>
              </w:rPr>
              <w:t xml:space="preserve">     </w:t>
            </w:r>
            <w:r w:rsidR="00890FED">
              <w:rPr>
                <w:rFonts w:ascii="TH SarabunIT๙" w:hAnsi="TH SarabunIT๙" w:cs="TH SarabunIT๙"/>
                <w:sz w:val="32"/>
                <w:szCs w:val="32"/>
                <w:cs/>
              </w:rPr>
              <w:t>1</w:t>
            </w:r>
            <w:r w:rsidRPr="009412D7">
              <w:rPr>
                <w:rFonts w:ascii="TH SarabunIT๙" w:hAnsi="TH SarabunIT๙" w:cs="TH SarabunIT๙"/>
                <w:sz w:val="32"/>
                <w:szCs w:val="32"/>
                <w:cs/>
              </w:rPr>
              <w:t>. หน่วยบริการในพื้นที่  หมายถึง โรงพยาบาลสังกัดสำนักงานปลัดกระทรวงสาธารณสุขในจังหวัด ระดับ โรงพยาบาลทั่วไป และโรงพยาบาลชุมชน</w:t>
            </w:r>
          </w:p>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cs/>
              </w:rPr>
            </w:pPr>
            <w:r w:rsidRPr="009412D7">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9412D7">
              <w:rPr>
                <w:rFonts w:ascii="TH SarabunIT๙" w:hAnsi="TH SarabunIT๙" w:cs="TH SarabunIT๙"/>
                <w:sz w:val="32"/>
                <w:szCs w:val="32"/>
                <w:cs/>
              </w:rPr>
              <w:t>.</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ต้นทุนต่อหน่วย หมายถึง ต้นทุนผู้ป่วยนอกและผู้ป่วยในรวมทุกสิทธิ(</w:t>
            </w:r>
            <w:r w:rsidRPr="009412D7">
              <w:rPr>
                <w:rFonts w:ascii="TH SarabunIT๙" w:hAnsi="TH SarabunIT๙" w:cs="TH SarabunIT๙"/>
                <w:sz w:val="32"/>
                <w:szCs w:val="32"/>
              </w:rPr>
              <w:t xml:space="preserve">total cost) </w:t>
            </w:r>
            <w:r w:rsidRPr="009412D7">
              <w:rPr>
                <w:rFonts w:ascii="TH SarabunIT๙" w:hAnsi="TH SarabunIT๙" w:cs="TH SarabunIT๙"/>
                <w:sz w:val="32"/>
                <w:szCs w:val="32"/>
                <w:cs/>
              </w:rPr>
              <w:t>ต่อหน่วยน้ำหนัก โดย ผู้ป่วยนอกใช้จำนวนครั้ง  ผู้ป่วยในใช้</w:t>
            </w:r>
            <w:r w:rsidRPr="009412D7">
              <w:rPr>
                <w:rFonts w:ascii="TH SarabunIT๙" w:hAnsi="TH SarabunIT๙" w:cs="TH SarabunIT๙"/>
                <w:sz w:val="32"/>
                <w:szCs w:val="32"/>
              </w:rPr>
              <w:t xml:space="preserve"> Adjust RW </w:t>
            </w:r>
            <w:r w:rsidRPr="009412D7">
              <w:rPr>
                <w:rFonts w:ascii="TH SarabunIT๙" w:hAnsi="TH SarabunIT๙" w:cs="TH SarabunIT๙"/>
                <w:sz w:val="32"/>
                <w:szCs w:val="32"/>
                <w:cs/>
              </w:rPr>
              <w:t xml:space="preserve">ที่คำนวณจากข้อมูลในบัญชีเกณฑ์คงค้าง ในลักษณะ </w:t>
            </w:r>
          </w:p>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cs/>
              </w:rPr>
            </w:pPr>
            <w:r w:rsidRPr="009412D7">
              <w:rPr>
                <w:rFonts w:ascii="TH SarabunIT๙" w:hAnsi="TH SarabunIT๙" w:cs="TH SarabunIT๙"/>
                <w:sz w:val="32"/>
                <w:szCs w:val="32"/>
              </w:rPr>
              <w:t xml:space="preserve">Cost to charge </w:t>
            </w:r>
            <w:r w:rsidRPr="009412D7">
              <w:rPr>
                <w:rFonts w:ascii="TH SarabunIT๙" w:hAnsi="TH SarabunIT๙" w:cs="TH SarabunIT๙"/>
                <w:sz w:val="32"/>
                <w:szCs w:val="32"/>
                <w:cs/>
              </w:rPr>
              <w:t>โดยราคา</w:t>
            </w:r>
            <w:r w:rsidRPr="009412D7">
              <w:rPr>
                <w:rFonts w:ascii="TH SarabunIT๙" w:hAnsi="TH SarabunIT๙" w:cs="TH SarabunIT๙"/>
                <w:sz w:val="32"/>
                <w:szCs w:val="32"/>
              </w:rPr>
              <w:t xml:space="preserve"> charge </w:t>
            </w:r>
            <w:r w:rsidRPr="009412D7">
              <w:rPr>
                <w:rFonts w:ascii="TH SarabunIT๙" w:hAnsi="TH SarabunIT๙" w:cs="TH SarabunIT๙"/>
                <w:sz w:val="32"/>
                <w:szCs w:val="32"/>
                <w:cs/>
              </w:rPr>
              <w:t xml:space="preserve">ใช้ราคาลูกหนี้ </w:t>
            </w:r>
            <w:r w:rsidRPr="009412D7">
              <w:rPr>
                <w:rFonts w:ascii="TH SarabunIT๙" w:hAnsi="TH SarabunIT๙" w:cs="TH SarabunIT๙"/>
                <w:sz w:val="32"/>
                <w:szCs w:val="32"/>
              </w:rPr>
              <w:t xml:space="preserve">OPD </w:t>
            </w:r>
            <w:r w:rsidRPr="009412D7">
              <w:rPr>
                <w:rFonts w:ascii="TH SarabunIT๙" w:hAnsi="TH SarabunIT๙" w:cs="TH SarabunIT๙"/>
                <w:sz w:val="32"/>
                <w:szCs w:val="32"/>
                <w:cs/>
              </w:rPr>
              <w:t xml:space="preserve">และลูกหนี้ </w:t>
            </w:r>
            <w:r w:rsidRPr="009412D7">
              <w:rPr>
                <w:rFonts w:ascii="TH SarabunIT๙" w:hAnsi="TH SarabunIT๙" w:cs="TH SarabunIT๙"/>
                <w:sz w:val="32"/>
                <w:szCs w:val="32"/>
              </w:rPr>
              <w:t xml:space="preserve">IPD </w:t>
            </w:r>
            <w:r w:rsidRPr="009412D7">
              <w:rPr>
                <w:rFonts w:ascii="TH SarabunIT๙" w:hAnsi="TH SarabunIT๙" w:cs="TH SarabunIT๙"/>
                <w:sz w:val="32"/>
                <w:szCs w:val="32"/>
                <w:cs/>
              </w:rPr>
              <w:t>ที่กลุ่มประกันสุขภาพได้แจ้งให้ทุกหน่วยศึกษาแล้ว</w:t>
            </w:r>
          </w:p>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cs/>
              </w:rPr>
            </w:pPr>
            <w:r w:rsidRPr="009412D7">
              <w:rPr>
                <w:rFonts w:ascii="TH SarabunIT๙" w:hAnsi="TH SarabunIT๙" w:cs="TH SarabunIT๙"/>
                <w:sz w:val="32"/>
                <w:szCs w:val="32"/>
                <w:cs/>
              </w:rPr>
              <w:t xml:space="preserve"> </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 xml:space="preserve"> </w:t>
            </w:r>
            <w:r w:rsidR="00890FED">
              <w:rPr>
                <w:rFonts w:ascii="TH SarabunIT๙" w:hAnsi="TH SarabunIT๙" w:cs="TH SarabunIT๙"/>
                <w:sz w:val="32"/>
                <w:szCs w:val="32"/>
                <w:cs/>
              </w:rPr>
              <w:t>3</w:t>
            </w:r>
            <w:r w:rsidRPr="009412D7">
              <w:rPr>
                <w:rFonts w:ascii="TH SarabunIT๙" w:hAnsi="TH SarabunIT๙" w:cs="TH SarabunIT๙"/>
                <w:sz w:val="32"/>
                <w:szCs w:val="32"/>
                <w:cs/>
              </w:rPr>
              <w:t>. เกณฑ์เฉลี่ยกลุ่มระดับบริการ หมายถึง ค่าเฉลี่ยเลขคณิตรวมค่าส่วนเบี่ยงเบนมาตรฐาน</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w:t>
            </w:r>
            <w:r w:rsidRPr="009412D7">
              <w:rPr>
                <w:rFonts w:ascii="TH SarabunIT๙" w:hAnsi="TH SarabunIT๙" w:cs="TH SarabunIT๙"/>
                <w:sz w:val="32"/>
                <w:szCs w:val="32"/>
              </w:rPr>
              <w:t>mean +</w:t>
            </w:r>
            <w:r w:rsidR="00890FED">
              <w:rPr>
                <w:rFonts w:ascii="TH SarabunIT๙" w:hAnsi="TH SarabunIT๙" w:cs="TH SarabunIT๙"/>
                <w:sz w:val="32"/>
                <w:szCs w:val="32"/>
                <w:cs/>
              </w:rPr>
              <w:t>1</w:t>
            </w:r>
            <w:r w:rsidRPr="009412D7">
              <w:rPr>
                <w:rFonts w:ascii="TH SarabunIT๙" w:hAnsi="TH SarabunIT๙" w:cs="TH SarabunIT๙"/>
                <w:sz w:val="32"/>
                <w:szCs w:val="32"/>
              </w:rPr>
              <w:t>SD )</w:t>
            </w:r>
            <w:r w:rsidRPr="009412D7">
              <w:rPr>
                <w:rFonts w:ascii="TH SarabunIT๙" w:hAnsi="TH SarabunIT๙" w:cs="TH SarabunIT๙"/>
                <w:sz w:val="32"/>
                <w:szCs w:val="32"/>
                <w:cs/>
              </w:rPr>
              <w:t xml:space="preserve"> โดยกำหนดต้นทุนผู้ป่วยนอกและผู้ป่วยใน หากค่าใดค่าหนึ่งเกินเกณฑ์จะถือว่ามีปัญหาประสิทธิภาพ</w:t>
            </w:r>
          </w:p>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cs/>
              </w:rPr>
            </w:pPr>
            <w:r w:rsidRPr="009412D7">
              <w:rPr>
                <w:rFonts w:ascii="TH SarabunIT๙" w:hAnsi="TH SarabunIT๙" w:cs="TH SarabunIT๙"/>
                <w:sz w:val="32"/>
                <w:szCs w:val="32"/>
                <w:cs/>
              </w:rPr>
              <w:t xml:space="preserve">  </w:t>
            </w:r>
            <w:r w:rsidRPr="009412D7">
              <w:rPr>
                <w:rFonts w:ascii="TH SarabunIT๙" w:hAnsi="TH SarabunIT๙" w:cs="TH SarabunIT๙"/>
                <w:sz w:val="32"/>
                <w:szCs w:val="32"/>
              </w:rPr>
              <w:t xml:space="preserve">   </w:t>
            </w:r>
            <w:r w:rsidR="00890FED">
              <w:rPr>
                <w:rFonts w:ascii="TH SarabunIT๙" w:hAnsi="TH SarabunIT๙" w:cs="TH SarabunIT๙"/>
                <w:sz w:val="32"/>
                <w:szCs w:val="32"/>
                <w:cs/>
              </w:rPr>
              <w:t>4</w:t>
            </w:r>
            <w:r w:rsidRPr="009412D7">
              <w:rPr>
                <w:rFonts w:ascii="TH SarabunIT๙" w:hAnsi="TH SarabunIT๙" w:cs="TH SarabunIT๙"/>
                <w:sz w:val="32"/>
                <w:szCs w:val="32"/>
                <w:cs/>
              </w:rPr>
              <w:t xml:space="preserve">. กลุ่มระดับบริการ หมายถึง กลุ่มของโรงพยาบาลสังกัดสำนักงานปลัดกระทรวงสาธารณสุขตามเกณฑ์การจำแนกกลุ่มระดับบริการที่สำนักงานปลัดกระทรวงสาธารณสุขกำหนดและเผยแพร่ในเว็บไซต์กลุ่มประกันสุขภาพ </w:t>
            </w:r>
            <w:r w:rsidRPr="009412D7">
              <w:rPr>
                <w:rFonts w:ascii="TH SarabunIT๙" w:hAnsi="TH SarabunIT๙" w:cs="TH SarabunIT๙"/>
                <w:sz w:val="32"/>
                <w:szCs w:val="32"/>
              </w:rPr>
              <w:t xml:space="preserve">www.higthai.org </w:t>
            </w:r>
            <w:r w:rsidRPr="009412D7">
              <w:rPr>
                <w:rFonts w:ascii="TH SarabunIT๙" w:hAnsi="TH SarabunIT๙" w:cs="TH SarabunIT๙"/>
                <w:sz w:val="32"/>
                <w:szCs w:val="32"/>
                <w:cs/>
              </w:rPr>
              <w:t>และ</w:t>
            </w:r>
            <w:r w:rsidRPr="009412D7">
              <w:rPr>
                <w:rFonts w:ascii="TH SarabunIT๙" w:hAnsi="TH SarabunIT๙" w:cs="TH SarabunIT๙"/>
                <w:sz w:val="32"/>
                <w:szCs w:val="32"/>
              </w:rPr>
              <w:t xml:space="preserve">http://hfo.cfo.in.th </w:t>
            </w:r>
          </w:p>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cs/>
              </w:rPr>
            </w:pPr>
            <w:r w:rsidRPr="009412D7">
              <w:rPr>
                <w:rFonts w:ascii="TH SarabunIT๙" w:hAnsi="TH SarabunIT๙" w:cs="TH SarabunIT๙"/>
                <w:sz w:val="32"/>
                <w:szCs w:val="32"/>
              </w:rPr>
              <w:t xml:space="preserve">     </w:t>
            </w:r>
            <w:r w:rsidR="00890FED">
              <w:rPr>
                <w:rFonts w:ascii="TH SarabunIT๙" w:hAnsi="TH SarabunIT๙" w:cs="TH SarabunIT๙"/>
                <w:sz w:val="32"/>
                <w:szCs w:val="32"/>
                <w:cs/>
              </w:rPr>
              <w:t>5</w:t>
            </w:r>
            <w:r w:rsidRPr="009412D7">
              <w:rPr>
                <w:rFonts w:ascii="TH SarabunIT๙" w:hAnsi="TH SarabunIT๙" w:cs="TH SarabunIT๙"/>
                <w:sz w:val="32"/>
                <w:szCs w:val="32"/>
                <w:cs/>
              </w:rPr>
              <w:t xml:space="preserve">. ต้นทุนต่อหน่วยไม่เกินเกณฑ์เฉลี่ยกลุ่มระดับบริการ หมายถึง ประสิทธิภาพการควบคุมค่าใช้จ่ายของหน่วยบริการ </w:t>
            </w:r>
            <w:r w:rsidR="00AE449E">
              <w:rPr>
                <w:rFonts w:ascii="TH SarabunIT๙" w:hAnsi="TH SarabunIT๙" w:cs="TH SarabunIT๙"/>
                <w:sz w:val="32"/>
                <w:szCs w:val="32"/>
                <w:cs/>
              </w:rPr>
              <w:t>2</w:t>
            </w:r>
            <w:r w:rsidRPr="009412D7">
              <w:rPr>
                <w:rFonts w:ascii="TH SarabunIT๙" w:hAnsi="TH SarabunIT๙" w:cs="TH SarabunIT๙"/>
                <w:sz w:val="32"/>
                <w:szCs w:val="32"/>
                <w:cs/>
              </w:rPr>
              <w:t xml:space="preserve"> องค์ประกอบ</w:t>
            </w:r>
          </w:p>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cs/>
              </w:rPr>
            </w:pPr>
            <w:r w:rsidRPr="009412D7">
              <w:rPr>
                <w:rFonts w:ascii="TH SarabunIT๙" w:hAnsi="TH SarabunIT๙" w:cs="TH SarabunIT๙"/>
                <w:sz w:val="32"/>
                <w:szCs w:val="32"/>
                <w:cs/>
              </w:rPr>
              <w:t xml:space="preserve">     </w:t>
            </w:r>
            <w:r w:rsidRPr="009412D7">
              <w:rPr>
                <w:rFonts w:ascii="TH SarabunIT๙" w:hAnsi="TH SarabunIT๙" w:cs="TH SarabunIT๙"/>
                <w:sz w:val="32"/>
                <w:szCs w:val="32"/>
              </w:rPr>
              <w:t xml:space="preserve">    </w:t>
            </w:r>
            <w:r w:rsidR="00890FED">
              <w:rPr>
                <w:rFonts w:ascii="TH SarabunIT๙" w:hAnsi="TH SarabunIT๙" w:cs="TH SarabunIT๙"/>
                <w:sz w:val="32"/>
                <w:szCs w:val="32"/>
                <w:cs/>
              </w:rPr>
              <w:t>1</w:t>
            </w:r>
            <w:r w:rsidRPr="009412D7">
              <w:rPr>
                <w:rFonts w:ascii="TH SarabunIT๙" w:hAnsi="TH SarabunIT๙" w:cs="TH SarabunIT๙"/>
                <w:sz w:val="32"/>
                <w:szCs w:val="32"/>
                <w:cs/>
              </w:rPr>
              <w:t xml:space="preserve">) การจัดการระบบบริการเพื่อให้มีต้นทุนบริการลดลง การใช้ทรัพยากรร่วมกันเพื่อลดการลงทุน และการบริหารระบบคลังและการจัดซื้อร่วมเพื่อลดต้นทุน </w:t>
            </w:r>
          </w:p>
          <w:p w:rsidR="00714A3F" w:rsidRPr="009412D7" w:rsidRDefault="00714A3F" w:rsidP="00AA40F7">
            <w:pPr>
              <w:tabs>
                <w:tab w:val="left" w:pos="1260"/>
                <w:tab w:val="left" w:pos="8460"/>
              </w:tabs>
              <w:spacing w:after="0" w:line="240" w:lineRule="auto"/>
              <w:jc w:val="thaiDistribute"/>
              <w:rPr>
                <w:rFonts w:ascii="TH SarabunIT๙" w:hAnsi="TH SarabunIT๙" w:cs="TH SarabunIT๙"/>
                <w:sz w:val="32"/>
                <w:szCs w:val="32"/>
              </w:rPr>
            </w:pPr>
            <w:r w:rsidRPr="009412D7">
              <w:rPr>
                <w:rFonts w:ascii="TH SarabunIT๙" w:hAnsi="TH SarabunIT๙" w:cs="TH SarabunIT๙"/>
                <w:sz w:val="32"/>
                <w:szCs w:val="32"/>
                <w:cs/>
              </w:rPr>
              <w:t xml:space="preserve">   </w:t>
            </w:r>
            <w:r w:rsidRPr="009412D7">
              <w:rPr>
                <w:rFonts w:ascii="TH SarabunIT๙" w:hAnsi="TH SarabunIT๙" w:cs="TH SarabunIT๙"/>
                <w:sz w:val="32"/>
                <w:szCs w:val="32"/>
              </w:rPr>
              <w:t xml:space="preserve">      </w:t>
            </w:r>
            <w:r w:rsidR="00AE449E">
              <w:rPr>
                <w:rFonts w:ascii="TH SarabunIT๙" w:hAnsi="TH SarabunIT๙" w:cs="TH SarabunIT๙"/>
                <w:sz w:val="32"/>
                <w:szCs w:val="32"/>
                <w:cs/>
              </w:rPr>
              <w:t>2</w:t>
            </w:r>
            <w:r w:rsidRPr="009412D7">
              <w:rPr>
                <w:rFonts w:ascii="TH SarabunIT๙" w:hAnsi="TH SarabunIT๙" w:cs="TH SarabunIT๙"/>
                <w:sz w:val="32"/>
                <w:szCs w:val="32"/>
                <w:cs/>
              </w:rPr>
              <w:t>) การควบคุมค่าใช้จ่ายของหน่วยบริการตามปัญหาของแต่ละหน่วยซึ่งมีค่าใช้จ่ายสูงในหมวดต่างๆ กัน โดยต้นทุนรวมทั้งต้นทุนค่าแรง (</w:t>
            </w:r>
            <w:r w:rsidRPr="009412D7">
              <w:rPr>
                <w:rFonts w:ascii="TH SarabunIT๙" w:hAnsi="TH SarabunIT๙" w:cs="TH SarabunIT๙"/>
                <w:sz w:val="32"/>
                <w:szCs w:val="32"/>
              </w:rPr>
              <w:t xml:space="preserve">Labor cost: LC) </w:t>
            </w:r>
            <w:r w:rsidRPr="009412D7">
              <w:rPr>
                <w:rFonts w:ascii="TH SarabunIT๙" w:hAnsi="TH SarabunIT๙" w:cs="TH SarabunIT๙"/>
                <w:sz w:val="32"/>
                <w:szCs w:val="32"/>
                <w:cs/>
              </w:rPr>
              <w:t>ต้นทุนวัสดุ (</w:t>
            </w:r>
            <w:r w:rsidRPr="009412D7">
              <w:rPr>
                <w:rFonts w:ascii="TH SarabunIT๙" w:hAnsi="TH SarabunIT๙" w:cs="TH SarabunIT๙"/>
                <w:sz w:val="32"/>
                <w:szCs w:val="32"/>
              </w:rPr>
              <w:t xml:space="preserve">Material cost:MC) </w:t>
            </w:r>
            <w:r w:rsidRPr="009412D7">
              <w:rPr>
                <w:rFonts w:ascii="TH SarabunIT๙" w:hAnsi="TH SarabunIT๙" w:cs="TH SarabunIT๙"/>
                <w:sz w:val="32"/>
                <w:szCs w:val="32"/>
                <w:cs/>
              </w:rPr>
              <w:t>ต้นทุนลงทุน(</w:t>
            </w:r>
            <w:r w:rsidRPr="009412D7">
              <w:rPr>
                <w:rFonts w:ascii="TH SarabunIT๙" w:hAnsi="TH SarabunIT๙" w:cs="TH SarabunIT๙"/>
                <w:sz w:val="32"/>
                <w:szCs w:val="32"/>
              </w:rPr>
              <w:t xml:space="preserve">Capital cost :CC) </w:t>
            </w:r>
            <w:r w:rsidRPr="009412D7">
              <w:rPr>
                <w:rFonts w:ascii="TH SarabunIT๙" w:hAnsi="TH SarabunIT๙" w:cs="TH SarabunIT๙"/>
                <w:sz w:val="32"/>
                <w:szCs w:val="32"/>
                <w:cs/>
              </w:rPr>
              <w:t>ต้นทุนดำเนินการ (</w:t>
            </w:r>
            <w:r w:rsidRPr="009412D7">
              <w:rPr>
                <w:rFonts w:ascii="TH SarabunIT๙" w:hAnsi="TH SarabunIT๙" w:cs="TH SarabunIT๙"/>
                <w:sz w:val="32"/>
                <w:szCs w:val="32"/>
              </w:rPr>
              <w:t>Operating cost : OC)</w:t>
            </w:r>
            <w:r w:rsidRPr="009412D7">
              <w:rPr>
                <w:rFonts w:ascii="TH SarabunIT๙" w:hAnsi="TH SarabunIT๙" w:cs="TH SarabunIT๙"/>
                <w:sz w:val="32"/>
                <w:szCs w:val="32"/>
                <w:cs/>
              </w:rPr>
              <w:t xml:space="preserve"> ลดลงอย่างเหมาะสมต้นทุนต่อหน่วยไม่เกินเกณฑ์เฉลี่ยกลุ่มบริการ</w:t>
            </w:r>
            <w:r w:rsidRPr="009412D7">
              <w:rPr>
                <w:rFonts w:ascii="TH SarabunIT๙" w:hAnsi="TH SarabunIT๙" w:cs="TH SarabunIT๙"/>
                <w:sz w:val="32"/>
                <w:szCs w:val="32"/>
              </w:rPr>
              <w:t xml:space="preserve">  </w:t>
            </w:r>
            <w:r w:rsidRPr="009412D7">
              <w:rPr>
                <w:rFonts w:ascii="TH SarabunIT๙" w:hAnsi="TH SarabunIT๙" w:cs="TH SarabunIT๙"/>
                <w:sz w:val="32"/>
                <w:szCs w:val="32"/>
                <w:cs/>
              </w:rPr>
              <w:t xml:space="preserve">โดย ต้นทุนต่อหน่วยของรพ.ไม่เกินเลขคณิตรวมค่าส่วนเบี่ยงเบนมาตรฐาน (ไม่เกิน </w:t>
            </w:r>
            <w:r w:rsidRPr="009412D7">
              <w:rPr>
                <w:rFonts w:ascii="TH SarabunIT๙" w:hAnsi="TH SarabunIT๙" w:cs="TH SarabunIT๙"/>
                <w:sz w:val="32"/>
                <w:szCs w:val="32"/>
              </w:rPr>
              <w:t>mean +</w:t>
            </w:r>
            <w:r w:rsidR="00890FED">
              <w:rPr>
                <w:rFonts w:ascii="TH SarabunIT๙" w:hAnsi="TH SarabunIT๙" w:cs="TH SarabunIT๙"/>
                <w:sz w:val="32"/>
                <w:szCs w:val="32"/>
                <w:cs/>
              </w:rPr>
              <w:t>1</w:t>
            </w:r>
            <w:r w:rsidRPr="009412D7">
              <w:rPr>
                <w:rFonts w:ascii="TH SarabunIT๙" w:hAnsi="TH SarabunIT๙" w:cs="TH SarabunIT๙"/>
                <w:sz w:val="32"/>
                <w:szCs w:val="32"/>
              </w:rPr>
              <w:t>SD)</w:t>
            </w:r>
            <w:r w:rsidRPr="009412D7">
              <w:rPr>
                <w:rFonts w:ascii="TH SarabunIT๙" w:hAnsi="TH SarabunIT๙" w:cs="TH SarabunIT๙"/>
                <w:sz w:val="32"/>
                <w:szCs w:val="32"/>
                <w:cs/>
              </w:rPr>
              <w:t>ของกลุ่มระดับบริการ</w:t>
            </w:r>
          </w:p>
        </w:tc>
      </w:tr>
      <w:tr w:rsidR="00714A3F" w:rsidRPr="009412D7" w:rsidTr="00AA40F7">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33" w:lineRule="auto"/>
              <w:rPr>
                <w:rFonts w:ascii="TH SarabunIT๙" w:hAnsi="TH SarabunIT๙" w:cs="TH SarabunIT๙"/>
                <w:b/>
                <w:bCs/>
                <w:sz w:val="32"/>
                <w:szCs w:val="32"/>
              </w:rPr>
            </w:pPr>
            <w:r w:rsidRPr="009412D7">
              <w:rPr>
                <w:rFonts w:ascii="TH SarabunIT๙" w:hAnsi="TH SarabunIT๙" w:cs="TH SarabunIT๙"/>
                <w:b/>
                <w:bCs/>
                <w:sz w:val="32"/>
                <w:szCs w:val="32"/>
                <w:cs/>
              </w:rPr>
              <w:t>เกณฑ์เป้าหมาย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tabs>
                <w:tab w:val="left" w:pos="1260"/>
                <w:tab w:val="left" w:pos="8460"/>
              </w:tabs>
              <w:spacing w:after="0" w:line="233" w:lineRule="auto"/>
              <w:rPr>
                <w:rFonts w:ascii="TH SarabunIT๙" w:hAnsi="TH SarabunIT๙" w:cs="TH SarabunIT๙"/>
                <w:sz w:val="32"/>
                <w:szCs w:val="32"/>
                <w:cs/>
              </w:rPr>
            </w:pPr>
            <w:r w:rsidRPr="009412D7">
              <w:rPr>
                <w:rFonts w:ascii="TH SarabunIT๙" w:hAnsi="TH SarabunIT๙" w:cs="TH SarabunIT๙"/>
                <w:sz w:val="32"/>
                <w:szCs w:val="32"/>
                <w:cs/>
              </w:rPr>
              <w:t xml:space="preserve">ไม่เกินเกณฑ์เฉลี่ยกลุ่มระดับบริการจาก </w:t>
            </w:r>
            <w:r w:rsidRPr="009412D7">
              <w:rPr>
                <w:rFonts w:ascii="TH SarabunIT๙" w:hAnsi="TH SarabunIT๙" w:cs="TH SarabunIT๙"/>
                <w:sz w:val="32"/>
                <w:szCs w:val="32"/>
              </w:rPr>
              <w:t>Quick method</w:t>
            </w:r>
            <w:r w:rsidRPr="009412D7">
              <w:rPr>
                <w:rFonts w:ascii="TH SarabunIT๙" w:hAnsi="TH SarabunIT๙" w:cs="TH SarabunIT๙"/>
                <w:sz w:val="32"/>
                <w:szCs w:val="32"/>
                <w:cs/>
              </w:rPr>
              <w:t xml:space="preserve"> </w:t>
            </w:r>
          </w:p>
        </w:tc>
      </w:tr>
      <w:tr w:rsidR="00714A3F" w:rsidRPr="009412D7" w:rsidTr="00AA40F7">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33" w:lineRule="auto"/>
              <w:rPr>
                <w:rFonts w:ascii="TH SarabunIT๙" w:hAnsi="TH SarabunIT๙" w:cs="TH SarabunIT๙"/>
                <w:b/>
                <w:bCs/>
                <w:sz w:val="32"/>
                <w:szCs w:val="32"/>
              </w:rPr>
            </w:pPr>
            <w:r w:rsidRPr="009412D7">
              <w:rPr>
                <w:rFonts w:ascii="TH SarabunIT๙" w:hAnsi="TH SarabunIT๙" w:cs="TH SarabunIT๙"/>
                <w:b/>
                <w:bCs/>
                <w:sz w:val="32"/>
                <w:szCs w:val="32"/>
                <w:cs/>
              </w:rPr>
              <w:t>ประชากรกลุ่มเป้าหมาย</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tabs>
                <w:tab w:val="left" w:pos="1260"/>
                <w:tab w:val="left" w:pos="8460"/>
              </w:tabs>
              <w:spacing w:after="0" w:line="233" w:lineRule="auto"/>
              <w:rPr>
                <w:rFonts w:ascii="TH SarabunIT๙" w:hAnsi="TH SarabunIT๙" w:cs="TH SarabunIT๙"/>
                <w:sz w:val="32"/>
                <w:szCs w:val="32"/>
                <w:cs/>
              </w:rPr>
            </w:pPr>
            <w:r w:rsidRPr="009412D7">
              <w:rPr>
                <w:rFonts w:ascii="TH SarabunIT๙" w:hAnsi="TH SarabunIT๙" w:cs="TH SarabunIT๙"/>
                <w:sz w:val="32"/>
                <w:szCs w:val="32"/>
                <w:cs/>
              </w:rPr>
              <w:t>โรงพยาบาลทั่วไป และโรงพยาบาลชุมชน จำนวน 11 แห่ง</w:t>
            </w:r>
          </w:p>
        </w:tc>
      </w:tr>
      <w:tr w:rsidR="00714A3F" w:rsidRPr="009412D7" w:rsidTr="00AA40F7">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33" w:lineRule="auto"/>
              <w:rPr>
                <w:rFonts w:ascii="TH SarabunIT๙" w:hAnsi="TH SarabunIT๙" w:cs="TH SarabunIT๙"/>
                <w:b/>
                <w:bCs/>
                <w:sz w:val="32"/>
                <w:szCs w:val="32"/>
              </w:rPr>
            </w:pPr>
            <w:r w:rsidRPr="009412D7">
              <w:rPr>
                <w:rFonts w:ascii="TH SarabunIT๙" w:hAnsi="TH SarabunIT๙" w:cs="TH SarabunIT๙"/>
                <w:b/>
                <w:bCs/>
                <w:sz w:val="32"/>
                <w:szCs w:val="32"/>
                <w:cs/>
              </w:rPr>
              <w:t>วิธีการจัดเก็บข้อมูล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890FED" w:rsidP="00AA40F7">
            <w:pPr>
              <w:tabs>
                <w:tab w:val="left" w:pos="1260"/>
                <w:tab w:val="left" w:pos="8460"/>
              </w:tabs>
              <w:spacing w:after="0" w:line="233" w:lineRule="auto"/>
              <w:rPr>
                <w:rFonts w:ascii="TH SarabunIT๙" w:hAnsi="TH SarabunIT๙" w:cs="TH SarabunIT๙"/>
                <w:sz w:val="32"/>
                <w:szCs w:val="32"/>
                <w:cs/>
              </w:rPr>
            </w:pPr>
            <w:r>
              <w:rPr>
                <w:rFonts w:ascii="TH SarabunIT๙" w:hAnsi="TH SarabunIT๙" w:cs="TH SarabunIT๙"/>
                <w:sz w:val="32"/>
                <w:szCs w:val="32"/>
                <w:cs/>
              </w:rPr>
              <w:t>1</w:t>
            </w:r>
            <w:r w:rsidR="00714A3F" w:rsidRPr="009412D7">
              <w:rPr>
                <w:rFonts w:ascii="TH SarabunIT๙" w:hAnsi="TH SarabunIT๙" w:cs="TH SarabunIT๙"/>
                <w:sz w:val="32"/>
                <w:szCs w:val="32"/>
                <w:cs/>
              </w:rPr>
              <w:t>.จัดเก็บจากรายงานผลการวิเคราะห์ต้นทุนบริการ</w:t>
            </w:r>
          </w:p>
        </w:tc>
      </w:tr>
      <w:tr w:rsidR="00714A3F" w:rsidRPr="009412D7" w:rsidTr="00AA40F7">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33" w:lineRule="auto"/>
              <w:rPr>
                <w:rFonts w:ascii="TH SarabunIT๙" w:hAnsi="TH SarabunIT๙" w:cs="TH SarabunIT๙"/>
                <w:b/>
                <w:bCs/>
                <w:sz w:val="32"/>
                <w:szCs w:val="32"/>
              </w:rPr>
            </w:pPr>
            <w:r w:rsidRPr="009412D7">
              <w:rPr>
                <w:rFonts w:ascii="TH SarabunIT๙" w:hAnsi="TH SarabunIT๙" w:cs="TH SarabunIT๙"/>
                <w:b/>
                <w:bCs/>
                <w:sz w:val="32"/>
                <w:szCs w:val="32"/>
                <w:cs/>
              </w:rPr>
              <w:t>แหล่งข้อมูล</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tabs>
                <w:tab w:val="left" w:pos="1260"/>
                <w:tab w:val="left" w:pos="8460"/>
              </w:tabs>
              <w:spacing w:after="0" w:line="233" w:lineRule="auto"/>
              <w:rPr>
                <w:rFonts w:ascii="TH SarabunIT๙" w:hAnsi="TH SarabunIT๙" w:cs="TH SarabunIT๙"/>
                <w:sz w:val="32"/>
                <w:szCs w:val="32"/>
                <w:cs/>
              </w:rPr>
            </w:pPr>
            <w:r w:rsidRPr="009412D7">
              <w:rPr>
                <w:rFonts w:ascii="TH SarabunIT๙" w:hAnsi="TH SarabunIT๙" w:cs="TH SarabunIT๙"/>
                <w:sz w:val="32"/>
                <w:szCs w:val="32"/>
                <w:cs/>
              </w:rPr>
              <w:t>โรงพยาบาลทุกแห่ง</w:t>
            </w:r>
          </w:p>
        </w:tc>
      </w:tr>
      <w:tr w:rsidR="00714A3F" w:rsidRPr="009412D7" w:rsidTr="00AA40F7">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4A3F" w:rsidRPr="009412D7" w:rsidRDefault="00714A3F" w:rsidP="00AA40F7">
            <w:pPr>
              <w:spacing w:after="0" w:line="233" w:lineRule="auto"/>
              <w:rPr>
                <w:rFonts w:ascii="TH SarabunIT๙" w:hAnsi="TH SarabunIT๙" w:cs="TH SarabunIT๙"/>
                <w:b/>
                <w:bCs/>
                <w:sz w:val="32"/>
                <w:szCs w:val="32"/>
              </w:rPr>
            </w:pPr>
            <w:r w:rsidRPr="009412D7">
              <w:rPr>
                <w:rFonts w:ascii="TH SarabunIT๙" w:hAnsi="TH SarabunIT๙" w:cs="TH SarabunIT๙"/>
                <w:b/>
                <w:bCs/>
                <w:sz w:val="32"/>
                <w:szCs w:val="32"/>
                <w:cs/>
              </w:rPr>
              <w:t xml:space="preserve">ผู้ให้ข้อมูลทางวิชาการ / </w:t>
            </w:r>
          </w:p>
          <w:p w:rsidR="00714A3F" w:rsidRPr="009412D7" w:rsidRDefault="00714A3F" w:rsidP="00AA40F7">
            <w:pPr>
              <w:spacing w:after="0" w:line="233" w:lineRule="auto"/>
              <w:rPr>
                <w:rFonts w:ascii="TH SarabunIT๙" w:hAnsi="TH SarabunIT๙" w:cs="TH SarabunIT๙"/>
                <w:b/>
                <w:bCs/>
                <w:sz w:val="32"/>
                <w:szCs w:val="32"/>
              </w:rPr>
            </w:pPr>
            <w:r w:rsidRPr="009412D7">
              <w:rPr>
                <w:rFonts w:ascii="TH SarabunIT๙" w:hAnsi="TH SarabunIT๙" w:cs="TH SarabunIT๙"/>
                <w:b/>
                <w:bCs/>
                <w:sz w:val="32"/>
                <w:szCs w:val="32"/>
                <w:cs/>
              </w:rPr>
              <w:t>ผู้ประสานงานตัวชี้วัด</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14A3F" w:rsidRPr="00032D92" w:rsidRDefault="00714A3F" w:rsidP="00AA40F7">
            <w:pPr>
              <w:tabs>
                <w:tab w:val="left" w:pos="1260"/>
                <w:tab w:val="left" w:pos="8460"/>
              </w:tabs>
              <w:spacing w:after="0" w:line="233" w:lineRule="auto"/>
              <w:rPr>
                <w:rFonts w:ascii="TH SarabunIT๙" w:hAnsi="TH SarabunIT๙" w:cs="TH SarabunIT๙"/>
                <w:sz w:val="32"/>
                <w:szCs w:val="32"/>
                <w:cs/>
              </w:rPr>
            </w:pPr>
            <w:r w:rsidRPr="009412D7">
              <w:rPr>
                <w:rFonts w:ascii="TH SarabunIT๙" w:hAnsi="TH SarabunIT๙" w:cs="TH SarabunIT๙"/>
                <w:sz w:val="32"/>
                <w:szCs w:val="32"/>
                <w:cs/>
              </w:rPr>
              <w:t>นางสาวรัชนี  เมธาวีกุลชัย  กลุ่มงานประกันสุขภาพ</w:t>
            </w:r>
            <w:r>
              <w:rPr>
                <w:rFonts w:ascii="TH SarabunIT๙" w:hAnsi="TH SarabunIT๙" w:cs="TH SarabunIT๙" w:hint="cs"/>
                <w:sz w:val="32"/>
                <w:szCs w:val="32"/>
                <w:cs/>
              </w:rPr>
              <w:t xml:space="preserve"> </w:t>
            </w:r>
            <w:r>
              <w:rPr>
                <w:rFonts w:ascii="TH SarabunIT๙" w:hAnsi="TH SarabunIT๙" w:cs="TH SarabunIT๙"/>
                <w:sz w:val="32"/>
                <w:szCs w:val="32"/>
              </w:rPr>
              <w:t>055-705187-8</w:t>
            </w:r>
            <w:r w:rsidRPr="0073043D">
              <w:rPr>
                <w:rFonts w:ascii="TH SarabunIT๙" w:hAnsi="TH SarabunIT๙" w:cs="TH SarabunIT๙"/>
                <w:sz w:val="32"/>
                <w:szCs w:val="32"/>
                <w:cs/>
              </w:rPr>
              <w:t xml:space="preserve">  </w:t>
            </w:r>
            <w:r>
              <w:rPr>
                <w:rFonts w:ascii="TH SarabunIT๙" w:hAnsi="TH SarabunIT๙" w:cs="TH SarabunIT๙" w:hint="cs"/>
                <w:sz w:val="32"/>
                <w:szCs w:val="32"/>
                <w:cs/>
              </w:rPr>
              <w:t xml:space="preserve">ต่อ </w:t>
            </w:r>
            <w:r>
              <w:rPr>
                <w:rFonts w:ascii="TH SarabunIT๙" w:hAnsi="TH SarabunIT๙" w:cs="TH SarabunIT๙"/>
                <w:sz w:val="32"/>
                <w:szCs w:val="32"/>
              </w:rPr>
              <w:t>118</w:t>
            </w:r>
          </w:p>
        </w:tc>
      </w:tr>
    </w:tbl>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p w:rsidR="00714A3F" w:rsidRPr="009412D7" w:rsidRDefault="00714A3F" w:rsidP="00714A3F">
      <w:pPr>
        <w:spacing w:after="0"/>
        <w:rPr>
          <w:rFonts w:ascii="TH SarabunIT๙" w:hAnsi="TH SarabunIT๙" w:cs="TH SarabunIT๙"/>
          <w:sz w:val="32"/>
          <w:szCs w:val="32"/>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6662"/>
      </w:tblGrid>
      <w:tr w:rsidR="00714A3F" w:rsidRPr="009412D7" w:rsidTr="00DD63BF">
        <w:tc>
          <w:tcPr>
            <w:tcW w:w="2694" w:type="dxa"/>
            <w:shd w:val="clear" w:color="auto" w:fill="B6DDE8" w:themeFill="accent5" w:themeFillTint="66"/>
          </w:tcPr>
          <w:p w:rsidR="00714A3F" w:rsidRPr="009412D7" w:rsidRDefault="00714A3F" w:rsidP="00AA40F7">
            <w:pPr>
              <w:rPr>
                <w:rFonts w:ascii="TH SarabunIT๙" w:eastAsia="AngsanaNew" w:hAnsi="TH SarabunIT๙" w:cs="TH SarabunIT๙"/>
                <w:b/>
                <w:bCs/>
                <w:sz w:val="32"/>
                <w:szCs w:val="32"/>
                <w:cs/>
              </w:rPr>
            </w:pPr>
            <w:r w:rsidRPr="009412D7">
              <w:rPr>
                <w:rFonts w:ascii="TH SarabunIT๙" w:eastAsia="AngsanaNew" w:hAnsi="TH SarabunIT๙" w:cs="TH SarabunIT๙"/>
                <w:b/>
                <w:bCs/>
                <w:sz w:val="32"/>
                <w:szCs w:val="32"/>
                <w:cs/>
              </w:rPr>
              <w:lastRenderedPageBreak/>
              <w:t>ชื่อตัวชี้วัด</w:t>
            </w:r>
          </w:p>
        </w:tc>
        <w:tc>
          <w:tcPr>
            <w:tcW w:w="6662" w:type="dxa"/>
            <w:shd w:val="clear" w:color="auto" w:fill="B6DDE8" w:themeFill="accent5" w:themeFillTint="66"/>
          </w:tcPr>
          <w:p w:rsidR="00714A3F" w:rsidRPr="009412D7" w:rsidRDefault="00714A3F" w:rsidP="00AA40F7">
            <w:pPr>
              <w:rPr>
                <w:rFonts w:ascii="TH SarabunIT๙" w:eastAsia="AngsanaNew" w:hAnsi="TH SarabunIT๙" w:cs="TH SarabunIT๙"/>
                <w:b/>
                <w:bCs/>
                <w:sz w:val="32"/>
                <w:szCs w:val="32"/>
              </w:rPr>
            </w:pPr>
            <w:r w:rsidRPr="009412D7">
              <w:rPr>
                <w:rFonts w:ascii="TH SarabunIT๙" w:eastAsia="AngsanaNew,Bold" w:hAnsi="TH SarabunIT๙" w:cs="TH SarabunIT๙"/>
                <w:b/>
                <w:bCs/>
                <w:sz w:val="32"/>
                <w:szCs w:val="32"/>
              </w:rPr>
              <w:t>14</w:t>
            </w:r>
            <w:r w:rsidRPr="009412D7">
              <w:rPr>
                <w:rFonts w:ascii="TH SarabunIT๙" w:eastAsia="AngsanaNew,Bold" w:hAnsi="TH SarabunIT๙" w:cs="TH SarabunIT๙"/>
                <w:b/>
                <w:bCs/>
                <w:sz w:val="32"/>
                <w:szCs w:val="32"/>
                <w:cs/>
              </w:rPr>
              <w:t>.ร้อยละของเครือข่ายมีดัชนีการเงินผ่านเกณฑ์</w:t>
            </w:r>
            <w:r w:rsidRPr="009412D7">
              <w:rPr>
                <w:rFonts w:ascii="TH SarabunIT๙" w:eastAsia="AngsanaNew,Bold" w:hAnsi="TH SarabunIT๙" w:cs="TH SarabunIT๙"/>
                <w:b/>
                <w:bCs/>
                <w:sz w:val="32"/>
                <w:szCs w:val="32"/>
              </w:rPr>
              <w:t xml:space="preserve"> FAI</w:t>
            </w:r>
          </w:p>
        </w:tc>
      </w:tr>
      <w:tr w:rsidR="00714A3F" w:rsidRPr="009412D7" w:rsidTr="00F4319B">
        <w:trPr>
          <w:trHeight w:val="5930"/>
        </w:trPr>
        <w:tc>
          <w:tcPr>
            <w:tcW w:w="2694" w:type="dxa"/>
          </w:tcPr>
          <w:p w:rsidR="00714A3F" w:rsidRPr="009412D7" w:rsidRDefault="00714A3F" w:rsidP="00AA40F7">
            <w:pPr>
              <w:autoSpaceDE w:val="0"/>
              <w:autoSpaceDN w:val="0"/>
              <w:adjustRightInd w:val="0"/>
              <w:rPr>
                <w:rFonts w:ascii="TH SarabunIT๙" w:eastAsia="AngsanaNew" w:hAnsi="TH SarabunIT๙" w:cs="TH SarabunIT๙"/>
                <w:b/>
                <w:bCs/>
                <w:sz w:val="32"/>
                <w:szCs w:val="32"/>
              </w:rPr>
            </w:pPr>
            <w:r w:rsidRPr="009412D7">
              <w:rPr>
                <w:rFonts w:ascii="TH SarabunIT๙" w:eastAsia="AngsanaNew" w:hAnsi="TH SarabunIT๙" w:cs="TH SarabunIT๙"/>
                <w:b/>
                <w:bCs/>
                <w:sz w:val="32"/>
                <w:szCs w:val="32"/>
                <w:cs/>
              </w:rPr>
              <w:t>คำอธิบายนิยาม</w:t>
            </w:r>
          </w:p>
          <w:p w:rsidR="00714A3F" w:rsidRPr="009412D7" w:rsidRDefault="00714A3F" w:rsidP="00AA40F7">
            <w:pPr>
              <w:rPr>
                <w:rFonts w:ascii="TH SarabunIT๙" w:eastAsia="AngsanaNew" w:hAnsi="TH SarabunIT๙" w:cs="TH SarabunIT๙"/>
                <w:b/>
                <w:bCs/>
                <w:sz w:val="32"/>
                <w:szCs w:val="32"/>
                <w:cs/>
              </w:rPr>
            </w:pPr>
            <w:r w:rsidRPr="009412D7">
              <w:rPr>
                <w:rFonts w:ascii="TH SarabunIT๙" w:eastAsia="AngsanaNew" w:hAnsi="TH SarabunIT๙" w:cs="TH SarabunIT๙"/>
                <w:b/>
                <w:bCs/>
                <w:sz w:val="32"/>
                <w:szCs w:val="32"/>
                <w:cs/>
              </w:rPr>
              <w:t>ตัวชี้วัด</w:t>
            </w:r>
            <w:r w:rsidRPr="009412D7">
              <w:rPr>
                <w:rFonts w:ascii="TH SarabunIT๙" w:eastAsia="AngsanaNew" w:hAnsi="TH SarabunIT๙" w:cs="TH SarabunIT๙"/>
                <w:b/>
                <w:bCs/>
                <w:sz w:val="32"/>
                <w:szCs w:val="32"/>
              </w:rPr>
              <w:t>:</w:t>
            </w:r>
          </w:p>
        </w:tc>
        <w:tc>
          <w:tcPr>
            <w:tcW w:w="6662" w:type="dxa"/>
          </w:tcPr>
          <w:p w:rsidR="00F4319B" w:rsidRDefault="00714A3F" w:rsidP="00AA40F7">
            <w:pPr>
              <w:autoSpaceDE w:val="0"/>
              <w:autoSpaceDN w:val="0"/>
              <w:adjustRightInd w:val="0"/>
              <w:rPr>
                <w:rFonts w:ascii="TH SarabunIT๙" w:eastAsia="AngsanaNew,Bold" w:hAnsi="TH SarabunIT๙" w:cs="TH SarabunIT๙"/>
                <w:sz w:val="32"/>
                <w:szCs w:val="32"/>
              </w:rPr>
            </w:pPr>
            <w:r w:rsidRPr="009412D7">
              <w:rPr>
                <w:rFonts w:ascii="TH SarabunIT๙" w:eastAsia="AngsanaNew,Bold" w:hAnsi="TH SarabunIT๙" w:cs="TH SarabunIT๙"/>
                <w:b/>
                <w:bCs/>
                <w:sz w:val="32"/>
                <w:szCs w:val="32"/>
                <w:cs/>
              </w:rPr>
              <w:t>ฐานข้อมูล</w:t>
            </w:r>
            <w:r w:rsidRPr="009412D7">
              <w:rPr>
                <w:rFonts w:ascii="TH SarabunIT๙" w:eastAsia="AngsanaNew,Bold" w:hAnsi="TH SarabunIT๙" w:cs="TH SarabunIT๙"/>
                <w:sz w:val="32"/>
                <w:szCs w:val="32"/>
              </w:rPr>
              <w:t xml:space="preserve"> </w:t>
            </w:r>
            <w:r w:rsidRPr="009412D7">
              <w:rPr>
                <w:rFonts w:ascii="TH SarabunIT๙" w:eastAsia="AngsanaNew" w:hAnsi="TH SarabunIT๙" w:cs="TH SarabunIT๙"/>
                <w:sz w:val="32"/>
                <w:szCs w:val="32"/>
                <w:cs/>
              </w:rPr>
              <w:t>หมายถึง</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ข้อมูลจากการบันทึกรายการทางบัญชี</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ข้อมูลงบทดลอง</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ข้อมูลแผนการเงินการคลัง</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มีการตรวจสอบ</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การสอบทาน</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มีคุณภาพ</w:t>
            </w:r>
            <w:r w:rsidRPr="009412D7">
              <w:rPr>
                <w:rFonts w:ascii="TH SarabunIT๙" w:eastAsia="AngsanaNew,Bold" w:hAnsi="TH SarabunIT๙" w:cs="TH SarabunIT๙"/>
                <w:b/>
                <w:bCs/>
                <w:sz w:val="32"/>
                <w:szCs w:val="32"/>
                <w:cs/>
              </w:rPr>
              <w:t>การเงินการคลังเครือข่ายมีคุณภาพ</w:t>
            </w:r>
            <w:r w:rsidRPr="009412D7">
              <w:rPr>
                <w:rFonts w:ascii="TH SarabunIT๙" w:eastAsia="AngsanaNew,Bold" w:hAnsi="TH SarabunIT๙" w:cs="TH SarabunIT๙"/>
                <w:sz w:val="32"/>
                <w:szCs w:val="32"/>
              </w:rPr>
              <w:t xml:space="preserve"> </w:t>
            </w:r>
            <w:r w:rsidRPr="009412D7">
              <w:rPr>
                <w:rFonts w:ascii="TH SarabunIT๙" w:eastAsia="AngsanaNew" w:hAnsi="TH SarabunIT๙" w:cs="TH SarabunIT๙"/>
                <w:sz w:val="32"/>
                <w:szCs w:val="32"/>
                <w:cs/>
              </w:rPr>
              <w:t>หมายถึง</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การรับและการใช้จ่ายเงินตามแผนการเงินการคลังและการมีดัชนีชี้วัดทางการเงินผ่านเกณฑ์</w:t>
            </w:r>
            <w:r w:rsidRPr="009412D7">
              <w:rPr>
                <w:rFonts w:ascii="TH SarabunIT๙" w:eastAsia="AngsanaNew" w:hAnsi="TH SarabunIT๙" w:cs="TH SarabunIT๙"/>
                <w:sz w:val="32"/>
                <w:szCs w:val="32"/>
              </w:rPr>
              <w:t xml:space="preserve"> FAI                                                                           1. </w:t>
            </w:r>
            <w:r w:rsidRPr="009412D7">
              <w:rPr>
                <w:rFonts w:ascii="TH SarabunIT๙" w:eastAsia="AngsanaNew" w:hAnsi="TH SarabunIT๙" w:cs="TH SarabunIT๙"/>
                <w:sz w:val="32"/>
                <w:szCs w:val="32"/>
                <w:cs/>
              </w:rPr>
              <w:t>การรับและการใช้จ่ายเงินตามแผนการเงินการคลัง</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หมายถึง</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การมีรายรับ</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การมีรายจ่ายเป็นไปตามกำหนดในแผนการเงินการคลังที่อนุมัติแล้ว</w:t>
            </w:r>
            <w:r w:rsidRPr="009412D7">
              <w:rPr>
                <w:rFonts w:ascii="TH SarabunIT๙" w:eastAsia="AngsanaNew" w:hAnsi="TH SarabunIT๙" w:cs="TH SarabunIT๙"/>
                <w:sz w:val="32"/>
                <w:szCs w:val="32"/>
              </w:rPr>
              <w:t xml:space="preserve">                                           </w:t>
            </w:r>
            <w:r w:rsidR="00AE449E">
              <w:rPr>
                <w:rFonts w:ascii="TH SarabunIT๙" w:eastAsia="AngsanaNew" w:hAnsi="TH SarabunIT๙" w:cs="TH SarabunIT๙"/>
                <w:sz w:val="32"/>
                <w:szCs w:val="32"/>
                <w:cs/>
              </w:rPr>
              <w:t>2</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การบริหารการเงินการเงินผ่านเกณฑ์</w:t>
            </w:r>
            <w:r w:rsidRPr="009412D7">
              <w:rPr>
                <w:rFonts w:ascii="TH SarabunIT๙" w:eastAsia="AngsanaNew" w:hAnsi="TH SarabunIT๙" w:cs="TH SarabunIT๙"/>
                <w:sz w:val="32"/>
                <w:szCs w:val="32"/>
              </w:rPr>
              <w:t xml:space="preserve"> FAI </w:t>
            </w:r>
            <w:r w:rsidRPr="009412D7">
              <w:rPr>
                <w:rFonts w:ascii="TH SarabunIT๙" w:eastAsia="AngsanaNew" w:hAnsi="TH SarabunIT๙" w:cs="TH SarabunIT๙"/>
                <w:sz w:val="32"/>
                <w:szCs w:val="32"/>
                <w:cs/>
              </w:rPr>
              <w:t>ประกอบด้วย</w:t>
            </w:r>
            <w:r w:rsidRPr="009412D7">
              <w:rPr>
                <w:rFonts w:ascii="TH SarabunIT๙" w:eastAsia="AngsanaNew" w:hAnsi="TH SarabunIT๙" w:cs="TH SarabunIT๙"/>
                <w:sz w:val="32"/>
                <w:szCs w:val="32"/>
              </w:rPr>
              <w:t xml:space="preserve"> 3 </w:t>
            </w:r>
            <w:r w:rsidRPr="009412D7">
              <w:rPr>
                <w:rFonts w:ascii="TH SarabunIT๙" w:eastAsia="AngsanaNew" w:hAnsi="TH SarabunIT๙" w:cs="TH SarabunIT๙"/>
                <w:sz w:val="32"/>
                <w:szCs w:val="32"/>
                <w:cs/>
              </w:rPr>
              <w:t>ประเด็น</w:t>
            </w:r>
            <w:r w:rsidRPr="009412D7">
              <w:rPr>
                <w:rFonts w:ascii="TH SarabunIT๙" w:eastAsia="AngsanaNew,Bold" w:hAnsi="TH SarabunIT๙" w:cs="TH SarabunIT๙"/>
                <w:sz w:val="32"/>
                <w:szCs w:val="32"/>
              </w:rPr>
              <w:t xml:space="preserve">                     </w:t>
            </w:r>
            <w:r w:rsidR="00AE449E">
              <w:rPr>
                <w:rFonts w:ascii="TH SarabunIT๙" w:eastAsia="AngsanaNew,Bold" w:hAnsi="TH SarabunIT๙" w:cs="TH SarabunIT๙"/>
                <w:b/>
                <w:bCs/>
                <w:sz w:val="32"/>
                <w:szCs w:val="32"/>
                <w:u w:val="single"/>
                <w:cs/>
              </w:rPr>
              <w:t>2</w:t>
            </w:r>
            <w:r w:rsidRPr="009412D7">
              <w:rPr>
                <w:rFonts w:ascii="TH SarabunIT๙" w:eastAsia="AngsanaNew,Bold" w:hAnsi="TH SarabunIT๙" w:cs="TH SarabunIT๙"/>
                <w:b/>
                <w:bCs/>
                <w:sz w:val="32"/>
                <w:szCs w:val="32"/>
                <w:u w:val="single"/>
              </w:rPr>
              <w:t>.1</w:t>
            </w:r>
            <w:r w:rsidRPr="009412D7">
              <w:rPr>
                <w:rFonts w:ascii="TH SarabunIT๙" w:eastAsia="AngsanaNew,Bold" w:hAnsi="TH SarabunIT๙" w:cs="TH SarabunIT๙"/>
                <w:sz w:val="32"/>
                <w:szCs w:val="32"/>
                <w:u w:val="single"/>
              </w:rPr>
              <w:t xml:space="preserve"> </w:t>
            </w:r>
            <w:r w:rsidRPr="009412D7">
              <w:rPr>
                <w:rFonts w:ascii="TH SarabunIT๙" w:eastAsia="AngsanaNew,Bold" w:hAnsi="TH SarabunIT๙" w:cs="TH SarabunIT๙"/>
                <w:b/>
                <w:bCs/>
                <w:sz w:val="32"/>
                <w:szCs w:val="32"/>
                <w:u w:val="single"/>
                <w:cs/>
              </w:rPr>
              <w:t>การควบคุมภายใน</w:t>
            </w:r>
            <w:r w:rsidRPr="009412D7">
              <w:rPr>
                <w:rFonts w:ascii="TH SarabunIT๙" w:eastAsia="AngsanaNew,Bold" w:hAnsi="TH SarabunIT๙" w:cs="TH SarabunIT๙"/>
                <w:b/>
                <w:bCs/>
                <w:sz w:val="32"/>
                <w:szCs w:val="32"/>
                <w:u w:val="single"/>
              </w:rPr>
              <w:t xml:space="preserve"> </w:t>
            </w:r>
            <w:r w:rsidRPr="009412D7">
              <w:rPr>
                <w:rFonts w:ascii="TH SarabunIT๙" w:eastAsia="AngsanaNew" w:hAnsi="TH SarabunIT๙" w:cs="TH SarabunIT๙"/>
                <w:b/>
                <w:bCs/>
                <w:sz w:val="32"/>
                <w:szCs w:val="32"/>
                <w:u w:val="single"/>
              </w:rPr>
              <w:t>(IC)</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หมายถึง</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ผ่านการประเมินถึงความเพียงพอและความมีประสิทธิผลของระบบควบคุมภายในตามระเบียบคณะกรรมการตรวจเงินแผ่นดิน</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พ</w:t>
            </w:r>
            <w:r w:rsidRPr="009412D7">
              <w:rPr>
                <w:rFonts w:ascii="TH SarabunIT๙" w:eastAsia="AngsanaNew" w:hAnsi="TH SarabunIT๙" w:cs="TH SarabunIT๙"/>
                <w:sz w:val="32"/>
                <w:szCs w:val="32"/>
              </w:rPr>
              <w:t>.</w:t>
            </w:r>
            <w:r w:rsidRPr="009412D7">
              <w:rPr>
                <w:rFonts w:ascii="TH SarabunIT๙" w:eastAsia="AngsanaNew" w:hAnsi="TH SarabunIT๙" w:cs="TH SarabunIT๙"/>
                <w:sz w:val="32"/>
                <w:szCs w:val="32"/>
                <w:cs/>
              </w:rPr>
              <w:t>ศ</w:t>
            </w:r>
            <w:r w:rsidRPr="009412D7">
              <w:rPr>
                <w:rFonts w:ascii="TH SarabunIT๙" w:eastAsia="AngsanaNew" w:hAnsi="TH SarabunIT๙" w:cs="TH SarabunIT๙"/>
                <w:sz w:val="32"/>
                <w:szCs w:val="32"/>
              </w:rPr>
              <w:t>.</w:t>
            </w:r>
            <w:r w:rsidR="00AE449E">
              <w:rPr>
                <w:rFonts w:ascii="TH SarabunIT๙" w:eastAsia="AngsanaNew" w:hAnsi="TH SarabunIT๙" w:cs="TH SarabunIT๙"/>
                <w:sz w:val="32"/>
                <w:szCs w:val="32"/>
                <w:cs/>
              </w:rPr>
              <w:t>2</w:t>
            </w:r>
            <w:r w:rsidRPr="009412D7">
              <w:rPr>
                <w:rFonts w:ascii="TH SarabunIT๙" w:eastAsia="AngsanaNew" w:hAnsi="TH SarabunIT๙" w:cs="TH SarabunIT๙"/>
                <w:sz w:val="32"/>
                <w:szCs w:val="32"/>
              </w:rPr>
              <w:t>544</w:t>
            </w:r>
            <w:r w:rsidRPr="009412D7">
              <w:rPr>
                <w:rFonts w:ascii="TH SarabunIT๙" w:eastAsia="AngsanaNew" w:hAnsi="TH SarabunIT๙" w:cs="TH SarabunIT๙"/>
                <w:b/>
                <w:bCs/>
                <w:sz w:val="32"/>
                <w:szCs w:val="32"/>
              </w:rPr>
              <w:t xml:space="preserve"> </w:t>
            </w:r>
            <w:r w:rsidRPr="009412D7">
              <w:rPr>
                <w:rFonts w:ascii="TH SarabunIT๙" w:eastAsia="AngsanaNew" w:hAnsi="TH SarabunIT๙" w:cs="TH SarabunIT๙"/>
                <w:b/>
                <w:bCs/>
                <w:sz w:val="32"/>
                <w:szCs w:val="32"/>
                <w:cs/>
              </w:rPr>
              <w:t>ข้อ</w:t>
            </w:r>
            <w:r w:rsidRPr="009412D7">
              <w:rPr>
                <w:rFonts w:ascii="TH SarabunIT๙" w:eastAsia="AngsanaNew" w:hAnsi="TH SarabunIT๙" w:cs="TH SarabunIT๙"/>
                <w:b/>
                <w:bCs/>
                <w:sz w:val="32"/>
                <w:szCs w:val="32"/>
              </w:rPr>
              <w:t xml:space="preserve"> 6 </w:t>
            </w:r>
            <w:r w:rsidRPr="009412D7">
              <w:rPr>
                <w:rFonts w:ascii="TH SarabunIT๙" w:eastAsia="AngsanaNew" w:hAnsi="TH SarabunIT๙" w:cs="TH SarabunIT๙"/>
                <w:b/>
                <w:bCs/>
                <w:sz w:val="32"/>
                <w:szCs w:val="32"/>
                <w:cs/>
              </w:rPr>
              <w:t>ตามประเด็นที่กำหนด</w:t>
            </w:r>
            <w:r w:rsidRPr="009412D7">
              <w:rPr>
                <w:rFonts w:ascii="TH SarabunIT๙" w:eastAsia="AngsanaNew" w:hAnsi="TH SarabunIT๙" w:cs="TH SarabunIT๙"/>
                <w:b/>
                <w:bCs/>
                <w:sz w:val="32"/>
                <w:szCs w:val="32"/>
              </w:rPr>
              <w:t xml:space="preserve"> 3 </w:t>
            </w:r>
            <w:r w:rsidRPr="009412D7">
              <w:rPr>
                <w:rFonts w:ascii="TH SarabunIT๙" w:eastAsia="AngsanaNew" w:hAnsi="TH SarabunIT๙" w:cs="TH SarabunIT๙"/>
                <w:b/>
                <w:bCs/>
                <w:sz w:val="32"/>
                <w:szCs w:val="32"/>
                <w:cs/>
              </w:rPr>
              <w:t>ด้าน</w:t>
            </w:r>
            <w:r w:rsidRPr="009412D7">
              <w:rPr>
                <w:rFonts w:ascii="TH SarabunIT๙" w:eastAsia="AngsanaNew" w:hAnsi="TH SarabunIT๙" w:cs="TH SarabunIT๙"/>
                <w:b/>
                <w:bCs/>
                <w:sz w:val="32"/>
                <w:szCs w:val="32"/>
              </w:rPr>
              <w:t xml:space="preserve"> </w:t>
            </w:r>
            <w:r w:rsidRPr="009412D7">
              <w:rPr>
                <w:rFonts w:ascii="TH SarabunIT๙" w:eastAsia="AngsanaNew" w:hAnsi="TH SarabunIT๙" w:cs="TH SarabunIT๙"/>
                <w:b/>
                <w:bCs/>
                <w:sz w:val="32"/>
                <w:szCs w:val="32"/>
                <w:cs/>
              </w:rPr>
              <w:t>คือ</w:t>
            </w:r>
            <w:r w:rsidRPr="009412D7">
              <w:rPr>
                <w:rFonts w:ascii="TH SarabunIT๙" w:eastAsia="AngsanaNew" w:hAnsi="TH SarabunIT๙" w:cs="TH SarabunIT๙"/>
                <w:sz w:val="32"/>
                <w:szCs w:val="32"/>
              </w:rPr>
              <w:t xml:space="preserve">                                           1. </w:t>
            </w:r>
            <w:r w:rsidRPr="009412D7">
              <w:rPr>
                <w:rFonts w:ascii="TH SarabunIT๙" w:eastAsia="AngsanaNew" w:hAnsi="TH SarabunIT๙" w:cs="TH SarabunIT๙"/>
                <w:sz w:val="32"/>
                <w:szCs w:val="32"/>
                <w:cs/>
              </w:rPr>
              <w:t>การจัดการความเสี่ยงด้านการบริหารแผนรายรับ</w:t>
            </w:r>
            <w:r w:rsidRPr="009412D7">
              <w:rPr>
                <w:rFonts w:ascii="TH SarabunIT๙" w:eastAsia="AngsanaNew" w:hAnsi="TH SarabunIT๙" w:cs="TH SarabunIT๙"/>
                <w:sz w:val="32"/>
                <w:szCs w:val="32"/>
              </w:rPr>
              <w:t>-</w:t>
            </w:r>
            <w:r w:rsidRPr="009412D7">
              <w:rPr>
                <w:rFonts w:ascii="TH SarabunIT๙" w:eastAsia="AngsanaNew" w:hAnsi="TH SarabunIT๙" w:cs="TH SarabunIT๙"/>
                <w:sz w:val="32"/>
                <w:szCs w:val="32"/>
                <w:cs/>
              </w:rPr>
              <w:t>รายจ่าย</w:t>
            </w:r>
            <w:r w:rsidRPr="009412D7">
              <w:rPr>
                <w:rFonts w:ascii="TH SarabunIT๙" w:eastAsia="AngsanaNew" w:hAnsi="TH SarabunIT๙" w:cs="TH SarabunIT๙"/>
                <w:sz w:val="32"/>
                <w:szCs w:val="32"/>
              </w:rPr>
              <w:t xml:space="preserve">                                   </w:t>
            </w:r>
            <w:r w:rsidR="00AE449E">
              <w:rPr>
                <w:rFonts w:ascii="TH SarabunIT๙" w:eastAsia="AngsanaNew" w:hAnsi="TH SarabunIT๙" w:cs="TH SarabunIT๙"/>
                <w:sz w:val="32"/>
                <w:szCs w:val="32"/>
                <w:cs/>
              </w:rPr>
              <w:t>2</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การจัดการความเสี่ยงด้านการบริหารคลังวัสดุและเวชภัณฑ์</w:t>
            </w:r>
            <w:r w:rsidRPr="009412D7">
              <w:rPr>
                <w:rFonts w:ascii="TH SarabunIT๙" w:eastAsia="AngsanaNew" w:hAnsi="TH SarabunIT๙" w:cs="TH SarabunIT๙"/>
                <w:sz w:val="32"/>
                <w:szCs w:val="32"/>
              </w:rPr>
              <w:t xml:space="preserve">                                 3. </w:t>
            </w:r>
            <w:r w:rsidRPr="009412D7">
              <w:rPr>
                <w:rFonts w:ascii="TH SarabunIT๙" w:eastAsia="AngsanaNew" w:hAnsi="TH SarabunIT๙" w:cs="TH SarabunIT๙"/>
                <w:sz w:val="32"/>
                <w:szCs w:val="32"/>
                <w:cs/>
              </w:rPr>
              <w:t>การจัดการความเสี่ยงด้านงบลงทุน</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เน้น</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งบลงทุน</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ค่าเสื่อม</w:t>
            </w:r>
            <w:r w:rsidRPr="009412D7">
              <w:rPr>
                <w:rFonts w:ascii="TH SarabunIT๙" w:eastAsia="AngsanaNew" w:hAnsi="TH SarabunIT๙" w:cs="TH SarabunIT๙"/>
                <w:b/>
                <w:bCs/>
                <w:sz w:val="32"/>
                <w:szCs w:val="32"/>
                <w:cs/>
              </w:rPr>
              <w:t>โดยมีขั้นตอนการดำเนินงาน</w:t>
            </w:r>
            <w:r w:rsidRPr="009412D7">
              <w:rPr>
                <w:rFonts w:ascii="TH SarabunIT๙" w:eastAsia="AngsanaNew" w:hAnsi="TH SarabunIT๙" w:cs="TH SarabunIT๙"/>
                <w:b/>
                <w:bCs/>
                <w:sz w:val="32"/>
                <w:szCs w:val="32"/>
              </w:rPr>
              <w:t xml:space="preserve"> </w:t>
            </w:r>
            <w:r w:rsidRPr="009412D7">
              <w:rPr>
                <w:rFonts w:ascii="TH SarabunIT๙" w:eastAsia="AngsanaNew" w:hAnsi="TH SarabunIT๙" w:cs="TH SarabunIT๙"/>
                <w:b/>
                <w:bCs/>
                <w:sz w:val="32"/>
                <w:szCs w:val="32"/>
                <w:cs/>
              </w:rPr>
              <w:t>ดังนี้ 1.</w:t>
            </w:r>
            <w:r w:rsidRPr="009412D7">
              <w:rPr>
                <w:rFonts w:ascii="TH SarabunIT๙" w:eastAsia="AngsanaNew" w:hAnsi="TH SarabunIT๙" w:cs="TH SarabunIT๙"/>
                <w:sz w:val="32"/>
                <w:szCs w:val="32"/>
                <w:cs/>
              </w:rPr>
              <w:t xml:space="preserve">มีคณะทำงานหรือกรรมการระบบการควบคุมภายในพิจารณาความเสี่ยงและประเด็นพัฒนาระบบการควบคุมภายในของหน่วยงาน </w:t>
            </w:r>
            <w:r w:rsidR="00AE449E">
              <w:rPr>
                <w:rFonts w:ascii="TH SarabunIT๙" w:eastAsia="AngsanaNew" w:hAnsi="TH SarabunIT๙" w:cs="TH SarabunIT๙"/>
                <w:sz w:val="32"/>
                <w:szCs w:val="32"/>
                <w:cs/>
              </w:rPr>
              <w:t>2</w:t>
            </w:r>
            <w:r w:rsidRPr="009412D7">
              <w:rPr>
                <w:rFonts w:ascii="TH SarabunIT๙" w:eastAsia="AngsanaNew" w:hAnsi="TH SarabunIT๙" w:cs="TH SarabunIT๙"/>
                <w:sz w:val="32"/>
                <w:szCs w:val="32"/>
                <w:cs/>
              </w:rPr>
              <w:t xml:space="preserve"> การกำหนดกระบวนการปฏิบัติงาน</w:t>
            </w:r>
            <w:r w:rsidRPr="009412D7">
              <w:rPr>
                <w:rFonts w:ascii="TH SarabunIT๙" w:eastAsia="AngsanaNew" w:hAnsi="TH SarabunIT๙" w:cs="TH SarabunIT๙"/>
                <w:sz w:val="32"/>
                <w:szCs w:val="32"/>
              </w:rPr>
              <w:t>/</w:t>
            </w:r>
            <w:r w:rsidRPr="009412D7">
              <w:rPr>
                <w:rFonts w:ascii="TH SarabunIT๙" w:eastAsia="AngsanaNew" w:hAnsi="TH SarabunIT๙" w:cs="TH SarabunIT๙"/>
                <w:sz w:val="32"/>
                <w:szCs w:val="32"/>
                <w:cs/>
              </w:rPr>
              <w:t>กิจกรรมและวัตถุประสงค์ของระบวนการปฏิบัติงาน</w:t>
            </w:r>
            <w:r w:rsidRPr="009412D7">
              <w:rPr>
                <w:rFonts w:ascii="TH SarabunIT๙" w:eastAsia="AngsanaNew" w:hAnsi="TH SarabunIT๙" w:cs="TH SarabunIT๙"/>
                <w:sz w:val="32"/>
                <w:szCs w:val="32"/>
              </w:rPr>
              <w:t>/</w:t>
            </w:r>
            <w:r w:rsidRPr="009412D7">
              <w:rPr>
                <w:rFonts w:ascii="TH SarabunIT๙" w:eastAsia="AngsanaNew" w:hAnsi="TH SarabunIT๙" w:cs="TH SarabunIT๙"/>
                <w:sz w:val="32"/>
                <w:szCs w:val="32"/>
                <w:cs/>
              </w:rPr>
              <w:t>กิจกรรมนั้น</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ๆ</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ชัดเจนและสอดคล้องกับนโยบายกระทรวงฯ</w:t>
            </w:r>
            <w:r w:rsidRPr="009412D7">
              <w:rPr>
                <w:rFonts w:ascii="TH SarabunIT๙" w:eastAsia="AngsanaNew" w:hAnsi="TH SarabunIT๙" w:cs="TH SarabunIT๙"/>
                <w:b/>
                <w:bCs/>
                <w:sz w:val="32"/>
                <w:szCs w:val="32"/>
              </w:rPr>
              <w:t xml:space="preserve"> 3 </w:t>
            </w:r>
            <w:r w:rsidRPr="009412D7">
              <w:rPr>
                <w:rFonts w:ascii="TH SarabunIT๙" w:eastAsia="AngsanaNew" w:hAnsi="TH SarabunIT๙" w:cs="TH SarabunIT๙"/>
                <w:sz w:val="32"/>
                <w:szCs w:val="32"/>
                <w:cs/>
              </w:rPr>
              <w:t>มีกระบวนการพิจารณาระดับความเสี่ยงว่าเพียงพอ</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ยอมรับความเสี่ยงได้หรือเป็นความเสี่ยงที่อยู่ในระดับยอมรับไม่ได้ต้องจัดทำแผนปรับปรุงการควบคุมภายใน</w:t>
            </w:r>
            <w:r w:rsidRPr="009412D7">
              <w:rPr>
                <w:rFonts w:ascii="TH SarabunIT๙" w:eastAsia="AngsanaNew" w:hAnsi="TH SarabunIT๙" w:cs="TH SarabunIT๙"/>
                <w:sz w:val="32"/>
                <w:szCs w:val="32"/>
              </w:rPr>
              <w:t xml:space="preserve"> 4</w:t>
            </w:r>
            <w:r w:rsidRPr="009412D7">
              <w:rPr>
                <w:rFonts w:ascii="TH SarabunIT๙" w:eastAsia="AngsanaNew" w:hAnsi="TH SarabunIT๙" w:cs="TH SarabunIT๙"/>
                <w:b/>
                <w:bCs/>
                <w:sz w:val="32"/>
                <w:szCs w:val="32"/>
              </w:rPr>
              <w:t xml:space="preserve"> </w:t>
            </w:r>
            <w:r w:rsidRPr="009412D7">
              <w:rPr>
                <w:rFonts w:ascii="TH SarabunIT๙" w:eastAsia="AngsanaNew" w:hAnsi="TH SarabunIT๙" w:cs="TH SarabunIT๙"/>
                <w:sz w:val="32"/>
                <w:szCs w:val="32"/>
                <w:cs/>
              </w:rPr>
              <w:t>มีการกำหนดวิธีการปรับปรุงการควบคุมภายใน</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สอดคล้องตามความเสี่ยงที่ยังเหลืออยู่</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และรายงานติดตามความก้าวหน้าทุกไตรมาส</w:t>
            </w:r>
            <w:r w:rsidRPr="009412D7">
              <w:rPr>
                <w:rFonts w:ascii="TH SarabunIT๙" w:eastAsia="AngsanaNew" w:hAnsi="TH SarabunIT๙" w:cs="TH SarabunIT๙"/>
                <w:b/>
                <w:bCs/>
                <w:sz w:val="32"/>
                <w:szCs w:val="32"/>
              </w:rPr>
              <w:t xml:space="preserve"> 5 </w:t>
            </w:r>
            <w:r w:rsidRPr="009412D7">
              <w:rPr>
                <w:rFonts w:ascii="TH SarabunIT๙" w:eastAsia="AngsanaNew" w:hAnsi="TH SarabunIT๙" w:cs="TH SarabunIT๙"/>
                <w:sz w:val="32"/>
                <w:szCs w:val="32"/>
                <w:cs/>
              </w:rPr>
              <w:t>มีผลงานหรือหลักฐานเชิงประจักษ์ถึงความสำเร็จหรือเป็นที่ยอมรับ</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ตามที่กำหนดไว้ในรายงานแผนการปรับปรุงการควบคุมภายใน</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ปอ</w:t>
            </w:r>
            <w:r w:rsidRPr="009412D7">
              <w:rPr>
                <w:rFonts w:ascii="TH SarabunIT๙" w:eastAsia="AngsanaNew" w:hAnsi="TH SarabunIT๙" w:cs="TH SarabunIT๙"/>
                <w:sz w:val="32"/>
                <w:szCs w:val="32"/>
              </w:rPr>
              <w:t xml:space="preserve">.3) </w:t>
            </w:r>
            <w:r w:rsidRPr="009412D7">
              <w:rPr>
                <w:rFonts w:ascii="TH SarabunIT๙" w:eastAsia="AngsanaNew" w:hAnsi="TH SarabunIT๙" w:cs="TH SarabunIT๙"/>
                <w:sz w:val="32"/>
                <w:szCs w:val="32"/>
                <w:cs/>
              </w:rPr>
              <w:t>หรือรายงานการประเมินผลและการปรับปรุงการควบคุมภายใน</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ปย</w:t>
            </w:r>
            <w:r w:rsidRPr="009412D7">
              <w:rPr>
                <w:rFonts w:ascii="TH SarabunIT๙" w:eastAsia="AngsanaNew" w:hAnsi="TH SarabunIT๙" w:cs="TH SarabunIT๙"/>
                <w:sz w:val="32"/>
                <w:szCs w:val="32"/>
              </w:rPr>
              <w:t xml:space="preserve">. </w:t>
            </w:r>
            <w:r w:rsidR="00AE449E">
              <w:rPr>
                <w:rFonts w:ascii="TH SarabunIT๙" w:eastAsia="AngsanaNew" w:hAnsi="TH SarabunIT๙" w:cs="TH SarabunIT๙"/>
                <w:sz w:val="32"/>
                <w:szCs w:val="32"/>
                <w:cs/>
              </w:rPr>
              <w:t>2</w:t>
            </w:r>
            <w:r w:rsidRPr="009412D7">
              <w:rPr>
                <w:rFonts w:ascii="TH SarabunIT๙" w:eastAsia="AngsanaNew" w:hAnsi="TH SarabunIT๙" w:cs="TH SarabunIT๙"/>
                <w:sz w:val="32"/>
                <w:szCs w:val="32"/>
              </w:rPr>
              <w:t>)</w:t>
            </w:r>
            <w:r w:rsidRPr="009412D7">
              <w:rPr>
                <w:rFonts w:ascii="TH SarabunIT๙" w:eastAsia="AngsanaNew,Bold" w:hAnsi="TH SarabunIT๙" w:cs="TH SarabunIT๙"/>
                <w:b/>
                <w:bCs/>
                <w:sz w:val="32"/>
                <w:szCs w:val="32"/>
                <w:u w:val="single"/>
              </w:rPr>
              <w:t xml:space="preserve">             </w:t>
            </w:r>
            <w:r w:rsidR="00AE449E">
              <w:rPr>
                <w:rFonts w:ascii="TH SarabunIT๙" w:eastAsia="AngsanaNew,Bold" w:hAnsi="TH SarabunIT๙" w:cs="TH SarabunIT๙"/>
                <w:b/>
                <w:bCs/>
                <w:sz w:val="32"/>
                <w:szCs w:val="32"/>
                <w:u w:val="single"/>
                <w:cs/>
              </w:rPr>
              <w:t>2</w:t>
            </w:r>
            <w:r w:rsidRPr="009412D7">
              <w:rPr>
                <w:rFonts w:ascii="TH SarabunIT๙" w:eastAsia="AngsanaNew,Bold" w:hAnsi="TH SarabunIT๙" w:cs="TH SarabunIT๙"/>
                <w:b/>
                <w:bCs/>
                <w:sz w:val="32"/>
                <w:szCs w:val="32"/>
                <w:u w:val="single"/>
              </w:rPr>
              <w:t>.</w:t>
            </w:r>
            <w:r w:rsidR="00AE449E">
              <w:rPr>
                <w:rFonts w:ascii="TH SarabunIT๙" w:eastAsia="AngsanaNew,Bold" w:hAnsi="TH SarabunIT๙" w:cs="TH SarabunIT๙"/>
                <w:b/>
                <w:bCs/>
                <w:sz w:val="32"/>
                <w:szCs w:val="32"/>
                <w:u w:val="single"/>
                <w:cs/>
              </w:rPr>
              <w:t>2</w:t>
            </w:r>
            <w:r w:rsidRPr="009412D7">
              <w:rPr>
                <w:rFonts w:ascii="TH SarabunIT๙" w:eastAsia="AngsanaNew,Bold" w:hAnsi="TH SarabunIT๙" w:cs="TH SarabunIT๙"/>
                <w:b/>
                <w:bCs/>
                <w:sz w:val="32"/>
                <w:szCs w:val="32"/>
                <w:u w:val="single"/>
              </w:rPr>
              <w:t xml:space="preserve"> </w:t>
            </w:r>
            <w:r w:rsidRPr="009412D7">
              <w:rPr>
                <w:rFonts w:ascii="TH SarabunIT๙" w:eastAsia="AngsanaNew,Bold" w:hAnsi="TH SarabunIT๙" w:cs="TH SarabunIT๙"/>
                <w:b/>
                <w:bCs/>
                <w:sz w:val="32"/>
                <w:szCs w:val="32"/>
                <w:u w:val="single"/>
                <w:cs/>
              </w:rPr>
              <w:t>การพัฒนาระบบบัญชีเกณฑ์คงค้างให้มีคุณภาพ</w:t>
            </w:r>
            <w:r w:rsidRPr="009412D7">
              <w:rPr>
                <w:rFonts w:ascii="TH SarabunIT๙" w:eastAsia="AngsanaNew,Bold" w:hAnsi="TH SarabunIT๙" w:cs="TH SarabunIT๙"/>
                <w:b/>
                <w:bCs/>
                <w:sz w:val="32"/>
                <w:szCs w:val="32"/>
                <w:u w:val="single"/>
              </w:rPr>
              <w:t xml:space="preserve"> (AB : </w:t>
            </w:r>
            <w:r w:rsidRPr="009412D7">
              <w:rPr>
                <w:rFonts w:ascii="TH SarabunIT๙" w:eastAsia="AngsanaNew" w:hAnsi="TH SarabunIT๙" w:cs="TH SarabunIT๙"/>
                <w:sz w:val="32"/>
                <w:szCs w:val="32"/>
                <w:u w:val="single"/>
              </w:rPr>
              <w:t>Accrual Basic</w:t>
            </w:r>
            <w:r w:rsidRPr="009412D7">
              <w:rPr>
                <w:rFonts w:ascii="TH SarabunIT๙" w:eastAsia="AngsanaNew" w:hAnsi="TH SarabunIT๙" w:cs="TH SarabunIT๙"/>
                <w:sz w:val="32"/>
                <w:szCs w:val="32"/>
              </w:rPr>
              <w:t xml:space="preserve"> </w:t>
            </w:r>
            <w:r w:rsidRPr="009412D7">
              <w:rPr>
                <w:rFonts w:ascii="TH SarabunIT๙" w:eastAsia="AngsanaNew,Bold" w:hAnsi="TH SarabunIT๙" w:cs="TH SarabunIT๙"/>
                <w:b/>
                <w:bCs/>
                <w:sz w:val="32"/>
                <w:szCs w:val="32"/>
              </w:rPr>
              <w:t xml:space="preserve">) </w:t>
            </w:r>
            <w:r w:rsidRPr="009412D7">
              <w:rPr>
                <w:rFonts w:ascii="TH SarabunIT๙" w:eastAsia="AngsanaNew" w:hAnsi="TH SarabunIT๙" w:cs="TH SarabunIT๙"/>
                <w:sz w:val="32"/>
                <w:szCs w:val="32"/>
                <w:cs/>
              </w:rPr>
              <w:t>หมายถึงการตรวจทานรายงานการเงินตามเกณฑ์การให้คะแนนโดยใช้เครื่องมือสนับสนุนโดยโปรแกรมประเมินคุณภาพบัญชีอิเลคทรอนิคส์</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ของกลุ่มประกันสุขภาพ</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หรือโดย</w:t>
            </w:r>
            <w:r w:rsidRPr="009412D7">
              <w:rPr>
                <w:rFonts w:ascii="TH SarabunIT๙" w:eastAsia="AngsanaNew" w:hAnsi="TH SarabunIT๙" w:cs="TH SarabunIT๙"/>
                <w:sz w:val="32"/>
                <w:szCs w:val="32"/>
              </w:rPr>
              <w:t xml:space="preserve"> Auditor</w:t>
            </w:r>
            <w:r w:rsidRPr="009412D7">
              <w:rPr>
                <w:rFonts w:ascii="TH SarabunIT๙" w:eastAsia="AngsanaNew" w:hAnsi="TH SarabunIT๙" w:cs="TH SarabunIT๙"/>
                <w:sz w:val="32"/>
                <w:szCs w:val="32"/>
                <w:cs/>
              </w:rPr>
              <w:t xml:space="preserve"> จังหวัด</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คือ</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รายงานการเงินได้รับคะแนนร้อยละ</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และมีขั้นตอนการดำเนินงาน</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ดังนี้</w:t>
            </w:r>
            <w:r w:rsidRPr="009412D7">
              <w:rPr>
                <w:rFonts w:ascii="TH SarabunIT๙" w:eastAsia="AngsanaNew" w:hAnsi="TH SarabunIT๙" w:cs="TH SarabunIT๙"/>
                <w:b/>
                <w:bCs/>
                <w:sz w:val="32"/>
                <w:szCs w:val="32"/>
              </w:rPr>
              <w:t xml:space="preserve">                                                                            1.</w:t>
            </w:r>
            <w:r w:rsidRPr="009412D7">
              <w:rPr>
                <w:rFonts w:ascii="TH SarabunIT๙" w:eastAsia="AngsanaNew" w:hAnsi="TH SarabunIT๙" w:cs="TH SarabunIT๙"/>
                <w:sz w:val="32"/>
                <w:szCs w:val="32"/>
                <w:cs/>
              </w:rPr>
              <w:t>มีทีมหรือคณะทำงานสอบทานรายงานการเงินประจำเดือน</w:t>
            </w:r>
            <w:r w:rsidRPr="009412D7">
              <w:rPr>
                <w:rFonts w:ascii="TH SarabunIT๙" w:eastAsia="AngsanaNew" w:hAnsi="TH SarabunIT๙" w:cs="TH SarabunIT๙"/>
                <w:b/>
                <w:bCs/>
                <w:sz w:val="32"/>
                <w:szCs w:val="32"/>
              </w:rPr>
              <w:t xml:space="preserve"> </w:t>
            </w:r>
            <w:r w:rsidRPr="009412D7">
              <w:rPr>
                <w:rFonts w:ascii="TH SarabunIT๙" w:eastAsia="AngsanaNew" w:hAnsi="TH SarabunIT๙" w:cs="TH SarabunIT๙"/>
                <w:sz w:val="32"/>
                <w:szCs w:val="32"/>
              </w:rPr>
              <w:t xml:space="preserve">                                 </w:t>
            </w:r>
            <w:r w:rsidR="00AE449E">
              <w:rPr>
                <w:rFonts w:ascii="TH SarabunIT๙" w:eastAsia="AngsanaNew" w:hAnsi="TH SarabunIT๙" w:cs="TH SarabunIT๙"/>
                <w:sz w:val="32"/>
                <w:szCs w:val="32"/>
                <w:cs/>
              </w:rPr>
              <w:t>2</w:t>
            </w:r>
            <w:r w:rsidRPr="009412D7">
              <w:rPr>
                <w:rFonts w:ascii="TH SarabunIT๙" w:eastAsia="AngsanaNew" w:hAnsi="TH SarabunIT๙" w:cs="TH SarabunIT๙"/>
                <w:b/>
                <w:bCs/>
                <w:sz w:val="32"/>
                <w:szCs w:val="32"/>
              </w:rPr>
              <w:t xml:space="preserve">. </w:t>
            </w:r>
            <w:r w:rsidRPr="009412D7">
              <w:rPr>
                <w:rFonts w:ascii="TH SarabunIT๙" w:eastAsia="AngsanaNew" w:hAnsi="TH SarabunIT๙" w:cs="TH SarabunIT๙"/>
                <w:sz w:val="32"/>
                <w:szCs w:val="32"/>
                <w:cs/>
              </w:rPr>
              <w:t>มีการกำหนดปัญหาหรือประเด็นสำคัญเกี่ยวกับการพัฒนาระบบบัญชีในเครือข่ายสอดคล้องกับนโยบายกระทรวงฯ</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เพื่อแก้ไขและพัฒนา</w:t>
            </w:r>
            <w:r w:rsidRPr="009412D7">
              <w:rPr>
                <w:rFonts w:ascii="TH SarabunIT๙" w:eastAsia="AngsanaNew" w:hAnsi="TH SarabunIT๙" w:cs="TH SarabunIT๙"/>
                <w:b/>
                <w:bCs/>
                <w:sz w:val="32"/>
                <w:szCs w:val="32"/>
              </w:rPr>
              <w:t xml:space="preserve">                                  </w:t>
            </w:r>
            <w:r w:rsidRPr="009412D7">
              <w:rPr>
                <w:rFonts w:ascii="TH SarabunIT๙" w:eastAsia="AngsanaNew" w:hAnsi="TH SarabunIT๙" w:cs="TH SarabunIT๙"/>
                <w:sz w:val="32"/>
                <w:szCs w:val="32"/>
              </w:rPr>
              <w:lastRenderedPageBreak/>
              <w:t>3</w:t>
            </w:r>
            <w:r w:rsidRPr="009412D7">
              <w:rPr>
                <w:rFonts w:ascii="TH SarabunIT๙" w:eastAsia="AngsanaNew" w:hAnsi="TH SarabunIT๙" w:cs="TH SarabunIT๙"/>
                <w:b/>
                <w:bCs/>
                <w:sz w:val="32"/>
                <w:szCs w:val="32"/>
              </w:rPr>
              <w:t xml:space="preserve"> </w:t>
            </w:r>
            <w:r w:rsidRPr="009412D7">
              <w:rPr>
                <w:rFonts w:ascii="TH SarabunIT๙" w:eastAsia="AngsanaNew" w:hAnsi="TH SarabunIT๙" w:cs="TH SarabunIT๙"/>
                <w:sz w:val="32"/>
                <w:szCs w:val="32"/>
                <w:cs/>
              </w:rPr>
              <w:t>มีกระบวนการแก้ไขปัญหาและรูปแบบขับเคลื่อนการแก้ไขปัญหาหรือมีการประชุมเพื่อสอบทานรายงานการเงินทุกเดือนก่อนส่งงบ</w:t>
            </w:r>
            <w:r w:rsidRPr="009412D7">
              <w:rPr>
                <w:rFonts w:ascii="TH SarabunIT๙" w:eastAsia="AngsanaNew" w:hAnsi="TH SarabunIT๙" w:cs="TH SarabunIT๙"/>
                <w:b/>
                <w:bCs/>
                <w:sz w:val="32"/>
                <w:szCs w:val="32"/>
              </w:rPr>
              <w:t xml:space="preserve">                                             </w:t>
            </w:r>
            <w:r w:rsidRPr="009412D7">
              <w:rPr>
                <w:rFonts w:ascii="TH SarabunIT๙" w:eastAsia="AngsanaNew" w:hAnsi="TH SarabunIT๙" w:cs="TH SarabunIT๙"/>
                <w:sz w:val="32"/>
                <w:szCs w:val="32"/>
                <w:cs/>
              </w:rPr>
              <w:t>4.มีกิจกรรมขับเคลื่อนการแก้ไขปัญหาและการพัฒนาระบบบัญชีอย่างต่อเนื่องและมีรายงานให้</w:t>
            </w:r>
            <w:r w:rsidRPr="009412D7">
              <w:rPr>
                <w:rFonts w:ascii="TH SarabunIT๙" w:eastAsia="AngsanaNew" w:hAnsi="TH SarabunIT๙" w:cs="TH SarabunIT๙"/>
                <w:sz w:val="32"/>
                <w:szCs w:val="32"/>
              </w:rPr>
              <w:t xml:space="preserve"> Cup board </w:t>
            </w:r>
            <w:r w:rsidRPr="009412D7">
              <w:rPr>
                <w:rFonts w:ascii="TH SarabunIT๙" w:eastAsia="AngsanaNew" w:hAnsi="TH SarabunIT๙" w:cs="TH SarabunIT๙"/>
                <w:sz w:val="32"/>
                <w:szCs w:val="32"/>
                <w:cs/>
              </w:rPr>
              <w:t>ทุกไตรมาส</w:t>
            </w:r>
            <w:r w:rsidRPr="009412D7">
              <w:rPr>
                <w:rFonts w:ascii="TH SarabunIT๙" w:eastAsia="AngsanaNew" w:hAnsi="TH SarabunIT๙" w:cs="TH SarabunIT๙"/>
                <w:b/>
                <w:bCs/>
                <w:sz w:val="32"/>
                <w:szCs w:val="32"/>
              </w:rPr>
              <w:t xml:space="preserve">                                                      5</w:t>
            </w:r>
            <w:r w:rsidRPr="009412D7">
              <w:rPr>
                <w:rFonts w:ascii="TH SarabunIT๙" w:eastAsia="AngsanaNew" w:hAnsi="TH SarabunIT๙" w:cs="TH SarabunIT๙"/>
                <w:sz w:val="32"/>
                <w:szCs w:val="32"/>
                <w:cs/>
              </w:rPr>
              <w:t xml:space="preserve"> มีผลงานหรือหลักฐานเชิงประจักษ์ถึงความสำเร็จหรือเป็นที่ยอมรับ</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ผ่านเกณฑ์ประเมินการตรวจทานคุณภาพบัญชีทางอิเล็กทรอนิกส์ร้อยละ</w:t>
            </w:r>
            <w:r w:rsidRPr="009412D7">
              <w:rPr>
                <w:rFonts w:ascii="TH SarabunIT๙" w:eastAsia="AngsanaNew" w:hAnsi="TH SarabunIT๙" w:cs="TH SarabunIT๙"/>
                <w:sz w:val="32"/>
                <w:szCs w:val="32"/>
              </w:rPr>
              <w:t xml:space="preserve"> 90</w:t>
            </w:r>
            <w:r w:rsidRPr="009412D7">
              <w:rPr>
                <w:rFonts w:ascii="TH SarabunIT๙" w:eastAsia="AngsanaNew,Bold" w:hAnsi="TH SarabunIT๙" w:cs="TH SarabunIT๙"/>
                <w:b/>
                <w:bCs/>
                <w:sz w:val="32"/>
                <w:szCs w:val="32"/>
              </w:rPr>
              <w:t xml:space="preserve">                      </w:t>
            </w:r>
            <w:r w:rsidR="00AE449E">
              <w:rPr>
                <w:rFonts w:ascii="TH SarabunIT๙" w:eastAsia="AngsanaNew,Bold" w:hAnsi="TH SarabunIT๙" w:cs="TH SarabunIT๙"/>
                <w:b/>
                <w:bCs/>
                <w:sz w:val="32"/>
                <w:szCs w:val="32"/>
                <w:u w:val="single"/>
                <w:cs/>
              </w:rPr>
              <w:t>2</w:t>
            </w:r>
            <w:r w:rsidRPr="009412D7">
              <w:rPr>
                <w:rFonts w:ascii="TH SarabunIT๙" w:eastAsia="AngsanaNew,Bold" w:hAnsi="TH SarabunIT๙" w:cs="TH SarabunIT๙"/>
                <w:b/>
                <w:bCs/>
                <w:sz w:val="32"/>
                <w:szCs w:val="32"/>
                <w:u w:val="single"/>
              </w:rPr>
              <w:t xml:space="preserve">.3 </w:t>
            </w:r>
            <w:r w:rsidRPr="009412D7">
              <w:rPr>
                <w:rFonts w:ascii="TH SarabunIT๙" w:eastAsia="AngsanaNew,Bold" w:hAnsi="TH SarabunIT๙" w:cs="TH SarabunIT๙"/>
                <w:b/>
                <w:bCs/>
                <w:sz w:val="32"/>
                <w:szCs w:val="32"/>
                <w:u w:val="single"/>
                <w:cs/>
              </w:rPr>
              <w:t>การบริหารการเงินการคลังมีประสิทธิภาพ</w:t>
            </w:r>
            <w:r w:rsidRPr="009412D7">
              <w:rPr>
                <w:rFonts w:ascii="TH SarabunIT๙" w:eastAsia="AngsanaNew,Bold" w:hAnsi="TH SarabunIT๙" w:cs="TH SarabunIT๙"/>
                <w:b/>
                <w:bCs/>
                <w:sz w:val="32"/>
                <w:szCs w:val="32"/>
                <w:u w:val="single"/>
              </w:rPr>
              <w:t xml:space="preserve"> (FM : Fund Management)</w:t>
            </w:r>
            <w:r w:rsidRPr="009412D7">
              <w:rPr>
                <w:rFonts w:ascii="TH SarabunIT๙" w:eastAsia="AngsanaNew" w:hAnsi="TH SarabunIT๙" w:cs="TH SarabunIT๙"/>
                <w:sz w:val="32"/>
                <w:szCs w:val="32"/>
                <w:cs/>
              </w:rPr>
              <w:t>หมายถึง  การวัดจากดัชนีความรุนแรง</w:t>
            </w:r>
            <w:r w:rsidRPr="009412D7">
              <w:rPr>
                <w:rFonts w:ascii="TH SarabunIT๙" w:eastAsia="AngsanaNew" w:hAnsi="TH SarabunIT๙" w:cs="TH SarabunIT๙"/>
                <w:sz w:val="32"/>
                <w:szCs w:val="32"/>
              </w:rPr>
              <w:t xml:space="preserve"> 7 </w:t>
            </w:r>
            <w:r w:rsidRPr="009412D7">
              <w:rPr>
                <w:rFonts w:ascii="TH SarabunIT๙" w:eastAsia="AngsanaNew" w:hAnsi="TH SarabunIT๙" w:cs="TH SarabunIT๙"/>
                <w:sz w:val="32"/>
                <w:szCs w:val="32"/>
                <w:cs/>
              </w:rPr>
              <w:t>ระดับ</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ตามหลักเกณฑ์การเฝ้าระวังความเสี่ยงทางการเงินการคลังหน่วยบริการ สป</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ประกอบด้วย</w:t>
            </w:r>
            <w:r w:rsidRPr="009412D7">
              <w:rPr>
                <w:rFonts w:ascii="TH SarabunIT๙" w:eastAsia="AngsanaNew,Bold" w:hAnsi="TH SarabunIT๙" w:cs="TH SarabunIT๙"/>
                <w:b/>
                <w:bCs/>
                <w:sz w:val="32"/>
                <w:szCs w:val="32"/>
              </w:rPr>
              <w:t xml:space="preserve">                                                                     </w:t>
            </w:r>
          </w:p>
          <w:p w:rsidR="00F4319B" w:rsidRPr="00F4319B" w:rsidRDefault="00714A3F" w:rsidP="00F4319B">
            <w:pPr>
              <w:autoSpaceDE w:val="0"/>
              <w:autoSpaceDN w:val="0"/>
              <w:adjustRightInd w:val="0"/>
              <w:spacing w:after="0"/>
              <w:ind w:right="-164"/>
              <w:rPr>
                <w:rFonts w:ascii="TH SarabunIT๙" w:eastAsia="AngsanaNew" w:hAnsi="TH SarabunIT๙" w:cs="TH SarabunIT๙"/>
                <w:spacing w:val="-6"/>
                <w:sz w:val="32"/>
                <w:szCs w:val="32"/>
              </w:rPr>
            </w:pPr>
            <w:r w:rsidRPr="009412D7">
              <w:rPr>
                <w:rFonts w:ascii="TH SarabunIT๙" w:eastAsia="AngsanaNew,Bold" w:hAnsi="TH SarabunIT๙" w:cs="TH SarabunIT๙"/>
                <w:sz w:val="32"/>
                <w:szCs w:val="32"/>
              </w:rPr>
              <w:t>1.</w:t>
            </w:r>
            <w:r w:rsidRPr="009412D7">
              <w:rPr>
                <w:rFonts w:ascii="TH SarabunIT๙" w:eastAsia="AngsanaNew,Bold" w:hAnsi="TH SarabunIT๙" w:cs="TH SarabunIT๙"/>
                <w:b/>
                <w:bCs/>
                <w:sz w:val="32"/>
                <w:szCs w:val="32"/>
                <w:cs/>
              </w:rPr>
              <w:t>กลุ่มแสดงความคล่องตามสภาพสินทรัพย์</w:t>
            </w:r>
            <w:r w:rsidRPr="009412D7">
              <w:rPr>
                <w:rFonts w:ascii="TH SarabunIT๙" w:eastAsia="AngsanaNew,Bold" w:hAnsi="TH SarabunIT๙" w:cs="TH SarabunIT๙"/>
                <w:b/>
                <w:bCs/>
                <w:sz w:val="32"/>
                <w:szCs w:val="32"/>
              </w:rPr>
              <w:t xml:space="preserve">    </w:t>
            </w:r>
            <w:r w:rsidRPr="009412D7">
              <w:rPr>
                <w:rFonts w:ascii="TH SarabunIT๙" w:eastAsia="AngsanaNew" w:hAnsi="TH SarabunIT๙" w:cs="TH SarabunIT๙"/>
                <w:sz w:val="32"/>
                <w:szCs w:val="32"/>
              </w:rPr>
              <w:t>1) CR&lt;1.5</w:t>
            </w:r>
            <w:r w:rsidRPr="009412D7">
              <w:rPr>
                <w:rFonts w:ascii="TH SarabunIT๙" w:eastAsia="AngsanaNew,Bold" w:hAnsi="TH SarabunIT๙" w:cs="TH SarabunIT๙"/>
                <w:sz w:val="32"/>
                <w:szCs w:val="32"/>
              </w:rPr>
              <w:t xml:space="preserve"> </w:t>
            </w:r>
            <w:r w:rsidR="00AE449E">
              <w:rPr>
                <w:rFonts w:ascii="TH SarabunIT๙" w:eastAsia="AngsanaNew" w:hAnsi="TH SarabunIT๙" w:cs="TH SarabunIT๙"/>
                <w:sz w:val="32"/>
                <w:szCs w:val="32"/>
                <w:cs/>
              </w:rPr>
              <w:t>2</w:t>
            </w:r>
            <w:r w:rsidRPr="009412D7">
              <w:rPr>
                <w:rFonts w:ascii="TH SarabunIT๙" w:eastAsia="AngsanaNew" w:hAnsi="TH SarabunIT๙" w:cs="TH SarabunIT๙"/>
                <w:sz w:val="32"/>
                <w:szCs w:val="32"/>
              </w:rPr>
              <w:t>) QR&lt;1</w:t>
            </w:r>
            <w:r w:rsidRPr="009412D7">
              <w:rPr>
                <w:rFonts w:ascii="TH SarabunIT๙" w:eastAsia="AngsanaNew,Bold" w:hAnsi="TH SarabunIT๙" w:cs="TH SarabunIT๙"/>
                <w:sz w:val="32"/>
                <w:szCs w:val="32"/>
              </w:rPr>
              <w:t xml:space="preserve">    </w:t>
            </w:r>
            <w:r w:rsidRPr="009412D7">
              <w:rPr>
                <w:rFonts w:ascii="TH SarabunIT๙" w:eastAsia="AngsanaNew,Bold" w:hAnsi="TH SarabunIT๙" w:cs="TH SarabunIT๙"/>
                <w:sz w:val="32"/>
                <w:szCs w:val="32"/>
                <w:cs/>
              </w:rPr>
              <w:t>น้ำหนักคะแนนเท่ากับ1</w:t>
            </w:r>
            <w:r w:rsidRPr="009412D7">
              <w:rPr>
                <w:rFonts w:ascii="TH SarabunIT๙" w:eastAsia="AngsanaNew,Bold" w:hAnsi="TH SarabunIT๙" w:cs="TH SarabunIT๙"/>
                <w:sz w:val="32"/>
                <w:szCs w:val="32"/>
              </w:rPr>
              <w:t xml:space="preserve">      </w:t>
            </w:r>
            <w:r w:rsidRPr="009412D7">
              <w:rPr>
                <w:rFonts w:ascii="TH SarabunIT๙" w:eastAsia="AngsanaNew" w:hAnsi="TH SarabunIT๙" w:cs="TH SarabunIT๙"/>
                <w:sz w:val="32"/>
                <w:szCs w:val="32"/>
              </w:rPr>
              <w:t>3) Cash&lt;0.8</w:t>
            </w:r>
            <w:r w:rsidRPr="009412D7">
              <w:rPr>
                <w:rFonts w:ascii="TH SarabunIT๙" w:eastAsia="AngsanaNew,Bold" w:hAnsi="TH SarabunIT๙" w:cs="TH SarabunIT๙"/>
                <w:sz w:val="32"/>
                <w:szCs w:val="32"/>
              </w:rPr>
              <w:t xml:space="preserve">     </w:t>
            </w:r>
            <w:r w:rsidRPr="009412D7">
              <w:rPr>
                <w:rFonts w:ascii="TH SarabunIT๙" w:eastAsia="AngsanaNew,Bold" w:hAnsi="TH SarabunIT๙" w:cs="TH SarabunIT๙"/>
                <w:sz w:val="32"/>
                <w:szCs w:val="32"/>
                <w:cs/>
              </w:rPr>
              <w:t>น้ำหนักคะแนนเท่ากับ1</w:t>
            </w:r>
            <w:r w:rsidRPr="009412D7">
              <w:rPr>
                <w:rFonts w:ascii="TH SarabunIT๙" w:eastAsia="AngsanaNew,Bold" w:hAnsi="TH SarabunIT๙" w:cs="TH SarabunIT๙"/>
                <w:b/>
                <w:bCs/>
                <w:sz w:val="32"/>
                <w:szCs w:val="32"/>
              </w:rPr>
              <w:t xml:space="preserve">                                          </w:t>
            </w:r>
            <w:r w:rsidR="00AE449E">
              <w:rPr>
                <w:rFonts w:ascii="TH SarabunIT๙" w:eastAsia="AngsanaNew,Bold" w:hAnsi="TH SarabunIT๙" w:cs="TH SarabunIT๙"/>
                <w:b/>
                <w:bCs/>
                <w:sz w:val="32"/>
                <w:szCs w:val="32"/>
                <w:cs/>
              </w:rPr>
              <w:t>2</w:t>
            </w:r>
            <w:r w:rsidRPr="009412D7">
              <w:rPr>
                <w:rFonts w:ascii="TH SarabunIT๙" w:eastAsia="AngsanaNew,Bold" w:hAnsi="TH SarabunIT๙" w:cs="TH SarabunIT๙"/>
                <w:b/>
                <w:bCs/>
                <w:sz w:val="32"/>
                <w:szCs w:val="32"/>
              </w:rPr>
              <w:t xml:space="preserve">. </w:t>
            </w:r>
            <w:r w:rsidRPr="009412D7">
              <w:rPr>
                <w:rFonts w:ascii="TH SarabunIT๙" w:eastAsia="AngsanaNew,Bold" w:hAnsi="TH SarabunIT๙" w:cs="TH SarabunIT๙"/>
                <w:b/>
                <w:bCs/>
                <w:sz w:val="32"/>
                <w:szCs w:val="32"/>
                <w:cs/>
              </w:rPr>
              <w:t>กลุ่มแสดงความมั่นคงทางการเงิน</w:t>
            </w:r>
            <w:r w:rsidRPr="009412D7">
              <w:rPr>
                <w:rFonts w:ascii="TH SarabunIT๙" w:eastAsia="AngsanaNew" w:hAnsi="TH SarabunIT๙" w:cs="TH SarabunIT๙"/>
                <w:b/>
                <w:bCs/>
                <w:sz w:val="32"/>
                <w:szCs w:val="32"/>
              </w:rPr>
              <w:t xml:space="preserve">  </w:t>
            </w:r>
            <w:r w:rsidRPr="009412D7">
              <w:rPr>
                <w:rFonts w:ascii="TH SarabunIT๙" w:eastAsia="AngsanaNew" w:hAnsi="TH SarabunIT๙" w:cs="TH SarabunIT๙"/>
                <w:sz w:val="32"/>
                <w:szCs w:val="32"/>
              </w:rPr>
              <w:t xml:space="preserve">1) </w:t>
            </w:r>
            <w:r w:rsidRPr="009412D7">
              <w:rPr>
                <w:rFonts w:ascii="TH SarabunIT๙" w:eastAsia="AngsanaNew" w:hAnsi="TH SarabunIT๙" w:cs="TH SarabunIT๙"/>
                <w:sz w:val="32"/>
                <w:szCs w:val="32"/>
                <w:cs/>
              </w:rPr>
              <w:t>แสดงฐานะทางการเงิน</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ทุนหมุนเวียน</w:t>
            </w:r>
            <w:r w:rsidRPr="009412D7">
              <w:rPr>
                <w:rFonts w:ascii="TH SarabunIT๙" w:eastAsia="AngsanaNew" w:hAnsi="TH SarabunIT๙" w:cs="TH SarabunIT๙"/>
                <w:sz w:val="32"/>
                <w:szCs w:val="32"/>
              </w:rPr>
              <w:t>) NC&lt;0</w:t>
            </w:r>
            <w:r w:rsidRPr="009412D7">
              <w:rPr>
                <w:rFonts w:ascii="TH SarabunIT๙" w:eastAsia="AngsanaNew,Bold" w:hAnsi="TH SarabunIT๙" w:cs="TH SarabunIT๙"/>
                <w:sz w:val="32"/>
                <w:szCs w:val="32"/>
                <w:cs/>
              </w:rPr>
              <w:t xml:space="preserve"> น้ำหนักคะแนนเท่ากับ1</w:t>
            </w:r>
            <w:r w:rsidRPr="009412D7">
              <w:rPr>
                <w:rFonts w:ascii="TH SarabunIT๙" w:eastAsia="AngsanaNew,Bold" w:hAnsi="TH SarabunIT๙" w:cs="TH SarabunIT๙"/>
                <w:b/>
                <w:bCs/>
                <w:sz w:val="32"/>
                <w:szCs w:val="32"/>
              </w:rPr>
              <w:t xml:space="preserve">    </w:t>
            </w:r>
            <w:r w:rsidR="00AE449E">
              <w:rPr>
                <w:rFonts w:ascii="TH SarabunIT๙" w:eastAsia="AngsanaNew" w:hAnsi="TH SarabunIT๙" w:cs="TH SarabunIT๙"/>
                <w:sz w:val="32"/>
                <w:szCs w:val="32"/>
                <w:cs/>
              </w:rPr>
              <w:t>2</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แสดงฐานะจากผลประกอบการ</w:t>
            </w:r>
            <w:r w:rsidRPr="009412D7">
              <w:rPr>
                <w:rFonts w:ascii="TH SarabunIT๙" w:eastAsia="AngsanaNew" w:hAnsi="TH SarabunIT๙" w:cs="TH SarabunIT๙"/>
                <w:sz w:val="32"/>
                <w:szCs w:val="32"/>
              </w:rPr>
              <w:t>(</w:t>
            </w:r>
            <w:r w:rsidRPr="009412D7">
              <w:rPr>
                <w:rFonts w:ascii="TH SarabunIT๙" w:eastAsia="AngsanaNew" w:hAnsi="TH SarabunIT๙" w:cs="TH SarabunIT๙"/>
                <w:sz w:val="32"/>
                <w:szCs w:val="32"/>
                <w:cs/>
              </w:rPr>
              <w:t>กำไรสุทธิรวมค่าเสื่อม</w:t>
            </w:r>
            <w:r w:rsidRPr="009412D7">
              <w:rPr>
                <w:rFonts w:ascii="TH SarabunIT๙" w:eastAsia="AngsanaNew" w:hAnsi="TH SarabunIT๙" w:cs="TH SarabunIT๙"/>
                <w:sz w:val="32"/>
                <w:szCs w:val="32"/>
              </w:rPr>
              <w:t>) I&lt;0</w:t>
            </w:r>
            <w:r w:rsidRPr="009412D7">
              <w:rPr>
                <w:rFonts w:ascii="TH SarabunIT๙" w:eastAsia="AngsanaNew,Bold" w:hAnsi="TH SarabunIT๙" w:cs="TH SarabunIT๙"/>
                <w:b/>
                <w:bCs/>
                <w:sz w:val="32"/>
                <w:szCs w:val="32"/>
              </w:rPr>
              <w:t xml:space="preserve">                                                                                3. </w:t>
            </w:r>
            <w:r w:rsidRPr="009412D7">
              <w:rPr>
                <w:rFonts w:ascii="TH SarabunIT๙" w:eastAsia="AngsanaNew,Bold" w:hAnsi="TH SarabunIT๙" w:cs="TH SarabunIT๙"/>
                <w:b/>
                <w:bCs/>
                <w:sz w:val="32"/>
                <w:szCs w:val="32"/>
                <w:cs/>
              </w:rPr>
              <w:t>กลุ่มแสดงระยะเวลาเข้าสู่ปัญหาการเงินรุนแรง</w:t>
            </w:r>
            <w:r w:rsidRPr="009412D7">
              <w:rPr>
                <w:rFonts w:ascii="TH SarabunIT๙" w:eastAsia="AngsanaNew,Bold" w:hAnsi="TH SarabunIT๙" w:cs="TH SarabunIT๙"/>
                <w:b/>
                <w:bCs/>
                <w:sz w:val="32"/>
                <w:szCs w:val="32"/>
              </w:rPr>
              <w:t xml:space="preserve">  </w:t>
            </w:r>
            <w:r w:rsidRPr="009412D7">
              <w:rPr>
                <w:rFonts w:ascii="TH SarabunIT๙" w:eastAsia="AngsanaNew" w:hAnsi="TH SarabunIT๙" w:cs="TH SarabunIT๙"/>
                <w:sz w:val="32"/>
                <w:szCs w:val="32"/>
              </w:rPr>
              <w:t xml:space="preserve">1) NWC/ANI </w:t>
            </w:r>
            <w:r w:rsidRPr="009412D7">
              <w:rPr>
                <w:rFonts w:ascii="TH SarabunIT๙" w:eastAsia="AngsanaNew" w:hAnsi="TH SarabunIT๙" w:cs="TH SarabunIT๙"/>
                <w:sz w:val="32"/>
                <w:szCs w:val="32"/>
                <w:cs/>
              </w:rPr>
              <w:t>ระยะเวลาทุนหมุนเวียนหมด</w:t>
            </w:r>
            <w:r w:rsidRPr="009412D7">
              <w:rPr>
                <w:rFonts w:ascii="TH SarabunIT๙" w:eastAsia="AngsanaNew" w:hAnsi="TH SarabunIT๙" w:cs="TH SarabunIT๙"/>
                <w:sz w:val="32"/>
                <w:szCs w:val="32"/>
              </w:rPr>
              <w:t xml:space="preserve"> &lt;3 </w:t>
            </w:r>
            <w:r w:rsidRPr="009412D7">
              <w:rPr>
                <w:rFonts w:ascii="TH SarabunIT๙" w:eastAsia="AngsanaNew" w:hAnsi="TH SarabunIT๙" w:cs="TH SarabunIT๙"/>
                <w:sz w:val="32"/>
                <w:szCs w:val="32"/>
                <w:cs/>
              </w:rPr>
              <w:t>เดือน</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หรือ</w:t>
            </w:r>
            <w:r w:rsidRPr="009412D7">
              <w:rPr>
                <w:rFonts w:ascii="TH SarabunIT๙" w:eastAsia="AngsanaNew,Bold" w:hAnsi="TH SarabunIT๙" w:cs="TH SarabunIT๙"/>
                <w:b/>
                <w:bCs/>
                <w:sz w:val="32"/>
                <w:szCs w:val="32"/>
              </w:rPr>
              <w:t xml:space="preserve"> </w:t>
            </w:r>
            <w:r w:rsidRPr="009412D7">
              <w:rPr>
                <w:rFonts w:ascii="TH SarabunIT๙" w:eastAsia="AngsanaNew,Bold" w:hAnsi="TH SarabunIT๙" w:cs="TH SarabunIT๙"/>
                <w:sz w:val="32"/>
                <w:szCs w:val="32"/>
                <w:cs/>
              </w:rPr>
              <w:t>น้ำหนักคะแนนเท่ากับ1</w:t>
            </w:r>
            <w:r w:rsidRPr="009412D7">
              <w:rPr>
                <w:rFonts w:ascii="TH SarabunIT๙" w:eastAsia="AngsanaNew,Bold" w:hAnsi="TH SarabunIT๙" w:cs="TH SarabunIT๙"/>
                <w:b/>
                <w:bCs/>
                <w:sz w:val="32"/>
                <w:szCs w:val="32"/>
              </w:rPr>
              <w:t xml:space="preserve">   </w:t>
            </w:r>
            <w:r w:rsidR="00AE449E">
              <w:rPr>
                <w:rFonts w:ascii="TH SarabunIT๙" w:eastAsia="AngsanaNew" w:hAnsi="TH SarabunIT๙" w:cs="TH SarabunIT๙"/>
                <w:sz w:val="32"/>
                <w:szCs w:val="32"/>
                <w:cs/>
              </w:rPr>
              <w:t>2</w:t>
            </w:r>
            <w:r w:rsidRPr="009412D7">
              <w:rPr>
                <w:rFonts w:ascii="TH SarabunIT๙" w:eastAsia="AngsanaNew" w:hAnsi="TH SarabunIT๙" w:cs="TH SarabunIT๙"/>
                <w:sz w:val="32"/>
                <w:szCs w:val="32"/>
              </w:rPr>
              <w:t xml:space="preserve">) NWC/ANI </w:t>
            </w:r>
            <w:r w:rsidRPr="009412D7">
              <w:rPr>
                <w:rFonts w:ascii="TH SarabunIT๙" w:eastAsia="AngsanaNew" w:hAnsi="TH SarabunIT๙" w:cs="TH SarabunIT๙"/>
                <w:sz w:val="32"/>
                <w:szCs w:val="32"/>
                <w:cs/>
              </w:rPr>
              <w:t>ระยะเวลาทุนหมุนเวียนหมด</w:t>
            </w:r>
            <w:r w:rsidRPr="009412D7">
              <w:rPr>
                <w:rFonts w:ascii="TH SarabunIT๙" w:eastAsia="AngsanaNew" w:hAnsi="TH SarabunIT๙" w:cs="TH SarabunIT๙"/>
                <w:sz w:val="32"/>
                <w:szCs w:val="32"/>
              </w:rPr>
              <w:t xml:space="preserve"> &lt;6 </w:t>
            </w:r>
            <w:r w:rsidRPr="009412D7">
              <w:rPr>
                <w:rFonts w:ascii="TH SarabunIT๙" w:eastAsia="AngsanaNew" w:hAnsi="TH SarabunIT๙" w:cs="TH SarabunIT๙"/>
                <w:sz w:val="32"/>
                <w:szCs w:val="32"/>
                <w:cs/>
              </w:rPr>
              <w:t>เดือน</w:t>
            </w:r>
            <w:r w:rsidRPr="009412D7">
              <w:rPr>
                <w:rFonts w:ascii="TH SarabunIT๙" w:eastAsia="AngsanaNew,Bold" w:hAnsi="TH SarabunIT๙" w:cs="TH SarabunIT๙"/>
                <w:b/>
                <w:bCs/>
                <w:sz w:val="32"/>
                <w:szCs w:val="32"/>
              </w:rPr>
              <w:t xml:space="preserve">  </w:t>
            </w:r>
            <w:r w:rsidRPr="009412D7">
              <w:rPr>
                <w:rFonts w:ascii="TH SarabunIT๙" w:eastAsia="AngsanaNew,Bold" w:hAnsi="TH SarabunIT๙" w:cs="TH SarabunIT๙"/>
                <w:sz w:val="32"/>
                <w:szCs w:val="32"/>
                <w:cs/>
              </w:rPr>
              <w:t>น้ำหนักคะแนนเท่ากับ1</w:t>
            </w:r>
            <w:r w:rsidRPr="009412D7">
              <w:rPr>
                <w:rFonts w:ascii="TH SarabunIT๙" w:eastAsia="AngsanaNew,Bold" w:hAnsi="TH SarabunIT๙" w:cs="TH SarabunIT๙"/>
                <w:b/>
                <w:bCs/>
                <w:sz w:val="32"/>
                <w:szCs w:val="32"/>
              </w:rPr>
              <w:t xml:space="preserve">                                                                  </w:t>
            </w:r>
            <w:r w:rsidRPr="009412D7">
              <w:rPr>
                <w:rFonts w:ascii="TH SarabunIT๙" w:eastAsia="AngsanaNew" w:hAnsi="TH SarabunIT๙" w:cs="TH SarabunIT๙"/>
                <w:b/>
                <w:bCs/>
                <w:sz w:val="32"/>
                <w:szCs w:val="32"/>
                <w:cs/>
              </w:rPr>
              <w:t>หมายเหตุ</w:t>
            </w:r>
            <w:r w:rsidRPr="009412D7">
              <w:rPr>
                <w:rFonts w:ascii="TH SarabunIT๙" w:eastAsia="AngsanaNew" w:hAnsi="TH SarabunIT๙" w:cs="TH SarabunIT๙"/>
                <w:b/>
                <w:bCs/>
                <w:sz w:val="32"/>
                <w:szCs w:val="32"/>
              </w:rPr>
              <w:t xml:space="preserve"> </w:t>
            </w:r>
            <w:r w:rsidRPr="009412D7">
              <w:rPr>
                <w:rFonts w:ascii="TH SarabunIT๙" w:eastAsia="AngsanaNew" w:hAnsi="TH SarabunIT๙" w:cs="TH SarabunIT๙"/>
                <w:b/>
                <w:bCs/>
                <w:sz w:val="32"/>
                <w:szCs w:val="32"/>
                <w:cs/>
              </w:rPr>
              <w:t>ความเสี่ยงสูงสุด</w:t>
            </w:r>
            <w:r w:rsidRPr="009412D7">
              <w:rPr>
                <w:rFonts w:ascii="TH SarabunIT๙" w:eastAsia="AngsanaNew" w:hAnsi="TH SarabunIT๙" w:cs="TH SarabunIT๙"/>
                <w:b/>
                <w:bCs/>
                <w:sz w:val="32"/>
                <w:szCs w:val="32"/>
              </w:rPr>
              <w:t xml:space="preserve"> </w:t>
            </w:r>
            <w:r w:rsidRPr="009412D7">
              <w:rPr>
                <w:rFonts w:ascii="TH SarabunIT๙" w:eastAsia="AngsanaNew" w:hAnsi="TH SarabunIT๙" w:cs="TH SarabunIT๙"/>
                <w:b/>
                <w:bCs/>
                <w:sz w:val="32"/>
                <w:szCs w:val="32"/>
                <w:cs/>
              </w:rPr>
              <w:t>ระดับ</w:t>
            </w:r>
            <w:r w:rsidRPr="009412D7">
              <w:rPr>
                <w:rFonts w:ascii="TH SarabunIT๙" w:eastAsia="AngsanaNew" w:hAnsi="TH SarabunIT๙" w:cs="TH SarabunIT๙"/>
                <w:b/>
                <w:bCs/>
                <w:sz w:val="32"/>
                <w:szCs w:val="32"/>
              </w:rPr>
              <w:t xml:space="preserve"> 7 </w:t>
            </w:r>
            <w:r w:rsidRPr="009412D7">
              <w:rPr>
                <w:rFonts w:ascii="TH SarabunIT๙" w:eastAsia="AngsanaNew" w:hAnsi="TH SarabunIT๙" w:cs="TH SarabunIT๙"/>
                <w:b/>
                <w:bCs/>
                <w:sz w:val="32"/>
                <w:szCs w:val="32"/>
                <w:cs/>
              </w:rPr>
              <w:t>ต่ำสุดระดับ</w:t>
            </w:r>
            <w:r w:rsidRPr="009412D7">
              <w:rPr>
                <w:rFonts w:ascii="TH SarabunIT๙" w:eastAsia="AngsanaNew" w:hAnsi="TH SarabunIT๙" w:cs="TH SarabunIT๙"/>
                <w:b/>
                <w:bCs/>
                <w:sz w:val="32"/>
                <w:szCs w:val="32"/>
              </w:rPr>
              <w:t xml:space="preserve"> 1</w:t>
            </w:r>
            <w:r w:rsidRPr="009412D7">
              <w:rPr>
                <w:rFonts w:ascii="TH SarabunIT๙" w:eastAsia="AngsanaNew,Bold" w:hAnsi="TH SarabunIT๙" w:cs="TH SarabunIT๙"/>
                <w:b/>
                <w:bCs/>
                <w:sz w:val="32"/>
                <w:szCs w:val="32"/>
              </w:rPr>
              <w:t xml:space="preserve">       </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มีการดำเนินงาน</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ดังนี้</w:t>
            </w:r>
            <w:r w:rsidRPr="009412D7">
              <w:rPr>
                <w:rFonts w:ascii="TH SarabunIT๙" w:eastAsia="AngsanaNew" w:hAnsi="TH SarabunIT๙" w:cs="TH SarabunIT๙"/>
                <w:spacing w:val="-6"/>
                <w:sz w:val="32"/>
                <w:szCs w:val="32"/>
                <w:cs/>
              </w:rPr>
              <w:t xml:space="preserve">                                                                                      </w:t>
            </w:r>
            <w:r w:rsidRPr="00F4319B">
              <w:rPr>
                <w:rFonts w:ascii="TH SarabunIT๙" w:eastAsia="AngsanaNew" w:hAnsi="TH SarabunIT๙" w:cs="TH SarabunIT๙"/>
                <w:spacing w:val="-6"/>
                <w:sz w:val="32"/>
                <w:szCs w:val="32"/>
                <w:cs/>
              </w:rPr>
              <w:t>1มีคณะทำงาน</w:t>
            </w:r>
            <w:r w:rsidRPr="00F4319B">
              <w:rPr>
                <w:rFonts w:ascii="TH SarabunIT๙" w:eastAsia="AngsanaNew" w:hAnsi="TH SarabunIT๙" w:cs="TH SarabunIT๙"/>
                <w:spacing w:val="-6"/>
                <w:sz w:val="32"/>
                <w:szCs w:val="32"/>
              </w:rPr>
              <w:t xml:space="preserve"> CFO </w:t>
            </w:r>
            <w:r w:rsidRPr="00F4319B">
              <w:rPr>
                <w:rFonts w:ascii="TH SarabunIT๙" w:eastAsia="AngsanaNew" w:hAnsi="TH SarabunIT๙" w:cs="TH SarabunIT๙"/>
                <w:spacing w:val="-6"/>
                <w:sz w:val="32"/>
                <w:szCs w:val="32"/>
                <w:cs/>
              </w:rPr>
              <w:t xml:space="preserve">ประชุมวิเคราะห์สถานการณ์ทางการเงินอย่างน้อยทุกไตรมาส     </w:t>
            </w:r>
          </w:p>
          <w:p w:rsidR="00F4319B" w:rsidRPr="00F4319B" w:rsidRDefault="00AE449E" w:rsidP="00F4319B">
            <w:pPr>
              <w:autoSpaceDE w:val="0"/>
              <w:autoSpaceDN w:val="0"/>
              <w:adjustRightInd w:val="0"/>
              <w:spacing w:after="0"/>
              <w:rPr>
                <w:rFonts w:ascii="TH SarabunIT๙" w:eastAsia="AngsanaNew" w:hAnsi="TH SarabunIT๙" w:cs="TH SarabunIT๙"/>
                <w:b/>
                <w:bCs/>
                <w:spacing w:val="-6"/>
                <w:sz w:val="32"/>
                <w:szCs w:val="32"/>
              </w:rPr>
            </w:pPr>
            <w:r>
              <w:rPr>
                <w:rFonts w:ascii="TH SarabunIT๙" w:eastAsia="AngsanaNew" w:hAnsi="TH SarabunIT๙" w:cs="TH SarabunIT๙"/>
                <w:spacing w:val="-6"/>
                <w:sz w:val="32"/>
                <w:szCs w:val="32"/>
                <w:cs/>
              </w:rPr>
              <w:t>2</w:t>
            </w:r>
            <w:r w:rsidR="00714A3F" w:rsidRPr="00F4319B">
              <w:rPr>
                <w:rFonts w:ascii="TH SarabunIT๙" w:eastAsia="AngsanaNew" w:hAnsi="TH SarabunIT๙" w:cs="TH SarabunIT๙"/>
                <w:b/>
                <w:bCs/>
                <w:spacing w:val="-6"/>
                <w:sz w:val="32"/>
                <w:szCs w:val="32"/>
              </w:rPr>
              <w:t>.</w:t>
            </w:r>
            <w:r w:rsidR="00714A3F" w:rsidRPr="00F4319B">
              <w:rPr>
                <w:rFonts w:ascii="TH SarabunIT๙" w:eastAsia="AngsanaNew" w:hAnsi="TH SarabunIT๙" w:cs="TH SarabunIT๙"/>
                <w:spacing w:val="-6"/>
                <w:sz w:val="32"/>
                <w:szCs w:val="32"/>
                <w:cs/>
              </w:rPr>
              <w:t>มีการกำหนดปัญหาหรือประเด็นสำคัญเกี่ยวกับการพัฒนาการเงินการคลังเครือข่ายสอดคล้องกับนโยบายกระทรวงฯ</w:t>
            </w:r>
            <w:r w:rsidR="00714A3F" w:rsidRPr="00F4319B">
              <w:rPr>
                <w:rFonts w:ascii="TH SarabunIT๙" w:eastAsia="AngsanaNew" w:hAnsi="TH SarabunIT๙" w:cs="TH SarabunIT๙"/>
                <w:spacing w:val="-6"/>
                <w:sz w:val="32"/>
                <w:szCs w:val="32"/>
              </w:rPr>
              <w:t xml:space="preserve"> </w:t>
            </w:r>
            <w:r w:rsidR="00714A3F" w:rsidRPr="00F4319B">
              <w:rPr>
                <w:rFonts w:ascii="TH SarabunIT๙" w:eastAsia="AngsanaNew" w:hAnsi="TH SarabunIT๙" w:cs="TH SarabunIT๙"/>
                <w:spacing w:val="-6"/>
                <w:sz w:val="32"/>
                <w:szCs w:val="32"/>
                <w:cs/>
              </w:rPr>
              <w:t xml:space="preserve">เพื่อแก้ไขและพัฒนา                                    </w:t>
            </w:r>
            <w:r w:rsidR="00714A3F" w:rsidRPr="00F4319B">
              <w:rPr>
                <w:rFonts w:ascii="TH SarabunIT๙" w:eastAsia="AngsanaNew" w:hAnsi="TH SarabunIT๙" w:cs="TH SarabunIT๙"/>
                <w:spacing w:val="-6"/>
                <w:sz w:val="32"/>
                <w:szCs w:val="32"/>
              </w:rPr>
              <w:t>3</w:t>
            </w:r>
            <w:r w:rsidR="00714A3F" w:rsidRPr="00F4319B">
              <w:rPr>
                <w:rFonts w:ascii="TH SarabunIT๙" w:eastAsia="AngsanaNew" w:hAnsi="TH SarabunIT๙" w:cs="TH SarabunIT๙"/>
                <w:b/>
                <w:bCs/>
                <w:spacing w:val="-6"/>
                <w:sz w:val="32"/>
                <w:szCs w:val="32"/>
              </w:rPr>
              <w:t>.</w:t>
            </w:r>
            <w:r w:rsidR="00714A3F" w:rsidRPr="00F4319B">
              <w:rPr>
                <w:rFonts w:ascii="TH SarabunIT๙" w:eastAsia="AngsanaNew" w:hAnsi="TH SarabunIT๙" w:cs="TH SarabunIT๙"/>
                <w:spacing w:val="-6"/>
                <w:sz w:val="32"/>
                <w:szCs w:val="32"/>
                <w:cs/>
              </w:rPr>
              <w:t>มีกระบวนการแก้ไขปัญหาและรูปแบบขับเคลื่อนการแก้ไขปัญหาหรือมีการประชุมเพื่อแก้ไขปัญหาหรือประเด็นนั้น</w:t>
            </w:r>
            <w:r w:rsidR="00714A3F" w:rsidRPr="00F4319B">
              <w:rPr>
                <w:rFonts w:ascii="TH SarabunIT๙" w:eastAsia="AngsanaNew" w:hAnsi="TH SarabunIT๙" w:cs="TH SarabunIT๙"/>
                <w:spacing w:val="-6"/>
                <w:sz w:val="32"/>
                <w:szCs w:val="32"/>
              </w:rPr>
              <w:t xml:space="preserve"> </w:t>
            </w:r>
            <w:r w:rsidR="00714A3F" w:rsidRPr="00F4319B">
              <w:rPr>
                <w:rFonts w:ascii="TH SarabunIT๙" w:eastAsia="AngsanaNew" w:hAnsi="TH SarabunIT๙" w:cs="TH SarabunIT๙"/>
                <w:spacing w:val="-6"/>
                <w:sz w:val="32"/>
                <w:szCs w:val="32"/>
                <w:cs/>
              </w:rPr>
              <w:t>ๆ</w:t>
            </w:r>
            <w:r w:rsidR="00714A3F" w:rsidRPr="00F4319B">
              <w:rPr>
                <w:rFonts w:ascii="TH SarabunIT๙" w:eastAsia="AngsanaNew" w:hAnsi="TH SarabunIT๙" w:cs="TH SarabunIT๙"/>
                <w:b/>
                <w:bCs/>
                <w:spacing w:val="-6"/>
                <w:sz w:val="32"/>
                <w:szCs w:val="32"/>
              </w:rPr>
              <w:t xml:space="preserve">                                                      4.</w:t>
            </w:r>
            <w:r w:rsidR="00714A3F" w:rsidRPr="00F4319B">
              <w:rPr>
                <w:rFonts w:ascii="TH SarabunIT๙" w:eastAsia="AngsanaNew" w:hAnsi="TH SarabunIT๙" w:cs="TH SarabunIT๙"/>
                <w:spacing w:val="-6"/>
                <w:sz w:val="32"/>
                <w:szCs w:val="32"/>
                <w:cs/>
              </w:rPr>
              <w:t>มีกิจกรรมขับเคลื่อนการแก้ไขปัญหาและการพัฒนาประสิทธิภาพการบริหารการเงินการคลังเครือข่ายอย่างต่อเนื่อง</w:t>
            </w:r>
            <w:r w:rsidR="00714A3F" w:rsidRPr="00F4319B">
              <w:rPr>
                <w:rFonts w:ascii="TH SarabunIT๙" w:eastAsia="AngsanaNew" w:hAnsi="TH SarabunIT๙" w:cs="TH SarabunIT๙"/>
                <w:spacing w:val="-6"/>
                <w:sz w:val="32"/>
                <w:szCs w:val="32"/>
              </w:rPr>
              <w:t xml:space="preserve"> </w:t>
            </w:r>
            <w:r w:rsidR="00714A3F" w:rsidRPr="00F4319B">
              <w:rPr>
                <w:rFonts w:ascii="TH SarabunIT๙" w:eastAsia="AngsanaNew" w:hAnsi="TH SarabunIT๙" w:cs="TH SarabunIT๙"/>
                <w:spacing w:val="-6"/>
                <w:sz w:val="32"/>
                <w:szCs w:val="32"/>
                <w:cs/>
              </w:rPr>
              <w:t>และมีรายงานให้</w:t>
            </w:r>
            <w:r w:rsidR="00714A3F" w:rsidRPr="00F4319B">
              <w:rPr>
                <w:rFonts w:ascii="TH SarabunIT๙" w:eastAsia="AngsanaNew" w:hAnsi="TH SarabunIT๙" w:cs="TH SarabunIT๙"/>
                <w:spacing w:val="-6"/>
                <w:sz w:val="32"/>
                <w:szCs w:val="32"/>
              </w:rPr>
              <w:t xml:space="preserve"> Cupboard </w:t>
            </w:r>
            <w:r w:rsidR="00714A3F" w:rsidRPr="00F4319B">
              <w:rPr>
                <w:rFonts w:ascii="TH SarabunIT๙" w:eastAsia="AngsanaNew" w:hAnsi="TH SarabunIT๙" w:cs="TH SarabunIT๙"/>
                <w:spacing w:val="-6"/>
                <w:sz w:val="32"/>
                <w:szCs w:val="32"/>
                <w:cs/>
              </w:rPr>
              <w:t>ทุกไตรมาส</w:t>
            </w:r>
            <w:r w:rsidR="00714A3F" w:rsidRPr="00F4319B">
              <w:rPr>
                <w:rFonts w:ascii="TH SarabunIT๙" w:eastAsia="AngsanaNew" w:hAnsi="TH SarabunIT๙" w:cs="TH SarabunIT๙"/>
                <w:b/>
                <w:bCs/>
                <w:spacing w:val="-6"/>
                <w:sz w:val="32"/>
                <w:szCs w:val="32"/>
              </w:rPr>
              <w:t xml:space="preserve">             </w:t>
            </w:r>
          </w:p>
          <w:p w:rsidR="00714A3F" w:rsidRPr="009412D7" w:rsidRDefault="00714A3F" w:rsidP="00AA40F7">
            <w:pPr>
              <w:autoSpaceDE w:val="0"/>
              <w:autoSpaceDN w:val="0"/>
              <w:adjustRightInd w:val="0"/>
              <w:rPr>
                <w:rFonts w:ascii="TH SarabunIT๙" w:eastAsia="AngsanaNew,Bold" w:hAnsi="TH SarabunIT๙" w:cs="TH SarabunIT๙"/>
                <w:b/>
                <w:bCs/>
                <w:sz w:val="32"/>
                <w:szCs w:val="32"/>
              </w:rPr>
            </w:pPr>
            <w:r w:rsidRPr="00F4319B">
              <w:rPr>
                <w:rFonts w:ascii="TH SarabunIT๙" w:eastAsia="AngsanaNew" w:hAnsi="TH SarabunIT๙" w:cs="TH SarabunIT๙"/>
                <w:b/>
                <w:bCs/>
                <w:spacing w:val="-6"/>
                <w:sz w:val="32"/>
                <w:szCs w:val="32"/>
              </w:rPr>
              <w:t>5.</w:t>
            </w:r>
            <w:r w:rsidRPr="00F4319B">
              <w:rPr>
                <w:rFonts w:ascii="TH SarabunIT๙" w:eastAsia="AngsanaNew" w:hAnsi="TH SarabunIT๙" w:cs="TH SarabunIT๙"/>
                <w:spacing w:val="-6"/>
                <w:sz w:val="32"/>
                <w:szCs w:val="32"/>
                <w:cs/>
              </w:rPr>
              <w:t>มีผลงานหรือหลักฐานเชิงประจักษ์ถึงความสำเร็จหรือเป็นที่ยอมรับ</w:t>
            </w:r>
            <w:r w:rsidRPr="00F4319B">
              <w:rPr>
                <w:rFonts w:ascii="TH SarabunIT๙" w:eastAsia="AngsanaNew" w:hAnsi="TH SarabunIT๙" w:cs="TH SarabunIT๙"/>
                <w:spacing w:val="-6"/>
                <w:sz w:val="32"/>
                <w:szCs w:val="32"/>
              </w:rPr>
              <w:t xml:space="preserve"> (</w:t>
            </w:r>
            <w:r w:rsidRPr="00F4319B">
              <w:rPr>
                <w:rFonts w:ascii="TH SarabunIT๙" w:eastAsia="AngsanaNew" w:hAnsi="TH SarabunIT๙" w:cs="TH SarabunIT๙"/>
                <w:spacing w:val="-6"/>
                <w:sz w:val="32"/>
                <w:szCs w:val="32"/>
                <w:cs/>
              </w:rPr>
              <w:t>ผ่านเกณฑ์ดัชนีการเงิน</w:t>
            </w:r>
            <w:r w:rsidRPr="00F4319B">
              <w:rPr>
                <w:rFonts w:ascii="TH SarabunIT๙" w:eastAsia="AngsanaNew" w:hAnsi="TH SarabunIT๙" w:cs="TH SarabunIT๙"/>
                <w:spacing w:val="-6"/>
                <w:sz w:val="32"/>
                <w:szCs w:val="32"/>
              </w:rPr>
              <w:t xml:space="preserve"> 7 </w:t>
            </w:r>
            <w:r w:rsidRPr="00F4319B">
              <w:rPr>
                <w:rFonts w:ascii="TH SarabunIT๙" w:eastAsia="AngsanaNew" w:hAnsi="TH SarabunIT๙" w:cs="TH SarabunIT๙"/>
                <w:spacing w:val="-6"/>
                <w:sz w:val="32"/>
                <w:szCs w:val="32"/>
                <w:cs/>
              </w:rPr>
              <w:t>ระดับ</w:t>
            </w:r>
            <w:r w:rsidRPr="00F4319B">
              <w:rPr>
                <w:rFonts w:ascii="TH SarabunIT๙" w:eastAsia="AngsanaNew" w:hAnsi="TH SarabunIT๙" w:cs="TH SarabunIT๙"/>
                <w:b/>
                <w:bCs/>
                <w:spacing w:val="-6"/>
                <w:sz w:val="32"/>
                <w:szCs w:val="32"/>
              </w:rPr>
              <w:t xml:space="preserve">                                       </w:t>
            </w:r>
            <w:r w:rsidRPr="00F4319B">
              <w:rPr>
                <w:rFonts w:ascii="TH SarabunIT๙" w:eastAsia="AngsanaNew,Bold" w:hAnsi="TH SarabunIT๙" w:cs="TH SarabunIT๙"/>
                <w:b/>
                <w:bCs/>
                <w:spacing w:val="-6"/>
                <w:sz w:val="32"/>
                <w:szCs w:val="32"/>
              </w:rPr>
              <w:t xml:space="preserve">                                   </w:t>
            </w:r>
            <w:r w:rsidR="00AE449E">
              <w:rPr>
                <w:rFonts w:ascii="TH SarabunIT๙" w:eastAsia="AngsanaNew,Bold" w:hAnsi="TH SarabunIT๙" w:cs="TH SarabunIT๙"/>
                <w:b/>
                <w:bCs/>
                <w:sz w:val="32"/>
                <w:szCs w:val="32"/>
                <w:u w:val="single"/>
                <w:cs/>
              </w:rPr>
              <w:t>2</w:t>
            </w:r>
            <w:r w:rsidRPr="009412D7">
              <w:rPr>
                <w:rFonts w:ascii="TH SarabunIT๙" w:eastAsia="AngsanaNew,Bold" w:hAnsi="TH SarabunIT๙" w:cs="TH SarabunIT๙"/>
                <w:b/>
                <w:bCs/>
                <w:sz w:val="32"/>
                <w:szCs w:val="32"/>
                <w:u w:val="single"/>
              </w:rPr>
              <w:t xml:space="preserve">.4 </w:t>
            </w:r>
            <w:r w:rsidRPr="009412D7">
              <w:rPr>
                <w:rFonts w:ascii="TH SarabunIT๙" w:eastAsia="AngsanaNew,Bold" w:hAnsi="TH SarabunIT๙" w:cs="TH SarabunIT๙"/>
                <w:b/>
                <w:bCs/>
                <w:sz w:val="32"/>
                <w:szCs w:val="32"/>
                <w:u w:val="single"/>
                <w:cs/>
              </w:rPr>
              <w:t>การพัฒนาการจัดทำต้นทุนบริการ</w:t>
            </w:r>
            <w:r w:rsidRPr="009412D7">
              <w:rPr>
                <w:rFonts w:ascii="TH SarabunIT๙" w:eastAsia="AngsanaNew,Bold" w:hAnsi="TH SarabunIT๙" w:cs="TH SarabunIT๙"/>
                <w:b/>
                <w:bCs/>
                <w:sz w:val="32"/>
                <w:szCs w:val="32"/>
                <w:u w:val="single"/>
              </w:rPr>
              <w:t xml:space="preserve"> </w:t>
            </w:r>
            <w:r w:rsidRPr="009412D7">
              <w:rPr>
                <w:rFonts w:ascii="TH SarabunIT๙" w:eastAsia="AngsanaNew,Bold" w:hAnsi="TH SarabunIT๙" w:cs="TH SarabunIT๙"/>
                <w:b/>
                <w:bCs/>
                <w:sz w:val="32"/>
                <w:szCs w:val="32"/>
                <w:u w:val="single"/>
                <w:cs/>
              </w:rPr>
              <w:t>(</w:t>
            </w:r>
            <w:r w:rsidRPr="009412D7">
              <w:rPr>
                <w:rFonts w:ascii="TH SarabunIT๙" w:eastAsia="AngsanaNew,Bold" w:hAnsi="TH SarabunIT๙" w:cs="TH SarabunIT๙"/>
                <w:b/>
                <w:bCs/>
                <w:sz w:val="32"/>
                <w:szCs w:val="32"/>
                <w:u w:val="single"/>
              </w:rPr>
              <w:t>UC : Unit cost)</w:t>
            </w:r>
            <w:r w:rsidRPr="009412D7">
              <w:rPr>
                <w:rFonts w:ascii="TH SarabunIT๙" w:eastAsia="AngsanaNew" w:hAnsi="TH SarabunIT๙" w:cs="TH SarabunIT๙"/>
                <w:sz w:val="32"/>
                <w:szCs w:val="32"/>
                <w:cs/>
              </w:rPr>
              <w:t xml:space="preserve">   กำหนดให้มีการจัดทำต้นทุนบริการ ระดับหน่วยบริการในหน่วยบริการทุกแห่งโดยใช้โปรแกรมพื้นฐานของสำนักปลัดกระทรวงสาธารณสุขโดยมีขั้นตอนการดำเนินงาน</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ดังนี้</w:t>
            </w:r>
            <w:r w:rsidRPr="009412D7">
              <w:rPr>
                <w:rFonts w:ascii="TH SarabunIT๙" w:eastAsia="AngsanaNew" w:hAnsi="TH SarabunIT๙" w:cs="TH SarabunIT๙"/>
                <w:sz w:val="32"/>
                <w:szCs w:val="32"/>
              </w:rPr>
              <w:t xml:space="preserve">                       1.</w:t>
            </w:r>
            <w:r w:rsidRPr="009412D7">
              <w:rPr>
                <w:rFonts w:ascii="TH SarabunIT๙" w:eastAsia="AngsanaNew" w:hAnsi="TH SarabunIT๙" w:cs="TH SarabunIT๙"/>
                <w:sz w:val="32"/>
                <w:szCs w:val="32"/>
                <w:cs/>
              </w:rPr>
              <w:t>มีนโยบายบริหารจัดการเรื่องต้นทุนและจักตั้งศูนย์ต้นทุนระดับหน่วยบริการ</w:t>
            </w:r>
            <w:r w:rsidRPr="009412D7">
              <w:rPr>
                <w:rFonts w:ascii="TH SarabunIT๙" w:eastAsia="AngsanaNew" w:hAnsi="TH SarabunIT๙" w:cs="TH SarabunIT๙"/>
                <w:sz w:val="32"/>
                <w:szCs w:val="32"/>
                <w:cs/>
              </w:rPr>
              <w:lastRenderedPageBreak/>
              <w:t>และระดับจังหวัดเพื่อขับเคลื่อนร่วมกันกับระดับเครือข่ายบริการ</w:t>
            </w:r>
            <w:r w:rsidRPr="009412D7">
              <w:rPr>
                <w:rFonts w:ascii="TH SarabunIT๙" w:eastAsia="AngsanaNew" w:hAnsi="TH SarabunIT๙" w:cs="TH SarabunIT๙"/>
                <w:sz w:val="32"/>
                <w:szCs w:val="32"/>
              </w:rPr>
              <w:t xml:space="preserve">                               </w:t>
            </w:r>
            <w:r w:rsidR="00AE449E">
              <w:rPr>
                <w:rFonts w:ascii="TH SarabunIT๙" w:eastAsia="AngsanaNew" w:hAnsi="TH SarabunIT๙" w:cs="TH SarabunIT๙"/>
                <w:sz w:val="32"/>
                <w:szCs w:val="32"/>
                <w:cs/>
              </w:rPr>
              <w:t>2</w:t>
            </w:r>
            <w:r w:rsidRPr="009412D7">
              <w:rPr>
                <w:rFonts w:ascii="TH SarabunIT๙" w:eastAsia="AngsanaNew" w:hAnsi="TH SarabunIT๙" w:cs="TH SarabunIT๙"/>
                <w:sz w:val="32"/>
                <w:szCs w:val="32"/>
                <w:cs/>
              </w:rPr>
              <w:t xml:space="preserve"> มีการพัฒนาการจัดทำต้นทุนในหน่วยบริการอย่างชัดเจน โดยการแต่งตั้งรับผิดชอบ การพัฒนาบุคลากรในการจัดทำต้นทุนและการใช้โปรแกรมมาตรฐานการจัดทำต้นทุนของกระทรวง</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3.มีการพัฒนาการจัดเก็บข้อมูลพื้นฐานได้แก่ข้อมูลการเงิน  ข้อมูลบริการ และติดตามอย่างต่อเนื่องให้เกิดคุณภาพ</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 xml:space="preserve"> 4.มีการส่งข้อมูลพื้นฐานในการจัดทำต้นทุนให้ส่วนกลางได้จนเป็นผลสำเร็จ</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 xml:space="preserve"> 5.มีผลงานเชิงประจักษ์คือหน่วยบริการสามารถคำนวณต้นทุน ผู้ป่วยนอก  ผู้ป่วยใน ผู้ป่วยต่อวันนอน </w:t>
            </w:r>
            <w:r w:rsidRPr="009412D7">
              <w:rPr>
                <w:rFonts w:ascii="TH SarabunIT๙" w:eastAsia="AngsanaNew" w:hAnsi="TH SarabunIT๙" w:cs="TH SarabunIT๙"/>
                <w:sz w:val="32"/>
                <w:szCs w:val="32"/>
              </w:rPr>
              <w:t xml:space="preserve">RW </w:t>
            </w:r>
            <w:r w:rsidRPr="009412D7">
              <w:rPr>
                <w:rFonts w:ascii="TH SarabunIT๙" w:eastAsia="AngsanaNew" w:hAnsi="TH SarabunIT๙" w:cs="TH SarabunIT๙"/>
                <w:sz w:val="32"/>
                <w:szCs w:val="32"/>
                <w:cs/>
              </w:rPr>
              <w:t>เป็นผลสำเร็จ</w:t>
            </w:r>
            <w:r w:rsidRPr="009412D7">
              <w:rPr>
                <w:rFonts w:ascii="TH SarabunIT๙" w:eastAsia="AngsanaNew,Bold" w:hAnsi="TH SarabunIT๙" w:cs="TH SarabunIT๙"/>
                <w:b/>
                <w:bCs/>
                <w:sz w:val="32"/>
                <w:szCs w:val="32"/>
              </w:rPr>
              <w:t xml:space="preserve">   </w:t>
            </w:r>
          </w:p>
          <w:p w:rsidR="00714A3F" w:rsidRPr="009412D7" w:rsidRDefault="00714A3F" w:rsidP="00F4319B">
            <w:pPr>
              <w:autoSpaceDE w:val="0"/>
              <w:autoSpaceDN w:val="0"/>
              <w:adjustRightInd w:val="0"/>
              <w:spacing w:after="0"/>
              <w:rPr>
                <w:rFonts w:ascii="TH SarabunIT๙" w:eastAsia="AngsanaNew" w:hAnsi="TH SarabunIT๙" w:cs="TH SarabunIT๙"/>
                <w:b/>
                <w:bCs/>
                <w:sz w:val="32"/>
                <w:szCs w:val="32"/>
              </w:rPr>
            </w:pPr>
            <w:r w:rsidRPr="009412D7">
              <w:rPr>
                <w:rFonts w:ascii="TH SarabunIT๙" w:eastAsia="AngsanaNew,Bold" w:hAnsi="TH SarabunIT๙" w:cs="TH SarabunIT๙"/>
                <w:b/>
                <w:bCs/>
                <w:sz w:val="32"/>
                <w:szCs w:val="32"/>
                <w:cs/>
              </w:rPr>
              <w:t>สรุปคะแนนรวม</w:t>
            </w:r>
            <w:r w:rsidRPr="009412D7">
              <w:rPr>
                <w:rFonts w:ascii="TH SarabunIT๙" w:eastAsia="AngsanaNew,Bold" w:hAnsi="TH SarabunIT๙" w:cs="TH SarabunIT๙"/>
                <w:b/>
                <w:bCs/>
                <w:sz w:val="32"/>
                <w:szCs w:val="32"/>
              </w:rPr>
              <w:t xml:space="preserve"> </w:t>
            </w:r>
            <w:r w:rsidRPr="009412D7">
              <w:rPr>
                <w:rFonts w:ascii="TH SarabunIT๙" w:eastAsia="AngsanaNew,Bold" w:hAnsi="TH SarabunIT๙" w:cs="TH SarabunIT๙"/>
                <w:b/>
                <w:bCs/>
                <w:sz w:val="32"/>
                <w:szCs w:val="32"/>
                <w:cs/>
              </w:rPr>
              <w:t>ดังนี้</w:t>
            </w:r>
            <w:r w:rsidRPr="009412D7">
              <w:rPr>
                <w:rFonts w:ascii="TH SarabunIT๙" w:eastAsia="AngsanaNew" w:hAnsi="TH SarabunIT๙" w:cs="TH SarabunIT๙"/>
                <w:b/>
                <w:bCs/>
                <w:sz w:val="32"/>
                <w:szCs w:val="32"/>
              </w:rPr>
              <w:t xml:space="preserve">                                                                          </w:t>
            </w:r>
            <w:r w:rsidRPr="009412D7">
              <w:rPr>
                <w:rFonts w:ascii="TH SarabunIT๙" w:eastAsia="AngsanaNew" w:hAnsi="TH SarabunIT๙" w:cs="TH SarabunIT๙"/>
                <w:sz w:val="32"/>
                <w:szCs w:val="32"/>
              </w:rPr>
              <w:t xml:space="preserve">1. </w:t>
            </w:r>
            <w:r w:rsidRPr="009412D7">
              <w:rPr>
                <w:rFonts w:ascii="TH SarabunIT๙" w:eastAsia="AngsanaNew" w:hAnsi="TH SarabunIT๙" w:cs="TH SarabunIT๙"/>
                <w:sz w:val="32"/>
                <w:szCs w:val="32"/>
                <w:cs/>
              </w:rPr>
              <w:t>คะแนนการควบคุมภายใน</w:t>
            </w:r>
            <w:r w:rsidRPr="009412D7">
              <w:rPr>
                <w:rFonts w:ascii="TH SarabunIT๙" w:eastAsia="AngsanaNew" w:hAnsi="TH SarabunIT๙" w:cs="TH SarabunIT๙"/>
                <w:sz w:val="32"/>
                <w:szCs w:val="32"/>
              </w:rPr>
              <w:t xml:space="preserve">                                          </w:t>
            </w:r>
            <w:r w:rsidR="00AE449E">
              <w:rPr>
                <w:rFonts w:ascii="TH SarabunIT๙" w:eastAsia="AngsanaNew" w:hAnsi="TH SarabunIT๙" w:cs="TH SarabunIT๙"/>
                <w:sz w:val="32"/>
                <w:szCs w:val="32"/>
                <w:cs/>
              </w:rPr>
              <w:t>2</w:t>
            </w:r>
            <w:r w:rsidRPr="009412D7">
              <w:rPr>
                <w:rFonts w:ascii="TH SarabunIT๙" w:eastAsia="AngsanaNew" w:hAnsi="TH SarabunIT๙" w:cs="TH SarabunIT๙"/>
                <w:sz w:val="32"/>
                <w:szCs w:val="32"/>
              </w:rPr>
              <w:t xml:space="preserve">0 </w:t>
            </w:r>
            <w:r w:rsidRPr="009412D7">
              <w:rPr>
                <w:rFonts w:ascii="TH SarabunIT๙" w:eastAsia="AngsanaNew" w:hAnsi="TH SarabunIT๙" w:cs="TH SarabunIT๙"/>
                <w:sz w:val="32"/>
                <w:szCs w:val="32"/>
                <w:cs/>
              </w:rPr>
              <w:t>คะแนน</w:t>
            </w:r>
            <w:r w:rsidRPr="009412D7">
              <w:rPr>
                <w:rFonts w:ascii="TH SarabunIT๙" w:eastAsia="AngsanaNew" w:hAnsi="TH SarabunIT๙" w:cs="TH SarabunIT๙"/>
                <w:sz w:val="32"/>
                <w:szCs w:val="32"/>
              </w:rPr>
              <w:t xml:space="preserve">           </w:t>
            </w:r>
            <w:r w:rsidR="00AE449E">
              <w:rPr>
                <w:rFonts w:ascii="TH SarabunIT๙" w:eastAsia="AngsanaNew" w:hAnsi="TH SarabunIT๙" w:cs="TH SarabunIT๙"/>
                <w:sz w:val="32"/>
                <w:szCs w:val="32"/>
                <w:cs/>
              </w:rPr>
              <w:t>2</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คะแนนการพัฒนาระบบบัญชีเกณฑ์คงค้างให้มีคุณภาพ</w:t>
            </w:r>
            <w:r w:rsidRPr="009412D7">
              <w:rPr>
                <w:rFonts w:ascii="TH SarabunIT๙" w:eastAsia="AngsanaNew" w:hAnsi="TH SarabunIT๙" w:cs="TH SarabunIT๙"/>
                <w:sz w:val="32"/>
                <w:szCs w:val="32"/>
              </w:rPr>
              <w:t xml:space="preserve">        </w:t>
            </w:r>
            <w:r w:rsidR="00AE449E">
              <w:rPr>
                <w:rFonts w:ascii="TH SarabunIT๙" w:eastAsia="AngsanaNew" w:hAnsi="TH SarabunIT๙" w:cs="TH SarabunIT๙"/>
                <w:sz w:val="32"/>
                <w:szCs w:val="32"/>
                <w:cs/>
              </w:rPr>
              <w:t>2</w:t>
            </w:r>
            <w:r w:rsidRPr="009412D7">
              <w:rPr>
                <w:rFonts w:ascii="TH SarabunIT๙" w:eastAsia="AngsanaNew" w:hAnsi="TH SarabunIT๙" w:cs="TH SarabunIT๙"/>
                <w:sz w:val="32"/>
                <w:szCs w:val="32"/>
              </w:rPr>
              <w:t xml:space="preserve">0 </w:t>
            </w:r>
            <w:r w:rsidRPr="009412D7">
              <w:rPr>
                <w:rFonts w:ascii="TH SarabunIT๙" w:eastAsia="AngsanaNew" w:hAnsi="TH SarabunIT๙" w:cs="TH SarabunIT๙"/>
                <w:sz w:val="32"/>
                <w:szCs w:val="32"/>
                <w:cs/>
              </w:rPr>
              <w:t>คะแนน</w:t>
            </w:r>
            <w:r w:rsidRPr="009412D7">
              <w:rPr>
                <w:rFonts w:ascii="TH SarabunIT๙" w:eastAsia="AngsanaNew" w:hAnsi="TH SarabunIT๙" w:cs="TH SarabunIT๙"/>
                <w:sz w:val="32"/>
                <w:szCs w:val="32"/>
              </w:rPr>
              <w:t xml:space="preserve">           3. </w:t>
            </w:r>
            <w:r w:rsidRPr="009412D7">
              <w:rPr>
                <w:rFonts w:ascii="TH SarabunIT๙" w:eastAsia="AngsanaNew" w:hAnsi="TH SarabunIT๙" w:cs="TH SarabunIT๙"/>
                <w:sz w:val="32"/>
                <w:szCs w:val="32"/>
                <w:cs/>
              </w:rPr>
              <w:t>คะแนนการบริหารการเงินการคลังมีประสิทธิภาพ</w:t>
            </w:r>
            <w:r w:rsidRPr="009412D7">
              <w:rPr>
                <w:rFonts w:ascii="TH SarabunIT๙" w:eastAsia="AngsanaNew" w:hAnsi="TH SarabunIT๙" w:cs="TH SarabunIT๙"/>
                <w:sz w:val="32"/>
                <w:szCs w:val="32"/>
              </w:rPr>
              <w:t xml:space="preserve">              30 </w:t>
            </w:r>
            <w:r w:rsidRPr="009412D7">
              <w:rPr>
                <w:rFonts w:ascii="TH SarabunIT๙" w:eastAsia="AngsanaNew" w:hAnsi="TH SarabunIT๙" w:cs="TH SarabunIT๙"/>
                <w:sz w:val="32"/>
                <w:szCs w:val="32"/>
                <w:cs/>
              </w:rPr>
              <w:t>คะแนน</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4.</w:t>
            </w:r>
            <w:r w:rsidRPr="009412D7">
              <w:rPr>
                <w:rFonts w:ascii="TH SarabunIT๙" w:eastAsia="AngsanaNew,Bold" w:hAnsi="TH SarabunIT๙" w:cs="TH SarabunIT๙"/>
                <w:sz w:val="32"/>
                <w:szCs w:val="32"/>
                <w:cs/>
              </w:rPr>
              <w:t xml:space="preserve"> การพัฒนาการจัดทำต้นทุนบริการ</w:t>
            </w:r>
            <w:r w:rsidRPr="009412D7">
              <w:rPr>
                <w:rFonts w:ascii="TH SarabunIT๙" w:eastAsia="AngsanaNew" w:hAnsi="TH SarabunIT๙" w:cs="TH SarabunIT๙"/>
                <w:sz w:val="32"/>
                <w:szCs w:val="32"/>
              </w:rPr>
              <w:t xml:space="preserve">                                 30 </w:t>
            </w:r>
            <w:r w:rsidRPr="009412D7">
              <w:rPr>
                <w:rFonts w:ascii="TH SarabunIT๙" w:eastAsia="AngsanaNew" w:hAnsi="TH SarabunIT๙" w:cs="TH SarabunIT๙"/>
                <w:sz w:val="32"/>
                <w:szCs w:val="32"/>
                <w:cs/>
              </w:rPr>
              <w:t>คะแนน</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b/>
                <w:bCs/>
                <w:sz w:val="32"/>
                <w:szCs w:val="32"/>
              </w:rPr>
              <w:t xml:space="preserve">  </w:t>
            </w:r>
          </w:p>
        </w:tc>
      </w:tr>
      <w:tr w:rsidR="00714A3F" w:rsidRPr="009412D7" w:rsidTr="00AA40F7">
        <w:tc>
          <w:tcPr>
            <w:tcW w:w="2694" w:type="dxa"/>
          </w:tcPr>
          <w:p w:rsidR="00714A3F" w:rsidRPr="009412D7" w:rsidRDefault="00714A3F" w:rsidP="00F4319B">
            <w:pPr>
              <w:autoSpaceDE w:val="0"/>
              <w:autoSpaceDN w:val="0"/>
              <w:adjustRightInd w:val="0"/>
              <w:spacing w:after="0"/>
              <w:rPr>
                <w:rFonts w:ascii="TH SarabunIT๙" w:eastAsia="AngsanaNew" w:hAnsi="TH SarabunIT๙" w:cs="TH SarabunIT๙"/>
                <w:b/>
                <w:bCs/>
                <w:sz w:val="32"/>
                <w:szCs w:val="32"/>
                <w:cs/>
              </w:rPr>
            </w:pPr>
            <w:r w:rsidRPr="009412D7">
              <w:rPr>
                <w:rFonts w:ascii="TH SarabunIT๙" w:eastAsia="AngsanaNew" w:hAnsi="TH SarabunIT๙" w:cs="TH SarabunIT๙"/>
                <w:b/>
                <w:bCs/>
                <w:sz w:val="32"/>
                <w:szCs w:val="32"/>
                <w:cs/>
              </w:rPr>
              <w:lastRenderedPageBreak/>
              <w:t>เกณฑ์</w:t>
            </w:r>
          </w:p>
        </w:tc>
        <w:tc>
          <w:tcPr>
            <w:tcW w:w="6662" w:type="dxa"/>
          </w:tcPr>
          <w:p w:rsidR="00714A3F" w:rsidRPr="009412D7" w:rsidRDefault="00714A3F" w:rsidP="00F4319B">
            <w:pPr>
              <w:autoSpaceDE w:val="0"/>
              <w:autoSpaceDN w:val="0"/>
              <w:adjustRightInd w:val="0"/>
              <w:spacing w:after="0"/>
              <w:rPr>
                <w:rFonts w:ascii="TH SarabunIT๙" w:eastAsia="AngsanaNew" w:hAnsi="TH SarabunIT๙" w:cs="TH SarabunIT๙"/>
                <w:sz w:val="32"/>
                <w:szCs w:val="32"/>
                <w:cs/>
              </w:rPr>
            </w:pPr>
            <w:r w:rsidRPr="009412D7">
              <w:rPr>
                <w:rFonts w:ascii="TH SarabunIT๙" w:eastAsia="AngsanaNew" w:hAnsi="TH SarabunIT๙" w:cs="TH SarabunIT๙"/>
                <w:sz w:val="32"/>
                <w:szCs w:val="32"/>
                <w:cs/>
              </w:rPr>
              <w:t>ผ่านเกณฑ์ระดับ5 (ร้อยละ80)</w:t>
            </w:r>
          </w:p>
        </w:tc>
      </w:tr>
      <w:tr w:rsidR="00714A3F" w:rsidRPr="009412D7" w:rsidTr="00AA40F7">
        <w:tc>
          <w:tcPr>
            <w:tcW w:w="2694" w:type="dxa"/>
          </w:tcPr>
          <w:p w:rsidR="00714A3F" w:rsidRPr="009412D7" w:rsidRDefault="00714A3F" w:rsidP="00F4319B">
            <w:pPr>
              <w:autoSpaceDE w:val="0"/>
              <w:autoSpaceDN w:val="0"/>
              <w:adjustRightInd w:val="0"/>
              <w:spacing w:after="0"/>
              <w:rPr>
                <w:rFonts w:ascii="TH SarabunIT๙" w:eastAsia="AngsanaNew" w:hAnsi="TH SarabunIT๙" w:cs="TH SarabunIT๙"/>
                <w:b/>
                <w:bCs/>
                <w:sz w:val="32"/>
                <w:szCs w:val="32"/>
                <w:cs/>
              </w:rPr>
            </w:pPr>
            <w:r w:rsidRPr="009412D7">
              <w:rPr>
                <w:rFonts w:ascii="TH SarabunIT๙" w:eastAsia="AngsanaNew" w:hAnsi="TH SarabunIT๙" w:cs="TH SarabunIT๙"/>
                <w:b/>
                <w:bCs/>
                <w:sz w:val="32"/>
                <w:szCs w:val="32"/>
                <w:cs/>
              </w:rPr>
              <w:t>กลุ่มเป้าหมาย</w:t>
            </w:r>
            <w:r w:rsidRPr="009412D7">
              <w:rPr>
                <w:rFonts w:ascii="TH SarabunIT๙" w:eastAsia="AngsanaNew" w:hAnsi="TH SarabunIT๙" w:cs="TH SarabunIT๙"/>
                <w:b/>
                <w:bCs/>
                <w:sz w:val="32"/>
                <w:szCs w:val="32"/>
              </w:rPr>
              <w:tab/>
            </w:r>
          </w:p>
        </w:tc>
        <w:tc>
          <w:tcPr>
            <w:tcW w:w="6662" w:type="dxa"/>
          </w:tcPr>
          <w:p w:rsidR="00714A3F" w:rsidRPr="009412D7" w:rsidRDefault="00714A3F" w:rsidP="00F4319B">
            <w:pPr>
              <w:autoSpaceDE w:val="0"/>
              <w:autoSpaceDN w:val="0"/>
              <w:adjustRightInd w:val="0"/>
              <w:spacing w:after="0"/>
              <w:rPr>
                <w:rFonts w:ascii="TH SarabunIT๙" w:eastAsia="AngsanaNew" w:hAnsi="TH SarabunIT๙" w:cs="TH SarabunIT๙"/>
                <w:sz w:val="32"/>
                <w:szCs w:val="32"/>
                <w:cs/>
              </w:rPr>
            </w:pPr>
            <w:r w:rsidRPr="009412D7">
              <w:rPr>
                <w:rFonts w:ascii="TH SarabunIT๙" w:eastAsia="AngsanaNew" w:hAnsi="TH SarabunIT๙" w:cs="TH SarabunIT๙"/>
                <w:sz w:val="32"/>
                <w:szCs w:val="32"/>
                <w:cs/>
              </w:rPr>
              <w:t>โรงพยาบาลทั่วไป/โรงพยาบาลชุมชน</w:t>
            </w:r>
            <w:r w:rsidRPr="009412D7">
              <w:rPr>
                <w:rFonts w:ascii="TH SarabunIT๙" w:eastAsia="AngsanaNew" w:hAnsi="TH SarabunIT๙" w:cs="TH SarabunIT๙"/>
                <w:sz w:val="32"/>
                <w:szCs w:val="32"/>
              </w:rPr>
              <w:t xml:space="preserve"> </w:t>
            </w:r>
          </w:p>
        </w:tc>
      </w:tr>
      <w:tr w:rsidR="00714A3F" w:rsidRPr="009412D7" w:rsidTr="00AA40F7">
        <w:trPr>
          <w:trHeight w:val="433"/>
        </w:trPr>
        <w:tc>
          <w:tcPr>
            <w:tcW w:w="2694" w:type="dxa"/>
          </w:tcPr>
          <w:p w:rsidR="00714A3F" w:rsidRPr="009412D7" w:rsidRDefault="00714A3F" w:rsidP="00F4319B">
            <w:pPr>
              <w:autoSpaceDE w:val="0"/>
              <w:autoSpaceDN w:val="0"/>
              <w:adjustRightInd w:val="0"/>
              <w:spacing w:after="0"/>
              <w:rPr>
                <w:rFonts w:ascii="TH SarabunIT๙" w:eastAsia="AngsanaNew" w:hAnsi="TH SarabunIT๙" w:cs="TH SarabunIT๙"/>
                <w:b/>
                <w:bCs/>
                <w:sz w:val="32"/>
                <w:szCs w:val="32"/>
              </w:rPr>
            </w:pPr>
            <w:r w:rsidRPr="009412D7">
              <w:rPr>
                <w:rFonts w:ascii="TH SarabunIT๙" w:eastAsia="AngsanaNew" w:hAnsi="TH SarabunIT๙" w:cs="TH SarabunIT๙"/>
                <w:b/>
                <w:bCs/>
                <w:sz w:val="32"/>
                <w:szCs w:val="32"/>
                <w:cs/>
              </w:rPr>
              <w:t>เป้าหมาย</w:t>
            </w:r>
          </w:p>
        </w:tc>
        <w:tc>
          <w:tcPr>
            <w:tcW w:w="6662" w:type="dxa"/>
          </w:tcPr>
          <w:p w:rsidR="00714A3F" w:rsidRPr="009412D7" w:rsidRDefault="00714A3F" w:rsidP="00F4319B">
            <w:pPr>
              <w:autoSpaceDE w:val="0"/>
              <w:autoSpaceDN w:val="0"/>
              <w:adjustRightInd w:val="0"/>
              <w:spacing w:after="0"/>
              <w:rPr>
                <w:rFonts w:ascii="TH SarabunIT๙" w:eastAsia="AngsanaNew" w:hAnsi="TH SarabunIT๙" w:cs="TH SarabunIT๙"/>
                <w:sz w:val="32"/>
                <w:szCs w:val="32"/>
                <w:cs/>
              </w:rPr>
            </w:pPr>
            <w:r w:rsidRPr="009412D7">
              <w:rPr>
                <w:rFonts w:ascii="TH SarabunIT๙" w:eastAsia="AngsanaNew" w:hAnsi="TH SarabunIT๙" w:cs="TH SarabunIT๙"/>
                <w:sz w:val="32"/>
                <w:szCs w:val="32"/>
                <w:cs/>
              </w:rPr>
              <w:t>รพท 1 แห่ง</w:t>
            </w:r>
            <w:r w:rsidRPr="009412D7">
              <w:rPr>
                <w:rFonts w:ascii="TH SarabunIT๙" w:eastAsia="AngsanaNew" w:hAnsi="TH SarabunIT๙" w:cs="TH SarabunIT๙"/>
                <w:sz w:val="32"/>
                <w:szCs w:val="32"/>
              </w:rPr>
              <w:t xml:space="preserve"> , </w:t>
            </w:r>
            <w:r w:rsidRPr="009412D7">
              <w:rPr>
                <w:rFonts w:ascii="TH SarabunIT๙" w:eastAsia="AngsanaNew" w:hAnsi="TH SarabunIT๙" w:cs="TH SarabunIT๙"/>
                <w:sz w:val="32"/>
                <w:szCs w:val="32"/>
                <w:cs/>
              </w:rPr>
              <w:t>รพช 10 แห่ง</w:t>
            </w:r>
          </w:p>
        </w:tc>
      </w:tr>
      <w:tr w:rsidR="00714A3F" w:rsidRPr="009412D7" w:rsidTr="00AA40F7">
        <w:tc>
          <w:tcPr>
            <w:tcW w:w="2694" w:type="dxa"/>
          </w:tcPr>
          <w:p w:rsidR="00714A3F" w:rsidRPr="009412D7" w:rsidRDefault="00714A3F" w:rsidP="00AA40F7">
            <w:pPr>
              <w:autoSpaceDE w:val="0"/>
              <w:autoSpaceDN w:val="0"/>
              <w:adjustRightInd w:val="0"/>
              <w:rPr>
                <w:rFonts w:ascii="TH SarabunIT๙" w:eastAsia="AngsanaNew" w:hAnsi="TH SarabunIT๙" w:cs="TH SarabunIT๙"/>
                <w:b/>
                <w:bCs/>
                <w:sz w:val="32"/>
                <w:szCs w:val="32"/>
                <w:cs/>
              </w:rPr>
            </w:pPr>
            <w:r w:rsidRPr="009412D7">
              <w:rPr>
                <w:rFonts w:ascii="TH SarabunIT๙" w:eastAsia="AngsanaNew" w:hAnsi="TH SarabunIT๙" w:cs="TH SarabunIT๙"/>
                <w:b/>
                <w:bCs/>
                <w:sz w:val="32"/>
                <w:szCs w:val="32"/>
                <w:cs/>
              </w:rPr>
              <w:t>สูตรคำนวณ</w:t>
            </w:r>
          </w:p>
        </w:tc>
        <w:tc>
          <w:tcPr>
            <w:tcW w:w="6662" w:type="dxa"/>
          </w:tcPr>
          <w:p w:rsidR="00714A3F" w:rsidRPr="009412D7" w:rsidRDefault="00714A3F" w:rsidP="00F4319B">
            <w:pPr>
              <w:autoSpaceDE w:val="0"/>
              <w:autoSpaceDN w:val="0"/>
              <w:adjustRightInd w:val="0"/>
              <w:spacing w:after="0"/>
              <w:rPr>
                <w:rFonts w:ascii="TH SarabunIT๙" w:eastAsia="AngsanaNew" w:hAnsi="TH SarabunIT๙" w:cs="TH SarabunIT๙"/>
                <w:sz w:val="32"/>
                <w:szCs w:val="32"/>
                <w:cs/>
              </w:rPr>
            </w:pPr>
            <w:r w:rsidRPr="009412D7">
              <w:rPr>
                <w:rFonts w:ascii="TH SarabunIT๙" w:eastAsia="AngsanaNew,Bold" w:hAnsi="TH SarabunIT๙" w:cs="TH SarabunIT๙"/>
                <w:b/>
                <w:bCs/>
                <w:sz w:val="32"/>
                <w:szCs w:val="32"/>
                <w:cs/>
              </w:rPr>
              <w:t>ผลรวมคะแนน</w:t>
            </w:r>
            <w:r w:rsidRPr="009412D7">
              <w:rPr>
                <w:rFonts w:ascii="TH SarabunIT๙" w:eastAsia="AngsanaNew,Bold" w:hAnsi="TH SarabunIT๙" w:cs="TH SarabunIT๙"/>
                <w:b/>
                <w:bCs/>
                <w:sz w:val="32"/>
                <w:szCs w:val="32"/>
              </w:rPr>
              <w:t xml:space="preserve"> </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คะแนน</w:t>
            </w:r>
            <w:r w:rsidRPr="009412D7">
              <w:rPr>
                <w:rFonts w:ascii="TH SarabunIT๙" w:eastAsia="AngsanaNew" w:hAnsi="TH SarabunIT๙" w:cs="TH SarabunIT๙"/>
                <w:sz w:val="32"/>
                <w:szCs w:val="32"/>
              </w:rPr>
              <w:t xml:space="preserve"> 1 + </w:t>
            </w:r>
            <w:r w:rsidRPr="009412D7">
              <w:rPr>
                <w:rFonts w:ascii="TH SarabunIT๙" w:eastAsia="AngsanaNew" w:hAnsi="TH SarabunIT๙" w:cs="TH SarabunIT๙"/>
                <w:sz w:val="32"/>
                <w:szCs w:val="32"/>
                <w:cs/>
              </w:rPr>
              <w:t>คะแนน</w:t>
            </w:r>
            <w:r w:rsidRPr="009412D7">
              <w:rPr>
                <w:rFonts w:ascii="TH SarabunIT๙" w:eastAsia="AngsanaNew" w:hAnsi="TH SarabunIT๙" w:cs="TH SarabunIT๙"/>
                <w:sz w:val="32"/>
                <w:szCs w:val="32"/>
              </w:rPr>
              <w:t xml:space="preserve"> </w:t>
            </w:r>
            <w:r w:rsidR="00AE449E">
              <w:rPr>
                <w:rFonts w:ascii="TH SarabunIT๙" w:eastAsia="AngsanaNew" w:hAnsi="TH SarabunIT๙" w:cs="TH SarabunIT๙"/>
                <w:sz w:val="32"/>
                <w:szCs w:val="32"/>
                <w:cs/>
              </w:rPr>
              <w:t>2</w:t>
            </w:r>
            <w:r w:rsidRPr="009412D7">
              <w:rPr>
                <w:rFonts w:ascii="TH SarabunIT๙" w:eastAsia="AngsanaNew" w:hAnsi="TH SarabunIT๙" w:cs="TH SarabunIT๙"/>
                <w:sz w:val="32"/>
                <w:szCs w:val="32"/>
              </w:rPr>
              <w:t xml:space="preserve"> + </w:t>
            </w:r>
            <w:r w:rsidRPr="009412D7">
              <w:rPr>
                <w:rFonts w:ascii="TH SarabunIT๙" w:eastAsia="AngsanaNew" w:hAnsi="TH SarabunIT๙" w:cs="TH SarabunIT๙"/>
                <w:sz w:val="32"/>
                <w:szCs w:val="32"/>
                <w:cs/>
              </w:rPr>
              <w:t>คะแนน</w:t>
            </w:r>
            <w:r w:rsidRPr="009412D7">
              <w:rPr>
                <w:rFonts w:ascii="TH SarabunIT๙" w:eastAsia="AngsanaNew" w:hAnsi="TH SarabunIT๙" w:cs="TH SarabunIT๙"/>
                <w:sz w:val="32"/>
                <w:szCs w:val="32"/>
              </w:rPr>
              <w:t xml:space="preserve"> 3 </w:t>
            </w:r>
            <w:r w:rsidRPr="009412D7">
              <w:rPr>
                <w:rFonts w:ascii="TH SarabunIT๙" w:eastAsia="AngsanaNew" w:hAnsi="TH SarabunIT๙" w:cs="TH SarabunIT๙"/>
                <w:sz w:val="32"/>
                <w:szCs w:val="32"/>
                <w:cs/>
              </w:rPr>
              <w:t xml:space="preserve">+คะแนน 4 </w:t>
            </w:r>
            <w:r w:rsidRPr="009412D7">
              <w:rPr>
                <w:rFonts w:ascii="TH SarabunIT๙" w:eastAsia="AngsanaNew" w:hAnsi="TH SarabunIT๙" w:cs="TH SarabunIT๙"/>
                <w:sz w:val="32"/>
                <w:szCs w:val="32"/>
              </w:rPr>
              <w:t xml:space="preserve">=100 </w:t>
            </w:r>
            <w:r w:rsidRPr="009412D7">
              <w:rPr>
                <w:rFonts w:ascii="TH SarabunIT๙" w:eastAsia="AngsanaNew" w:hAnsi="TH SarabunIT๙" w:cs="TH SarabunIT๙"/>
                <w:sz w:val="32"/>
                <w:szCs w:val="32"/>
                <w:cs/>
              </w:rPr>
              <w:t>คะแนน</w:t>
            </w:r>
          </w:p>
        </w:tc>
      </w:tr>
      <w:tr w:rsidR="00714A3F" w:rsidRPr="009412D7" w:rsidTr="00AA40F7">
        <w:trPr>
          <w:trHeight w:val="890"/>
        </w:trPr>
        <w:tc>
          <w:tcPr>
            <w:tcW w:w="2694" w:type="dxa"/>
          </w:tcPr>
          <w:p w:rsidR="00714A3F" w:rsidRPr="009412D7" w:rsidRDefault="00714A3F" w:rsidP="00AA40F7">
            <w:pPr>
              <w:autoSpaceDE w:val="0"/>
              <w:autoSpaceDN w:val="0"/>
              <w:adjustRightInd w:val="0"/>
              <w:rPr>
                <w:rFonts w:ascii="TH SarabunIT๙" w:eastAsia="AngsanaNew" w:hAnsi="TH SarabunIT๙" w:cs="TH SarabunIT๙"/>
                <w:b/>
                <w:bCs/>
                <w:sz w:val="32"/>
                <w:szCs w:val="32"/>
                <w:cs/>
              </w:rPr>
            </w:pPr>
            <w:r w:rsidRPr="009412D7">
              <w:rPr>
                <w:rFonts w:ascii="TH SarabunIT๙" w:eastAsia="AngsanaNew" w:hAnsi="TH SarabunIT๙" w:cs="TH SarabunIT๙"/>
                <w:b/>
                <w:bCs/>
                <w:sz w:val="32"/>
                <w:szCs w:val="32"/>
                <w:cs/>
              </w:rPr>
              <w:t>ความเสี่ยง</w:t>
            </w:r>
          </w:p>
        </w:tc>
        <w:tc>
          <w:tcPr>
            <w:tcW w:w="6662" w:type="dxa"/>
          </w:tcPr>
          <w:p w:rsidR="00714A3F" w:rsidRPr="009412D7" w:rsidRDefault="00714A3F" w:rsidP="00F4319B">
            <w:pPr>
              <w:autoSpaceDE w:val="0"/>
              <w:autoSpaceDN w:val="0"/>
              <w:adjustRightInd w:val="0"/>
              <w:spacing w:after="0"/>
              <w:rPr>
                <w:rFonts w:ascii="TH SarabunIT๙" w:eastAsia="AngsanaNew" w:hAnsi="TH SarabunIT๙" w:cs="TH SarabunIT๙"/>
                <w:sz w:val="32"/>
                <w:szCs w:val="32"/>
                <w:u w:val="single"/>
              </w:rPr>
            </w:pPr>
            <w:r w:rsidRPr="009412D7">
              <w:rPr>
                <w:rFonts w:ascii="TH SarabunIT๙" w:eastAsia="AngsanaNew" w:hAnsi="TH SarabunIT๙" w:cs="TH SarabunIT๙"/>
                <w:sz w:val="32"/>
                <w:szCs w:val="32"/>
                <w:cs/>
              </w:rPr>
              <w:t>ฐานข้อมูลการเงินจากระบบบัญชีเกณฑ์คงค้างขาดคุณภาพ</w:t>
            </w:r>
            <w:r w:rsidRPr="009412D7">
              <w:rPr>
                <w:rFonts w:ascii="TH SarabunIT๙" w:eastAsia="AngsanaNew" w:hAnsi="TH SarabunIT๙" w:cs="TH SarabunIT๙"/>
                <w:sz w:val="32"/>
                <w:szCs w:val="32"/>
              </w:rPr>
              <w:t>/</w:t>
            </w:r>
            <w:r w:rsidRPr="009412D7">
              <w:rPr>
                <w:rFonts w:ascii="TH SarabunIT๙" w:eastAsia="AngsanaNew" w:hAnsi="TH SarabunIT๙" w:cs="TH SarabunIT๙"/>
                <w:sz w:val="32"/>
                <w:szCs w:val="32"/>
                <w:cs/>
              </w:rPr>
              <w:t>ฐานข้อมูลการเงินจากแผนการเงินการคลังขาดคุณภาพ</w:t>
            </w:r>
          </w:p>
        </w:tc>
      </w:tr>
      <w:tr w:rsidR="00714A3F" w:rsidRPr="009412D7" w:rsidTr="00AA40F7">
        <w:trPr>
          <w:trHeight w:val="422"/>
        </w:trPr>
        <w:tc>
          <w:tcPr>
            <w:tcW w:w="2694" w:type="dxa"/>
          </w:tcPr>
          <w:p w:rsidR="00714A3F" w:rsidRPr="009412D7" w:rsidRDefault="00714A3F" w:rsidP="00AA40F7">
            <w:pPr>
              <w:autoSpaceDE w:val="0"/>
              <w:autoSpaceDN w:val="0"/>
              <w:adjustRightInd w:val="0"/>
              <w:rPr>
                <w:rFonts w:ascii="TH SarabunIT๙" w:eastAsia="AngsanaNew" w:hAnsi="TH SarabunIT๙" w:cs="TH SarabunIT๙"/>
                <w:b/>
                <w:bCs/>
                <w:sz w:val="32"/>
                <w:szCs w:val="32"/>
              </w:rPr>
            </w:pPr>
            <w:r w:rsidRPr="009412D7">
              <w:rPr>
                <w:rFonts w:ascii="TH SarabunIT๙" w:eastAsia="AngsanaNew" w:hAnsi="TH SarabunIT๙" w:cs="TH SarabunIT๙"/>
                <w:b/>
                <w:bCs/>
                <w:sz w:val="32"/>
                <w:szCs w:val="32"/>
              </w:rPr>
              <w:t>Baseline Data</w:t>
            </w:r>
          </w:p>
        </w:tc>
        <w:tc>
          <w:tcPr>
            <w:tcW w:w="6662" w:type="dxa"/>
          </w:tcPr>
          <w:p w:rsidR="00714A3F" w:rsidRPr="009412D7" w:rsidRDefault="00714A3F" w:rsidP="00F4319B">
            <w:pPr>
              <w:autoSpaceDE w:val="0"/>
              <w:autoSpaceDN w:val="0"/>
              <w:adjustRightInd w:val="0"/>
              <w:spacing w:after="0"/>
              <w:rPr>
                <w:rFonts w:ascii="TH SarabunIT๙" w:eastAsia="AngsanaNew" w:hAnsi="TH SarabunIT๙" w:cs="TH SarabunIT๙"/>
                <w:sz w:val="32"/>
                <w:szCs w:val="32"/>
                <w:cs/>
              </w:rPr>
            </w:pPr>
            <w:r w:rsidRPr="009412D7">
              <w:rPr>
                <w:rFonts w:ascii="TH SarabunIT๙" w:eastAsia="AngsanaNew" w:hAnsi="TH SarabunIT๙" w:cs="TH SarabunIT๙"/>
                <w:sz w:val="32"/>
                <w:szCs w:val="32"/>
                <w:cs/>
              </w:rPr>
              <w:t>ระดับเครือข่าย</w:t>
            </w:r>
            <w:r w:rsidRPr="009412D7">
              <w:rPr>
                <w:rFonts w:ascii="TH SarabunIT๙" w:eastAsia="AngsanaNew" w:hAnsi="TH SarabunIT๙" w:cs="TH SarabunIT๙"/>
                <w:sz w:val="32"/>
                <w:szCs w:val="32"/>
              </w:rPr>
              <w:t xml:space="preserve"> 1. </w:t>
            </w:r>
            <w:r w:rsidRPr="009412D7">
              <w:rPr>
                <w:rFonts w:ascii="TH SarabunIT๙" w:eastAsia="AngsanaNew" w:hAnsi="TH SarabunIT๙" w:cs="TH SarabunIT๙"/>
                <w:sz w:val="32"/>
                <w:szCs w:val="32"/>
                <w:cs/>
              </w:rPr>
              <w:t>รายงานงบทดลองทาง</w:t>
            </w:r>
            <w:r w:rsidRPr="009412D7">
              <w:rPr>
                <w:rFonts w:ascii="TH SarabunIT๙" w:eastAsia="AngsanaNew" w:hAnsi="TH SarabunIT๙" w:cs="TH SarabunIT๙"/>
                <w:sz w:val="32"/>
                <w:szCs w:val="32"/>
              </w:rPr>
              <w:t xml:space="preserve"> Website </w:t>
            </w:r>
            <w:r w:rsidR="00AE449E">
              <w:rPr>
                <w:rFonts w:ascii="TH SarabunIT๙" w:eastAsia="AngsanaNew" w:hAnsi="TH SarabunIT๙" w:cs="TH SarabunIT๙"/>
                <w:sz w:val="32"/>
                <w:szCs w:val="32"/>
                <w:cs/>
              </w:rPr>
              <w:t>2</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แบบฟอร์มแผนการเงินการคลัง</w:t>
            </w:r>
            <w:r w:rsidRPr="009412D7">
              <w:rPr>
                <w:rFonts w:ascii="TH SarabunIT๙" w:eastAsia="AngsanaNew" w:hAnsi="TH SarabunIT๙" w:cs="TH SarabunIT๙"/>
                <w:sz w:val="32"/>
                <w:szCs w:val="32"/>
              </w:rPr>
              <w:t xml:space="preserve"> 3. </w:t>
            </w:r>
            <w:r w:rsidRPr="009412D7">
              <w:rPr>
                <w:rFonts w:ascii="TH SarabunIT๙" w:eastAsia="AngsanaNew" w:hAnsi="TH SarabunIT๙" w:cs="TH SarabunIT๙"/>
                <w:sz w:val="32"/>
                <w:szCs w:val="32"/>
                <w:cs/>
              </w:rPr>
              <w:t>แบบฟอร์มสรุปรายรับ</w:t>
            </w:r>
            <w:r w:rsidRPr="009412D7">
              <w:rPr>
                <w:rFonts w:ascii="TH SarabunIT๙" w:eastAsia="AngsanaNew" w:hAnsi="TH SarabunIT๙" w:cs="TH SarabunIT๙"/>
                <w:sz w:val="32"/>
                <w:szCs w:val="32"/>
              </w:rPr>
              <w:t>-</w:t>
            </w:r>
            <w:r w:rsidRPr="009412D7">
              <w:rPr>
                <w:rFonts w:ascii="TH SarabunIT๙" w:eastAsia="AngsanaNew" w:hAnsi="TH SarabunIT๙" w:cs="TH SarabunIT๙"/>
                <w:sz w:val="32"/>
                <w:szCs w:val="32"/>
                <w:cs/>
              </w:rPr>
              <w:t>รายจ่ายเงินบำรุงโรงพยาบาล</w:t>
            </w:r>
          </w:p>
        </w:tc>
      </w:tr>
      <w:tr w:rsidR="00714A3F" w:rsidRPr="009412D7" w:rsidTr="00AA40F7">
        <w:trPr>
          <w:trHeight w:val="422"/>
        </w:trPr>
        <w:tc>
          <w:tcPr>
            <w:tcW w:w="2694" w:type="dxa"/>
          </w:tcPr>
          <w:p w:rsidR="00714A3F" w:rsidRPr="009412D7" w:rsidRDefault="00714A3F" w:rsidP="00AA40F7">
            <w:pPr>
              <w:autoSpaceDE w:val="0"/>
              <w:autoSpaceDN w:val="0"/>
              <w:adjustRightInd w:val="0"/>
              <w:rPr>
                <w:rFonts w:ascii="TH SarabunIT๙" w:eastAsia="AngsanaNew" w:hAnsi="TH SarabunIT๙" w:cs="TH SarabunIT๙"/>
                <w:b/>
                <w:bCs/>
                <w:sz w:val="32"/>
                <w:szCs w:val="32"/>
                <w:cs/>
              </w:rPr>
            </w:pPr>
            <w:r w:rsidRPr="009412D7">
              <w:rPr>
                <w:rFonts w:ascii="TH SarabunIT๙" w:eastAsia="AngsanaNew" w:hAnsi="TH SarabunIT๙" w:cs="TH SarabunIT๙"/>
                <w:b/>
                <w:bCs/>
                <w:sz w:val="32"/>
                <w:szCs w:val="32"/>
                <w:cs/>
              </w:rPr>
              <w:t>วิธีการจัดเก็บ</w:t>
            </w:r>
          </w:p>
        </w:tc>
        <w:tc>
          <w:tcPr>
            <w:tcW w:w="6662" w:type="dxa"/>
          </w:tcPr>
          <w:p w:rsidR="00714A3F" w:rsidRPr="009412D7" w:rsidRDefault="00714A3F" w:rsidP="00AA40F7">
            <w:pPr>
              <w:autoSpaceDE w:val="0"/>
              <w:autoSpaceDN w:val="0"/>
              <w:adjustRightInd w:val="0"/>
              <w:spacing w:line="216" w:lineRule="auto"/>
              <w:rPr>
                <w:rFonts w:ascii="TH SarabunIT๙" w:eastAsia="AngsanaNew" w:hAnsi="TH SarabunIT๙" w:cs="TH SarabunIT๙"/>
                <w:sz w:val="32"/>
                <w:szCs w:val="32"/>
              </w:rPr>
            </w:pPr>
            <w:r w:rsidRPr="009412D7">
              <w:rPr>
                <w:rFonts w:ascii="TH SarabunIT๙" w:eastAsia="AngsanaNew" w:hAnsi="TH SarabunIT๙" w:cs="TH SarabunIT๙"/>
                <w:sz w:val="32"/>
                <w:szCs w:val="32"/>
                <w:cs/>
              </w:rPr>
              <w:t>ระดับเครือข่าย</w:t>
            </w:r>
            <w:r w:rsidRPr="009412D7">
              <w:rPr>
                <w:rFonts w:ascii="TH SarabunIT๙" w:eastAsia="AngsanaNew" w:hAnsi="TH SarabunIT๙" w:cs="TH SarabunIT๙"/>
                <w:sz w:val="32"/>
                <w:szCs w:val="32"/>
              </w:rPr>
              <w:t xml:space="preserve">1. </w:t>
            </w:r>
            <w:r w:rsidRPr="009412D7">
              <w:rPr>
                <w:rFonts w:ascii="TH SarabunIT๙" w:eastAsia="AngsanaNew" w:hAnsi="TH SarabunIT๙" w:cs="TH SarabunIT๙"/>
                <w:sz w:val="32"/>
                <w:szCs w:val="32"/>
                <w:cs/>
              </w:rPr>
              <w:t>แบบแผนการเงินการคลังที่อนุมัติ</w:t>
            </w:r>
            <w:r w:rsidRPr="009412D7">
              <w:rPr>
                <w:rFonts w:ascii="TH SarabunIT๙" w:eastAsia="AngsanaNew" w:hAnsi="TH SarabunIT๙" w:cs="TH SarabunIT๙"/>
                <w:sz w:val="32"/>
                <w:szCs w:val="32"/>
              </w:rPr>
              <w:t xml:space="preserve"> </w:t>
            </w:r>
            <w:r w:rsidR="00AE449E">
              <w:rPr>
                <w:rFonts w:ascii="TH SarabunIT๙" w:eastAsia="AngsanaNew" w:hAnsi="TH SarabunIT๙" w:cs="TH SarabunIT๙"/>
                <w:sz w:val="32"/>
                <w:szCs w:val="32"/>
                <w:cs/>
              </w:rPr>
              <w:t>2</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แบบรายงานแผนกับผลการใช้จ่ายจริง</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รายไตรมาส</w:t>
            </w:r>
            <w:r w:rsidRPr="009412D7">
              <w:rPr>
                <w:rFonts w:ascii="TH SarabunIT๙" w:eastAsia="AngsanaNew" w:hAnsi="TH SarabunIT๙" w:cs="TH SarabunIT๙"/>
                <w:sz w:val="32"/>
                <w:szCs w:val="32"/>
              </w:rPr>
              <w:t xml:space="preserve"> 3. </w:t>
            </w:r>
            <w:r w:rsidRPr="009412D7">
              <w:rPr>
                <w:rFonts w:ascii="TH SarabunIT๙" w:eastAsia="AngsanaNew" w:hAnsi="TH SarabunIT๙" w:cs="TH SarabunIT๙"/>
                <w:sz w:val="32"/>
                <w:szCs w:val="32"/>
                <w:cs/>
              </w:rPr>
              <w:t>แบบสรุปรายรับ</w:t>
            </w:r>
            <w:r w:rsidRPr="009412D7">
              <w:rPr>
                <w:rFonts w:ascii="TH SarabunIT๙" w:eastAsia="AngsanaNew" w:hAnsi="TH SarabunIT๙" w:cs="TH SarabunIT๙"/>
                <w:sz w:val="32"/>
                <w:szCs w:val="32"/>
              </w:rPr>
              <w:t>-</w:t>
            </w:r>
            <w:r w:rsidRPr="009412D7">
              <w:rPr>
                <w:rFonts w:ascii="TH SarabunIT๙" w:eastAsia="AngsanaNew" w:hAnsi="TH SarabunIT๙" w:cs="TH SarabunIT๙"/>
                <w:sz w:val="32"/>
                <w:szCs w:val="32"/>
                <w:cs/>
              </w:rPr>
              <w:t>รายจ่ายเงินบำรุงโรงพยาบาล</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 xml:space="preserve">รายเดือน    </w:t>
            </w:r>
            <w:r w:rsidRPr="009412D7">
              <w:rPr>
                <w:rFonts w:ascii="TH SarabunIT๙" w:eastAsia="AngsanaNew" w:hAnsi="TH SarabunIT๙" w:cs="TH SarabunIT๙"/>
                <w:sz w:val="32"/>
                <w:szCs w:val="32"/>
              </w:rPr>
              <w:t xml:space="preserve">4. </w:t>
            </w:r>
            <w:r w:rsidRPr="009412D7">
              <w:rPr>
                <w:rFonts w:ascii="TH SarabunIT๙" w:eastAsia="AngsanaNew" w:hAnsi="TH SarabunIT๙" w:cs="TH SarabunIT๙"/>
                <w:sz w:val="32"/>
                <w:szCs w:val="32"/>
                <w:cs/>
              </w:rPr>
              <w:t>รายงานงบทดลองและงบการเงินที่กำหนด</w:t>
            </w:r>
            <w:r w:rsidRPr="009412D7">
              <w:rPr>
                <w:rFonts w:ascii="TH SarabunIT๙" w:eastAsia="AngsanaNew" w:hAnsi="TH SarabunIT๙" w:cs="TH SarabunIT๙"/>
                <w:sz w:val="32"/>
                <w:szCs w:val="32"/>
              </w:rPr>
              <w:t xml:space="preserve"> 5. </w:t>
            </w:r>
            <w:r w:rsidRPr="009412D7">
              <w:rPr>
                <w:rFonts w:ascii="TH SarabunIT๙" w:eastAsia="AngsanaNew" w:hAnsi="TH SarabunIT๙" w:cs="TH SarabunIT๙"/>
                <w:sz w:val="32"/>
                <w:szCs w:val="32"/>
                <w:cs/>
              </w:rPr>
              <w:t>ผลการประเมินคะแนนทางอิเล็คทรอนิคส์</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ของกลุ่มประกันสุขภาพ</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สป</w:t>
            </w:r>
            <w:r w:rsidRPr="009412D7">
              <w:rPr>
                <w:rFonts w:ascii="TH SarabunIT๙" w:eastAsia="AngsanaNew" w:hAnsi="TH SarabunIT๙" w:cs="TH SarabunIT๙"/>
                <w:sz w:val="32"/>
                <w:szCs w:val="32"/>
              </w:rPr>
              <w:t xml:space="preserve">.6. </w:t>
            </w:r>
            <w:r w:rsidRPr="009412D7">
              <w:rPr>
                <w:rFonts w:ascii="TH SarabunIT๙" w:eastAsia="AngsanaNew" w:hAnsi="TH SarabunIT๙" w:cs="TH SarabunIT๙"/>
                <w:sz w:val="32"/>
                <w:szCs w:val="32"/>
                <w:cs/>
              </w:rPr>
              <w:t>ผลการประเมินดัชนีการเงิน</w:t>
            </w:r>
          </w:p>
        </w:tc>
      </w:tr>
      <w:tr w:rsidR="00714A3F" w:rsidRPr="009412D7" w:rsidTr="00AA40F7">
        <w:trPr>
          <w:trHeight w:val="1627"/>
        </w:trPr>
        <w:tc>
          <w:tcPr>
            <w:tcW w:w="2694" w:type="dxa"/>
          </w:tcPr>
          <w:p w:rsidR="00714A3F" w:rsidRPr="009412D7" w:rsidRDefault="00714A3F" w:rsidP="00AA40F7">
            <w:pPr>
              <w:autoSpaceDE w:val="0"/>
              <w:autoSpaceDN w:val="0"/>
              <w:adjustRightInd w:val="0"/>
              <w:rPr>
                <w:rFonts w:ascii="TH SarabunIT๙" w:eastAsia="AngsanaNew" w:hAnsi="TH SarabunIT๙" w:cs="TH SarabunIT๙"/>
                <w:b/>
                <w:bCs/>
                <w:sz w:val="32"/>
                <w:szCs w:val="32"/>
                <w:cs/>
              </w:rPr>
            </w:pPr>
            <w:r w:rsidRPr="009412D7">
              <w:rPr>
                <w:rFonts w:ascii="TH SarabunIT๙" w:eastAsia="AngsanaNew" w:hAnsi="TH SarabunIT๙" w:cs="TH SarabunIT๙"/>
                <w:b/>
                <w:bCs/>
                <w:sz w:val="32"/>
                <w:szCs w:val="32"/>
                <w:cs/>
              </w:rPr>
              <w:t>ผู้รับผิดชอบ</w:t>
            </w:r>
          </w:p>
        </w:tc>
        <w:tc>
          <w:tcPr>
            <w:tcW w:w="6662" w:type="dxa"/>
          </w:tcPr>
          <w:p w:rsidR="00714A3F" w:rsidRPr="00032D92" w:rsidRDefault="00714A3F" w:rsidP="00AA40F7">
            <w:pPr>
              <w:autoSpaceDE w:val="0"/>
              <w:autoSpaceDN w:val="0"/>
              <w:adjustRightInd w:val="0"/>
              <w:rPr>
                <w:rFonts w:ascii="TH SarabunIT๙" w:eastAsia="AngsanaNew" w:hAnsi="TH SarabunIT๙" w:cs="TH SarabunIT๙"/>
                <w:sz w:val="32"/>
                <w:szCs w:val="32"/>
                <w:cs/>
              </w:rPr>
            </w:pPr>
            <w:r w:rsidRPr="009412D7">
              <w:rPr>
                <w:rFonts w:ascii="TH SarabunIT๙" w:eastAsia="AngsanaNew" w:hAnsi="TH SarabunIT๙" w:cs="TH SarabunIT๙"/>
                <w:sz w:val="32"/>
                <w:szCs w:val="32"/>
                <w:cs/>
              </w:rPr>
              <w:t>นางสมศิริ  ศัลยพงษ์</w:t>
            </w:r>
            <w:r w:rsidRPr="009412D7">
              <w:rPr>
                <w:rFonts w:ascii="TH SarabunIT๙" w:eastAsia="AngsanaNew" w:hAnsi="TH SarabunIT๙" w:cs="TH SarabunIT๙"/>
                <w:sz w:val="32"/>
                <w:szCs w:val="32"/>
              </w:rPr>
              <w:t xml:space="preserve">  </w:t>
            </w:r>
            <w:r w:rsidRPr="009412D7">
              <w:rPr>
                <w:rFonts w:ascii="TH SarabunIT๙" w:eastAsia="AngsanaNew" w:hAnsi="TH SarabunIT๙" w:cs="TH SarabunIT๙"/>
                <w:sz w:val="32"/>
                <w:szCs w:val="32"/>
                <w:cs/>
              </w:rPr>
              <w:t>กลุ่มงานประกันสุขภาพและกลุ่มงานพัฒนายุทธศาสตร์สาธารณสุข/นายสุเทพ  นาคนาม  กลุ่มงานนิติการ/นางสาวทัศนีย์  พันปี  งานการเงิน  กลุ่มงานบริหารทั่วไป/</w:t>
            </w:r>
            <w:r w:rsidRPr="009412D7">
              <w:rPr>
                <w:rFonts w:ascii="TH SarabunIT๙" w:hAnsi="TH SarabunIT๙" w:cs="TH SarabunIT๙"/>
                <w:sz w:val="32"/>
                <w:szCs w:val="32"/>
                <w:cs/>
              </w:rPr>
              <w:t>นางสาวรัชนี  เมธาวีกุลชัย  กลุ่มงานประกันสุขภาพ</w:t>
            </w:r>
            <w:r>
              <w:rPr>
                <w:rFonts w:ascii="TH SarabunIT๙" w:hAnsi="TH SarabunIT๙" w:cs="TH SarabunIT๙" w:hint="cs"/>
                <w:sz w:val="32"/>
                <w:szCs w:val="32"/>
                <w:cs/>
              </w:rPr>
              <w:t xml:space="preserve"> </w:t>
            </w:r>
            <w:r>
              <w:rPr>
                <w:rFonts w:ascii="TH SarabunIT๙" w:hAnsi="TH SarabunIT๙" w:cs="TH SarabunIT๙"/>
                <w:sz w:val="32"/>
                <w:szCs w:val="32"/>
              </w:rPr>
              <w:t>055-705187-8</w:t>
            </w:r>
            <w:r w:rsidRPr="0073043D">
              <w:rPr>
                <w:rFonts w:ascii="TH SarabunIT๙" w:hAnsi="TH SarabunIT๙" w:cs="TH SarabunIT๙"/>
                <w:sz w:val="32"/>
                <w:szCs w:val="32"/>
                <w:cs/>
              </w:rPr>
              <w:t xml:space="preserve">  </w:t>
            </w:r>
            <w:r>
              <w:rPr>
                <w:rFonts w:ascii="TH SarabunIT๙" w:hAnsi="TH SarabunIT๙" w:cs="TH SarabunIT๙" w:hint="cs"/>
                <w:sz w:val="32"/>
                <w:szCs w:val="32"/>
                <w:cs/>
              </w:rPr>
              <w:t xml:space="preserve">ต่อ </w:t>
            </w:r>
            <w:r>
              <w:rPr>
                <w:rFonts w:ascii="TH SarabunIT๙" w:hAnsi="TH SarabunIT๙" w:cs="TH SarabunIT๙"/>
                <w:sz w:val="32"/>
                <w:szCs w:val="32"/>
              </w:rPr>
              <w:t>118</w:t>
            </w:r>
          </w:p>
        </w:tc>
      </w:tr>
    </w:tbl>
    <w:p w:rsidR="00714A3F" w:rsidRDefault="00714A3F" w:rsidP="00714A3F">
      <w:pPr>
        <w:spacing w:after="0"/>
        <w:rPr>
          <w:rFonts w:ascii="TH SarabunIT๙" w:hAnsi="TH SarabunIT๙" w:cs="TH SarabunIT๙"/>
          <w:sz w:val="32"/>
          <w:szCs w:val="32"/>
        </w:rPr>
      </w:pPr>
    </w:p>
    <w:p w:rsidR="00F4319B" w:rsidRPr="00032D92" w:rsidRDefault="00F4319B" w:rsidP="00714A3F">
      <w:pPr>
        <w:spacing w:after="0"/>
        <w:rPr>
          <w:rFonts w:ascii="TH SarabunIT๙" w:hAnsi="TH SarabunIT๙" w:cs="TH SarabunIT๙"/>
          <w:sz w:val="32"/>
          <w:szCs w:val="32"/>
        </w:rPr>
      </w:pPr>
    </w:p>
    <w:tbl>
      <w:tblPr>
        <w:tblpPr w:leftFromText="180" w:rightFromText="180" w:vertAnchor="text" w:horzAnchor="margin" w:tblpY="-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946"/>
      </w:tblGrid>
      <w:tr w:rsidR="00714A3F" w:rsidRPr="009412D7" w:rsidTr="0061698C">
        <w:trPr>
          <w:trHeight w:val="405"/>
        </w:trPr>
        <w:tc>
          <w:tcPr>
            <w:tcW w:w="2376" w:type="dxa"/>
            <w:shd w:val="clear" w:color="auto" w:fill="DBE5F1" w:themeFill="accent1" w:themeFillTint="33"/>
            <w:hideMark/>
          </w:tcPr>
          <w:p w:rsidR="00714A3F" w:rsidRDefault="00714A3F" w:rsidP="00DD63BF">
            <w:pPr>
              <w:spacing w:after="0" w:line="240" w:lineRule="auto"/>
              <w:rPr>
                <w:rFonts w:ascii="TH SarabunIT๙" w:eastAsia="Times New Roman" w:hAnsi="TH SarabunIT๙" w:cs="TH SarabunIT๙"/>
                <w:b/>
                <w:bCs/>
                <w:color w:val="000000"/>
                <w:sz w:val="32"/>
                <w:szCs w:val="32"/>
              </w:rPr>
            </w:pPr>
            <w:r w:rsidRPr="009412D7">
              <w:rPr>
                <w:rFonts w:ascii="TH SarabunIT๙" w:eastAsia="Times New Roman" w:hAnsi="TH SarabunIT๙" w:cs="TH SarabunIT๙"/>
                <w:b/>
                <w:bCs/>
                <w:color w:val="000000"/>
                <w:sz w:val="32"/>
                <w:szCs w:val="32"/>
                <w:cs/>
              </w:rPr>
              <w:t>ชื่อตัวชี้วัด</w:t>
            </w:r>
          </w:p>
          <w:p w:rsidR="00714A3F" w:rsidRPr="009412D7" w:rsidRDefault="00714A3F" w:rsidP="00DD63BF">
            <w:pPr>
              <w:spacing w:after="0" w:line="240" w:lineRule="auto"/>
              <w:rPr>
                <w:rFonts w:ascii="TH SarabunIT๙" w:eastAsia="Times New Roman" w:hAnsi="TH SarabunIT๙" w:cs="TH SarabunIT๙"/>
                <w:b/>
                <w:bCs/>
                <w:color w:val="000000"/>
                <w:sz w:val="32"/>
                <w:szCs w:val="32"/>
              </w:rPr>
            </w:pPr>
          </w:p>
        </w:tc>
        <w:tc>
          <w:tcPr>
            <w:tcW w:w="6946" w:type="dxa"/>
            <w:shd w:val="clear" w:color="auto" w:fill="DBE5F1" w:themeFill="accent1" w:themeFillTint="33"/>
            <w:hideMark/>
          </w:tcPr>
          <w:p w:rsidR="00714A3F" w:rsidRPr="009412D7" w:rsidRDefault="00890FED" w:rsidP="00DD63BF">
            <w:pPr>
              <w:spacing w:after="0" w:line="240" w:lineRule="auto"/>
              <w:rPr>
                <w:rFonts w:ascii="TH SarabunIT๙" w:eastAsia="Times New Roman" w:hAnsi="TH SarabunIT๙" w:cs="TH SarabunIT๙"/>
                <w:b/>
                <w:bCs/>
                <w:color w:val="000000"/>
                <w:sz w:val="32"/>
                <w:szCs w:val="32"/>
              </w:rPr>
            </w:pPr>
            <w:r>
              <w:rPr>
                <w:rFonts w:ascii="TH SarabunIT๙" w:eastAsia="Times New Roman" w:hAnsi="TH SarabunIT๙" w:cs="TH SarabunIT๙"/>
                <w:b/>
                <w:bCs/>
                <w:color w:val="000000"/>
                <w:sz w:val="32"/>
                <w:szCs w:val="32"/>
                <w:cs/>
              </w:rPr>
              <w:t>15</w:t>
            </w:r>
            <w:r w:rsidR="00714A3F" w:rsidRPr="009412D7">
              <w:rPr>
                <w:rFonts w:ascii="TH SarabunIT๙" w:eastAsia="Times New Roman" w:hAnsi="TH SarabunIT๙" w:cs="TH SarabunIT๙"/>
                <w:b/>
                <w:bCs/>
                <w:color w:val="000000"/>
                <w:sz w:val="32"/>
                <w:szCs w:val="32"/>
              </w:rPr>
              <w:t>.</w:t>
            </w:r>
            <w:r w:rsidR="00714A3F" w:rsidRPr="009412D7">
              <w:rPr>
                <w:rFonts w:ascii="TH SarabunIT๙" w:eastAsia="Times New Roman" w:hAnsi="TH SarabunIT๙" w:cs="TH SarabunIT๙"/>
                <w:b/>
                <w:bCs/>
                <w:color w:val="000000"/>
                <w:sz w:val="32"/>
                <w:szCs w:val="32"/>
                <w:cs/>
              </w:rPr>
              <w:t>การพัฒนาระบบคลังข้อมูลด้านการแพทย์และสุขภาพ</w:t>
            </w:r>
            <w:r w:rsidR="00714A3F" w:rsidRPr="009412D7">
              <w:rPr>
                <w:rFonts w:ascii="TH SarabunIT๙" w:eastAsia="Times New Roman" w:hAnsi="TH SarabunIT๙" w:cs="TH SarabunIT๙"/>
                <w:b/>
                <w:bCs/>
                <w:color w:val="000000"/>
                <w:sz w:val="32"/>
                <w:szCs w:val="32"/>
              </w:rPr>
              <w:t xml:space="preserve"> (Data Center)</w:t>
            </w:r>
          </w:p>
        </w:tc>
      </w:tr>
      <w:tr w:rsidR="00714A3F" w:rsidRPr="009412D7" w:rsidTr="00DD63BF">
        <w:trPr>
          <w:trHeight w:val="7371"/>
        </w:trPr>
        <w:tc>
          <w:tcPr>
            <w:tcW w:w="2376" w:type="dxa"/>
            <w:shd w:val="clear" w:color="auto" w:fill="auto"/>
            <w:hideMark/>
          </w:tcPr>
          <w:p w:rsidR="00714A3F" w:rsidRPr="009412D7" w:rsidRDefault="00714A3F" w:rsidP="00DD63BF">
            <w:pPr>
              <w:spacing w:after="0" w:line="240" w:lineRule="auto"/>
              <w:rPr>
                <w:rFonts w:ascii="TH SarabunIT๙" w:eastAsia="Times New Roman" w:hAnsi="TH SarabunIT๙" w:cs="TH SarabunIT๙"/>
                <w:b/>
                <w:bCs/>
                <w:color w:val="000000"/>
                <w:sz w:val="32"/>
                <w:szCs w:val="32"/>
              </w:rPr>
            </w:pPr>
            <w:r w:rsidRPr="009412D7">
              <w:rPr>
                <w:rFonts w:ascii="TH SarabunIT๙" w:eastAsia="Times New Roman" w:hAnsi="TH SarabunIT๙" w:cs="TH SarabunIT๙"/>
                <w:b/>
                <w:bCs/>
                <w:color w:val="000000"/>
                <w:sz w:val="32"/>
                <w:szCs w:val="32"/>
                <w:cs/>
              </w:rPr>
              <w:t>คำอธิบาย/นิยาม</w:t>
            </w:r>
          </w:p>
        </w:tc>
        <w:tc>
          <w:tcPr>
            <w:tcW w:w="6946" w:type="dxa"/>
            <w:shd w:val="clear" w:color="auto" w:fill="auto"/>
            <w:hideMark/>
          </w:tcPr>
          <w:p w:rsidR="00714A3F" w:rsidRPr="009412D7" w:rsidRDefault="00714A3F" w:rsidP="00DD63BF">
            <w:pPr>
              <w:spacing w:after="0" w:line="240" w:lineRule="auto"/>
              <w:rPr>
                <w:rFonts w:ascii="TH SarabunIT๙" w:eastAsia="Times New Roman" w:hAnsi="TH SarabunIT๙" w:cs="TH SarabunIT๙"/>
                <w:color w:val="000000"/>
                <w:sz w:val="32"/>
                <w:szCs w:val="32"/>
              </w:rPr>
            </w:pPr>
            <w:r w:rsidRPr="009412D7">
              <w:rPr>
                <w:rFonts w:ascii="TH SarabunIT๙" w:eastAsia="Times New Roman" w:hAnsi="TH SarabunIT๙" w:cs="TH SarabunIT๙"/>
                <w:color w:val="000000"/>
                <w:sz w:val="32"/>
                <w:szCs w:val="32"/>
                <w:cs/>
              </w:rPr>
              <w:t>เครือข่ายบริการสุขภาพระดับอำเภอ (</w:t>
            </w:r>
            <w:r w:rsidRPr="009412D7">
              <w:rPr>
                <w:rFonts w:ascii="TH SarabunIT๙" w:eastAsia="Times New Roman" w:hAnsi="TH SarabunIT๙" w:cs="TH SarabunIT๙"/>
                <w:color w:val="000000"/>
                <w:sz w:val="32"/>
                <w:szCs w:val="32"/>
              </w:rPr>
              <w:t xml:space="preserve">CUP) </w:t>
            </w:r>
            <w:r w:rsidRPr="009412D7">
              <w:rPr>
                <w:rFonts w:ascii="TH SarabunIT๙" w:eastAsia="Times New Roman" w:hAnsi="TH SarabunIT๙" w:cs="TH SarabunIT๙"/>
                <w:color w:val="000000"/>
                <w:sz w:val="32"/>
                <w:szCs w:val="32"/>
                <w:cs/>
              </w:rPr>
              <w:t>มีการพัฒนาระบบข้อมูลด้านการแพทย์และสุขภาพของสถานบริการในเครือข่ายบริการสุขภาพอำเภอ</w:t>
            </w:r>
            <w:r w:rsidRPr="009412D7">
              <w:rPr>
                <w:rFonts w:ascii="TH SarabunIT๙" w:eastAsia="Times New Roman" w:hAnsi="TH SarabunIT๙" w:cs="TH SarabunIT๙"/>
                <w:color w:val="000000"/>
                <w:sz w:val="32"/>
                <w:szCs w:val="32"/>
              </w:rPr>
              <w:t xml:space="preserve"> (CUP)  </w:t>
            </w:r>
            <w:r w:rsidRPr="009412D7">
              <w:rPr>
                <w:rFonts w:ascii="TH SarabunIT๙" w:eastAsia="Times New Roman" w:hAnsi="TH SarabunIT๙" w:cs="TH SarabunIT๙"/>
                <w:color w:val="000000"/>
                <w:sz w:val="32"/>
                <w:szCs w:val="32"/>
                <w:cs/>
              </w:rPr>
              <w:t>โดยใช้โครงสร้างมาตรฐาน</w:t>
            </w:r>
            <w:r w:rsidRPr="009412D7">
              <w:rPr>
                <w:rFonts w:ascii="TH SarabunIT๙" w:eastAsia="Times New Roman" w:hAnsi="TH SarabunIT๙" w:cs="TH SarabunIT๙"/>
                <w:color w:val="000000"/>
                <w:sz w:val="32"/>
                <w:szCs w:val="32"/>
              </w:rPr>
              <w:t xml:space="preserve"> </w:t>
            </w:r>
            <w:r w:rsidRPr="009412D7">
              <w:rPr>
                <w:rFonts w:ascii="TH SarabunIT๙" w:eastAsia="Times New Roman" w:hAnsi="TH SarabunIT๙" w:cs="TH SarabunIT๙"/>
                <w:color w:val="000000"/>
                <w:sz w:val="32"/>
                <w:szCs w:val="32"/>
                <w:cs/>
              </w:rPr>
              <w:t xml:space="preserve">ข้อมูลด้านการแพทย์และสุขภาพ ในรูปแบบ </w:t>
            </w:r>
            <w:r w:rsidR="00AE449E">
              <w:rPr>
                <w:rFonts w:ascii="TH SarabunIT๙" w:eastAsia="Times New Roman" w:hAnsi="TH SarabunIT๙" w:cs="TH SarabunIT๙"/>
                <w:color w:val="000000"/>
                <w:sz w:val="32"/>
                <w:szCs w:val="32"/>
                <w:cs/>
              </w:rPr>
              <w:t>2</w:t>
            </w:r>
            <w:r w:rsidRPr="009412D7">
              <w:rPr>
                <w:rFonts w:ascii="TH SarabunIT๙" w:eastAsia="Times New Roman" w:hAnsi="TH SarabunIT๙" w:cs="TH SarabunIT๙"/>
                <w:color w:val="000000"/>
                <w:sz w:val="32"/>
                <w:szCs w:val="32"/>
              </w:rPr>
              <w:t xml:space="preserve">1 </w:t>
            </w:r>
            <w:r w:rsidRPr="009412D7">
              <w:rPr>
                <w:rFonts w:ascii="TH SarabunIT๙" w:eastAsia="Times New Roman" w:hAnsi="TH SarabunIT๙" w:cs="TH SarabunIT๙"/>
                <w:color w:val="000000"/>
                <w:sz w:val="32"/>
                <w:szCs w:val="32"/>
                <w:cs/>
              </w:rPr>
              <w:t xml:space="preserve">แฟ้มและ </w:t>
            </w:r>
            <w:r w:rsidR="00890FED">
              <w:rPr>
                <w:rFonts w:ascii="TH SarabunIT๙" w:eastAsia="Times New Roman" w:hAnsi="TH SarabunIT๙" w:cs="TH SarabunIT๙"/>
                <w:color w:val="000000"/>
                <w:sz w:val="32"/>
                <w:szCs w:val="32"/>
                <w:cs/>
              </w:rPr>
              <w:t>50</w:t>
            </w:r>
            <w:r w:rsidRPr="009412D7">
              <w:rPr>
                <w:rFonts w:ascii="TH SarabunIT๙" w:eastAsia="Times New Roman" w:hAnsi="TH SarabunIT๙" w:cs="TH SarabunIT๙"/>
                <w:color w:val="000000"/>
                <w:sz w:val="32"/>
                <w:szCs w:val="32"/>
                <w:cs/>
              </w:rPr>
              <w:t xml:space="preserve"> แฟ้มมาตรฐาน และจะต้องมีการดำเนินงาน</w:t>
            </w:r>
            <w:r w:rsidRPr="009412D7">
              <w:rPr>
                <w:rFonts w:ascii="TH SarabunIT๙" w:eastAsia="Times New Roman" w:hAnsi="TH SarabunIT๙" w:cs="TH SarabunIT๙"/>
                <w:color w:val="000000"/>
                <w:sz w:val="32"/>
                <w:szCs w:val="32"/>
              </w:rPr>
              <w:t xml:space="preserve"> 5 </w:t>
            </w:r>
            <w:r w:rsidRPr="009412D7">
              <w:rPr>
                <w:rFonts w:ascii="TH SarabunIT๙" w:eastAsia="Times New Roman" w:hAnsi="TH SarabunIT๙" w:cs="TH SarabunIT๙"/>
                <w:color w:val="000000"/>
                <w:sz w:val="32"/>
                <w:szCs w:val="32"/>
                <w:cs/>
              </w:rPr>
              <w:t>ขั้นตอน ดังนี้</w:t>
            </w:r>
            <w:r w:rsidRPr="009412D7">
              <w:rPr>
                <w:rFonts w:ascii="TH SarabunIT๙" w:eastAsia="Times New Roman" w:hAnsi="TH SarabunIT๙" w:cs="TH SarabunIT๙"/>
                <w:color w:val="000000"/>
                <w:sz w:val="32"/>
                <w:szCs w:val="32"/>
              </w:rPr>
              <w:t xml:space="preserve">                                                                                                        1. </w:t>
            </w:r>
            <w:r w:rsidRPr="009412D7">
              <w:rPr>
                <w:rFonts w:ascii="TH SarabunIT๙" w:eastAsia="Times New Roman" w:hAnsi="TH SarabunIT๙" w:cs="TH SarabunIT๙"/>
                <w:color w:val="000000"/>
                <w:sz w:val="32"/>
                <w:szCs w:val="32"/>
                <w:cs/>
              </w:rPr>
              <w:t xml:space="preserve">จัดทำแผนพัฒนาระบบข้อมูลด้านการแพทย์และสุขภาพของ </w:t>
            </w:r>
            <w:r w:rsidRPr="009412D7">
              <w:rPr>
                <w:rFonts w:ascii="TH SarabunIT๙" w:eastAsia="Times New Roman" w:hAnsi="TH SarabunIT๙" w:cs="TH SarabunIT๙"/>
                <w:color w:val="000000"/>
                <w:sz w:val="32"/>
                <w:szCs w:val="32"/>
              </w:rPr>
              <w:t xml:space="preserve">CUP  </w:t>
            </w:r>
            <w:r w:rsidRPr="009412D7">
              <w:rPr>
                <w:rFonts w:ascii="TH SarabunIT๙" w:eastAsia="Times New Roman" w:hAnsi="TH SarabunIT๙" w:cs="TH SarabunIT๙"/>
                <w:color w:val="000000"/>
                <w:sz w:val="32"/>
                <w:szCs w:val="32"/>
                <w:cs/>
              </w:rPr>
              <w:t>ครอบคลุม</w:t>
            </w:r>
            <w:r w:rsidRPr="009412D7">
              <w:rPr>
                <w:rFonts w:ascii="TH SarabunIT๙" w:eastAsia="Times New Roman" w:hAnsi="TH SarabunIT๙" w:cs="TH SarabunIT๙"/>
                <w:color w:val="000000"/>
                <w:sz w:val="32"/>
                <w:szCs w:val="32"/>
              </w:rPr>
              <w:t xml:space="preserve">  5 </w:t>
            </w:r>
            <w:r w:rsidRPr="009412D7">
              <w:rPr>
                <w:rFonts w:ascii="TH SarabunIT๙" w:eastAsia="Times New Roman" w:hAnsi="TH SarabunIT๙" w:cs="TH SarabunIT๙"/>
                <w:color w:val="000000"/>
                <w:sz w:val="32"/>
                <w:szCs w:val="32"/>
                <w:cs/>
              </w:rPr>
              <w:t>ด้าน (</w:t>
            </w:r>
            <w:r w:rsidRPr="009412D7">
              <w:rPr>
                <w:rFonts w:ascii="TH SarabunIT๙" w:eastAsia="Times New Roman" w:hAnsi="TH SarabunIT๙" w:cs="TH SarabunIT๙"/>
                <w:color w:val="000000"/>
                <w:sz w:val="32"/>
                <w:szCs w:val="32"/>
              </w:rPr>
              <w:t xml:space="preserve">Hardware, Software, PeopleWare, Data&amp;Information </w:t>
            </w:r>
            <w:r w:rsidRPr="009412D7">
              <w:rPr>
                <w:rFonts w:ascii="TH SarabunIT๙" w:eastAsia="Times New Roman" w:hAnsi="TH SarabunIT๙" w:cs="TH SarabunIT๙"/>
                <w:color w:val="000000"/>
                <w:sz w:val="32"/>
                <w:szCs w:val="32"/>
                <w:cs/>
              </w:rPr>
              <w:t>และ</w:t>
            </w:r>
            <w:r w:rsidRPr="009412D7">
              <w:rPr>
                <w:rFonts w:ascii="TH SarabunIT๙" w:eastAsia="Times New Roman" w:hAnsi="TH SarabunIT๙" w:cs="TH SarabunIT๙"/>
                <w:color w:val="000000"/>
                <w:sz w:val="32"/>
                <w:szCs w:val="32"/>
              </w:rPr>
              <w:t xml:space="preserve"> Management )  </w:t>
            </w:r>
            <w:r w:rsidRPr="009412D7">
              <w:rPr>
                <w:rFonts w:ascii="TH SarabunIT๙" w:eastAsia="Times New Roman" w:hAnsi="TH SarabunIT๙" w:cs="TH SarabunIT๙"/>
                <w:color w:val="000000"/>
                <w:sz w:val="32"/>
                <w:szCs w:val="32"/>
                <w:cs/>
              </w:rPr>
              <w:t>มีคณะกรรมการ/คณะทำงาน</w:t>
            </w:r>
            <w:r w:rsidRPr="009412D7">
              <w:rPr>
                <w:rFonts w:ascii="TH SarabunIT๙" w:eastAsia="Times New Roman" w:hAnsi="TH SarabunIT๙" w:cs="TH SarabunIT๙"/>
                <w:color w:val="000000"/>
                <w:sz w:val="32"/>
                <w:szCs w:val="32"/>
              </w:rPr>
              <w:t xml:space="preserve"> </w:t>
            </w:r>
            <w:r w:rsidRPr="009412D7">
              <w:rPr>
                <w:rFonts w:ascii="TH SarabunIT๙" w:eastAsia="Times New Roman" w:hAnsi="TH SarabunIT๙" w:cs="TH SarabunIT๙"/>
                <w:color w:val="000000"/>
                <w:sz w:val="32"/>
                <w:szCs w:val="32"/>
                <w:cs/>
              </w:rPr>
              <w:t>และผู้ดูแลระบบ (</w:t>
            </w:r>
            <w:r w:rsidRPr="009412D7">
              <w:rPr>
                <w:rFonts w:ascii="TH SarabunIT๙" w:eastAsia="Times New Roman" w:hAnsi="TH SarabunIT๙" w:cs="TH SarabunIT๙"/>
                <w:color w:val="000000"/>
                <w:sz w:val="32"/>
                <w:szCs w:val="32"/>
              </w:rPr>
              <w:t xml:space="preserve">System Manager)  </w:t>
            </w:r>
            <w:r w:rsidRPr="009412D7">
              <w:rPr>
                <w:rFonts w:ascii="TH SarabunIT๙" w:eastAsia="Times New Roman" w:hAnsi="TH SarabunIT๙" w:cs="TH SarabunIT๙"/>
                <w:color w:val="000000"/>
                <w:sz w:val="32"/>
                <w:szCs w:val="32"/>
                <w:cs/>
              </w:rPr>
              <w:t>ตลอดจนมีการประชุมคณะกรรมการ/คณะทำงานเพื่อปรับปรุงและพัฒนา ฯ</w:t>
            </w:r>
            <w:r w:rsidRPr="009412D7">
              <w:rPr>
                <w:rFonts w:ascii="TH SarabunIT๙" w:eastAsia="Times New Roman" w:hAnsi="TH SarabunIT๙" w:cs="TH SarabunIT๙"/>
                <w:color w:val="000000"/>
                <w:sz w:val="32"/>
                <w:szCs w:val="32"/>
              </w:rPr>
              <w:t xml:space="preserve"> </w:t>
            </w:r>
            <w:r w:rsidRPr="009412D7">
              <w:rPr>
                <w:rFonts w:ascii="TH SarabunIT๙" w:eastAsia="Times New Roman" w:hAnsi="TH SarabunIT๙" w:cs="TH SarabunIT๙"/>
                <w:color w:val="000000"/>
                <w:sz w:val="32"/>
                <w:szCs w:val="32"/>
                <w:cs/>
              </w:rPr>
              <w:t>ให้ประสิทธิภาพ</w:t>
            </w:r>
            <w:r w:rsidRPr="009412D7">
              <w:rPr>
                <w:rFonts w:ascii="TH SarabunIT๙" w:eastAsia="Times New Roman" w:hAnsi="TH SarabunIT๙" w:cs="TH SarabunIT๙"/>
                <w:color w:val="000000"/>
                <w:sz w:val="32"/>
                <w:szCs w:val="32"/>
              </w:rPr>
              <w:t xml:space="preserve"> </w:t>
            </w:r>
            <w:r w:rsidRPr="009412D7">
              <w:rPr>
                <w:rFonts w:ascii="TH SarabunIT๙" w:eastAsia="Times New Roman" w:hAnsi="TH SarabunIT๙" w:cs="TH SarabunIT๙"/>
                <w:color w:val="000000"/>
                <w:sz w:val="32"/>
                <w:szCs w:val="32"/>
              </w:rPr>
              <w:br/>
              <w:t xml:space="preserve">  </w:t>
            </w:r>
            <w:r w:rsidR="00AE449E">
              <w:rPr>
                <w:rFonts w:ascii="TH SarabunIT๙" w:eastAsia="Times New Roman" w:hAnsi="TH SarabunIT๙" w:cs="TH SarabunIT๙"/>
                <w:color w:val="000000"/>
                <w:sz w:val="32"/>
                <w:szCs w:val="32"/>
                <w:cs/>
              </w:rPr>
              <w:t>2</w:t>
            </w:r>
            <w:r w:rsidRPr="009412D7">
              <w:rPr>
                <w:rFonts w:ascii="TH SarabunIT๙" w:eastAsia="Times New Roman" w:hAnsi="TH SarabunIT๙" w:cs="TH SarabunIT๙"/>
                <w:color w:val="000000"/>
                <w:sz w:val="32"/>
                <w:szCs w:val="32"/>
              </w:rPr>
              <w:t xml:space="preserve">. </w:t>
            </w:r>
            <w:r w:rsidRPr="009412D7">
              <w:rPr>
                <w:rFonts w:ascii="TH SarabunIT๙" w:eastAsia="Times New Roman" w:hAnsi="TH SarabunIT๙" w:cs="TH SarabunIT๙"/>
                <w:color w:val="000000"/>
                <w:sz w:val="32"/>
                <w:szCs w:val="32"/>
                <w:cs/>
              </w:rPr>
              <w:t>กำกับ ติดตาม ตรวจสอบ</w:t>
            </w:r>
            <w:r w:rsidRPr="009412D7">
              <w:rPr>
                <w:rFonts w:ascii="TH SarabunIT๙" w:eastAsia="Times New Roman" w:hAnsi="TH SarabunIT๙" w:cs="TH SarabunIT๙"/>
                <w:color w:val="000000"/>
                <w:sz w:val="32"/>
                <w:szCs w:val="32"/>
              </w:rPr>
              <w:t xml:space="preserve">  </w:t>
            </w:r>
            <w:r w:rsidRPr="009412D7">
              <w:rPr>
                <w:rFonts w:ascii="TH SarabunIT๙" w:eastAsia="Times New Roman" w:hAnsi="TH SarabunIT๙" w:cs="TH SarabunIT๙"/>
                <w:color w:val="000000"/>
                <w:sz w:val="32"/>
                <w:szCs w:val="32"/>
                <w:cs/>
              </w:rPr>
              <w:t xml:space="preserve">ระบบข้อมูล </w:t>
            </w:r>
            <w:r w:rsidR="00AE449E">
              <w:rPr>
                <w:rFonts w:ascii="TH SarabunIT๙" w:eastAsia="Times New Roman" w:hAnsi="TH SarabunIT๙" w:cs="TH SarabunIT๙"/>
                <w:color w:val="000000"/>
                <w:sz w:val="32"/>
                <w:szCs w:val="32"/>
                <w:cs/>
              </w:rPr>
              <w:t>2</w:t>
            </w:r>
            <w:r w:rsidRPr="009412D7">
              <w:rPr>
                <w:rFonts w:ascii="TH SarabunIT๙" w:eastAsia="Times New Roman" w:hAnsi="TH SarabunIT๙" w:cs="TH SarabunIT๙"/>
                <w:color w:val="000000"/>
                <w:sz w:val="32"/>
                <w:szCs w:val="32"/>
              </w:rPr>
              <w:t xml:space="preserve">1 </w:t>
            </w:r>
            <w:r w:rsidRPr="009412D7">
              <w:rPr>
                <w:rFonts w:ascii="TH SarabunIT๙" w:eastAsia="Times New Roman" w:hAnsi="TH SarabunIT๙" w:cs="TH SarabunIT๙"/>
                <w:color w:val="000000"/>
                <w:sz w:val="32"/>
                <w:szCs w:val="32"/>
                <w:cs/>
              </w:rPr>
              <w:t xml:space="preserve">แฟ้มและ </w:t>
            </w:r>
            <w:r w:rsidR="00890FED">
              <w:rPr>
                <w:rFonts w:ascii="TH SarabunIT๙" w:eastAsia="Times New Roman" w:hAnsi="TH SarabunIT๙" w:cs="TH SarabunIT๙"/>
                <w:color w:val="000000"/>
                <w:sz w:val="32"/>
                <w:szCs w:val="32"/>
                <w:cs/>
              </w:rPr>
              <w:t>50</w:t>
            </w:r>
            <w:r w:rsidRPr="009412D7">
              <w:rPr>
                <w:rFonts w:ascii="TH SarabunIT๙" w:eastAsia="Times New Roman" w:hAnsi="TH SarabunIT๙" w:cs="TH SarabunIT๙"/>
                <w:color w:val="000000"/>
                <w:sz w:val="32"/>
                <w:szCs w:val="32"/>
                <w:cs/>
              </w:rPr>
              <w:t xml:space="preserve"> แฟ้ม</w:t>
            </w:r>
            <w:r w:rsidRPr="009412D7">
              <w:rPr>
                <w:rFonts w:ascii="TH SarabunIT๙" w:eastAsia="Times New Roman" w:hAnsi="TH SarabunIT๙" w:cs="TH SarabunIT๙"/>
                <w:color w:val="000000"/>
                <w:sz w:val="32"/>
                <w:szCs w:val="32"/>
              </w:rPr>
              <w:t xml:space="preserve">  </w:t>
            </w:r>
            <w:r w:rsidRPr="009412D7">
              <w:rPr>
                <w:rFonts w:ascii="TH SarabunIT๙" w:eastAsia="Times New Roman" w:hAnsi="TH SarabunIT๙" w:cs="TH SarabunIT๙"/>
                <w:color w:val="000000"/>
                <w:sz w:val="32"/>
                <w:szCs w:val="32"/>
                <w:cs/>
              </w:rPr>
              <w:t>ของสถานบริการในเครือข่ายบริการสุขภาพอำเภอ</w:t>
            </w:r>
            <w:r w:rsidRPr="009412D7">
              <w:rPr>
                <w:rFonts w:ascii="TH SarabunIT๙" w:eastAsia="Times New Roman" w:hAnsi="TH SarabunIT๙" w:cs="TH SarabunIT๙"/>
                <w:color w:val="000000"/>
                <w:sz w:val="32"/>
                <w:szCs w:val="32"/>
              </w:rPr>
              <w:t xml:space="preserve"> </w:t>
            </w:r>
            <w:r w:rsidRPr="009412D7">
              <w:rPr>
                <w:rFonts w:ascii="TH SarabunIT๙" w:eastAsia="Times New Roman" w:hAnsi="TH SarabunIT๙" w:cs="TH SarabunIT๙"/>
                <w:color w:val="000000"/>
                <w:sz w:val="32"/>
                <w:szCs w:val="32"/>
                <w:cs/>
              </w:rPr>
              <w:t>ให้ส่งข้อมูลเข้าสู่ระบบคลังข้อมูลด้านการแพทย์และสุขภาพ(</w:t>
            </w:r>
            <w:r w:rsidRPr="009412D7">
              <w:rPr>
                <w:rFonts w:ascii="TH SarabunIT๙" w:eastAsia="Times New Roman" w:hAnsi="TH SarabunIT๙" w:cs="TH SarabunIT๙"/>
                <w:color w:val="000000"/>
                <w:sz w:val="32"/>
                <w:szCs w:val="32"/>
              </w:rPr>
              <w:t xml:space="preserve">Data Center) </w:t>
            </w:r>
            <w:r w:rsidRPr="009412D7">
              <w:rPr>
                <w:rFonts w:ascii="TH SarabunIT๙" w:eastAsia="Times New Roman" w:hAnsi="TH SarabunIT๙" w:cs="TH SarabunIT๙"/>
                <w:color w:val="000000"/>
                <w:sz w:val="32"/>
                <w:szCs w:val="32"/>
                <w:cs/>
              </w:rPr>
              <w:t>ระดับจังหวัดได้ถูกต้อง ครบถ้วน ทันเวลา ตามเกณฑ์ที่กำหนด</w:t>
            </w:r>
            <w:r w:rsidRPr="009412D7">
              <w:rPr>
                <w:rFonts w:ascii="TH SarabunIT๙" w:eastAsia="Times New Roman" w:hAnsi="TH SarabunIT๙" w:cs="TH SarabunIT๙"/>
                <w:color w:val="000000"/>
                <w:sz w:val="32"/>
                <w:szCs w:val="32"/>
              </w:rPr>
              <w:t xml:space="preserve"> </w:t>
            </w:r>
            <w:r w:rsidRPr="009412D7">
              <w:rPr>
                <w:rFonts w:ascii="TH SarabunIT๙" w:eastAsia="Times New Roman" w:hAnsi="TH SarabunIT๙" w:cs="TH SarabunIT๙"/>
                <w:color w:val="000000"/>
                <w:sz w:val="32"/>
                <w:szCs w:val="32"/>
              </w:rPr>
              <w:br/>
              <w:t xml:space="preserve">  3. </w:t>
            </w:r>
            <w:r w:rsidRPr="009412D7">
              <w:rPr>
                <w:rFonts w:ascii="TH SarabunIT๙" w:eastAsia="Times New Roman" w:hAnsi="TH SarabunIT๙" w:cs="TH SarabunIT๙"/>
                <w:color w:val="000000"/>
                <w:sz w:val="32"/>
                <w:szCs w:val="32"/>
                <w:cs/>
              </w:rPr>
              <w:t xml:space="preserve">มีการพัฒนาระบบข้อมูลด้านการแพทย์และสุขภาพ รูปแบบ </w:t>
            </w:r>
            <w:r w:rsidR="00AE449E">
              <w:rPr>
                <w:rFonts w:ascii="TH SarabunIT๙" w:eastAsia="Times New Roman" w:hAnsi="TH SarabunIT๙" w:cs="TH SarabunIT๙"/>
                <w:color w:val="000000"/>
                <w:sz w:val="32"/>
                <w:szCs w:val="32"/>
                <w:cs/>
              </w:rPr>
              <w:t>2</w:t>
            </w:r>
            <w:r w:rsidRPr="009412D7">
              <w:rPr>
                <w:rFonts w:ascii="TH SarabunIT๙" w:eastAsia="Times New Roman" w:hAnsi="TH SarabunIT๙" w:cs="TH SarabunIT๙"/>
                <w:color w:val="000000"/>
                <w:sz w:val="32"/>
                <w:szCs w:val="32"/>
              </w:rPr>
              <w:t xml:space="preserve">1 </w:t>
            </w:r>
            <w:r w:rsidRPr="009412D7">
              <w:rPr>
                <w:rFonts w:ascii="TH SarabunIT๙" w:eastAsia="Times New Roman" w:hAnsi="TH SarabunIT๙" w:cs="TH SarabunIT๙"/>
                <w:color w:val="000000"/>
                <w:sz w:val="32"/>
                <w:szCs w:val="32"/>
                <w:cs/>
              </w:rPr>
              <w:t xml:space="preserve">แฟ้มและ </w:t>
            </w:r>
            <w:r w:rsidR="00890FED">
              <w:rPr>
                <w:rFonts w:ascii="TH SarabunIT๙" w:eastAsia="Times New Roman" w:hAnsi="TH SarabunIT๙" w:cs="TH SarabunIT๙"/>
                <w:color w:val="000000"/>
                <w:sz w:val="32"/>
                <w:szCs w:val="32"/>
                <w:cs/>
              </w:rPr>
              <w:t>50</w:t>
            </w:r>
            <w:r w:rsidRPr="009412D7">
              <w:rPr>
                <w:rFonts w:ascii="TH SarabunIT๙" w:eastAsia="Times New Roman" w:hAnsi="TH SarabunIT๙" w:cs="TH SarabunIT๙"/>
                <w:color w:val="000000"/>
                <w:sz w:val="32"/>
                <w:szCs w:val="32"/>
              </w:rPr>
              <w:t xml:space="preserve"> </w:t>
            </w:r>
            <w:r w:rsidRPr="009412D7">
              <w:rPr>
                <w:rFonts w:ascii="TH SarabunIT๙" w:eastAsia="Times New Roman" w:hAnsi="TH SarabunIT๙" w:cs="TH SarabunIT๙"/>
                <w:color w:val="000000"/>
                <w:sz w:val="32"/>
                <w:szCs w:val="32"/>
                <w:cs/>
              </w:rPr>
              <w:t>แฟ้มมาตรฐาน</w:t>
            </w:r>
            <w:r w:rsidRPr="009412D7">
              <w:rPr>
                <w:rFonts w:ascii="TH SarabunIT๙" w:eastAsia="Times New Roman" w:hAnsi="TH SarabunIT๙" w:cs="TH SarabunIT๙"/>
                <w:color w:val="000000"/>
                <w:sz w:val="32"/>
                <w:szCs w:val="32"/>
              </w:rPr>
              <w:br/>
            </w:r>
            <w:r w:rsidRPr="009412D7">
              <w:rPr>
                <w:rFonts w:ascii="TH SarabunIT๙" w:eastAsia="Times New Roman" w:hAnsi="TH SarabunIT๙" w:cs="TH SarabunIT๙"/>
                <w:color w:val="000000"/>
                <w:sz w:val="32"/>
                <w:szCs w:val="32"/>
                <w:cs/>
              </w:rPr>
              <w:t>ได้ตามเกณฑ์ที่จังหวัดกำหนดและสามารถจัดทำรายงานตามแนวทางจังหวัดหรือดีกว่าได้</w:t>
            </w:r>
            <w:r w:rsidRPr="009412D7">
              <w:rPr>
                <w:rFonts w:ascii="TH SarabunIT๙" w:eastAsia="Times New Roman" w:hAnsi="TH SarabunIT๙" w:cs="TH SarabunIT๙"/>
                <w:color w:val="000000"/>
                <w:sz w:val="32"/>
                <w:szCs w:val="32"/>
              </w:rPr>
              <w:t xml:space="preserve">  </w:t>
            </w:r>
            <w:r w:rsidRPr="009412D7">
              <w:rPr>
                <w:rFonts w:ascii="TH SarabunIT๙" w:eastAsia="Times New Roman" w:hAnsi="TH SarabunIT๙" w:cs="TH SarabunIT๙"/>
                <w:color w:val="000000"/>
                <w:sz w:val="32"/>
                <w:szCs w:val="32"/>
              </w:rPr>
              <w:br/>
              <w:t xml:space="preserve">  </w:t>
            </w:r>
            <w:r w:rsidR="00890FED">
              <w:rPr>
                <w:rFonts w:ascii="TH SarabunIT๙" w:eastAsia="Times New Roman" w:hAnsi="TH SarabunIT๙" w:cs="TH SarabunIT๙"/>
                <w:color w:val="000000"/>
                <w:sz w:val="32"/>
                <w:szCs w:val="32"/>
                <w:cs/>
              </w:rPr>
              <w:t>4</w:t>
            </w:r>
            <w:r w:rsidRPr="009412D7">
              <w:rPr>
                <w:rFonts w:ascii="TH SarabunIT๙" w:eastAsia="Times New Roman" w:hAnsi="TH SarabunIT๙" w:cs="TH SarabunIT๙"/>
                <w:color w:val="000000"/>
                <w:sz w:val="32"/>
                <w:szCs w:val="32"/>
                <w:cs/>
              </w:rPr>
              <w:t>.</w:t>
            </w:r>
            <w:r w:rsidRPr="009412D7">
              <w:rPr>
                <w:rFonts w:ascii="TH SarabunIT๙" w:eastAsia="Times New Roman" w:hAnsi="TH SarabunIT๙" w:cs="TH SarabunIT๙"/>
                <w:color w:val="000000"/>
                <w:sz w:val="32"/>
                <w:szCs w:val="32"/>
              </w:rPr>
              <w:t xml:space="preserve"> </w:t>
            </w:r>
            <w:r w:rsidRPr="009412D7">
              <w:rPr>
                <w:rFonts w:ascii="TH SarabunIT๙" w:eastAsia="Times New Roman" w:hAnsi="TH SarabunIT๙" w:cs="TH SarabunIT๙"/>
                <w:color w:val="000000"/>
                <w:sz w:val="32"/>
                <w:szCs w:val="32"/>
                <w:cs/>
              </w:rPr>
              <w:t>มีการพัฒนาระบบคลังข้อมูลด้านการแพทย์และสุขภาพ (</w:t>
            </w:r>
            <w:r w:rsidRPr="009412D7">
              <w:rPr>
                <w:rFonts w:ascii="TH SarabunIT๙" w:eastAsia="Times New Roman" w:hAnsi="TH SarabunIT๙" w:cs="TH SarabunIT๙"/>
                <w:color w:val="000000"/>
                <w:sz w:val="32"/>
                <w:szCs w:val="32"/>
              </w:rPr>
              <w:t xml:space="preserve">Data Center) </w:t>
            </w:r>
            <w:r w:rsidRPr="009412D7">
              <w:rPr>
                <w:rFonts w:ascii="TH SarabunIT๙" w:eastAsia="Times New Roman" w:hAnsi="TH SarabunIT๙" w:cs="TH SarabunIT๙"/>
                <w:color w:val="000000"/>
                <w:sz w:val="32"/>
                <w:szCs w:val="32"/>
                <w:cs/>
              </w:rPr>
              <w:t xml:space="preserve">โดยยึดข้อมูล </w:t>
            </w:r>
            <w:r w:rsidR="00AE449E">
              <w:rPr>
                <w:rFonts w:ascii="TH SarabunIT๙" w:eastAsia="Times New Roman" w:hAnsi="TH SarabunIT๙" w:cs="TH SarabunIT๙"/>
                <w:color w:val="000000"/>
                <w:sz w:val="32"/>
                <w:szCs w:val="32"/>
                <w:cs/>
              </w:rPr>
              <w:t>2</w:t>
            </w:r>
            <w:r w:rsidRPr="009412D7">
              <w:rPr>
                <w:rFonts w:ascii="TH SarabunIT๙" w:eastAsia="Times New Roman" w:hAnsi="TH SarabunIT๙" w:cs="TH SarabunIT๙"/>
                <w:color w:val="000000"/>
                <w:sz w:val="32"/>
                <w:szCs w:val="32"/>
              </w:rPr>
              <w:t xml:space="preserve">1 </w:t>
            </w:r>
            <w:r w:rsidRPr="009412D7">
              <w:rPr>
                <w:rFonts w:ascii="TH SarabunIT๙" w:eastAsia="Times New Roman" w:hAnsi="TH SarabunIT๙" w:cs="TH SarabunIT๙"/>
                <w:color w:val="000000"/>
                <w:sz w:val="32"/>
                <w:szCs w:val="32"/>
                <w:cs/>
              </w:rPr>
              <w:t xml:space="preserve">แฟ้มและ </w:t>
            </w:r>
            <w:r w:rsidR="00890FED">
              <w:rPr>
                <w:rFonts w:ascii="TH SarabunIT๙" w:eastAsia="Times New Roman" w:hAnsi="TH SarabunIT๙" w:cs="TH SarabunIT๙"/>
                <w:color w:val="000000"/>
                <w:sz w:val="32"/>
                <w:szCs w:val="32"/>
                <w:cs/>
              </w:rPr>
              <w:t>50</w:t>
            </w:r>
            <w:r w:rsidRPr="009412D7">
              <w:rPr>
                <w:rFonts w:ascii="TH SarabunIT๙" w:eastAsia="Times New Roman" w:hAnsi="TH SarabunIT๙" w:cs="TH SarabunIT๙"/>
                <w:color w:val="000000"/>
                <w:sz w:val="32"/>
                <w:szCs w:val="32"/>
                <w:cs/>
              </w:rPr>
              <w:t xml:space="preserve"> แฟ้ม เป็นมาตรฐาน ทีมผู้เกี่ยวข้องใน </w:t>
            </w:r>
            <w:r w:rsidRPr="009412D7">
              <w:rPr>
                <w:rFonts w:ascii="TH SarabunIT๙" w:eastAsia="Times New Roman" w:hAnsi="TH SarabunIT๙" w:cs="TH SarabunIT๙"/>
                <w:color w:val="000000"/>
                <w:sz w:val="32"/>
                <w:szCs w:val="32"/>
              </w:rPr>
              <w:t xml:space="preserve">CUP </w:t>
            </w:r>
            <w:r w:rsidRPr="009412D7">
              <w:rPr>
                <w:rFonts w:ascii="TH SarabunIT๙" w:eastAsia="Times New Roman" w:hAnsi="TH SarabunIT๙" w:cs="TH SarabunIT๙"/>
                <w:color w:val="000000"/>
                <w:sz w:val="32"/>
                <w:szCs w:val="32"/>
                <w:cs/>
              </w:rPr>
              <w:t>มีส่วนร่วมและรู้กระบวนการทำงานและใช้ข้อมูลร่วมกัน</w:t>
            </w:r>
            <w:r w:rsidRPr="009412D7">
              <w:rPr>
                <w:rFonts w:ascii="TH SarabunIT๙" w:eastAsia="Times New Roman" w:hAnsi="TH SarabunIT๙" w:cs="TH SarabunIT๙"/>
                <w:color w:val="000000"/>
                <w:sz w:val="32"/>
                <w:szCs w:val="32"/>
              </w:rPr>
              <w:t xml:space="preserve"> </w:t>
            </w:r>
            <w:r w:rsidRPr="009412D7">
              <w:rPr>
                <w:rFonts w:ascii="TH SarabunIT๙" w:eastAsia="Times New Roman" w:hAnsi="TH SarabunIT๙" w:cs="TH SarabunIT๙"/>
                <w:color w:val="000000"/>
                <w:sz w:val="32"/>
                <w:szCs w:val="32"/>
                <w:cs/>
              </w:rPr>
              <w:t>สามารถพัฒนารูปแบบเพิ่มเติมด้านการนำมาใช้ประโยชน์</w:t>
            </w:r>
            <w:r w:rsidRPr="009412D7">
              <w:rPr>
                <w:rFonts w:ascii="TH SarabunIT๙" w:eastAsia="Times New Roman" w:hAnsi="TH SarabunIT๙" w:cs="TH SarabunIT๙"/>
                <w:color w:val="000000"/>
                <w:sz w:val="32"/>
                <w:szCs w:val="32"/>
              </w:rPr>
              <w:t>,</w:t>
            </w:r>
            <w:r w:rsidRPr="009412D7">
              <w:rPr>
                <w:rFonts w:ascii="TH SarabunIT๙" w:eastAsia="Times New Roman" w:hAnsi="TH SarabunIT๙" w:cs="TH SarabunIT๙"/>
                <w:color w:val="000000"/>
                <w:sz w:val="32"/>
                <w:szCs w:val="32"/>
                <w:cs/>
              </w:rPr>
              <w:t>ใช้ทรัพยากรการดำเนินงานอย่างพอเพียง</w:t>
            </w:r>
            <w:r w:rsidRPr="009412D7">
              <w:rPr>
                <w:rFonts w:ascii="TH SarabunIT๙" w:eastAsia="Times New Roman" w:hAnsi="TH SarabunIT๙" w:cs="TH SarabunIT๙"/>
                <w:color w:val="000000"/>
                <w:sz w:val="32"/>
                <w:szCs w:val="32"/>
              </w:rPr>
              <w:t>,</w:t>
            </w:r>
            <w:r w:rsidRPr="009412D7">
              <w:rPr>
                <w:rFonts w:ascii="TH SarabunIT๙" w:eastAsia="Times New Roman" w:hAnsi="TH SarabunIT๙" w:cs="TH SarabunIT๙"/>
                <w:color w:val="000000"/>
                <w:sz w:val="32"/>
                <w:szCs w:val="32"/>
                <w:cs/>
              </w:rPr>
              <w:t>มีความยืดหยุ่นในการนำไปใช้งาน</w:t>
            </w:r>
            <w:r w:rsidRPr="009412D7">
              <w:rPr>
                <w:rFonts w:ascii="TH SarabunIT๙" w:eastAsia="Times New Roman" w:hAnsi="TH SarabunIT๙" w:cs="TH SarabunIT๙"/>
                <w:color w:val="000000"/>
                <w:sz w:val="32"/>
                <w:szCs w:val="32"/>
              </w:rPr>
              <w:t xml:space="preserve">                                                                     </w:t>
            </w:r>
            <w:r w:rsidR="00890FED">
              <w:rPr>
                <w:rFonts w:ascii="TH SarabunIT๙" w:eastAsia="Times New Roman" w:hAnsi="TH SarabunIT๙" w:cs="TH SarabunIT๙"/>
                <w:color w:val="000000"/>
                <w:sz w:val="32"/>
                <w:szCs w:val="32"/>
                <w:cs/>
              </w:rPr>
              <w:t>5</w:t>
            </w:r>
            <w:r w:rsidRPr="009412D7">
              <w:rPr>
                <w:rFonts w:ascii="TH SarabunIT๙" w:eastAsia="Times New Roman" w:hAnsi="TH SarabunIT๙" w:cs="TH SarabunIT๙"/>
                <w:color w:val="000000"/>
                <w:sz w:val="32"/>
                <w:szCs w:val="32"/>
                <w:cs/>
              </w:rPr>
              <w:t>.</w:t>
            </w:r>
            <w:r w:rsidRPr="009412D7">
              <w:rPr>
                <w:rFonts w:ascii="TH SarabunIT๙" w:eastAsia="Times New Roman" w:hAnsi="TH SarabunIT๙" w:cs="TH SarabunIT๙"/>
                <w:color w:val="000000"/>
                <w:sz w:val="32"/>
                <w:szCs w:val="32"/>
              </w:rPr>
              <w:t xml:space="preserve"> </w:t>
            </w:r>
            <w:r w:rsidRPr="009412D7">
              <w:rPr>
                <w:rFonts w:ascii="TH SarabunIT๙" w:eastAsia="Times New Roman" w:hAnsi="TH SarabunIT๙" w:cs="TH SarabunIT๙"/>
                <w:color w:val="000000"/>
                <w:sz w:val="32"/>
                <w:szCs w:val="32"/>
                <w:cs/>
              </w:rPr>
              <w:t>พัฒนาระบบข้อมูลให้มีประสิทธิภาพ และให้บริการข้อมูลด้านการแพทย์และสุขภาพ</w:t>
            </w:r>
            <w:r w:rsidRPr="009412D7">
              <w:rPr>
                <w:rFonts w:ascii="TH SarabunIT๙" w:eastAsia="Times New Roman" w:hAnsi="TH SarabunIT๙" w:cs="TH SarabunIT๙"/>
                <w:color w:val="000000"/>
                <w:sz w:val="32"/>
                <w:szCs w:val="32"/>
              </w:rPr>
              <w:t xml:space="preserve"> </w:t>
            </w:r>
            <w:r w:rsidRPr="009412D7">
              <w:rPr>
                <w:rFonts w:ascii="TH SarabunIT๙" w:eastAsia="Times New Roman" w:hAnsi="TH SarabunIT๙" w:cs="TH SarabunIT๙"/>
                <w:color w:val="000000"/>
                <w:sz w:val="32"/>
                <w:szCs w:val="32"/>
                <w:cs/>
              </w:rPr>
              <w:t>แก่หน่วยงานที่เกี่ยวข้องและประชาชน(บริหาร</w:t>
            </w:r>
            <w:r w:rsidRPr="009412D7">
              <w:rPr>
                <w:rFonts w:ascii="TH SarabunIT๙" w:eastAsia="Times New Roman" w:hAnsi="TH SarabunIT๙" w:cs="TH SarabunIT๙"/>
                <w:color w:val="000000"/>
                <w:sz w:val="32"/>
                <w:szCs w:val="32"/>
              </w:rPr>
              <w:t>,</w:t>
            </w:r>
            <w:r w:rsidRPr="009412D7">
              <w:rPr>
                <w:rFonts w:ascii="TH SarabunIT๙" w:eastAsia="Times New Roman" w:hAnsi="TH SarabunIT๙" w:cs="TH SarabunIT๙"/>
                <w:color w:val="000000"/>
                <w:sz w:val="32"/>
                <w:szCs w:val="32"/>
                <w:cs/>
              </w:rPr>
              <w:t>วิชาการ</w:t>
            </w:r>
            <w:r w:rsidRPr="009412D7">
              <w:rPr>
                <w:rFonts w:ascii="TH SarabunIT๙" w:eastAsia="Times New Roman" w:hAnsi="TH SarabunIT๙" w:cs="TH SarabunIT๙"/>
                <w:color w:val="000000"/>
                <w:sz w:val="32"/>
                <w:szCs w:val="32"/>
              </w:rPr>
              <w:t>,</w:t>
            </w:r>
            <w:r w:rsidRPr="009412D7">
              <w:rPr>
                <w:rFonts w:ascii="TH SarabunIT๙" w:eastAsia="Times New Roman" w:hAnsi="TH SarabunIT๙" w:cs="TH SarabunIT๙"/>
                <w:color w:val="000000"/>
                <w:sz w:val="32"/>
                <w:szCs w:val="32"/>
                <w:cs/>
              </w:rPr>
              <w:t>ข้อมูลข่าวสาร)</w:t>
            </w:r>
            <w:r w:rsidRPr="009412D7">
              <w:rPr>
                <w:rFonts w:ascii="TH SarabunIT๙" w:eastAsia="Times New Roman" w:hAnsi="TH SarabunIT๙" w:cs="TH SarabunIT๙"/>
                <w:color w:val="000000"/>
                <w:sz w:val="32"/>
                <w:szCs w:val="32"/>
              </w:rPr>
              <w:t xml:space="preserve">  </w:t>
            </w:r>
            <w:r w:rsidRPr="009412D7">
              <w:rPr>
                <w:rFonts w:ascii="TH SarabunIT๙" w:eastAsia="Times New Roman" w:hAnsi="TH SarabunIT๙" w:cs="TH SarabunIT๙"/>
                <w:color w:val="000000"/>
                <w:sz w:val="32"/>
                <w:szCs w:val="32"/>
                <w:cs/>
              </w:rPr>
              <w:t xml:space="preserve">ผ่านทางเว็บไซด์ของ </w:t>
            </w:r>
            <w:r w:rsidRPr="009412D7">
              <w:rPr>
                <w:rFonts w:ascii="TH SarabunIT๙" w:eastAsia="Times New Roman" w:hAnsi="TH SarabunIT๙" w:cs="TH SarabunIT๙"/>
                <w:color w:val="000000"/>
                <w:sz w:val="32"/>
                <w:szCs w:val="32"/>
              </w:rPr>
              <w:t xml:space="preserve">CUP </w:t>
            </w:r>
            <w:r w:rsidRPr="009412D7">
              <w:rPr>
                <w:rFonts w:ascii="TH SarabunIT๙" w:eastAsia="Times New Roman" w:hAnsi="TH SarabunIT๙" w:cs="TH SarabunIT๙"/>
                <w:color w:val="000000"/>
                <w:sz w:val="32"/>
                <w:szCs w:val="32"/>
                <w:cs/>
              </w:rPr>
              <w:t>ได้และเป็นปัจจุบัน</w:t>
            </w:r>
            <w:r w:rsidRPr="009412D7">
              <w:rPr>
                <w:rFonts w:ascii="TH SarabunIT๙" w:eastAsia="Times New Roman" w:hAnsi="TH SarabunIT๙" w:cs="TH SarabunIT๙"/>
                <w:color w:val="000000"/>
                <w:sz w:val="32"/>
                <w:szCs w:val="32"/>
              </w:rPr>
              <w:t xml:space="preserve"> </w:t>
            </w:r>
          </w:p>
        </w:tc>
      </w:tr>
      <w:tr w:rsidR="00714A3F" w:rsidRPr="009412D7" w:rsidTr="00DD63BF">
        <w:trPr>
          <w:trHeight w:val="405"/>
        </w:trPr>
        <w:tc>
          <w:tcPr>
            <w:tcW w:w="2376" w:type="dxa"/>
            <w:shd w:val="clear" w:color="auto" w:fill="auto"/>
            <w:hideMark/>
          </w:tcPr>
          <w:p w:rsidR="00714A3F" w:rsidRPr="009412D7" w:rsidRDefault="00714A3F" w:rsidP="00DD63BF">
            <w:pPr>
              <w:spacing w:after="0" w:line="240" w:lineRule="auto"/>
              <w:rPr>
                <w:rFonts w:ascii="TH SarabunIT๙" w:eastAsia="Times New Roman" w:hAnsi="TH SarabunIT๙" w:cs="TH SarabunIT๙"/>
                <w:b/>
                <w:bCs/>
                <w:color w:val="000000"/>
                <w:sz w:val="32"/>
                <w:szCs w:val="32"/>
              </w:rPr>
            </w:pPr>
            <w:r w:rsidRPr="009412D7">
              <w:rPr>
                <w:rFonts w:ascii="TH SarabunIT๙" w:eastAsia="Times New Roman" w:hAnsi="TH SarabunIT๙" w:cs="TH SarabunIT๙"/>
                <w:b/>
                <w:bCs/>
                <w:color w:val="000000"/>
                <w:sz w:val="32"/>
                <w:szCs w:val="32"/>
                <w:cs/>
              </w:rPr>
              <w:t>เกณฑ์เป้าหมาย</w:t>
            </w:r>
          </w:p>
        </w:tc>
        <w:tc>
          <w:tcPr>
            <w:tcW w:w="6946" w:type="dxa"/>
            <w:shd w:val="clear" w:color="auto" w:fill="auto"/>
            <w:noWrap/>
            <w:hideMark/>
          </w:tcPr>
          <w:p w:rsidR="00714A3F" w:rsidRPr="009412D7" w:rsidRDefault="00714A3F" w:rsidP="00DD63BF">
            <w:pPr>
              <w:spacing w:after="0" w:line="240" w:lineRule="auto"/>
              <w:rPr>
                <w:rFonts w:ascii="TH SarabunIT๙" w:eastAsia="Times New Roman" w:hAnsi="TH SarabunIT๙" w:cs="TH SarabunIT๙"/>
                <w:b/>
                <w:bCs/>
                <w:color w:val="000000"/>
                <w:sz w:val="32"/>
                <w:szCs w:val="32"/>
              </w:rPr>
            </w:pPr>
            <w:r w:rsidRPr="009412D7">
              <w:rPr>
                <w:rFonts w:ascii="TH SarabunIT๙" w:eastAsia="Times New Roman" w:hAnsi="TH SarabunIT๙" w:cs="TH SarabunIT๙"/>
                <w:b/>
                <w:bCs/>
                <w:color w:val="000000"/>
                <w:sz w:val="32"/>
                <w:szCs w:val="32"/>
                <w:cs/>
              </w:rPr>
              <w:t>ประเมินตามผลการดำเนินงาน 5 ขั้นตอนตามนิยาม</w:t>
            </w:r>
            <w:r w:rsidRPr="009412D7">
              <w:rPr>
                <w:rFonts w:ascii="TH SarabunIT๙" w:eastAsia="Times New Roman" w:hAnsi="TH SarabunIT๙" w:cs="TH SarabunIT๙"/>
                <w:b/>
                <w:bCs/>
                <w:color w:val="000000"/>
                <w:sz w:val="32"/>
                <w:szCs w:val="32"/>
              </w:rPr>
              <w:t> </w:t>
            </w:r>
          </w:p>
        </w:tc>
      </w:tr>
      <w:tr w:rsidR="00714A3F" w:rsidRPr="009412D7" w:rsidTr="00DD63BF">
        <w:trPr>
          <w:trHeight w:val="480"/>
        </w:trPr>
        <w:tc>
          <w:tcPr>
            <w:tcW w:w="2376" w:type="dxa"/>
            <w:shd w:val="clear" w:color="auto" w:fill="auto"/>
            <w:hideMark/>
          </w:tcPr>
          <w:p w:rsidR="00714A3F" w:rsidRPr="009412D7" w:rsidRDefault="00714A3F" w:rsidP="00DD63BF">
            <w:pPr>
              <w:spacing w:after="0" w:line="240" w:lineRule="auto"/>
              <w:rPr>
                <w:rFonts w:ascii="TH SarabunIT๙" w:eastAsia="Times New Roman" w:hAnsi="TH SarabunIT๙" w:cs="TH SarabunIT๙"/>
                <w:b/>
                <w:bCs/>
                <w:color w:val="000000"/>
                <w:sz w:val="32"/>
                <w:szCs w:val="32"/>
              </w:rPr>
            </w:pPr>
            <w:r w:rsidRPr="009412D7">
              <w:rPr>
                <w:rFonts w:ascii="TH SarabunIT๙" w:eastAsia="Times New Roman" w:hAnsi="TH SarabunIT๙" w:cs="TH SarabunIT๙"/>
                <w:b/>
                <w:bCs/>
                <w:color w:val="000000"/>
                <w:sz w:val="32"/>
                <w:szCs w:val="32"/>
                <w:cs/>
              </w:rPr>
              <w:t>เป้าหมาย</w:t>
            </w:r>
          </w:p>
        </w:tc>
        <w:tc>
          <w:tcPr>
            <w:tcW w:w="6946" w:type="dxa"/>
            <w:shd w:val="clear" w:color="auto" w:fill="auto"/>
            <w:hideMark/>
          </w:tcPr>
          <w:p w:rsidR="00714A3F" w:rsidRPr="009412D7" w:rsidRDefault="00714A3F" w:rsidP="00DD63BF">
            <w:pPr>
              <w:spacing w:after="0" w:line="240" w:lineRule="auto"/>
              <w:rPr>
                <w:rFonts w:ascii="TH SarabunIT๙" w:eastAsia="Times New Roman" w:hAnsi="TH SarabunIT๙" w:cs="TH SarabunIT๙"/>
                <w:b/>
                <w:bCs/>
                <w:color w:val="000000"/>
                <w:sz w:val="32"/>
                <w:szCs w:val="32"/>
              </w:rPr>
            </w:pPr>
            <w:r w:rsidRPr="009412D7">
              <w:rPr>
                <w:rFonts w:ascii="TH SarabunIT๙" w:eastAsia="Times New Roman" w:hAnsi="TH SarabunIT๙" w:cs="TH SarabunIT๙"/>
                <w:b/>
                <w:bCs/>
                <w:color w:val="000000"/>
                <w:sz w:val="32"/>
                <w:szCs w:val="32"/>
              </w:rPr>
              <w:t xml:space="preserve">DATA CENTER </w:t>
            </w:r>
            <w:r w:rsidRPr="009412D7">
              <w:rPr>
                <w:rFonts w:ascii="TH SarabunIT๙" w:eastAsia="Times New Roman" w:hAnsi="TH SarabunIT๙" w:cs="TH SarabunIT๙"/>
                <w:b/>
                <w:bCs/>
                <w:color w:val="000000"/>
                <w:sz w:val="32"/>
                <w:szCs w:val="32"/>
                <w:cs/>
              </w:rPr>
              <w:t>สำนักงานสาธารณสุขจังหวัดกำแพงเพชร</w:t>
            </w:r>
            <w:r w:rsidRPr="009412D7">
              <w:rPr>
                <w:rFonts w:ascii="TH SarabunIT๙" w:eastAsia="Times New Roman" w:hAnsi="TH SarabunIT๙" w:cs="TH SarabunIT๙"/>
                <w:b/>
                <w:bCs/>
                <w:color w:val="000000"/>
                <w:sz w:val="32"/>
                <w:szCs w:val="32"/>
              </w:rPr>
              <w:t> </w:t>
            </w:r>
          </w:p>
        </w:tc>
      </w:tr>
      <w:tr w:rsidR="00714A3F" w:rsidRPr="009412D7" w:rsidTr="00DD63BF">
        <w:trPr>
          <w:trHeight w:val="525"/>
        </w:trPr>
        <w:tc>
          <w:tcPr>
            <w:tcW w:w="2376" w:type="dxa"/>
            <w:shd w:val="clear" w:color="auto" w:fill="auto"/>
            <w:hideMark/>
          </w:tcPr>
          <w:p w:rsidR="00714A3F" w:rsidRPr="009412D7" w:rsidRDefault="00714A3F" w:rsidP="00DD63BF">
            <w:pPr>
              <w:spacing w:after="0" w:line="240" w:lineRule="auto"/>
              <w:rPr>
                <w:rFonts w:ascii="TH SarabunIT๙" w:eastAsia="Times New Roman" w:hAnsi="TH SarabunIT๙" w:cs="TH SarabunIT๙"/>
                <w:b/>
                <w:bCs/>
                <w:color w:val="000000"/>
                <w:sz w:val="32"/>
                <w:szCs w:val="32"/>
              </w:rPr>
            </w:pPr>
            <w:r w:rsidRPr="009412D7">
              <w:rPr>
                <w:rFonts w:ascii="TH SarabunIT๙" w:eastAsia="Times New Roman" w:hAnsi="TH SarabunIT๙" w:cs="TH SarabunIT๙"/>
                <w:b/>
                <w:bCs/>
                <w:color w:val="000000"/>
                <w:sz w:val="32"/>
                <w:szCs w:val="32"/>
                <w:cs/>
              </w:rPr>
              <w:t>สูตรการคำนวณ</w:t>
            </w:r>
          </w:p>
        </w:tc>
        <w:tc>
          <w:tcPr>
            <w:tcW w:w="6946" w:type="dxa"/>
            <w:shd w:val="clear" w:color="auto" w:fill="auto"/>
            <w:hideMark/>
          </w:tcPr>
          <w:p w:rsidR="00714A3F" w:rsidRPr="009412D7" w:rsidRDefault="00714A3F" w:rsidP="00DD63BF">
            <w:pPr>
              <w:spacing w:after="0" w:line="240" w:lineRule="auto"/>
              <w:rPr>
                <w:rFonts w:ascii="TH SarabunIT๙" w:eastAsia="Times New Roman" w:hAnsi="TH SarabunIT๙" w:cs="TH SarabunIT๙"/>
                <w:b/>
                <w:bCs/>
                <w:color w:val="000000"/>
                <w:sz w:val="32"/>
                <w:szCs w:val="32"/>
              </w:rPr>
            </w:pPr>
            <w:r w:rsidRPr="009412D7">
              <w:rPr>
                <w:rFonts w:ascii="TH SarabunIT๙" w:eastAsia="Times New Roman" w:hAnsi="TH SarabunIT๙" w:cs="TH SarabunIT๙"/>
                <w:b/>
                <w:bCs/>
                <w:color w:val="000000"/>
                <w:sz w:val="32"/>
                <w:szCs w:val="32"/>
              </w:rPr>
              <w:t>-</w:t>
            </w:r>
          </w:p>
        </w:tc>
      </w:tr>
      <w:tr w:rsidR="00714A3F" w:rsidRPr="009412D7" w:rsidTr="00DD63BF">
        <w:trPr>
          <w:trHeight w:val="885"/>
        </w:trPr>
        <w:tc>
          <w:tcPr>
            <w:tcW w:w="2376" w:type="dxa"/>
            <w:shd w:val="clear" w:color="auto" w:fill="auto"/>
            <w:hideMark/>
          </w:tcPr>
          <w:p w:rsidR="00714A3F" w:rsidRPr="009412D7" w:rsidRDefault="00714A3F" w:rsidP="00DD63BF">
            <w:pPr>
              <w:spacing w:after="0" w:line="240" w:lineRule="auto"/>
              <w:rPr>
                <w:rFonts w:ascii="TH SarabunIT๙" w:eastAsia="Times New Roman" w:hAnsi="TH SarabunIT๙" w:cs="TH SarabunIT๙"/>
                <w:b/>
                <w:bCs/>
                <w:color w:val="000000"/>
                <w:sz w:val="32"/>
                <w:szCs w:val="32"/>
              </w:rPr>
            </w:pPr>
            <w:r w:rsidRPr="009412D7">
              <w:rPr>
                <w:rFonts w:ascii="TH SarabunIT๙" w:eastAsia="Times New Roman" w:hAnsi="TH SarabunIT๙" w:cs="TH SarabunIT๙"/>
                <w:b/>
                <w:bCs/>
                <w:color w:val="000000"/>
                <w:sz w:val="32"/>
                <w:szCs w:val="32"/>
                <w:cs/>
              </w:rPr>
              <w:t>แหล่งข้อมูล</w:t>
            </w:r>
          </w:p>
        </w:tc>
        <w:tc>
          <w:tcPr>
            <w:tcW w:w="6946" w:type="dxa"/>
            <w:shd w:val="clear" w:color="auto" w:fill="auto"/>
            <w:hideMark/>
          </w:tcPr>
          <w:p w:rsidR="00714A3F" w:rsidRPr="009412D7" w:rsidRDefault="00714A3F" w:rsidP="00DD63BF">
            <w:pPr>
              <w:spacing w:after="0" w:line="240" w:lineRule="auto"/>
              <w:rPr>
                <w:rFonts w:ascii="TH SarabunIT๙" w:eastAsia="Times New Roman" w:hAnsi="TH SarabunIT๙" w:cs="TH SarabunIT๙"/>
                <w:color w:val="000000"/>
                <w:sz w:val="32"/>
                <w:szCs w:val="32"/>
              </w:rPr>
            </w:pPr>
            <w:r w:rsidRPr="009412D7">
              <w:rPr>
                <w:rFonts w:ascii="TH SarabunIT๙" w:eastAsia="Times New Roman" w:hAnsi="TH SarabunIT๙" w:cs="TH SarabunIT๙"/>
                <w:color w:val="000000"/>
                <w:sz w:val="32"/>
                <w:szCs w:val="32"/>
                <w:cs/>
              </w:rPr>
              <w:t>ข้อมูลในระบบคลังข้อมูลด้านการแพทย์และสุขภาพ(</w:t>
            </w:r>
            <w:r w:rsidRPr="009412D7">
              <w:rPr>
                <w:rFonts w:ascii="TH SarabunIT๙" w:eastAsia="Times New Roman" w:hAnsi="TH SarabunIT๙" w:cs="TH SarabunIT๙"/>
                <w:color w:val="000000"/>
                <w:sz w:val="32"/>
                <w:szCs w:val="32"/>
              </w:rPr>
              <w:t>Data Center)</w:t>
            </w:r>
            <w:r w:rsidRPr="009412D7">
              <w:rPr>
                <w:rFonts w:ascii="TH SarabunIT๙" w:eastAsia="Times New Roman" w:hAnsi="TH SarabunIT๙" w:cs="TH SarabunIT๙"/>
                <w:color w:val="000000"/>
                <w:sz w:val="32"/>
                <w:szCs w:val="32"/>
                <w:cs/>
              </w:rPr>
              <w:t>ระดับจังหวัด/</w:t>
            </w:r>
            <w:r w:rsidRPr="009412D7">
              <w:rPr>
                <w:rFonts w:ascii="TH SarabunIT๙" w:eastAsia="Times New Roman" w:hAnsi="TH SarabunIT๙" w:cs="TH SarabunIT๙"/>
                <w:color w:val="000000"/>
                <w:sz w:val="32"/>
                <w:szCs w:val="32"/>
              </w:rPr>
              <w:br/>
              <w:t>Provis Server(</w:t>
            </w:r>
            <w:r w:rsidR="00AE449E">
              <w:rPr>
                <w:rFonts w:ascii="TH SarabunIT๙" w:eastAsia="Times New Roman" w:hAnsi="TH SarabunIT๙" w:cs="TH SarabunIT๙"/>
                <w:color w:val="000000"/>
                <w:sz w:val="32"/>
                <w:szCs w:val="32"/>
                <w:cs/>
              </w:rPr>
              <w:t>2</w:t>
            </w:r>
            <w:r w:rsidR="00890FED">
              <w:rPr>
                <w:rFonts w:ascii="TH SarabunIT๙" w:eastAsia="Times New Roman" w:hAnsi="TH SarabunIT๙" w:cs="TH SarabunIT๙"/>
                <w:color w:val="000000"/>
                <w:sz w:val="32"/>
                <w:szCs w:val="32"/>
                <w:cs/>
              </w:rPr>
              <w:t>1</w:t>
            </w:r>
            <w:r w:rsidRPr="009412D7">
              <w:rPr>
                <w:rFonts w:ascii="TH SarabunIT๙" w:eastAsia="Times New Roman" w:hAnsi="TH SarabunIT๙" w:cs="TH SarabunIT๙"/>
                <w:color w:val="000000"/>
                <w:sz w:val="32"/>
                <w:szCs w:val="32"/>
                <w:cs/>
              </w:rPr>
              <w:t xml:space="preserve"> แฟ้ม)/</w:t>
            </w:r>
            <w:r w:rsidRPr="009412D7">
              <w:rPr>
                <w:rFonts w:ascii="TH SarabunIT๙" w:eastAsia="Times New Roman" w:hAnsi="TH SarabunIT๙" w:cs="TH SarabunIT๙"/>
                <w:color w:val="000000"/>
                <w:sz w:val="32"/>
                <w:szCs w:val="32"/>
              </w:rPr>
              <w:t>HDC Server(</w:t>
            </w:r>
            <w:r w:rsidR="00890FED">
              <w:rPr>
                <w:rFonts w:ascii="TH SarabunIT๙" w:eastAsia="Times New Roman" w:hAnsi="TH SarabunIT๙" w:cs="TH SarabunIT๙"/>
                <w:color w:val="000000"/>
                <w:sz w:val="32"/>
                <w:szCs w:val="32"/>
                <w:cs/>
              </w:rPr>
              <w:t>50</w:t>
            </w:r>
            <w:r w:rsidRPr="009412D7">
              <w:rPr>
                <w:rFonts w:ascii="TH SarabunIT๙" w:eastAsia="Times New Roman" w:hAnsi="TH SarabunIT๙" w:cs="TH SarabunIT๙"/>
                <w:color w:val="000000"/>
                <w:sz w:val="32"/>
                <w:szCs w:val="32"/>
                <w:cs/>
              </w:rPr>
              <w:t xml:space="preserve"> แฟ้ม)</w:t>
            </w:r>
            <w:r w:rsidRPr="009412D7">
              <w:rPr>
                <w:rFonts w:ascii="TH SarabunIT๙" w:eastAsia="Times New Roman" w:hAnsi="TH SarabunIT๙" w:cs="TH SarabunIT๙"/>
                <w:color w:val="000000"/>
                <w:sz w:val="32"/>
                <w:szCs w:val="32"/>
              </w:rPr>
              <w:t xml:space="preserve"> </w:t>
            </w:r>
          </w:p>
        </w:tc>
      </w:tr>
      <w:tr w:rsidR="00714A3F" w:rsidRPr="009412D7" w:rsidTr="00DD63BF">
        <w:trPr>
          <w:trHeight w:val="405"/>
        </w:trPr>
        <w:tc>
          <w:tcPr>
            <w:tcW w:w="2376" w:type="dxa"/>
            <w:shd w:val="clear" w:color="auto" w:fill="auto"/>
            <w:noWrap/>
            <w:vAlign w:val="bottom"/>
            <w:hideMark/>
          </w:tcPr>
          <w:p w:rsidR="00714A3F" w:rsidRPr="009412D7" w:rsidRDefault="00714A3F" w:rsidP="00DD63BF">
            <w:pPr>
              <w:spacing w:after="0" w:line="240" w:lineRule="auto"/>
              <w:rPr>
                <w:rFonts w:ascii="TH SarabunIT๙" w:eastAsia="Times New Roman" w:hAnsi="TH SarabunIT๙" w:cs="TH SarabunIT๙"/>
                <w:b/>
                <w:bCs/>
                <w:color w:val="000000"/>
                <w:sz w:val="32"/>
                <w:szCs w:val="32"/>
              </w:rPr>
            </w:pPr>
            <w:r w:rsidRPr="009412D7">
              <w:rPr>
                <w:rFonts w:ascii="TH SarabunIT๙" w:eastAsia="Times New Roman" w:hAnsi="TH SarabunIT๙" w:cs="TH SarabunIT๙"/>
                <w:b/>
                <w:bCs/>
                <w:color w:val="000000"/>
                <w:sz w:val="32"/>
                <w:szCs w:val="32"/>
                <w:cs/>
              </w:rPr>
              <w:t>วิธีการจัดเก็บข้อมูล</w:t>
            </w:r>
          </w:p>
        </w:tc>
        <w:tc>
          <w:tcPr>
            <w:tcW w:w="6946" w:type="dxa"/>
            <w:shd w:val="clear" w:color="auto" w:fill="auto"/>
            <w:noWrap/>
            <w:hideMark/>
          </w:tcPr>
          <w:p w:rsidR="00714A3F" w:rsidRPr="009412D7" w:rsidRDefault="00714A3F" w:rsidP="00DD63BF">
            <w:pPr>
              <w:spacing w:after="0" w:line="240" w:lineRule="auto"/>
              <w:rPr>
                <w:rFonts w:ascii="TH SarabunIT๙" w:eastAsia="Times New Roman" w:hAnsi="TH SarabunIT๙" w:cs="TH SarabunIT๙"/>
                <w:color w:val="000000"/>
                <w:sz w:val="32"/>
                <w:szCs w:val="32"/>
              </w:rPr>
            </w:pPr>
            <w:r w:rsidRPr="009412D7">
              <w:rPr>
                <w:rFonts w:ascii="TH SarabunIT๙" w:eastAsia="Times New Roman" w:hAnsi="TH SarabunIT๙" w:cs="TH SarabunIT๙"/>
                <w:color w:val="000000"/>
                <w:sz w:val="32"/>
                <w:szCs w:val="32"/>
                <w:cs/>
              </w:rPr>
              <w:t>ออกประเมินไตรมาสที่</w:t>
            </w:r>
            <w:r w:rsidR="00AE449E">
              <w:rPr>
                <w:rFonts w:ascii="TH SarabunIT๙" w:eastAsia="Times New Roman" w:hAnsi="TH SarabunIT๙" w:cs="TH SarabunIT๙"/>
                <w:color w:val="000000"/>
                <w:sz w:val="32"/>
                <w:szCs w:val="32"/>
                <w:cs/>
              </w:rPr>
              <w:t>2</w:t>
            </w:r>
            <w:r w:rsidRPr="009412D7">
              <w:rPr>
                <w:rFonts w:ascii="TH SarabunIT๙" w:eastAsia="Times New Roman" w:hAnsi="TH SarabunIT๙" w:cs="TH SarabunIT๙"/>
                <w:color w:val="000000"/>
                <w:sz w:val="32"/>
                <w:szCs w:val="32"/>
                <w:cs/>
              </w:rPr>
              <w:t>,4</w:t>
            </w:r>
          </w:p>
        </w:tc>
      </w:tr>
      <w:tr w:rsidR="00714A3F" w:rsidRPr="009412D7" w:rsidTr="00DD63BF">
        <w:trPr>
          <w:trHeight w:val="405"/>
        </w:trPr>
        <w:tc>
          <w:tcPr>
            <w:tcW w:w="2376" w:type="dxa"/>
            <w:shd w:val="clear" w:color="auto" w:fill="auto"/>
            <w:noWrap/>
            <w:vAlign w:val="bottom"/>
            <w:hideMark/>
          </w:tcPr>
          <w:p w:rsidR="00714A3F" w:rsidRPr="009412D7" w:rsidRDefault="00714A3F" w:rsidP="00DD63BF">
            <w:pPr>
              <w:spacing w:after="0" w:line="240" w:lineRule="auto"/>
              <w:rPr>
                <w:rFonts w:ascii="TH SarabunIT๙" w:eastAsia="Times New Roman" w:hAnsi="TH SarabunIT๙" w:cs="TH SarabunIT๙"/>
                <w:b/>
                <w:bCs/>
                <w:color w:val="000000"/>
                <w:sz w:val="32"/>
                <w:szCs w:val="32"/>
              </w:rPr>
            </w:pPr>
            <w:r w:rsidRPr="009412D7">
              <w:rPr>
                <w:rFonts w:ascii="TH SarabunIT๙" w:eastAsia="Times New Roman" w:hAnsi="TH SarabunIT๙" w:cs="TH SarabunIT๙"/>
                <w:b/>
                <w:bCs/>
                <w:color w:val="000000"/>
                <w:sz w:val="32"/>
                <w:szCs w:val="32"/>
                <w:cs/>
              </w:rPr>
              <w:t>ผู้รับผิดชอบ</w:t>
            </w:r>
          </w:p>
        </w:tc>
        <w:tc>
          <w:tcPr>
            <w:tcW w:w="6946" w:type="dxa"/>
            <w:shd w:val="clear" w:color="auto" w:fill="auto"/>
            <w:noWrap/>
            <w:vAlign w:val="bottom"/>
            <w:hideMark/>
          </w:tcPr>
          <w:p w:rsidR="00714A3F" w:rsidRPr="006D38AA" w:rsidRDefault="00714A3F" w:rsidP="00DD63BF">
            <w:pPr>
              <w:spacing w:after="0" w:line="240" w:lineRule="auto"/>
              <w:rPr>
                <w:rFonts w:ascii="TH SarabunIT๙" w:eastAsia="Times New Roman" w:hAnsi="TH SarabunIT๙" w:cs="TH SarabunIT๙"/>
                <w:color w:val="000000"/>
                <w:sz w:val="32"/>
                <w:szCs w:val="32"/>
                <w:cs/>
              </w:rPr>
            </w:pPr>
            <w:r w:rsidRPr="0073043D">
              <w:rPr>
                <w:rFonts w:ascii="TH SarabunIT๙" w:hAnsi="TH SarabunIT๙" w:cs="TH SarabunIT๙"/>
                <w:sz w:val="32"/>
                <w:szCs w:val="32"/>
                <w:cs/>
              </w:rPr>
              <w:t>งาน</w:t>
            </w:r>
            <w:r>
              <w:rPr>
                <w:rFonts w:ascii="TH SarabunIT๙" w:hAnsi="TH SarabunIT๙" w:cs="TH SarabunIT๙" w:hint="cs"/>
                <w:sz w:val="32"/>
                <w:szCs w:val="32"/>
                <w:cs/>
              </w:rPr>
              <w:t xml:space="preserve">เทคโนโลยีสารสนเทศและการสื่อสาร </w:t>
            </w:r>
            <w:r>
              <w:rPr>
                <w:rFonts w:ascii="TH SarabunIT๙" w:hAnsi="TH SarabunIT๙" w:cs="TH SarabunIT๙"/>
                <w:sz w:val="32"/>
                <w:szCs w:val="32"/>
                <w:cs/>
              </w:rPr>
              <w:t>นา</w:t>
            </w:r>
            <w:r>
              <w:rPr>
                <w:rFonts w:ascii="TH SarabunIT๙" w:hAnsi="TH SarabunIT๙" w:cs="TH SarabunIT๙" w:hint="cs"/>
                <w:sz w:val="32"/>
                <w:szCs w:val="32"/>
                <w:cs/>
              </w:rPr>
              <w:t>ยกฤษณะ</w:t>
            </w:r>
            <w:r w:rsidRPr="0073043D">
              <w:rPr>
                <w:rFonts w:ascii="TH SarabunIT๙" w:hAnsi="TH SarabunIT๙" w:cs="TH SarabunIT๙"/>
                <w:sz w:val="32"/>
                <w:szCs w:val="32"/>
                <w:cs/>
              </w:rPr>
              <w:t xml:space="preserve">  </w:t>
            </w:r>
            <w:r>
              <w:rPr>
                <w:rFonts w:ascii="TH SarabunIT๙" w:hAnsi="TH SarabunIT๙" w:cs="TH SarabunIT๙" w:hint="cs"/>
                <w:sz w:val="32"/>
                <w:szCs w:val="32"/>
                <w:cs/>
              </w:rPr>
              <w:t xml:space="preserve">โมราสุขและคณะ                     </w:t>
            </w:r>
            <w:r>
              <w:rPr>
                <w:rFonts w:ascii="TH SarabunIT๙" w:hAnsi="TH SarabunIT๙" w:cs="TH SarabunIT๙"/>
                <w:sz w:val="32"/>
                <w:szCs w:val="32"/>
              </w:rPr>
              <w:t>055-705187-8</w:t>
            </w:r>
            <w:r w:rsidRPr="0073043D">
              <w:rPr>
                <w:rFonts w:ascii="TH SarabunIT๙" w:hAnsi="TH SarabunIT๙" w:cs="TH SarabunIT๙"/>
                <w:sz w:val="32"/>
                <w:szCs w:val="32"/>
                <w:cs/>
              </w:rPr>
              <w:t xml:space="preserve">  </w:t>
            </w:r>
            <w:r>
              <w:rPr>
                <w:rFonts w:ascii="TH SarabunIT๙" w:hAnsi="TH SarabunIT๙" w:cs="TH SarabunIT๙" w:hint="cs"/>
                <w:sz w:val="32"/>
                <w:szCs w:val="32"/>
                <w:cs/>
              </w:rPr>
              <w:t xml:space="preserve">ต่อ </w:t>
            </w:r>
            <w:r>
              <w:rPr>
                <w:rFonts w:ascii="TH SarabunIT๙" w:hAnsi="TH SarabunIT๙" w:cs="TH SarabunIT๙"/>
                <w:sz w:val="32"/>
                <w:szCs w:val="32"/>
              </w:rPr>
              <w:t>1</w:t>
            </w:r>
            <w:r w:rsidR="00AE449E">
              <w:rPr>
                <w:rFonts w:ascii="TH SarabunIT๙" w:hAnsi="TH SarabunIT๙" w:cs="TH SarabunIT๙"/>
                <w:sz w:val="32"/>
                <w:szCs w:val="32"/>
                <w:cs/>
              </w:rPr>
              <w:t>2</w:t>
            </w:r>
            <w:r>
              <w:rPr>
                <w:rFonts w:ascii="TH SarabunIT๙" w:hAnsi="TH SarabunIT๙" w:cs="TH SarabunIT๙"/>
                <w:sz w:val="32"/>
                <w:szCs w:val="32"/>
              </w:rPr>
              <w:t>5</w:t>
            </w:r>
          </w:p>
        </w:tc>
      </w:tr>
    </w:tbl>
    <w:p w:rsidR="00714A3F" w:rsidRPr="009412D7" w:rsidRDefault="00714A3F" w:rsidP="00714A3F">
      <w:pPr>
        <w:spacing w:after="0"/>
        <w:rPr>
          <w:rFonts w:ascii="TH SarabunIT๙" w:hAnsi="TH SarabunIT๙" w:cs="TH SarabunIT๙"/>
          <w:sz w:val="32"/>
          <w:szCs w:val="32"/>
        </w:rPr>
      </w:pPr>
    </w:p>
    <w:p w:rsidR="000848C1" w:rsidRPr="002C6AF1" w:rsidRDefault="000848C1" w:rsidP="000848C1">
      <w:pPr>
        <w:rPr>
          <w:rFonts w:ascii="TH SarabunIT๙" w:hAnsi="TH SarabunIT๙" w:cs="TH SarabunIT๙"/>
          <w:sz w:val="32"/>
          <w:szCs w:val="32"/>
        </w:rPr>
      </w:pPr>
    </w:p>
    <w:p w:rsidR="000848C1" w:rsidRPr="002C6AF1" w:rsidRDefault="000848C1" w:rsidP="000848C1">
      <w:pPr>
        <w:rPr>
          <w:rFonts w:ascii="TH SarabunIT๙" w:hAnsi="TH SarabunIT๙" w:cs="TH SarabunIT๙"/>
          <w:sz w:val="32"/>
          <w:szCs w:val="32"/>
        </w:rPr>
      </w:pPr>
    </w:p>
    <w:p w:rsidR="000848C1" w:rsidRPr="002C6AF1" w:rsidRDefault="000848C1" w:rsidP="000848C1">
      <w:pPr>
        <w:rPr>
          <w:rFonts w:ascii="TH SarabunIT๙" w:hAnsi="TH SarabunIT๙" w:cs="TH SarabunIT๙"/>
          <w:sz w:val="32"/>
          <w:szCs w:val="32"/>
        </w:rPr>
      </w:pPr>
    </w:p>
    <w:p w:rsidR="000848C1" w:rsidRPr="002C6AF1" w:rsidRDefault="000848C1" w:rsidP="000848C1">
      <w:pPr>
        <w:rPr>
          <w:rFonts w:ascii="TH SarabunIT๙" w:hAnsi="TH SarabunIT๙" w:cs="TH SarabunIT๙"/>
          <w:sz w:val="32"/>
          <w:szCs w:val="32"/>
        </w:rPr>
      </w:pPr>
    </w:p>
    <w:p w:rsidR="000848C1" w:rsidRPr="002C6AF1" w:rsidRDefault="000848C1" w:rsidP="000848C1">
      <w:pPr>
        <w:rPr>
          <w:rFonts w:ascii="TH SarabunIT๙" w:hAnsi="TH SarabunIT๙" w:cs="TH SarabunIT๙"/>
          <w:sz w:val="32"/>
          <w:szCs w:val="32"/>
        </w:rPr>
      </w:pPr>
    </w:p>
    <w:p w:rsidR="000848C1" w:rsidRPr="002C6AF1" w:rsidRDefault="000848C1" w:rsidP="000848C1">
      <w:pPr>
        <w:rPr>
          <w:rFonts w:ascii="TH SarabunIT๙" w:hAnsi="TH SarabunIT๙" w:cs="TH SarabunIT๙"/>
          <w:sz w:val="32"/>
          <w:szCs w:val="32"/>
        </w:rPr>
      </w:pPr>
    </w:p>
    <w:p w:rsidR="000848C1" w:rsidRPr="002C6AF1" w:rsidRDefault="000848C1" w:rsidP="000848C1">
      <w:pPr>
        <w:rPr>
          <w:rFonts w:ascii="TH SarabunIT๙" w:hAnsi="TH SarabunIT๙" w:cs="TH SarabunIT๙"/>
          <w:sz w:val="32"/>
          <w:szCs w:val="32"/>
        </w:rPr>
      </w:pPr>
    </w:p>
    <w:p w:rsidR="000848C1" w:rsidRPr="002C6AF1" w:rsidRDefault="000848C1" w:rsidP="000848C1">
      <w:pPr>
        <w:rPr>
          <w:rFonts w:ascii="TH SarabunIT๙" w:hAnsi="TH SarabunIT๙" w:cs="TH SarabunIT๙"/>
          <w:sz w:val="32"/>
          <w:szCs w:val="32"/>
        </w:rPr>
      </w:pPr>
    </w:p>
    <w:p w:rsidR="000848C1" w:rsidRPr="002C6AF1" w:rsidRDefault="000848C1" w:rsidP="000848C1">
      <w:pPr>
        <w:jc w:val="center"/>
        <w:rPr>
          <w:rFonts w:ascii="TH SarabunIT๙" w:hAnsi="TH SarabunIT๙" w:cs="TH SarabunIT๙"/>
          <w:sz w:val="32"/>
          <w:szCs w:val="32"/>
        </w:rPr>
      </w:pPr>
    </w:p>
    <w:p w:rsidR="001B6F10" w:rsidRPr="000848C1" w:rsidRDefault="001B6F10" w:rsidP="001B6F10">
      <w:pPr>
        <w:rPr>
          <w:rFonts w:ascii="TH SarabunIT๙" w:hAnsi="TH SarabunIT๙" w:cs="TH SarabunIT๙"/>
        </w:rPr>
      </w:pPr>
    </w:p>
    <w:p w:rsidR="001B6F10" w:rsidRDefault="001B6F10" w:rsidP="001B6F10">
      <w:pPr>
        <w:rPr>
          <w:rFonts w:ascii="TH SarabunIT๙" w:hAnsi="TH SarabunIT๙" w:cs="TH SarabunIT๙"/>
        </w:rPr>
      </w:pPr>
    </w:p>
    <w:p w:rsidR="001B6F10" w:rsidRDefault="001B6F10" w:rsidP="001B6F10">
      <w:pPr>
        <w:rPr>
          <w:rFonts w:ascii="TH SarabunIT๙" w:hAnsi="TH SarabunIT๙" w:cs="TH SarabunIT๙"/>
        </w:rPr>
      </w:pPr>
    </w:p>
    <w:p w:rsidR="001B6F10" w:rsidRDefault="001B6F10" w:rsidP="001B6F10">
      <w:pPr>
        <w:rPr>
          <w:rFonts w:ascii="TH SarabunIT๙" w:hAnsi="TH SarabunIT๙" w:cs="TH SarabunIT๙"/>
        </w:rPr>
      </w:pPr>
    </w:p>
    <w:p w:rsidR="001B6F10" w:rsidRDefault="001B6F10" w:rsidP="001B6F10">
      <w:pPr>
        <w:rPr>
          <w:rFonts w:ascii="TH SarabunIT๙" w:hAnsi="TH SarabunIT๙" w:cs="TH SarabunIT๙"/>
        </w:rPr>
      </w:pPr>
    </w:p>
    <w:p w:rsidR="001B6F10" w:rsidRDefault="001B6F10" w:rsidP="001B6F10">
      <w:pPr>
        <w:rPr>
          <w:rFonts w:ascii="TH SarabunIT๙" w:hAnsi="TH SarabunIT๙" w:cs="TH SarabunIT๙"/>
        </w:rPr>
      </w:pPr>
    </w:p>
    <w:p w:rsidR="001B6F10" w:rsidRPr="002F7DA0" w:rsidRDefault="001B6F10" w:rsidP="001B6F10">
      <w:pPr>
        <w:rPr>
          <w:rFonts w:ascii="TH SarabunIT๙" w:hAnsi="TH SarabunIT๙" w:cs="TH SarabunIT๙"/>
        </w:rPr>
      </w:pPr>
    </w:p>
    <w:p w:rsidR="003544A8" w:rsidRDefault="003544A8"/>
    <w:p w:rsidR="003544A8" w:rsidRPr="003544A8" w:rsidRDefault="003544A8"/>
    <w:sectPr w:rsidR="003544A8" w:rsidRPr="003544A8" w:rsidSect="00C670BD">
      <w:pgSz w:w="11906" w:h="16838" w:code="9"/>
      <w:pgMar w:top="1440" w:right="1440" w:bottom="1134" w:left="144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CAF" w:rsidRDefault="00E22CAF" w:rsidP="008F35EB">
      <w:pPr>
        <w:spacing w:after="0" w:line="240" w:lineRule="auto"/>
      </w:pPr>
      <w:r>
        <w:separator/>
      </w:r>
    </w:p>
  </w:endnote>
  <w:endnote w:type="continuationSeparator" w:id="1">
    <w:p w:rsidR="00E22CAF" w:rsidRDefault="00E22CAF" w:rsidP="008F3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Sans Serif">
    <w:panose1 w:val="00000000000000000000"/>
    <w:charset w:val="DE"/>
    <w:family w:val="swiss"/>
    <w:notTrueType/>
    <w:pitch w:val="variable"/>
    <w:sig w:usb0="01000001" w:usb1="00000000" w:usb2="00000000" w:usb3="00000000" w:csb0="00010000" w:csb1="00000000"/>
  </w:font>
  <w:font w:name="MapInfo Cartographic">
    <w:altName w:val="Symbol"/>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gsanaNew">
    <w:altName w:val="PMingLiU"/>
    <w:panose1 w:val="00000000000000000000"/>
    <w:charset w:val="88"/>
    <w:family w:val="auto"/>
    <w:notTrueType/>
    <w:pitch w:val="default"/>
    <w:sig w:usb0="00000003" w:usb1="08080000" w:usb2="00000010" w:usb3="00000000" w:csb0="00100001" w:csb1="00000000"/>
  </w:font>
  <w:font w:name="AngsanaNew,Bold">
    <w:altName w:val="Arial Unicode MS"/>
    <w:panose1 w:val="00000000000000000000"/>
    <w:charset w:val="88"/>
    <w:family w:val="auto"/>
    <w:notTrueType/>
    <w:pitch w:val="default"/>
    <w:sig w:usb0="01000003" w:usb1="08080000" w:usb2="00000010" w:usb3="00000000" w:csb0="001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CAF" w:rsidRDefault="00E22CAF" w:rsidP="008F35EB">
      <w:pPr>
        <w:spacing w:after="0" w:line="240" w:lineRule="auto"/>
      </w:pPr>
      <w:r>
        <w:separator/>
      </w:r>
    </w:p>
  </w:footnote>
  <w:footnote w:type="continuationSeparator" w:id="1">
    <w:p w:rsidR="00E22CAF" w:rsidRDefault="00E22CAF" w:rsidP="008F3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9023"/>
      <w:docPartObj>
        <w:docPartGallery w:val="Page Numbers (Top of Page)"/>
        <w:docPartUnique/>
      </w:docPartObj>
    </w:sdtPr>
    <w:sdtContent>
      <w:p w:rsidR="008A3002" w:rsidRDefault="008A3002">
        <w:pPr>
          <w:pStyle w:val="a5"/>
          <w:jc w:val="center"/>
        </w:pPr>
        <w:r w:rsidRPr="008F35EB">
          <w:rPr>
            <w:rFonts w:ascii="TH SarabunIT๙" w:hAnsi="TH SarabunIT๙" w:cs="TH SarabunIT๙"/>
            <w:sz w:val="32"/>
            <w:szCs w:val="32"/>
          </w:rPr>
          <w:fldChar w:fldCharType="begin"/>
        </w:r>
        <w:r w:rsidRPr="008F35EB">
          <w:rPr>
            <w:rFonts w:ascii="TH SarabunIT๙" w:hAnsi="TH SarabunIT๙" w:cs="TH SarabunIT๙"/>
            <w:sz w:val="32"/>
            <w:szCs w:val="32"/>
          </w:rPr>
          <w:instrText xml:space="preserve"> PAGE   \* MERGEFORMAT </w:instrText>
        </w:r>
        <w:r w:rsidRPr="008F35EB">
          <w:rPr>
            <w:rFonts w:ascii="TH SarabunIT๙" w:hAnsi="TH SarabunIT๙" w:cs="TH SarabunIT๙"/>
            <w:sz w:val="32"/>
            <w:szCs w:val="32"/>
          </w:rPr>
          <w:fldChar w:fldCharType="separate"/>
        </w:r>
        <w:r w:rsidR="003D4398" w:rsidRPr="003D4398">
          <w:rPr>
            <w:rFonts w:ascii="TH SarabunIT๙" w:hAnsi="TH SarabunIT๙" w:cs="TH SarabunIT๙"/>
            <w:noProof/>
            <w:sz w:val="32"/>
            <w:szCs w:val="32"/>
            <w:lang w:val="th-TH"/>
          </w:rPr>
          <w:t>119</w:t>
        </w:r>
        <w:r w:rsidRPr="008F35EB">
          <w:rPr>
            <w:rFonts w:ascii="TH SarabunIT๙" w:hAnsi="TH SarabunIT๙" w:cs="TH SarabunIT๙"/>
            <w:sz w:val="32"/>
            <w:szCs w:val="32"/>
          </w:rPr>
          <w:fldChar w:fldCharType="end"/>
        </w:r>
      </w:p>
    </w:sdtContent>
  </w:sdt>
  <w:p w:rsidR="008A3002" w:rsidRDefault="008A300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0939"/>
      <w:docPartObj>
        <w:docPartGallery w:val="Page Numbers (Top of Page)"/>
        <w:docPartUnique/>
      </w:docPartObj>
    </w:sdtPr>
    <w:sdtEndPr>
      <w:rPr>
        <w:rFonts w:ascii="TH SarabunIT๙" w:hAnsi="TH SarabunIT๙" w:cs="TH SarabunIT๙"/>
        <w:sz w:val="32"/>
        <w:szCs w:val="32"/>
      </w:rPr>
    </w:sdtEndPr>
    <w:sdtContent>
      <w:p w:rsidR="008A3002" w:rsidRPr="00A85825" w:rsidRDefault="008A3002">
        <w:pPr>
          <w:pStyle w:val="a5"/>
          <w:jc w:val="center"/>
          <w:rPr>
            <w:rFonts w:ascii="TH SarabunIT๙" w:hAnsi="TH SarabunIT๙" w:cs="TH SarabunIT๙"/>
            <w:sz w:val="32"/>
            <w:szCs w:val="32"/>
          </w:rPr>
        </w:pPr>
        <w:r w:rsidRPr="00A85825">
          <w:rPr>
            <w:rFonts w:ascii="TH SarabunIT๙" w:hAnsi="TH SarabunIT๙" w:cs="TH SarabunIT๙"/>
            <w:sz w:val="32"/>
            <w:szCs w:val="32"/>
          </w:rPr>
          <w:fldChar w:fldCharType="begin"/>
        </w:r>
        <w:r w:rsidRPr="00A85825">
          <w:rPr>
            <w:rFonts w:ascii="TH SarabunIT๙" w:hAnsi="TH SarabunIT๙" w:cs="TH SarabunIT๙"/>
            <w:sz w:val="32"/>
            <w:szCs w:val="32"/>
          </w:rPr>
          <w:instrText xml:space="preserve"> PAGE   \* MERGEFORMAT </w:instrText>
        </w:r>
        <w:r w:rsidRPr="00A85825">
          <w:rPr>
            <w:rFonts w:ascii="TH SarabunIT๙" w:hAnsi="TH SarabunIT๙" w:cs="TH SarabunIT๙"/>
            <w:sz w:val="32"/>
            <w:szCs w:val="32"/>
          </w:rPr>
          <w:fldChar w:fldCharType="separate"/>
        </w:r>
        <w:r w:rsidR="003D4398" w:rsidRPr="003D4398">
          <w:rPr>
            <w:rFonts w:ascii="TH SarabunIT๙" w:hAnsi="TH SarabunIT๙" w:cs="TH SarabunIT๙"/>
            <w:noProof/>
            <w:sz w:val="32"/>
            <w:szCs w:val="32"/>
            <w:lang w:val="th-TH"/>
          </w:rPr>
          <w:t>170</w:t>
        </w:r>
        <w:r w:rsidRPr="00A85825">
          <w:rPr>
            <w:rFonts w:ascii="TH SarabunIT๙" w:hAnsi="TH SarabunIT๙" w:cs="TH SarabunIT๙"/>
            <w:sz w:val="32"/>
            <w:szCs w:val="32"/>
          </w:rPr>
          <w:fldChar w:fldCharType="end"/>
        </w:r>
      </w:p>
    </w:sdtContent>
  </w:sdt>
  <w:p w:rsidR="008A3002" w:rsidRDefault="008A300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E4A"/>
    <w:multiLevelType w:val="hybridMultilevel"/>
    <w:tmpl w:val="6A3A8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F042A"/>
    <w:multiLevelType w:val="hybridMultilevel"/>
    <w:tmpl w:val="C49A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738B5"/>
    <w:multiLevelType w:val="hybridMultilevel"/>
    <w:tmpl w:val="8682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10EAE"/>
    <w:multiLevelType w:val="hybridMultilevel"/>
    <w:tmpl w:val="6F908818"/>
    <w:lvl w:ilvl="0" w:tplc="7BA04F6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C4CD7"/>
    <w:multiLevelType w:val="hybridMultilevel"/>
    <w:tmpl w:val="2E46844E"/>
    <w:lvl w:ilvl="0" w:tplc="29E0F26C">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4494D"/>
    <w:multiLevelType w:val="hybridMultilevel"/>
    <w:tmpl w:val="86561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309DA"/>
    <w:multiLevelType w:val="hybridMultilevel"/>
    <w:tmpl w:val="B6849E32"/>
    <w:lvl w:ilvl="0" w:tplc="6A68B1FE">
      <w:start w:val="1"/>
      <w:numFmt w:val="decimal"/>
      <w:lvlText w:val="%1."/>
      <w:lvlJc w:val="left"/>
      <w:pPr>
        <w:ind w:left="1443" w:hanging="876"/>
      </w:pPr>
      <w:rPr>
        <w:rFonts w:hint="default"/>
        <w:sz w:val="32"/>
        <w:szCs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F335CD1"/>
    <w:multiLevelType w:val="multilevel"/>
    <w:tmpl w:val="AE825D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thaiNumbers"/>
      <w:lvlText w:val="%3."/>
      <w:lvlJc w:val="left"/>
      <w:pPr>
        <w:tabs>
          <w:tab w:val="num" w:pos="2160"/>
        </w:tabs>
        <w:ind w:left="2160" w:hanging="720"/>
      </w:pPr>
      <w:rPr>
        <w:rFonts w:ascii="TH SarabunIT๙" w:eastAsia="Cordia New" w:hAnsi="TH SarabunIT๙" w:cs="TH SarabunIT๙"/>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1A35E69"/>
    <w:multiLevelType w:val="hybridMultilevel"/>
    <w:tmpl w:val="9B0A613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3B83DA5"/>
    <w:multiLevelType w:val="hybridMultilevel"/>
    <w:tmpl w:val="7F80F70A"/>
    <w:lvl w:ilvl="0" w:tplc="C9CAD9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C91D79"/>
    <w:multiLevelType w:val="hybridMultilevel"/>
    <w:tmpl w:val="583A2EB6"/>
    <w:lvl w:ilvl="0" w:tplc="AC24795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74442"/>
    <w:multiLevelType w:val="hybridMultilevel"/>
    <w:tmpl w:val="FF00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A750A"/>
    <w:multiLevelType w:val="hybridMultilevel"/>
    <w:tmpl w:val="1924FC8A"/>
    <w:lvl w:ilvl="0" w:tplc="EE4A2FF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81C52"/>
    <w:multiLevelType w:val="hybridMultilevel"/>
    <w:tmpl w:val="4B926D3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nsid w:val="25F2645E"/>
    <w:multiLevelType w:val="hybridMultilevel"/>
    <w:tmpl w:val="E8A6C042"/>
    <w:lvl w:ilvl="0" w:tplc="B77230F8">
      <w:numFmt w:val="bullet"/>
      <w:lvlText w:val="-"/>
      <w:lvlJc w:val="left"/>
      <w:pPr>
        <w:ind w:left="720" w:hanging="360"/>
      </w:pPr>
      <w:rPr>
        <w:rFonts w:ascii="TH SarabunIT๙" w:eastAsia="Calibri"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144296"/>
    <w:multiLevelType w:val="hybridMultilevel"/>
    <w:tmpl w:val="F76A4E44"/>
    <w:lvl w:ilvl="0" w:tplc="54E65F8C">
      <w:start w:val="5"/>
      <w:numFmt w:val="bullet"/>
      <w:lvlText w:val="-"/>
      <w:lvlJc w:val="left"/>
      <w:pPr>
        <w:ind w:left="819" w:hanging="360"/>
      </w:pPr>
      <w:rPr>
        <w:rFonts w:ascii="TH SarabunIT๙" w:eastAsia="Calibri" w:hAnsi="TH SarabunIT๙" w:cs="TH SarabunIT๙"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nsid w:val="29F02712"/>
    <w:multiLevelType w:val="hybridMultilevel"/>
    <w:tmpl w:val="12DAB65A"/>
    <w:lvl w:ilvl="0" w:tplc="01BE5688">
      <w:start w:val="1"/>
      <w:numFmt w:val="thaiNumbers"/>
      <w:lvlText w:val="%1."/>
      <w:lvlJc w:val="left"/>
      <w:pPr>
        <w:ind w:left="480" w:hanging="360"/>
      </w:pPr>
      <w:rPr>
        <w:rFonts w:hint="default"/>
        <w:b w:val="0"/>
        <w:sz w:val="2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2B0766AC"/>
    <w:multiLevelType w:val="hybridMultilevel"/>
    <w:tmpl w:val="1954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6972B2"/>
    <w:multiLevelType w:val="hybridMultilevel"/>
    <w:tmpl w:val="282C717C"/>
    <w:lvl w:ilvl="0" w:tplc="8F624302">
      <w:start w:val="1"/>
      <w:numFmt w:val="thaiNumbers"/>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A360D"/>
    <w:multiLevelType w:val="hybridMultilevel"/>
    <w:tmpl w:val="B56220BA"/>
    <w:lvl w:ilvl="0" w:tplc="AB52D55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A329D3"/>
    <w:multiLevelType w:val="hybridMultilevel"/>
    <w:tmpl w:val="C13803D2"/>
    <w:lvl w:ilvl="0" w:tplc="AC2A51E8">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2EE16AB"/>
    <w:multiLevelType w:val="hybridMultilevel"/>
    <w:tmpl w:val="18B08FB4"/>
    <w:lvl w:ilvl="0" w:tplc="0F1E514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E164C0"/>
    <w:multiLevelType w:val="hybridMultilevel"/>
    <w:tmpl w:val="6C0C7172"/>
    <w:lvl w:ilvl="0" w:tplc="6B8C632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240188"/>
    <w:multiLevelType w:val="hybridMultilevel"/>
    <w:tmpl w:val="6CD0CC68"/>
    <w:lvl w:ilvl="0" w:tplc="6976596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E67CAE"/>
    <w:multiLevelType w:val="hybridMultilevel"/>
    <w:tmpl w:val="A00674FE"/>
    <w:lvl w:ilvl="0" w:tplc="D882A6C6">
      <w:start w:val="1"/>
      <w:numFmt w:val="thaiNumbers"/>
      <w:lvlText w:val="%1."/>
      <w:lvlJc w:val="left"/>
      <w:pPr>
        <w:ind w:left="600" w:hanging="360"/>
      </w:pPr>
      <w:rPr>
        <w:rFonts w:ascii="TH SarabunIT๙" w:eastAsiaTheme="minorHAnsi" w:hAnsi="TH SarabunIT๙" w:cs="TH SarabunIT๙"/>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nsid w:val="48621FB7"/>
    <w:multiLevelType w:val="hybridMultilevel"/>
    <w:tmpl w:val="B6849E32"/>
    <w:lvl w:ilvl="0" w:tplc="6A68B1FE">
      <w:start w:val="1"/>
      <w:numFmt w:val="decimal"/>
      <w:lvlText w:val="%1."/>
      <w:lvlJc w:val="left"/>
      <w:pPr>
        <w:ind w:left="1443" w:hanging="876"/>
      </w:pPr>
      <w:rPr>
        <w:rFonts w:hint="default"/>
        <w:sz w:val="32"/>
        <w:szCs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9087BCB"/>
    <w:multiLevelType w:val="hybridMultilevel"/>
    <w:tmpl w:val="1B1C85AC"/>
    <w:lvl w:ilvl="0" w:tplc="FD9CE0C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nsid w:val="4A612E54"/>
    <w:multiLevelType w:val="hybridMultilevel"/>
    <w:tmpl w:val="3ED6E6A2"/>
    <w:lvl w:ilvl="0" w:tplc="AB52D55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AD71A3"/>
    <w:multiLevelType w:val="hybridMultilevel"/>
    <w:tmpl w:val="75E094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0AF1E3C"/>
    <w:multiLevelType w:val="hybridMultilevel"/>
    <w:tmpl w:val="14F2EA74"/>
    <w:lvl w:ilvl="0" w:tplc="C29C5B8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B6C75"/>
    <w:multiLevelType w:val="hybridMultilevel"/>
    <w:tmpl w:val="B3A2D2A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85A3A26"/>
    <w:multiLevelType w:val="hybridMultilevel"/>
    <w:tmpl w:val="701EA0EA"/>
    <w:lvl w:ilvl="0" w:tplc="F398B30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2">
    <w:nsid w:val="60B96F63"/>
    <w:multiLevelType w:val="hybridMultilevel"/>
    <w:tmpl w:val="5E6A69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1496ADB"/>
    <w:multiLevelType w:val="hybridMultilevel"/>
    <w:tmpl w:val="6A3A8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8C1783"/>
    <w:multiLevelType w:val="hybridMultilevel"/>
    <w:tmpl w:val="F5C89264"/>
    <w:lvl w:ilvl="0" w:tplc="D29AD864">
      <w:start w:val="1"/>
      <w:numFmt w:val="thaiNumbers"/>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67B3D92"/>
    <w:multiLevelType w:val="hybridMultilevel"/>
    <w:tmpl w:val="C51683DE"/>
    <w:lvl w:ilvl="0" w:tplc="6666C5CC">
      <w:start w:val="5"/>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412E5"/>
    <w:multiLevelType w:val="hybridMultilevel"/>
    <w:tmpl w:val="1888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31954"/>
    <w:multiLevelType w:val="hybridMultilevel"/>
    <w:tmpl w:val="E2A09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E1AF8"/>
    <w:multiLevelType w:val="hybridMultilevel"/>
    <w:tmpl w:val="6C58F188"/>
    <w:lvl w:ilvl="0" w:tplc="5754C032">
      <w:start w:val="2"/>
      <w:numFmt w:val="thaiNumbers"/>
      <w:lvlText w:val="%1."/>
      <w:lvlJc w:val="left"/>
      <w:pPr>
        <w:ind w:left="678" w:hanging="360"/>
      </w:pPr>
      <w:rPr>
        <w:rFonts w:ascii="TH SarabunIT๙" w:hAnsi="TH SarabunIT๙" w:cs="TH SarabunIT๙"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9">
    <w:nsid w:val="6C76375A"/>
    <w:multiLevelType w:val="hybridMultilevel"/>
    <w:tmpl w:val="5E1A5F32"/>
    <w:lvl w:ilvl="0" w:tplc="F5A68AE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0">
    <w:nsid w:val="6F0430DB"/>
    <w:multiLevelType w:val="hybridMultilevel"/>
    <w:tmpl w:val="9F74D2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33F0BD7"/>
    <w:multiLevelType w:val="hybridMultilevel"/>
    <w:tmpl w:val="AD2E3162"/>
    <w:lvl w:ilvl="0" w:tplc="9E5E21B0">
      <w:start w:val="3"/>
      <w:numFmt w:val="bullet"/>
      <w:lvlText w:val="-"/>
      <w:lvlJc w:val="left"/>
      <w:pPr>
        <w:ind w:left="720" w:hanging="360"/>
      </w:pPr>
      <w:rPr>
        <w:rFonts w:ascii="TH SarabunPSK" w:eastAsia="Calibri" w:hAnsi="TH SarabunPSK" w:cs="TH SarabunPSK"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497B5D"/>
    <w:multiLevelType w:val="hybridMultilevel"/>
    <w:tmpl w:val="05608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3C106CF"/>
    <w:multiLevelType w:val="hybridMultilevel"/>
    <w:tmpl w:val="34C03956"/>
    <w:lvl w:ilvl="0" w:tplc="AB52D55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495518"/>
    <w:multiLevelType w:val="hybridMultilevel"/>
    <w:tmpl w:val="55564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A15705"/>
    <w:multiLevelType w:val="multilevel"/>
    <w:tmpl w:val="AE825D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thaiNumbers"/>
      <w:lvlText w:val="%3."/>
      <w:lvlJc w:val="left"/>
      <w:pPr>
        <w:tabs>
          <w:tab w:val="num" w:pos="2160"/>
        </w:tabs>
        <w:ind w:left="2160" w:hanging="720"/>
      </w:pPr>
      <w:rPr>
        <w:rFonts w:ascii="TH SarabunIT๙" w:eastAsia="Cordia New" w:hAnsi="TH SarabunIT๙" w:cs="TH SarabunIT๙"/>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76B30927"/>
    <w:multiLevelType w:val="hybridMultilevel"/>
    <w:tmpl w:val="3B98A866"/>
    <w:lvl w:ilvl="0" w:tplc="3460B584">
      <w:start w:val="1"/>
      <w:numFmt w:val="thaiNumbers"/>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40"/>
  </w:num>
  <w:num w:numId="2">
    <w:abstractNumId w:val="9"/>
  </w:num>
  <w:num w:numId="3">
    <w:abstractNumId w:val="8"/>
  </w:num>
  <w:num w:numId="4">
    <w:abstractNumId w:val="30"/>
  </w:num>
  <w:num w:numId="5">
    <w:abstractNumId w:val="28"/>
  </w:num>
  <w:num w:numId="6">
    <w:abstractNumId w:val="0"/>
  </w:num>
  <w:num w:numId="7">
    <w:abstractNumId w:val="33"/>
  </w:num>
  <w:num w:numId="8">
    <w:abstractNumId w:val="15"/>
  </w:num>
  <w:num w:numId="9">
    <w:abstractNumId w:val="19"/>
  </w:num>
  <w:num w:numId="10">
    <w:abstractNumId w:val="27"/>
  </w:num>
  <w:num w:numId="11">
    <w:abstractNumId w:val="43"/>
  </w:num>
  <w:num w:numId="12">
    <w:abstractNumId w:val="13"/>
  </w:num>
  <w:num w:numId="13">
    <w:abstractNumId w:val="36"/>
  </w:num>
  <w:num w:numId="14">
    <w:abstractNumId w:val="1"/>
  </w:num>
  <w:num w:numId="15">
    <w:abstractNumId w:val="46"/>
  </w:num>
  <w:num w:numId="16">
    <w:abstractNumId w:val="20"/>
  </w:num>
  <w:num w:numId="17">
    <w:abstractNumId w:val="26"/>
  </w:num>
  <w:num w:numId="18">
    <w:abstractNumId w:val="4"/>
  </w:num>
  <w:num w:numId="19">
    <w:abstractNumId w:val="35"/>
  </w:num>
  <w:num w:numId="20">
    <w:abstractNumId w:val="37"/>
  </w:num>
  <w:num w:numId="21">
    <w:abstractNumId w:val="5"/>
  </w:num>
  <w:num w:numId="22">
    <w:abstractNumId w:val="2"/>
  </w:num>
  <w:num w:numId="23">
    <w:abstractNumId w:val="25"/>
  </w:num>
  <w:num w:numId="24">
    <w:abstractNumId w:val="6"/>
  </w:num>
  <w:num w:numId="25">
    <w:abstractNumId w:val="23"/>
  </w:num>
  <w:num w:numId="26">
    <w:abstractNumId w:val="17"/>
  </w:num>
  <w:num w:numId="27">
    <w:abstractNumId w:val="14"/>
  </w:num>
  <w:num w:numId="28">
    <w:abstractNumId w:val="29"/>
  </w:num>
  <w:num w:numId="29">
    <w:abstractNumId w:val="3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5"/>
  </w:num>
  <w:num w:numId="33">
    <w:abstractNumId w:val="31"/>
  </w:num>
  <w:num w:numId="34">
    <w:abstractNumId w:val="44"/>
  </w:num>
  <w:num w:numId="35">
    <w:abstractNumId w:val="11"/>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0"/>
  </w:num>
  <w:num w:numId="39">
    <w:abstractNumId w:val="12"/>
  </w:num>
  <w:num w:numId="40">
    <w:abstractNumId w:val="24"/>
  </w:num>
  <w:num w:numId="41">
    <w:abstractNumId w:val="34"/>
  </w:num>
  <w:num w:numId="42">
    <w:abstractNumId w:val="16"/>
  </w:num>
  <w:num w:numId="43">
    <w:abstractNumId w:val="3"/>
  </w:num>
  <w:num w:numId="44">
    <w:abstractNumId w:val="21"/>
  </w:num>
  <w:num w:numId="45">
    <w:abstractNumId w:val="41"/>
  </w:num>
  <w:num w:numId="46">
    <w:abstractNumId w:val="18"/>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applyBreakingRules/>
  </w:compat>
  <w:rsids>
    <w:rsidRoot w:val="00016AF1"/>
    <w:rsid w:val="00016AF1"/>
    <w:rsid w:val="0003373E"/>
    <w:rsid w:val="00075FF7"/>
    <w:rsid w:val="00084050"/>
    <w:rsid w:val="000848C1"/>
    <w:rsid w:val="00150356"/>
    <w:rsid w:val="0015719F"/>
    <w:rsid w:val="001B11B1"/>
    <w:rsid w:val="001B3C15"/>
    <w:rsid w:val="001B6F10"/>
    <w:rsid w:val="00244047"/>
    <w:rsid w:val="0024593F"/>
    <w:rsid w:val="00281D85"/>
    <w:rsid w:val="002944AF"/>
    <w:rsid w:val="002C1417"/>
    <w:rsid w:val="002D325A"/>
    <w:rsid w:val="00326C7C"/>
    <w:rsid w:val="003544A8"/>
    <w:rsid w:val="003D4398"/>
    <w:rsid w:val="00411BE4"/>
    <w:rsid w:val="00427941"/>
    <w:rsid w:val="00432708"/>
    <w:rsid w:val="00476587"/>
    <w:rsid w:val="00486FCB"/>
    <w:rsid w:val="004D6E53"/>
    <w:rsid w:val="004F5D16"/>
    <w:rsid w:val="00505B07"/>
    <w:rsid w:val="00536BE2"/>
    <w:rsid w:val="005768A4"/>
    <w:rsid w:val="005D0535"/>
    <w:rsid w:val="005D5442"/>
    <w:rsid w:val="00613EB5"/>
    <w:rsid w:val="0061698C"/>
    <w:rsid w:val="006A0D98"/>
    <w:rsid w:val="007112AE"/>
    <w:rsid w:val="00714A3F"/>
    <w:rsid w:val="00743D89"/>
    <w:rsid w:val="0076167B"/>
    <w:rsid w:val="00776FA4"/>
    <w:rsid w:val="007A4A74"/>
    <w:rsid w:val="007B3CD5"/>
    <w:rsid w:val="00833E75"/>
    <w:rsid w:val="00836656"/>
    <w:rsid w:val="00890FED"/>
    <w:rsid w:val="008974AF"/>
    <w:rsid w:val="008A3002"/>
    <w:rsid w:val="008A7916"/>
    <w:rsid w:val="008F35EB"/>
    <w:rsid w:val="009325D0"/>
    <w:rsid w:val="00940E44"/>
    <w:rsid w:val="00954871"/>
    <w:rsid w:val="0098244F"/>
    <w:rsid w:val="009C042C"/>
    <w:rsid w:val="009E0CB3"/>
    <w:rsid w:val="00A42C4C"/>
    <w:rsid w:val="00A579E5"/>
    <w:rsid w:val="00A85825"/>
    <w:rsid w:val="00AA40F7"/>
    <w:rsid w:val="00AE449E"/>
    <w:rsid w:val="00AF2E77"/>
    <w:rsid w:val="00B67DCB"/>
    <w:rsid w:val="00B76E63"/>
    <w:rsid w:val="00BA1EDC"/>
    <w:rsid w:val="00C111F0"/>
    <w:rsid w:val="00C23E4E"/>
    <w:rsid w:val="00C242AB"/>
    <w:rsid w:val="00C27B44"/>
    <w:rsid w:val="00C37C35"/>
    <w:rsid w:val="00C670BD"/>
    <w:rsid w:val="00CC2111"/>
    <w:rsid w:val="00CD779F"/>
    <w:rsid w:val="00D3748F"/>
    <w:rsid w:val="00DA1B0D"/>
    <w:rsid w:val="00DD63BF"/>
    <w:rsid w:val="00E22CAF"/>
    <w:rsid w:val="00E275F9"/>
    <w:rsid w:val="00E40E63"/>
    <w:rsid w:val="00E53B8E"/>
    <w:rsid w:val="00E5435F"/>
    <w:rsid w:val="00EB1D6B"/>
    <w:rsid w:val="00EB63AE"/>
    <w:rsid w:val="00ED535B"/>
    <w:rsid w:val="00F4319B"/>
    <w:rsid w:val="00F56F62"/>
    <w:rsid w:val="00F85877"/>
    <w:rsid w:val="00F86467"/>
    <w:rsid w:val="00FB1752"/>
    <w:rsid w:val="00FC42FE"/>
    <w:rsid w:val="00FD330F"/>
    <w:rsid w:val="00FD467A"/>
    <w:rsid w:val="00FE50D4"/>
    <w:rsid w:val="00FF319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0D4"/>
  </w:style>
  <w:style w:type="paragraph" w:styleId="1">
    <w:name w:val="heading 1"/>
    <w:basedOn w:val="a"/>
    <w:next w:val="a"/>
    <w:link w:val="10"/>
    <w:uiPriority w:val="9"/>
    <w:qFormat/>
    <w:rsid w:val="008F35EB"/>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AF1"/>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016AF1"/>
    <w:rPr>
      <w:rFonts w:ascii="Tahoma" w:hAnsi="Tahoma" w:cs="Angsana New"/>
      <w:sz w:val="16"/>
      <w:szCs w:val="20"/>
    </w:rPr>
  </w:style>
  <w:style w:type="paragraph" w:styleId="a5">
    <w:name w:val="header"/>
    <w:basedOn w:val="a"/>
    <w:link w:val="a6"/>
    <w:uiPriority w:val="99"/>
    <w:unhideWhenUsed/>
    <w:rsid w:val="008F35EB"/>
    <w:pPr>
      <w:tabs>
        <w:tab w:val="center" w:pos="4513"/>
        <w:tab w:val="right" w:pos="9026"/>
      </w:tabs>
      <w:spacing w:after="0" w:line="240" w:lineRule="auto"/>
    </w:pPr>
  </w:style>
  <w:style w:type="character" w:customStyle="1" w:styleId="a6">
    <w:name w:val="หัวกระดาษ อักขระ"/>
    <w:basedOn w:val="a0"/>
    <w:link w:val="a5"/>
    <w:uiPriority w:val="99"/>
    <w:rsid w:val="008F35EB"/>
  </w:style>
  <w:style w:type="paragraph" w:styleId="a7">
    <w:name w:val="footer"/>
    <w:basedOn w:val="a"/>
    <w:link w:val="a8"/>
    <w:uiPriority w:val="99"/>
    <w:semiHidden/>
    <w:unhideWhenUsed/>
    <w:rsid w:val="008F35EB"/>
    <w:pPr>
      <w:tabs>
        <w:tab w:val="center" w:pos="4513"/>
        <w:tab w:val="right" w:pos="9026"/>
      </w:tabs>
      <w:spacing w:after="0" w:line="240" w:lineRule="auto"/>
    </w:pPr>
  </w:style>
  <w:style w:type="character" w:customStyle="1" w:styleId="a8">
    <w:name w:val="ท้ายกระดาษ อักขระ"/>
    <w:basedOn w:val="a0"/>
    <w:link w:val="a7"/>
    <w:uiPriority w:val="99"/>
    <w:semiHidden/>
    <w:rsid w:val="008F35EB"/>
  </w:style>
  <w:style w:type="table" w:styleId="a9">
    <w:name w:val="Table Grid"/>
    <w:basedOn w:val="a1"/>
    <w:rsid w:val="008F35EB"/>
    <w:pPr>
      <w:spacing w:after="0" w:line="240" w:lineRule="auto"/>
    </w:pPr>
    <w:rPr>
      <w:rFonts w:ascii="Calibri" w:eastAsia="Calibri"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8F35EB"/>
    <w:pPr>
      <w:spacing w:after="0" w:line="240" w:lineRule="auto"/>
    </w:pPr>
    <w:rPr>
      <w:rFonts w:ascii="Calibri" w:eastAsia="Calibri" w:hAnsi="Calibri" w:cs="Cordia New"/>
    </w:rPr>
  </w:style>
  <w:style w:type="character" w:styleId="aa">
    <w:name w:val="Hyperlink"/>
    <w:uiPriority w:val="99"/>
    <w:unhideWhenUsed/>
    <w:rsid w:val="008F35EB"/>
    <w:rPr>
      <w:color w:val="0000FF"/>
      <w:u w:val="single"/>
    </w:rPr>
  </w:style>
  <w:style w:type="paragraph" w:styleId="ab">
    <w:name w:val="List Paragraph"/>
    <w:basedOn w:val="a"/>
    <w:uiPriority w:val="34"/>
    <w:qFormat/>
    <w:rsid w:val="008F35EB"/>
    <w:pPr>
      <w:ind w:left="720"/>
      <w:contextualSpacing/>
    </w:pPr>
    <w:rPr>
      <w:rFonts w:ascii="Calibri" w:eastAsia="Calibri" w:hAnsi="Calibri" w:cs="Angsana New"/>
    </w:rPr>
  </w:style>
  <w:style w:type="character" w:customStyle="1" w:styleId="10">
    <w:name w:val="หัวเรื่อง 1 อักขระ"/>
    <w:basedOn w:val="a0"/>
    <w:link w:val="1"/>
    <w:uiPriority w:val="9"/>
    <w:rsid w:val="008F35EB"/>
    <w:rPr>
      <w:rFonts w:asciiTheme="majorHAnsi" w:eastAsiaTheme="majorEastAsia" w:hAnsiTheme="majorHAnsi" w:cstheme="majorBidi"/>
      <w:b/>
      <w:bCs/>
      <w:color w:val="365F91" w:themeColor="accent1" w:themeShade="BF"/>
      <w:sz w:val="28"/>
      <w:szCs w:val="35"/>
    </w:rPr>
  </w:style>
  <w:style w:type="paragraph" w:customStyle="1" w:styleId="Default">
    <w:name w:val="Default"/>
    <w:rsid w:val="008F35EB"/>
    <w:pPr>
      <w:autoSpaceDE w:val="0"/>
      <w:autoSpaceDN w:val="0"/>
      <w:adjustRightInd w:val="0"/>
      <w:spacing w:after="0" w:line="240" w:lineRule="auto"/>
    </w:pPr>
    <w:rPr>
      <w:rFonts w:ascii="TH SarabunPSK" w:eastAsia="Batang" w:hAnsi="TH SarabunPSK" w:cs="TH SarabunPSK"/>
      <w:color w:val="000000"/>
      <w:sz w:val="24"/>
      <w:szCs w:val="24"/>
    </w:rPr>
  </w:style>
  <w:style w:type="paragraph" w:customStyle="1" w:styleId="3">
    <w:name w:val="รายการย่อหน้า3"/>
    <w:basedOn w:val="a"/>
    <w:qFormat/>
    <w:rsid w:val="003544A8"/>
    <w:pPr>
      <w:ind w:left="720"/>
      <w:contextualSpacing/>
    </w:pPr>
    <w:rPr>
      <w:rFonts w:ascii="Calibri" w:eastAsia="Calibri" w:hAnsi="Calibri" w:cs="Angsana New"/>
    </w:rPr>
  </w:style>
  <w:style w:type="paragraph" w:customStyle="1" w:styleId="2">
    <w:name w:val="รายการย่อหน้า2"/>
    <w:basedOn w:val="a"/>
    <w:qFormat/>
    <w:rsid w:val="003544A8"/>
    <w:pPr>
      <w:ind w:left="720"/>
      <w:contextualSpacing/>
    </w:pPr>
    <w:rPr>
      <w:rFonts w:ascii="Calibri" w:eastAsia="Calibri" w:hAnsi="Calibri" w:cs="Angsana New"/>
    </w:rPr>
  </w:style>
  <w:style w:type="character" w:customStyle="1" w:styleId="apple-converted-space">
    <w:name w:val="apple-converted-space"/>
    <w:rsid w:val="003544A8"/>
  </w:style>
  <w:style w:type="character" w:customStyle="1" w:styleId="ac">
    <w:name w:val="ข้อความเชิงอรรถ อักขระ"/>
    <w:aliases w:val=" อักขระ อักขระ อักขระ อักขระ อักขระ อักขระ, อักขระ อักขระ อักขระ อักขระ อักขระ1, อักขระ อักขระ, อักขระ Char อักขระ อักขระ อักขระ, อักขระ Char อักขระ อักขระ1, อักขระ อักขระ อักขระ อักขระ อักขระ อักขระ อักขระ อักขระ อักขระ อักขระ"/>
    <w:basedOn w:val="a0"/>
    <w:link w:val="ad"/>
    <w:rsid w:val="00743D89"/>
    <w:rPr>
      <w:rFonts w:ascii="MS Sans Serif" w:eastAsia="Times New Roman" w:hAnsi="MS Sans Serif"/>
      <w:sz w:val="28"/>
    </w:rPr>
  </w:style>
  <w:style w:type="paragraph" w:styleId="ad">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a"/>
    <w:link w:val="ac"/>
    <w:rsid w:val="00743D89"/>
    <w:pPr>
      <w:spacing w:after="0" w:line="240" w:lineRule="auto"/>
    </w:pPr>
    <w:rPr>
      <w:rFonts w:ascii="MS Sans Serif" w:eastAsia="Times New Roman" w:hAnsi="MS Sans Serif"/>
      <w:sz w:val="28"/>
    </w:rPr>
  </w:style>
  <w:style w:type="character" w:customStyle="1" w:styleId="11">
    <w:name w:val="ข้อความเชิงอรรถ อักขระ1"/>
    <w:basedOn w:val="a0"/>
    <w:link w:val="ad"/>
    <w:uiPriority w:val="99"/>
    <w:semiHidden/>
    <w:rsid w:val="00743D89"/>
    <w:rPr>
      <w:sz w:val="20"/>
      <w:szCs w:val="25"/>
    </w:rPr>
  </w:style>
  <w:style w:type="paragraph" w:customStyle="1" w:styleId="12">
    <w:name w:val="รายการย่อหน้า1"/>
    <w:basedOn w:val="a"/>
    <w:uiPriority w:val="34"/>
    <w:qFormat/>
    <w:rsid w:val="00743D89"/>
    <w:pPr>
      <w:ind w:left="720"/>
      <w:contextualSpacing/>
    </w:pPr>
    <w:rPr>
      <w:rFonts w:ascii="Calibri" w:eastAsia="Calibri" w:hAnsi="Calibri" w:cs="Angsana New"/>
    </w:rPr>
  </w:style>
  <w:style w:type="paragraph" w:styleId="ae">
    <w:name w:val="Normal (Web)"/>
    <w:basedOn w:val="a"/>
    <w:uiPriority w:val="99"/>
    <w:unhideWhenUsed/>
    <w:rsid w:val="00CC2111"/>
    <w:pPr>
      <w:spacing w:before="100" w:beforeAutospacing="1" w:after="100" w:afterAutospacing="1" w:line="240" w:lineRule="auto"/>
    </w:pPr>
    <w:rPr>
      <w:rFonts w:ascii="Angsana New" w:eastAsia="Times New Roman" w:hAnsi="Angsana New" w:cs="Angsana New"/>
      <w:sz w:val="28"/>
    </w:rPr>
  </w:style>
</w:styles>
</file>

<file path=word/webSettings.xml><?xml version="1.0" encoding="utf-8"?>
<w:webSettings xmlns:r="http://schemas.openxmlformats.org/officeDocument/2006/relationships" xmlns:w="http://schemas.openxmlformats.org/wordprocessingml/2006/main">
  <w:divs>
    <w:div w:id="7315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th.wikipedia.org/wiki/%E0%B8%81%E0%B8%B2%E0%B8%A3%E0%B8%9C%E0%B9%88%E0%B8%B2%E0%B8%95%E0%B8%B1%E0%B8%94%E0%B8%84%E0%B8%A5%E0%B8%AD%E0%B8%94" TargetMode="External"/><Relationship Id="rId18" Type="http://schemas.openxmlformats.org/officeDocument/2006/relationships/hyperlink" Target="http://www.cxscreening.net" TargetMode="External"/><Relationship Id="rId26" Type="http://schemas.openxmlformats.org/officeDocument/2006/relationships/hyperlink" Target="http://planfin.cfo.in.th" TargetMode="External"/><Relationship Id="rId3" Type="http://schemas.openxmlformats.org/officeDocument/2006/relationships/settings" Target="settings.xml"/><Relationship Id="rId21" Type="http://schemas.openxmlformats.org/officeDocument/2006/relationships/hyperlink" Target="http://www.cqihiv.com" TargetMode="External"/><Relationship Id="rId7" Type="http://schemas.openxmlformats.org/officeDocument/2006/relationships/header" Target="header1.xml"/><Relationship Id="rId12" Type="http://schemas.openxmlformats.org/officeDocument/2006/relationships/hyperlink" Target="http://th.wikipedia.org/wiki/%E0%B8%81%E0%B8%B2%E0%B8%A3%E0%B8%84%E0%B8%A5%E0%B8%AD%E0%B8%94%E0%B8%97%E0%B8%B2%E0%B8%87%E0%B8%8A%E0%B9%88%E0%B8%AD%E0%B8%87%E0%B8%84%E0%B8%A5%E0%B8%AD%E0%B8%94" TargetMode="External"/><Relationship Id="rId17" Type="http://schemas.openxmlformats.org/officeDocument/2006/relationships/hyperlink" Target="mailto:Dentkpp@gmail.com" TargetMode="External"/><Relationship Id="rId25" Type="http://schemas.openxmlformats.org/officeDocument/2006/relationships/hyperlink" Target="mailto:Kamlairanoy@hotmail.com" TargetMode="External"/><Relationship Id="rId2" Type="http://schemas.openxmlformats.org/officeDocument/2006/relationships/styles" Target="styles.xml"/><Relationship Id="rId16" Type="http://schemas.openxmlformats.org/officeDocument/2006/relationships/hyperlink" Target="mailto:Dentkpp@gmail.com" TargetMode="External"/><Relationship Id="rId20" Type="http://schemas.openxmlformats.org/officeDocument/2006/relationships/hyperlink" Target="mailto:Dentkpp@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wikipedia.org/wiki/%E0%B8%A1%E0%B8%B4%E0%B8%A5%E0%B8%A5%E0%B8%B4%E0%B8%A5%E0%B8%B4%E0%B8%95%E0%B8%A3" TargetMode="External"/><Relationship Id="rId24" Type="http://schemas.openxmlformats.org/officeDocument/2006/relationships/hyperlink" Target="mailto:Dentkpp@gmail.com" TargetMode="External"/><Relationship Id="rId5" Type="http://schemas.openxmlformats.org/officeDocument/2006/relationships/footnotes" Target="footnotes.xml"/><Relationship Id="rId15" Type="http://schemas.openxmlformats.org/officeDocument/2006/relationships/hyperlink" Target="mailto:Dentkpp@gmail.com" TargetMode="External"/><Relationship Id="rId23" Type="http://schemas.openxmlformats.org/officeDocument/2006/relationships/hyperlink" Target="http://www.thaiphc.net" TargetMode="External"/><Relationship Id="rId28" Type="http://schemas.openxmlformats.org/officeDocument/2006/relationships/theme" Target="theme/theme1.xml"/><Relationship Id="rId10" Type="http://schemas.openxmlformats.org/officeDocument/2006/relationships/hyperlink" Target="http://th.wikipedia.org/wiki/%E0%B8%81%E0%B8%B2%E0%B8%A3%E0%B8%84%E0%B8%A5%E0%B8%AD%E0%B8%94" TargetMode="External"/><Relationship Id="rId19" Type="http://schemas.openxmlformats.org/officeDocument/2006/relationships/hyperlink" Target="mailto:Dentkpp@gmail.com" TargetMode="External"/><Relationship Id="rId4" Type="http://schemas.openxmlformats.org/officeDocument/2006/relationships/webSettings" Target="webSettings.xml"/><Relationship Id="rId9" Type="http://schemas.openxmlformats.org/officeDocument/2006/relationships/hyperlink" Target="http://th.wikipedia.org/wiki/%E0%B8%81%E0%B8%B2%E0%B8%A3%E0%B8%95%E0%B8%81%E0%B9%80%E0%B8%A5%E0%B8%B7%E0%B8%AD%E0%B8%94" TargetMode="External"/><Relationship Id="rId14" Type="http://schemas.openxmlformats.org/officeDocument/2006/relationships/hyperlink" Target="http://www.saiyairakhospital.com" TargetMode="External"/><Relationship Id="rId22" Type="http://schemas.openxmlformats.org/officeDocument/2006/relationships/hyperlink" Target="http://antidrug.moph.go.th" TargetMode="External"/><Relationship Id="rId27"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2083</TotalTime>
  <Pages>1</Pages>
  <Words>36410</Words>
  <Characters>207537</Characters>
  <Application>Microsoft Office Word</Application>
  <DocSecurity>0</DocSecurity>
  <Lines>1729</Lines>
  <Paragraphs>486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243461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tewan</cp:lastModifiedBy>
  <cp:revision>40</cp:revision>
  <cp:lastPrinted>2013-11-16T08:25:00Z</cp:lastPrinted>
  <dcterms:created xsi:type="dcterms:W3CDTF">2013-11-15T10:19:00Z</dcterms:created>
  <dcterms:modified xsi:type="dcterms:W3CDTF">2013-11-28T09:35:00Z</dcterms:modified>
</cp:coreProperties>
</file>