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9" w:rsidRDefault="0081025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3141317</wp:posOffset>
            </wp:positionH>
            <wp:positionV relativeFrom="paragraph">
              <wp:posOffset>-73658</wp:posOffset>
            </wp:positionV>
            <wp:extent cx="1438275" cy="1000125"/>
            <wp:effectExtent l="95250" t="114300" r="66675" b="104775"/>
            <wp:wrapNone/>
            <wp:docPr id="2" name="รูปภาพ 1" descr="133792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9256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97037">
                      <a:off x="0" y="0"/>
                      <a:ext cx="1438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A86">
        <w:rPr>
          <w:rFonts w:ascii="Angsana New" w:hAnsi="Angsana New" w:cs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6pt;margin-top:11.45pt;width:240.25pt;height:42.25pt;z-index:251671552;mso-position-horizontal-relative:text;mso-position-vertical-relative:text;mso-width-relative:margin;mso-height-relative:margin" fillcolor="white [3201]" strokecolor="#4f81bd [3204]" strokeweight="5pt">
            <v:stroke linestyle="thickThin"/>
            <v:shadow color="#868686"/>
            <v:textbox style="mso-next-textbox:#_x0000_s1033">
              <w:txbxContent>
                <w:p w:rsidR="00702821" w:rsidRPr="00D67A39" w:rsidRDefault="00702821" w:rsidP="00D67A39">
                  <w:pPr>
                    <w:jc w:val="center"/>
                    <w:rPr>
                      <w:rFonts w:ascii="JasmineUPC" w:hAnsi="JasmineUPC" w:cs="JasmineUPC"/>
                      <w:b/>
                      <w:bCs/>
                      <w:sz w:val="48"/>
                      <w:szCs w:val="56"/>
                      <w:cs/>
                    </w:rPr>
                  </w:pPr>
                  <w:r w:rsidRPr="00D67A39">
                    <w:rPr>
                      <w:rFonts w:ascii="JasmineUPC" w:hAnsi="JasmineUPC" w:cs="JasmineUPC"/>
                      <w:b/>
                      <w:bCs/>
                      <w:sz w:val="48"/>
                      <w:szCs w:val="56"/>
                      <w:cs/>
                    </w:rPr>
                    <w:t>กินอย่างไร...เมื่อไตเสื่อม</w:t>
                  </w:r>
                </w:p>
              </w:txbxContent>
            </v:textbox>
          </v:shape>
        </w:pict>
      </w:r>
    </w:p>
    <w:p w:rsidR="00D67A39" w:rsidRDefault="00D67A39" w:rsidP="00D67A39">
      <w:pPr>
        <w:rPr>
          <w:rFonts w:ascii="Angsana New" w:hAnsi="Angsana New" w:cs="Angsana New"/>
          <w:sz w:val="32"/>
          <w:szCs w:val="32"/>
        </w:rPr>
      </w:pPr>
    </w:p>
    <w:p w:rsidR="00113FA4" w:rsidRDefault="00113FA4" w:rsidP="00D67A39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การควบคุมอาหารอย่างถูกต้องตั้งแต่ระยะแรกของโรค จะช่วยชะลอความเสื่อมของไตได้อย่างดียิ่งกว่าระยะที่โรครุนแรง โดยรับประทาอาหารที่มีโปรตีนต่ำ ซึ่งก็จะมีผลให้ของเสียมีปริมาณน้อยลง ได้ส่วนที่เหลือก็จะได้ทำงานเบาลง</w:t>
      </w:r>
    </w:p>
    <w:p w:rsidR="00113FA4" w:rsidRDefault="00113FA4">
      <w:pPr>
        <w:rPr>
          <w:rFonts w:ascii="Angsana New" w:hAnsi="Angsana New" w:cs="Angsana New"/>
          <w:sz w:val="32"/>
          <w:szCs w:val="32"/>
        </w:rPr>
      </w:pPr>
      <w:r w:rsidRPr="00D67A39">
        <w:rPr>
          <w:rFonts w:ascii="Angsana New" w:hAnsi="Angsana New" w:cs="Angsana New" w:hint="cs"/>
          <w:b/>
          <w:bCs/>
          <w:sz w:val="32"/>
          <w:szCs w:val="32"/>
          <w:cs/>
        </w:rPr>
        <w:t>สารอาหารที่สำคัญที่ผู้เป็นโรคไตควรกินตามที่แพทย์กำหนด</w:t>
      </w:r>
      <w:r>
        <w:rPr>
          <w:rFonts w:ascii="Angsana New" w:hAnsi="Angsana New" w:cs="Angsana New" w:hint="cs"/>
          <w:sz w:val="32"/>
          <w:szCs w:val="32"/>
          <w:cs/>
        </w:rPr>
        <w:t xml:space="preserve">  ได้แก่</w:t>
      </w:r>
    </w:p>
    <w:p w:rsidR="00887E16" w:rsidRDefault="00887E16" w:rsidP="00887E16">
      <w:pPr>
        <w:pStyle w:val="a5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887E16">
        <w:rPr>
          <w:rFonts w:ascii="Angsana New" w:hAnsi="Angsana New" w:cs="Angsana New" w:hint="cs"/>
          <w:sz w:val="32"/>
          <w:szCs w:val="32"/>
          <w:cs/>
        </w:rPr>
        <w:t>โปรตีน</w:t>
      </w:r>
      <w:r w:rsidRPr="00887E16">
        <w:rPr>
          <w:rFonts w:ascii="Angsana New" w:hAnsi="Angsana New" w:cs="Angsana New"/>
          <w:sz w:val="32"/>
          <w:szCs w:val="32"/>
        </w:rPr>
        <w:tab/>
      </w:r>
      <w:r w:rsidRPr="00887E16">
        <w:rPr>
          <w:rFonts w:ascii="Angsana New" w:hAnsi="Angsana New" w:cs="Angsana New"/>
          <w:sz w:val="32"/>
          <w:szCs w:val="32"/>
        </w:rPr>
        <w:tab/>
      </w:r>
      <w:r w:rsidRPr="00887E16">
        <w:rPr>
          <w:rFonts w:ascii="Angsana New" w:hAnsi="Angsana New" w:cs="Angsana New"/>
          <w:sz w:val="32"/>
          <w:szCs w:val="32"/>
        </w:rPr>
        <w:tab/>
        <w:t xml:space="preserve">-  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887E16">
        <w:rPr>
          <w:rFonts w:ascii="Angsana New" w:hAnsi="Angsana New" w:cs="Angsana New" w:hint="cs"/>
          <w:sz w:val="32"/>
          <w:szCs w:val="32"/>
          <w:cs/>
        </w:rPr>
        <w:t>โซเดียม</w:t>
      </w:r>
    </w:p>
    <w:p w:rsidR="00887E16" w:rsidRDefault="00887E16" w:rsidP="00887E16">
      <w:pPr>
        <w:pStyle w:val="a5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887E16">
        <w:rPr>
          <w:rFonts w:ascii="Angsana New" w:hAnsi="Angsana New" w:cs="Angsana New" w:hint="cs"/>
          <w:sz w:val="32"/>
          <w:szCs w:val="32"/>
          <w:cs/>
        </w:rPr>
        <w:t>โพแทสเซียม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   </w:t>
      </w:r>
      <w:r w:rsidRPr="00887E16">
        <w:rPr>
          <w:rFonts w:ascii="Angsana New" w:hAnsi="Angsana New" w:cs="Angsana New" w:hint="cs"/>
          <w:sz w:val="32"/>
          <w:szCs w:val="32"/>
          <w:cs/>
        </w:rPr>
        <w:t>ฟอสฟอรัส</w:t>
      </w:r>
    </w:p>
    <w:p w:rsidR="00887E16" w:rsidRPr="00887E16" w:rsidRDefault="00887E16" w:rsidP="00887E16">
      <w:pPr>
        <w:pStyle w:val="a5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887E16">
        <w:rPr>
          <w:rFonts w:ascii="Angsana New" w:hAnsi="Angsana New" w:cs="Angsana New" w:hint="cs"/>
          <w:sz w:val="32"/>
          <w:szCs w:val="32"/>
          <w:cs/>
        </w:rPr>
        <w:t>น้ำ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   </w:t>
      </w:r>
      <w:r w:rsidRPr="00887E16">
        <w:rPr>
          <w:rFonts w:ascii="Angsana New" w:hAnsi="Angsana New" w:cs="Angsana New" w:hint="cs"/>
          <w:sz w:val="32"/>
          <w:szCs w:val="32"/>
          <w:cs/>
        </w:rPr>
        <w:t>พลังงาน</w:t>
      </w:r>
    </w:p>
    <w:p w:rsidR="00113FA4" w:rsidRPr="00887E16" w:rsidRDefault="00946A86">
      <w:pPr>
        <w:rPr>
          <w:rFonts w:ascii="Angsana New" w:hAnsi="Angsana New" w:cs="Angsana New"/>
          <w:b/>
          <w:bCs/>
          <w:sz w:val="32"/>
          <w:szCs w:val="32"/>
        </w:rPr>
      </w:pPr>
      <w:r w:rsidRPr="00946A86">
        <w:rPr>
          <w:rFonts w:ascii="Angsana New" w:hAnsi="Angsana New" w:cs="Angsana New"/>
          <w:noProof/>
          <w:sz w:val="32"/>
          <w:szCs w:val="32"/>
        </w:rPr>
        <w:pict>
          <v:shape id="_x0000_s1028" type="#_x0000_t202" style="position:absolute;margin-left:-219.1pt;margin-top:250.25pt;width:61.7pt;height:30.45pt;z-index:251657215;mso-width-relative:margin;mso-height-relative:margin" stroked="f">
            <v:textbox style="mso-next-textbox:#_x0000_s1028">
              <w:txbxContent>
                <w:p w:rsidR="00AC5374" w:rsidRPr="00AC5374" w:rsidRDefault="00AC5374" w:rsidP="00AC5374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</w:pPr>
                  <w:r w:rsidRPr="00AC5374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ฟอสฟอรัส</w:t>
                  </w:r>
                </w:p>
              </w:txbxContent>
            </v:textbox>
          </v:shape>
        </w:pict>
      </w:r>
      <w:r w:rsidRPr="00946A86">
        <w:rPr>
          <w:rFonts w:ascii="Angsana New" w:hAnsi="Angsana New" w:cs="Angsana New"/>
          <w:noProof/>
          <w:sz w:val="32"/>
          <w:szCs w:val="32"/>
        </w:rPr>
        <w:pict>
          <v:shape id="_x0000_s1027" type="#_x0000_t202" style="position:absolute;margin-left:-323.55pt;margin-top:255.7pt;width:47.6pt;height:30.45pt;z-index:251663360;mso-width-relative:margin;mso-height-relative:margin" stroked="f">
            <v:textbox style="mso-next-textbox:#_x0000_s1027">
              <w:txbxContent>
                <w:p w:rsidR="002D275C" w:rsidRPr="00AC5374" w:rsidRDefault="002D275C" w:rsidP="002D275C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</w:rPr>
                  </w:pPr>
                  <w:r w:rsidRPr="00AC5374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โปรตีน</w:t>
                  </w:r>
                </w:p>
                <w:p w:rsidR="002D275C" w:rsidRPr="002D275C" w:rsidRDefault="002D275C" w:rsidP="002D275C">
                  <w:pPr>
                    <w:rPr>
                      <w:rFonts w:ascii="Angsana New" w:hAnsi="Angsana New" w:cs="Angsana New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946A86">
        <w:rPr>
          <w:rFonts w:ascii="Angsana New" w:hAnsi="Angsana New" w:cs="Angsana New"/>
          <w:noProof/>
          <w:sz w:val="32"/>
          <w:szCs w:val="32"/>
        </w:rPr>
        <w:pict>
          <v:shape id="_x0000_s1031" type="#_x0000_t202" style="position:absolute;margin-left:-133.9pt;margin-top:326.55pt;width:56.25pt;height:30.45pt;z-index:251669504;mso-width-relative:margin;mso-height-relative:margin" stroked="f">
            <v:textbox style="mso-next-textbox:#_x0000_s1031">
              <w:txbxContent>
                <w:p w:rsidR="00AC5374" w:rsidRPr="00AC5374" w:rsidRDefault="00AC5374" w:rsidP="00AC5374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</w:pPr>
                  <w:r w:rsidRPr="00AC5374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พลังงาน</w:t>
                  </w:r>
                </w:p>
              </w:txbxContent>
            </v:textbox>
          </v:shape>
        </w:pict>
      </w:r>
      <w:r w:rsidRPr="00946A86">
        <w:rPr>
          <w:rFonts w:ascii="Angsana New" w:hAnsi="Angsana New" w:cs="Angsana New"/>
          <w:noProof/>
          <w:sz w:val="32"/>
          <w:szCs w:val="32"/>
        </w:rPr>
        <w:pict>
          <v:shape id="_x0000_s1030" type="#_x0000_t202" style="position:absolute;margin-left:-208.2pt;margin-top:336.15pt;width:50.8pt;height:30.45pt;z-index:251655165;mso-width-relative:margin;mso-height-relative:margin" stroked="f">
            <v:textbox style="mso-next-textbox:#_x0000_s1030">
              <w:txbxContent>
                <w:p w:rsidR="00AC5374" w:rsidRPr="00AC5374" w:rsidRDefault="00AC5374" w:rsidP="00AC5374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</w:pPr>
                  <w:r w:rsidRPr="00AC5374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โซเดียม</w:t>
                  </w:r>
                </w:p>
              </w:txbxContent>
            </v:textbox>
          </v:shape>
        </w:pict>
      </w:r>
      <w:r w:rsidRPr="00946A86">
        <w:rPr>
          <w:rFonts w:ascii="Angsana New" w:hAnsi="Angsana New" w:cs="Angsana New"/>
          <w:noProof/>
          <w:sz w:val="32"/>
          <w:szCs w:val="32"/>
        </w:rPr>
        <w:pict>
          <v:shape id="_x0000_s1029" type="#_x0000_t202" style="position:absolute;margin-left:-314.4pt;margin-top:336.15pt;width:70.85pt;height:30.45pt;z-index:251656190;mso-width-relative:margin;mso-height-relative:margin" stroked="f">
            <v:textbox style="mso-next-textbox:#_x0000_s1029">
              <w:txbxContent>
                <w:p w:rsidR="00AC5374" w:rsidRPr="00AC5374" w:rsidRDefault="00AC5374" w:rsidP="00AC5374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</w:pPr>
                  <w:r w:rsidRPr="00AC5374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โพแทสเซียม</w:t>
                  </w:r>
                </w:p>
              </w:txbxContent>
            </v:textbox>
          </v:shape>
        </w:pict>
      </w:r>
      <w:r w:rsidRPr="00946A86">
        <w:rPr>
          <w:rFonts w:ascii="Angsana New" w:hAnsi="Angsana New" w:cs="Angsana New"/>
          <w:noProof/>
          <w:sz w:val="32"/>
          <w:szCs w:val="32"/>
        </w:rPr>
        <w:pict>
          <v:shape id="_x0000_s1026" type="#_x0000_t202" style="position:absolute;margin-left:-380.9pt;margin-top:348.05pt;width:26.75pt;height:30.45pt;z-index:251660288;mso-width-relative:margin;mso-height-relative:margin" stroked="f">
            <v:textbox style="mso-next-textbox:#_x0000_s1026">
              <w:txbxContent>
                <w:p w:rsidR="002D275C" w:rsidRPr="00AC5374" w:rsidRDefault="002D275C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</w:pPr>
                  <w:r w:rsidRPr="00AC5374"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  <w:t>น้ำ</w:t>
                  </w:r>
                </w:p>
              </w:txbxContent>
            </v:textbox>
          </v:shape>
        </w:pict>
      </w:r>
      <w:r w:rsidR="00287CB8" w:rsidRPr="00887E16">
        <w:rPr>
          <w:rFonts w:ascii="Angsana New" w:hAnsi="Angsana New" w:cs="Angsana New" w:hint="cs"/>
          <w:b/>
          <w:bCs/>
          <w:sz w:val="32"/>
          <w:szCs w:val="32"/>
          <w:cs/>
        </w:rPr>
        <w:t>การเลือกอาหารหลัก หมู่เนื้อสัตว์</w:t>
      </w:r>
    </w:p>
    <w:p w:rsidR="00287CB8" w:rsidRPr="00F941BA" w:rsidRDefault="00287CB8" w:rsidP="00887E16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887E16">
        <w:rPr>
          <w:rFonts w:ascii="Angsana New" w:hAnsi="Angsana New" w:cs="Angsana New" w:hint="cs"/>
          <w:b/>
          <w:bCs/>
          <w:color w:val="92D050"/>
          <w:sz w:val="44"/>
          <w:szCs w:val="44"/>
        </w:rPr>
        <w:sym w:font="Wingdings 2" w:char="F050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7E1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ควรเลือก </w:t>
      </w:r>
      <w:r w:rsidRPr="00887E16">
        <w:rPr>
          <w:rFonts w:ascii="Angsana New" w:hAnsi="Angsana New" w:cs="Angsana New"/>
          <w:b/>
          <w:bCs/>
          <w:sz w:val="32"/>
          <w:szCs w:val="32"/>
        </w:rPr>
        <w:t>:</w:t>
      </w:r>
      <w:r w:rsidR="00887E16">
        <w:rPr>
          <w:rFonts w:ascii="Angsana New" w:hAnsi="Angsana New" w:cs="Angsana New" w:hint="cs"/>
          <w:sz w:val="32"/>
          <w:szCs w:val="32"/>
          <w:cs/>
        </w:rPr>
        <w:t xml:space="preserve"> เนื้อสัตว์สดไขมันต่ำ </w:t>
      </w:r>
      <w:proofErr w:type="spellStart"/>
      <w:r w:rsidR="00887E16">
        <w:rPr>
          <w:rFonts w:ascii="Angsana New" w:hAnsi="Angsana New" w:cs="Angsana New" w:hint="cs"/>
          <w:sz w:val="32"/>
          <w:szCs w:val="32"/>
          <w:cs/>
        </w:rPr>
        <w:t>คอ</w:t>
      </w:r>
      <w:r>
        <w:rPr>
          <w:rFonts w:ascii="Angsana New" w:hAnsi="Angsana New" w:cs="Angsana New" w:hint="cs"/>
          <w:sz w:val="32"/>
          <w:szCs w:val="32"/>
          <w:cs/>
        </w:rPr>
        <w:t>เลสเตอรอล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ต่ำและไม่ผ่านการแปรรูป เช่น      เนื้อปลา</w:t>
      </w:r>
      <w:r w:rsidR="00F941BA">
        <w:rPr>
          <w:rFonts w:ascii="Angsana New" w:hAnsi="Angsana New" w:cs="Angsana New"/>
          <w:sz w:val="32"/>
          <w:szCs w:val="32"/>
        </w:rPr>
        <w:t xml:space="preserve"> </w:t>
      </w:r>
      <w:r w:rsidR="00F941BA">
        <w:rPr>
          <w:rFonts w:ascii="Angsana New" w:hAnsi="Angsana New" w:cs="Angsana New" w:hint="cs"/>
          <w:sz w:val="32"/>
          <w:szCs w:val="32"/>
          <w:cs/>
        </w:rPr>
        <w:t>ไข่ขาว เนื้อหมู (ไม่ติดมัน) และเนื้อไก่</w:t>
      </w:r>
    </w:p>
    <w:p w:rsidR="00287CB8" w:rsidRPr="00887E16" w:rsidRDefault="00287CB8" w:rsidP="00887E16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87E16">
        <w:rPr>
          <w:rFonts w:ascii="Angsana New" w:hAnsi="Angsana New" w:cs="Angsana New" w:hint="cs"/>
          <w:b/>
          <w:bCs/>
          <w:color w:val="FF0000"/>
          <w:sz w:val="44"/>
          <w:szCs w:val="44"/>
        </w:rPr>
        <w:sym w:font="Wingdings 2" w:char="F04F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7E16">
        <w:rPr>
          <w:rFonts w:ascii="Angsana New" w:hAnsi="Angsana New" w:cs="Angsana New" w:hint="cs"/>
          <w:b/>
          <w:bCs/>
          <w:sz w:val="32"/>
          <w:szCs w:val="32"/>
          <w:cs/>
        </w:rPr>
        <w:t>ควรหล</w:t>
      </w:r>
      <w:r w:rsidR="00F941BA">
        <w:rPr>
          <w:rFonts w:ascii="Angsana New" w:hAnsi="Angsana New" w:cs="Angsana New" w:hint="cs"/>
          <w:b/>
          <w:bCs/>
          <w:sz w:val="32"/>
          <w:szCs w:val="32"/>
          <w:cs/>
        </w:rPr>
        <w:t>ี</w:t>
      </w:r>
      <w:r w:rsidRPr="00887E16">
        <w:rPr>
          <w:rFonts w:ascii="Angsana New" w:hAnsi="Angsana New" w:cs="Angsana New" w:hint="cs"/>
          <w:b/>
          <w:bCs/>
          <w:sz w:val="32"/>
          <w:szCs w:val="32"/>
          <w:cs/>
        </w:rPr>
        <w:t>กเลี่ยง</w:t>
      </w:r>
      <w:r w:rsidRPr="00887E16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887E1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287CB8" w:rsidRDefault="00287CB8" w:rsidP="00887E16">
      <w:pPr>
        <w:pStyle w:val="a5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เครื่องในสัตว์ เช่น ตับ ไต ตับอ่อน</w:t>
      </w:r>
    </w:p>
    <w:p w:rsidR="00287CB8" w:rsidRDefault="00287CB8" w:rsidP="00887E16">
      <w:pPr>
        <w:pStyle w:val="a5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ปลาเค็ม ปูเค็ม กั้งดอง </w:t>
      </w:r>
      <w:r w:rsidR="00F941BA">
        <w:rPr>
          <w:rFonts w:ascii="Angsana New" w:hAnsi="Angsana New" w:cs="Angsana New" w:hint="cs"/>
          <w:sz w:val="32"/>
          <w:szCs w:val="32"/>
          <w:cs/>
        </w:rPr>
        <w:t xml:space="preserve">ไข่เค็ม ปลาเกลือ </w:t>
      </w:r>
      <w:r>
        <w:rPr>
          <w:rFonts w:ascii="Angsana New" w:hAnsi="Angsana New" w:cs="Angsana New" w:hint="cs"/>
          <w:sz w:val="32"/>
          <w:szCs w:val="32"/>
          <w:cs/>
        </w:rPr>
        <w:t>ฯลฯ</w:t>
      </w:r>
    </w:p>
    <w:p w:rsidR="00287CB8" w:rsidRDefault="00287CB8" w:rsidP="00887E16">
      <w:pPr>
        <w:pStyle w:val="a5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อาหารหมักดอง เช่น ปลาส้ม แหนม </w:t>
      </w:r>
      <w:r w:rsidR="007767AC">
        <w:rPr>
          <w:rFonts w:ascii="Angsana New" w:hAnsi="Angsana New" w:cs="Angsana New" w:hint="cs"/>
          <w:sz w:val="32"/>
          <w:szCs w:val="32"/>
          <w:cs/>
        </w:rPr>
        <w:t>ปลาร้า กะปิ</w:t>
      </w:r>
      <w:r>
        <w:rPr>
          <w:rFonts w:ascii="Angsana New" w:hAnsi="Angsana New" w:cs="Angsana New" w:hint="cs"/>
          <w:sz w:val="32"/>
          <w:szCs w:val="32"/>
          <w:cs/>
        </w:rPr>
        <w:t>และอื่นๆ</w:t>
      </w:r>
    </w:p>
    <w:p w:rsidR="00887E16" w:rsidRDefault="00887E16" w:rsidP="00887E16">
      <w:pPr>
        <w:pStyle w:val="a5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เนื้อสัตว์แปรรูป เช่น หมู</w:t>
      </w:r>
      <w:r w:rsidR="00287CB8">
        <w:rPr>
          <w:rFonts w:ascii="Angsana New" w:hAnsi="Angsana New" w:cs="Angsana New" w:hint="cs"/>
          <w:sz w:val="32"/>
          <w:szCs w:val="32"/>
          <w:cs/>
        </w:rPr>
        <w:t>แฮม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กุนเชียง ลูกชิ้น ไส้กรอก</w:t>
      </w:r>
      <w:r w:rsidR="007767AC">
        <w:rPr>
          <w:rFonts w:ascii="Angsana New" w:hAnsi="Angsana New" w:cs="Angsana New"/>
          <w:sz w:val="32"/>
          <w:szCs w:val="32"/>
        </w:rPr>
        <w:t xml:space="preserve"> </w:t>
      </w:r>
      <w:r w:rsidR="007767AC">
        <w:rPr>
          <w:rFonts w:ascii="Angsana New" w:hAnsi="Angsana New" w:cs="Angsana New" w:hint="cs"/>
          <w:sz w:val="32"/>
          <w:szCs w:val="32"/>
          <w:cs/>
        </w:rPr>
        <w:t>หมูยอ</w:t>
      </w:r>
    </w:p>
    <w:p w:rsidR="00287CB8" w:rsidRDefault="00887E16" w:rsidP="00887E16">
      <w:pPr>
        <w:pStyle w:val="a5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หมูสามชั้น สันคอหมู ขาหมูส่วนที่มีมัน</w:t>
      </w:r>
      <w:r w:rsidR="00287CB8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87E16" w:rsidRPr="00A520EB" w:rsidRDefault="00560925" w:rsidP="00887E16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520EB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A520EB">
        <w:rPr>
          <w:rFonts w:ascii="Angsana New" w:hAnsi="Angsana New" w:cs="Angsana New"/>
          <w:b/>
          <w:bCs/>
          <w:sz w:val="32"/>
          <w:szCs w:val="32"/>
        </w:rPr>
        <w:t>1</w:t>
      </w:r>
      <w:r w:rsidRPr="00A52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ปริมาณโพแทสเซียมในผักและผลไม้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3367"/>
      </w:tblGrid>
      <w:tr w:rsidR="00560925" w:rsidTr="00560925">
        <w:tc>
          <w:tcPr>
            <w:tcW w:w="959" w:type="dxa"/>
          </w:tcPr>
          <w:p w:rsidR="00560925" w:rsidRDefault="00560925" w:rsidP="00887E1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60925" w:rsidRPr="00A520EB" w:rsidRDefault="00560925" w:rsidP="005609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520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โพแทสเซียมต่ำถึงปานกลาง</w:t>
            </w:r>
          </w:p>
          <w:p w:rsidR="00560925" w:rsidRPr="00A520EB" w:rsidRDefault="00560925" w:rsidP="005609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520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ควรเลือกรับประทาน</w:t>
            </w:r>
          </w:p>
        </w:tc>
        <w:tc>
          <w:tcPr>
            <w:tcW w:w="3367" w:type="dxa"/>
            <w:vAlign w:val="center"/>
          </w:tcPr>
          <w:p w:rsidR="00560925" w:rsidRPr="00A520EB" w:rsidRDefault="00560925" w:rsidP="005609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520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โพแทสเซียมสูง ควรหลีกเลี่ยง</w:t>
            </w:r>
          </w:p>
        </w:tc>
      </w:tr>
      <w:tr w:rsidR="00560925" w:rsidTr="00560925">
        <w:tc>
          <w:tcPr>
            <w:tcW w:w="959" w:type="dxa"/>
          </w:tcPr>
          <w:p w:rsidR="00560925" w:rsidRPr="00A520EB" w:rsidRDefault="00560925" w:rsidP="005609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520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ผัก</w:t>
            </w:r>
          </w:p>
        </w:tc>
        <w:tc>
          <w:tcPr>
            <w:tcW w:w="3260" w:type="dxa"/>
          </w:tcPr>
          <w:p w:rsidR="00560925" w:rsidRDefault="00560925" w:rsidP="00F941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ถั่วลันเตา  ถั่วแขก  แตงกวา  ถั่วงอก  </w:t>
            </w:r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>แตงร้าน  บวบ    กะหล</w:t>
            </w:r>
            <w:r w:rsidR="00F941BA">
              <w:rPr>
                <w:rFonts w:ascii="Angsana New" w:hAnsi="Angsana New" w:cs="Angsana New" w:hint="cs"/>
                <w:sz w:val="32"/>
                <w:szCs w:val="32"/>
                <w:cs/>
              </w:rPr>
              <w:t>่ำปลี  ผักกาดหอม  ฟัก  ตำลึง  ผักบุ้ง  ฟัก</w:t>
            </w:r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มะเขือยาว  พริกหวาน  พริกหยวก  เห็ดหูหนู  ผักกาดขาว  มะละกอดิบ</w:t>
            </w:r>
            <w:r w:rsidR="00F941B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กวางตุ้ง  </w:t>
            </w:r>
            <w:proofErr w:type="spellStart"/>
            <w:r w:rsidR="00F941BA">
              <w:rPr>
                <w:rFonts w:ascii="Angsana New" w:hAnsi="Angsana New" w:cs="Angsana New" w:hint="cs"/>
                <w:sz w:val="32"/>
                <w:szCs w:val="32"/>
                <w:cs/>
              </w:rPr>
              <w:t>คื่นฉ่าย</w:t>
            </w:r>
            <w:proofErr w:type="spellEnd"/>
            <w:r w:rsidR="00F941B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367" w:type="dxa"/>
          </w:tcPr>
          <w:p w:rsidR="00560925" w:rsidRDefault="00F941BA" w:rsidP="00F941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ถั่วฝักยาว</w:t>
            </w:r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คะน้า  ดอกกะหล่ำ ผักโขม  </w:t>
            </w:r>
            <w:proofErr w:type="spellStart"/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>บร็อค</w:t>
            </w:r>
            <w:proofErr w:type="spellEnd"/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>โคลี  แค</w:t>
            </w:r>
            <w:proofErr w:type="spellStart"/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>รอท</w:t>
            </w:r>
            <w:proofErr w:type="spellEnd"/>
            <w:r w:rsidR="00F2118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ฟักทอง  มันเทศ  มันฝรั่ง  เผือก  ข้าวโพด  ยอดฟักแม้ว  หัวปลี  น้ำผัก  ถั่วลิสง  ถั่วแระ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หัวไชเท้า   มะเขือเปราะ มะเขือพวง มะระจีน หน่อไม้  เห็ด</w:t>
            </w:r>
          </w:p>
        </w:tc>
      </w:tr>
      <w:tr w:rsidR="00560925" w:rsidTr="00560925">
        <w:tc>
          <w:tcPr>
            <w:tcW w:w="959" w:type="dxa"/>
          </w:tcPr>
          <w:p w:rsidR="00560925" w:rsidRPr="00A520EB" w:rsidRDefault="00560925" w:rsidP="005609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520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ผลไม้</w:t>
            </w:r>
          </w:p>
        </w:tc>
        <w:tc>
          <w:tcPr>
            <w:tcW w:w="3260" w:type="dxa"/>
          </w:tcPr>
          <w:p w:rsidR="00560925" w:rsidRDefault="00F21187" w:rsidP="00F941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แอปเปิ้ล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องุ่น  ชมพู่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เงาะ  ลองกอง  พุทรา  มังคุด  ส้มโอ  สัปปะรด    มะม่วงดิบ</w:t>
            </w:r>
            <w:r w:rsidR="00F941B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มะม่วงสุก  </w:t>
            </w:r>
            <w:r w:rsidR="006E12E1">
              <w:rPr>
                <w:rFonts w:ascii="Angsana New" w:hAnsi="Angsana New" w:cs="Angsana New" w:hint="cs"/>
                <w:sz w:val="32"/>
                <w:szCs w:val="32"/>
                <w:cs/>
              </w:rPr>
              <w:t>สาลี่ ละมุด</w:t>
            </w:r>
          </w:p>
        </w:tc>
        <w:tc>
          <w:tcPr>
            <w:tcW w:w="3367" w:type="dxa"/>
          </w:tcPr>
          <w:p w:rsidR="00560925" w:rsidRPr="006E12E1" w:rsidRDefault="00F21187" w:rsidP="00887E1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มะปราง  มะเฟือง  กล้วย  กล้วยตาก  มะขามหวาน  ฝรั่ง  ขนุน  ทุเรียน  น้อยหน่า  ลำไย  ลูกพลับ  น้ำผลไม้  ผลไม้แห้ง  แก้วมังกร  มะละกอสุก</w:t>
            </w:r>
            <w:r w:rsidR="00F941BA">
              <w:rPr>
                <w:rFonts w:ascii="Angsana New" w:hAnsi="Angsana New" w:cs="Angsana New" w:hint="cs"/>
                <w:sz w:val="32"/>
                <w:szCs w:val="32"/>
                <w:cs/>
              </w:rPr>
              <w:t>แตงโม</w:t>
            </w:r>
            <w:r w:rsidR="006E12E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E12E1">
              <w:rPr>
                <w:rFonts w:ascii="Angsana New" w:hAnsi="Angsana New" w:cs="Angsana New" w:hint="cs"/>
                <w:sz w:val="32"/>
                <w:szCs w:val="32"/>
                <w:cs/>
              </w:rPr>
              <w:t>ส้ม</w:t>
            </w:r>
          </w:p>
        </w:tc>
      </w:tr>
    </w:tbl>
    <w:p w:rsidR="00560925" w:rsidRDefault="00560925" w:rsidP="00887E16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939C9" w:rsidRDefault="00F21187" w:rsidP="00887E16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A52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ผู้ป่วยที่มีไตเสื่อมระยะที่ </w:t>
      </w:r>
      <w:r w:rsidRPr="00A520EB">
        <w:rPr>
          <w:rFonts w:ascii="Angsana New" w:hAnsi="Angsana New" w:cs="Angsana New"/>
          <w:b/>
          <w:bCs/>
          <w:sz w:val="32"/>
          <w:szCs w:val="32"/>
        </w:rPr>
        <w:t>3-5</w:t>
      </w:r>
      <w:r w:rsidRPr="00A52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หรือระดับฟอสฟอรัสในเลือดสูง ควรหลีกเลี่ยงอาหารที่มีฟอสฟอรัสสูง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ได้แก่ </w:t>
      </w:r>
      <w:r w:rsidR="00015F5A">
        <w:rPr>
          <w:rFonts w:ascii="Angsana New" w:hAnsi="Angsana New" w:cs="Angsana New" w:hint="cs"/>
          <w:sz w:val="32"/>
          <w:szCs w:val="32"/>
          <w:cs/>
        </w:rPr>
        <w:t>นม นมเปรี้ยว โย</w:t>
      </w:r>
      <w:proofErr w:type="spellStart"/>
      <w:r w:rsidR="00015F5A">
        <w:rPr>
          <w:rFonts w:ascii="Angsana New" w:hAnsi="Angsana New" w:cs="Angsana New" w:hint="cs"/>
          <w:sz w:val="32"/>
          <w:szCs w:val="32"/>
          <w:cs/>
        </w:rPr>
        <w:t>เกิร์ต</w:t>
      </w:r>
      <w:proofErr w:type="spellEnd"/>
      <w:r w:rsidR="00015F5A">
        <w:rPr>
          <w:rFonts w:ascii="Angsana New" w:hAnsi="Angsana New" w:cs="Angsana New" w:hint="cs"/>
          <w:sz w:val="32"/>
          <w:szCs w:val="32"/>
          <w:cs/>
        </w:rPr>
        <w:t xml:space="preserve"> เนย คุกกี้ ขนมปัง ไอศกรีม กาแฟผง ถั่วลิสง ถั่วเขียว ถั่วแดง ถั่วต่าง ๆ เต้าหู้ นมถั่วเหลือง </w:t>
      </w:r>
      <w:proofErr w:type="spellStart"/>
      <w:r w:rsidR="00015F5A">
        <w:rPr>
          <w:rFonts w:ascii="Angsana New" w:hAnsi="Angsana New" w:cs="Angsana New" w:hint="cs"/>
          <w:sz w:val="32"/>
          <w:szCs w:val="32"/>
          <w:cs/>
        </w:rPr>
        <w:t>โอวัลติน</w:t>
      </w:r>
      <w:proofErr w:type="spellEnd"/>
      <w:r w:rsidR="00015F5A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015F5A">
        <w:rPr>
          <w:rFonts w:ascii="Angsana New" w:hAnsi="Angsana New" w:cs="Angsana New" w:hint="cs"/>
          <w:sz w:val="32"/>
          <w:szCs w:val="32"/>
          <w:cs/>
        </w:rPr>
        <w:t>ไมโล</w:t>
      </w:r>
      <w:proofErr w:type="spellEnd"/>
      <w:r w:rsidR="00015F5A">
        <w:rPr>
          <w:rFonts w:ascii="Angsana New" w:hAnsi="Angsana New" w:cs="Angsana New" w:hint="cs"/>
          <w:sz w:val="32"/>
          <w:szCs w:val="32"/>
          <w:cs/>
        </w:rPr>
        <w:t xml:space="preserve"> โกโก้ โคลา กาแฟใส่นม เบียร์ น้ำแร่ เมล็ดทานตะวัน เมล็ดฟักทอง เม็ดมะม่วง</w:t>
      </w:r>
      <w:proofErr w:type="spellStart"/>
      <w:r w:rsidR="00015F5A">
        <w:rPr>
          <w:rFonts w:ascii="Angsana New" w:hAnsi="Angsana New" w:cs="Angsana New" w:hint="cs"/>
          <w:sz w:val="32"/>
          <w:szCs w:val="32"/>
          <w:cs/>
        </w:rPr>
        <w:t>หิมพานต์</w:t>
      </w:r>
      <w:proofErr w:type="spellEnd"/>
      <w:r w:rsidR="00015F5A">
        <w:rPr>
          <w:rFonts w:ascii="Angsana New" w:hAnsi="Angsana New" w:cs="Angsana New" w:hint="cs"/>
          <w:sz w:val="32"/>
          <w:szCs w:val="32"/>
          <w:cs/>
        </w:rPr>
        <w:t xml:space="preserve"> ข้าวโพด งา ทองหยิบ ทองหยอด ไข่แดง เมล็ดพืช แมลงต่าง ๆ เป็นต้น</w:t>
      </w:r>
    </w:p>
    <w:p w:rsidR="00F21187" w:rsidRPr="004B7C0C" w:rsidRDefault="00A520EB" w:rsidP="004B7C0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520EB">
        <w:rPr>
          <w:rFonts w:ascii="Angsana New" w:hAnsi="Angsana New" w:cs="Angsana New" w:hint="cs"/>
          <w:b/>
          <w:bCs/>
          <w:sz w:val="32"/>
          <w:szCs w:val="32"/>
          <w:cs/>
        </w:rPr>
        <w:t>ปริมาณโซเดียม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ที่ควรบริโภคใน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 w:cs="Angsana New"/>
          <w:sz w:val="32"/>
          <w:szCs w:val="32"/>
        </w:rPr>
        <w:t>=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2000 </w:t>
      </w:r>
      <w:r>
        <w:rPr>
          <w:rFonts w:ascii="Angsana New" w:hAnsi="Angsana New" w:cs="Angsana New" w:hint="cs"/>
          <w:sz w:val="32"/>
          <w:szCs w:val="32"/>
          <w:cs/>
        </w:rPr>
        <w:t>มก.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ดังนั้นผู้ป่วยจะใช้น้ำปลาได้ไม่เกิน </w:t>
      </w:r>
      <w:proofErr w:type="gramStart"/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ช้อนชาต่อวัน (</w:t>
      </w:r>
      <w:r w:rsidRPr="007767AC">
        <w:rPr>
          <w:rFonts w:ascii="Angsana New" w:hAnsi="Angsana New" w:cs="Angsana New"/>
          <w:b/>
          <w:bCs/>
          <w:sz w:val="32"/>
          <w:szCs w:val="32"/>
        </w:rPr>
        <w:t>1</w:t>
      </w:r>
      <w:r w:rsidRPr="007767A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ช้อนชาต่อมื้ออาหาร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) (น้ำปลา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ช้อนชา มีโซเดียม </w:t>
      </w:r>
      <w:r>
        <w:rPr>
          <w:rFonts w:ascii="Angsana New" w:hAnsi="Angsana New" w:cs="Angsana New"/>
          <w:sz w:val="32"/>
          <w:szCs w:val="32"/>
        </w:rPr>
        <w:t>400-500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มก.)</w:t>
      </w:r>
      <w:proofErr w:type="gramEnd"/>
      <w:r w:rsidR="007939C9">
        <w:rPr>
          <w:rFonts w:ascii="Angsana New" w:hAnsi="Angsana New" w:cs="Angsana New"/>
          <w:sz w:val="32"/>
          <w:szCs w:val="32"/>
          <w:cs/>
        </w:rPr>
        <w:br w:type="column"/>
      </w:r>
      <w:r w:rsidR="007939C9" w:rsidRPr="004B7C0C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อาหารแลกเปลี่ยน</w:t>
      </w:r>
    </w:p>
    <w:p w:rsidR="007939C9" w:rsidRPr="004B7C0C" w:rsidRDefault="00946A86" w:rsidP="007200B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6" style="position:absolute;margin-left:-6.95pt;margin-top:-38.5pt;width:102pt;height:32.25pt;z-index:251672576" filled="f" fillcolor="white [3201]" strokecolor="#f79646 [3209]" strokeweight="5pt">
            <v:stroke linestyle="thickThin"/>
            <v:shadow color="#868686"/>
          </v:rect>
        </w:pict>
      </w:r>
      <w:r w:rsidR="007939C9"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เนื้อสัตว์สุก </w:t>
      </w:r>
      <w:r w:rsidR="007939C9" w:rsidRPr="004B7C0C">
        <w:rPr>
          <w:rFonts w:ascii="Angsana New" w:hAnsi="Angsana New" w:cs="Angsana New"/>
          <w:b/>
          <w:bCs/>
          <w:sz w:val="32"/>
          <w:szCs w:val="32"/>
        </w:rPr>
        <w:t>1</w:t>
      </w:r>
      <w:r w:rsidR="007939C9"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ช้อนกินข้าว ให้โปรตีน </w:t>
      </w:r>
      <w:r w:rsidR="007939C9" w:rsidRPr="004B7C0C">
        <w:rPr>
          <w:rFonts w:ascii="Angsana New" w:hAnsi="Angsana New" w:cs="Angsana New"/>
          <w:b/>
          <w:bCs/>
          <w:sz w:val="32"/>
          <w:szCs w:val="32"/>
        </w:rPr>
        <w:t>3.5</w:t>
      </w:r>
      <w:r w:rsidR="007939C9"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กรัม</w:t>
      </w:r>
    </w:p>
    <w:p w:rsidR="007E46C5" w:rsidRPr="007E46C5" w:rsidRDefault="007E46C5" w:rsidP="007200B8">
      <w:pPr>
        <w:pStyle w:val="a5"/>
        <w:numPr>
          <w:ilvl w:val="0"/>
          <w:numId w:val="5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ไข่ไก่ ครึ่งฟอง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</w:rPr>
        <w:tab/>
      </w:r>
      <w:r w:rsidRPr="007E46C5">
        <w:rPr>
          <w:rFonts w:ascii="Angsana New" w:hAnsi="Angsana New" w:cs="Angsana New" w:hint="cs"/>
          <w:sz w:val="32"/>
          <w:szCs w:val="32"/>
          <w:cs/>
        </w:rPr>
        <w:t xml:space="preserve">ไข่ขาว </w:t>
      </w:r>
      <w:r w:rsidRPr="007E46C5">
        <w:rPr>
          <w:rFonts w:ascii="Angsana New" w:hAnsi="Angsana New" w:cs="Angsana New"/>
          <w:sz w:val="32"/>
          <w:szCs w:val="32"/>
        </w:rPr>
        <w:t>1</w:t>
      </w:r>
      <w:r w:rsidRPr="007E46C5">
        <w:rPr>
          <w:rFonts w:ascii="Angsana New" w:hAnsi="Angsana New" w:cs="Angsana New" w:hint="cs"/>
          <w:sz w:val="32"/>
          <w:szCs w:val="32"/>
          <w:cs/>
        </w:rPr>
        <w:t xml:space="preserve"> ฟอง</w:t>
      </w:r>
    </w:p>
    <w:p w:rsidR="007E46C5" w:rsidRPr="007E46C5" w:rsidRDefault="007E46C5" w:rsidP="007200B8">
      <w:pPr>
        <w:pStyle w:val="a5"/>
        <w:numPr>
          <w:ilvl w:val="0"/>
          <w:numId w:val="5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ปลาทูสด ครึ่งตัวเล็ก</w:t>
      </w:r>
      <w:r>
        <w:rPr>
          <w:rFonts w:ascii="Angsana New" w:hAnsi="Angsana New" w:cs="Angsana New"/>
          <w:sz w:val="32"/>
          <w:szCs w:val="32"/>
        </w:rPr>
        <w:tab/>
        <w:t>-</w:t>
      </w:r>
      <w:r>
        <w:rPr>
          <w:rFonts w:ascii="Angsana New" w:hAnsi="Angsana New" w:cs="Angsana New"/>
          <w:sz w:val="32"/>
          <w:szCs w:val="32"/>
        </w:rPr>
        <w:tab/>
      </w:r>
      <w:r w:rsidRPr="007E46C5">
        <w:rPr>
          <w:rFonts w:ascii="Angsana New" w:hAnsi="Angsana New" w:cs="Angsana New" w:hint="cs"/>
          <w:sz w:val="32"/>
          <w:szCs w:val="32"/>
          <w:cs/>
        </w:rPr>
        <w:t xml:space="preserve">เนื้อปลา </w:t>
      </w:r>
      <w:r w:rsidRPr="007E46C5">
        <w:rPr>
          <w:rFonts w:ascii="Angsana New" w:hAnsi="Angsana New" w:cs="Angsana New"/>
          <w:sz w:val="32"/>
          <w:szCs w:val="32"/>
        </w:rPr>
        <w:t>1</w:t>
      </w:r>
      <w:r w:rsidRPr="007E46C5">
        <w:rPr>
          <w:rFonts w:ascii="Angsana New" w:hAnsi="Angsana New" w:cs="Angsana New" w:hint="cs"/>
          <w:sz w:val="32"/>
          <w:szCs w:val="32"/>
          <w:cs/>
        </w:rPr>
        <w:t xml:space="preserve"> ช้อนกินข้าว</w:t>
      </w:r>
    </w:p>
    <w:p w:rsidR="007E46C5" w:rsidRDefault="007E46C5" w:rsidP="007200B8">
      <w:pPr>
        <w:pStyle w:val="a5"/>
        <w:numPr>
          <w:ilvl w:val="0"/>
          <w:numId w:val="5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กุ้งขนาดกลาง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E46C5">
        <w:rPr>
          <w:rFonts w:ascii="Angsana New" w:hAnsi="Angsana New" w:cs="Angsana New" w:hint="cs"/>
          <w:sz w:val="32"/>
          <w:szCs w:val="32"/>
          <w:cs/>
        </w:rPr>
        <w:t xml:space="preserve">เนื้อหมู/ไก่ </w:t>
      </w:r>
      <w:r w:rsidRPr="007E46C5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ช้อนกินข้าว</w:t>
      </w:r>
    </w:p>
    <w:p w:rsidR="007E46C5" w:rsidRPr="004B7C0C" w:rsidRDefault="007E46C5" w:rsidP="007200B8">
      <w:p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ข้าว </w:t>
      </w:r>
      <w:r w:rsidRPr="004B7C0C"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แป้ง </w:t>
      </w:r>
      <w:r w:rsidRPr="004B7C0C">
        <w:rPr>
          <w:rFonts w:ascii="Angsana New" w:hAnsi="Angsana New" w:cs="Angsana New"/>
          <w:b/>
          <w:bCs/>
          <w:sz w:val="32"/>
          <w:szCs w:val="32"/>
        </w:rPr>
        <w:t>1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ทัพพี ให้โปรตีน </w:t>
      </w:r>
      <w:r w:rsidRPr="004B7C0C">
        <w:rPr>
          <w:rFonts w:ascii="Angsana New" w:hAnsi="Angsana New" w:cs="Angsana New"/>
          <w:b/>
          <w:bCs/>
          <w:sz w:val="32"/>
          <w:szCs w:val="32"/>
        </w:rPr>
        <w:t>2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กรัม</w:t>
      </w:r>
    </w:p>
    <w:p w:rsidR="007E46C5" w:rsidRDefault="007E46C5" w:rsidP="007200B8">
      <w:pPr>
        <w:pStyle w:val="a5"/>
        <w:numPr>
          <w:ilvl w:val="0"/>
          <w:numId w:val="6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ข้าวสวย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ทัพพี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ก๋วยเตี๋ยว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ทัพพี</w:t>
      </w:r>
    </w:p>
    <w:p w:rsidR="007E46C5" w:rsidRDefault="007E46C5" w:rsidP="007200B8">
      <w:pPr>
        <w:pStyle w:val="a5"/>
        <w:numPr>
          <w:ilvl w:val="0"/>
          <w:numId w:val="6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ขนมปัง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แผ่น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ข้าวเหนียว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ปั้นเล็ก (ครึ่งทัพพี)</w:t>
      </w:r>
    </w:p>
    <w:p w:rsidR="007E46C5" w:rsidRDefault="007E46C5" w:rsidP="007200B8">
      <w:pPr>
        <w:pStyle w:val="a5"/>
        <w:numPr>
          <w:ilvl w:val="0"/>
          <w:numId w:val="6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E46C5">
        <w:rPr>
          <w:rFonts w:ascii="Angsana New" w:hAnsi="Angsana New" w:cs="Angsana New" w:hint="cs"/>
          <w:sz w:val="32"/>
          <w:szCs w:val="32"/>
          <w:cs/>
        </w:rPr>
        <w:t xml:space="preserve">ขนมจีน </w:t>
      </w:r>
      <w:r w:rsidRPr="007E46C5">
        <w:rPr>
          <w:rFonts w:ascii="Angsana New" w:hAnsi="Angsana New" w:cs="Angsana New"/>
          <w:sz w:val="32"/>
          <w:szCs w:val="32"/>
        </w:rPr>
        <w:t>1</w:t>
      </w:r>
      <w:r w:rsidRPr="007E46C5">
        <w:rPr>
          <w:rFonts w:ascii="Angsana New" w:hAnsi="Angsana New" w:cs="Angsana New" w:hint="cs"/>
          <w:sz w:val="32"/>
          <w:szCs w:val="32"/>
          <w:cs/>
        </w:rPr>
        <w:t xml:space="preserve"> จับใหญ่</w:t>
      </w:r>
      <w:r w:rsidRPr="007E46C5">
        <w:rPr>
          <w:rFonts w:ascii="Angsana New" w:hAnsi="Angsana New" w:cs="Angsana New" w:hint="cs"/>
          <w:sz w:val="32"/>
          <w:szCs w:val="32"/>
          <w:cs/>
        </w:rPr>
        <w:tab/>
      </w:r>
      <w:r w:rsidRPr="007E46C5">
        <w:rPr>
          <w:rFonts w:ascii="Angsana New" w:hAnsi="Angsana New" w:cs="Angsana New"/>
          <w:sz w:val="32"/>
          <w:szCs w:val="32"/>
        </w:rPr>
        <w:t>-</w:t>
      </w:r>
      <w:r w:rsidRPr="007E46C5">
        <w:rPr>
          <w:rFonts w:ascii="Angsana New" w:hAnsi="Angsana New" w:cs="Angsana New" w:hint="cs"/>
          <w:sz w:val="32"/>
          <w:szCs w:val="32"/>
          <w:cs/>
        </w:rPr>
        <w:tab/>
        <w:t>บะหมี่ ครึ่งก้อน</w:t>
      </w:r>
    </w:p>
    <w:p w:rsidR="007E46C5" w:rsidRPr="004B7C0C" w:rsidRDefault="007E46C5" w:rsidP="007200B8">
      <w:p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ผักสุก </w:t>
      </w:r>
      <w:r w:rsidRPr="004B7C0C">
        <w:rPr>
          <w:rFonts w:ascii="Angsana New" w:hAnsi="Angsana New" w:cs="Angsana New"/>
          <w:b/>
          <w:bCs/>
          <w:sz w:val="32"/>
          <w:szCs w:val="32"/>
        </w:rPr>
        <w:t>1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ทัพพี ให้โปรตีน </w:t>
      </w:r>
      <w:r w:rsidRPr="004B7C0C">
        <w:rPr>
          <w:rFonts w:ascii="Angsana New" w:hAnsi="Angsana New" w:cs="Angsana New"/>
          <w:b/>
          <w:bCs/>
          <w:sz w:val="32"/>
          <w:szCs w:val="32"/>
        </w:rPr>
        <w:t>1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กรัม</w:t>
      </w:r>
    </w:p>
    <w:p w:rsidR="007E46C5" w:rsidRPr="004B7C0C" w:rsidRDefault="007E46C5" w:rsidP="007200B8">
      <w:p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ผลไม้ </w:t>
      </w:r>
      <w:r w:rsidRPr="004B7C0C">
        <w:rPr>
          <w:rFonts w:ascii="Angsana New" w:hAnsi="Angsana New" w:cs="Angsana New"/>
          <w:b/>
          <w:bCs/>
          <w:sz w:val="32"/>
          <w:szCs w:val="32"/>
        </w:rPr>
        <w:t>1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ส่วน ให้โปรตีน </w:t>
      </w:r>
      <w:r w:rsidRPr="004B7C0C">
        <w:rPr>
          <w:rFonts w:ascii="Angsana New" w:hAnsi="Angsana New" w:cs="Angsana New"/>
          <w:b/>
          <w:bCs/>
          <w:sz w:val="32"/>
          <w:szCs w:val="32"/>
        </w:rPr>
        <w:t xml:space="preserve">0.5 </w:t>
      </w:r>
      <w:r w:rsidRPr="004B7C0C">
        <w:rPr>
          <w:rFonts w:ascii="Angsana New" w:hAnsi="Angsana New" w:cs="Angsana New" w:hint="cs"/>
          <w:b/>
          <w:bCs/>
          <w:sz w:val="32"/>
          <w:szCs w:val="32"/>
          <w:cs/>
        </w:rPr>
        <w:t>กรัม</w:t>
      </w:r>
    </w:p>
    <w:p w:rsidR="007E46C5" w:rsidRDefault="007E46C5" w:rsidP="007200B8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สัปปะรด </w:t>
      </w: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 xml:space="preserve"> ชิ้นพอดีคำ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แตงโม </w:t>
      </w: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 ชิ้น</w:t>
      </w:r>
    </w:p>
    <w:p w:rsidR="007E46C5" w:rsidRDefault="007E46C5" w:rsidP="007200B8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แอปเปิ้ล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ผลเล็ก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เงาะ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</w:t>
      </w:r>
    </w:p>
    <w:p w:rsidR="007E46C5" w:rsidRDefault="007E46C5" w:rsidP="007200B8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มังคุด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</w:t>
      </w:r>
      <w:r w:rsidR="004B7C0C">
        <w:rPr>
          <w:rFonts w:ascii="Angsana New" w:hAnsi="Angsana New" w:cs="Angsana New" w:hint="cs"/>
          <w:sz w:val="32"/>
          <w:szCs w:val="32"/>
          <w:cs/>
        </w:rPr>
        <w:tab/>
      </w:r>
      <w:r w:rsidR="004B7C0C">
        <w:rPr>
          <w:rFonts w:ascii="Angsana New" w:hAnsi="Angsana New" w:cs="Angsana New"/>
          <w:sz w:val="32"/>
          <w:szCs w:val="32"/>
        </w:rPr>
        <w:t>-</w:t>
      </w:r>
      <w:r w:rsidR="004B7C0C">
        <w:rPr>
          <w:rFonts w:ascii="Angsana New" w:hAnsi="Angsana New" w:cs="Angsana New" w:hint="cs"/>
          <w:sz w:val="32"/>
          <w:szCs w:val="32"/>
          <w:cs/>
        </w:rPr>
        <w:tab/>
        <w:t xml:space="preserve">ชมพู่ </w:t>
      </w:r>
      <w:r w:rsidR="004B7C0C">
        <w:rPr>
          <w:rFonts w:ascii="Angsana New" w:hAnsi="Angsana New" w:cs="Angsana New"/>
          <w:sz w:val="32"/>
          <w:szCs w:val="32"/>
        </w:rPr>
        <w:t>3</w:t>
      </w:r>
      <w:r w:rsidR="004B7C0C">
        <w:rPr>
          <w:rFonts w:ascii="Angsana New" w:hAnsi="Angsana New" w:cs="Angsana New" w:hint="cs"/>
          <w:sz w:val="32"/>
          <w:szCs w:val="32"/>
          <w:cs/>
        </w:rPr>
        <w:t xml:space="preserve"> ผล</w:t>
      </w:r>
    </w:p>
    <w:p w:rsidR="004B7C0C" w:rsidRDefault="004B7C0C" w:rsidP="007200B8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องุ่นเขียว </w:t>
      </w:r>
      <w:r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เม็ด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สาลี่ </w:t>
      </w:r>
      <w:r>
        <w:rPr>
          <w:rFonts w:ascii="Angsana New" w:hAnsi="Angsana New" w:cs="Angsana New"/>
          <w:sz w:val="32"/>
          <w:szCs w:val="32"/>
        </w:rPr>
        <w:t xml:space="preserve">½ </w:t>
      </w:r>
      <w:r>
        <w:rPr>
          <w:rFonts w:ascii="Angsana New" w:hAnsi="Angsana New" w:cs="Angsana New" w:hint="cs"/>
          <w:sz w:val="32"/>
          <w:szCs w:val="32"/>
          <w:cs/>
        </w:rPr>
        <w:t>ผลขนาดกลาง</w:t>
      </w:r>
    </w:p>
    <w:p w:rsidR="004B7C0C" w:rsidRDefault="004B7C0C" w:rsidP="007200B8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7C0C">
        <w:rPr>
          <w:rFonts w:ascii="Angsana New" w:hAnsi="Angsana New" w:cs="Angsana New" w:hint="cs"/>
          <w:sz w:val="32"/>
          <w:szCs w:val="32"/>
          <w:cs/>
        </w:rPr>
        <w:t xml:space="preserve">เงาะกระป๋อง </w:t>
      </w:r>
      <w:r w:rsidRPr="004B7C0C">
        <w:rPr>
          <w:rFonts w:ascii="Angsana New" w:hAnsi="Angsana New" w:cs="Angsana New"/>
          <w:sz w:val="32"/>
          <w:szCs w:val="32"/>
        </w:rPr>
        <w:t>2</w:t>
      </w:r>
      <w:r w:rsidRPr="004B7C0C">
        <w:rPr>
          <w:rFonts w:ascii="Angsana New" w:hAnsi="Angsana New" w:cs="Angsana New" w:hint="cs"/>
          <w:sz w:val="32"/>
          <w:szCs w:val="32"/>
          <w:cs/>
        </w:rPr>
        <w:t xml:space="preserve"> ผล </w:t>
      </w:r>
      <w:r w:rsidRPr="004B7C0C">
        <w:rPr>
          <w:rFonts w:ascii="Angsana New" w:hAnsi="Angsana New" w:cs="Angsana New"/>
          <w:sz w:val="32"/>
          <w:szCs w:val="32"/>
        </w:rPr>
        <w:t>+</w:t>
      </w:r>
      <w:r w:rsidRPr="004B7C0C">
        <w:rPr>
          <w:rFonts w:ascii="Angsana New" w:hAnsi="Angsana New" w:cs="Angsana New" w:hint="cs"/>
          <w:sz w:val="32"/>
          <w:szCs w:val="32"/>
          <w:cs/>
        </w:rPr>
        <w:t xml:space="preserve"> น้ำเชื่อม </w:t>
      </w:r>
      <w:r w:rsidRPr="004B7C0C">
        <w:rPr>
          <w:rFonts w:ascii="Angsana New" w:hAnsi="Angsana New" w:cs="Angsana New"/>
          <w:sz w:val="32"/>
          <w:szCs w:val="32"/>
        </w:rPr>
        <w:t>3</w:t>
      </w:r>
      <w:r w:rsidRPr="004B7C0C">
        <w:rPr>
          <w:rFonts w:ascii="Angsana New" w:hAnsi="Angsana New" w:cs="Angsana New" w:hint="cs"/>
          <w:sz w:val="32"/>
          <w:szCs w:val="32"/>
          <w:cs/>
        </w:rPr>
        <w:t xml:space="preserve"> ช้อนโต๊ะ</w:t>
      </w:r>
      <w:r>
        <w:rPr>
          <w:rFonts w:ascii="Angsana New" w:hAnsi="Angsana New" w:cs="Angsana New"/>
          <w:sz w:val="32"/>
          <w:szCs w:val="32"/>
        </w:rPr>
        <w:t>*</w:t>
      </w:r>
    </w:p>
    <w:p w:rsidR="004B7C0C" w:rsidRDefault="004B7C0C" w:rsidP="007200B8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ลำไยในน้ำเชื่อม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 </w:t>
      </w:r>
      <w:r>
        <w:rPr>
          <w:rFonts w:ascii="Angsana New" w:hAnsi="Angsana New" w:cs="Angsana New"/>
          <w:sz w:val="32"/>
          <w:szCs w:val="32"/>
        </w:rPr>
        <w:t>+</w:t>
      </w:r>
      <w:r>
        <w:rPr>
          <w:rFonts w:ascii="Angsana New" w:hAnsi="Angsana New" w:cs="Angsana New" w:hint="cs"/>
          <w:sz w:val="32"/>
          <w:szCs w:val="32"/>
          <w:cs/>
        </w:rPr>
        <w:t xml:space="preserve"> น้ำเชื่อม </w:t>
      </w:r>
      <w:r>
        <w:rPr>
          <w:rFonts w:ascii="Angsana New" w:hAnsi="Angsana New" w:cs="Angsana New"/>
          <w:sz w:val="32"/>
          <w:szCs w:val="32"/>
        </w:rPr>
        <w:t xml:space="preserve">4 ½ </w:t>
      </w:r>
      <w:r>
        <w:rPr>
          <w:rFonts w:ascii="Angsana New" w:hAnsi="Angsana New" w:cs="Angsana New" w:hint="cs"/>
          <w:sz w:val="32"/>
          <w:szCs w:val="32"/>
          <w:cs/>
        </w:rPr>
        <w:t>ช้อนโต๊ะ</w:t>
      </w:r>
      <w:r>
        <w:rPr>
          <w:rFonts w:ascii="Angsana New" w:hAnsi="Angsana New" w:cs="Angsana New"/>
          <w:sz w:val="32"/>
          <w:szCs w:val="32"/>
        </w:rPr>
        <w:t>*</w:t>
      </w:r>
    </w:p>
    <w:p w:rsidR="004B7C0C" w:rsidRDefault="004B7C0C" w:rsidP="007200B8">
      <w:pPr>
        <w:tabs>
          <w:tab w:val="left" w:pos="2835"/>
          <w:tab w:val="left" w:pos="3261"/>
        </w:tabs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*</w:t>
      </w:r>
      <w:r>
        <w:rPr>
          <w:rFonts w:ascii="Angsana New" w:hAnsi="Angsana New" w:cs="Angsana New" w:hint="cs"/>
          <w:sz w:val="32"/>
          <w:szCs w:val="32"/>
          <w:cs/>
        </w:rPr>
        <w:t>น้ำตาลสูง ผู้ที่เป็นเบาหวานควรเลี่ยง</w:t>
      </w:r>
    </w:p>
    <w:p w:rsidR="007200B8" w:rsidRPr="007200B8" w:rsidRDefault="007200B8" w:rsidP="007200B8">
      <w:pPr>
        <w:tabs>
          <w:tab w:val="left" w:pos="2835"/>
          <w:tab w:val="left" w:pos="3261"/>
        </w:tabs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7200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แป้งปลอดโปรตีน </w:t>
      </w:r>
      <w:r w:rsidRPr="007200B8">
        <w:rPr>
          <w:rFonts w:ascii="Angsana New" w:hAnsi="Angsana New" w:cs="Angsana New"/>
          <w:b/>
          <w:bCs/>
          <w:sz w:val="32"/>
          <w:szCs w:val="32"/>
        </w:rPr>
        <w:t>1</w:t>
      </w:r>
      <w:r w:rsidRPr="007200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ทัพพี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(ให้พลังงาน แต่ให้โปรตีนน้อยมาก เหมาะกับผู้ป่วยโรคไตเรื้อรังที่ต้องรับประทานอาหารโปรตีนต่ำ)</w:t>
      </w:r>
    </w:p>
    <w:p w:rsidR="007200B8" w:rsidRDefault="007200B8" w:rsidP="007200B8">
      <w:pPr>
        <w:pStyle w:val="a5"/>
        <w:numPr>
          <w:ilvl w:val="0"/>
          <w:numId w:val="8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วุ้นเส้นลวก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ทัพพี (วุ้นเส้นแห้งครึ่งกำเล็ก </w:t>
      </w:r>
      <w:r>
        <w:rPr>
          <w:rFonts w:ascii="Angsana New" w:hAnsi="Angsana New" w:cs="Angsana New"/>
          <w:sz w:val="32"/>
          <w:szCs w:val="32"/>
        </w:rPr>
        <w:t>20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กรัม)</w:t>
      </w:r>
    </w:p>
    <w:p w:rsidR="007200B8" w:rsidRDefault="007200B8" w:rsidP="007200B8">
      <w:pPr>
        <w:pStyle w:val="a5"/>
        <w:numPr>
          <w:ilvl w:val="0"/>
          <w:numId w:val="8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ก๋วยเตี๋ยว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เซี่ยง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ไฮ้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ทัพพี (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แผ่นกลม)</w:t>
      </w:r>
    </w:p>
    <w:p w:rsidR="007200B8" w:rsidRDefault="007200B8" w:rsidP="007200B8">
      <w:pPr>
        <w:pStyle w:val="a5"/>
        <w:numPr>
          <w:ilvl w:val="0"/>
          <w:numId w:val="8"/>
        </w:numPr>
        <w:tabs>
          <w:tab w:val="left" w:pos="2835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สาคูสุก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ทัพพี (ดิบ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ช้อนโต๊ะ)</w:t>
      </w:r>
    </w:p>
    <w:p w:rsidR="00070CF0" w:rsidRPr="00070CF0" w:rsidRDefault="00070CF0" w:rsidP="00070CF0">
      <w:pPr>
        <w:tabs>
          <w:tab w:val="left" w:pos="2835"/>
          <w:tab w:val="left" w:pos="3261"/>
        </w:tabs>
        <w:spacing w:after="0"/>
        <w:rPr>
          <w:rFonts w:ascii="JasmineUPC" w:hAnsi="JasmineUPC" w:cs="JasmineUPC"/>
          <w:b/>
          <w:bCs/>
          <w:sz w:val="96"/>
          <w:szCs w:val="96"/>
          <w:cs/>
        </w:rPr>
      </w:pPr>
      <w:r w:rsidRPr="00070CF0">
        <w:rPr>
          <w:rFonts w:ascii="JasmineUPC" w:hAnsi="JasmineUPC" w:cs="JasmineUPC"/>
          <w:b/>
          <w:bCs/>
          <w:sz w:val="96"/>
          <w:szCs w:val="96"/>
          <w:cs/>
        </w:rPr>
        <w:lastRenderedPageBreak/>
        <w:t>อาหาร</w:t>
      </w:r>
      <w:r>
        <w:rPr>
          <w:rFonts w:ascii="JasmineUPC" w:hAnsi="JasmineUPC" w:cs="JasmineUPC" w:hint="cs"/>
          <w:b/>
          <w:bCs/>
          <w:sz w:val="96"/>
          <w:szCs w:val="96"/>
          <w:cs/>
        </w:rPr>
        <w:t>สำหรับ</w:t>
      </w:r>
    </w:p>
    <w:p w:rsidR="004B7C0C" w:rsidRDefault="0057157A" w:rsidP="00070CF0">
      <w:pPr>
        <w:tabs>
          <w:tab w:val="left" w:pos="2835"/>
          <w:tab w:val="left" w:pos="3261"/>
        </w:tabs>
        <w:spacing w:after="0"/>
        <w:rPr>
          <w:rFonts w:ascii="JasmineUPC" w:hAnsi="JasmineUPC" w:cs="JasmineUPC"/>
          <w:b/>
          <w:bCs/>
          <w:sz w:val="96"/>
          <w:szCs w:val="96"/>
        </w:rPr>
      </w:pPr>
      <w:r>
        <w:rPr>
          <w:rFonts w:ascii="JasmineUPC" w:hAnsi="JasmineUPC" w:cs="JasmineUPC" w:hint="cs"/>
          <w:b/>
          <w:bCs/>
          <w:noProof/>
          <w:sz w:val="96"/>
          <w:szCs w:val="9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796925</wp:posOffset>
            </wp:positionV>
            <wp:extent cx="4495800" cy="2809875"/>
            <wp:effectExtent l="19050" t="0" r="0" b="0"/>
            <wp:wrapThrough wrapText="bothSides">
              <wp:wrapPolygon edited="0">
                <wp:start x="-92" y="0"/>
                <wp:lineTo x="-92" y="21527"/>
                <wp:lineTo x="21600" y="21527"/>
                <wp:lineTo x="21600" y="0"/>
                <wp:lineTo x="-92" y="0"/>
              </wp:wrapPolygon>
            </wp:wrapThrough>
            <wp:docPr id="1" name="รูปภาพ 0" descr="5749116326_b3d31bcd7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9116326_b3d31bcd7a_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CF0">
        <w:rPr>
          <w:rFonts w:ascii="JasmineUPC" w:hAnsi="JasmineUPC" w:cs="JasmineUPC" w:hint="cs"/>
          <w:b/>
          <w:bCs/>
          <w:sz w:val="96"/>
          <w:szCs w:val="96"/>
          <w:cs/>
        </w:rPr>
        <w:t xml:space="preserve">  ...</w:t>
      </w:r>
      <w:r w:rsidR="00C5638B" w:rsidRPr="00070CF0">
        <w:rPr>
          <w:rFonts w:ascii="JasmineUPC" w:hAnsi="JasmineUPC" w:cs="JasmineUPC"/>
          <w:b/>
          <w:bCs/>
          <w:sz w:val="96"/>
          <w:szCs w:val="96"/>
          <w:cs/>
        </w:rPr>
        <w:t>ผู้ป่วยโรคไตเรื้อรัง</w:t>
      </w:r>
      <w:r w:rsidR="00070CF0">
        <w:rPr>
          <w:rFonts w:ascii="JasmineUPC" w:hAnsi="JasmineUPC" w:cs="JasmineUPC" w:hint="cs"/>
          <w:b/>
          <w:bCs/>
          <w:sz w:val="96"/>
          <w:szCs w:val="96"/>
          <w:cs/>
        </w:rPr>
        <w:t>...</w:t>
      </w:r>
    </w:p>
    <w:p w:rsidR="00C13D8B" w:rsidRDefault="00070CF0" w:rsidP="00A912D3">
      <w:pPr>
        <w:tabs>
          <w:tab w:val="left" w:pos="2835"/>
          <w:tab w:val="left" w:pos="3261"/>
        </w:tabs>
        <w:spacing w:after="0"/>
        <w:rPr>
          <w:rFonts w:ascii="Angsana New" w:hAnsi="Angsana New" w:cs="Angsana New"/>
          <w:sz w:val="32"/>
          <w:szCs w:val="32"/>
        </w:rPr>
      </w:pPr>
      <w:r w:rsidRPr="00A912D3">
        <w:rPr>
          <w:rFonts w:ascii="Angsana New" w:hAnsi="Angsana New" w:cs="Angsana New" w:hint="cs"/>
          <w:sz w:val="32"/>
          <w:szCs w:val="32"/>
          <w:cs/>
        </w:rPr>
        <w:t>ชื่อ</w:t>
      </w:r>
      <w:r w:rsidR="00A912D3">
        <w:rPr>
          <w:rFonts w:ascii="Angsana New" w:hAnsi="Angsana New" w:cs="Angsana New" w:hint="cs"/>
          <w:sz w:val="32"/>
          <w:szCs w:val="32"/>
          <w:cs/>
        </w:rPr>
        <w:t>/สกุล</w:t>
      </w:r>
      <w:r w:rsidRPr="00A912D3">
        <w:rPr>
          <w:rFonts w:ascii="Angsana New" w:hAnsi="Angsana New" w:cs="Angsana New" w:hint="cs"/>
          <w:sz w:val="32"/>
          <w:szCs w:val="32"/>
          <w:cs/>
        </w:rPr>
        <w:t>ผู้ป่วย..............................</w:t>
      </w:r>
      <w:r w:rsidR="00A912D3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C13D8B">
        <w:rPr>
          <w:rFonts w:ascii="Angsana New" w:hAnsi="Angsana New" w:cs="Angsana New" w:hint="cs"/>
          <w:sz w:val="32"/>
          <w:szCs w:val="32"/>
          <w:cs/>
        </w:rPr>
        <w:t>..........................</w:t>
      </w:r>
      <w:r w:rsidR="00A912D3">
        <w:rPr>
          <w:rFonts w:ascii="Angsana New" w:hAnsi="Angsana New" w:cs="Angsana New" w:hint="cs"/>
          <w:sz w:val="32"/>
          <w:szCs w:val="32"/>
          <w:cs/>
        </w:rPr>
        <w:t>......</w:t>
      </w:r>
      <w:r w:rsidR="00A912D3" w:rsidRPr="00A912D3">
        <w:rPr>
          <w:rFonts w:ascii="Angsana New" w:hAnsi="Angsana New" w:cs="Angsana New" w:hint="cs"/>
          <w:sz w:val="32"/>
          <w:szCs w:val="32"/>
          <w:cs/>
        </w:rPr>
        <w:t>..</w:t>
      </w:r>
      <w:r w:rsidRPr="00A912D3">
        <w:rPr>
          <w:rFonts w:ascii="Angsana New" w:hAnsi="Angsana New" w:cs="Angsana New" w:hint="cs"/>
          <w:sz w:val="32"/>
          <w:szCs w:val="32"/>
          <w:cs/>
        </w:rPr>
        <w:t>.</w:t>
      </w:r>
      <w:r w:rsidR="00A912D3" w:rsidRPr="00A912D3">
        <w:rPr>
          <w:rFonts w:ascii="Angsana New" w:hAnsi="Angsana New" w:cs="Angsana New"/>
          <w:sz w:val="32"/>
          <w:szCs w:val="32"/>
        </w:rPr>
        <w:t xml:space="preserve"> </w:t>
      </w:r>
      <w:r w:rsidR="00A912D3" w:rsidRPr="00A912D3">
        <w:rPr>
          <w:rFonts w:ascii="Angsana New" w:hAnsi="Angsana New" w:cs="Angsana New" w:hint="cs"/>
          <w:sz w:val="32"/>
          <w:szCs w:val="32"/>
          <w:cs/>
        </w:rPr>
        <w:t xml:space="preserve">อายุ...............ปี  </w:t>
      </w:r>
    </w:p>
    <w:p w:rsidR="00A912D3" w:rsidRPr="00C13D8B" w:rsidRDefault="00C13D8B" w:rsidP="00A912D3">
      <w:pPr>
        <w:tabs>
          <w:tab w:val="left" w:pos="2835"/>
          <w:tab w:val="left" w:pos="3261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A912D3">
        <w:rPr>
          <w:rFonts w:ascii="Angsana New" w:hAnsi="Angsana New" w:cs="Angsana New" w:hint="cs"/>
          <w:sz w:val="32"/>
          <w:szCs w:val="32"/>
          <w:cs/>
        </w:rPr>
        <w:t>เพศ</w:t>
      </w:r>
      <w:r w:rsidRPr="00A912D3">
        <w:rPr>
          <w:rFonts w:ascii="Angsana New" w:hAnsi="Angsana New" w:cs="Angsana New"/>
          <w:sz w:val="32"/>
          <w:szCs w:val="32"/>
        </w:rPr>
        <w:t xml:space="preserve"> </w:t>
      </w:r>
      <w:r w:rsidRPr="00A912D3">
        <w:rPr>
          <w:rFonts w:ascii="Angsana New" w:hAnsi="Angsana New" w:cs="Angsana New"/>
          <w:sz w:val="32"/>
          <w:szCs w:val="32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</w:t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หญิง  </w:t>
      </w:r>
      <w:r w:rsidRPr="00A912D3">
        <w:rPr>
          <w:rFonts w:ascii="Angsana New" w:hAnsi="Angsana New" w:cs="Angsana New" w:hint="cs"/>
          <w:sz w:val="32"/>
          <w:szCs w:val="32"/>
        </w:rPr>
        <w:sym w:font="Wingdings" w:char="F071"/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  ชาย</w:t>
      </w:r>
      <w:r>
        <w:rPr>
          <w:rFonts w:ascii="Angsana New" w:hAnsi="Angsana New" w:cs="Angsana New"/>
          <w:sz w:val="32"/>
          <w:szCs w:val="32"/>
        </w:rPr>
        <w:tab/>
      </w:r>
      <w:r w:rsidR="00A912D3" w:rsidRPr="00A912D3">
        <w:rPr>
          <w:rFonts w:ascii="Angsana New" w:hAnsi="Angsana New" w:cs="Angsana New"/>
          <w:sz w:val="32"/>
          <w:szCs w:val="32"/>
        </w:rPr>
        <w:t>Stage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912D3">
        <w:rPr>
          <w:rFonts w:ascii="Angsana New" w:hAnsi="Angsana New" w:cs="Angsana New"/>
          <w:sz w:val="32"/>
          <w:szCs w:val="32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3</w:t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912D3">
        <w:rPr>
          <w:rFonts w:ascii="Angsana New" w:hAnsi="Angsana New" w:cs="Angsana New" w:hint="cs"/>
          <w:sz w:val="32"/>
          <w:szCs w:val="32"/>
        </w:rPr>
        <w:sym w:font="Wingdings" w:char="F071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4  </w:t>
      </w:r>
      <w:r w:rsidRPr="00A912D3">
        <w:rPr>
          <w:rFonts w:ascii="Angsana New" w:hAnsi="Angsana New" w:cs="Angsana New"/>
          <w:sz w:val="32"/>
          <w:szCs w:val="32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5</w:t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912D3">
        <w:rPr>
          <w:rFonts w:ascii="Angsana New" w:hAnsi="Angsana New" w:cs="Angsana New" w:hint="cs"/>
          <w:sz w:val="32"/>
          <w:szCs w:val="32"/>
        </w:rPr>
        <w:sym w:font="Wingdings" w:char="F071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HD </w:t>
      </w:r>
      <w:r w:rsidRPr="00A912D3">
        <w:rPr>
          <w:rFonts w:ascii="Angsana New" w:hAnsi="Angsana New" w:cs="Angsana New"/>
          <w:sz w:val="32"/>
          <w:szCs w:val="32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CAPD</w:t>
      </w:r>
    </w:p>
    <w:p w:rsidR="00070CF0" w:rsidRPr="00A912D3" w:rsidRDefault="00A912D3" w:rsidP="00070CF0">
      <w:pPr>
        <w:tabs>
          <w:tab w:val="left" w:pos="2835"/>
          <w:tab w:val="left" w:pos="3261"/>
        </w:tabs>
        <w:spacing w:after="0"/>
        <w:rPr>
          <w:rFonts w:ascii="Angsana New" w:hAnsi="Angsana New" w:cs="Angsana New"/>
          <w:sz w:val="32"/>
          <w:szCs w:val="32"/>
        </w:rPr>
      </w:pPr>
      <w:r w:rsidRPr="00A912D3">
        <w:rPr>
          <w:rFonts w:ascii="Angsana New" w:hAnsi="Angsana New" w:cs="Angsana New" w:hint="cs"/>
          <w:sz w:val="32"/>
          <w:szCs w:val="32"/>
          <w:cs/>
        </w:rPr>
        <w:t xml:space="preserve">ปริมาณเนื้อสัตว์และไข่ขาวที่ควรบริโภคใน </w:t>
      </w:r>
      <w:r w:rsidRPr="00A912D3">
        <w:rPr>
          <w:rFonts w:ascii="Angsana New" w:hAnsi="Angsana New" w:cs="Angsana New"/>
          <w:sz w:val="32"/>
          <w:szCs w:val="32"/>
        </w:rPr>
        <w:t>1</w:t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 วัน </w:t>
      </w:r>
    </w:p>
    <w:p w:rsidR="00A912D3" w:rsidRDefault="00A912D3" w:rsidP="00A912D3">
      <w:pPr>
        <w:spacing w:after="0"/>
        <w:rPr>
          <w:rFonts w:ascii="Angsana New" w:hAnsi="Angsana New" w:cs="Angsana New"/>
          <w:sz w:val="32"/>
          <w:szCs w:val="32"/>
        </w:rPr>
      </w:pPr>
      <w:r w:rsidRPr="00A912D3">
        <w:rPr>
          <w:rFonts w:ascii="Angsana New" w:hAnsi="Angsana New" w:cs="Angsana New"/>
          <w:sz w:val="32"/>
          <w:szCs w:val="32"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912D3">
        <w:rPr>
          <w:rFonts w:ascii="Angsana New" w:hAnsi="Angsana New" w:cs="Angsana New"/>
          <w:sz w:val="32"/>
          <w:szCs w:val="32"/>
        </w:rPr>
        <w:t>4</w:t>
      </w:r>
      <w:r w:rsidRPr="00A912D3">
        <w:rPr>
          <w:rFonts w:ascii="Angsana New" w:hAnsi="Angsana New" w:cs="Angsana New" w:hint="cs"/>
          <w:sz w:val="32"/>
          <w:szCs w:val="32"/>
          <w:cs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912D3">
        <w:rPr>
          <w:rFonts w:ascii="Angsana New" w:hAnsi="Angsana New" w:cs="Angsana New"/>
          <w:sz w:val="32"/>
          <w:szCs w:val="32"/>
        </w:rPr>
        <w:t>5</w:t>
      </w:r>
      <w:r w:rsidRPr="00A912D3">
        <w:rPr>
          <w:rFonts w:ascii="Angsana New" w:hAnsi="Angsana New" w:cs="Angsana New"/>
          <w:sz w:val="32"/>
          <w:szCs w:val="32"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 6</w:t>
      </w:r>
      <w:r w:rsidRPr="00A912D3">
        <w:rPr>
          <w:rFonts w:ascii="Angsana New" w:hAnsi="Angsana New" w:cs="Angsana New"/>
          <w:sz w:val="32"/>
          <w:szCs w:val="32"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 7</w:t>
      </w:r>
      <w:r w:rsidRPr="00A912D3">
        <w:rPr>
          <w:rFonts w:ascii="Angsana New" w:hAnsi="Angsana New" w:cs="Angsana New"/>
          <w:sz w:val="32"/>
          <w:szCs w:val="32"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 8</w:t>
      </w:r>
      <w:r w:rsidRPr="00A912D3">
        <w:rPr>
          <w:rFonts w:ascii="Angsana New" w:hAnsi="Angsana New" w:cs="Angsana New"/>
          <w:sz w:val="32"/>
          <w:szCs w:val="32"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 9</w:t>
      </w:r>
      <w:r w:rsidRPr="00A912D3">
        <w:rPr>
          <w:rFonts w:ascii="Angsana New" w:hAnsi="Angsana New" w:cs="Angsana New"/>
          <w:sz w:val="32"/>
          <w:szCs w:val="32"/>
        </w:rPr>
        <w:tab/>
      </w:r>
      <w:r w:rsidRPr="00A912D3">
        <w:rPr>
          <w:rFonts w:ascii="Angsana New" w:hAnsi="Angsana New" w:cs="Angsana New" w:hint="cs"/>
          <w:sz w:val="28"/>
        </w:rPr>
        <w:sym w:font="Wingdings" w:char="F071"/>
      </w:r>
      <w:r w:rsidRPr="00A912D3">
        <w:rPr>
          <w:rFonts w:ascii="Angsana New" w:hAnsi="Angsana New" w:cs="Angsana New"/>
          <w:sz w:val="32"/>
          <w:szCs w:val="32"/>
        </w:rPr>
        <w:t xml:space="preserve">  10</w:t>
      </w:r>
      <w:r w:rsidR="00524868">
        <w:rPr>
          <w:rFonts w:ascii="Angsana New" w:hAnsi="Angsana New" w:cs="Angsana New"/>
          <w:sz w:val="32"/>
          <w:szCs w:val="32"/>
        </w:rPr>
        <w:t xml:space="preserve">  </w:t>
      </w:r>
      <w:r w:rsidR="00524868" w:rsidRPr="00A912D3">
        <w:rPr>
          <w:rFonts w:ascii="Angsana New" w:hAnsi="Angsana New" w:cs="Angsana New" w:hint="cs"/>
          <w:sz w:val="28"/>
        </w:rPr>
        <w:sym w:font="Wingdings" w:char="F071"/>
      </w:r>
      <w:r w:rsidR="00524868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="0057157A">
        <w:rPr>
          <w:rFonts w:ascii="Angsana New" w:hAnsi="Angsana New" w:cs="Angsana New" w:hint="cs"/>
          <w:sz w:val="32"/>
          <w:szCs w:val="32"/>
          <w:cs/>
        </w:rPr>
        <w:t>อื่นๆ ..........</w:t>
      </w:r>
      <w:r w:rsidR="00524868">
        <w:rPr>
          <w:rFonts w:ascii="Angsana New" w:hAnsi="Angsana New" w:cs="Angsana New" w:hint="cs"/>
          <w:sz w:val="32"/>
          <w:szCs w:val="32"/>
          <w:cs/>
        </w:rPr>
        <w:t>.</w:t>
      </w:r>
      <w:proofErr w:type="gramEnd"/>
    </w:p>
    <w:p w:rsidR="0057157A" w:rsidRDefault="0057157A" w:rsidP="0057157A">
      <w:pPr>
        <w:spacing w:after="0"/>
        <w:jc w:val="right"/>
        <w:rPr>
          <w:rFonts w:ascii="Angsana New" w:hAnsi="Angsana New" w:cs="Angsana New"/>
          <w:sz w:val="32"/>
          <w:szCs w:val="32"/>
        </w:rPr>
      </w:pPr>
    </w:p>
    <w:p w:rsidR="0057157A" w:rsidRPr="00A912D3" w:rsidRDefault="0057157A" w:rsidP="0057157A">
      <w:pPr>
        <w:spacing w:after="0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กลุ่มงาน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โภชน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ศาสตร์ โรงพยาบาลกำแพงเพชร</w:t>
      </w:r>
    </w:p>
    <w:sectPr w:rsidR="0057157A" w:rsidRPr="00A912D3" w:rsidSect="00887E16">
      <w:pgSz w:w="16838" w:h="11906" w:orient="landscape"/>
      <w:pgMar w:top="851" w:right="820" w:bottom="426" w:left="709" w:header="708" w:footer="708" w:gutter="0"/>
      <w:cols w:num="2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BBB"/>
      </v:shape>
    </w:pict>
  </w:numPicBullet>
  <w:abstractNum w:abstractNumId="0">
    <w:nsid w:val="09786FD5"/>
    <w:multiLevelType w:val="hybridMultilevel"/>
    <w:tmpl w:val="32BA694C"/>
    <w:lvl w:ilvl="0" w:tplc="5FC0E73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3B47"/>
    <w:multiLevelType w:val="hybridMultilevel"/>
    <w:tmpl w:val="C512F344"/>
    <w:lvl w:ilvl="0" w:tplc="5FC0E73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7F7C"/>
    <w:multiLevelType w:val="hybridMultilevel"/>
    <w:tmpl w:val="2782035A"/>
    <w:lvl w:ilvl="0" w:tplc="5FC0E73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4697E"/>
    <w:multiLevelType w:val="hybridMultilevel"/>
    <w:tmpl w:val="A956E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8D1"/>
    <w:multiLevelType w:val="hybridMultilevel"/>
    <w:tmpl w:val="92A6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0366"/>
    <w:multiLevelType w:val="hybridMultilevel"/>
    <w:tmpl w:val="E02A2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C2A0C"/>
    <w:multiLevelType w:val="hybridMultilevel"/>
    <w:tmpl w:val="798420F4"/>
    <w:lvl w:ilvl="0" w:tplc="5FC0E736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52697"/>
    <w:multiLevelType w:val="hybridMultilevel"/>
    <w:tmpl w:val="1562AA9A"/>
    <w:lvl w:ilvl="0" w:tplc="5FC0E73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13FA4"/>
    <w:rsid w:val="00015F5A"/>
    <w:rsid w:val="00070CF0"/>
    <w:rsid w:val="000B744A"/>
    <w:rsid w:val="00113FA4"/>
    <w:rsid w:val="00287CB8"/>
    <w:rsid w:val="002D275C"/>
    <w:rsid w:val="003D6D0C"/>
    <w:rsid w:val="004B7C0C"/>
    <w:rsid w:val="00524868"/>
    <w:rsid w:val="00560925"/>
    <w:rsid w:val="0057157A"/>
    <w:rsid w:val="005D7C64"/>
    <w:rsid w:val="006E12E1"/>
    <w:rsid w:val="006E1824"/>
    <w:rsid w:val="00702821"/>
    <w:rsid w:val="007200B8"/>
    <w:rsid w:val="007767AC"/>
    <w:rsid w:val="007939C9"/>
    <w:rsid w:val="007E46C5"/>
    <w:rsid w:val="0081025F"/>
    <w:rsid w:val="008628AE"/>
    <w:rsid w:val="00887E16"/>
    <w:rsid w:val="00946A86"/>
    <w:rsid w:val="00A520EB"/>
    <w:rsid w:val="00A62FD5"/>
    <w:rsid w:val="00A912D3"/>
    <w:rsid w:val="00AC5374"/>
    <w:rsid w:val="00B7412A"/>
    <w:rsid w:val="00BE24DA"/>
    <w:rsid w:val="00C13D8B"/>
    <w:rsid w:val="00C4591C"/>
    <w:rsid w:val="00C5638B"/>
    <w:rsid w:val="00CD6D1C"/>
    <w:rsid w:val="00D67A39"/>
    <w:rsid w:val="00DA3709"/>
    <w:rsid w:val="00EA3F6C"/>
    <w:rsid w:val="00EC43B9"/>
    <w:rsid w:val="00F000EB"/>
    <w:rsid w:val="00F21187"/>
    <w:rsid w:val="00F55086"/>
    <w:rsid w:val="00F941BA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FA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87CB8"/>
    <w:pPr>
      <w:ind w:left="720"/>
      <w:contextualSpacing/>
    </w:pPr>
  </w:style>
  <w:style w:type="table" w:styleId="a6">
    <w:name w:val="Table Grid"/>
    <w:basedOn w:val="a1"/>
    <w:uiPriority w:val="59"/>
    <w:rsid w:val="0056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vzio</dc:creator>
  <cp:lastModifiedBy>PATCHARAPORN</cp:lastModifiedBy>
  <cp:revision>13</cp:revision>
  <dcterms:created xsi:type="dcterms:W3CDTF">2013-10-12T08:21:00Z</dcterms:created>
  <dcterms:modified xsi:type="dcterms:W3CDTF">2014-08-06T06:24:00Z</dcterms:modified>
</cp:coreProperties>
</file>